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4CEB" w14:textId="77777777" w:rsidR="00FB3755" w:rsidRPr="006B3DE0" w:rsidRDefault="00FB3755" w:rsidP="005E0A20">
      <w:pPr>
        <w:jc w:val="both"/>
        <w:rPr>
          <w:rFonts w:ascii="Arial" w:hAnsi="Arial" w:cs="Arial"/>
          <w:b/>
          <w:sz w:val="22"/>
          <w:szCs w:val="22"/>
        </w:rPr>
      </w:pPr>
      <w:r w:rsidRPr="006B3DE0">
        <w:rPr>
          <w:rFonts w:ascii="Arial" w:hAnsi="Arial" w:cs="Arial"/>
          <w:b/>
          <w:sz w:val="22"/>
          <w:szCs w:val="22"/>
        </w:rPr>
        <w:t>FINCA LAS ESTRELLAS</w:t>
      </w:r>
      <w:r w:rsidR="00040FC8" w:rsidRPr="006B3DE0">
        <w:rPr>
          <w:rFonts w:ascii="Arial" w:hAnsi="Arial" w:cs="Arial"/>
          <w:b/>
          <w:sz w:val="22"/>
          <w:szCs w:val="22"/>
        </w:rPr>
        <w:t>, S.A. DE</w:t>
      </w:r>
      <w:r w:rsidRPr="006B3DE0">
        <w:rPr>
          <w:rFonts w:ascii="Arial" w:hAnsi="Arial" w:cs="Arial"/>
          <w:b/>
          <w:sz w:val="22"/>
          <w:szCs w:val="22"/>
        </w:rPr>
        <w:t xml:space="preserve"> C.V.</w:t>
      </w:r>
    </w:p>
    <w:p w14:paraId="107AAD97" w14:textId="77777777" w:rsidR="005222E7" w:rsidRPr="006B3DE0" w:rsidRDefault="005222E7" w:rsidP="005E0A20">
      <w:pPr>
        <w:jc w:val="both"/>
        <w:rPr>
          <w:rFonts w:ascii="Arial" w:hAnsi="Arial" w:cs="Arial"/>
          <w:b/>
          <w:sz w:val="22"/>
          <w:szCs w:val="22"/>
          <w:lang w:val="pt-BR"/>
        </w:rPr>
      </w:pPr>
      <w:r w:rsidRPr="006B3DE0">
        <w:rPr>
          <w:rFonts w:ascii="Arial" w:hAnsi="Arial" w:cs="Arial"/>
          <w:b/>
          <w:sz w:val="22"/>
          <w:szCs w:val="22"/>
          <w:lang w:val="pt-BR"/>
        </w:rPr>
        <w:t xml:space="preserve">ASAMBLEA GENERAL </w:t>
      </w:r>
      <w:r w:rsidR="00402E8B" w:rsidRPr="006B3DE0">
        <w:rPr>
          <w:rFonts w:ascii="Arial" w:hAnsi="Arial" w:cs="Arial"/>
          <w:b/>
          <w:sz w:val="22"/>
          <w:szCs w:val="22"/>
          <w:lang w:val="pt-BR"/>
        </w:rPr>
        <w:t>ORDINARIA</w:t>
      </w:r>
      <w:r w:rsidRPr="006B3DE0">
        <w:rPr>
          <w:rFonts w:ascii="Arial" w:hAnsi="Arial" w:cs="Arial"/>
          <w:b/>
          <w:sz w:val="22"/>
          <w:szCs w:val="22"/>
          <w:lang w:val="pt-BR"/>
        </w:rPr>
        <w:t xml:space="preserve"> DE ACCIONISTAS</w:t>
      </w:r>
    </w:p>
    <w:p w14:paraId="4D6221A4" w14:textId="77777777" w:rsidR="009D6BDE" w:rsidRPr="00EC2C43" w:rsidRDefault="00DE58B4" w:rsidP="009D6BDE">
      <w:pPr>
        <w:jc w:val="both"/>
        <w:rPr>
          <w:rFonts w:ascii="Arial" w:hAnsi="Arial" w:cs="Arial"/>
          <w:b/>
          <w:sz w:val="22"/>
          <w:szCs w:val="22"/>
          <w:u w:val="single"/>
        </w:rPr>
      </w:pPr>
      <w:r>
        <w:rPr>
          <w:rFonts w:ascii="Arial" w:hAnsi="Arial" w:cs="Arial"/>
          <w:b/>
          <w:sz w:val="22"/>
          <w:szCs w:val="22"/>
          <w:u w:val="single"/>
        </w:rPr>
        <w:t>5</w:t>
      </w:r>
      <w:r w:rsidR="009D6BDE" w:rsidRPr="00EC2C43">
        <w:rPr>
          <w:rFonts w:ascii="Arial" w:hAnsi="Arial" w:cs="Arial"/>
          <w:b/>
          <w:sz w:val="22"/>
          <w:szCs w:val="22"/>
          <w:u w:val="single"/>
        </w:rPr>
        <w:t xml:space="preserve"> DE </w:t>
      </w:r>
      <w:r>
        <w:rPr>
          <w:rFonts w:ascii="Arial" w:hAnsi="Arial" w:cs="Arial"/>
          <w:b/>
          <w:sz w:val="22"/>
          <w:szCs w:val="22"/>
          <w:u w:val="single"/>
        </w:rPr>
        <w:t>ENERO</w:t>
      </w:r>
      <w:r w:rsidR="009D6BDE">
        <w:rPr>
          <w:rFonts w:ascii="Arial" w:hAnsi="Arial" w:cs="Arial"/>
          <w:b/>
          <w:sz w:val="22"/>
          <w:szCs w:val="22"/>
          <w:u w:val="single"/>
        </w:rPr>
        <w:t xml:space="preserve"> </w:t>
      </w:r>
      <w:r w:rsidR="009D6BDE" w:rsidRPr="00EC2C43">
        <w:rPr>
          <w:rFonts w:ascii="Arial" w:hAnsi="Arial" w:cs="Arial"/>
          <w:b/>
          <w:sz w:val="22"/>
          <w:szCs w:val="22"/>
          <w:u w:val="single"/>
        </w:rPr>
        <w:t xml:space="preserve">DE </w:t>
      </w:r>
      <w:r>
        <w:rPr>
          <w:rFonts w:ascii="Arial" w:hAnsi="Arial" w:cs="Arial"/>
          <w:b/>
          <w:sz w:val="22"/>
          <w:szCs w:val="22"/>
          <w:u w:val="single"/>
        </w:rPr>
        <w:t>2017</w:t>
      </w:r>
    </w:p>
    <w:p w14:paraId="48B17BBA" w14:textId="77777777" w:rsidR="005222E7" w:rsidRPr="006B3DE0" w:rsidRDefault="005222E7" w:rsidP="005222E7">
      <w:pPr>
        <w:jc w:val="both"/>
        <w:rPr>
          <w:rFonts w:ascii="Arial" w:hAnsi="Arial" w:cs="Arial"/>
          <w:b/>
          <w:sz w:val="22"/>
          <w:szCs w:val="22"/>
        </w:rPr>
      </w:pP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r w:rsidRPr="006B3DE0">
        <w:rPr>
          <w:rFonts w:ascii="Arial" w:hAnsi="Arial" w:cs="Arial"/>
          <w:b/>
          <w:sz w:val="22"/>
          <w:szCs w:val="22"/>
        </w:rPr>
        <w:softHyphen/>
      </w:r>
    </w:p>
    <w:p w14:paraId="5BE45EAB" w14:textId="77777777" w:rsidR="005222E7" w:rsidRPr="006B3DE0" w:rsidRDefault="005222E7" w:rsidP="005222E7">
      <w:pPr>
        <w:jc w:val="both"/>
        <w:rPr>
          <w:rFonts w:ascii="Arial" w:hAnsi="Arial" w:cs="Arial"/>
          <w:sz w:val="22"/>
          <w:szCs w:val="22"/>
        </w:rPr>
      </w:pPr>
    </w:p>
    <w:p w14:paraId="6310A6A0" w14:textId="77777777" w:rsidR="00BB2343" w:rsidRPr="006B3DE0" w:rsidRDefault="002F1748" w:rsidP="005E0A20">
      <w:pPr>
        <w:pStyle w:val="Textoindependiente"/>
        <w:spacing w:after="240" w:line="360" w:lineRule="auto"/>
        <w:rPr>
          <w:rFonts w:cs="Arial"/>
          <w:sz w:val="22"/>
          <w:szCs w:val="22"/>
          <w:lang w:val="es-MX"/>
        </w:rPr>
      </w:pPr>
      <w:r w:rsidRPr="006B3DE0">
        <w:rPr>
          <w:rFonts w:cs="Arial"/>
          <w:sz w:val="22"/>
          <w:szCs w:val="22"/>
          <w:lang w:val="es-MX"/>
        </w:rPr>
        <w:tab/>
      </w:r>
      <w:r w:rsidR="005222E7" w:rsidRPr="006B3DE0">
        <w:rPr>
          <w:rFonts w:cs="Arial"/>
          <w:sz w:val="22"/>
          <w:szCs w:val="22"/>
          <w:lang w:val="es-MX"/>
        </w:rPr>
        <w:t xml:space="preserve">En </w:t>
      </w:r>
      <w:r w:rsidR="00FB3755" w:rsidRPr="006B3DE0">
        <w:rPr>
          <w:rFonts w:cs="Arial"/>
          <w:sz w:val="22"/>
          <w:szCs w:val="22"/>
          <w:lang w:val="es-MX"/>
        </w:rPr>
        <w:t>San Pedro Garza García, Nuevo León</w:t>
      </w:r>
      <w:r w:rsidR="00810F40" w:rsidRPr="006B3DE0">
        <w:rPr>
          <w:rFonts w:cs="Arial"/>
          <w:sz w:val="22"/>
          <w:szCs w:val="22"/>
          <w:lang w:val="es-MX"/>
        </w:rPr>
        <w:t>, México</w:t>
      </w:r>
      <w:r w:rsidR="005222E7" w:rsidRPr="006B3DE0">
        <w:rPr>
          <w:rFonts w:cs="Arial"/>
          <w:sz w:val="22"/>
          <w:szCs w:val="22"/>
          <w:lang w:val="es-MX"/>
        </w:rPr>
        <w:t xml:space="preserve">, domicilio social de </w:t>
      </w:r>
      <w:r w:rsidR="00FB3755" w:rsidRPr="006B3DE0">
        <w:rPr>
          <w:rFonts w:cs="Arial"/>
          <w:sz w:val="22"/>
          <w:szCs w:val="22"/>
          <w:lang w:val="es-MX"/>
        </w:rPr>
        <w:t>Finca Las Estrellas, S.A. de C.V</w:t>
      </w:r>
      <w:r w:rsidR="00E511F2" w:rsidRPr="006B3DE0">
        <w:rPr>
          <w:rFonts w:cs="Arial"/>
          <w:sz w:val="22"/>
          <w:szCs w:val="22"/>
          <w:lang w:val="es-MX"/>
        </w:rPr>
        <w:t>. (</w:t>
      </w:r>
      <w:r w:rsidR="000277A3" w:rsidRPr="006B3DE0">
        <w:rPr>
          <w:rFonts w:cs="Arial"/>
          <w:sz w:val="22"/>
          <w:szCs w:val="22"/>
          <w:lang w:val="es-MX"/>
        </w:rPr>
        <w:t>la "Sociedad")</w:t>
      </w:r>
      <w:r w:rsidR="00DE58B4">
        <w:rPr>
          <w:rFonts w:cs="Arial"/>
          <w:sz w:val="22"/>
          <w:szCs w:val="22"/>
          <w:lang w:val="es-MX"/>
        </w:rPr>
        <w:t>, a las 10</w:t>
      </w:r>
      <w:r w:rsidR="00BB2343" w:rsidRPr="006B3DE0">
        <w:rPr>
          <w:rFonts w:cs="Arial"/>
          <w:sz w:val="22"/>
          <w:szCs w:val="22"/>
          <w:lang w:val="es-MX"/>
        </w:rPr>
        <w:t xml:space="preserve">:00 horas del </w:t>
      </w:r>
      <w:r w:rsidR="00DE58B4">
        <w:rPr>
          <w:rFonts w:cs="Arial"/>
          <w:sz w:val="22"/>
          <w:szCs w:val="22"/>
          <w:lang w:val="es-MX"/>
        </w:rPr>
        <w:t>5</w:t>
      </w:r>
      <w:r w:rsidR="005222E7" w:rsidRPr="006B3DE0">
        <w:rPr>
          <w:rFonts w:cs="Arial"/>
          <w:sz w:val="22"/>
          <w:szCs w:val="22"/>
          <w:lang w:val="es-MX"/>
        </w:rPr>
        <w:t xml:space="preserve"> de </w:t>
      </w:r>
      <w:r w:rsidR="00DE58B4">
        <w:rPr>
          <w:rFonts w:cs="Arial"/>
          <w:sz w:val="22"/>
          <w:szCs w:val="22"/>
          <w:lang w:val="es-MX"/>
        </w:rPr>
        <w:t>enero</w:t>
      </w:r>
      <w:r w:rsidR="005222E7" w:rsidRPr="006B3DE0">
        <w:rPr>
          <w:rFonts w:cs="Arial"/>
          <w:sz w:val="22"/>
          <w:szCs w:val="22"/>
          <w:lang w:val="es-MX"/>
        </w:rPr>
        <w:t xml:space="preserve"> de </w:t>
      </w:r>
      <w:r w:rsidR="00DE58B4">
        <w:rPr>
          <w:rFonts w:cs="Arial"/>
          <w:sz w:val="22"/>
          <w:szCs w:val="22"/>
          <w:lang w:val="es-MX"/>
        </w:rPr>
        <w:t>2017</w:t>
      </w:r>
      <w:r w:rsidR="005222E7" w:rsidRPr="006B3DE0">
        <w:rPr>
          <w:rFonts w:cs="Arial"/>
          <w:sz w:val="22"/>
          <w:szCs w:val="22"/>
          <w:lang w:val="es-MX"/>
        </w:rPr>
        <w:t xml:space="preserve">, se reunieron en el domicilio social de la Sociedad las personas cuyos nombres se indican en la lista de asistencia que, firmada por el Escrutador, se agrega al expediente del acta de esta Asamblea. Lo anterior con el objeto de celebrar la Asamblea General </w:t>
      </w:r>
      <w:r w:rsidR="00402E8B" w:rsidRPr="006B3DE0">
        <w:rPr>
          <w:rFonts w:cs="Arial"/>
          <w:sz w:val="22"/>
          <w:szCs w:val="22"/>
          <w:lang w:val="es-MX"/>
        </w:rPr>
        <w:t>Ordinaria</w:t>
      </w:r>
      <w:r w:rsidR="00DE58B4">
        <w:rPr>
          <w:rFonts w:cs="Arial"/>
          <w:sz w:val="22"/>
          <w:szCs w:val="22"/>
          <w:lang w:val="es-MX"/>
        </w:rPr>
        <w:t xml:space="preserve"> </w:t>
      </w:r>
      <w:r w:rsidR="005222E7" w:rsidRPr="006B3DE0">
        <w:rPr>
          <w:rFonts w:cs="Arial"/>
          <w:sz w:val="22"/>
          <w:szCs w:val="22"/>
          <w:lang w:val="es-MX"/>
        </w:rPr>
        <w:t xml:space="preserve">de Accionistas de </w:t>
      </w:r>
      <w:r w:rsidR="00FB3755" w:rsidRPr="006B3DE0">
        <w:rPr>
          <w:rFonts w:cs="Arial"/>
          <w:sz w:val="22"/>
          <w:szCs w:val="22"/>
          <w:lang w:val="es-MX"/>
        </w:rPr>
        <w:t>Finca Las Estrellas, S.A. de C.V.</w:t>
      </w:r>
    </w:p>
    <w:p w14:paraId="10D54688" w14:textId="77777777" w:rsidR="00A64091" w:rsidRPr="006B3DE0" w:rsidRDefault="002F1748" w:rsidP="005E0A20">
      <w:pPr>
        <w:pStyle w:val="Textoindependiente"/>
        <w:spacing w:after="240" w:line="360" w:lineRule="auto"/>
        <w:rPr>
          <w:rFonts w:cs="Arial"/>
          <w:sz w:val="22"/>
          <w:szCs w:val="22"/>
        </w:rPr>
      </w:pPr>
      <w:r w:rsidRPr="006B3DE0">
        <w:rPr>
          <w:rFonts w:cs="Arial"/>
          <w:sz w:val="22"/>
          <w:szCs w:val="22"/>
        </w:rPr>
        <w:tab/>
      </w:r>
      <w:r w:rsidR="00F03D14" w:rsidRPr="006B3DE0">
        <w:rPr>
          <w:rFonts w:cs="Arial"/>
          <w:sz w:val="22"/>
          <w:szCs w:val="22"/>
        </w:rPr>
        <w:t>Por acuerdo unánime de los accionistas presentes, presidió la Asamblea el Señor Daniel Milmo Brittingham</w:t>
      </w:r>
      <w:r w:rsidR="00F03D14" w:rsidRPr="006B3DE0">
        <w:rPr>
          <w:rFonts w:cs="Arial"/>
          <w:sz w:val="22"/>
          <w:szCs w:val="22"/>
          <w:lang w:val="es-MX"/>
        </w:rPr>
        <w:t xml:space="preserve">, </w:t>
      </w:r>
      <w:r w:rsidR="00F03D14" w:rsidRPr="006B3DE0">
        <w:rPr>
          <w:rFonts w:cs="Arial"/>
          <w:sz w:val="22"/>
          <w:szCs w:val="22"/>
        </w:rPr>
        <w:t>y actuó como Secretario el Señor Brandon Milmo Brittingham</w:t>
      </w:r>
      <w:r w:rsidR="00E511F2" w:rsidRPr="006B3DE0">
        <w:rPr>
          <w:rFonts w:cs="Arial"/>
          <w:sz w:val="22"/>
          <w:szCs w:val="22"/>
        </w:rPr>
        <w:t>.</w:t>
      </w:r>
    </w:p>
    <w:p w14:paraId="60FF934A" w14:textId="77777777" w:rsidR="00475B5A" w:rsidRPr="006B3DE0" w:rsidRDefault="002F1748" w:rsidP="00475B5A">
      <w:pPr>
        <w:spacing w:after="240" w:line="360" w:lineRule="auto"/>
        <w:jc w:val="both"/>
        <w:rPr>
          <w:rFonts w:ascii="Arial" w:hAnsi="Arial" w:cs="Arial"/>
          <w:sz w:val="22"/>
          <w:szCs w:val="22"/>
        </w:rPr>
      </w:pPr>
      <w:r w:rsidRPr="006B3DE0">
        <w:rPr>
          <w:rFonts w:ascii="Arial" w:hAnsi="Arial" w:cs="Arial"/>
          <w:sz w:val="22"/>
          <w:szCs w:val="22"/>
        </w:rPr>
        <w:tab/>
      </w:r>
      <w:r w:rsidR="009D6BDE" w:rsidRPr="00FD216E">
        <w:rPr>
          <w:rFonts w:ascii="Arial" w:hAnsi="Arial" w:cs="Arial"/>
          <w:sz w:val="22"/>
          <w:szCs w:val="22"/>
        </w:rPr>
        <w:t>El Preside</w:t>
      </w:r>
      <w:r w:rsidR="00DE58B4">
        <w:rPr>
          <w:rFonts w:ascii="Arial" w:hAnsi="Arial" w:cs="Arial"/>
          <w:sz w:val="22"/>
          <w:szCs w:val="22"/>
        </w:rPr>
        <w:t>nte designó Escrutador a la Señor Luis Humberto Jesús Gómez López</w:t>
      </w:r>
      <w:r w:rsidR="009D6BDE" w:rsidRPr="00FD216E">
        <w:rPr>
          <w:rFonts w:ascii="Arial" w:hAnsi="Arial" w:cs="Arial"/>
          <w:sz w:val="22"/>
          <w:szCs w:val="22"/>
        </w:rPr>
        <w:t xml:space="preserve">, quien después de aceptar su cargo y revisar el Libro de Registro de Accionistas, preparó la Lista de Asistencia en la cual hizo constar que estuvieron representadas </w:t>
      </w:r>
      <w:r w:rsidR="009D6BDE">
        <w:rPr>
          <w:rFonts w:ascii="Arial" w:hAnsi="Arial" w:cs="Arial"/>
          <w:sz w:val="22"/>
          <w:szCs w:val="22"/>
        </w:rPr>
        <w:t>la totalidad de las acciones</w:t>
      </w:r>
      <w:r w:rsidR="009D6BDE" w:rsidRPr="00FD216E">
        <w:rPr>
          <w:rFonts w:ascii="Arial" w:hAnsi="Arial" w:cs="Arial"/>
          <w:sz w:val="22"/>
          <w:szCs w:val="22"/>
        </w:rPr>
        <w:t xml:space="preserve"> con derecho a voto que representan la totalidad del capital social de la Sociedad, lo que significa que se encuentra representado el 100% del total de las acciones en circulación en que se divide el capital social de la Sociedad a la fecha de</w:t>
      </w:r>
      <w:r w:rsidR="009D6BDE">
        <w:rPr>
          <w:rFonts w:ascii="Arial" w:hAnsi="Arial" w:cs="Arial"/>
          <w:sz w:val="22"/>
          <w:szCs w:val="22"/>
        </w:rPr>
        <w:t xml:space="preserve"> esta Asamblea en la siguiente f</w:t>
      </w:r>
      <w:r w:rsidR="009D6BDE" w:rsidRPr="00FD216E">
        <w:rPr>
          <w:rFonts w:ascii="Arial" w:hAnsi="Arial" w:cs="Arial"/>
          <w:sz w:val="22"/>
          <w:szCs w:val="22"/>
        </w:rPr>
        <w:t>orma</w:t>
      </w:r>
      <w:r w:rsidR="00475B5A" w:rsidRPr="006B3DE0">
        <w:rPr>
          <w:rFonts w:ascii="Arial" w:hAnsi="Arial" w:cs="Arial"/>
          <w:sz w:val="22"/>
          <w:szCs w:val="22"/>
        </w:rPr>
        <w:t>:</w:t>
      </w:r>
    </w:p>
    <w:tbl>
      <w:tblPr>
        <w:tblpPr w:leftFromText="141" w:rightFromText="141" w:vertAnchor="text" w:horzAnchor="margin" w:tblpY="270"/>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5"/>
        <w:gridCol w:w="2915"/>
        <w:gridCol w:w="2915"/>
      </w:tblGrid>
      <w:tr w:rsidR="00475B5A" w:rsidRPr="006B3DE0" w14:paraId="476F5504" w14:textId="77777777" w:rsidTr="00176921">
        <w:trPr>
          <w:trHeight w:val="611"/>
        </w:trPr>
        <w:tc>
          <w:tcPr>
            <w:tcW w:w="9255" w:type="dxa"/>
            <w:gridSpan w:val="3"/>
          </w:tcPr>
          <w:p w14:paraId="47C26D73" w14:textId="77777777" w:rsidR="00475B5A" w:rsidRPr="006B3DE0" w:rsidRDefault="00475B5A" w:rsidP="00475B5A">
            <w:pPr>
              <w:pStyle w:val="Textoindependiente"/>
              <w:spacing w:line="240" w:lineRule="auto"/>
              <w:jc w:val="center"/>
              <w:rPr>
                <w:rFonts w:cs="Arial"/>
                <w:b/>
                <w:sz w:val="22"/>
                <w:szCs w:val="22"/>
                <w:lang w:val="es-MX"/>
              </w:rPr>
            </w:pPr>
          </w:p>
          <w:p w14:paraId="08EDC061" w14:textId="77777777" w:rsidR="00475B5A" w:rsidRPr="006B3DE0" w:rsidRDefault="00FB3755" w:rsidP="00475B5A">
            <w:pPr>
              <w:pStyle w:val="Textoindependiente"/>
              <w:spacing w:line="240" w:lineRule="auto"/>
              <w:jc w:val="center"/>
              <w:rPr>
                <w:rFonts w:cs="Arial"/>
                <w:b/>
                <w:sz w:val="22"/>
                <w:szCs w:val="22"/>
                <w:lang w:val="es-MX"/>
              </w:rPr>
            </w:pPr>
            <w:r w:rsidRPr="006B3DE0">
              <w:rPr>
                <w:rFonts w:cs="Arial"/>
                <w:b/>
                <w:sz w:val="22"/>
                <w:szCs w:val="22"/>
                <w:lang w:val="es-MX"/>
              </w:rPr>
              <w:t>FINCA LAS ESTRELLAS, S.A. DE C.V.</w:t>
            </w:r>
          </w:p>
          <w:p w14:paraId="23F9F66C" w14:textId="77777777" w:rsidR="00475B5A" w:rsidRPr="006B3DE0" w:rsidRDefault="00475B5A" w:rsidP="00475B5A">
            <w:pPr>
              <w:pStyle w:val="Textosinformato"/>
              <w:jc w:val="center"/>
              <w:rPr>
                <w:rFonts w:ascii="Arial" w:eastAsia="MS Mincho" w:hAnsi="Arial" w:cs="Arial"/>
                <w:b/>
                <w:bCs/>
                <w:sz w:val="22"/>
                <w:szCs w:val="22"/>
                <w:lang w:val="es-MX"/>
              </w:rPr>
            </w:pPr>
          </w:p>
        </w:tc>
      </w:tr>
      <w:tr w:rsidR="00475B5A" w:rsidRPr="006B3DE0" w14:paraId="4BAA46AE" w14:textId="77777777" w:rsidTr="002D5E3F">
        <w:trPr>
          <w:trHeight w:val="611"/>
        </w:trPr>
        <w:tc>
          <w:tcPr>
            <w:tcW w:w="3425" w:type="dxa"/>
          </w:tcPr>
          <w:p w14:paraId="151D54BF" w14:textId="77777777" w:rsidR="00475B5A" w:rsidRPr="006B3DE0" w:rsidRDefault="00475B5A" w:rsidP="00475B5A">
            <w:pPr>
              <w:pStyle w:val="Textosinformato"/>
              <w:jc w:val="center"/>
              <w:rPr>
                <w:rFonts w:ascii="Arial" w:eastAsia="MS Mincho" w:hAnsi="Arial" w:cs="Arial"/>
                <w:b/>
                <w:bCs/>
                <w:sz w:val="22"/>
                <w:szCs w:val="22"/>
                <w:lang w:val="es-MX"/>
              </w:rPr>
            </w:pPr>
          </w:p>
          <w:p w14:paraId="2148D225" w14:textId="77777777" w:rsidR="00475B5A" w:rsidRPr="006B3DE0" w:rsidRDefault="00475B5A" w:rsidP="00475B5A">
            <w:pPr>
              <w:pStyle w:val="Textosinformato"/>
              <w:jc w:val="center"/>
              <w:rPr>
                <w:rFonts w:ascii="Arial" w:eastAsia="MS Mincho" w:hAnsi="Arial" w:cs="Arial"/>
                <w:b/>
                <w:bCs/>
                <w:sz w:val="22"/>
                <w:szCs w:val="22"/>
              </w:rPr>
            </w:pPr>
            <w:r w:rsidRPr="006B3DE0">
              <w:rPr>
                <w:rFonts w:ascii="Arial" w:eastAsia="MS Mincho" w:hAnsi="Arial" w:cs="Arial"/>
                <w:b/>
                <w:bCs/>
                <w:sz w:val="22"/>
                <w:szCs w:val="22"/>
              </w:rPr>
              <w:t>ACCIONISTAS</w:t>
            </w:r>
          </w:p>
        </w:tc>
        <w:tc>
          <w:tcPr>
            <w:tcW w:w="2915" w:type="dxa"/>
          </w:tcPr>
          <w:p w14:paraId="01B2961C" w14:textId="77777777" w:rsidR="00475B5A" w:rsidRPr="006B3DE0" w:rsidRDefault="00475B5A" w:rsidP="00475B5A">
            <w:pPr>
              <w:pStyle w:val="Textosinformato"/>
              <w:jc w:val="center"/>
              <w:rPr>
                <w:rFonts w:ascii="Arial" w:eastAsia="MS Mincho" w:hAnsi="Arial" w:cs="Arial"/>
                <w:b/>
                <w:bCs/>
                <w:sz w:val="22"/>
                <w:szCs w:val="22"/>
              </w:rPr>
            </w:pPr>
            <w:r w:rsidRPr="006B3DE0">
              <w:rPr>
                <w:rFonts w:ascii="Arial" w:eastAsia="MS Mincho" w:hAnsi="Arial" w:cs="Arial"/>
                <w:b/>
                <w:bCs/>
                <w:sz w:val="22"/>
                <w:szCs w:val="22"/>
              </w:rPr>
              <w:t>ACCIONES</w:t>
            </w:r>
          </w:p>
          <w:p w14:paraId="3B355A48" w14:textId="77777777" w:rsidR="00475B5A" w:rsidRPr="006B3DE0" w:rsidRDefault="00475B5A" w:rsidP="00475B5A">
            <w:pPr>
              <w:pStyle w:val="Textosinformato"/>
              <w:jc w:val="center"/>
              <w:rPr>
                <w:rFonts w:ascii="Arial" w:eastAsia="MS Mincho" w:hAnsi="Arial" w:cs="Arial"/>
                <w:b/>
                <w:bCs/>
                <w:sz w:val="22"/>
                <w:szCs w:val="22"/>
              </w:rPr>
            </w:pPr>
            <w:r w:rsidRPr="006B3DE0">
              <w:rPr>
                <w:rFonts w:ascii="Arial" w:eastAsia="MS Mincho" w:hAnsi="Arial" w:cs="Arial"/>
                <w:b/>
                <w:bCs/>
                <w:sz w:val="22"/>
                <w:szCs w:val="22"/>
              </w:rPr>
              <w:t>CAPITAL FIJO</w:t>
            </w:r>
          </w:p>
          <w:p w14:paraId="08D55926" w14:textId="77777777" w:rsidR="00475B5A" w:rsidRPr="006B3DE0" w:rsidRDefault="00475B5A" w:rsidP="00475B5A">
            <w:pPr>
              <w:pStyle w:val="Textosinformato"/>
              <w:jc w:val="center"/>
              <w:rPr>
                <w:rFonts w:ascii="Arial" w:eastAsia="MS Mincho" w:hAnsi="Arial" w:cs="Arial"/>
                <w:b/>
                <w:bCs/>
                <w:sz w:val="22"/>
                <w:szCs w:val="22"/>
              </w:rPr>
            </w:pPr>
            <w:r w:rsidRPr="006B3DE0">
              <w:rPr>
                <w:rFonts w:ascii="Arial" w:eastAsia="MS Mincho" w:hAnsi="Arial" w:cs="Arial"/>
                <w:b/>
                <w:bCs/>
                <w:sz w:val="22"/>
                <w:szCs w:val="22"/>
              </w:rPr>
              <w:t>SERIE “A”</w:t>
            </w:r>
          </w:p>
        </w:tc>
        <w:tc>
          <w:tcPr>
            <w:tcW w:w="2915" w:type="dxa"/>
          </w:tcPr>
          <w:p w14:paraId="7BC9BAE0" w14:textId="77777777" w:rsidR="00475B5A" w:rsidRPr="006B3DE0" w:rsidRDefault="00475B5A" w:rsidP="00475B5A">
            <w:pPr>
              <w:pStyle w:val="Textosinformato"/>
              <w:jc w:val="center"/>
              <w:rPr>
                <w:rFonts w:ascii="Arial" w:eastAsia="MS Mincho" w:hAnsi="Arial" w:cs="Arial"/>
                <w:b/>
                <w:bCs/>
                <w:sz w:val="22"/>
                <w:szCs w:val="22"/>
              </w:rPr>
            </w:pPr>
          </w:p>
          <w:p w14:paraId="05132CCC" w14:textId="77777777" w:rsidR="00475B5A" w:rsidRPr="006B3DE0" w:rsidRDefault="00475B5A" w:rsidP="00475B5A">
            <w:pPr>
              <w:pStyle w:val="Textosinformato"/>
              <w:jc w:val="center"/>
              <w:rPr>
                <w:rFonts w:ascii="Arial" w:eastAsia="MS Mincho" w:hAnsi="Arial" w:cs="Arial"/>
                <w:b/>
                <w:bCs/>
                <w:sz w:val="22"/>
                <w:szCs w:val="22"/>
              </w:rPr>
            </w:pPr>
            <w:r w:rsidRPr="006B3DE0">
              <w:rPr>
                <w:rFonts w:ascii="Arial" w:eastAsia="MS Mincho" w:hAnsi="Arial" w:cs="Arial"/>
                <w:b/>
                <w:bCs/>
                <w:sz w:val="22"/>
                <w:szCs w:val="22"/>
              </w:rPr>
              <w:t>VALOR</w:t>
            </w:r>
          </w:p>
        </w:tc>
      </w:tr>
      <w:tr w:rsidR="00475B5A" w:rsidRPr="006B3DE0" w14:paraId="1B479E04" w14:textId="77777777" w:rsidTr="002D5E3F">
        <w:trPr>
          <w:trHeight w:val="252"/>
        </w:trPr>
        <w:tc>
          <w:tcPr>
            <w:tcW w:w="3425" w:type="dxa"/>
          </w:tcPr>
          <w:p w14:paraId="5E66605E" w14:textId="77777777" w:rsidR="00475B5A" w:rsidRPr="00DE58B4" w:rsidRDefault="00475B5A" w:rsidP="00475B5A">
            <w:pPr>
              <w:pStyle w:val="Textosinformato"/>
              <w:rPr>
                <w:rFonts w:ascii="Arial" w:hAnsi="Arial" w:cs="Arial"/>
                <w:sz w:val="22"/>
                <w:szCs w:val="22"/>
                <w:lang w:val="en-US"/>
              </w:rPr>
            </w:pPr>
          </w:p>
          <w:p w14:paraId="188BEA37" w14:textId="77777777" w:rsidR="009D6BDE" w:rsidRPr="00DE58B4" w:rsidRDefault="009D6BDE" w:rsidP="009D6BDE">
            <w:pPr>
              <w:pStyle w:val="Textosinformato"/>
              <w:jc w:val="both"/>
              <w:rPr>
                <w:rFonts w:ascii="Arial" w:hAnsi="Arial" w:cs="Arial"/>
                <w:sz w:val="22"/>
                <w:szCs w:val="22"/>
                <w:lang w:val="en-US"/>
              </w:rPr>
            </w:pPr>
            <w:r w:rsidRPr="00DE58B4">
              <w:rPr>
                <w:rFonts w:ascii="Arial" w:hAnsi="Arial" w:cs="Arial"/>
                <w:sz w:val="22"/>
                <w:szCs w:val="22"/>
                <w:lang w:val="en-US"/>
              </w:rPr>
              <w:t>Daniel Milmo Brittingham</w:t>
            </w:r>
          </w:p>
          <w:p w14:paraId="4AA50151" w14:textId="77777777" w:rsidR="00475B5A" w:rsidRPr="00DE58B4" w:rsidRDefault="009D6BDE" w:rsidP="009D6BDE">
            <w:pPr>
              <w:pStyle w:val="Textosinformato"/>
              <w:jc w:val="both"/>
              <w:rPr>
                <w:rFonts w:ascii="Arial" w:hAnsi="Arial" w:cs="Arial"/>
                <w:sz w:val="22"/>
                <w:szCs w:val="22"/>
                <w:lang w:val="en-US"/>
              </w:rPr>
            </w:pPr>
            <w:r w:rsidRPr="00DE58B4">
              <w:rPr>
                <w:rFonts w:ascii="Arial" w:hAnsi="Arial" w:cs="Arial"/>
                <w:sz w:val="22"/>
                <w:szCs w:val="22"/>
                <w:lang w:val="en-US"/>
              </w:rPr>
              <w:t>RFC: MIBD7105302S2</w:t>
            </w:r>
          </w:p>
        </w:tc>
        <w:tc>
          <w:tcPr>
            <w:tcW w:w="2915" w:type="dxa"/>
          </w:tcPr>
          <w:p w14:paraId="37306940" w14:textId="77777777" w:rsidR="00475B5A" w:rsidRPr="00DE58B4" w:rsidRDefault="00475B5A" w:rsidP="00475B5A">
            <w:pPr>
              <w:pStyle w:val="Textosinformato"/>
              <w:jc w:val="center"/>
              <w:rPr>
                <w:rFonts w:ascii="Arial" w:eastAsia="MS Mincho" w:hAnsi="Arial" w:cs="Arial"/>
                <w:bCs/>
                <w:sz w:val="22"/>
                <w:szCs w:val="22"/>
                <w:lang w:val="en-US"/>
              </w:rPr>
            </w:pPr>
          </w:p>
          <w:p w14:paraId="57429A82" w14:textId="77777777" w:rsidR="00475B5A" w:rsidRPr="006B3DE0" w:rsidRDefault="00FB3755" w:rsidP="00475B5A">
            <w:pPr>
              <w:pStyle w:val="Textosinformato"/>
              <w:jc w:val="center"/>
              <w:rPr>
                <w:rFonts w:ascii="Arial" w:eastAsia="MS Mincho" w:hAnsi="Arial" w:cs="Arial"/>
                <w:bCs/>
                <w:sz w:val="22"/>
                <w:szCs w:val="22"/>
              </w:rPr>
            </w:pPr>
            <w:r w:rsidRPr="006B3DE0">
              <w:rPr>
                <w:rFonts w:ascii="Arial" w:eastAsia="MS Mincho" w:hAnsi="Arial" w:cs="Arial"/>
                <w:bCs/>
                <w:sz w:val="22"/>
                <w:szCs w:val="22"/>
              </w:rPr>
              <w:t>25</w:t>
            </w:r>
          </w:p>
        </w:tc>
        <w:tc>
          <w:tcPr>
            <w:tcW w:w="2915" w:type="dxa"/>
          </w:tcPr>
          <w:p w14:paraId="312E5A66" w14:textId="77777777" w:rsidR="00475B5A" w:rsidRPr="006B3DE0" w:rsidRDefault="00475B5A" w:rsidP="00475B5A">
            <w:pPr>
              <w:pStyle w:val="Textosinformato"/>
              <w:jc w:val="center"/>
              <w:rPr>
                <w:rFonts w:ascii="Arial" w:eastAsia="MS Mincho" w:hAnsi="Arial" w:cs="Arial"/>
                <w:sz w:val="22"/>
                <w:szCs w:val="22"/>
              </w:rPr>
            </w:pPr>
          </w:p>
          <w:p w14:paraId="5A4EC77B" w14:textId="77777777" w:rsidR="00475B5A" w:rsidRPr="006B3DE0" w:rsidRDefault="00475B5A" w:rsidP="00FB3755">
            <w:pPr>
              <w:pStyle w:val="Textosinformato"/>
              <w:jc w:val="center"/>
              <w:rPr>
                <w:rFonts w:ascii="Arial" w:eastAsia="MS Mincho" w:hAnsi="Arial" w:cs="Arial"/>
                <w:bCs/>
                <w:sz w:val="22"/>
                <w:szCs w:val="22"/>
              </w:rPr>
            </w:pPr>
            <w:r w:rsidRPr="006B3DE0">
              <w:rPr>
                <w:rFonts w:ascii="Arial" w:eastAsia="MS Mincho" w:hAnsi="Arial" w:cs="Arial"/>
                <w:sz w:val="22"/>
                <w:szCs w:val="22"/>
              </w:rPr>
              <w:t>$</w:t>
            </w:r>
            <w:r w:rsidR="00FB3755" w:rsidRPr="006B3DE0">
              <w:rPr>
                <w:rFonts w:ascii="Arial" w:eastAsia="MS Mincho" w:hAnsi="Arial" w:cs="Arial"/>
                <w:sz w:val="22"/>
                <w:szCs w:val="22"/>
              </w:rPr>
              <w:t>25,000.00</w:t>
            </w:r>
          </w:p>
        </w:tc>
      </w:tr>
      <w:tr w:rsidR="00475B5A" w:rsidRPr="006B3DE0" w14:paraId="54379798" w14:textId="77777777" w:rsidTr="002D5E3F">
        <w:trPr>
          <w:trHeight w:val="252"/>
        </w:trPr>
        <w:tc>
          <w:tcPr>
            <w:tcW w:w="3425" w:type="dxa"/>
          </w:tcPr>
          <w:p w14:paraId="2585BB3F" w14:textId="77777777" w:rsidR="00475B5A" w:rsidRPr="00515BAC" w:rsidRDefault="00475B5A" w:rsidP="00475B5A">
            <w:pPr>
              <w:pStyle w:val="Textosinformato"/>
              <w:rPr>
                <w:rFonts w:ascii="Arial" w:hAnsi="Arial" w:cs="Arial"/>
                <w:sz w:val="22"/>
                <w:szCs w:val="22"/>
                <w:lang w:val="en-US"/>
              </w:rPr>
            </w:pPr>
          </w:p>
          <w:p w14:paraId="166D37C8" w14:textId="77777777" w:rsidR="009D6BDE" w:rsidRPr="00515BAC" w:rsidRDefault="009D6BDE" w:rsidP="009D6BDE">
            <w:pPr>
              <w:pStyle w:val="Textosinformato"/>
              <w:jc w:val="both"/>
              <w:rPr>
                <w:rFonts w:ascii="Arial" w:hAnsi="Arial" w:cs="Arial"/>
                <w:sz w:val="22"/>
                <w:szCs w:val="22"/>
                <w:lang w:val="en-US"/>
              </w:rPr>
            </w:pPr>
            <w:r w:rsidRPr="00515BAC">
              <w:rPr>
                <w:rFonts w:ascii="Arial" w:hAnsi="Arial" w:cs="Arial"/>
                <w:sz w:val="22"/>
                <w:szCs w:val="22"/>
                <w:lang w:val="en-US"/>
              </w:rPr>
              <w:t>Brandon Milmo Brittingham</w:t>
            </w:r>
          </w:p>
          <w:p w14:paraId="7701A99A" w14:textId="77777777" w:rsidR="00475B5A" w:rsidRPr="00515BAC" w:rsidRDefault="009D6BDE" w:rsidP="009D6BDE">
            <w:pPr>
              <w:pStyle w:val="Textosinformato"/>
              <w:rPr>
                <w:rFonts w:ascii="Arial" w:eastAsia="MS Mincho" w:hAnsi="Arial" w:cs="Arial"/>
                <w:sz w:val="22"/>
                <w:szCs w:val="22"/>
                <w:lang w:val="en-US"/>
              </w:rPr>
            </w:pPr>
            <w:r w:rsidRPr="00515BAC">
              <w:rPr>
                <w:rFonts w:ascii="Arial" w:eastAsia="MS Mincho" w:hAnsi="Arial" w:cs="Arial"/>
                <w:sz w:val="22"/>
                <w:szCs w:val="22"/>
                <w:lang w:val="en-US"/>
              </w:rPr>
              <w:t>RFC: MIBB740307DB0</w:t>
            </w:r>
          </w:p>
        </w:tc>
        <w:tc>
          <w:tcPr>
            <w:tcW w:w="2915" w:type="dxa"/>
          </w:tcPr>
          <w:p w14:paraId="15D470C2" w14:textId="77777777" w:rsidR="00475B5A" w:rsidRPr="00515BAC" w:rsidRDefault="00475B5A" w:rsidP="00475B5A">
            <w:pPr>
              <w:pStyle w:val="Textosinformato"/>
              <w:jc w:val="center"/>
              <w:rPr>
                <w:rFonts w:ascii="Arial" w:eastAsia="MS Mincho" w:hAnsi="Arial" w:cs="Arial"/>
                <w:bCs/>
                <w:sz w:val="22"/>
                <w:szCs w:val="22"/>
                <w:lang w:val="en-US"/>
              </w:rPr>
            </w:pPr>
          </w:p>
          <w:p w14:paraId="11F6870A" w14:textId="77777777" w:rsidR="00475B5A" w:rsidRPr="006B3DE0" w:rsidRDefault="00FB3755" w:rsidP="00475B5A">
            <w:pPr>
              <w:pStyle w:val="Textosinformato"/>
              <w:jc w:val="center"/>
              <w:rPr>
                <w:rFonts w:ascii="Arial" w:eastAsia="MS Mincho" w:hAnsi="Arial" w:cs="Arial"/>
                <w:bCs/>
                <w:sz w:val="22"/>
                <w:szCs w:val="22"/>
              </w:rPr>
            </w:pPr>
            <w:r w:rsidRPr="006B3DE0">
              <w:rPr>
                <w:rFonts w:ascii="Arial" w:eastAsia="MS Mincho" w:hAnsi="Arial" w:cs="Arial"/>
                <w:bCs/>
                <w:sz w:val="22"/>
                <w:szCs w:val="22"/>
              </w:rPr>
              <w:t>25</w:t>
            </w:r>
          </w:p>
        </w:tc>
        <w:tc>
          <w:tcPr>
            <w:tcW w:w="2915" w:type="dxa"/>
          </w:tcPr>
          <w:p w14:paraId="39A745D4" w14:textId="77777777" w:rsidR="00475B5A" w:rsidRPr="006B3DE0" w:rsidRDefault="00475B5A" w:rsidP="00475B5A">
            <w:pPr>
              <w:pStyle w:val="Textosinformato"/>
              <w:jc w:val="center"/>
              <w:rPr>
                <w:rFonts w:ascii="Arial" w:eastAsia="MS Mincho" w:hAnsi="Arial" w:cs="Arial"/>
                <w:sz w:val="22"/>
                <w:szCs w:val="22"/>
              </w:rPr>
            </w:pPr>
          </w:p>
          <w:p w14:paraId="612E9C85" w14:textId="77777777" w:rsidR="00475B5A" w:rsidRPr="006B3DE0" w:rsidRDefault="00FB3755" w:rsidP="00475B5A">
            <w:pPr>
              <w:pStyle w:val="Textosinformato"/>
              <w:jc w:val="center"/>
              <w:rPr>
                <w:rFonts w:ascii="Arial" w:eastAsia="MS Mincho" w:hAnsi="Arial" w:cs="Arial"/>
                <w:sz w:val="22"/>
                <w:szCs w:val="22"/>
              </w:rPr>
            </w:pPr>
            <w:r w:rsidRPr="006B3DE0">
              <w:rPr>
                <w:rFonts w:ascii="Arial" w:eastAsia="MS Mincho" w:hAnsi="Arial" w:cs="Arial"/>
                <w:sz w:val="22"/>
                <w:szCs w:val="22"/>
              </w:rPr>
              <w:t>$25</w:t>
            </w:r>
            <w:r w:rsidR="00475B5A" w:rsidRPr="006B3DE0">
              <w:rPr>
                <w:rFonts w:ascii="Arial" w:eastAsia="MS Mincho" w:hAnsi="Arial" w:cs="Arial"/>
                <w:sz w:val="22"/>
                <w:szCs w:val="22"/>
              </w:rPr>
              <w:t>,000.00</w:t>
            </w:r>
          </w:p>
        </w:tc>
      </w:tr>
      <w:tr w:rsidR="00475B5A" w:rsidRPr="006B3DE0" w14:paraId="3BB6AA33" w14:textId="77777777" w:rsidTr="002D5E3F">
        <w:trPr>
          <w:trHeight w:val="611"/>
        </w:trPr>
        <w:tc>
          <w:tcPr>
            <w:tcW w:w="3425" w:type="dxa"/>
            <w:shd w:val="clear" w:color="auto" w:fill="auto"/>
          </w:tcPr>
          <w:p w14:paraId="73BF9707" w14:textId="77777777" w:rsidR="00475B5A" w:rsidRPr="006B3DE0" w:rsidRDefault="00475B5A" w:rsidP="00475B5A">
            <w:pPr>
              <w:pStyle w:val="Textosinformato"/>
              <w:jc w:val="both"/>
              <w:rPr>
                <w:rFonts w:ascii="Arial" w:eastAsia="MS Mincho" w:hAnsi="Arial" w:cs="Arial"/>
                <w:sz w:val="22"/>
                <w:szCs w:val="22"/>
              </w:rPr>
            </w:pPr>
          </w:p>
          <w:p w14:paraId="1811EE91" w14:textId="77777777" w:rsidR="00475B5A" w:rsidRPr="006B3DE0" w:rsidRDefault="00475B5A" w:rsidP="00475B5A">
            <w:pPr>
              <w:pStyle w:val="Textosinformato"/>
              <w:jc w:val="right"/>
              <w:rPr>
                <w:rFonts w:ascii="Arial" w:eastAsia="MS Mincho" w:hAnsi="Arial" w:cs="Arial"/>
                <w:sz w:val="22"/>
                <w:szCs w:val="22"/>
              </w:rPr>
            </w:pPr>
            <w:r w:rsidRPr="006B3DE0">
              <w:rPr>
                <w:rFonts w:ascii="Arial" w:eastAsia="MS Mincho" w:hAnsi="Arial" w:cs="Arial"/>
                <w:sz w:val="22"/>
                <w:szCs w:val="22"/>
              </w:rPr>
              <w:t>TOTAL</w:t>
            </w:r>
          </w:p>
          <w:p w14:paraId="02F9F072" w14:textId="77777777" w:rsidR="00475B5A" w:rsidRPr="006B3DE0" w:rsidRDefault="00475B5A" w:rsidP="00475B5A">
            <w:pPr>
              <w:pStyle w:val="Textosinformato"/>
              <w:jc w:val="both"/>
              <w:rPr>
                <w:rFonts w:ascii="Arial" w:eastAsia="MS Mincho" w:hAnsi="Arial" w:cs="Arial"/>
                <w:sz w:val="22"/>
                <w:szCs w:val="22"/>
              </w:rPr>
            </w:pPr>
          </w:p>
        </w:tc>
        <w:tc>
          <w:tcPr>
            <w:tcW w:w="2915" w:type="dxa"/>
            <w:shd w:val="clear" w:color="auto" w:fill="auto"/>
          </w:tcPr>
          <w:p w14:paraId="4989E8A1" w14:textId="77777777" w:rsidR="00475B5A" w:rsidRPr="006B3DE0" w:rsidRDefault="00475B5A" w:rsidP="00475B5A">
            <w:pPr>
              <w:pStyle w:val="Textosinformato"/>
              <w:rPr>
                <w:rFonts w:ascii="Arial" w:eastAsia="MS Mincho" w:hAnsi="Arial" w:cs="Arial"/>
                <w:b/>
                <w:bCs/>
                <w:sz w:val="22"/>
                <w:szCs w:val="22"/>
              </w:rPr>
            </w:pPr>
          </w:p>
          <w:p w14:paraId="4AAE5091" w14:textId="77777777" w:rsidR="00475B5A" w:rsidRPr="006B3DE0" w:rsidRDefault="00FB3755" w:rsidP="00FB3755">
            <w:pPr>
              <w:pStyle w:val="Textosinformato"/>
              <w:jc w:val="center"/>
              <w:rPr>
                <w:rFonts w:ascii="Arial" w:eastAsia="MS Mincho" w:hAnsi="Arial" w:cs="Arial"/>
                <w:b/>
                <w:bCs/>
                <w:sz w:val="22"/>
                <w:szCs w:val="22"/>
              </w:rPr>
            </w:pPr>
            <w:r w:rsidRPr="006B3DE0">
              <w:rPr>
                <w:rFonts w:ascii="Arial" w:eastAsia="MS Mincho" w:hAnsi="Arial" w:cs="Arial"/>
                <w:bCs/>
                <w:sz w:val="22"/>
                <w:szCs w:val="22"/>
              </w:rPr>
              <w:t>50</w:t>
            </w:r>
          </w:p>
        </w:tc>
        <w:tc>
          <w:tcPr>
            <w:tcW w:w="2915" w:type="dxa"/>
          </w:tcPr>
          <w:p w14:paraId="1C55A09F" w14:textId="77777777" w:rsidR="00475B5A" w:rsidRPr="006B3DE0" w:rsidRDefault="00475B5A" w:rsidP="00475B5A">
            <w:pPr>
              <w:pStyle w:val="Textosinformato"/>
              <w:rPr>
                <w:rFonts w:ascii="Arial" w:eastAsia="MS Mincho" w:hAnsi="Arial" w:cs="Arial"/>
                <w:b/>
                <w:bCs/>
                <w:sz w:val="22"/>
                <w:szCs w:val="22"/>
              </w:rPr>
            </w:pPr>
          </w:p>
          <w:p w14:paraId="1BFFB45A" w14:textId="77777777" w:rsidR="00475B5A" w:rsidRPr="006B3DE0" w:rsidRDefault="00426D28" w:rsidP="00475B5A">
            <w:pPr>
              <w:pStyle w:val="Textosinformato"/>
              <w:jc w:val="center"/>
              <w:rPr>
                <w:rFonts w:ascii="Arial" w:eastAsia="MS Mincho" w:hAnsi="Arial" w:cs="Arial"/>
                <w:bCs/>
                <w:sz w:val="22"/>
                <w:szCs w:val="22"/>
              </w:rPr>
            </w:pPr>
            <w:r w:rsidRPr="006B3DE0">
              <w:rPr>
                <w:rFonts w:ascii="Arial" w:eastAsia="MS Mincho" w:hAnsi="Arial" w:cs="Arial"/>
                <w:sz w:val="22"/>
                <w:szCs w:val="22"/>
              </w:rPr>
              <w:t>$5</w:t>
            </w:r>
            <w:r w:rsidR="00475B5A" w:rsidRPr="006B3DE0">
              <w:rPr>
                <w:rFonts w:ascii="Arial" w:eastAsia="MS Mincho" w:hAnsi="Arial" w:cs="Arial"/>
                <w:sz w:val="22"/>
                <w:szCs w:val="22"/>
              </w:rPr>
              <w:t>0,000.00</w:t>
            </w:r>
          </w:p>
        </w:tc>
      </w:tr>
    </w:tbl>
    <w:p w14:paraId="69AC47A2" w14:textId="77777777" w:rsidR="001B5D6C" w:rsidRPr="006B3DE0" w:rsidRDefault="003B65A5" w:rsidP="009D6BDE">
      <w:pPr>
        <w:spacing w:after="240" w:line="360" w:lineRule="auto"/>
        <w:jc w:val="both"/>
        <w:rPr>
          <w:rFonts w:ascii="Arial" w:hAnsi="Arial" w:cs="Arial"/>
          <w:sz w:val="22"/>
          <w:szCs w:val="22"/>
        </w:rPr>
      </w:pPr>
      <w:r w:rsidRPr="006B3DE0">
        <w:rPr>
          <w:rFonts w:ascii="Arial" w:hAnsi="Arial" w:cs="Arial"/>
          <w:sz w:val="22"/>
          <w:szCs w:val="22"/>
        </w:rPr>
        <w:tab/>
      </w:r>
      <w:r w:rsidRPr="006B3DE0">
        <w:rPr>
          <w:rFonts w:ascii="Arial" w:hAnsi="Arial" w:cs="Arial"/>
          <w:sz w:val="22"/>
          <w:szCs w:val="22"/>
        </w:rPr>
        <w:tab/>
      </w:r>
    </w:p>
    <w:p w14:paraId="1144FB47" w14:textId="77777777" w:rsidR="00DE58B4" w:rsidRDefault="00DE58B4" w:rsidP="00B54EF8">
      <w:pPr>
        <w:spacing w:line="360" w:lineRule="auto"/>
        <w:ind w:firstLine="708"/>
        <w:jc w:val="both"/>
        <w:rPr>
          <w:rFonts w:ascii="Arial" w:hAnsi="Arial" w:cs="Arial"/>
          <w:sz w:val="22"/>
          <w:szCs w:val="22"/>
        </w:rPr>
      </w:pPr>
    </w:p>
    <w:p w14:paraId="1E689C13" w14:textId="110B3222" w:rsidR="005222E7" w:rsidRPr="006B3DE0" w:rsidRDefault="005222E7" w:rsidP="00B54EF8">
      <w:pPr>
        <w:spacing w:line="360" w:lineRule="auto"/>
        <w:ind w:firstLine="708"/>
        <w:jc w:val="both"/>
        <w:rPr>
          <w:rFonts w:ascii="Arial" w:hAnsi="Arial" w:cs="Arial"/>
          <w:sz w:val="22"/>
          <w:szCs w:val="22"/>
        </w:rPr>
      </w:pPr>
      <w:r w:rsidRPr="006B3DE0">
        <w:rPr>
          <w:rFonts w:ascii="Arial" w:hAnsi="Arial" w:cs="Arial"/>
          <w:sz w:val="22"/>
          <w:szCs w:val="22"/>
        </w:rPr>
        <w:t>El</w:t>
      </w:r>
      <w:r w:rsidR="00515BAC">
        <w:rPr>
          <w:rFonts w:ascii="Arial" w:hAnsi="Arial" w:cs="Arial"/>
          <w:sz w:val="22"/>
          <w:szCs w:val="22"/>
        </w:rPr>
        <w:t xml:space="preserve"> </w:t>
      </w:r>
      <w:proofErr w:type="gramStart"/>
      <w:r w:rsidR="00F03D14" w:rsidRPr="006B3DE0">
        <w:rPr>
          <w:rFonts w:ascii="Arial" w:hAnsi="Arial" w:cs="Arial"/>
          <w:sz w:val="22"/>
          <w:szCs w:val="22"/>
        </w:rPr>
        <w:t>Presidente</w:t>
      </w:r>
      <w:proofErr w:type="gramEnd"/>
      <w:r w:rsidRPr="006B3DE0">
        <w:rPr>
          <w:rFonts w:ascii="Arial" w:hAnsi="Arial" w:cs="Arial"/>
          <w:sz w:val="22"/>
          <w:szCs w:val="22"/>
        </w:rPr>
        <w:t xml:space="preserve"> declaró legalmente instalada la Asamblea en virtud de que, con base en la certificación extendida por el Escrutador, se encontraba representado </w:t>
      </w:r>
      <w:r w:rsidR="00E511F2" w:rsidRPr="006B3DE0">
        <w:rPr>
          <w:rFonts w:ascii="Arial" w:hAnsi="Arial" w:cs="Arial"/>
          <w:sz w:val="22"/>
          <w:szCs w:val="22"/>
        </w:rPr>
        <w:t xml:space="preserve">la totalidad de participación accionaria que compone </w:t>
      </w:r>
      <w:r w:rsidRPr="006B3DE0">
        <w:rPr>
          <w:rFonts w:ascii="Arial" w:hAnsi="Arial" w:cs="Arial"/>
          <w:sz w:val="22"/>
          <w:szCs w:val="22"/>
        </w:rPr>
        <w:t>el capital social, no obstante no haberse publicado la convocatoria correspondiente. Lo anterior con fundamento en los estatutos sociales y en el artículo 188 de la Ley General de Sociedades Mercantiles.</w:t>
      </w:r>
    </w:p>
    <w:p w14:paraId="2E38511B" w14:textId="77777777" w:rsidR="00B54EF8" w:rsidRPr="006B3DE0" w:rsidRDefault="00B54EF8" w:rsidP="00B54EF8">
      <w:pPr>
        <w:spacing w:line="360" w:lineRule="auto"/>
        <w:ind w:firstLine="708"/>
        <w:jc w:val="both"/>
        <w:rPr>
          <w:rFonts w:ascii="Arial" w:hAnsi="Arial" w:cs="Arial"/>
          <w:sz w:val="22"/>
          <w:szCs w:val="22"/>
        </w:rPr>
      </w:pPr>
    </w:p>
    <w:p w14:paraId="418C483C" w14:textId="77777777" w:rsidR="005222E7" w:rsidRPr="006B3DE0" w:rsidRDefault="002F1748" w:rsidP="005E0A20">
      <w:pPr>
        <w:pStyle w:val="Textoindependiente"/>
        <w:spacing w:line="360" w:lineRule="auto"/>
        <w:rPr>
          <w:rFonts w:cs="Arial"/>
          <w:sz w:val="22"/>
          <w:szCs w:val="22"/>
          <w:lang w:val="es-MX"/>
        </w:rPr>
      </w:pPr>
      <w:r w:rsidRPr="006B3DE0">
        <w:rPr>
          <w:rFonts w:cs="Arial"/>
          <w:sz w:val="22"/>
          <w:szCs w:val="22"/>
          <w:lang w:val="es-MX"/>
        </w:rPr>
        <w:tab/>
      </w:r>
      <w:r w:rsidR="00426D28" w:rsidRPr="006B3DE0">
        <w:rPr>
          <w:rFonts w:cs="Arial"/>
          <w:sz w:val="22"/>
          <w:szCs w:val="22"/>
          <w:lang w:val="es-MX"/>
        </w:rPr>
        <w:t xml:space="preserve">Acto seguido, </w:t>
      </w:r>
      <w:r w:rsidR="005222E7" w:rsidRPr="006B3DE0">
        <w:rPr>
          <w:rFonts w:cs="Arial"/>
          <w:sz w:val="22"/>
          <w:szCs w:val="22"/>
          <w:lang w:val="es-MX"/>
        </w:rPr>
        <w:t>sometió a la aprobación de la Asamblea</w:t>
      </w:r>
      <w:r w:rsidR="00A171AF" w:rsidRPr="006B3DE0">
        <w:rPr>
          <w:rFonts w:cs="Arial"/>
          <w:sz w:val="22"/>
          <w:szCs w:val="22"/>
          <w:lang w:val="es-MX"/>
        </w:rPr>
        <w:t xml:space="preserve"> la</w:t>
      </w:r>
      <w:r w:rsidR="005222E7" w:rsidRPr="006B3DE0">
        <w:rPr>
          <w:rFonts w:cs="Arial"/>
          <w:sz w:val="22"/>
          <w:szCs w:val="22"/>
          <w:lang w:val="es-MX"/>
        </w:rPr>
        <w:t xml:space="preserve"> siguiente</w:t>
      </w:r>
      <w:r w:rsidR="00C77910" w:rsidRPr="006B3DE0">
        <w:rPr>
          <w:rFonts w:cs="Arial"/>
          <w:sz w:val="22"/>
          <w:szCs w:val="22"/>
          <w:lang w:val="es-MX"/>
        </w:rPr>
        <w:t>:</w:t>
      </w:r>
    </w:p>
    <w:p w14:paraId="3DBBEDF4" w14:textId="77777777" w:rsidR="005222E7" w:rsidRDefault="005222E7" w:rsidP="005222E7">
      <w:pPr>
        <w:pStyle w:val="Textoindependiente"/>
        <w:rPr>
          <w:rFonts w:cs="Arial"/>
          <w:sz w:val="22"/>
          <w:szCs w:val="22"/>
          <w:lang w:val="es-MX"/>
        </w:rPr>
      </w:pPr>
    </w:p>
    <w:p w14:paraId="0B81B4C6" w14:textId="77777777" w:rsidR="00515BAC" w:rsidRPr="006B3DE0" w:rsidRDefault="00515BAC" w:rsidP="005222E7">
      <w:pPr>
        <w:pStyle w:val="Textoindependiente"/>
        <w:rPr>
          <w:rFonts w:cs="Arial"/>
          <w:sz w:val="22"/>
          <w:szCs w:val="22"/>
          <w:lang w:val="es-MX"/>
        </w:rPr>
      </w:pPr>
    </w:p>
    <w:p w14:paraId="6DA48068" w14:textId="77777777" w:rsidR="005222E7" w:rsidRPr="006B3DE0" w:rsidRDefault="005222E7" w:rsidP="005E0A20">
      <w:pPr>
        <w:pStyle w:val="Ttulo1"/>
        <w:spacing w:line="360" w:lineRule="auto"/>
        <w:rPr>
          <w:rFonts w:cs="Arial"/>
          <w:sz w:val="22"/>
          <w:szCs w:val="22"/>
          <w:lang w:val="es-MX"/>
        </w:rPr>
      </w:pPr>
      <w:r w:rsidRPr="006B3DE0">
        <w:rPr>
          <w:rFonts w:cs="Arial"/>
          <w:sz w:val="22"/>
          <w:szCs w:val="22"/>
          <w:lang w:val="es-MX"/>
        </w:rPr>
        <w:lastRenderedPageBreak/>
        <w:t>ORDEN DEL DIA</w:t>
      </w:r>
    </w:p>
    <w:p w14:paraId="5ADEFCA8" w14:textId="77777777" w:rsidR="005222E7" w:rsidRPr="006B3DE0" w:rsidRDefault="005222E7" w:rsidP="005E0A20">
      <w:pPr>
        <w:pStyle w:val="Textodebloque"/>
        <w:spacing w:line="360" w:lineRule="auto"/>
        <w:rPr>
          <w:rFonts w:cs="Arial"/>
          <w:sz w:val="22"/>
          <w:szCs w:val="22"/>
          <w:lang w:val="es-MX"/>
        </w:rPr>
      </w:pPr>
    </w:p>
    <w:p w14:paraId="378FA202" w14:textId="77777777" w:rsidR="005222E7" w:rsidRPr="006B3DE0" w:rsidRDefault="005222E7" w:rsidP="005E0A20">
      <w:pPr>
        <w:tabs>
          <w:tab w:val="left" w:pos="0"/>
          <w:tab w:val="left" w:pos="720"/>
          <w:tab w:val="left" w:pos="1440"/>
        </w:tabs>
        <w:suppressAutoHyphens/>
        <w:spacing w:line="360" w:lineRule="auto"/>
        <w:ind w:left="1440" w:right="2160"/>
        <w:jc w:val="both"/>
        <w:rPr>
          <w:rFonts w:ascii="Arial" w:hAnsi="Arial" w:cs="Arial"/>
          <w:sz w:val="22"/>
          <w:szCs w:val="22"/>
        </w:rPr>
      </w:pPr>
    </w:p>
    <w:p w14:paraId="1C46EC90" w14:textId="77777777" w:rsidR="005222E7" w:rsidRPr="00DE58B4" w:rsidRDefault="005A31B4" w:rsidP="005E0A20">
      <w:pPr>
        <w:numPr>
          <w:ilvl w:val="0"/>
          <w:numId w:val="1"/>
        </w:numPr>
        <w:tabs>
          <w:tab w:val="left" w:pos="0"/>
          <w:tab w:val="left" w:pos="720"/>
          <w:tab w:val="left" w:pos="1440"/>
        </w:tabs>
        <w:suppressAutoHyphens/>
        <w:spacing w:line="360" w:lineRule="auto"/>
        <w:ind w:right="2160" w:firstLine="0"/>
        <w:jc w:val="both"/>
        <w:rPr>
          <w:rFonts w:ascii="Arial" w:hAnsi="Arial" w:cs="Arial"/>
          <w:sz w:val="22"/>
          <w:szCs w:val="22"/>
        </w:rPr>
      </w:pPr>
      <w:r w:rsidRPr="00DE58B4">
        <w:rPr>
          <w:rFonts w:ascii="Arial" w:hAnsi="Arial" w:cs="Arial"/>
          <w:spacing w:val="-3"/>
          <w:sz w:val="22"/>
          <w:szCs w:val="22"/>
          <w:lang w:val="es-ES_tradnl"/>
        </w:rPr>
        <w:t>Resoluciones</w:t>
      </w:r>
      <w:r w:rsidR="005222E7" w:rsidRPr="00DE58B4">
        <w:rPr>
          <w:rFonts w:ascii="Arial" w:hAnsi="Arial" w:cs="Arial"/>
          <w:spacing w:val="-3"/>
          <w:sz w:val="22"/>
          <w:szCs w:val="22"/>
          <w:lang w:val="es-ES_tradnl"/>
        </w:rPr>
        <w:t xml:space="preserve"> sobre </w:t>
      </w:r>
      <w:r w:rsidR="00DE58B4" w:rsidRPr="00DE58B4">
        <w:rPr>
          <w:rFonts w:ascii="Arial" w:hAnsi="Arial" w:cs="Arial"/>
          <w:spacing w:val="-3"/>
          <w:sz w:val="22"/>
          <w:szCs w:val="22"/>
          <w:lang w:val="es-ES_tradnl"/>
        </w:rPr>
        <w:t xml:space="preserve">el nombramiento del Señor </w:t>
      </w:r>
      <w:r w:rsidR="00DE58B4" w:rsidRPr="00DE58B4">
        <w:rPr>
          <w:rFonts w:ascii="Arial" w:hAnsi="Arial" w:cs="Arial"/>
          <w:bCs/>
          <w:sz w:val="22"/>
        </w:rPr>
        <w:t>Nelson Armando Reyna Araiza</w:t>
      </w:r>
      <w:r w:rsidR="00DE58B4" w:rsidRPr="00DE58B4">
        <w:rPr>
          <w:rFonts w:ascii="Arial" w:hAnsi="Arial" w:cs="Arial"/>
          <w:spacing w:val="-3"/>
          <w:sz w:val="22"/>
          <w:szCs w:val="22"/>
          <w:lang w:val="es-ES_tradnl"/>
        </w:rPr>
        <w:t xml:space="preserve"> como Gerente Especial </w:t>
      </w:r>
      <w:r w:rsidR="00F03D14" w:rsidRPr="00DE58B4">
        <w:rPr>
          <w:rFonts w:ascii="Arial" w:hAnsi="Arial" w:cs="Arial"/>
          <w:spacing w:val="-3"/>
          <w:sz w:val="22"/>
          <w:szCs w:val="22"/>
          <w:lang w:val="es-ES_tradnl"/>
        </w:rPr>
        <w:t>de la Sociedad</w:t>
      </w:r>
      <w:r w:rsidR="007D2FC4" w:rsidRPr="00DE58B4">
        <w:rPr>
          <w:rFonts w:ascii="Arial" w:hAnsi="Arial" w:cs="Arial"/>
          <w:spacing w:val="-3"/>
          <w:sz w:val="22"/>
          <w:szCs w:val="22"/>
          <w:lang w:val="es-ES_tradnl"/>
        </w:rPr>
        <w:t>.</w:t>
      </w:r>
    </w:p>
    <w:p w14:paraId="67EE0EE0" w14:textId="77777777" w:rsidR="00DE58B4" w:rsidRPr="00DE58B4" w:rsidRDefault="00DE58B4" w:rsidP="00DE58B4">
      <w:pPr>
        <w:tabs>
          <w:tab w:val="left" w:pos="0"/>
          <w:tab w:val="left" w:pos="720"/>
          <w:tab w:val="left" w:pos="1440"/>
        </w:tabs>
        <w:suppressAutoHyphens/>
        <w:spacing w:line="360" w:lineRule="auto"/>
        <w:ind w:left="2160" w:right="2160"/>
        <w:jc w:val="both"/>
        <w:rPr>
          <w:rFonts w:ascii="Arial" w:hAnsi="Arial" w:cs="Arial"/>
          <w:sz w:val="22"/>
          <w:szCs w:val="22"/>
        </w:rPr>
      </w:pPr>
    </w:p>
    <w:p w14:paraId="32BD9AEA" w14:textId="5A3E3F7D" w:rsidR="00DE58B4" w:rsidRPr="00DE58B4" w:rsidRDefault="00DE58B4" w:rsidP="005E0A20">
      <w:pPr>
        <w:numPr>
          <w:ilvl w:val="0"/>
          <w:numId w:val="1"/>
        </w:numPr>
        <w:tabs>
          <w:tab w:val="left" w:pos="0"/>
          <w:tab w:val="left" w:pos="720"/>
          <w:tab w:val="left" w:pos="1440"/>
        </w:tabs>
        <w:suppressAutoHyphens/>
        <w:spacing w:line="360" w:lineRule="auto"/>
        <w:ind w:right="2160" w:firstLine="0"/>
        <w:jc w:val="both"/>
        <w:rPr>
          <w:rFonts w:ascii="Arial" w:hAnsi="Arial" w:cs="Arial"/>
          <w:sz w:val="22"/>
          <w:szCs w:val="22"/>
        </w:rPr>
      </w:pPr>
      <w:r>
        <w:rPr>
          <w:rFonts w:ascii="Arial" w:hAnsi="Arial" w:cs="Arial"/>
          <w:spacing w:val="-3"/>
          <w:sz w:val="22"/>
          <w:szCs w:val="22"/>
          <w:lang w:val="es-ES_tradnl"/>
        </w:rPr>
        <w:t>Resoluciones relativas al otorgamiento de poderes generales en la Sociedad</w:t>
      </w:r>
      <w:r w:rsidR="00515BAC">
        <w:rPr>
          <w:rFonts w:ascii="Arial" w:hAnsi="Arial" w:cs="Arial"/>
          <w:spacing w:val="-3"/>
          <w:sz w:val="22"/>
          <w:szCs w:val="22"/>
          <w:lang w:val="es-ES_tradnl"/>
        </w:rPr>
        <w:t>.</w:t>
      </w:r>
    </w:p>
    <w:p w14:paraId="2EECE04B" w14:textId="77777777" w:rsidR="005222E7" w:rsidRPr="006B3DE0" w:rsidRDefault="005222E7" w:rsidP="005E0A20">
      <w:pPr>
        <w:tabs>
          <w:tab w:val="left" w:pos="0"/>
          <w:tab w:val="left" w:pos="720"/>
          <w:tab w:val="left" w:pos="1440"/>
        </w:tabs>
        <w:suppressAutoHyphens/>
        <w:spacing w:line="360" w:lineRule="auto"/>
        <w:ind w:right="2160"/>
        <w:jc w:val="both"/>
        <w:rPr>
          <w:rFonts w:ascii="Arial" w:hAnsi="Arial" w:cs="Arial"/>
          <w:spacing w:val="-3"/>
          <w:sz w:val="22"/>
          <w:szCs w:val="22"/>
          <w:lang w:val="es-ES_tradnl"/>
        </w:rPr>
      </w:pPr>
    </w:p>
    <w:p w14:paraId="50657C8E" w14:textId="77777777" w:rsidR="005222E7" w:rsidRPr="006B3DE0" w:rsidRDefault="005222E7" w:rsidP="00684545">
      <w:pPr>
        <w:numPr>
          <w:ilvl w:val="0"/>
          <w:numId w:val="1"/>
        </w:numPr>
        <w:tabs>
          <w:tab w:val="clear" w:pos="2160"/>
          <w:tab w:val="left" w:pos="0"/>
          <w:tab w:val="left" w:pos="720"/>
          <w:tab w:val="left" w:pos="1440"/>
          <w:tab w:val="num" w:pos="2124"/>
        </w:tabs>
        <w:suppressAutoHyphens/>
        <w:spacing w:after="240" w:line="360" w:lineRule="auto"/>
        <w:ind w:left="2124" w:right="2160" w:firstLine="0"/>
        <w:jc w:val="both"/>
        <w:rPr>
          <w:rFonts w:ascii="Arial" w:hAnsi="Arial" w:cs="Arial"/>
          <w:sz w:val="22"/>
          <w:szCs w:val="22"/>
        </w:rPr>
      </w:pPr>
      <w:r w:rsidRPr="006B3DE0">
        <w:rPr>
          <w:rFonts w:ascii="Arial" w:hAnsi="Arial" w:cs="Arial"/>
          <w:spacing w:val="-3"/>
          <w:sz w:val="22"/>
          <w:szCs w:val="22"/>
          <w:lang w:val="es-ES_tradnl"/>
        </w:rPr>
        <w:t>Designación de Delegados para formalizar las resoluciones adoptadas por la Asamblea.</w:t>
      </w:r>
    </w:p>
    <w:p w14:paraId="60682F39" w14:textId="77777777" w:rsidR="009D6BDE" w:rsidRPr="00DE58B4" w:rsidRDefault="002F1748" w:rsidP="00DE58B4">
      <w:pPr>
        <w:pStyle w:val="Sangra2detindependiente"/>
        <w:spacing w:after="240" w:line="360" w:lineRule="auto"/>
        <w:ind w:left="0" w:firstLine="0"/>
        <w:rPr>
          <w:rFonts w:cs="Arial"/>
          <w:sz w:val="22"/>
          <w:szCs w:val="22"/>
          <w:lang w:val="es-MX"/>
        </w:rPr>
      </w:pPr>
      <w:r w:rsidRPr="006B3DE0">
        <w:rPr>
          <w:rFonts w:cs="Arial"/>
          <w:sz w:val="22"/>
          <w:szCs w:val="22"/>
          <w:lang w:val="es-MX"/>
        </w:rPr>
        <w:tab/>
      </w:r>
      <w:r w:rsidR="005222E7" w:rsidRPr="006B3DE0">
        <w:rPr>
          <w:rFonts w:cs="Arial"/>
          <w:sz w:val="22"/>
          <w:szCs w:val="22"/>
          <w:lang w:val="es-MX"/>
        </w:rPr>
        <w:t xml:space="preserve">La Asamblea aprobó por unanimidad de votos tanto la declaratoria del </w:t>
      </w:r>
      <w:r w:rsidR="00DE58B4">
        <w:rPr>
          <w:rFonts w:cs="Arial"/>
          <w:sz w:val="22"/>
          <w:szCs w:val="22"/>
          <w:lang w:val="es-MX"/>
        </w:rPr>
        <w:t xml:space="preserve">Presidente </w:t>
      </w:r>
      <w:r w:rsidR="00DE58B4" w:rsidRPr="006B3DE0">
        <w:rPr>
          <w:rFonts w:cs="Arial"/>
          <w:sz w:val="22"/>
          <w:szCs w:val="22"/>
          <w:lang w:val="es-MX"/>
        </w:rPr>
        <w:t>respecto</w:t>
      </w:r>
      <w:r w:rsidR="005222E7" w:rsidRPr="006B3DE0">
        <w:rPr>
          <w:rFonts w:cs="Arial"/>
          <w:sz w:val="22"/>
          <w:szCs w:val="22"/>
          <w:lang w:val="es-MX"/>
        </w:rPr>
        <w:t xml:space="preserve"> de la legal instalación de la Asamblea</w:t>
      </w:r>
      <w:r w:rsidR="00A171AF" w:rsidRPr="006B3DE0">
        <w:rPr>
          <w:rFonts w:cs="Arial"/>
          <w:sz w:val="22"/>
          <w:szCs w:val="22"/>
          <w:lang w:val="es-MX"/>
        </w:rPr>
        <w:t>, como la Orden del Día propuesta</w:t>
      </w:r>
      <w:r w:rsidR="005222E7" w:rsidRPr="006B3DE0">
        <w:rPr>
          <w:rFonts w:cs="Arial"/>
          <w:sz w:val="22"/>
          <w:szCs w:val="22"/>
          <w:lang w:val="es-MX"/>
        </w:rPr>
        <w:t xml:space="preserve"> para la misma, cuyos puntos pasó</w:t>
      </w:r>
      <w:r w:rsidR="004706A0" w:rsidRPr="006B3DE0">
        <w:rPr>
          <w:rFonts w:cs="Arial"/>
          <w:sz w:val="22"/>
          <w:szCs w:val="22"/>
          <w:lang w:val="es-MX"/>
        </w:rPr>
        <w:t xml:space="preserve"> a tratar en la forma siguiente:</w:t>
      </w:r>
    </w:p>
    <w:p w14:paraId="17E87D2B" w14:textId="77777777" w:rsidR="00475B5A" w:rsidRPr="00F86E6E" w:rsidRDefault="00950731" w:rsidP="00F86E6E">
      <w:pPr>
        <w:tabs>
          <w:tab w:val="left" w:pos="0"/>
        </w:tabs>
        <w:suppressAutoHyphens/>
        <w:spacing w:after="240" w:line="360" w:lineRule="auto"/>
        <w:jc w:val="both"/>
        <w:rPr>
          <w:rFonts w:ascii="Arial" w:hAnsi="Arial" w:cs="Arial"/>
          <w:sz w:val="22"/>
          <w:szCs w:val="22"/>
        </w:rPr>
      </w:pPr>
      <w:r w:rsidRPr="006B3DE0">
        <w:rPr>
          <w:rFonts w:ascii="Arial" w:hAnsi="Arial" w:cs="Arial"/>
          <w:sz w:val="22"/>
          <w:szCs w:val="22"/>
        </w:rPr>
        <w:tab/>
      </w:r>
      <w:r w:rsidR="00DE58B4">
        <w:rPr>
          <w:rFonts w:ascii="Arial" w:hAnsi="Arial" w:cs="Arial"/>
          <w:b/>
          <w:sz w:val="22"/>
          <w:szCs w:val="22"/>
        </w:rPr>
        <w:t>PUNTO UNO</w:t>
      </w:r>
      <w:r w:rsidR="00462CB4" w:rsidRPr="006B3DE0">
        <w:rPr>
          <w:rFonts w:ascii="Arial" w:hAnsi="Arial" w:cs="Arial"/>
          <w:sz w:val="22"/>
          <w:szCs w:val="22"/>
        </w:rPr>
        <w:t xml:space="preserve">. </w:t>
      </w:r>
      <w:r w:rsidR="000300D7" w:rsidRPr="006B3DE0">
        <w:rPr>
          <w:rFonts w:ascii="Arial" w:hAnsi="Arial" w:cs="Arial"/>
          <w:sz w:val="22"/>
          <w:szCs w:val="22"/>
        </w:rPr>
        <w:t xml:space="preserve">En </w:t>
      </w:r>
      <w:r w:rsidR="00DE58B4">
        <w:rPr>
          <w:rFonts w:ascii="Arial" w:hAnsi="Arial" w:cs="Arial"/>
          <w:sz w:val="22"/>
          <w:szCs w:val="22"/>
        </w:rPr>
        <w:t>relación con el Primer</w:t>
      </w:r>
      <w:r w:rsidR="000300D7" w:rsidRPr="006B3DE0">
        <w:rPr>
          <w:rFonts w:ascii="Arial" w:hAnsi="Arial" w:cs="Arial"/>
          <w:sz w:val="22"/>
          <w:szCs w:val="22"/>
        </w:rPr>
        <w:t xml:space="preserve"> Punto del Orden del Día</w:t>
      </w:r>
      <w:r w:rsidR="00E511F2" w:rsidRPr="006B3DE0">
        <w:rPr>
          <w:rFonts w:ascii="Arial" w:hAnsi="Arial" w:cs="Arial"/>
          <w:sz w:val="22"/>
          <w:szCs w:val="22"/>
        </w:rPr>
        <w:t>, el</w:t>
      </w:r>
      <w:r w:rsidR="009677A6" w:rsidRPr="006B3DE0">
        <w:rPr>
          <w:rFonts w:ascii="Arial" w:hAnsi="Arial" w:cs="Arial"/>
          <w:sz w:val="22"/>
          <w:szCs w:val="22"/>
        </w:rPr>
        <w:t xml:space="preserve"> </w:t>
      </w:r>
      <w:r w:rsidR="00E511F2" w:rsidRPr="006B3DE0">
        <w:rPr>
          <w:rFonts w:ascii="Arial" w:hAnsi="Arial" w:cs="Arial"/>
          <w:sz w:val="22"/>
          <w:szCs w:val="22"/>
        </w:rPr>
        <w:t xml:space="preserve">Presidente </w:t>
      </w:r>
      <w:r w:rsidR="00F86E6E">
        <w:rPr>
          <w:rFonts w:ascii="Arial" w:hAnsi="Arial" w:cs="Arial"/>
          <w:sz w:val="22"/>
          <w:szCs w:val="22"/>
        </w:rPr>
        <w:t xml:space="preserve">expuso a los presentes la necesidad de </w:t>
      </w:r>
      <w:r w:rsidR="00DE58B4" w:rsidRPr="00DE58B4">
        <w:rPr>
          <w:rFonts w:ascii="Arial" w:hAnsi="Arial" w:cs="Arial"/>
          <w:sz w:val="22"/>
          <w:szCs w:val="22"/>
        </w:rPr>
        <w:t xml:space="preserve">nombrar al Señor </w:t>
      </w:r>
      <w:r w:rsidR="00DE58B4" w:rsidRPr="00DE58B4">
        <w:rPr>
          <w:rFonts w:ascii="Arial" w:hAnsi="Arial" w:cs="Arial"/>
          <w:bCs/>
          <w:sz w:val="22"/>
          <w:szCs w:val="22"/>
        </w:rPr>
        <w:t>Nelson Armando Reyna Araiza</w:t>
      </w:r>
      <w:r w:rsidR="00DE58B4" w:rsidRPr="00DE58B4">
        <w:rPr>
          <w:rFonts w:ascii="Arial" w:hAnsi="Arial" w:cs="Arial"/>
          <w:sz w:val="22"/>
          <w:szCs w:val="22"/>
        </w:rPr>
        <w:t xml:space="preserve"> como Gerente Especial de la </w:t>
      </w:r>
      <w:r w:rsidR="00F86E6E">
        <w:rPr>
          <w:rFonts w:ascii="Arial" w:hAnsi="Arial" w:cs="Arial"/>
          <w:sz w:val="22"/>
          <w:szCs w:val="22"/>
        </w:rPr>
        <w:t xml:space="preserve">Sociedad, lo anterior con el fin </w:t>
      </w:r>
      <w:r w:rsidR="00F86E6E" w:rsidRPr="00F86E6E">
        <w:rPr>
          <w:rFonts w:ascii="Arial" w:hAnsi="Arial" w:cs="Arial"/>
          <w:sz w:val="22"/>
          <w:szCs w:val="22"/>
        </w:rPr>
        <w:t>de que</w:t>
      </w:r>
      <w:r w:rsidR="00F86E6E">
        <w:rPr>
          <w:rFonts w:ascii="Arial" w:hAnsi="Arial" w:cs="Arial"/>
          <w:sz w:val="22"/>
          <w:szCs w:val="22"/>
        </w:rPr>
        <w:t xml:space="preserve"> el Gerente Especial de la Sociedad sea el encargado directo de </w:t>
      </w:r>
      <w:r w:rsidR="00DE58B4" w:rsidRPr="00F86E6E">
        <w:rPr>
          <w:rFonts w:ascii="Arial" w:hAnsi="Arial" w:cs="Arial"/>
          <w:sz w:val="22"/>
          <w:szCs w:val="22"/>
        </w:rPr>
        <w:t>la toma de decisiones cotidianas</w:t>
      </w:r>
      <w:r w:rsidR="00DE58B4" w:rsidRPr="00DE58B4">
        <w:rPr>
          <w:rFonts w:ascii="Arial" w:hAnsi="Arial" w:cs="Arial"/>
          <w:sz w:val="22"/>
          <w:szCs w:val="22"/>
        </w:rPr>
        <w:t xml:space="preserve"> de la Sociedad</w:t>
      </w:r>
      <w:r w:rsidR="00375F59" w:rsidRPr="00DE58B4">
        <w:rPr>
          <w:rFonts w:ascii="Arial" w:hAnsi="Arial" w:cs="Arial"/>
          <w:sz w:val="22"/>
          <w:szCs w:val="22"/>
        </w:rPr>
        <w:t>.</w:t>
      </w:r>
    </w:p>
    <w:p w14:paraId="4D169DD5" w14:textId="77777777" w:rsidR="004028C0" w:rsidRPr="006B3DE0" w:rsidRDefault="00CC0A25" w:rsidP="00560B1D">
      <w:pPr>
        <w:pStyle w:val="Sangra2detindependiente"/>
        <w:tabs>
          <w:tab w:val="left" w:pos="567"/>
        </w:tabs>
        <w:spacing w:after="240" w:line="360" w:lineRule="auto"/>
        <w:ind w:left="0" w:firstLine="0"/>
        <w:rPr>
          <w:rFonts w:cs="Arial"/>
          <w:sz w:val="22"/>
          <w:szCs w:val="22"/>
          <w:lang w:val="es-MX"/>
        </w:rPr>
      </w:pPr>
      <w:r w:rsidRPr="006B3DE0">
        <w:rPr>
          <w:rFonts w:cs="Arial"/>
          <w:sz w:val="22"/>
          <w:szCs w:val="22"/>
        </w:rPr>
        <w:tab/>
      </w:r>
      <w:r w:rsidRPr="006B3DE0">
        <w:rPr>
          <w:rFonts w:cs="Arial"/>
          <w:sz w:val="22"/>
          <w:szCs w:val="22"/>
        </w:rPr>
        <w:tab/>
      </w:r>
      <w:r w:rsidR="005222E7" w:rsidRPr="006B3DE0">
        <w:rPr>
          <w:rFonts w:cs="Arial"/>
          <w:sz w:val="22"/>
          <w:szCs w:val="22"/>
          <w:lang w:val="es-MX"/>
        </w:rPr>
        <w:t xml:space="preserve">Después de analizar detenidamente la propuesta del </w:t>
      </w:r>
      <w:r w:rsidR="004028C0" w:rsidRPr="006B3DE0">
        <w:rPr>
          <w:rFonts w:cs="Arial"/>
          <w:sz w:val="22"/>
          <w:szCs w:val="22"/>
          <w:lang w:val="es-MX"/>
        </w:rPr>
        <w:t>Presidente</w:t>
      </w:r>
      <w:r w:rsidR="005222E7" w:rsidRPr="006B3DE0">
        <w:rPr>
          <w:rFonts w:cs="Arial"/>
          <w:sz w:val="22"/>
          <w:szCs w:val="22"/>
          <w:lang w:val="es-MX"/>
        </w:rPr>
        <w:t xml:space="preserve">, la Asamblea por </w:t>
      </w:r>
      <w:r w:rsidR="00F86E6E">
        <w:rPr>
          <w:rFonts w:cs="Arial"/>
          <w:sz w:val="22"/>
          <w:szCs w:val="22"/>
          <w:lang w:val="es-MX"/>
        </w:rPr>
        <w:t>unanimidad de votos aprobó la siguiente</w:t>
      </w:r>
      <w:r w:rsidR="005222E7" w:rsidRPr="006B3DE0">
        <w:rPr>
          <w:rFonts w:cs="Arial"/>
          <w:sz w:val="22"/>
          <w:szCs w:val="22"/>
          <w:lang w:val="es-MX"/>
        </w:rPr>
        <w:t>:</w:t>
      </w:r>
    </w:p>
    <w:p w14:paraId="77B1CB98" w14:textId="77777777" w:rsidR="00A579AB" w:rsidRPr="006B3DE0" w:rsidRDefault="00F86E6E" w:rsidP="007E779D">
      <w:pPr>
        <w:pStyle w:val="Sangra2detindependiente"/>
        <w:tabs>
          <w:tab w:val="left" w:pos="567"/>
        </w:tabs>
        <w:spacing w:after="240" w:line="360" w:lineRule="auto"/>
        <w:ind w:left="0" w:firstLine="0"/>
        <w:jc w:val="center"/>
        <w:rPr>
          <w:rFonts w:cs="Arial"/>
          <w:sz w:val="22"/>
          <w:szCs w:val="22"/>
          <w:lang w:val="es-MX"/>
        </w:rPr>
      </w:pPr>
      <w:r>
        <w:rPr>
          <w:rFonts w:cs="Arial"/>
          <w:b/>
          <w:bCs/>
          <w:sz w:val="22"/>
          <w:szCs w:val="22"/>
          <w:lang w:val="es-MX"/>
        </w:rPr>
        <w:t xml:space="preserve">R E S O L U C I O N </w:t>
      </w:r>
    </w:p>
    <w:p w14:paraId="7ADC708A" w14:textId="77777777" w:rsidR="00292EFC" w:rsidRPr="006B3DE0" w:rsidRDefault="00292EFC" w:rsidP="00292EFC">
      <w:pPr>
        <w:pStyle w:val="Sangra2detindependiente"/>
        <w:tabs>
          <w:tab w:val="left" w:pos="567"/>
        </w:tabs>
        <w:spacing w:after="240" w:line="360" w:lineRule="auto"/>
        <w:ind w:left="0" w:firstLine="0"/>
        <w:rPr>
          <w:rFonts w:cs="Arial"/>
          <w:sz w:val="22"/>
          <w:szCs w:val="22"/>
        </w:rPr>
      </w:pPr>
      <w:r w:rsidRPr="006B3DE0">
        <w:rPr>
          <w:rFonts w:cs="Arial"/>
          <w:b/>
          <w:sz w:val="22"/>
          <w:szCs w:val="22"/>
          <w:lang w:val="es-MX"/>
        </w:rPr>
        <w:tab/>
      </w:r>
      <w:r w:rsidR="00F86E6E">
        <w:rPr>
          <w:rFonts w:cs="Arial"/>
          <w:b/>
          <w:sz w:val="22"/>
          <w:szCs w:val="22"/>
          <w:lang w:val="es-MX"/>
        </w:rPr>
        <w:t>PRIMERA</w:t>
      </w:r>
      <w:r w:rsidRPr="006B3DE0">
        <w:rPr>
          <w:rFonts w:cs="Arial"/>
          <w:b/>
          <w:sz w:val="22"/>
          <w:szCs w:val="22"/>
          <w:lang w:val="es-MX"/>
        </w:rPr>
        <w:t>:</w:t>
      </w:r>
      <w:r w:rsidR="009677A6" w:rsidRPr="006B3DE0">
        <w:rPr>
          <w:rFonts w:cs="Arial"/>
          <w:sz w:val="22"/>
          <w:szCs w:val="22"/>
          <w:lang w:val="es-MX"/>
        </w:rPr>
        <w:t xml:space="preserve"> “Se resuelve y se aprueba por unanimidad</w:t>
      </w:r>
      <w:r w:rsidR="00F86E6E">
        <w:rPr>
          <w:rFonts w:cs="Arial"/>
          <w:sz w:val="22"/>
          <w:szCs w:val="22"/>
          <w:lang w:val="es-MX"/>
        </w:rPr>
        <w:t xml:space="preserve"> nombrar al </w:t>
      </w:r>
      <w:r w:rsidRPr="006B3DE0">
        <w:rPr>
          <w:rFonts w:cs="Arial"/>
          <w:sz w:val="22"/>
          <w:szCs w:val="22"/>
          <w:lang w:val="es-MX"/>
        </w:rPr>
        <w:t xml:space="preserve">Señor </w:t>
      </w:r>
      <w:r w:rsidR="00F86E6E" w:rsidRPr="00DE58B4">
        <w:rPr>
          <w:rFonts w:cs="Arial"/>
          <w:bCs/>
          <w:sz w:val="22"/>
          <w:szCs w:val="22"/>
        </w:rPr>
        <w:t>Nelson Armando Reyna Araiza</w:t>
      </w:r>
      <w:r w:rsidR="00F86E6E" w:rsidRPr="00DE58B4">
        <w:rPr>
          <w:rFonts w:cs="Arial"/>
          <w:sz w:val="22"/>
          <w:szCs w:val="22"/>
        </w:rPr>
        <w:t xml:space="preserve"> </w:t>
      </w:r>
      <w:r w:rsidRPr="006B3DE0">
        <w:rPr>
          <w:rFonts w:cs="Arial"/>
          <w:sz w:val="22"/>
          <w:szCs w:val="22"/>
          <w:lang w:val="es-MX"/>
        </w:rPr>
        <w:t xml:space="preserve">como </w:t>
      </w:r>
      <w:r w:rsidR="00F86E6E">
        <w:rPr>
          <w:rFonts w:cs="Arial"/>
          <w:sz w:val="22"/>
          <w:szCs w:val="22"/>
          <w:lang w:val="es-MX"/>
        </w:rPr>
        <w:t>Gerente Especial</w:t>
      </w:r>
      <w:r w:rsidR="004028C0" w:rsidRPr="006B3DE0">
        <w:rPr>
          <w:rFonts w:cs="Arial"/>
          <w:sz w:val="22"/>
          <w:szCs w:val="22"/>
          <w:lang w:val="es-MX"/>
        </w:rPr>
        <w:t xml:space="preserve"> de la Sociedad</w:t>
      </w:r>
      <w:r w:rsidR="00F86E6E">
        <w:rPr>
          <w:rFonts w:cs="Arial"/>
          <w:sz w:val="22"/>
          <w:szCs w:val="22"/>
          <w:lang w:val="es-MX"/>
        </w:rPr>
        <w:t xml:space="preserve"> </w:t>
      </w:r>
      <w:r w:rsidR="00375F59" w:rsidRPr="006B3DE0">
        <w:rPr>
          <w:rFonts w:cs="Arial"/>
          <w:sz w:val="22"/>
          <w:szCs w:val="22"/>
        </w:rPr>
        <w:t>a</w:t>
      </w:r>
      <w:r w:rsidR="00F86E6E" w:rsidRPr="00F86E6E">
        <w:rPr>
          <w:rFonts w:cs="Arial"/>
          <w:sz w:val="22"/>
          <w:szCs w:val="22"/>
        </w:rPr>
        <w:t xml:space="preserve"> efecto de que se desempeñe como tal hasta que se nombre a su sucesor y quien deberá contar con la autoridad suficiente para la toma de decisiones cotidianas</w:t>
      </w:r>
      <w:r w:rsidR="00F86E6E" w:rsidRPr="00DE58B4">
        <w:rPr>
          <w:rFonts w:cs="Arial"/>
          <w:sz w:val="22"/>
          <w:szCs w:val="22"/>
        </w:rPr>
        <w:t xml:space="preserve"> de la Sociedad</w:t>
      </w:r>
      <w:r w:rsidRPr="006B3DE0">
        <w:rPr>
          <w:rFonts w:cs="Arial"/>
          <w:sz w:val="22"/>
          <w:szCs w:val="22"/>
        </w:rPr>
        <w:t xml:space="preserve">." </w:t>
      </w:r>
    </w:p>
    <w:p w14:paraId="75D654BE" w14:textId="77777777" w:rsidR="00F86E6E" w:rsidRPr="00F86E6E" w:rsidRDefault="00292EFC" w:rsidP="00F86E6E">
      <w:pPr>
        <w:tabs>
          <w:tab w:val="left" w:pos="0"/>
        </w:tabs>
        <w:suppressAutoHyphens/>
        <w:spacing w:after="240" w:line="360" w:lineRule="auto"/>
        <w:jc w:val="both"/>
        <w:rPr>
          <w:rFonts w:ascii="Arial" w:hAnsi="Arial" w:cs="Arial"/>
          <w:sz w:val="22"/>
          <w:szCs w:val="22"/>
        </w:rPr>
      </w:pPr>
      <w:r w:rsidRPr="006B3DE0">
        <w:rPr>
          <w:rFonts w:cs="Arial"/>
          <w:b/>
          <w:sz w:val="22"/>
          <w:szCs w:val="22"/>
        </w:rPr>
        <w:tab/>
      </w:r>
      <w:r w:rsidR="00F86E6E">
        <w:rPr>
          <w:rFonts w:ascii="Arial" w:hAnsi="Arial" w:cs="Arial"/>
          <w:b/>
          <w:sz w:val="22"/>
          <w:szCs w:val="22"/>
        </w:rPr>
        <w:t>PUNTO DOS</w:t>
      </w:r>
      <w:r w:rsidR="00F86E6E" w:rsidRPr="006B3DE0">
        <w:rPr>
          <w:rFonts w:ascii="Arial" w:hAnsi="Arial" w:cs="Arial"/>
          <w:sz w:val="22"/>
          <w:szCs w:val="22"/>
        </w:rPr>
        <w:t xml:space="preserve">. En </w:t>
      </w:r>
      <w:r w:rsidR="00F86E6E">
        <w:rPr>
          <w:rFonts w:ascii="Arial" w:hAnsi="Arial" w:cs="Arial"/>
          <w:sz w:val="22"/>
          <w:szCs w:val="22"/>
        </w:rPr>
        <w:t>relación con el Segundo</w:t>
      </w:r>
      <w:r w:rsidR="00F86E6E" w:rsidRPr="006B3DE0">
        <w:rPr>
          <w:rFonts w:ascii="Arial" w:hAnsi="Arial" w:cs="Arial"/>
          <w:sz w:val="22"/>
          <w:szCs w:val="22"/>
        </w:rPr>
        <w:t xml:space="preserve"> Punto del Orden del Día, el Presidente </w:t>
      </w:r>
      <w:r w:rsidR="00F86E6E">
        <w:rPr>
          <w:rFonts w:ascii="Arial" w:hAnsi="Arial" w:cs="Arial"/>
          <w:sz w:val="22"/>
          <w:szCs w:val="22"/>
        </w:rPr>
        <w:t xml:space="preserve">expuso a los presentes la necesidad de dotar al Gerente Especial de la Sociedad, Señor </w:t>
      </w:r>
      <w:r w:rsidR="00F86E6E" w:rsidRPr="00DE58B4">
        <w:rPr>
          <w:rFonts w:ascii="Arial" w:hAnsi="Arial" w:cs="Arial"/>
          <w:bCs/>
          <w:sz w:val="22"/>
          <w:szCs w:val="22"/>
        </w:rPr>
        <w:t>Nelson Armando Reyna Araiza</w:t>
      </w:r>
      <w:r w:rsidR="00F86E6E">
        <w:rPr>
          <w:rFonts w:ascii="Arial" w:hAnsi="Arial" w:cs="Arial"/>
          <w:sz w:val="22"/>
          <w:szCs w:val="22"/>
        </w:rPr>
        <w:t xml:space="preserve"> con poderes y facultades suficientes para el despeño de su cargo</w:t>
      </w:r>
      <w:r w:rsidR="00F86E6E" w:rsidRPr="00DE58B4">
        <w:rPr>
          <w:rFonts w:ascii="Arial" w:hAnsi="Arial" w:cs="Arial"/>
          <w:sz w:val="22"/>
          <w:szCs w:val="22"/>
        </w:rPr>
        <w:t>.</w:t>
      </w:r>
    </w:p>
    <w:p w14:paraId="3A7DEB8B" w14:textId="77777777" w:rsidR="00F86E6E" w:rsidRPr="006B3DE0" w:rsidRDefault="00F86E6E" w:rsidP="00F86E6E">
      <w:pPr>
        <w:pStyle w:val="Sangra2detindependiente"/>
        <w:tabs>
          <w:tab w:val="left" w:pos="567"/>
        </w:tabs>
        <w:spacing w:after="240" w:line="360" w:lineRule="auto"/>
        <w:ind w:left="0" w:firstLine="0"/>
        <w:rPr>
          <w:rFonts w:cs="Arial"/>
          <w:sz w:val="22"/>
          <w:szCs w:val="22"/>
          <w:lang w:val="es-MX"/>
        </w:rPr>
      </w:pPr>
      <w:r w:rsidRPr="006B3DE0">
        <w:rPr>
          <w:rFonts w:cs="Arial"/>
          <w:sz w:val="22"/>
          <w:szCs w:val="22"/>
        </w:rPr>
        <w:tab/>
      </w:r>
      <w:r w:rsidRPr="006B3DE0">
        <w:rPr>
          <w:rFonts w:cs="Arial"/>
          <w:sz w:val="22"/>
          <w:szCs w:val="22"/>
        </w:rPr>
        <w:tab/>
      </w:r>
      <w:r w:rsidRPr="006B3DE0">
        <w:rPr>
          <w:rFonts w:cs="Arial"/>
          <w:sz w:val="22"/>
          <w:szCs w:val="22"/>
          <w:lang w:val="es-MX"/>
        </w:rPr>
        <w:t xml:space="preserve">Después de analizar la propuesta del Presidente, la Asamblea por </w:t>
      </w:r>
      <w:r w:rsidR="00D63312">
        <w:rPr>
          <w:rFonts w:cs="Arial"/>
          <w:sz w:val="22"/>
          <w:szCs w:val="22"/>
          <w:lang w:val="es-MX"/>
        </w:rPr>
        <w:t>unanimidad de votos aprobó la siguiente</w:t>
      </w:r>
      <w:r w:rsidRPr="006B3DE0">
        <w:rPr>
          <w:rFonts w:cs="Arial"/>
          <w:sz w:val="22"/>
          <w:szCs w:val="22"/>
          <w:lang w:val="es-MX"/>
        </w:rPr>
        <w:t>:</w:t>
      </w:r>
    </w:p>
    <w:p w14:paraId="0BC20A57" w14:textId="77777777" w:rsidR="00F86E6E" w:rsidRPr="006B3DE0" w:rsidRDefault="00D63312" w:rsidP="00F86E6E">
      <w:pPr>
        <w:pStyle w:val="Sangra2detindependiente"/>
        <w:tabs>
          <w:tab w:val="left" w:pos="567"/>
        </w:tabs>
        <w:spacing w:after="240" w:line="360" w:lineRule="auto"/>
        <w:ind w:left="0" w:firstLine="0"/>
        <w:jc w:val="center"/>
        <w:rPr>
          <w:rFonts w:cs="Arial"/>
          <w:sz w:val="22"/>
          <w:szCs w:val="22"/>
          <w:lang w:val="es-MX"/>
        </w:rPr>
      </w:pPr>
      <w:r>
        <w:rPr>
          <w:rFonts w:cs="Arial"/>
          <w:b/>
          <w:bCs/>
          <w:sz w:val="22"/>
          <w:szCs w:val="22"/>
          <w:lang w:val="es-MX"/>
        </w:rPr>
        <w:t xml:space="preserve">R E S O L U C I O N </w:t>
      </w:r>
    </w:p>
    <w:p w14:paraId="2E137317" w14:textId="77777777" w:rsidR="00F86E6E" w:rsidRDefault="00F86E6E" w:rsidP="00D63312">
      <w:pPr>
        <w:pStyle w:val="Sangra2detindependiente"/>
        <w:tabs>
          <w:tab w:val="left" w:pos="567"/>
        </w:tabs>
        <w:spacing w:line="360" w:lineRule="auto"/>
        <w:ind w:left="0" w:firstLine="0"/>
        <w:rPr>
          <w:rFonts w:cs="Arial"/>
          <w:sz w:val="22"/>
          <w:szCs w:val="22"/>
        </w:rPr>
      </w:pPr>
      <w:r w:rsidRPr="006B3DE0">
        <w:rPr>
          <w:rFonts w:cs="Arial"/>
          <w:b/>
          <w:sz w:val="22"/>
          <w:szCs w:val="22"/>
          <w:lang w:val="es-MX"/>
        </w:rPr>
        <w:tab/>
      </w:r>
      <w:r>
        <w:rPr>
          <w:rFonts w:cs="Arial"/>
          <w:b/>
          <w:sz w:val="22"/>
          <w:szCs w:val="22"/>
          <w:lang w:val="es-MX"/>
        </w:rPr>
        <w:t>SEGUNDA</w:t>
      </w:r>
      <w:r w:rsidRPr="006B3DE0">
        <w:rPr>
          <w:rFonts w:cs="Arial"/>
          <w:b/>
          <w:sz w:val="22"/>
          <w:szCs w:val="22"/>
          <w:lang w:val="es-MX"/>
        </w:rPr>
        <w:t>:</w:t>
      </w:r>
      <w:r w:rsidRPr="006B3DE0">
        <w:rPr>
          <w:rFonts w:cs="Arial"/>
          <w:sz w:val="22"/>
          <w:szCs w:val="22"/>
          <w:lang w:val="es-MX"/>
        </w:rPr>
        <w:t xml:space="preserve"> “Se resuelve y se aprueba por unanimidad</w:t>
      </w:r>
      <w:r>
        <w:rPr>
          <w:rFonts w:cs="Arial"/>
          <w:sz w:val="22"/>
          <w:szCs w:val="22"/>
          <w:lang w:val="es-MX"/>
        </w:rPr>
        <w:t xml:space="preserve"> </w:t>
      </w:r>
      <w:r w:rsidR="00D63312">
        <w:rPr>
          <w:rFonts w:cs="Arial"/>
          <w:sz w:val="22"/>
          <w:szCs w:val="22"/>
          <w:lang w:val="es-MX"/>
        </w:rPr>
        <w:t xml:space="preserve">otorgar </w:t>
      </w:r>
      <w:r>
        <w:rPr>
          <w:rFonts w:cs="Arial"/>
          <w:sz w:val="22"/>
          <w:szCs w:val="22"/>
          <w:lang w:val="es-MX"/>
        </w:rPr>
        <w:t xml:space="preserve">al </w:t>
      </w:r>
      <w:r w:rsidRPr="006B3DE0">
        <w:rPr>
          <w:rFonts w:cs="Arial"/>
          <w:sz w:val="22"/>
          <w:szCs w:val="22"/>
          <w:lang w:val="es-MX"/>
        </w:rPr>
        <w:t xml:space="preserve">Señor </w:t>
      </w:r>
      <w:r w:rsidRPr="00DE58B4">
        <w:rPr>
          <w:rFonts w:cs="Arial"/>
          <w:bCs/>
          <w:sz w:val="22"/>
          <w:szCs w:val="22"/>
        </w:rPr>
        <w:t>Nelson Armando Reyna Araiza</w:t>
      </w:r>
      <w:r w:rsidR="00D63312">
        <w:rPr>
          <w:rFonts w:cs="Arial"/>
          <w:sz w:val="22"/>
          <w:szCs w:val="22"/>
        </w:rPr>
        <w:t xml:space="preserve">, quien es </w:t>
      </w:r>
      <w:r>
        <w:rPr>
          <w:rFonts w:cs="Arial"/>
          <w:sz w:val="22"/>
          <w:szCs w:val="22"/>
          <w:lang w:val="es-MX"/>
        </w:rPr>
        <w:t>Gerente Especial</w:t>
      </w:r>
      <w:r w:rsidRPr="006B3DE0">
        <w:rPr>
          <w:rFonts w:cs="Arial"/>
          <w:sz w:val="22"/>
          <w:szCs w:val="22"/>
          <w:lang w:val="es-MX"/>
        </w:rPr>
        <w:t xml:space="preserve"> de la Sociedad</w:t>
      </w:r>
      <w:r w:rsidR="00D63312">
        <w:rPr>
          <w:rFonts w:cs="Arial"/>
          <w:sz w:val="22"/>
          <w:szCs w:val="22"/>
          <w:lang w:val="es-MX"/>
        </w:rPr>
        <w:t xml:space="preserve">, los siguientes poderes generales para que los ejerza </w:t>
      </w:r>
      <w:r w:rsidR="00D63312">
        <w:rPr>
          <w:rFonts w:cs="Arial"/>
          <w:sz w:val="22"/>
          <w:szCs w:val="22"/>
        </w:rPr>
        <w:t>como se describe a continuación:</w:t>
      </w:r>
      <w:r w:rsidRPr="006B3DE0">
        <w:rPr>
          <w:rFonts w:cs="Arial"/>
          <w:sz w:val="22"/>
          <w:szCs w:val="22"/>
        </w:rPr>
        <w:t xml:space="preserve"> </w:t>
      </w:r>
    </w:p>
    <w:p w14:paraId="3B32F7C5" w14:textId="77777777" w:rsidR="00D63312" w:rsidRPr="006B3DE0" w:rsidRDefault="00D63312" w:rsidP="00D63312">
      <w:pPr>
        <w:pStyle w:val="Sangra2detindependiente"/>
        <w:tabs>
          <w:tab w:val="left" w:pos="567"/>
        </w:tabs>
        <w:spacing w:line="360" w:lineRule="auto"/>
        <w:ind w:left="0" w:firstLine="0"/>
        <w:rPr>
          <w:rFonts w:cs="Arial"/>
          <w:sz w:val="22"/>
          <w:szCs w:val="22"/>
        </w:rPr>
      </w:pPr>
    </w:p>
    <w:p w14:paraId="2D58262C" w14:textId="77777777" w:rsidR="00F86E6E" w:rsidRPr="00F86E6E" w:rsidRDefault="00F86E6E" w:rsidP="00D63312">
      <w:pPr>
        <w:spacing w:line="360" w:lineRule="auto"/>
        <w:jc w:val="both"/>
        <w:rPr>
          <w:rFonts w:ascii="Arial" w:hAnsi="Arial" w:cs="Arial"/>
          <w:color w:val="000000"/>
          <w:sz w:val="22"/>
          <w:szCs w:val="22"/>
        </w:rPr>
      </w:pPr>
      <w:r w:rsidRPr="00F86E6E">
        <w:rPr>
          <w:rFonts w:ascii="Arial" w:hAnsi="Arial" w:cs="Arial"/>
          <w:b/>
          <w:sz w:val="22"/>
          <w:szCs w:val="22"/>
        </w:rPr>
        <w:lastRenderedPageBreak/>
        <w:t>A) PODER GENERAL PARA PLEITOS Y COBRANZAS</w:t>
      </w:r>
      <w:r w:rsidRPr="00F86E6E">
        <w:rPr>
          <w:rFonts w:ascii="Arial" w:hAnsi="Arial" w:cs="Arial"/>
          <w:sz w:val="22"/>
          <w:szCs w:val="22"/>
        </w:rPr>
        <w:t>, para representar a la Sociedad ante toda clase de Autoridades Federales, Estatales o Municipales, Administrativas o Judiciales y ante las autoridades del Trabajo, con todas las facultades generales y las especiales, aun las que requieran cláusula o mención especial conforme a la ley, sin limitación alguna, en los términos del primer párrafo del citado Artículo 2554 (dos mil quinientos cincuenta y cuatro) del Código Civil Federal, y sus correlativos de los códigos civiles de todas y cada una de las entidades federativas de los Estados Unidos Mexicanos, inclusive con las especificaciones que señalan los Artículos 2582 (dos mil quinientos ochenta y dos) y 2587 (dos mil quinientos ochenta y siete) del Código citado en primer término y sus correlativos de todos y cada uno de los Códigos Civiles de las demás entidades federativas de los Estados Unidos Mexicanos, entre las que de manera enunciativa mas no limitativa, se citan las siguientes: (i) Ejercer toda clase de derechos y acciones ante cualesquier autoridad de la Federación, de los Estados, de la Ciudad de México y/o de los Municipios, ya sea en jurisdicción voluntaria, contenciosa o mixta y se trate de autoridades civiles, judiciales o administrativas; (ii) contestar demandas, oponer excepciones y reconvenciones; (iii) someterse a cualquier jurisdicción; (iv) comprometer en árbitros; (v) articular y absolver posiciones; (vi) recusar magistrados, jueces, secretarios, peritos y demás personas recusables; (vii) desistirse de lo principal, de sus incidentes, de cualquier recurso, inclusive el juicio de amparo, el cual podrá promover tantas veces como lo estime conveniente, contando los apoderados con todas las facultades establecidas en el artículo 12 de la Ley de Amparo; (viii) rendir toda clase de pruebas; (ix) reconocer firmas y documentos, objetar éstos y redargüirlos de falsos; (x) asistir a juntas, diligencias y almonedas, hacer posturas, pujas, mejoras y obtener toda clase de bienes para la Sociedad mediante adjudicación; (xi) transigir, formular acusaciones, denuncias y querellas en materia penal o civil, constituirse en parte en causas criminales o en coadyuvante del Ministerio Público y otorgar el perdón en su caso; y (xii) hacer y recibir pagos</w:t>
      </w:r>
    </w:p>
    <w:p w14:paraId="29BD2527" w14:textId="77777777" w:rsidR="00F86E6E" w:rsidRPr="00F86E6E" w:rsidRDefault="00F86E6E" w:rsidP="00D63312">
      <w:pPr>
        <w:spacing w:line="360" w:lineRule="auto"/>
        <w:jc w:val="both"/>
        <w:rPr>
          <w:rFonts w:ascii="CG Ti" w:hAnsi="CG Ti"/>
          <w:color w:val="000000"/>
          <w:sz w:val="22"/>
          <w:szCs w:val="22"/>
        </w:rPr>
      </w:pPr>
    </w:p>
    <w:p w14:paraId="5847015D" w14:textId="77777777" w:rsidR="00F86E6E" w:rsidRPr="00F86E6E" w:rsidRDefault="00F86E6E" w:rsidP="00D63312">
      <w:pPr>
        <w:spacing w:line="360" w:lineRule="auto"/>
        <w:jc w:val="both"/>
        <w:rPr>
          <w:rFonts w:ascii="Arial" w:hAnsi="Arial" w:cs="Arial"/>
          <w:sz w:val="22"/>
          <w:szCs w:val="22"/>
          <w:lang w:val="es-ES_tradnl"/>
        </w:rPr>
      </w:pPr>
      <w:r w:rsidRPr="00F86E6E">
        <w:rPr>
          <w:rFonts w:ascii="Arial" w:hAnsi="Arial" w:cs="Arial"/>
          <w:b/>
          <w:color w:val="000000"/>
          <w:sz w:val="22"/>
          <w:szCs w:val="22"/>
        </w:rPr>
        <w:t>B)</w:t>
      </w:r>
      <w:r w:rsidRPr="00F86E6E">
        <w:rPr>
          <w:rFonts w:ascii="Arial" w:hAnsi="Arial" w:cs="Arial"/>
          <w:color w:val="000000"/>
          <w:sz w:val="22"/>
          <w:szCs w:val="22"/>
        </w:rPr>
        <w:t xml:space="preserve"> </w:t>
      </w:r>
      <w:r w:rsidRPr="00F86E6E">
        <w:rPr>
          <w:rFonts w:ascii="Arial" w:hAnsi="Arial" w:cs="Arial"/>
          <w:b/>
          <w:sz w:val="22"/>
          <w:szCs w:val="22"/>
        </w:rPr>
        <w:t>PODER GENERAL PARA PLEITOS Y COBRANZAS Y PARA ACTOS DE ADMINISTRACIÓN EN MATERIA LABORAL</w:t>
      </w:r>
      <w:r w:rsidRPr="00F86E6E">
        <w:rPr>
          <w:rFonts w:ascii="Arial" w:hAnsi="Arial" w:cs="Arial"/>
          <w:sz w:val="22"/>
          <w:szCs w:val="22"/>
        </w:rPr>
        <w:t xml:space="preserve">, para representar a la Sociedad conforme y para los efectos de los Artículos 11 (once), 46 (cuarenta y seis), 47 (cuarenta y siete), 134 (ciento treinta y cuatro) fracción III (tercera), 786 (setecientos ochenta y seis), 787 (setecientos ochenta y siete), 871 (ochocientos setenta y uno), 872 (ochocientos setenta y dos), 873 (ochocientos setenta y tres), 874 (ochocientos setenta y cuatro), 875 (ochocientos setenta y cinco), 876 (ochocientos setenta y seis), 878 (ochocientos setenta y ocho), 880 (ochocientos ochenta), 883 (ochocientos ochenta y tres) y 884 (ochocientos ochenta y cuatro) de la Ley Federal del Trabajo vigente. Como representante legal patronal y apoderado general podrá actuar ante o frente al o los sindicatos con los cuales existan celebrados Contratos Colectivos de Trabajo, y para todos los efectos de conflictos individuales. En general para actuar en todos los asuntos obrero-patronales y para ejercitar sus facultades ante cualesquiera de las autoridades del trabajo y servicios sociales a que se refiere el Artículo 523 (quinientos veintitrés) de la Ley Federal del Trabajo; podrá asimismo comparecer ante las Juntas de Conciliación y Arbitraje, ya sean locales o federales; en consecuencia llevará la representación patronal para efectos de los citados </w:t>
      </w:r>
      <w:r w:rsidRPr="00F86E6E">
        <w:rPr>
          <w:rFonts w:ascii="Arial" w:hAnsi="Arial" w:cs="Arial"/>
          <w:sz w:val="22"/>
          <w:szCs w:val="22"/>
        </w:rPr>
        <w:lastRenderedPageBreak/>
        <w:t>Artículos 11 (once), 46 (cuarenta y seis) y 47 (cuarenta y siete), y también contará con la representación legal de la Sociedad para todos los efectos de acreditar la personalidad y la capacidad de juicio o fuera de él, en los términos del Artículo 692 (seiscientos noventa y dos), fracciones II (segunda) y III (tercera) de la Ley Federal del Trabajo; podrá comparecer al desahogo de la prueba confesional en los términos de los Artículos 786 (setecientos ochenta y seis) y 787 (setecientos ochenta y siete) de la Ley Federal del Trabajo, con facultades para absolver y articular posiciones con el carácter de representantes legales de la Sociedad, contando con facultades especiales para desahogar la prueba confesional en todas sus partes; podrá señalar domicilio para oír y recibir notificaciones en los términos del Artículo 739 (setecientos treinta y nueve), podrá comparecer con la representación legal bastante y suficiente, para acudir a la audiencia a que se refiere el Artículo 873 (ochocientos setenta y tres) en sus dos etapas, de conciliación y de demanda y excepciones en los términos del Artículo 875 (ochocientos setenta y cinco), 876 (ochocientos setenta y seis), 877 (ochocientos setenta y siete), 878 (ochocientos setenta y ocho) y 879 (ochocientos setenta y nueve); también podrá acudir a la audiencia de ofrecimiento y admisión de pruebas y a la audiencia de desahogo de pruebas en los términos de los Artículos 880 (ochocientos ochenta) y 884 (ochocientos ochenta y cuatro), todos los Artículos anteriores de la Ley Federal del Trabajo; asimismo se le confieren facultades para proponer arreglos conciliatorios, celebrar transacciones, para tomar toda clase de decisión para negociar y suscribir convenios laborales; al mismo tiempo podrá actuar como representante de la empresa en calidad de administrador, respecto y para toda clase de juicios o procedimientos de trabajo que se tramiten ante cualquier autoridad. Asimismo, el presente poder se otorga, incluyendo expresamente, pero sin que ello sea limitativo, facultades para actos de administración en materia laboral, tales como la ocupación y distribución de trabajadores, la determinación de las tareas que corresponden a cada puesto o área de trabajo y sus remuneraciones y; en su caso, la desocupación o promoción de todo tipo de trabajadores, pudiendo por ende, firmar toda clase de contratos o convenios de trabajo y terminarlos o rescindirlos y, en general, obligar a la Sociedad en materia laboral en todo aquello que competa a la administración</w:t>
      </w:r>
      <w:r w:rsidRPr="00F86E6E">
        <w:rPr>
          <w:rFonts w:ascii="Arial" w:hAnsi="Arial" w:cs="Arial"/>
          <w:sz w:val="22"/>
          <w:szCs w:val="22"/>
          <w:lang w:val="es-ES_tradnl"/>
        </w:rPr>
        <w:t xml:space="preserve">. </w:t>
      </w:r>
    </w:p>
    <w:p w14:paraId="370C2F77" w14:textId="77777777" w:rsidR="00F86E6E" w:rsidRPr="00F86E6E" w:rsidRDefault="00F86E6E" w:rsidP="00D63312">
      <w:pPr>
        <w:spacing w:line="360" w:lineRule="auto"/>
        <w:jc w:val="both"/>
        <w:rPr>
          <w:rFonts w:ascii="Arial" w:hAnsi="Arial" w:cs="Arial"/>
          <w:sz w:val="22"/>
          <w:szCs w:val="22"/>
          <w:lang w:val="es-ES_tradnl"/>
        </w:rPr>
      </w:pPr>
    </w:p>
    <w:p w14:paraId="6985CA89" w14:textId="77777777" w:rsidR="004028C0" w:rsidRPr="00F86E6E" w:rsidRDefault="00F86E6E" w:rsidP="00D63312">
      <w:pPr>
        <w:pStyle w:val="Sangra2detindependiente"/>
        <w:tabs>
          <w:tab w:val="left" w:pos="567"/>
        </w:tabs>
        <w:spacing w:line="360" w:lineRule="auto"/>
        <w:ind w:left="0" w:firstLine="0"/>
        <w:rPr>
          <w:rFonts w:cs="Arial"/>
          <w:b/>
          <w:sz w:val="22"/>
          <w:szCs w:val="22"/>
          <w:u w:val="single"/>
        </w:rPr>
      </w:pPr>
      <w:r w:rsidRPr="00F86E6E">
        <w:rPr>
          <w:rFonts w:cs="Arial"/>
          <w:b/>
          <w:sz w:val="22"/>
          <w:szCs w:val="22"/>
        </w:rPr>
        <w:t>C) PODER GENERAL PARA ACTOS DE ADMINISTRACIÓN</w:t>
      </w:r>
      <w:r w:rsidRPr="00F86E6E">
        <w:rPr>
          <w:rFonts w:cs="Arial"/>
          <w:sz w:val="22"/>
          <w:szCs w:val="22"/>
        </w:rPr>
        <w:t>, para administrar los bienes y negocios de la Sociedad, con todas las facultades generales y las especiales, aun las que conforme a la Ley requieran mención o cláusula especial, sin limitación alguna, en los términos del segundo párrafo del Artículo 2554 (dos mil quinientos cincuenta y cuatro) del Código Civil Federal y sus correlativos de los códigos civiles de todas y cada una de las Entidades Federativas de los Estados Unidos Mexicanos, con facultades para realizar todas las operaciones inherentes al objeto de la Sociedad, entre las que, enunciativa y no limitativamente, se encuentran las de celebrar contratos de arrendamiento, de subarrendamiento, de comodato, de mutuo y de crédito, de obra, de prestación de servicios y de cualquier otra índole.</w:t>
      </w:r>
    </w:p>
    <w:p w14:paraId="4CB7CF99" w14:textId="77777777" w:rsidR="00D63312" w:rsidRDefault="00D63312" w:rsidP="009D6BDE">
      <w:pPr>
        <w:pStyle w:val="Sangra2detindependiente"/>
        <w:tabs>
          <w:tab w:val="left" w:pos="567"/>
        </w:tabs>
        <w:spacing w:after="240" w:line="360" w:lineRule="auto"/>
        <w:ind w:left="0" w:firstLine="0"/>
        <w:rPr>
          <w:rFonts w:cs="Arial"/>
          <w:sz w:val="22"/>
          <w:szCs w:val="22"/>
          <w:lang w:val="es-MX"/>
        </w:rPr>
      </w:pPr>
    </w:p>
    <w:p w14:paraId="42A3F4A7" w14:textId="77777777" w:rsidR="009D6BDE" w:rsidRPr="00EC2C43" w:rsidRDefault="009D6BDE" w:rsidP="009D6BDE">
      <w:pPr>
        <w:pStyle w:val="Sangra2detindependiente"/>
        <w:tabs>
          <w:tab w:val="left" w:pos="567"/>
        </w:tabs>
        <w:spacing w:after="240" w:line="360" w:lineRule="auto"/>
        <w:ind w:left="0" w:firstLine="0"/>
        <w:rPr>
          <w:rFonts w:cs="Arial"/>
          <w:sz w:val="22"/>
          <w:szCs w:val="22"/>
          <w:lang w:val="es-MX"/>
        </w:rPr>
      </w:pPr>
      <w:r w:rsidRPr="00C5703D">
        <w:rPr>
          <w:rFonts w:cs="Arial"/>
          <w:sz w:val="22"/>
          <w:szCs w:val="22"/>
          <w:lang w:val="es-MX"/>
        </w:rPr>
        <w:tab/>
      </w:r>
      <w:r w:rsidRPr="00C5703D">
        <w:rPr>
          <w:rFonts w:cs="Arial"/>
          <w:b/>
          <w:sz w:val="22"/>
          <w:szCs w:val="22"/>
          <w:lang w:val="es-MX"/>
        </w:rPr>
        <w:t>PUNTO TRES</w:t>
      </w:r>
      <w:r w:rsidRPr="00C5703D">
        <w:rPr>
          <w:rFonts w:cs="Arial"/>
          <w:sz w:val="22"/>
          <w:szCs w:val="22"/>
          <w:lang w:val="es-MX"/>
        </w:rPr>
        <w:t>. En relación con el Último Punto de la Orden del Día, la Asamblea acordó por unanimidad la siguiente:</w:t>
      </w:r>
    </w:p>
    <w:p w14:paraId="26ED7CDE" w14:textId="77777777" w:rsidR="009D6BDE" w:rsidRPr="00C5703D" w:rsidRDefault="009D6BDE" w:rsidP="009D6BDE">
      <w:pPr>
        <w:pStyle w:val="Sangra2detindependiente"/>
        <w:tabs>
          <w:tab w:val="left" w:pos="567"/>
        </w:tabs>
        <w:spacing w:after="240" w:line="360" w:lineRule="auto"/>
        <w:ind w:left="0" w:firstLine="0"/>
        <w:jc w:val="center"/>
        <w:rPr>
          <w:rFonts w:cs="Arial"/>
          <w:b/>
          <w:sz w:val="22"/>
          <w:szCs w:val="22"/>
          <w:lang w:val="es-MX"/>
        </w:rPr>
      </w:pPr>
      <w:r w:rsidRPr="00C5703D">
        <w:rPr>
          <w:rFonts w:cs="Arial"/>
          <w:b/>
          <w:sz w:val="22"/>
          <w:szCs w:val="22"/>
          <w:lang w:val="es-MX"/>
        </w:rPr>
        <w:lastRenderedPageBreak/>
        <w:t>R E S O L U C I O N</w:t>
      </w:r>
    </w:p>
    <w:p w14:paraId="7FDC0E16" w14:textId="77777777" w:rsidR="009D6BDE" w:rsidRPr="00C5703D" w:rsidRDefault="009D6BDE" w:rsidP="009D6BDE">
      <w:pPr>
        <w:pStyle w:val="Sangra2detindependiente"/>
        <w:tabs>
          <w:tab w:val="clear" w:pos="0"/>
        </w:tabs>
        <w:spacing w:after="240" w:line="360" w:lineRule="auto"/>
        <w:ind w:left="0" w:firstLine="0"/>
        <w:rPr>
          <w:rFonts w:cs="Arial"/>
          <w:sz w:val="22"/>
          <w:szCs w:val="22"/>
          <w:lang w:val="es-MX"/>
        </w:rPr>
      </w:pPr>
      <w:r w:rsidRPr="00C5703D">
        <w:rPr>
          <w:rFonts w:cs="Arial"/>
          <w:sz w:val="22"/>
          <w:szCs w:val="22"/>
          <w:lang w:val="es-MX"/>
        </w:rPr>
        <w:tab/>
      </w:r>
      <w:r w:rsidR="00D63312">
        <w:rPr>
          <w:rFonts w:cs="Arial"/>
          <w:b/>
          <w:sz w:val="22"/>
          <w:szCs w:val="22"/>
          <w:lang w:val="es-MX"/>
        </w:rPr>
        <w:t>TERCERA</w:t>
      </w:r>
      <w:r w:rsidRPr="00C5703D">
        <w:rPr>
          <w:rFonts w:cs="Arial"/>
          <w:sz w:val="22"/>
          <w:szCs w:val="22"/>
          <w:lang w:val="es-MX"/>
        </w:rPr>
        <w:t xml:space="preserve">: </w:t>
      </w:r>
      <w:r w:rsidRPr="00C5703D">
        <w:rPr>
          <w:rFonts w:cs="Arial"/>
          <w:sz w:val="22"/>
          <w:szCs w:val="22"/>
        </w:rPr>
        <w:t xml:space="preserve">"Se designan como Delegados de la presente Asamblea a los Señores: </w:t>
      </w:r>
      <w:r w:rsidR="00D63312">
        <w:rPr>
          <w:rFonts w:cs="Arial"/>
          <w:sz w:val="22"/>
          <w:szCs w:val="22"/>
        </w:rPr>
        <w:t xml:space="preserve">Brandon Milmo Brittingham, Daniel Milmo Brittingham, </w:t>
      </w:r>
      <w:r w:rsidRPr="00C5703D">
        <w:rPr>
          <w:rFonts w:cs="Arial"/>
          <w:sz w:val="22"/>
          <w:szCs w:val="22"/>
        </w:rPr>
        <w:t>David Rodríguez Santos,</w:t>
      </w:r>
      <w:r w:rsidR="00D63312">
        <w:rPr>
          <w:rFonts w:cs="Arial"/>
          <w:sz w:val="22"/>
          <w:szCs w:val="22"/>
        </w:rPr>
        <w:t xml:space="preserve"> </w:t>
      </w:r>
      <w:r w:rsidR="00D63312" w:rsidRPr="00D63312">
        <w:rPr>
          <w:sz w:val="22"/>
        </w:rPr>
        <w:t>Camilo Saro Ruiz</w:t>
      </w:r>
      <w:r w:rsidR="00D63312">
        <w:rPr>
          <w:sz w:val="22"/>
        </w:rPr>
        <w:t>,</w:t>
      </w:r>
      <w:r w:rsidRPr="00C5703D">
        <w:rPr>
          <w:rFonts w:cs="Arial"/>
          <w:sz w:val="22"/>
          <w:szCs w:val="22"/>
        </w:rPr>
        <w:t xml:space="preserve"> Carlos Astudillo Gracia, Andrés González Sandoval, Luis Humberto Jesús Gómez López y Jessica Vianey Flores Rodriguez,</w:t>
      </w:r>
      <w:r w:rsidRPr="00C5703D">
        <w:rPr>
          <w:rFonts w:cs="Arial"/>
          <w:sz w:val="22"/>
          <w:szCs w:val="22"/>
          <w:lang w:val="es-MX"/>
        </w:rPr>
        <w:t xml:space="preserve"> a fin de que acudan, ya sea conjunta o separadamente, ante el fedatario público de su elección para protocolizar el acta de la presente Asamblea, y para inscribir, en su caso, ya sea por ellos mismos o por medio de la persona que designen, la escritura pública correspondiente y, en general, para llevar a cabo todos los actos necesarios o convenientes para formalizar y dar cumplimiento a las resoluciones adoptadas por esta Asamblea, y dar cualesquier otros avisos relacionados;  y para proveer y certificar las copias necesarias del acta de esta Asamblea en relación con las resoluciones adoptadas."</w:t>
      </w:r>
    </w:p>
    <w:p w14:paraId="38156019" w14:textId="77777777" w:rsidR="009D6BDE" w:rsidRPr="00EC2C43" w:rsidRDefault="009D6BDE" w:rsidP="009D6BDE">
      <w:pPr>
        <w:spacing w:after="240" w:line="360" w:lineRule="auto"/>
        <w:jc w:val="both"/>
        <w:rPr>
          <w:rFonts w:ascii="Arial" w:hAnsi="Arial" w:cs="Arial"/>
          <w:sz w:val="22"/>
          <w:szCs w:val="22"/>
        </w:rPr>
      </w:pPr>
      <w:r w:rsidRPr="00EC2C43">
        <w:rPr>
          <w:rFonts w:ascii="Arial" w:hAnsi="Arial" w:cs="Arial"/>
          <w:sz w:val="22"/>
          <w:szCs w:val="22"/>
        </w:rPr>
        <w:tab/>
        <w:t>No habiendo otro asunto que tratar, se suspendió la Asamblea por el tiempo necesario para redactar la presente acta, la cual, una vez leída, fue aprobada por todos los asistentes y firmada por el Presidente y el Secretario.</w:t>
      </w:r>
    </w:p>
    <w:p w14:paraId="27146D89" w14:textId="77777777" w:rsidR="009D6BDE" w:rsidRPr="00C5703D" w:rsidRDefault="009D6BDE" w:rsidP="009D6BDE">
      <w:pPr>
        <w:spacing w:after="240" w:line="360" w:lineRule="auto"/>
        <w:jc w:val="both"/>
        <w:rPr>
          <w:rFonts w:ascii="Arial" w:hAnsi="Arial" w:cs="Arial"/>
          <w:sz w:val="22"/>
          <w:szCs w:val="22"/>
        </w:rPr>
      </w:pPr>
      <w:r w:rsidRPr="00EC2C43">
        <w:rPr>
          <w:rFonts w:ascii="Arial" w:hAnsi="Arial" w:cs="Arial"/>
          <w:sz w:val="22"/>
          <w:szCs w:val="22"/>
        </w:rPr>
        <w:tab/>
      </w:r>
      <w:r w:rsidRPr="00C5703D">
        <w:rPr>
          <w:rFonts w:ascii="Arial" w:hAnsi="Arial" w:cs="Arial"/>
          <w:sz w:val="22"/>
          <w:szCs w:val="22"/>
        </w:rPr>
        <w:t>Se hace constar que durante el tiempo en que se desarrolló la Asamblea, desde su inicio hasta su terminación, estuvieron presentes o representados todos los accionistas que en ella intervinieron.</w:t>
      </w:r>
    </w:p>
    <w:p w14:paraId="55BADB10" w14:textId="77777777" w:rsidR="009D6BDE" w:rsidRPr="00C5703D" w:rsidRDefault="009D6BDE" w:rsidP="009D6BDE">
      <w:pPr>
        <w:spacing w:after="240" w:line="360" w:lineRule="auto"/>
        <w:jc w:val="both"/>
        <w:rPr>
          <w:rFonts w:ascii="Arial" w:hAnsi="Arial" w:cs="Arial"/>
          <w:sz w:val="22"/>
          <w:szCs w:val="22"/>
        </w:rPr>
      </w:pPr>
      <w:r w:rsidRPr="00C5703D">
        <w:rPr>
          <w:rFonts w:ascii="Arial" w:hAnsi="Arial" w:cs="Arial"/>
          <w:sz w:val="22"/>
          <w:szCs w:val="22"/>
        </w:rPr>
        <w:tab/>
        <w:t>Se anexa al expediente de esta acta: (i) un ejemplar de la lista de asistencia a esta Asamblea General Ordinaria de la Sociedad.</w:t>
      </w:r>
    </w:p>
    <w:p w14:paraId="7C72DAC9" w14:textId="77777777" w:rsidR="005222E7" w:rsidRPr="006B3DE0" w:rsidRDefault="009D6BDE" w:rsidP="009D6BDE">
      <w:pPr>
        <w:spacing w:line="360" w:lineRule="auto"/>
        <w:jc w:val="both"/>
        <w:rPr>
          <w:rFonts w:ascii="Arial" w:hAnsi="Arial" w:cs="Arial"/>
          <w:sz w:val="22"/>
          <w:szCs w:val="22"/>
        </w:rPr>
      </w:pPr>
      <w:r w:rsidRPr="00C5703D">
        <w:rPr>
          <w:rFonts w:ascii="Arial" w:hAnsi="Arial" w:cs="Arial"/>
          <w:sz w:val="22"/>
          <w:szCs w:val="22"/>
        </w:rPr>
        <w:tab/>
        <w:t>La Asamblea concluyó a las 1</w:t>
      </w:r>
      <w:r w:rsidR="00D63312">
        <w:rPr>
          <w:rFonts w:ascii="Arial" w:hAnsi="Arial" w:cs="Arial"/>
          <w:sz w:val="22"/>
          <w:szCs w:val="22"/>
        </w:rPr>
        <w:t>1</w:t>
      </w:r>
      <w:r w:rsidRPr="00C5703D">
        <w:rPr>
          <w:rFonts w:ascii="Arial" w:hAnsi="Arial" w:cs="Arial"/>
          <w:sz w:val="22"/>
          <w:szCs w:val="22"/>
        </w:rPr>
        <w:t>:00 horas en el día y fecha señalados al inicio. El Presidente y el Secretario firmaron al calce de esta acta para constancia</w:t>
      </w:r>
    </w:p>
    <w:p w14:paraId="5D405963" w14:textId="77777777" w:rsidR="00A83772" w:rsidRDefault="00A83772" w:rsidP="00A83772">
      <w:pPr>
        <w:spacing w:line="360" w:lineRule="auto"/>
        <w:jc w:val="both"/>
        <w:rPr>
          <w:rFonts w:ascii="Arial" w:hAnsi="Arial" w:cs="Arial"/>
          <w:sz w:val="22"/>
          <w:szCs w:val="22"/>
        </w:rPr>
      </w:pPr>
    </w:p>
    <w:p w14:paraId="752FCB02" w14:textId="77777777" w:rsidR="00515BAC" w:rsidRDefault="00515BAC" w:rsidP="00A83772">
      <w:pPr>
        <w:spacing w:line="360" w:lineRule="auto"/>
        <w:jc w:val="both"/>
        <w:rPr>
          <w:rFonts w:ascii="Arial" w:hAnsi="Arial" w:cs="Arial"/>
          <w:sz w:val="22"/>
          <w:szCs w:val="22"/>
        </w:rPr>
      </w:pPr>
    </w:p>
    <w:p w14:paraId="250F251C" w14:textId="77777777" w:rsidR="00515BAC" w:rsidRDefault="00515BAC" w:rsidP="00A83772">
      <w:pPr>
        <w:spacing w:line="360" w:lineRule="auto"/>
        <w:jc w:val="both"/>
        <w:rPr>
          <w:rFonts w:ascii="Arial" w:hAnsi="Arial" w:cs="Arial"/>
          <w:sz w:val="22"/>
          <w:szCs w:val="22"/>
        </w:rPr>
      </w:pPr>
    </w:p>
    <w:p w14:paraId="5A164F71" w14:textId="77777777" w:rsidR="00515BAC" w:rsidRPr="006B3DE0" w:rsidRDefault="00515BAC" w:rsidP="00A83772">
      <w:pPr>
        <w:spacing w:line="360" w:lineRule="auto"/>
        <w:jc w:val="both"/>
        <w:rPr>
          <w:rFonts w:ascii="Arial" w:hAnsi="Arial" w:cs="Arial"/>
          <w:sz w:val="22"/>
          <w:szCs w:val="22"/>
        </w:rPr>
      </w:pPr>
    </w:p>
    <w:tbl>
      <w:tblPr>
        <w:tblW w:w="0" w:type="auto"/>
        <w:tblLook w:val="01E0" w:firstRow="1" w:lastRow="1" w:firstColumn="1" w:lastColumn="1" w:noHBand="0" w:noVBand="0"/>
      </w:tblPr>
      <w:tblGrid>
        <w:gridCol w:w="3479"/>
        <w:gridCol w:w="1760"/>
        <w:gridCol w:w="3601"/>
      </w:tblGrid>
      <w:tr w:rsidR="009D6BDE" w:rsidRPr="00EC2C43" w14:paraId="10A04075" w14:textId="77777777" w:rsidTr="006B0A91">
        <w:tc>
          <w:tcPr>
            <w:tcW w:w="3528" w:type="dxa"/>
            <w:tcBorders>
              <w:bottom w:val="single" w:sz="4" w:space="0" w:color="auto"/>
            </w:tcBorders>
          </w:tcPr>
          <w:p w14:paraId="08B21B49" w14:textId="77777777" w:rsidR="009D6BDE" w:rsidRPr="00EC2C43" w:rsidRDefault="009D6BDE" w:rsidP="006B0A91">
            <w:pPr>
              <w:spacing w:line="480" w:lineRule="auto"/>
              <w:jc w:val="both"/>
              <w:rPr>
                <w:rFonts w:ascii="Arial" w:hAnsi="Arial" w:cs="Arial"/>
                <w:sz w:val="22"/>
                <w:szCs w:val="22"/>
              </w:rPr>
            </w:pPr>
          </w:p>
        </w:tc>
        <w:tc>
          <w:tcPr>
            <w:tcW w:w="1800" w:type="dxa"/>
          </w:tcPr>
          <w:p w14:paraId="33CD7DB6" w14:textId="77777777" w:rsidR="009D6BDE" w:rsidRPr="00EC2C43" w:rsidRDefault="009D6BDE" w:rsidP="006B0A91">
            <w:pPr>
              <w:spacing w:line="480" w:lineRule="auto"/>
              <w:jc w:val="both"/>
              <w:rPr>
                <w:rFonts w:ascii="Arial" w:hAnsi="Arial" w:cs="Arial"/>
                <w:sz w:val="22"/>
                <w:szCs w:val="22"/>
              </w:rPr>
            </w:pPr>
          </w:p>
        </w:tc>
        <w:tc>
          <w:tcPr>
            <w:tcW w:w="3652" w:type="dxa"/>
            <w:tcBorders>
              <w:bottom w:val="single" w:sz="4" w:space="0" w:color="auto"/>
            </w:tcBorders>
          </w:tcPr>
          <w:p w14:paraId="6D5C7FD0" w14:textId="77777777" w:rsidR="009D6BDE" w:rsidRPr="00EC2C43" w:rsidRDefault="009D6BDE" w:rsidP="006B0A91">
            <w:pPr>
              <w:spacing w:line="480" w:lineRule="auto"/>
              <w:jc w:val="both"/>
              <w:rPr>
                <w:rFonts w:ascii="Arial" w:hAnsi="Arial" w:cs="Arial"/>
                <w:sz w:val="22"/>
                <w:szCs w:val="22"/>
              </w:rPr>
            </w:pPr>
          </w:p>
        </w:tc>
      </w:tr>
      <w:tr w:rsidR="009D6BDE" w:rsidRPr="00EC2C43" w14:paraId="5B6A88FA" w14:textId="77777777" w:rsidTr="006B0A91">
        <w:tc>
          <w:tcPr>
            <w:tcW w:w="3528" w:type="dxa"/>
            <w:tcBorders>
              <w:top w:val="single" w:sz="4" w:space="0" w:color="auto"/>
            </w:tcBorders>
          </w:tcPr>
          <w:p w14:paraId="6ED57F93" w14:textId="77777777" w:rsidR="009D6BDE" w:rsidRPr="00EC2C43" w:rsidRDefault="009D6BDE" w:rsidP="009D6BDE">
            <w:pPr>
              <w:jc w:val="center"/>
              <w:rPr>
                <w:rFonts w:ascii="Arial" w:hAnsi="Arial" w:cs="Arial"/>
                <w:sz w:val="22"/>
                <w:szCs w:val="22"/>
              </w:rPr>
            </w:pPr>
            <w:r w:rsidRPr="00EC2C43">
              <w:rPr>
                <w:rFonts w:ascii="Arial" w:hAnsi="Arial" w:cs="Arial"/>
                <w:sz w:val="22"/>
                <w:szCs w:val="22"/>
              </w:rPr>
              <w:t>Sr.</w:t>
            </w:r>
            <w:r>
              <w:rPr>
                <w:rFonts w:ascii="Arial" w:hAnsi="Arial" w:cs="Arial"/>
                <w:sz w:val="22"/>
                <w:szCs w:val="22"/>
              </w:rPr>
              <w:t xml:space="preserve"> Daniel</w:t>
            </w:r>
            <w:r w:rsidRPr="00EC2C43">
              <w:rPr>
                <w:rFonts w:ascii="Arial" w:hAnsi="Arial" w:cs="Arial"/>
                <w:sz w:val="22"/>
                <w:szCs w:val="22"/>
              </w:rPr>
              <w:t xml:space="preserve"> Milmo Brittingham</w:t>
            </w:r>
          </w:p>
        </w:tc>
        <w:tc>
          <w:tcPr>
            <w:tcW w:w="1800" w:type="dxa"/>
          </w:tcPr>
          <w:p w14:paraId="0F8C17A7" w14:textId="77777777" w:rsidR="009D6BDE" w:rsidRPr="00EC2C43" w:rsidRDefault="009D6BDE" w:rsidP="006B0A91">
            <w:pPr>
              <w:jc w:val="center"/>
              <w:rPr>
                <w:rFonts w:ascii="Arial" w:hAnsi="Arial" w:cs="Arial"/>
                <w:sz w:val="22"/>
                <w:szCs w:val="22"/>
              </w:rPr>
            </w:pPr>
          </w:p>
        </w:tc>
        <w:tc>
          <w:tcPr>
            <w:tcW w:w="3652" w:type="dxa"/>
            <w:tcBorders>
              <w:top w:val="single" w:sz="4" w:space="0" w:color="auto"/>
            </w:tcBorders>
          </w:tcPr>
          <w:p w14:paraId="0C740EDA" w14:textId="77777777" w:rsidR="009D6BDE" w:rsidRPr="00EC2C43" w:rsidRDefault="009D6BDE" w:rsidP="009D6BDE">
            <w:pPr>
              <w:jc w:val="center"/>
              <w:rPr>
                <w:rFonts w:ascii="Arial" w:hAnsi="Arial" w:cs="Arial"/>
                <w:sz w:val="22"/>
                <w:szCs w:val="22"/>
              </w:rPr>
            </w:pPr>
            <w:r w:rsidRPr="00EC2C43">
              <w:rPr>
                <w:rFonts w:ascii="Arial" w:hAnsi="Arial" w:cs="Arial"/>
                <w:sz w:val="22"/>
                <w:szCs w:val="22"/>
              </w:rPr>
              <w:t xml:space="preserve">Sr. </w:t>
            </w:r>
            <w:r>
              <w:rPr>
                <w:rFonts w:ascii="Arial" w:hAnsi="Arial" w:cs="Arial"/>
                <w:sz w:val="22"/>
                <w:szCs w:val="22"/>
              </w:rPr>
              <w:t>Brandon</w:t>
            </w:r>
            <w:r w:rsidRPr="00EC2C43">
              <w:rPr>
                <w:rFonts w:ascii="Arial" w:hAnsi="Arial" w:cs="Arial"/>
                <w:sz w:val="22"/>
                <w:szCs w:val="22"/>
              </w:rPr>
              <w:t xml:space="preserve"> Milmo Brittingham</w:t>
            </w:r>
          </w:p>
        </w:tc>
      </w:tr>
      <w:tr w:rsidR="009D6BDE" w:rsidRPr="00EC2C43" w14:paraId="26F2C01F" w14:textId="77777777" w:rsidTr="006B0A91">
        <w:tc>
          <w:tcPr>
            <w:tcW w:w="3528" w:type="dxa"/>
          </w:tcPr>
          <w:p w14:paraId="2115B91C" w14:textId="77777777" w:rsidR="009D6BDE" w:rsidRPr="00EC2C43" w:rsidRDefault="009D6BDE" w:rsidP="006B0A91">
            <w:pPr>
              <w:jc w:val="center"/>
              <w:rPr>
                <w:rFonts w:ascii="Arial" w:hAnsi="Arial" w:cs="Arial"/>
                <w:sz w:val="22"/>
                <w:szCs w:val="22"/>
              </w:rPr>
            </w:pPr>
            <w:r w:rsidRPr="00EC2C43">
              <w:rPr>
                <w:rFonts w:ascii="Arial" w:hAnsi="Arial" w:cs="Arial"/>
                <w:sz w:val="22"/>
                <w:szCs w:val="22"/>
              </w:rPr>
              <w:t>PRESIDENTE</w:t>
            </w:r>
          </w:p>
        </w:tc>
        <w:tc>
          <w:tcPr>
            <w:tcW w:w="1800" w:type="dxa"/>
          </w:tcPr>
          <w:p w14:paraId="596B3C4A" w14:textId="77777777" w:rsidR="009D6BDE" w:rsidRPr="00EC2C43" w:rsidRDefault="009D6BDE" w:rsidP="006B0A91">
            <w:pPr>
              <w:jc w:val="center"/>
              <w:rPr>
                <w:rFonts w:ascii="Arial" w:hAnsi="Arial" w:cs="Arial"/>
                <w:sz w:val="22"/>
                <w:szCs w:val="22"/>
              </w:rPr>
            </w:pPr>
          </w:p>
        </w:tc>
        <w:tc>
          <w:tcPr>
            <w:tcW w:w="3652" w:type="dxa"/>
          </w:tcPr>
          <w:p w14:paraId="01F4C9EA" w14:textId="77777777" w:rsidR="009D6BDE" w:rsidRPr="00EC2C43" w:rsidRDefault="009D6BDE" w:rsidP="006B0A91">
            <w:pPr>
              <w:jc w:val="center"/>
              <w:rPr>
                <w:rFonts w:ascii="Arial" w:hAnsi="Arial" w:cs="Arial"/>
                <w:sz w:val="22"/>
                <w:szCs w:val="22"/>
              </w:rPr>
            </w:pPr>
            <w:r w:rsidRPr="00EC2C43">
              <w:rPr>
                <w:rFonts w:ascii="Arial" w:hAnsi="Arial" w:cs="Arial"/>
                <w:sz w:val="22"/>
                <w:szCs w:val="22"/>
              </w:rPr>
              <w:t>SECRETARIO</w:t>
            </w:r>
          </w:p>
        </w:tc>
      </w:tr>
    </w:tbl>
    <w:p w14:paraId="49C11BE3" w14:textId="77777777" w:rsidR="004B3CE1" w:rsidRDefault="004B3CE1" w:rsidP="00433B4C">
      <w:pPr>
        <w:pStyle w:val="Ttulo2"/>
        <w:ind w:right="6"/>
        <w:jc w:val="both"/>
        <w:rPr>
          <w:i w:val="0"/>
          <w:sz w:val="22"/>
          <w:szCs w:val="22"/>
        </w:rPr>
      </w:pPr>
    </w:p>
    <w:p w14:paraId="1057ADE8" w14:textId="77777777" w:rsidR="009D6BDE" w:rsidRDefault="009D6BDE" w:rsidP="009D6BDE"/>
    <w:p w14:paraId="0EB759FA" w14:textId="77777777" w:rsidR="009D6BDE" w:rsidRDefault="009D6BDE" w:rsidP="009D6BDE"/>
    <w:p w14:paraId="2B03843E" w14:textId="77777777" w:rsidR="009D6BDE" w:rsidRDefault="009D6BDE" w:rsidP="009D6BDE"/>
    <w:p w14:paraId="40F50FBF" w14:textId="77777777" w:rsidR="009D6BDE" w:rsidRDefault="009D6BDE" w:rsidP="009D6BDE"/>
    <w:p w14:paraId="1469E855" w14:textId="77777777" w:rsidR="009D6BDE" w:rsidRDefault="009D6BDE" w:rsidP="009D6BDE"/>
    <w:p w14:paraId="3E02C578" w14:textId="77777777" w:rsidR="0096535B" w:rsidRDefault="0096535B" w:rsidP="009D6BDE"/>
    <w:p w14:paraId="0B5E561A" w14:textId="77777777" w:rsidR="0096535B" w:rsidRDefault="0096535B" w:rsidP="009D6BDE"/>
    <w:p w14:paraId="3D19DE31" w14:textId="77777777" w:rsidR="00D63312" w:rsidRDefault="00D63312" w:rsidP="009D6BDE"/>
    <w:p w14:paraId="246DC0DD" w14:textId="77777777" w:rsidR="00D63312" w:rsidRDefault="00D63312" w:rsidP="009D6BDE"/>
    <w:p w14:paraId="218CA791" w14:textId="77777777" w:rsidR="00D63312" w:rsidRDefault="00D63312" w:rsidP="009D6BDE"/>
    <w:p w14:paraId="2C0531E1" w14:textId="77777777" w:rsidR="00D63312" w:rsidRDefault="00D63312" w:rsidP="009D6BDE"/>
    <w:p w14:paraId="5E575429" w14:textId="77777777" w:rsidR="00D63312" w:rsidRDefault="00D63312" w:rsidP="009D6BDE"/>
    <w:p w14:paraId="5744976A" w14:textId="77777777" w:rsidR="00D63312" w:rsidRDefault="00D63312" w:rsidP="009D6BDE"/>
    <w:p w14:paraId="7D719445" w14:textId="77777777" w:rsidR="00D63312" w:rsidRDefault="00D63312" w:rsidP="009D6BDE"/>
    <w:p w14:paraId="0952284F" w14:textId="77777777" w:rsidR="00D63312" w:rsidRDefault="00D63312" w:rsidP="009D6BDE"/>
    <w:p w14:paraId="2FE12150" w14:textId="77777777" w:rsidR="00D63312" w:rsidRDefault="00D63312" w:rsidP="009D6BDE"/>
    <w:p w14:paraId="6AC7BFE5" w14:textId="77777777" w:rsidR="00D63312" w:rsidRDefault="00D63312" w:rsidP="009D6BDE"/>
    <w:p w14:paraId="0C199920" w14:textId="77777777" w:rsidR="00D63312" w:rsidRDefault="00D63312" w:rsidP="009D6BDE"/>
    <w:p w14:paraId="4D140783" w14:textId="77777777" w:rsidR="00D63312" w:rsidRDefault="00D63312" w:rsidP="009D6BDE"/>
    <w:p w14:paraId="147110D9" w14:textId="77777777" w:rsidR="00D63312" w:rsidRDefault="00D63312" w:rsidP="009D6BDE"/>
    <w:p w14:paraId="50A009A8" w14:textId="77777777" w:rsidR="00D63312" w:rsidRDefault="00D63312" w:rsidP="009D6BDE"/>
    <w:p w14:paraId="269F4E0C" w14:textId="77777777" w:rsidR="0096535B" w:rsidRDefault="0096535B" w:rsidP="009D6BDE"/>
    <w:p w14:paraId="4881D7EF" w14:textId="77777777" w:rsidR="009D6BDE" w:rsidRDefault="009D6BDE" w:rsidP="009D6BDE"/>
    <w:p w14:paraId="3845C0CB" w14:textId="77777777" w:rsidR="009D6BDE" w:rsidRPr="009D6BDE" w:rsidRDefault="009D6BDE" w:rsidP="009D6BDE"/>
    <w:p w14:paraId="670204D5" w14:textId="77777777" w:rsidR="00F04CD7" w:rsidRPr="00B54EF8" w:rsidRDefault="00433B4C" w:rsidP="00433B4C">
      <w:pPr>
        <w:pStyle w:val="Ttulo2"/>
        <w:ind w:right="6"/>
        <w:jc w:val="both"/>
        <w:rPr>
          <w:i w:val="0"/>
          <w:sz w:val="20"/>
          <w:szCs w:val="20"/>
        </w:rPr>
      </w:pPr>
      <w:r w:rsidRPr="00B54EF8">
        <w:rPr>
          <w:i w:val="0"/>
          <w:sz w:val="20"/>
          <w:szCs w:val="20"/>
        </w:rPr>
        <w:t xml:space="preserve">LISTA DE ASISTENCIA A LA ASAMBLEA GENERAL </w:t>
      </w:r>
      <w:r w:rsidR="00402E8B" w:rsidRPr="00B54EF8">
        <w:rPr>
          <w:i w:val="0"/>
          <w:sz w:val="20"/>
          <w:szCs w:val="20"/>
        </w:rPr>
        <w:t>ORDINARIA</w:t>
      </w:r>
      <w:r w:rsidR="00F04CD7" w:rsidRPr="00B54EF8">
        <w:rPr>
          <w:i w:val="0"/>
          <w:sz w:val="20"/>
          <w:szCs w:val="20"/>
        </w:rPr>
        <w:t xml:space="preserve"> DE ACCIONISTAS DE </w:t>
      </w:r>
      <w:r w:rsidR="00FB3755" w:rsidRPr="00B54EF8">
        <w:rPr>
          <w:i w:val="0"/>
          <w:sz w:val="20"/>
          <w:szCs w:val="20"/>
        </w:rPr>
        <w:t>FINCA LAS ESTRELLAS, S.A. DE C.V.</w:t>
      </w:r>
      <w:r w:rsidR="00AE4ECF" w:rsidRPr="00B54EF8">
        <w:rPr>
          <w:i w:val="0"/>
          <w:sz w:val="20"/>
          <w:szCs w:val="20"/>
        </w:rPr>
        <w:t xml:space="preserve"> CELEBRADA EL </w:t>
      </w:r>
      <w:r w:rsidR="00D63312">
        <w:rPr>
          <w:i w:val="0"/>
          <w:sz w:val="20"/>
          <w:szCs w:val="20"/>
        </w:rPr>
        <w:t>5</w:t>
      </w:r>
      <w:r w:rsidR="00435A73" w:rsidRPr="00B54EF8">
        <w:rPr>
          <w:i w:val="0"/>
          <w:sz w:val="20"/>
          <w:szCs w:val="20"/>
        </w:rPr>
        <w:t xml:space="preserve"> D</w:t>
      </w:r>
      <w:r w:rsidR="00AE4ECF" w:rsidRPr="00B54EF8">
        <w:rPr>
          <w:i w:val="0"/>
          <w:sz w:val="20"/>
          <w:szCs w:val="20"/>
        </w:rPr>
        <w:t xml:space="preserve">E </w:t>
      </w:r>
      <w:r w:rsidR="00D63312">
        <w:rPr>
          <w:i w:val="0"/>
          <w:sz w:val="20"/>
          <w:szCs w:val="20"/>
        </w:rPr>
        <w:t>ENERO</w:t>
      </w:r>
      <w:r w:rsidR="00AE4ECF" w:rsidRPr="00B54EF8">
        <w:rPr>
          <w:i w:val="0"/>
          <w:sz w:val="20"/>
          <w:szCs w:val="20"/>
        </w:rPr>
        <w:t xml:space="preserve"> DE </w:t>
      </w:r>
      <w:r w:rsidR="00EC1320" w:rsidRPr="00B54EF8">
        <w:rPr>
          <w:i w:val="0"/>
          <w:sz w:val="20"/>
          <w:szCs w:val="20"/>
        </w:rPr>
        <w:t>2</w:t>
      </w:r>
      <w:r w:rsidR="00D63312">
        <w:rPr>
          <w:i w:val="0"/>
          <w:sz w:val="20"/>
          <w:szCs w:val="20"/>
        </w:rPr>
        <w:t>017</w:t>
      </w:r>
      <w:r w:rsidR="00A27753" w:rsidRPr="00B54EF8">
        <w:rPr>
          <w:i w:val="0"/>
          <w:sz w:val="20"/>
          <w:szCs w:val="20"/>
        </w:rPr>
        <w:t xml:space="preserve"> A LAS </w:t>
      </w:r>
      <w:r w:rsidR="00D63312">
        <w:rPr>
          <w:i w:val="0"/>
          <w:sz w:val="20"/>
          <w:szCs w:val="20"/>
        </w:rPr>
        <w:t>10</w:t>
      </w:r>
      <w:r w:rsidRPr="00B54EF8">
        <w:rPr>
          <w:i w:val="0"/>
          <w:sz w:val="20"/>
          <w:szCs w:val="20"/>
        </w:rPr>
        <w:t xml:space="preserve">:00 HORAS.            </w:t>
      </w:r>
    </w:p>
    <w:p w14:paraId="53805E75" w14:textId="77777777" w:rsidR="00134E8F" w:rsidRPr="00B54EF8" w:rsidRDefault="00134E8F" w:rsidP="00433B4C">
      <w:pPr>
        <w:pStyle w:val="Ttulo2"/>
        <w:ind w:right="6"/>
        <w:jc w:val="both"/>
        <w:rPr>
          <w:i w:val="0"/>
          <w:sz w:val="20"/>
          <w:szCs w:val="20"/>
        </w:rPr>
      </w:pPr>
    </w:p>
    <w:tbl>
      <w:tblPr>
        <w:tblpPr w:leftFromText="141" w:rightFromText="141" w:vertAnchor="text" w:horzAnchor="margin" w:tblpXSpec="center" w:tblpY="12"/>
        <w:tblW w:w="9255" w:type="dxa"/>
        <w:tblCellMar>
          <w:left w:w="70" w:type="dxa"/>
          <w:right w:w="70" w:type="dxa"/>
        </w:tblCellMar>
        <w:tblLook w:val="0000" w:firstRow="0" w:lastRow="0" w:firstColumn="0" w:lastColumn="0" w:noHBand="0" w:noVBand="0"/>
      </w:tblPr>
      <w:tblGrid>
        <w:gridCol w:w="3425"/>
        <w:gridCol w:w="2915"/>
        <w:gridCol w:w="2915"/>
      </w:tblGrid>
      <w:tr w:rsidR="00047AA2" w:rsidRPr="00B54EF8" w14:paraId="2319DCBA" w14:textId="77777777" w:rsidTr="002D5E3F">
        <w:trPr>
          <w:trHeight w:val="611"/>
        </w:trPr>
        <w:tc>
          <w:tcPr>
            <w:tcW w:w="3425" w:type="dxa"/>
          </w:tcPr>
          <w:p w14:paraId="7EB48ABD" w14:textId="77777777" w:rsidR="00047AA2" w:rsidRPr="00B54EF8" w:rsidRDefault="00047AA2" w:rsidP="002D5E3F">
            <w:pPr>
              <w:pStyle w:val="Textosinformato"/>
              <w:jc w:val="center"/>
              <w:rPr>
                <w:rFonts w:ascii="Arial" w:eastAsia="MS Mincho" w:hAnsi="Arial" w:cs="Arial"/>
                <w:b/>
                <w:bCs/>
              </w:rPr>
            </w:pPr>
          </w:p>
          <w:p w14:paraId="6F3B6580" w14:textId="77777777" w:rsidR="00047AA2" w:rsidRPr="00B54EF8" w:rsidRDefault="00047AA2" w:rsidP="002D5E3F">
            <w:pPr>
              <w:pStyle w:val="Textosinformato"/>
              <w:jc w:val="center"/>
              <w:rPr>
                <w:rFonts w:ascii="Arial" w:eastAsia="MS Mincho" w:hAnsi="Arial" w:cs="Arial"/>
                <w:b/>
                <w:bCs/>
              </w:rPr>
            </w:pPr>
            <w:r w:rsidRPr="00B54EF8">
              <w:rPr>
                <w:rFonts w:ascii="Arial" w:eastAsia="MS Mincho" w:hAnsi="Arial" w:cs="Arial"/>
                <w:b/>
                <w:bCs/>
              </w:rPr>
              <w:t>ACCIONISTAS</w:t>
            </w:r>
          </w:p>
        </w:tc>
        <w:tc>
          <w:tcPr>
            <w:tcW w:w="2915" w:type="dxa"/>
          </w:tcPr>
          <w:p w14:paraId="54B1CE9E" w14:textId="77777777" w:rsidR="00047AA2" w:rsidRPr="00B54EF8" w:rsidRDefault="00047AA2" w:rsidP="002D5E3F">
            <w:pPr>
              <w:pStyle w:val="Textosinformato"/>
              <w:jc w:val="center"/>
              <w:rPr>
                <w:rFonts w:ascii="Arial" w:eastAsia="MS Mincho" w:hAnsi="Arial" w:cs="Arial"/>
                <w:b/>
                <w:bCs/>
              </w:rPr>
            </w:pPr>
            <w:r w:rsidRPr="00B54EF8">
              <w:rPr>
                <w:rFonts w:ascii="Arial" w:eastAsia="MS Mincho" w:hAnsi="Arial" w:cs="Arial"/>
                <w:b/>
                <w:bCs/>
              </w:rPr>
              <w:t>ACCIONES</w:t>
            </w:r>
          </w:p>
          <w:p w14:paraId="44506BA0" w14:textId="77777777" w:rsidR="00047AA2" w:rsidRPr="00B54EF8" w:rsidRDefault="00047AA2" w:rsidP="002D5E3F">
            <w:pPr>
              <w:pStyle w:val="Textosinformato"/>
              <w:jc w:val="center"/>
              <w:rPr>
                <w:rFonts w:ascii="Arial" w:eastAsia="MS Mincho" w:hAnsi="Arial" w:cs="Arial"/>
                <w:b/>
                <w:bCs/>
              </w:rPr>
            </w:pPr>
            <w:r w:rsidRPr="00B54EF8">
              <w:rPr>
                <w:rFonts w:ascii="Arial" w:eastAsia="MS Mincho" w:hAnsi="Arial" w:cs="Arial"/>
                <w:b/>
                <w:bCs/>
              </w:rPr>
              <w:t>CAPITAL FIJO</w:t>
            </w:r>
          </w:p>
          <w:p w14:paraId="5C3DA600" w14:textId="77777777" w:rsidR="00047AA2" w:rsidRPr="00B54EF8" w:rsidRDefault="00047AA2" w:rsidP="002D5E3F">
            <w:pPr>
              <w:pStyle w:val="Textosinformato"/>
              <w:jc w:val="center"/>
              <w:rPr>
                <w:rFonts w:ascii="Arial" w:eastAsia="MS Mincho" w:hAnsi="Arial" w:cs="Arial"/>
                <w:b/>
                <w:bCs/>
              </w:rPr>
            </w:pPr>
            <w:r w:rsidRPr="00B54EF8">
              <w:rPr>
                <w:rFonts w:ascii="Arial" w:eastAsia="MS Mincho" w:hAnsi="Arial" w:cs="Arial"/>
                <w:b/>
                <w:bCs/>
              </w:rPr>
              <w:t>SERIE “A”</w:t>
            </w:r>
          </w:p>
        </w:tc>
        <w:tc>
          <w:tcPr>
            <w:tcW w:w="2915" w:type="dxa"/>
          </w:tcPr>
          <w:p w14:paraId="441635C7" w14:textId="77777777" w:rsidR="00047AA2" w:rsidRPr="00B54EF8" w:rsidRDefault="00047AA2" w:rsidP="002D5E3F">
            <w:pPr>
              <w:pStyle w:val="Textosinformato"/>
              <w:jc w:val="center"/>
              <w:rPr>
                <w:rFonts w:ascii="Arial" w:eastAsia="MS Mincho" w:hAnsi="Arial" w:cs="Arial"/>
                <w:b/>
                <w:bCs/>
              </w:rPr>
            </w:pPr>
            <w:r w:rsidRPr="00B54EF8">
              <w:rPr>
                <w:rFonts w:ascii="Arial" w:eastAsia="MS Mincho" w:hAnsi="Arial" w:cs="Arial"/>
                <w:b/>
                <w:bCs/>
              </w:rPr>
              <w:t>VALOR</w:t>
            </w:r>
          </w:p>
        </w:tc>
      </w:tr>
      <w:tr w:rsidR="00047AA2" w:rsidRPr="00B54EF8" w14:paraId="6E9659A8" w14:textId="77777777" w:rsidTr="002D5E3F">
        <w:trPr>
          <w:trHeight w:val="252"/>
        </w:trPr>
        <w:tc>
          <w:tcPr>
            <w:tcW w:w="3425" w:type="dxa"/>
          </w:tcPr>
          <w:p w14:paraId="32357F59" w14:textId="77777777" w:rsidR="00047AA2" w:rsidRPr="00B54EF8" w:rsidRDefault="00047AA2" w:rsidP="002D5E3F">
            <w:pPr>
              <w:pStyle w:val="Textosinformato"/>
              <w:rPr>
                <w:rFonts w:ascii="Arial" w:hAnsi="Arial" w:cs="Arial"/>
                <w:lang w:val="en-US"/>
              </w:rPr>
            </w:pPr>
          </w:p>
          <w:p w14:paraId="49634083" w14:textId="77777777" w:rsidR="00047AA2" w:rsidRPr="00B54EF8" w:rsidRDefault="00047AA2" w:rsidP="002D5E3F">
            <w:pPr>
              <w:pStyle w:val="Textosinformato"/>
              <w:rPr>
                <w:rFonts w:ascii="Arial" w:hAnsi="Arial" w:cs="Arial"/>
                <w:lang w:val="en-US"/>
              </w:rPr>
            </w:pPr>
            <w:r w:rsidRPr="00B54EF8">
              <w:rPr>
                <w:rFonts w:ascii="Arial" w:hAnsi="Arial" w:cs="Arial"/>
                <w:lang w:val="en-US"/>
              </w:rPr>
              <w:t>Daniel Milmo Brittingham</w:t>
            </w:r>
          </w:p>
          <w:p w14:paraId="7FAED0DB" w14:textId="10963FF1" w:rsidR="00047AA2" w:rsidRPr="00B54EF8" w:rsidRDefault="00047AA2" w:rsidP="00047AA2">
            <w:pPr>
              <w:pStyle w:val="Textosinformato"/>
              <w:jc w:val="both"/>
              <w:rPr>
                <w:rFonts w:ascii="Arial" w:hAnsi="Arial" w:cs="Arial"/>
                <w:lang w:val="en-US"/>
              </w:rPr>
            </w:pPr>
            <w:r w:rsidRPr="00B54EF8">
              <w:rPr>
                <w:rFonts w:ascii="Arial" w:eastAsia="MS Mincho" w:hAnsi="Arial" w:cs="Arial"/>
                <w:lang w:val="en-US"/>
              </w:rPr>
              <w:t>RFC:</w:t>
            </w:r>
            <w:r w:rsidR="00515BAC">
              <w:rPr>
                <w:rFonts w:ascii="Arial" w:eastAsia="MS Mincho" w:hAnsi="Arial" w:cs="Arial"/>
                <w:lang w:val="en-US"/>
              </w:rPr>
              <w:t xml:space="preserve"> </w:t>
            </w:r>
            <w:r w:rsidRPr="00B54EF8">
              <w:rPr>
                <w:rFonts w:ascii="Arial" w:eastAsia="MS Mincho" w:hAnsi="Arial" w:cs="Arial"/>
                <w:lang w:val="en-US"/>
              </w:rPr>
              <w:t>MIBD7105302S2</w:t>
            </w:r>
          </w:p>
          <w:p w14:paraId="708F57A5" w14:textId="77777777" w:rsidR="00047AA2" w:rsidRPr="00B54EF8" w:rsidRDefault="00047AA2" w:rsidP="002D5E3F">
            <w:pPr>
              <w:pStyle w:val="Textosinformato"/>
              <w:rPr>
                <w:rFonts w:ascii="Arial" w:hAnsi="Arial" w:cs="Arial"/>
                <w:lang w:val="en-US"/>
              </w:rPr>
            </w:pPr>
          </w:p>
          <w:p w14:paraId="462238F8" w14:textId="77777777" w:rsidR="00047AA2" w:rsidRPr="00B54EF8" w:rsidRDefault="00047AA2" w:rsidP="002D5E3F">
            <w:pPr>
              <w:pStyle w:val="Textosinformato"/>
              <w:rPr>
                <w:rFonts w:ascii="Arial" w:hAnsi="Arial" w:cs="Arial"/>
                <w:lang w:val="en-US"/>
              </w:rPr>
            </w:pPr>
            <w:r w:rsidRPr="00B54EF8">
              <w:rPr>
                <w:rFonts w:ascii="Arial" w:hAnsi="Arial" w:cs="Arial"/>
                <w:lang w:val="en-US"/>
              </w:rPr>
              <w:t>_____________________________</w:t>
            </w:r>
          </w:p>
          <w:p w14:paraId="29F06ED1" w14:textId="77777777" w:rsidR="00047AA2" w:rsidRPr="00B54EF8" w:rsidRDefault="00047AA2" w:rsidP="002D5E3F">
            <w:pPr>
              <w:pStyle w:val="Textosinformato"/>
              <w:rPr>
                <w:rFonts w:ascii="Arial" w:hAnsi="Arial" w:cs="Arial"/>
              </w:rPr>
            </w:pPr>
            <w:r w:rsidRPr="00B54EF8">
              <w:rPr>
                <w:rFonts w:ascii="Arial" w:hAnsi="Arial" w:cs="Arial"/>
              </w:rPr>
              <w:t>Por sus propios derechos</w:t>
            </w:r>
          </w:p>
        </w:tc>
        <w:tc>
          <w:tcPr>
            <w:tcW w:w="2915" w:type="dxa"/>
          </w:tcPr>
          <w:p w14:paraId="07D810E9" w14:textId="77777777" w:rsidR="00047AA2" w:rsidRPr="00B54EF8" w:rsidRDefault="00047AA2" w:rsidP="002D5E3F">
            <w:pPr>
              <w:pStyle w:val="Textosinformato"/>
              <w:jc w:val="center"/>
              <w:rPr>
                <w:rFonts w:ascii="Arial" w:eastAsia="MS Mincho" w:hAnsi="Arial" w:cs="Arial"/>
                <w:bCs/>
              </w:rPr>
            </w:pPr>
          </w:p>
          <w:p w14:paraId="070D6AFA" w14:textId="77777777" w:rsidR="00047AA2" w:rsidRPr="00B54EF8" w:rsidRDefault="00040FC8" w:rsidP="002D5E3F">
            <w:pPr>
              <w:pStyle w:val="Textosinformato"/>
              <w:jc w:val="center"/>
              <w:rPr>
                <w:rFonts w:ascii="Arial" w:eastAsia="MS Mincho" w:hAnsi="Arial" w:cs="Arial"/>
                <w:bCs/>
              </w:rPr>
            </w:pPr>
            <w:r w:rsidRPr="00B54EF8">
              <w:rPr>
                <w:rFonts w:ascii="Arial" w:eastAsia="MS Mincho" w:hAnsi="Arial" w:cs="Arial"/>
                <w:bCs/>
              </w:rPr>
              <w:t>25</w:t>
            </w:r>
          </w:p>
          <w:p w14:paraId="28CDB25E" w14:textId="77777777" w:rsidR="00047AA2" w:rsidRPr="00B54EF8" w:rsidRDefault="00047AA2" w:rsidP="002D5E3F">
            <w:pPr>
              <w:pStyle w:val="Textosinformato"/>
              <w:jc w:val="center"/>
              <w:rPr>
                <w:rFonts w:ascii="Arial" w:eastAsia="MS Mincho" w:hAnsi="Arial" w:cs="Arial"/>
                <w:bCs/>
              </w:rPr>
            </w:pPr>
          </w:p>
        </w:tc>
        <w:tc>
          <w:tcPr>
            <w:tcW w:w="2915" w:type="dxa"/>
          </w:tcPr>
          <w:p w14:paraId="764086CE" w14:textId="77777777" w:rsidR="00047AA2" w:rsidRPr="00B54EF8" w:rsidRDefault="00047AA2" w:rsidP="002D5E3F">
            <w:pPr>
              <w:pStyle w:val="Textosinformato"/>
              <w:jc w:val="center"/>
              <w:rPr>
                <w:rFonts w:ascii="Arial" w:eastAsia="MS Mincho" w:hAnsi="Arial" w:cs="Arial"/>
              </w:rPr>
            </w:pPr>
          </w:p>
          <w:p w14:paraId="248071B1" w14:textId="77777777" w:rsidR="00047AA2" w:rsidRPr="00B54EF8" w:rsidRDefault="00047AA2" w:rsidP="00040FC8">
            <w:pPr>
              <w:pStyle w:val="Textosinformato"/>
              <w:jc w:val="center"/>
              <w:rPr>
                <w:rFonts w:ascii="Arial" w:eastAsia="MS Mincho" w:hAnsi="Arial" w:cs="Arial"/>
                <w:bCs/>
              </w:rPr>
            </w:pPr>
            <w:r w:rsidRPr="00B54EF8">
              <w:rPr>
                <w:rFonts w:ascii="Arial" w:eastAsia="MS Mincho" w:hAnsi="Arial" w:cs="Arial"/>
              </w:rPr>
              <w:t>$</w:t>
            </w:r>
            <w:r w:rsidR="00040FC8" w:rsidRPr="00B54EF8">
              <w:rPr>
                <w:rFonts w:ascii="Arial" w:eastAsia="MS Mincho" w:hAnsi="Arial" w:cs="Arial"/>
              </w:rPr>
              <w:t>25</w:t>
            </w:r>
            <w:r w:rsidRPr="00B54EF8">
              <w:rPr>
                <w:rFonts w:ascii="Arial" w:eastAsia="MS Mincho" w:hAnsi="Arial" w:cs="Arial"/>
              </w:rPr>
              <w:t>,000.00</w:t>
            </w:r>
          </w:p>
        </w:tc>
      </w:tr>
      <w:tr w:rsidR="00047AA2" w:rsidRPr="00B54EF8" w14:paraId="73AD602E" w14:textId="77777777" w:rsidTr="002D5E3F">
        <w:trPr>
          <w:trHeight w:val="252"/>
        </w:trPr>
        <w:tc>
          <w:tcPr>
            <w:tcW w:w="3425" w:type="dxa"/>
          </w:tcPr>
          <w:p w14:paraId="18FA7161" w14:textId="77777777" w:rsidR="00047AA2" w:rsidRPr="00B54EF8" w:rsidRDefault="00047AA2" w:rsidP="002D5E3F">
            <w:pPr>
              <w:pStyle w:val="Textosinformato"/>
              <w:rPr>
                <w:rFonts w:ascii="Arial" w:hAnsi="Arial" w:cs="Arial"/>
                <w:lang w:val="en-US"/>
              </w:rPr>
            </w:pPr>
          </w:p>
          <w:p w14:paraId="5ADC46B7" w14:textId="77777777" w:rsidR="00047AA2" w:rsidRPr="00B54EF8" w:rsidRDefault="00047AA2" w:rsidP="002D5E3F">
            <w:pPr>
              <w:pStyle w:val="Textosinformato"/>
              <w:rPr>
                <w:rFonts w:ascii="Arial" w:hAnsi="Arial" w:cs="Arial"/>
                <w:lang w:val="en-US"/>
              </w:rPr>
            </w:pPr>
            <w:r w:rsidRPr="00B54EF8">
              <w:rPr>
                <w:rFonts w:ascii="Arial" w:hAnsi="Arial" w:cs="Arial"/>
                <w:lang w:val="en-US"/>
              </w:rPr>
              <w:t>Brandon Milmo Brittingham</w:t>
            </w:r>
          </w:p>
          <w:p w14:paraId="4F91C853" w14:textId="6F1FC51C" w:rsidR="00047AA2" w:rsidRPr="00B54EF8" w:rsidRDefault="00047AA2" w:rsidP="00047AA2">
            <w:pPr>
              <w:rPr>
                <w:rFonts w:ascii="Arial" w:hAnsi="Arial" w:cs="Arial"/>
                <w:lang w:val="en-US"/>
              </w:rPr>
            </w:pPr>
            <w:r w:rsidRPr="00B54EF8">
              <w:rPr>
                <w:rFonts w:ascii="Arial" w:hAnsi="Arial" w:cs="Arial"/>
                <w:lang w:val="en-US"/>
              </w:rPr>
              <w:t>RFC:</w:t>
            </w:r>
            <w:r w:rsidR="00515BAC">
              <w:rPr>
                <w:rFonts w:ascii="Arial" w:hAnsi="Arial" w:cs="Arial"/>
                <w:lang w:val="en-US"/>
              </w:rPr>
              <w:t xml:space="preserve"> </w:t>
            </w:r>
            <w:r w:rsidRPr="00B54EF8">
              <w:rPr>
                <w:rFonts w:ascii="Arial" w:hAnsi="Arial" w:cs="Arial"/>
                <w:lang w:val="en-US"/>
              </w:rPr>
              <w:t>MIBB740307DB0</w:t>
            </w:r>
          </w:p>
          <w:p w14:paraId="26BEFCEF" w14:textId="77777777" w:rsidR="00047AA2" w:rsidRPr="00B54EF8" w:rsidRDefault="00047AA2" w:rsidP="002D5E3F">
            <w:pPr>
              <w:pStyle w:val="Textosinformato"/>
              <w:rPr>
                <w:rFonts w:ascii="Arial" w:hAnsi="Arial" w:cs="Arial"/>
                <w:lang w:val="en-US"/>
              </w:rPr>
            </w:pPr>
          </w:p>
          <w:p w14:paraId="07FA1C11" w14:textId="77777777" w:rsidR="00047AA2" w:rsidRPr="00B54EF8" w:rsidRDefault="00047AA2" w:rsidP="002D5E3F">
            <w:pPr>
              <w:pStyle w:val="Textosinformato"/>
              <w:rPr>
                <w:rFonts w:ascii="Arial" w:hAnsi="Arial" w:cs="Arial"/>
                <w:lang w:val="en-US"/>
              </w:rPr>
            </w:pPr>
            <w:r w:rsidRPr="00B54EF8">
              <w:rPr>
                <w:rFonts w:ascii="Arial" w:hAnsi="Arial" w:cs="Arial"/>
                <w:lang w:val="en-US"/>
              </w:rPr>
              <w:t>_____________________________</w:t>
            </w:r>
          </w:p>
          <w:p w14:paraId="21137758" w14:textId="77777777" w:rsidR="00047AA2" w:rsidRPr="00B54EF8" w:rsidRDefault="00047AA2" w:rsidP="002D5E3F">
            <w:pPr>
              <w:pStyle w:val="Textosinformato"/>
              <w:rPr>
                <w:rFonts w:ascii="Arial" w:hAnsi="Arial" w:cs="Arial"/>
              </w:rPr>
            </w:pPr>
            <w:r w:rsidRPr="00B54EF8">
              <w:rPr>
                <w:rFonts w:ascii="Arial" w:hAnsi="Arial" w:cs="Arial"/>
              </w:rPr>
              <w:t>Por sus propios derechos</w:t>
            </w:r>
          </w:p>
        </w:tc>
        <w:tc>
          <w:tcPr>
            <w:tcW w:w="2915" w:type="dxa"/>
          </w:tcPr>
          <w:p w14:paraId="02D6232B" w14:textId="77777777" w:rsidR="00047AA2" w:rsidRPr="00B54EF8" w:rsidRDefault="00047AA2" w:rsidP="002D5E3F">
            <w:pPr>
              <w:pStyle w:val="Textosinformato"/>
              <w:jc w:val="center"/>
              <w:rPr>
                <w:rFonts w:ascii="Arial" w:eastAsia="MS Mincho" w:hAnsi="Arial" w:cs="Arial"/>
                <w:bCs/>
              </w:rPr>
            </w:pPr>
          </w:p>
          <w:p w14:paraId="6C0FE4F0" w14:textId="77777777" w:rsidR="00047AA2" w:rsidRPr="00B54EF8" w:rsidRDefault="00040FC8" w:rsidP="002D5E3F">
            <w:pPr>
              <w:pStyle w:val="Textosinformato"/>
              <w:jc w:val="center"/>
              <w:rPr>
                <w:rFonts w:ascii="Arial" w:eastAsia="MS Mincho" w:hAnsi="Arial" w:cs="Arial"/>
                <w:bCs/>
              </w:rPr>
            </w:pPr>
            <w:r w:rsidRPr="00B54EF8">
              <w:rPr>
                <w:rFonts w:ascii="Arial" w:eastAsia="MS Mincho" w:hAnsi="Arial" w:cs="Arial"/>
                <w:bCs/>
              </w:rPr>
              <w:t>25</w:t>
            </w:r>
          </w:p>
        </w:tc>
        <w:tc>
          <w:tcPr>
            <w:tcW w:w="2915" w:type="dxa"/>
          </w:tcPr>
          <w:p w14:paraId="38CEAD7F" w14:textId="77777777" w:rsidR="00047AA2" w:rsidRPr="00B54EF8" w:rsidRDefault="00047AA2" w:rsidP="002D5E3F">
            <w:pPr>
              <w:pStyle w:val="Textosinformato"/>
              <w:jc w:val="center"/>
              <w:rPr>
                <w:rFonts w:ascii="Arial" w:eastAsia="MS Mincho" w:hAnsi="Arial" w:cs="Arial"/>
              </w:rPr>
            </w:pPr>
          </w:p>
          <w:p w14:paraId="6BE2B7AD" w14:textId="77777777" w:rsidR="00047AA2" w:rsidRPr="00B54EF8" w:rsidRDefault="00047AA2" w:rsidP="00040FC8">
            <w:pPr>
              <w:pStyle w:val="Textosinformato"/>
              <w:jc w:val="center"/>
              <w:rPr>
                <w:rFonts w:ascii="Arial" w:eastAsia="MS Mincho" w:hAnsi="Arial" w:cs="Arial"/>
              </w:rPr>
            </w:pPr>
            <w:r w:rsidRPr="00B54EF8">
              <w:rPr>
                <w:rFonts w:ascii="Arial" w:eastAsia="MS Mincho" w:hAnsi="Arial" w:cs="Arial"/>
              </w:rPr>
              <w:t>$</w:t>
            </w:r>
            <w:r w:rsidR="00040FC8" w:rsidRPr="00B54EF8">
              <w:rPr>
                <w:rFonts w:ascii="Arial" w:eastAsia="MS Mincho" w:hAnsi="Arial" w:cs="Arial"/>
              </w:rPr>
              <w:t>25</w:t>
            </w:r>
            <w:r w:rsidRPr="00B54EF8">
              <w:rPr>
                <w:rFonts w:ascii="Arial" w:eastAsia="MS Mincho" w:hAnsi="Arial" w:cs="Arial"/>
              </w:rPr>
              <w:t>,000.00</w:t>
            </w:r>
          </w:p>
        </w:tc>
      </w:tr>
      <w:tr w:rsidR="00047AA2" w:rsidRPr="00B54EF8" w14:paraId="54244CFE" w14:textId="77777777" w:rsidTr="002D5E3F">
        <w:trPr>
          <w:trHeight w:val="611"/>
        </w:trPr>
        <w:tc>
          <w:tcPr>
            <w:tcW w:w="3425" w:type="dxa"/>
            <w:shd w:val="clear" w:color="auto" w:fill="auto"/>
          </w:tcPr>
          <w:p w14:paraId="5D4FBA1F" w14:textId="77777777" w:rsidR="00047AA2" w:rsidRPr="00B54EF8" w:rsidRDefault="00047AA2" w:rsidP="002D5E3F">
            <w:pPr>
              <w:pStyle w:val="Textosinformato"/>
              <w:jc w:val="both"/>
              <w:rPr>
                <w:rFonts w:ascii="Arial" w:eastAsia="MS Mincho" w:hAnsi="Arial" w:cs="Arial"/>
              </w:rPr>
            </w:pPr>
          </w:p>
          <w:p w14:paraId="56A42960" w14:textId="77777777" w:rsidR="00047AA2" w:rsidRPr="00B54EF8" w:rsidRDefault="00047AA2" w:rsidP="002D5E3F">
            <w:pPr>
              <w:pStyle w:val="Textosinformato"/>
              <w:jc w:val="right"/>
              <w:rPr>
                <w:rFonts w:ascii="Arial" w:eastAsia="MS Mincho" w:hAnsi="Arial" w:cs="Arial"/>
              </w:rPr>
            </w:pPr>
            <w:r w:rsidRPr="00B54EF8">
              <w:rPr>
                <w:rFonts w:ascii="Arial" w:eastAsia="MS Mincho" w:hAnsi="Arial" w:cs="Arial"/>
              </w:rPr>
              <w:t>TOTAL</w:t>
            </w:r>
          </w:p>
          <w:p w14:paraId="72D43A36" w14:textId="77777777" w:rsidR="00047AA2" w:rsidRPr="00B54EF8" w:rsidRDefault="00047AA2" w:rsidP="002D5E3F">
            <w:pPr>
              <w:pStyle w:val="Textosinformato"/>
              <w:jc w:val="both"/>
              <w:rPr>
                <w:rFonts w:ascii="Arial" w:eastAsia="MS Mincho" w:hAnsi="Arial" w:cs="Arial"/>
              </w:rPr>
            </w:pPr>
          </w:p>
        </w:tc>
        <w:tc>
          <w:tcPr>
            <w:tcW w:w="2915" w:type="dxa"/>
            <w:shd w:val="clear" w:color="auto" w:fill="auto"/>
          </w:tcPr>
          <w:p w14:paraId="52CA30DD" w14:textId="77777777" w:rsidR="00047AA2" w:rsidRPr="00B54EF8" w:rsidRDefault="00047AA2" w:rsidP="002D5E3F">
            <w:pPr>
              <w:pStyle w:val="Textosinformato"/>
              <w:rPr>
                <w:rFonts w:ascii="Arial" w:eastAsia="MS Mincho" w:hAnsi="Arial" w:cs="Arial"/>
                <w:b/>
                <w:bCs/>
              </w:rPr>
            </w:pPr>
          </w:p>
          <w:p w14:paraId="31C162E1" w14:textId="77777777" w:rsidR="00047AA2" w:rsidRPr="00B54EF8" w:rsidRDefault="00040FC8" w:rsidP="002D5E3F">
            <w:pPr>
              <w:pStyle w:val="Textosinformato"/>
              <w:jc w:val="center"/>
              <w:rPr>
                <w:rFonts w:ascii="Arial" w:eastAsia="MS Mincho" w:hAnsi="Arial" w:cs="Arial"/>
                <w:bCs/>
              </w:rPr>
            </w:pPr>
            <w:r w:rsidRPr="00B54EF8">
              <w:rPr>
                <w:rFonts w:ascii="Arial" w:eastAsia="MS Mincho" w:hAnsi="Arial" w:cs="Arial"/>
                <w:bCs/>
              </w:rPr>
              <w:t>50</w:t>
            </w:r>
          </w:p>
          <w:p w14:paraId="62FB2E59" w14:textId="77777777" w:rsidR="00047AA2" w:rsidRPr="00B54EF8" w:rsidRDefault="00047AA2" w:rsidP="002D5E3F">
            <w:pPr>
              <w:pStyle w:val="Textosinformato"/>
              <w:jc w:val="center"/>
              <w:rPr>
                <w:rFonts w:ascii="Arial" w:eastAsia="MS Mincho" w:hAnsi="Arial" w:cs="Arial"/>
                <w:b/>
                <w:bCs/>
              </w:rPr>
            </w:pPr>
          </w:p>
        </w:tc>
        <w:tc>
          <w:tcPr>
            <w:tcW w:w="2915" w:type="dxa"/>
          </w:tcPr>
          <w:p w14:paraId="592DF9A7" w14:textId="77777777" w:rsidR="00047AA2" w:rsidRPr="00B54EF8" w:rsidRDefault="00047AA2" w:rsidP="002D5E3F">
            <w:pPr>
              <w:pStyle w:val="Textosinformato"/>
              <w:rPr>
                <w:rFonts w:ascii="Arial" w:eastAsia="MS Mincho" w:hAnsi="Arial" w:cs="Arial"/>
                <w:b/>
                <w:bCs/>
              </w:rPr>
            </w:pPr>
          </w:p>
          <w:p w14:paraId="53CF5608" w14:textId="77777777" w:rsidR="00047AA2" w:rsidRPr="00B54EF8" w:rsidRDefault="00040FC8" w:rsidP="00040FC8">
            <w:pPr>
              <w:pStyle w:val="Textosinformato"/>
              <w:jc w:val="center"/>
              <w:rPr>
                <w:rFonts w:ascii="Arial" w:eastAsia="MS Mincho" w:hAnsi="Arial" w:cs="Arial"/>
                <w:bCs/>
              </w:rPr>
            </w:pPr>
            <w:r w:rsidRPr="00B54EF8">
              <w:rPr>
                <w:rFonts w:ascii="Arial" w:eastAsia="MS Mincho" w:hAnsi="Arial" w:cs="Arial"/>
              </w:rPr>
              <w:t>$50</w:t>
            </w:r>
            <w:r w:rsidR="00047AA2" w:rsidRPr="00B54EF8">
              <w:rPr>
                <w:rFonts w:ascii="Arial" w:eastAsia="MS Mincho" w:hAnsi="Arial" w:cs="Arial"/>
              </w:rPr>
              <w:t>,000.00</w:t>
            </w:r>
          </w:p>
        </w:tc>
      </w:tr>
    </w:tbl>
    <w:p w14:paraId="0FAA8F2F" w14:textId="77777777" w:rsidR="00433B4C" w:rsidRPr="00B54EF8" w:rsidRDefault="00433B4C" w:rsidP="00F2282A">
      <w:pPr>
        <w:pStyle w:val="Sangra2detindependiente"/>
        <w:spacing w:line="480" w:lineRule="auto"/>
        <w:ind w:left="0" w:firstLine="0"/>
        <w:jc w:val="left"/>
        <w:rPr>
          <w:rFonts w:cs="Arial"/>
          <w:b/>
          <w:sz w:val="20"/>
          <w:lang w:val="es-MX"/>
        </w:rPr>
      </w:pPr>
    </w:p>
    <w:p w14:paraId="1D43A890" w14:textId="77777777" w:rsidR="00A83772" w:rsidRPr="00B54EF8" w:rsidRDefault="00A83772" w:rsidP="00F2282A">
      <w:pPr>
        <w:pStyle w:val="Sangra2detindependiente"/>
        <w:spacing w:line="480" w:lineRule="auto"/>
        <w:ind w:left="0" w:firstLine="0"/>
        <w:jc w:val="left"/>
        <w:rPr>
          <w:rFonts w:cs="Arial"/>
          <w:b/>
          <w:sz w:val="20"/>
          <w:lang w:val="es-MX"/>
        </w:rPr>
      </w:pPr>
    </w:p>
    <w:p w14:paraId="47A64F6A" w14:textId="77777777" w:rsidR="00433B4C" w:rsidRPr="00B54EF8" w:rsidRDefault="00433B4C" w:rsidP="00A83772">
      <w:pPr>
        <w:pStyle w:val="Textoindependiente"/>
        <w:spacing w:line="360" w:lineRule="auto"/>
        <w:ind w:firstLine="708"/>
        <w:rPr>
          <w:rFonts w:cs="Arial"/>
          <w:sz w:val="20"/>
          <w:lang w:val="es-MX"/>
        </w:rPr>
      </w:pPr>
      <w:r w:rsidRPr="00B54EF8">
        <w:rPr>
          <w:rFonts w:cs="Arial"/>
          <w:sz w:val="20"/>
          <w:lang w:val="es-MX"/>
        </w:rPr>
        <w:t>El Escrutador cuya firma aparece al calce de la presente, certifica que en la presente Asamblea, estuvieron representas la totalidad de las acciones</w:t>
      </w:r>
      <w:r w:rsidR="00F04CD7" w:rsidRPr="00B54EF8">
        <w:rPr>
          <w:rFonts w:cs="Arial"/>
          <w:sz w:val="20"/>
          <w:lang w:val="es-MX"/>
        </w:rPr>
        <w:t xml:space="preserve"> con derecho a voto</w:t>
      </w:r>
      <w:r w:rsidRPr="00B54EF8">
        <w:rPr>
          <w:rFonts w:cs="Arial"/>
          <w:sz w:val="20"/>
          <w:lang w:val="es-MX"/>
        </w:rPr>
        <w:t xml:space="preserve"> en que se divide el capital social de </w:t>
      </w:r>
      <w:r w:rsidR="00040FC8" w:rsidRPr="00B54EF8">
        <w:rPr>
          <w:rFonts w:cs="Arial"/>
          <w:sz w:val="20"/>
          <w:lang w:val="es-MX"/>
        </w:rPr>
        <w:t>FINCA LAS ESTRELLAS</w:t>
      </w:r>
      <w:r w:rsidR="007278A4" w:rsidRPr="00B54EF8">
        <w:rPr>
          <w:rFonts w:cs="Arial"/>
          <w:sz w:val="20"/>
          <w:lang w:val="es-MX"/>
        </w:rPr>
        <w:t>, S.A.</w:t>
      </w:r>
      <w:r w:rsidR="00040FC8" w:rsidRPr="00B54EF8">
        <w:rPr>
          <w:rFonts w:cs="Arial"/>
          <w:sz w:val="20"/>
          <w:lang w:val="es-MX"/>
        </w:rPr>
        <w:t xml:space="preserve"> DE C.V.</w:t>
      </w:r>
      <w:r w:rsidR="00134E8F" w:rsidRPr="00B54EF8">
        <w:rPr>
          <w:rFonts w:cs="Arial"/>
          <w:sz w:val="20"/>
          <w:lang w:val="es-MX"/>
        </w:rPr>
        <w:t>a la fecha de la misma.</w:t>
      </w:r>
    </w:p>
    <w:p w14:paraId="52416AB3" w14:textId="77777777" w:rsidR="00134E8F" w:rsidRPr="00B54EF8" w:rsidRDefault="00134E8F" w:rsidP="00A83772">
      <w:pPr>
        <w:pStyle w:val="Textoindependiente"/>
        <w:spacing w:line="360" w:lineRule="auto"/>
        <w:ind w:firstLine="708"/>
        <w:rPr>
          <w:rFonts w:cs="Arial"/>
          <w:sz w:val="20"/>
          <w:lang w:val="es-MX"/>
        </w:rPr>
      </w:pPr>
    </w:p>
    <w:p w14:paraId="32A74306" w14:textId="77777777" w:rsidR="00A83772" w:rsidRPr="00B54EF8" w:rsidRDefault="00A83772" w:rsidP="00A83772">
      <w:pPr>
        <w:pStyle w:val="Textoindependiente"/>
        <w:spacing w:line="360" w:lineRule="auto"/>
        <w:ind w:firstLine="708"/>
        <w:rPr>
          <w:rFonts w:cs="Arial"/>
          <w:sz w:val="20"/>
          <w:lang w:val="es-MX"/>
        </w:rPr>
      </w:pPr>
    </w:p>
    <w:p w14:paraId="55C30988" w14:textId="77777777" w:rsidR="005F333C" w:rsidRPr="00B54EF8" w:rsidRDefault="00040FC8" w:rsidP="00A83772">
      <w:pPr>
        <w:spacing w:line="360" w:lineRule="auto"/>
        <w:jc w:val="center"/>
        <w:rPr>
          <w:rFonts w:ascii="Arial" w:hAnsi="Arial" w:cs="Arial"/>
        </w:rPr>
      </w:pPr>
      <w:r w:rsidRPr="00B54EF8">
        <w:rPr>
          <w:rFonts w:ascii="Arial" w:hAnsi="Arial" w:cs="Arial"/>
        </w:rPr>
        <w:t>San Pedro Garza García</w:t>
      </w:r>
      <w:r w:rsidR="00047AA2" w:rsidRPr="00B54EF8">
        <w:rPr>
          <w:rFonts w:ascii="Arial" w:hAnsi="Arial" w:cs="Arial"/>
        </w:rPr>
        <w:t>,</w:t>
      </w:r>
      <w:r w:rsidRPr="00B54EF8">
        <w:rPr>
          <w:rFonts w:ascii="Arial" w:hAnsi="Arial" w:cs="Arial"/>
        </w:rPr>
        <w:t xml:space="preserve"> Nuevo León,</w:t>
      </w:r>
      <w:r w:rsidR="00047AA2" w:rsidRPr="00B54EF8">
        <w:rPr>
          <w:rFonts w:ascii="Arial" w:hAnsi="Arial" w:cs="Arial"/>
        </w:rPr>
        <w:t xml:space="preserve"> México</w:t>
      </w:r>
      <w:r w:rsidR="00F04CD7" w:rsidRPr="00B54EF8">
        <w:rPr>
          <w:rFonts w:ascii="Arial" w:hAnsi="Arial" w:cs="Arial"/>
        </w:rPr>
        <w:t>,</w:t>
      </w:r>
      <w:r w:rsidR="00ED016B" w:rsidRPr="00B54EF8">
        <w:rPr>
          <w:rFonts w:ascii="Arial" w:hAnsi="Arial" w:cs="Arial"/>
        </w:rPr>
        <w:t xml:space="preserve"> a </w:t>
      </w:r>
      <w:r w:rsidR="00D63312">
        <w:rPr>
          <w:rFonts w:ascii="Arial" w:hAnsi="Arial" w:cs="Arial"/>
        </w:rPr>
        <w:t>5</w:t>
      </w:r>
      <w:r w:rsidR="00AE4ECF" w:rsidRPr="00B54EF8">
        <w:rPr>
          <w:rFonts w:ascii="Arial" w:hAnsi="Arial" w:cs="Arial"/>
        </w:rPr>
        <w:t xml:space="preserve"> de </w:t>
      </w:r>
      <w:r w:rsidR="00D63312">
        <w:rPr>
          <w:rFonts w:ascii="Arial" w:hAnsi="Arial" w:cs="Arial"/>
        </w:rPr>
        <w:t>enero</w:t>
      </w:r>
      <w:r w:rsidR="00AE4ECF" w:rsidRPr="00B54EF8">
        <w:rPr>
          <w:rFonts w:ascii="Arial" w:hAnsi="Arial" w:cs="Arial"/>
        </w:rPr>
        <w:t xml:space="preserve"> de </w:t>
      </w:r>
      <w:r w:rsidR="00D63312">
        <w:rPr>
          <w:rFonts w:ascii="Arial" w:hAnsi="Arial" w:cs="Arial"/>
        </w:rPr>
        <w:t>2017</w:t>
      </w:r>
      <w:r w:rsidR="00A171AF" w:rsidRPr="00B54EF8">
        <w:rPr>
          <w:rFonts w:ascii="Arial" w:hAnsi="Arial" w:cs="Arial"/>
        </w:rPr>
        <w:t>.</w:t>
      </w:r>
    </w:p>
    <w:p w14:paraId="365183C5" w14:textId="77777777" w:rsidR="00134E8F" w:rsidRDefault="00134E8F" w:rsidP="00134E8F">
      <w:pPr>
        <w:spacing w:line="480" w:lineRule="auto"/>
        <w:rPr>
          <w:rFonts w:ascii="Arial" w:hAnsi="Arial" w:cs="Arial"/>
        </w:rPr>
      </w:pPr>
    </w:p>
    <w:p w14:paraId="07BDF207" w14:textId="77777777" w:rsidR="00515BAC" w:rsidRDefault="00515BAC" w:rsidP="00134E8F">
      <w:pPr>
        <w:spacing w:line="480" w:lineRule="auto"/>
        <w:rPr>
          <w:rFonts w:ascii="Arial" w:hAnsi="Arial" w:cs="Arial"/>
        </w:rPr>
      </w:pPr>
    </w:p>
    <w:p w14:paraId="56597EFF" w14:textId="77777777" w:rsidR="00515BAC" w:rsidRDefault="00515BAC" w:rsidP="00134E8F">
      <w:pPr>
        <w:spacing w:line="480" w:lineRule="auto"/>
        <w:rPr>
          <w:rFonts w:ascii="Arial" w:hAnsi="Arial" w:cs="Arial"/>
        </w:rPr>
      </w:pPr>
    </w:p>
    <w:p w14:paraId="747D93A6" w14:textId="77777777" w:rsidR="00515BAC" w:rsidRPr="00B54EF8" w:rsidRDefault="00515BAC" w:rsidP="00134E8F">
      <w:pPr>
        <w:spacing w:line="480" w:lineRule="auto"/>
        <w:rPr>
          <w:rFonts w:ascii="Arial" w:hAnsi="Arial" w:cs="Arial"/>
        </w:rPr>
      </w:pPr>
    </w:p>
    <w:p w14:paraId="7038DC7A" w14:textId="77777777" w:rsidR="00433B4C" w:rsidRPr="00B54EF8" w:rsidRDefault="00433B4C" w:rsidP="00433B4C">
      <w:pPr>
        <w:jc w:val="center"/>
        <w:rPr>
          <w:rFonts w:ascii="Arial" w:hAnsi="Arial" w:cs="Arial"/>
        </w:rPr>
      </w:pPr>
      <w:r w:rsidRPr="00B54EF8">
        <w:rPr>
          <w:rFonts w:ascii="Arial" w:hAnsi="Arial" w:cs="Arial"/>
        </w:rPr>
        <w:t>_______________________________</w:t>
      </w:r>
    </w:p>
    <w:p w14:paraId="506F3233" w14:textId="77777777" w:rsidR="00433B4C" w:rsidRPr="00B54EF8" w:rsidRDefault="00D63312" w:rsidP="00433B4C">
      <w:pPr>
        <w:jc w:val="center"/>
        <w:rPr>
          <w:rFonts w:ascii="Arial" w:hAnsi="Arial" w:cs="Arial"/>
        </w:rPr>
      </w:pPr>
      <w:r>
        <w:rPr>
          <w:rFonts w:ascii="Arial" w:hAnsi="Arial" w:cs="Arial"/>
        </w:rPr>
        <w:t>Luis Humberto Jesús Gómez López</w:t>
      </w:r>
    </w:p>
    <w:p w14:paraId="54E5AE5C" w14:textId="77777777" w:rsidR="00433B4C" w:rsidRPr="00B54EF8" w:rsidRDefault="00433B4C" w:rsidP="00040FC8">
      <w:pPr>
        <w:pStyle w:val="Sangra2detindependiente"/>
        <w:tabs>
          <w:tab w:val="left" w:pos="567"/>
        </w:tabs>
        <w:ind w:left="0" w:firstLine="0"/>
        <w:jc w:val="center"/>
        <w:rPr>
          <w:rFonts w:cs="Arial"/>
          <w:sz w:val="20"/>
        </w:rPr>
      </w:pPr>
      <w:r w:rsidRPr="00B54EF8">
        <w:rPr>
          <w:rFonts w:cs="Arial"/>
          <w:sz w:val="20"/>
        </w:rPr>
        <w:t>ESCRUTADOR</w:t>
      </w:r>
    </w:p>
    <w:sectPr w:rsidR="00433B4C" w:rsidRPr="00B54EF8" w:rsidSect="00272CBC">
      <w:pgSz w:w="12242" w:h="19295" w:code="30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AC"/>
    <w:multiLevelType w:val="hybridMultilevel"/>
    <w:tmpl w:val="6B32BA1C"/>
    <w:lvl w:ilvl="0" w:tplc="3F84260A">
      <w:start w:val="1"/>
      <w:numFmt w:val="upperRoman"/>
      <w:lvlText w:val="%1."/>
      <w:lvlJc w:val="left"/>
      <w:pPr>
        <w:tabs>
          <w:tab w:val="num" w:pos="1080"/>
        </w:tabs>
        <w:ind w:left="1080" w:hanging="72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7EC06445"/>
    <w:multiLevelType w:val="singleLevel"/>
    <w:tmpl w:val="270A2E62"/>
    <w:lvl w:ilvl="0">
      <w:start w:val="1"/>
      <w:numFmt w:val="upperRoman"/>
      <w:lvlText w:val="%1."/>
      <w:lvlJc w:val="left"/>
      <w:pPr>
        <w:tabs>
          <w:tab w:val="num" w:pos="2160"/>
        </w:tabs>
        <w:ind w:left="2160" w:hanging="720"/>
      </w:pPr>
      <w:rPr>
        <w:rFonts w:hint="default"/>
      </w:rPr>
    </w:lvl>
  </w:abstractNum>
  <w:num w:numId="1" w16cid:durableId="1566984796">
    <w:abstractNumId w:val="1"/>
  </w:num>
  <w:num w:numId="2" w16cid:durableId="31248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pt-BR"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fr-FR" w:vendorID="64" w:dllVersion="6" w:nlCheck="1" w:checkStyle="1"/>
  <w:activeWritingStyle w:appName="MSWord" w:lang="es-ES" w:vendorID="64" w:dllVersion="6" w:nlCheck="1" w:checkStyle="0"/>
  <w:activeWritingStyle w:appName="MSWord" w:lang="en-US" w:vendorID="64" w:dllVersion="6" w:nlCheck="1" w:checkStyle="0"/>
  <w:activeWritingStyle w:appName="MSWord" w:lang="es-ES_tradnl" w:vendorID="64" w:dllVersion="4096" w:nlCheck="1" w:checkStyle="0"/>
  <w:activeWritingStyle w:appName="MSWord" w:lang="es-MX" w:vendorID="64" w:dllVersion="4096"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2E7"/>
    <w:rsid w:val="00003A73"/>
    <w:rsid w:val="00012465"/>
    <w:rsid w:val="000277A3"/>
    <w:rsid w:val="000300D7"/>
    <w:rsid w:val="00040FC8"/>
    <w:rsid w:val="00047AA2"/>
    <w:rsid w:val="00055CD9"/>
    <w:rsid w:val="00057706"/>
    <w:rsid w:val="00062179"/>
    <w:rsid w:val="00070592"/>
    <w:rsid w:val="00083440"/>
    <w:rsid w:val="000B4598"/>
    <w:rsid w:val="000E2442"/>
    <w:rsid w:val="000F451F"/>
    <w:rsid w:val="00134E8F"/>
    <w:rsid w:val="001416DD"/>
    <w:rsid w:val="001606E6"/>
    <w:rsid w:val="001921EE"/>
    <w:rsid w:val="00192401"/>
    <w:rsid w:val="001B46FE"/>
    <w:rsid w:val="001B5D6C"/>
    <w:rsid w:val="002009E6"/>
    <w:rsid w:val="0020703B"/>
    <w:rsid w:val="0021030C"/>
    <w:rsid w:val="00272CBC"/>
    <w:rsid w:val="00274EE9"/>
    <w:rsid w:val="0029047B"/>
    <w:rsid w:val="00290E49"/>
    <w:rsid w:val="00292EFC"/>
    <w:rsid w:val="002A29C4"/>
    <w:rsid w:val="002D52FD"/>
    <w:rsid w:val="002E4EF4"/>
    <w:rsid w:val="002F1748"/>
    <w:rsid w:val="00305513"/>
    <w:rsid w:val="00313FAA"/>
    <w:rsid w:val="00330204"/>
    <w:rsid w:val="00375F59"/>
    <w:rsid w:val="00391C6B"/>
    <w:rsid w:val="003B65A5"/>
    <w:rsid w:val="003B6655"/>
    <w:rsid w:val="003C6E6E"/>
    <w:rsid w:val="003F3AA9"/>
    <w:rsid w:val="004028C0"/>
    <w:rsid w:val="00402E8B"/>
    <w:rsid w:val="00413728"/>
    <w:rsid w:val="0042515B"/>
    <w:rsid w:val="00426D28"/>
    <w:rsid w:val="004302C6"/>
    <w:rsid w:val="00433B4C"/>
    <w:rsid w:val="00435A73"/>
    <w:rsid w:val="00462CB4"/>
    <w:rsid w:val="004706A0"/>
    <w:rsid w:val="00475B5A"/>
    <w:rsid w:val="0048272E"/>
    <w:rsid w:val="004901A4"/>
    <w:rsid w:val="00490636"/>
    <w:rsid w:val="00495652"/>
    <w:rsid w:val="00496760"/>
    <w:rsid w:val="004B3CE1"/>
    <w:rsid w:val="004E1068"/>
    <w:rsid w:val="004E3FB4"/>
    <w:rsid w:val="004F45DA"/>
    <w:rsid w:val="004F60DF"/>
    <w:rsid w:val="00505CDC"/>
    <w:rsid w:val="00513492"/>
    <w:rsid w:val="00515BAC"/>
    <w:rsid w:val="005222E7"/>
    <w:rsid w:val="005234DB"/>
    <w:rsid w:val="005348FE"/>
    <w:rsid w:val="00547169"/>
    <w:rsid w:val="005475B2"/>
    <w:rsid w:val="00560B1D"/>
    <w:rsid w:val="00580398"/>
    <w:rsid w:val="00583099"/>
    <w:rsid w:val="00584415"/>
    <w:rsid w:val="005A31B4"/>
    <w:rsid w:val="005B3F25"/>
    <w:rsid w:val="005B7392"/>
    <w:rsid w:val="005D7487"/>
    <w:rsid w:val="005E0A20"/>
    <w:rsid w:val="005F333C"/>
    <w:rsid w:val="005F37CF"/>
    <w:rsid w:val="00601B84"/>
    <w:rsid w:val="00604ED2"/>
    <w:rsid w:val="006078AD"/>
    <w:rsid w:val="00617E0B"/>
    <w:rsid w:val="006254C4"/>
    <w:rsid w:val="00647316"/>
    <w:rsid w:val="00666D4E"/>
    <w:rsid w:val="00681A9E"/>
    <w:rsid w:val="00684545"/>
    <w:rsid w:val="006B3DE0"/>
    <w:rsid w:val="006B74C0"/>
    <w:rsid w:val="006E45AA"/>
    <w:rsid w:val="006E5038"/>
    <w:rsid w:val="006F2D34"/>
    <w:rsid w:val="00714CD8"/>
    <w:rsid w:val="007278A4"/>
    <w:rsid w:val="00745DA0"/>
    <w:rsid w:val="007B215C"/>
    <w:rsid w:val="007B510E"/>
    <w:rsid w:val="007D2FC4"/>
    <w:rsid w:val="007E779D"/>
    <w:rsid w:val="00810F40"/>
    <w:rsid w:val="00866AE6"/>
    <w:rsid w:val="008857A2"/>
    <w:rsid w:val="008D44D3"/>
    <w:rsid w:val="008E1FB8"/>
    <w:rsid w:val="008E2F8D"/>
    <w:rsid w:val="008E4FCF"/>
    <w:rsid w:val="008F1FC5"/>
    <w:rsid w:val="00913349"/>
    <w:rsid w:val="009379D7"/>
    <w:rsid w:val="00950731"/>
    <w:rsid w:val="00952A40"/>
    <w:rsid w:val="0096535B"/>
    <w:rsid w:val="009677A6"/>
    <w:rsid w:val="009C17D6"/>
    <w:rsid w:val="009D6BDE"/>
    <w:rsid w:val="009E01C5"/>
    <w:rsid w:val="009F29EB"/>
    <w:rsid w:val="009F52B1"/>
    <w:rsid w:val="00A1064E"/>
    <w:rsid w:val="00A11333"/>
    <w:rsid w:val="00A171AF"/>
    <w:rsid w:val="00A22D16"/>
    <w:rsid w:val="00A24CC0"/>
    <w:rsid w:val="00A27753"/>
    <w:rsid w:val="00A37FE8"/>
    <w:rsid w:val="00A44A05"/>
    <w:rsid w:val="00A515E0"/>
    <w:rsid w:val="00A579AB"/>
    <w:rsid w:val="00A64091"/>
    <w:rsid w:val="00A83772"/>
    <w:rsid w:val="00A96B12"/>
    <w:rsid w:val="00AA3F96"/>
    <w:rsid w:val="00AA6FF9"/>
    <w:rsid w:val="00AD214D"/>
    <w:rsid w:val="00AE1A2F"/>
    <w:rsid w:val="00AE4ECF"/>
    <w:rsid w:val="00AF0E9B"/>
    <w:rsid w:val="00B16022"/>
    <w:rsid w:val="00B271D3"/>
    <w:rsid w:val="00B34352"/>
    <w:rsid w:val="00B52E90"/>
    <w:rsid w:val="00B54EF8"/>
    <w:rsid w:val="00B5543F"/>
    <w:rsid w:val="00B652FB"/>
    <w:rsid w:val="00BB2343"/>
    <w:rsid w:val="00BB7D5F"/>
    <w:rsid w:val="00BE3130"/>
    <w:rsid w:val="00BF3BC1"/>
    <w:rsid w:val="00C14D8B"/>
    <w:rsid w:val="00C157C3"/>
    <w:rsid w:val="00C17CFA"/>
    <w:rsid w:val="00C62CD4"/>
    <w:rsid w:val="00C6791B"/>
    <w:rsid w:val="00C711D3"/>
    <w:rsid w:val="00C7578A"/>
    <w:rsid w:val="00C77910"/>
    <w:rsid w:val="00C81667"/>
    <w:rsid w:val="00C8583A"/>
    <w:rsid w:val="00CC0A25"/>
    <w:rsid w:val="00CC1D68"/>
    <w:rsid w:val="00CC20B1"/>
    <w:rsid w:val="00D06321"/>
    <w:rsid w:val="00D226F9"/>
    <w:rsid w:val="00D22FB5"/>
    <w:rsid w:val="00D359ED"/>
    <w:rsid w:val="00D46AB4"/>
    <w:rsid w:val="00D47D3E"/>
    <w:rsid w:val="00D61DEE"/>
    <w:rsid w:val="00D63312"/>
    <w:rsid w:val="00D83C18"/>
    <w:rsid w:val="00D86B38"/>
    <w:rsid w:val="00D96838"/>
    <w:rsid w:val="00DB3661"/>
    <w:rsid w:val="00DC4D20"/>
    <w:rsid w:val="00DC74B8"/>
    <w:rsid w:val="00DE58B4"/>
    <w:rsid w:val="00E00411"/>
    <w:rsid w:val="00E14431"/>
    <w:rsid w:val="00E511F2"/>
    <w:rsid w:val="00E66A22"/>
    <w:rsid w:val="00E66FA1"/>
    <w:rsid w:val="00E82DFE"/>
    <w:rsid w:val="00E937E5"/>
    <w:rsid w:val="00E96305"/>
    <w:rsid w:val="00EB12AF"/>
    <w:rsid w:val="00EC043C"/>
    <w:rsid w:val="00EC1320"/>
    <w:rsid w:val="00ED016B"/>
    <w:rsid w:val="00ED02C0"/>
    <w:rsid w:val="00ED6616"/>
    <w:rsid w:val="00F03D14"/>
    <w:rsid w:val="00F04CD7"/>
    <w:rsid w:val="00F10D0B"/>
    <w:rsid w:val="00F2282A"/>
    <w:rsid w:val="00F25A19"/>
    <w:rsid w:val="00F3342A"/>
    <w:rsid w:val="00F60E25"/>
    <w:rsid w:val="00F65589"/>
    <w:rsid w:val="00F86E63"/>
    <w:rsid w:val="00F86E6E"/>
    <w:rsid w:val="00FB3755"/>
    <w:rsid w:val="00FB6DDE"/>
    <w:rsid w:val="00FC5046"/>
    <w:rsid w:val="00FC65E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3BEE"/>
  <w15:docId w15:val="{6635488F-3498-4CED-848D-BA235637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E7"/>
    <w:rPr>
      <w:rFonts w:ascii="Times New Roman" w:eastAsia="Times New Roman" w:hAnsi="Times New Roman"/>
      <w:lang w:eastAsia="es-ES"/>
    </w:rPr>
  </w:style>
  <w:style w:type="paragraph" w:styleId="Ttulo1">
    <w:name w:val="heading 1"/>
    <w:basedOn w:val="Normal"/>
    <w:next w:val="Normal"/>
    <w:link w:val="Ttulo1Car"/>
    <w:qFormat/>
    <w:rsid w:val="005222E7"/>
    <w:pPr>
      <w:keepNext/>
      <w:widowControl w:val="0"/>
      <w:jc w:val="center"/>
      <w:outlineLvl w:val="0"/>
    </w:pPr>
    <w:rPr>
      <w:rFonts w:ascii="Arial" w:hAnsi="Arial"/>
      <w:b/>
      <w:snapToGrid w:val="0"/>
      <w:sz w:val="24"/>
      <w:lang w:val="es-ES_tradnl"/>
    </w:rPr>
  </w:style>
  <w:style w:type="paragraph" w:styleId="Ttulo2">
    <w:name w:val="heading 2"/>
    <w:basedOn w:val="Normal"/>
    <w:next w:val="Normal"/>
    <w:qFormat/>
    <w:rsid w:val="00433B4C"/>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5222E7"/>
    <w:rPr>
      <w:rFonts w:ascii="Arial" w:eastAsia="Times New Roman" w:hAnsi="Arial" w:cs="Times New Roman"/>
      <w:b/>
      <w:snapToGrid w:val="0"/>
      <w:sz w:val="24"/>
      <w:szCs w:val="20"/>
      <w:lang w:val="es-ES_tradnl" w:eastAsia="es-ES"/>
    </w:rPr>
  </w:style>
  <w:style w:type="paragraph" w:styleId="Textoindependiente">
    <w:name w:val="Body Text"/>
    <w:basedOn w:val="Normal"/>
    <w:link w:val="TextoindependienteCar"/>
    <w:rsid w:val="005222E7"/>
    <w:pPr>
      <w:widowControl w:val="0"/>
      <w:spacing w:line="480" w:lineRule="auto"/>
      <w:jc w:val="both"/>
    </w:pPr>
    <w:rPr>
      <w:rFonts w:ascii="Arial" w:hAnsi="Arial"/>
      <w:snapToGrid w:val="0"/>
      <w:sz w:val="24"/>
      <w:lang w:val="es-ES_tradnl"/>
    </w:rPr>
  </w:style>
  <w:style w:type="character" w:customStyle="1" w:styleId="TextoindependienteCar">
    <w:name w:val="Texto independiente Car"/>
    <w:link w:val="Textoindependiente"/>
    <w:rsid w:val="005222E7"/>
    <w:rPr>
      <w:rFonts w:ascii="Arial" w:eastAsia="Times New Roman" w:hAnsi="Arial" w:cs="Times New Roman"/>
      <w:snapToGrid w:val="0"/>
      <w:sz w:val="24"/>
      <w:szCs w:val="20"/>
      <w:lang w:val="es-ES_tradnl" w:eastAsia="es-ES"/>
    </w:rPr>
  </w:style>
  <w:style w:type="paragraph" w:styleId="Sangra2detindependiente">
    <w:name w:val="Body Text Indent 2"/>
    <w:basedOn w:val="Normal"/>
    <w:link w:val="Sangra2detindependienteCar"/>
    <w:rsid w:val="005222E7"/>
    <w:pPr>
      <w:widowControl w:val="0"/>
      <w:tabs>
        <w:tab w:val="left" w:pos="-720"/>
        <w:tab w:val="left" w:pos="0"/>
      </w:tabs>
      <w:suppressAutoHyphens/>
      <w:ind w:left="720" w:hanging="720"/>
      <w:jc w:val="both"/>
    </w:pPr>
    <w:rPr>
      <w:rFonts w:ascii="Arial" w:hAnsi="Arial"/>
      <w:snapToGrid w:val="0"/>
      <w:spacing w:val="-3"/>
      <w:sz w:val="24"/>
      <w:lang w:val="es-ES_tradnl"/>
    </w:rPr>
  </w:style>
  <w:style w:type="character" w:customStyle="1" w:styleId="Sangra2detindependienteCar">
    <w:name w:val="Sangría 2 de t. independiente Car"/>
    <w:link w:val="Sangra2detindependiente"/>
    <w:rsid w:val="005222E7"/>
    <w:rPr>
      <w:rFonts w:ascii="Arial" w:eastAsia="Times New Roman" w:hAnsi="Arial" w:cs="Times New Roman"/>
      <w:snapToGrid w:val="0"/>
      <w:spacing w:val="-3"/>
      <w:sz w:val="24"/>
      <w:szCs w:val="20"/>
      <w:lang w:val="es-ES_tradnl" w:eastAsia="es-ES"/>
    </w:rPr>
  </w:style>
  <w:style w:type="paragraph" w:styleId="Encabezado">
    <w:name w:val="header"/>
    <w:basedOn w:val="Normal"/>
    <w:link w:val="EncabezadoCar"/>
    <w:rsid w:val="005222E7"/>
    <w:pPr>
      <w:tabs>
        <w:tab w:val="center" w:pos="4419"/>
        <w:tab w:val="right" w:pos="8838"/>
      </w:tabs>
    </w:pPr>
  </w:style>
  <w:style w:type="character" w:customStyle="1" w:styleId="EncabezadoCar">
    <w:name w:val="Encabezado Car"/>
    <w:link w:val="Encabezado"/>
    <w:rsid w:val="005222E7"/>
    <w:rPr>
      <w:rFonts w:ascii="Times New Roman" w:eastAsia="Times New Roman" w:hAnsi="Times New Roman" w:cs="Times New Roman"/>
      <w:sz w:val="20"/>
      <w:szCs w:val="20"/>
      <w:lang w:eastAsia="es-ES"/>
    </w:rPr>
  </w:style>
  <w:style w:type="paragraph" w:styleId="Textodebloque">
    <w:name w:val="Block Text"/>
    <w:basedOn w:val="Normal"/>
    <w:rsid w:val="005222E7"/>
    <w:pPr>
      <w:widowControl w:val="0"/>
      <w:ind w:left="2410" w:right="1701"/>
      <w:jc w:val="both"/>
    </w:pPr>
    <w:rPr>
      <w:rFonts w:ascii="Arial" w:hAnsi="Arial"/>
      <w:snapToGrid w:val="0"/>
      <w:sz w:val="24"/>
      <w:lang w:val="es-ES_tradnl"/>
    </w:rPr>
  </w:style>
  <w:style w:type="paragraph" w:customStyle="1" w:styleId="Centered">
    <w:name w:val="Centered"/>
    <w:basedOn w:val="Normal"/>
    <w:next w:val="Normal"/>
    <w:rsid w:val="005222E7"/>
    <w:pPr>
      <w:spacing w:after="240" w:line="240" w:lineRule="exact"/>
      <w:jc w:val="center"/>
    </w:pPr>
    <w:rPr>
      <w:rFonts w:ascii="Arial" w:hAnsi="Arial"/>
      <w:sz w:val="24"/>
      <w:lang w:val="en-US"/>
    </w:rPr>
  </w:style>
  <w:style w:type="paragraph" w:customStyle="1" w:styleId="Quote1">
    <w:name w:val="Quote1"/>
    <w:basedOn w:val="Normal"/>
    <w:next w:val="Normal"/>
    <w:rsid w:val="005222E7"/>
    <w:pPr>
      <w:spacing w:after="240" w:line="240" w:lineRule="exact"/>
      <w:ind w:left="1440" w:right="1440"/>
      <w:jc w:val="both"/>
    </w:pPr>
    <w:rPr>
      <w:rFonts w:ascii="Arial" w:hAnsi="Arial"/>
      <w:sz w:val="24"/>
      <w:lang w:val="en-US"/>
    </w:rPr>
  </w:style>
  <w:style w:type="paragraph" w:styleId="Textosinformato">
    <w:name w:val="Plain Text"/>
    <w:basedOn w:val="Normal"/>
    <w:link w:val="TextosinformatoCar"/>
    <w:rsid w:val="00810F40"/>
    <w:rPr>
      <w:rFonts w:ascii="Courier New" w:hAnsi="Courier New"/>
      <w:lang w:val="es-ES"/>
    </w:rPr>
  </w:style>
  <w:style w:type="character" w:customStyle="1" w:styleId="TextosinformatoCar">
    <w:name w:val="Texto sin formato Car"/>
    <w:basedOn w:val="Fuentedeprrafopredeter"/>
    <w:link w:val="Textosinformato"/>
    <w:rsid w:val="00810F40"/>
    <w:rPr>
      <w:rFonts w:ascii="Courier New" w:eastAsia="Times New Roman" w:hAnsi="Courier New"/>
      <w:lang w:val="es-ES" w:eastAsia="es-ES"/>
    </w:rPr>
  </w:style>
  <w:style w:type="table" w:styleId="Tablaconcuadrcula">
    <w:name w:val="Table Grid"/>
    <w:basedOn w:val="Tablanormal"/>
    <w:uiPriority w:val="59"/>
    <w:rsid w:val="00604E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426D28"/>
    <w:rPr>
      <w:sz w:val="16"/>
      <w:szCs w:val="16"/>
    </w:rPr>
  </w:style>
  <w:style w:type="paragraph" w:styleId="Textocomentario">
    <w:name w:val="annotation text"/>
    <w:basedOn w:val="Normal"/>
    <w:link w:val="TextocomentarioCar"/>
    <w:uiPriority w:val="99"/>
    <w:semiHidden/>
    <w:unhideWhenUsed/>
    <w:rsid w:val="00426D28"/>
  </w:style>
  <w:style w:type="character" w:customStyle="1" w:styleId="TextocomentarioCar">
    <w:name w:val="Texto comentario Car"/>
    <w:basedOn w:val="Fuentedeprrafopredeter"/>
    <w:link w:val="Textocomentario"/>
    <w:uiPriority w:val="99"/>
    <w:semiHidden/>
    <w:rsid w:val="00426D28"/>
    <w:rPr>
      <w:rFonts w:ascii="Times New Roman" w:eastAsia="Times New Roman" w:hAnsi="Times New Roman"/>
      <w:lang w:eastAsia="es-ES"/>
    </w:rPr>
  </w:style>
  <w:style w:type="paragraph" w:styleId="Asuntodelcomentario">
    <w:name w:val="annotation subject"/>
    <w:basedOn w:val="Textocomentario"/>
    <w:next w:val="Textocomentario"/>
    <w:link w:val="AsuntodelcomentarioCar"/>
    <w:uiPriority w:val="99"/>
    <w:semiHidden/>
    <w:unhideWhenUsed/>
    <w:rsid w:val="00426D28"/>
    <w:rPr>
      <w:b/>
      <w:bCs/>
    </w:rPr>
  </w:style>
  <w:style w:type="character" w:customStyle="1" w:styleId="AsuntodelcomentarioCar">
    <w:name w:val="Asunto del comentario Car"/>
    <w:basedOn w:val="TextocomentarioCar"/>
    <w:link w:val="Asuntodelcomentario"/>
    <w:uiPriority w:val="99"/>
    <w:semiHidden/>
    <w:rsid w:val="00426D28"/>
    <w:rPr>
      <w:rFonts w:ascii="Times New Roman" w:eastAsia="Times New Roman" w:hAnsi="Times New Roman"/>
      <w:b/>
      <w:bCs/>
      <w:lang w:eastAsia="es-ES"/>
    </w:rPr>
  </w:style>
  <w:style w:type="paragraph" w:styleId="Textodeglobo">
    <w:name w:val="Balloon Text"/>
    <w:basedOn w:val="Normal"/>
    <w:link w:val="TextodegloboCar"/>
    <w:uiPriority w:val="99"/>
    <w:semiHidden/>
    <w:unhideWhenUsed/>
    <w:rsid w:val="00426D2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6D28"/>
    <w:rPr>
      <w:rFonts w:ascii="Segoe UI" w:eastAsia="Times New Roman" w:hAnsi="Segoe UI" w:cs="Segoe UI"/>
      <w:sz w:val="18"/>
      <w:szCs w:val="18"/>
      <w:lang w:eastAsia="es-ES"/>
    </w:rPr>
  </w:style>
  <w:style w:type="paragraph" w:styleId="Prrafodelista">
    <w:name w:val="List Paragraph"/>
    <w:basedOn w:val="Normal"/>
    <w:uiPriority w:val="34"/>
    <w:qFormat/>
    <w:rsid w:val="0020703B"/>
    <w:pPr>
      <w:ind w:left="720"/>
      <w:contextualSpacing/>
    </w:pPr>
  </w:style>
  <w:style w:type="paragraph" w:styleId="Textoindependiente3">
    <w:name w:val="Body Text 3"/>
    <w:basedOn w:val="Normal"/>
    <w:link w:val="Textoindependiente3Car"/>
    <w:uiPriority w:val="99"/>
    <w:semiHidden/>
    <w:unhideWhenUsed/>
    <w:rsid w:val="00F86E6E"/>
    <w:pPr>
      <w:spacing w:after="120"/>
    </w:pPr>
    <w:rPr>
      <w:sz w:val="16"/>
      <w:szCs w:val="16"/>
    </w:rPr>
  </w:style>
  <w:style w:type="character" w:customStyle="1" w:styleId="Textoindependiente3Car">
    <w:name w:val="Texto independiente 3 Car"/>
    <w:basedOn w:val="Fuentedeprrafopredeter"/>
    <w:link w:val="Textoindependiente3"/>
    <w:rsid w:val="00F86E6E"/>
    <w:rPr>
      <w:rFonts w:ascii="Times New Roman" w:eastAsia="Times New Roman" w:hAnsi="Times New Roman"/>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2110</Words>
  <Characters>11607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MANUCHAR INTERNACIONAL, S</vt:lpstr>
    </vt:vector>
  </TitlesOfParts>
  <Company>Hewlett-Packard Company</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MANUCHAR INTERNACIONAL, S</dc:title>
  <dc:creator>Adriana Amador</dc:creator>
  <cp:lastModifiedBy>Patricio Galvan</cp:lastModifiedBy>
  <cp:revision>2</cp:revision>
  <cp:lastPrinted>2019-05-20T22:49:00Z</cp:lastPrinted>
  <dcterms:created xsi:type="dcterms:W3CDTF">2023-07-31T16:13:00Z</dcterms:created>
  <dcterms:modified xsi:type="dcterms:W3CDTF">2023-07-31T16:13:00Z</dcterms:modified>
</cp:coreProperties>
</file>