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7DA3" w14:textId="77777777" w:rsidR="00723A3D" w:rsidRDefault="00723A3D" w:rsidP="00CE1996">
      <w:pPr>
        <w:spacing w:after="0"/>
        <w:ind w:left="284"/>
        <w:jc w:val="both"/>
        <w:rPr>
          <w:rFonts w:ascii="Arial" w:hAnsi="Arial" w:cs="Arial"/>
          <w:b/>
          <w:bCs/>
        </w:rPr>
      </w:pPr>
      <w:r w:rsidRPr="00723A3D">
        <w:rPr>
          <w:rFonts w:ascii="Arial" w:hAnsi="Arial" w:cs="Arial"/>
          <w:b/>
          <w:bCs/>
        </w:rPr>
        <w:t>CONVENIO DE COLABORACI</w:t>
      </w:r>
      <w:r>
        <w:rPr>
          <w:rFonts w:ascii="Arial" w:hAnsi="Arial" w:cs="Arial"/>
          <w:b/>
          <w:bCs/>
        </w:rPr>
        <w:t>Ó</w:t>
      </w:r>
      <w:r w:rsidRPr="00723A3D">
        <w:rPr>
          <w:rFonts w:ascii="Arial" w:hAnsi="Arial" w:cs="Arial"/>
          <w:b/>
          <w:bCs/>
        </w:rPr>
        <w:t xml:space="preserve">N </w:t>
      </w:r>
      <w:r>
        <w:rPr>
          <w:rFonts w:ascii="Arial" w:hAnsi="Arial" w:cs="Arial"/>
          <w:b/>
          <w:bCs/>
        </w:rPr>
        <w:t>MUTUA (EN LO SUCESIVO EL “</w:t>
      </w:r>
      <w:r w:rsidRPr="00723A3D">
        <w:rPr>
          <w:rFonts w:ascii="Arial" w:hAnsi="Arial" w:cs="Arial"/>
          <w:b/>
          <w:bCs/>
          <w:u w:val="single"/>
        </w:rPr>
        <w:t>CONVENIO</w:t>
      </w:r>
      <w:r>
        <w:rPr>
          <w:rFonts w:ascii="Arial" w:hAnsi="Arial" w:cs="Arial"/>
          <w:b/>
          <w:bCs/>
        </w:rPr>
        <w:t xml:space="preserve">”) </w:t>
      </w:r>
      <w:r w:rsidRPr="00723A3D">
        <w:rPr>
          <w:rFonts w:ascii="Arial" w:hAnsi="Arial" w:cs="Arial"/>
          <w:b/>
          <w:bCs/>
        </w:rPr>
        <w:t xml:space="preserve">QUE </w:t>
      </w:r>
      <w:proofErr w:type="gramStart"/>
      <w:r w:rsidRPr="00723A3D">
        <w:rPr>
          <w:rFonts w:ascii="Arial" w:hAnsi="Arial" w:cs="Arial"/>
          <w:b/>
          <w:bCs/>
        </w:rPr>
        <w:t>CELEBRAN</w:t>
      </w:r>
      <w:proofErr w:type="gramEnd"/>
      <w:r w:rsidRPr="00723A3D">
        <w:rPr>
          <w:rFonts w:ascii="Arial" w:hAnsi="Arial" w:cs="Arial"/>
          <w:b/>
          <w:bCs/>
        </w:rPr>
        <w:t xml:space="preserve"> POR UNA PARTE</w:t>
      </w:r>
      <w:r>
        <w:rPr>
          <w:rFonts w:ascii="Arial" w:hAnsi="Arial" w:cs="Arial"/>
          <w:b/>
          <w:bCs/>
        </w:rPr>
        <w:t>:</w:t>
      </w:r>
    </w:p>
    <w:p w14:paraId="4AFFF6B1" w14:textId="77777777" w:rsidR="00723A3D" w:rsidRDefault="00723A3D" w:rsidP="00CE1996">
      <w:pPr>
        <w:spacing w:after="0"/>
        <w:ind w:left="284"/>
        <w:jc w:val="both"/>
        <w:rPr>
          <w:rFonts w:ascii="Arial" w:hAnsi="Arial" w:cs="Arial"/>
          <w:b/>
          <w:bCs/>
        </w:rPr>
      </w:pPr>
    </w:p>
    <w:p w14:paraId="687BA7A8" w14:textId="764AABCD" w:rsidR="00723A3D" w:rsidRDefault="00723A3D" w:rsidP="00237C11">
      <w:pPr>
        <w:pStyle w:val="Prrafodelista"/>
        <w:numPr>
          <w:ilvl w:val="0"/>
          <w:numId w:val="5"/>
        </w:numPr>
        <w:spacing w:after="0"/>
        <w:jc w:val="both"/>
        <w:rPr>
          <w:rFonts w:ascii="Arial" w:hAnsi="Arial" w:cs="Arial"/>
          <w:b/>
          <w:bCs/>
        </w:rPr>
      </w:pPr>
      <w:r w:rsidRPr="00723A3D">
        <w:rPr>
          <w:rFonts w:ascii="Arial" w:hAnsi="Arial" w:cs="Arial"/>
          <w:b/>
          <w:bCs/>
        </w:rPr>
        <w:t xml:space="preserve">LA </w:t>
      </w:r>
      <w:r>
        <w:rPr>
          <w:rFonts w:ascii="Arial" w:hAnsi="Arial" w:cs="Arial"/>
          <w:b/>
          <w:bCs/>
        </w:rPr>
        <w:t>SOCIEDAD MERCANTIL DENOMINADA</w:t>
      </w:r>
      <w:r w:rsidRPr="00723A3D">
        <w:rPr>
          <w:rFonts w:ascii="Arial" w:hAnsi="Arial" w:cs="Arial"/>
          <w:b/>
          <w:bCs/>
        </w:rPr>
        <w:t xml:space="preserve"> DO-BYND</w:t>
      </w:r>
      <w:r w:rsidR="00371393">
        <w:rPr>
          <w:rFonts w:ascii="Arial" w:hAnsi="Arial" w:cs="Arial"/>
          <w:b/>
          <w:bCs/>
        </w:rPr>
        <w:t xml:space="preserve"> OVERSEAS SOLUTIONS</w:t>
      </w:r>
      <w:r w:rsidRPr="00723A3D">
        <w:rPr>
          <w:rFonts w:ascii="Arial" w:hAnsi="Arial" w:cs="Arial"/>
          <w:b/>
          <w:bCs/>
        </w:rPr>
        <w:t>, S.A.</w:t>
      </w:r>
      <w:r w:rsidR="00371393">
        <w:rPr>
          <w:rFonts w:ascii="Arial" w:hAnsi="Arial" w:cs="Arial"/>
          <w:b/>
          <w:bCs/>
        </w:rPr>
        <w:t>S.</w:t>
      </w:r>
      <w:r w:rsidRPr="00723A3D">
        <w:rPr>
          <w:rFonts w:ascii="Arial" w:hAnsi="Arial" w:cs="Arial"/>
          <w:b/>
          <w:bCs/>
        </w:rPr>
        <w:t xml:space="preserve">, REPRESENTADA EN ESTE ACTO POR </w:t>
      </w:r>
      <w:r>
        <w:rPr>
          <w:rFonts w:ascii="Arial" w:hAnsi="Arial" w:cs="Arial"/>
          <w:b/>
          <w:bCs/>
        </w:rPr>
        <w:t xml:space="preserve">SU REPRESENTANTE LEGAL </w:t>
      </w:r>
      <w:r w:rsidRPr="00723A3D">
        <w:rPr>
          <w:rFonts w:ascii="Arial" w:hAnsi="Arial" w:cs="Arial"/>
          <w:b/>
          <w:bCs/>
        </w:rPr>
        <w:t xml:space="preserve">EL </w:t>
      </w:r>
      <w:r>
        <w:rPr>
          <w:rFonts w:ascii="Arial" w:hAnsi="Arial" w:cs="Arial"/>
          <w:b/>
          <w:bCs/>
        </w:rPr>
        <w:t>SEÑOR</w:t>
      </w:r>
      <w:r w:rsidRPr="00723A3D">
        <w:rPr>
          <w:rFonts w:ascii="Arial" w:hAnsi="Arial" w:cs="Arial"/>
          <w:b/>
          <w:bCs/>
        </w:rPr>
        <w:t xml:space="preserve"> JUAN CARLOS G</w:t>
      </w:r>
      <w:r>
        <w:rPr>
          <w:rFonts w:ascii="Arial" w:hAnsi="Arial" w:cs="Arial"/>
          <w:b/>
          <w:bCs/>
        </w:rPr>
        <w:t>Ó</w:t>
      </w:r>
      <w:r w:rsidRPr="00723A3D">
        <w:rPr>
          <w:rFonts w:ascii="Arial" w:hAnsi="Arial" w:cs="Arial"/>
          <w:b/>
          <w:bCs/>
        </w:rPr>
        <w:t>MEZ</w:t>
      </w:r>
      <w:r>
        <w:rPr>
          <w:rFonts w:ascii="Arial" w:hAnsi="Arial" w:cs="Arial"/>
          <w:b/>
          <w:bCs/>
        </w:rPr>
        <w:t xml:space="preserve"> </w:t>
      </w:r>
      <w:r w:rsidR="00CF5813">
        <w:rPr>
          <w:rFonts w:ascii="Arial" w:hAnsi="Arial" w:cs="Arial"/>
          <w:b/>
          <w:bCs/>
        </w:rPr>
        <w:t>VELÁZQUEZ</w:t>
      </w:r>
      <w:r w:rsidRPr="00723A3D">
        <w:rPr>
          <w:rFonts w:ascii="Arial" w:hAnsi="Arial" w:cs="Arial"/>
          <w:b/>
          <w:bCs/>
        </w:rPr>
        <w:t xml:space="preserve">, A QUIEN EN LO SUCESIVO SE LE DENOMINARÁ </w:t>
      </w:r>
      <w:r>
        <w:rPr>
          <w:rFonts w:ascii="Arial" w:hAnsi="Arial" w:cs="Arial"/>
          <w:b/>
          <w:bCs/>
        </w:rPr>
        <w:t>“</w:t>
      </w:r>
      <w:r w:rsidRPr="00723A3D">
        <w:rPr>
          <w:rFonts w:ascii="Arial" w:hAnsi="Arial" w:cs="Arial"/>
          <w:b/>
          <w:bCs/>
          <w:u w:val="single"/>
        </w:rPr>
        <w:t>DO-BYND</w:t>
      </w:r>
      <w:r w:rsidRPr="00723A3D">
        <w:rPr>
          <w:rFonts w:ascii="Arial" w:hAnsi="Arial" w:cs="Arial"/>
          <w:b/>
          <w:bCs/>
        </w:rPr>
        <w:t>"</w:t>
      </w:r>
      <w:r>
        <w:rPr>
          <w:rFonts w:ascii="Arial" w:hAnsi="Arial" w:cs="Arial"/>
          <w:b/>
          <w:bCs/>
        </w:rPr>
        <w:t xml:space="preserve">; </w:t>
      </w:r>
    </w:p>
    <w:p w14:paraId="1015E2C9" w14:textId="77777777" w:rsidR="00723A3D" w:rsidRDefault="00723A3D" w:rsidP="00723A3D">
      <w:pPr>
        <w:pStyle w:val="Prrafodelista"/>
        <w:spacing w:after="0"/>
        <w:ind w:left="644"/>
        <w:jc w:val="both"/>
        <w:rPr>
          <w:rFonts w:ascii="Arial" w:hAnsi="Arial" w:cs="Arial"/>
          <w:b/>
          <w:bCs/>
        </w:rPr>
      </w:pPr>
    </w:p>
    <w:p w14:paraId="3B0DDF61" w14:textId="44041816" w:rsidR="00723A3D" w:rsidRDefault="00723A3D" w:rsidP="00723A3D">
      <w:pPr>
        <w:pStyle w:val="Prrafodelista"/>
        <w:spacing w:after="0"/>
        <w:ind w:left="644"/>
        <w:jc w:val="both"/>
        <w:rPr>
          <w:rFonts w:ascii="Arial" w:hAnsi="Arial" w:cs="Arial"/>
          <w:b/>
          <w:bCs/>
        </w:rPr>
      </w:pPr>
      <w:r>
        <w:rPr>
          <w:rFonts w:ascii="Arial" w:hAnsi="Arial" w:cs="Arial"/>
          <w:b/>
          <w:bCs/>
        </w:rPr>
        <w:t xml:space="preserve">Y POR LA OTRA PARTE, </w:t>
      </w:r>
    </w:p>
    <w:p w14:paraId="63F81BB0" w14:textId="77777777" w:rsidR="00723A3D" w:rsidRDefault="00723A3D" w:rsidP="00723A3D">
      <w:pPr>
        <w:pStyle w:val="Prrafodelista"/>
        <w:spacing w:after="0"/>
        <w:ind w:left="644"/>
        <w:jc w:val="both"/>
        <w:rPr>
          <w:rFonts w:ascii="Arial" w:hAnsi="Arial" w:cs="Arial"/>
          <w:b/>
          <w:bCs/>
        </w:rPr>
      </w:pPr>
    </w:p>
    <w:p w14:paraId="04444F5F" w14:textId="77777777" w:rsidR="00723A3D" w:rsidRDefault="00723A3D" w:rsidP="00237C11">
      <w:pPr>
        <w:pStyle w:val="Prrafodelista"/>
        <w:numPr>
          <w:ilvl w:val="0"/>
          <w:numId w:val="5"/>
        </w:numPr>
        <w:spacing w:after="0"/>
        <w:jc w:val="both"/>
        <w:rPr>
          <w:rFonts w:ascii="Arial" w:hAnsi="Arial" w:cs="Arial"/>
          <w:b/>
          <w:bCs/>
        </w:rPr>
      </w:pPr>
      <w:r w:rsidRPr="00723A3D">
        <w:rPr>
          <w:rFonts w:ascii="Arial" w:hAnsi="Arial" w:cs="Arial"/>
          <w:b/>
          <w:bCs/>
        </w:rPr>
        <w:t xml:space="preserve">LA </w:t>
      </w:r>
      <w:r>
        <w:rPr>
          <w:rFonts w:ascii="Arial" w:hAnsi="Arial" w:cs="Arial"/>
          <w:b/>
          <w:bCs/>
        </w:rPr>
        <w:t xml:space="preserve">SOCIEDAD MERCANTIL DENOMINADA </w:t>
      </w:r>
      <w:r w:rsidRPr="00723A3D">
        <w:rPr>
          <w:rFonts w:ascii="Arial" w:hAnsi="Arial" w:cs="Arial"/>
          <w:b/>
          <w:bCs/>
        </w:rPr>
        <w:t>CBO COMERCIALIZADORA, S.A. DE C.V. REPRESENTADA EN ESTE ACTO POR SU REPRESENTANTE LEGAL EL LIC</w:t>
      </w:r>
      <w:r>
        <w:rPr>
          <w:rFonts w:ascii="Arial" w:hAnsi="Arial" w:cs="Arial"/>
          <w:b/>
          <w:bCs/>
        </w:rPr>
        <w:t>ENCIADO</w:t>
      </w:r>
      <w:r w:rsidRPr="00723A3D">
        <w:rPr>
          <w:rFonts w:ascii="Arial" w:hAnsi="Arial" w:cs="Arial"/>
          <w:b/>
          <w:bCs/>
        </w:rPr>
        <w:t xml:space="preserve"> JOS</w:t>
      </w:r>
      <w:r>
        <w:rPr>
          <w:rFonts w:ascii="Arial" w:hAnsi="Arial" w:cs="Arial"/>
          <w:b/>
          <w:bCs/>
        </w:rPr>
        <w:t>É</w:t>
      </w:r>
      <w:r w:rsidRPr="00723A3D">
        <w:rPr>
          <w:rFonts w:ascii="Arial" w:hAnsi="Arial" w:cs="Arial"/>
          <w:b/>
          <w:bCs/>
        </w:rPr>
        <w:t xml:space="preserve"> ALEJANDRO BERMEO OVIEDO, A QUIEN EN LO SUCESIVO SE LE DENOMINARÁ "</w:t>
      </w:r>
      <w:r w:rsidRPr="00723A3D">
        <w:rPr>
          <w:rFonts w:ascii="Arial" w:hAnsi="Arial" w:cs="Arial"/>
          <w:b/>
          <w:bCs/>
          <w:u w:val="single"/>
        </w:rPr>
        <w:t>CBO</w:t>
      </w:r>
      <w:r w:rsidRPr="00723A3D">
        <w:rPr>
          <w:rFonts w:ascii="Arial" w:hAnsi="Arial" w:cs="Arial"/>
          <w:b/>
          <w:bCs/>
        </w:rPr>
        <w:t>"</w:t>
      </w:r>
    </w:p>
    <w:p w14:paraId="37D70191" w14:textId="77777777" w:rsidR="00723A3D" w:rsidRDefault="00723A3D" w:rsidP="00723A3D">
      <w:pPr>
        <w:spacing w:after="0"/>
        <w:ind w:left="284"/>
        <w:jc w:val="both"/>
        <w:rPr>
          <w:rFonts w:ascii="Arial" w:hAnsi="Arial" w:cs="Arial"/>
          <w:b/>
          <w:bCs/>
        </w:rPr>
      </w:pPr>
    </w:p>
    <w:p w14:paraId="412300D6" w14:textId="1E276BCF" w:rsidR="00723A3D" w:rsidRDefault="00723A3D" w:rsidP="00723A3D">
      <w:pPr>
        <w:spacing w:after="0"/>
        <w:ind w:left="284"/>
        <w:jc w:val="both"/>
        <w:rPr>
          <w:rFonts w:ascii="Arial" w:hAnsi="Arial" w:cs="Arial"/>
          <w:b/>
          <w:bCs/>
        </w:rPr>
      </w:pPr>
      <w:r>
        <w:rPr>
          <w:rFonts w:ascii="Arial" w:hAnsi="Arial" w:cs="Arial"/>
          <w:b/>
          <w:bCs/>
        </w:rPr>
        <w:t xml:space="preserve">PARTES A QUIENES </w:t>
      </w:r>
      <w:r w:rsidRPr="00723A3D">
        <w:rPr>
          <w:rFonts w:ascii="Arial" w:hAnsi="Arial" w:cs="Arial"/>
          <w:b/>
          <w:bCs/>
        </w:rPr>
        <w:t xml:space="preserve">EN FORMA CONJUNTA </w:t>
      </w:r>
      <w:r>
        <w:rPr>
          <w:rFonts w:ascii="Arial" w:hAnsi="Arial" w:cs="Arial"/>
          <w:b/>
          <w:bCs/>
        </w:rPr>
        <w:t xml:space="preserve">SE LES DENOMINARÁ </w:t>
      </w:r>
      <w:r w:rsidRPr="00723A3D">
        <w:rPr>
          <w:rFonts w:ascii="Arial" w:hAnsi="Arial" w:cs="Arial"/>
          <w:b/>
          <w:bCs/>
        </w:rPr>
        <w:t>COMO "</w:t>
      </w:r>
      <w:r w:rsidRPr="00723A3D">
        <w:rPr>
          <w:rFonts w:ascii="Arial" w:hAnsi="Arial" w:cs="Arial"/>
          <w:b/>
          <w:bCs/>
          <w:u w:val="single"/>
        </w:rPr>
        <w:t>LAS PARTES</w:t>
      </w:r>
      <w:r w:rsidRPr="00723A3D">
        <w:rPr>
          <w:rFonts w:ascii="Arial" w:hAnsi="Arial" w:cs="Arial"/>
          <w:b/>
          <w:bCs/>
        </w:rPr>
        <w:t>",</w:t>
      </w:r>
      <w:r>
        <w:rPr>
          <w:rFonts w:ascii="Arial" w:hAnsi="Arial" w:cs="Arial"/>
          <w:b/>
          <w:bCs/>
        </w:rPr>
        <w:t xml:space="preserve"> Y</w:t>
      </w:r>
      <w:r w:rsidRPr="00723A3D">
        <w:rPr>
          <w:rFonts w:ascii="Arial" w:hAnsi="Arial" w:cs="Arial"/>
          <w:b/>
          <w:bCs/>
        </w:rPr>
        <w:t xml:space="preserve"> QUIENES SE SUJETAN AL TENOR DE LAS DECLARACIONES Y CLÁUSULAS SIGUIENTES:</w:t>
      </w:r>
    </w:p>
    <w:p w14:paraId="18B599A1" w14:textId="3731B9BA" w:rsidR="00504350" w:rsidRPr="00CE1996" w:rsidRDefault="00504350" w:rsidP="00CE1996">
      <w:pPr>
        <w:spacing w:after="0"/>
        <w:jc w:val="center"/>
        <w:rPr>
          <w:rFonts w:ascii="Arial" w:hAnsi="Arial" w:cs="Arial"/>
          <w:b/>
          <w:u w:val="single"/>
        </w:rPr>
      </w:pPr>
    </w:p>
    <w:p w14:paraId="3A7EA6CE" w14:textId="77777777" w:rsidR="0015465A" w:rsidRDefault="0015465A" w:rsidP="00CE1996">
      <w:pPr>
        <w:spacing w:after="0"/>
        <w:jc w:val="center"/>
        <w:rPr>
          <w:rFonts w:ascii="Arial" w:hAnsi="Arial" w:cs="Arial"/>
          <w:b/>
          <w:u w:val="single"/>
        </w:rPr>
      </w:pPr>
    </w:p>
    <w:p w14:paraId="5907EE82" w14:textId="614BF83A" w:rsidR="003D19E9" w:rsidRPr="00CE1996" w:rsidRDefault="003D19E9" w:rsidP="00CE1996">
      <w:pPr>
        <w:spacing w:after="0"/>
        <w:jc w:val="center"/>
        <w:rPr>
          <w:rFonts w:ascii="Arial" w:hAnsi="Arial" w:cs="Arial"/>
          <w:b/>
          <w:u w:val="single"/>
        </w:rPr>
      </w:pPr>
      <w:r w:rsidRPr="00CE1996">
        <w:rPr>
          <w:rFonts w:ascii="Arial" w:hAnsi="Arial" w:cs="Arial"/>
          <w:b/>
          <w:u w:val="single"/>
        </w:rPr>
        <w:t>D E C L A R A C I O N E</w:t>
      </w:r>
      <w:r w:rsidR="00B22269" w:rsidRPr="00CE1996">
        <w:rPr>
          <w:rFonts w:ascii="Arial" w:hAnsi="Arial" w:cs="Arial"/>
          <w:b/>
          <w:u w:val="single"/>
        </w:rPr>
        <w:t xml:space="preserve"> </w:t>
      </w:r>
      <w:r w:rsidRPr="00CE1996">
        <w:rPr>
          <w:rFonts w:ascii="Arial" w:hAnsi="Arial" w:cs="Arial"/>
          <w:b/>
          <w:u w:val="single"/>
        </w:rPr>
        <w:t>S</w:t>
      </w:r>
    </w:p>
    <w:p w14:paraId="7F61C010" w14:textId="77777777" w:rsidR="00504350" w:rsidRPr="00CE1996" w:rsidRDefault="00504350" w:rsidP="00CE1996">
      <w:pPr>
        <w:spacing w:after="0"/>
        <w:jc w:val="center"/>
        <w:rPr>
          <w:rFonts w:ascii="Arial" w:hAnsi="Arial" w:cs="Arial"/>
          <w:b/>
          <w:u w:val="single"/>
        </w:rPr>
      </w:pPr>
    </w:p>
    <w:p w14:paraId="1AC8A9E5" w14:textId="7D20AB0D" w:rsidR="003D19E9" w:rsidRPr="00CE1996" w:rsidRDefault="00AA0A9E" w:rsidP="00237C11">
      <w:pPr>
        <w:pStyle w:val="Prrafodelista"/>
        <w:numPr>
          <w:ilvl w:val="0"/>
          <w:numId w:val="2"/>
        </w:numPr>
        <w:spacing w:after="0"/>
        <w:ind w:left="284" w:hanging="284"/>
        <w:rPr>
          <w:rFonts w:ascii="Arial" w:hAnsi="Arial" w:cs="Arial"/>
          <w:b/>
        </w:rPr>
      </w:pPr>
      <w:r>
        <w:rPr>
          <w:rFonts w:ascii="Arial" w:hAnsi="Arial" w:cs="Arial"/>
          <w:b/>
        </w:rPr>
        <w:t>Declara DO-BYND, a través de su representante legal, que</w:t>
      </w:r>
      <w:r w:rsidR="003D19E9" w:rsidRPr="00CE1996">
        <w:rPr>
          <w:rFonts w:ascii="Arial" w:hAnsi="Arial" w:cs="Arial"/>
          <w:b/>
        </w:rPr>
        <w:t>:</w:t>
      </w:r>
    </w:p>
    <w:p w14:paraId="732D2BFA" w14:textId="77777777" w:rsidR="00504350" w:rsidRPr="00CE1996" w:rsidRDefault="00504350" w:rsidP="00CE1996">
      <w:pPr>
        <w:pStyle w:val="Prrafodelista"/>
        <w:spacing w:after="0"/>
        <w:ind w:left="1070"/>
        <w:rPr>
          <w:rFonts w:ascii="Arial" w:hAnsi="Arial" w:cs="Arial"/>
        </w:rPr>
      </w:pPr>
    </w:p>
    <w:p w14:paraId="167E64BB" w14:textId="11CD9190" w:rsidR="00AA0A9E" w:rsidRDefault="00AA0A9E" w:rsidP="00237C11">
      <w:pPr>
        <w:pStyle w:val="Prrafodelista"/>
        <w:numPr>
          <w:ilvl w:val="0"/>
          <w:numId w:val="1"/>
        </w:numPr>
        <w:spacing w:after="0"/>
        <w:ind w:left="567"/>
        <w:jc w:val="both"/>
        <w:rPr>
          <w:rFonts w:ascii="Arial" w:hAnsi="Arial" w:cs="Arial"/>
          <w:color w:val="000000" w:themeColor="text1"/>
        </w:rPr>
      </w:pPr>
      <w:r>
        <w:rPr>
          <w:rFonts w:ascii="Arial" w:hAnsi="Arial" w:cs="Arial"/>
          <w:color w:val="000000" w:themeColor="text1"/>
        </w:rPr>
        <w:t xml:space="preserve">Es una persona moral mexicana, debidamente constituida y existente según consta en </w:t>
      </w:r>
      <w:r w:rsidR="000C7519">
        <w:rPr>
          <w:rFonts w:ascii="Arial" w:hAnsi="Arial" w:cs="Arial"/>
          <w:color w:val="000000" w:themeColor="text1"/>
        </w:rPr>
        <w:t xml:space="preserve">el </w:t>
      </w:r>
      <w:r w:rsidR="00A61DCE">
        <w:rPr>
          <w:rFonts w:ascii="Arial" w:hAnsi="Arial" w:cs="Arial"/>
          <w:color w:val="000000" w:themeColor="text1"/>
        </w:rPr>
        <w:t>F</w:t>
      </w:r>
      <w:r w:rsidR="000C7519">
        <w:rPr>
          <w:rFonts w:ascii="Arial" w:hAnsi="Arial" w:cs="Arial"/>
          <w:color w:val="000000" w:themeColor="text1"/>
        </w:rPr>
        <w:t xml:space="preserve">olio de </w:t>
      </w:r>
      <w:r w:rsidR="00A61DCE">
        <w:rPr>
          <w:rFonts w:ascii="Arial" w:hAnsi="Arial" w:cs="Arial"/>
          <w:color w:val="000000" w:themeColor="text1"/>
        </w:rPr>
        <w:t>C</w:t>
      </w:r>
      <w:r w:rsidR="000C7519">
        <w:rPr>
          <w:rFonts w:ascii="Arial" w:hAnsi="Arial" w:cs="Arial"/>
          <w:color w:val="000000" w:themeColor="text1"/>
        </w:rPr>
        <w:t>onstitución SAS201737301</w:t>
      </w:r>
      <w:r>
        <w:rPr>
          <w:rFonts w:ascii="Arial" w:hAnsi="Arial" w:cs="Arial"/>
          <w:color w:val="000000" w:themeColor="text1"/>
        </w:rPr>
        <w:t>,</w:t>
      </w:r>
      <w:r w:rsidRPr="00CE1996">
        <w:rPr>
          <w:rFonts w:ascii="Arial" w:hAnsi="Arial" w:cs="Arial"/>
          <w:color w:val="000000" w:themeColor="text1"/>
        </w:rPr>
        <w:t xml:space="preserve"> de fecha </w:t>
      </w:r>
      <w:r w:rsidR="00A61DCE">
        <w:rPr>
          <w:rFonts w:ascii="Arial" w:hAnsi="Arial" w:cs="Arial"/>
          <w:color w:val="000000" w:themeColor="text1"/>
        </w:rPr>
        <w:t xml:space="preserve">18 de </w:t>
      </w:r>
      <w:proofErr w:type="gramStart"/>
      <w:r w:rsidR="00A61DCE">
        <w:rPr>
          <w:rFonts w:ascii="Arial" w:hAnsi="Arial" w:cs="Arial"/>
          <w:color w:val="000000" w:themeColor="text1"/>
        </w:rPr>
        <w:t>Abril</w:t>
      </w:r>
      <w:proofErr w:type="gramEnd"/>
      <w:r w:rsidR="00A61DCE">
        <w:rPr>
          <w:rFonts w:ascii="Arial" w:hAnsi="Arial" w:cs="Arial"/>
          <w:color w:val="000000" w:themeColor="text1"/>
        </w:rPr>
        <w:t xml:space="preserve"> de 2017</w:t>
      </w:r>
      <w:r>
        <w:rPr>
          <w:rFonts w:ascii="Arial" w:hAnsi="Arial" w:cs="Arial"/>
          <w:color w:val="000000" w:themeColor="text1"/>
        </w:rPr>
        <w:t xml:space="preserve">, </w:t>
      </w:r>
      <w:r w:rsidR="00A61DCE">
        <w:rPr>
          <w:rFonts w:ascii="Arial" w:hAnsi="Arial" w:cs="Arial"/>
          <w:color w:val="000000" w:themeColor="text1"/>
        </w:rPr>
        <w:t xml:space="preserve">constituida </w:t>
      </w:r>
      <w:r w:rsidR="00A61DCE">
        <w:rPr>
          <w:rFonts w:ascii="Arial" w:hAnsi="Arial" w:cs="Arial"/>
          <w:color w:val="000000" w:themeColor="text1"/>
        </w:rPr>
        <w:t>como una Sociedad por Acciones Simplificada o S.A.S.</w:t>
      </w:r>
      <w:r w:rsidR="00A61DCE">
        <w:rPr>
          <w:rFonts w:ascii="Arial" w:hAnsi="Arial" w:cs="Arial"/>
          <w:color w:val="000000" w:themeColor="text1"/>
        </w:rPr>
        <w:t xml:space="preserve"> a través del portal web de la Secretaría de Economía conocido como “tuempresa.gob.mx”, s</w:t>
      </w:r>
      <w:r w:rsidRPr="00CE1996">
        <w:rPr>
          <w:rFonts w:ascii="Arial" w:hAnsi="Arial" w:cs="Arial"/>
          <w:color w:val="000000" w:themeColor="text1"/>
        </w:rPr>
        <w:t>ociedad que cuenta con el Registro Federal de Contribuyente</w:t>
      </w:r>
      <w:r w:rsidR="00606CF5">
        <w:rPr>
          <w:rFonts w:ascii="Arial" w:hAnsi="Arial" w:cs="Arial"/>
          <w:color w:val="000000" w:themeColor="text1"/>
        </w:rPr>
        <w:t>s DOS170418LZ0</w:t>
      </w:r>
      <w:r>
        <w:rPr>
          <w:rFonts w:ascii="Arial" w:hAnsi="Arial" w:cs="Arial"/>
          <w:color w:val="000000" w:themeColor="text1"/>
        </w:rPr>
        <w:t>.</w:t>
      </w:r>
    </w:p>
    <w:p w14:paraId="687D5EAB" w14:textId="77777777" w:rsidR="00AA0A9E" w:rsidRDefault="00AA0A9E" w:rsidP="00AA0A9E">
      <w:pPr>
        <w:pStyle w:val="Prrafodelista"/>
        <w:spacing w:after="0"/>
        <w:ind w:left="567"/>
        <w:jc w:val="both"/>
        <w:rPr>
          <w:rFonts w:ascii="Arial" w:hAnsi="Arial" w:cs="Arial"/>
          <w:color w:val="000000" w:themeColor="text1"/>
        </w:rPr>
      </w:pPr>
    </w:p>
    <w:p w14:paraId="0F7640F3" w14:textId="1E7FA92A" w:rsidR="000B2815" w:rsidRPr="00CE1996" w:rsidRDefault="003D19E9" w:rsidP="00237C11">
      <w:pPr>
        <w:pStyle w:val="Prrafodelista"/>
        <w:numPr>
          <w:ilvl w:val="0"/>
          <w:numId w:val="1"/>
        </w:numPr>
        <w:spacing w:after="0"/>
        <w:ind w:left="567"/>
        <w:jc w:val="both"/>
        <w:rPr>
          <w:rFonts w:ascii="Arial" w:hAnsi="Arial" w:cs="Arial"/>
          <w:color w:val="000000" w:themeColor="text1"/>
        </w:rPr>
      </w:pPr>
      <w:r w:rsidRPr="00CE1996">
        <w:rPr>
          <w:rFonts w:ascii="Arial" w:hAnsi="Arial" w:cs="Arial"/>
        </w:rPr>
        <w:t>Su representante</w:t>
      </w:r>
      <w:r w:rsidR="002850E3" w:rsidRPr="00CE1996">
        <w:rPr>
          <w:rFonts w:ascii="Arial" w:hAnsi="Arial" w:cs="Arial"/>
        </w:rPr>
        <w:t xml:space="preserve"> legal</w:t>
      </w:r>
      <w:r w:rsidRPr="00CE1996">
        <w:rPr>
          <w:rFonts w:ascii="Arial" w:hAnsi="Arial" w:cs="Arial"/>
        </w:rPr>
        <w:t xml:space="preserve"> cuenta con las facultades suficientes</w:t>
      </w:r>
      <w:r w:rsidR="0022641B" w:rsidRPr="00CE1996">
        <w:rPr>
          <w:rFonts w:ascii="Arial" w:hAnsi="Arial" w:cs="Arial"/>
        </w:rPr>
        <w:t xml:space="preserve"> para la celebración de este Con</w:t>
      </w:r>
      <w:r w:rsidR="00135A8E">
        <w:rPr>
          <w:rFonts w:ascii="Arial" w:hAnsi="Arial" w:cs="Arial"/>
        </w:rPr>
        <w:t>venio</w:t>
      </w:r>
      <w:r w:rsidR="0022641B" w:rsidRPr="00CE1996">
        <w:rPr>
          <w:rFonts w:ascii="Arial" w:hAnsi="Arial" w:cs="Arial"/>
        </w:rPr>
        <w:t xml:space="preserve"> en su representación</w:t>
      </w:r>
      <w:r w:rsidRPr="00CE1996">
        <w:rPr>
          <w:rFonts w:ascii="Arial" w:hAnsi="Arial" w:cs="Arial"/>
        </w:rPr>
        <w:t xml:space="preserve">, según consta en </w:t>
      </w:r>
      <w:r w:rsidR="00A61DCE">
        <w:rPr>
          <w:rFonts w:ascii="Arial" w:hAnsi="Arial" w:cs="Arial"/>
        </w:rPr>
        <w:t>el F</w:t>
      </w:r>
      <w:r w:rsidR="00A61DCE">
        <w:rPr>
          <w:rFonts w:ascii="Arial" w:hAnsi="Arial" w:cs="Arial"/>
          <w:color w:val="000000" w:themeColor="text1"/>
        </w:rPr>
        <w:t xml:space="preserve">olio de </w:t>
      </w:r>
      <w:r w:rsidR="00A61DCE">
        <w:rPr>
          <w:rFonts w:ascii="Arial" w:hAnsi="Arial" w:cs="Arial"/>
          <w:color w:val="000000" w:themeColor="text1"/>
        </w:rPr>
        <w:t>C</w:t>
      </w:r>
      <w:r w:rsidR="00A61DCE">
        <w:rPr>
          <w:rFonts w:ascii="Arial" w:hAnsi="Arial" w:cs="Arial"/>
          <w:color w:val="000000" w:themeColor="text1"/>
        </w:rPr>
        <w:t>onstitución SAS201737301,</w:t>
      </w:r>
      <w:r w:rsidR="00A61DCE" w:rsidRPr="00CE1996">
        <w:rPr>
          <w:rFonts w:ascii="Arial" w:hAnsi="Arial" w:cs="Arial"/>
          <w:color w:val="000000" w:themeColor="text1"/>
        </w:rPr>
        <w:t xml:space="preserve"> de fecha </w:t>
      </w:r>
      <w:r w:rsidR="00A61DCE">
        <w:rPr>
          <w:rFonts w:ascii="Arial" w:hAnsi="Arial" w:cs="Arial"/>
          <w:color w:val="000000" w:themeColor="text1"/>
        </w:rPr>
        <w:t xml:space="preserve">18 de </w:t>
      </w:r>
      <w:proofErr w:type="gramStart"/>
      <w:r w:rsidR="00A61DCE">
        <w:rPr>
          <w:rFonts w:ascii="Arial" w:hAnsi="Arial" w:cs="Arial"/>
          <w:color w:val="000000" w:themeColor="text1"/>
        </w:rPr>
        <w:t>Abril</w:t>
      </w:r>
      <w:proofErr w:type="gramEnd"/>
      <w:r w:rsidR="00A61DCE">
        <w:rPr>
          <w:rFonts w:ascii="Arial" w:hAnsi="Arial" w:cs="Arial"/>
          <w:color w:val="000000" w:themeColor="text1"/>
        </w:rPr>
        <w:t xml:space="preserve"> de 2017</w:t>
      </w:r>
      <w:r w:rsidR="00A61DCE">
        <w:rPr>
          <w:rFonts w:ascii="Arial" w:hAnsi="Arial" w:cs="Arial"/>
          <w:color w:val="000000" w:themeColor="text1"/>
        </w:rPr>
        <w:t>, mencionado en el inciso A anterior</w:t>
      </w:r>
      <w:r w:rsidR="000F3BF9">
        <w:rPr>
          <w:rFonts w:ascii="Arial" w:hAnsi="Arial" w:cs="Arial"/>
          <w:color w:val="000000" w:themeColor="text1"/>
        </w:rPr>
        <w:t>, mediante la cual se le designa como Administrador del sociedad</w:t>
      </w:r>
      <w:r w:rsidRPr="00CE1996">
        <w:rPr>
          <w:rFonts w:ascii="Arial" w:hAnsi="Arial" w:cs="Arial"/>
          <w:i/>
          <w:iCs/>
        </w:rPr>
        <w:t>.</w:t>
      </w:r>
    </w:p>
    <w:p w14:paraId="46A659A2" w14:textId="77777777" w:rsidR="000B2815" w:rsidRPr="00CE1996" w:rsidRDefault="000B2815" w:rsidP="00CE1996">
      <w:pPr>
        <w:pStyle w:val="Prrafodelista"/>
        <w:ind w:left="567" w:hanging="360"/>
        <w:rPr>
          <w:rFonts w:ascii="Arial" w:hAnsi="Arial" w:cs="Arial"/>
          <w:color w:val="000000" w:themeColor="text1"/>
        </w:rPr>
      </w:pPr>
    </w:p>
    <w:p w14:paraId="0316A8DA" w14:textId="66618C1B" w:rsidR="007D3347" w:rsidRPr="003241D8" w:rsidRDefault="000C0E56" w:rsidP="00237C11">
      <w:pPr>
        <w:pStyle w:val="Prrafodelista"/>
        <w:numPr>
          <w:ilvl w:val="0"/>
          <w:numId w:val="1"/>
        </w:numPr>
        <w:spacing w:after="0"/>
        <w:ind w:left="567"/>
        <w:jc w:val="both"/>
        <w:rPr>
          <w:rFonts w:ascii="Arial" w:hAnsi="Arial" w:cs="Arial"/>
          <w:color w:val="000000" w:themeColor="text1"/>
        </w:rPr>
      </w:pPr>
      <w:r w:rsidRPr="00CE1996">
        <w:rPr>
          <w:rFonts w:ascii="Arial" w:hAnsi="Arial" w:cs="Arial"/>
          <w:color w:val="000000" w:themeColor="text1"/>
        </w:rPr>
        <w:t>Su</w:t>
      </w:r>
      <w:r w:rsidR="002850E3" w:rsidRPr="00CE1996">
        <w:rPr>
          <w:rFonts w:ascii="Arial" w:hAnsi="Arial" w:cs="Arial"/>
          <w:color w:val="000000" w:themeColor="text1"/>
        </w:rPr>
        <w:t xml:space="preserve"> actividad comercial o </w:t>
      </w:r>
      <w:r w:rsidR="00EB632D" w:rsidRPr="00CE1996">
        <w:rPr>
          <w:rFonts w:ascii="Arial" w:hAnsi="Arial" w:cs="Arial"/>
          <w:color w:val="000000" w:themeColor="text1"/>
        </w:rPr>
        <w:t xml:space="preserve">giro preponderante es </w:t>
      </w:r>
      <w:r w:rsidR="0022641B" w:rsidRPr="00CE1996">
        <w:rPr>
          <w:rFonts w:ascii="Arial" w:hAnsi="Arial" w:cs="Arial"/>
          <w:color w:val="000000" w:themeColor="text1"/>
        </w:rPr>
        <w:t>la</w:t>
      </w:r>
      <w:r w:rsidR="003241D8">
        <w:rPr>
          <w:rFonts w:ascii="Arial" w:hAnsi="Arial" w:cs="Arial"/>
          <w:color w:val="000000" w:themeColor="text1"/>
        </w:rPr>
        <w:t xml:space="preserve"> compra, venta, importación, exportación, comercialización, instalación, </w:t>
      </w:r>
      <w:r w:rsidR="00EB632D" w:rsidRPr="00CE1996">
        <w:rPr>
          <w:rFonts w:ascii="Arial" w:hAnsi="Arial" w:cs="Arial"/>
          <w:color w:val="000000" w:themeColor="text1"/>
          <w:lang w:val="es-419"/>
        </w:rPr>
        <w:t xml:space="preserve">asesoría, diseño, desarrollo, </w:t>
      </w:r>
      <w:r w:rsidR="003241D8">
        <w:rPr>
          <w:rFonts w:ascii="Arial" w:hAnsi="Arial" w:cs="Arial"/>
          <w:color w:val="000000" w:themeColor="text1"/>
          <w:lang w:val="es-419"/>
        </w:rPr>
        <w:t xml:space="preserve">y demás actividades relacionadas con productos de iluminación </w:t>
      </w:r>
      <w:r w:rsidR="00EB632D" w:rsidRPr="00CE1996">
        <w:rPr>
          <w:rFonts w:ascii="Arial" w:hAnsi="Arial" w:cs="Arial"/>
          <w:color w:val="000000" w:themeColor="text1"/>
          <w:lang w:val="es-419"/>
        </w:rPr>
        <w:t xml:space="preserve">para mercados </w:t>
      </w:r>
      <w:r w:rsidR="003241D8">
        <w:rPr>
          <w:rFonts w:ascii="Arial" w:hAnsi="Arial" w:cs="Arial"/>
          <w:color w:val="000000" w:themeColor="text1"/>
          <w:lang w:val="es-419"/>
        </w:rPr>
        <w:t>industriales, comerciales, institucionales</w:t>
      </w:r>
      <w:r w:rsidR="00EB632D" w:rsidRPr="00CE1996">
        <w:rPr>
          <w:rFonts w:ascii="Arial" w:hAnsi="Arial" w:cs="Arial"/>
          <w:color w:val="000000" w:themeColor="text1"/>
          <w:lang w:val="es-419"/>
        </w:rPr>
        <w:t xml:space="preserve"> y </w:t>
      </w:r>
      <w:r w:rsidR="003241D8">
        <w:rPr>
          <w:rFonts w:ascii="Arial" w:hAnsi="Arial" w:cs="Arial"/>
          <w:color w:val="000000" w:themeColor="text1"/>
          <w:lang w:val="es-419"/>
        </w:rPr>
        <w:t>residenciales</w:t>
      </w:r>
      <w:r w:rsidR="00EB632D" w:rsidRPr="00CE1996">
        <w:rPr>
          <w:rFonts w:ascii="Arial" w:hAnsi="Arial" w:cs="Arial"/>
          <w:color w:val="000000" w:themeColor="text1"/>
          <w:lang w:val="es-419"/>
        </w:rPr>
        <w:t>.</w:t>
      </w:r>
    </w:p>
    <w:p w14:paraId="77230D0B" w14:textId="77777777" w:rsidR="003241D8" w:rsidRPr="003241D8" w:rsidRDefault="003241D8" w:rsidP="003241D8">
      <w:pPr>
        <w:pStyle w:val="Prrafodelista"/>
        <w:rPr>
          <w:rFonts w:ascii="Arial" w:hAnsi="Arial" w:cs="Arial"/>
          <w:color w:val="000000" w:themeColor="text1"/>
        </w:rPr>
      </w:pPr>
    </w:p>
    <w:p w14:paraId="1758531E" w14:textId="04E12F23" w:rsidR="007D3347" w:rsidRDefault="003241D8" w:rsidP="00237C11">
      <w:pPr>
        <w:pStyle w:val="Prrafodelista"/>
        <w:numPr>
          <w:ilvl w:val="0"/>
          <w:numId w:val="1"/>
        </w:numPr>
        <w:spacing w:after="0"/>
        <w:ind w:left="567"/>
        <w:jc w:val="both"/>
        <w:rPr>
          <w:rFonts w:ascii="Arial" w:hAnsi="Arial" w:cs="Arial"/>
          <w:color w:val="000000" w:themeColor="text1"/>
        </w:rPr>
      </w:pPr>
      <w:r w:rsidRPr="003241D8">
        <w:rPr>
          <w:rFonts w:ascii="Arial" w:hAnsi="Arial" w:cs="Arial"/>
          <w:color w:val="000000" w:themeColor="text1"/>
        </w:rPr>
        <w:t xml:space="preserve">Cuenta con una </w:t>
      </w:r>
      <w:r w:rsidRPr="003241D8">
        <w:rPr>
          <w:rFonts w:ascii="Arial" w:hAnsi="Arial" w:cs="Arial"/>
          <w:color w:val="000000" w:themeColor="text1"/>
        </w:rPr>
        <w:t xml:space="preserve">licencia </w:t>
      </w:r>
      <w:r w:rsidR="002832F4">
        <w:rPr>
          <w:rFonts w:ascii="Arial" w:hAnsi="Arial" w:cs="Arial"/>
          <w:color w:val="000000" w:themeColor="text1"/>
        </w:rPr>
        <w:t>como distribuidor regional oficial</w:t>
      </w:r>
      <w:r w:rsidR="000A277E">
        <w:rPr>
          <w:rFonts w:ascii="Arial" w:hAnsi="Arial" w:cs="Arial"/>
          <w:color w:val="000000" w:themeColor="text1"/>
        </w:rPr>
        <w:t xml:space="preserve"> para</w:t>
      </w:r>
      <w:r w:rsidR="007E03BC">
        <w:rPr>
          <w:rFonts w:ascii="Arial" w:hAnsi="Arial" w:cs="Arial"/>
          <w:color w:val="000000" w:themeColor="text1"/>
        </w:rPr>
        <w:t xml:space="preserve"> </w:t>
      </w:r>
      <w:r w:rsidRPr="003241D8">
        <w:rPr>
          <w:rFonts w:ascii="Arial" w:hAnsi="Arial" w:cs="Arial"/>
          <w:color w:val="000000" w:themeColor="text1"/>
        </w:rPr>
        <w:t>todo México</w:t>
      </w:r>
      <w:r w:rsidR="002832F4">
        <w:rPr>
          <w:rFonts w:ascii="Arial" w:hAnsi="Arial" w:cs="Arial"/>
          <w:color w:val="000000" w:themeColor="text1"/>
        </w:rPr>
        <w:t>,</w:t>
      </w:r>
      <w:r w:rsidR="00932B59">
        <w:rPr>
          <w:rFonts w:ascii="Arial" w:hAnsi="Arial" w:cs="Arial"/>
          <w:color w:val="000000" w:themeColor="text1"/>
        </w:rPr>
        <w:t xml:space="preserve"> de la cual como referencia se adjunta una reproducción a este Convenio como Anexo “A” del mismo,</w:t>
      </w:r>
      <w:r w:rsidRPr="003241D8">
        <w:rPr>
          <w:rFonts w:ascii="Arial" w:hAnsi="Arial" w:cs="Arial"/>
          <w:color w:val="000000" w:themeColor="text1"/>
        </w:rPr>
        <w:t xml:space="preserve"> </w:t>
      </w:r>
      <w:r w:rsidR="00932B59">
        <w:rPr>
          <w:rFonts w:ascii="Arial" w:hAnsi="Arial" w:cs="Arial"/>
          <w:color w:val="000000" w:themeColor="text1"/>
        </w:rPr>
        <w:t xml:space="preserve">licencia otorgada </w:t>
      </w:r>
      <w:r w:rsidRPr="003241D8">
        <w:rPr>
          <w:rFonts w:ascii="Arial" w:hAnsi="Arial" w:cs="Arial"/>
          <w:color w:val="000000" w:themeColor="text1"/>
        </w:rPr>
        <w:t xml:space="preserve">para la comercialización y distribución de </w:t>
      </w:r>
      <w:r w:rsidRPr="004B3238">
        <w:rPr>
          <w:rFonts w:ascii="Arial" w:hAnsi="Arial" w:cs="Arial"/>
          <w:color w:val="000000" w:themeColor="text1"/>
          <w:u w:val="single"/>
        </w:rPr>
        <w:t>productos y soluciones</w:t>
      </w:r>
      <w:r w:rsidRPr="003241D8">
        <w:rPr>
          <w:rFonts w:ascii="Arial" w:hAnsi="Arial" w:cs="Arial"/>
          <w:color w:val="000000" w:themeColor="text1"/>
        </w:rPr>
        <w:t xml:space="preserve"> de iluminación de </w:t>
      </w:r>
      <w:r w:rsidRPr="003241D8">
        <w:rPr>
          <w:rFonts w:ascii="Arial" w:hAnsi="Arial" w:cs="Arial"/>
          <w:color w:val="000000" w:themeColor="text1"/>
        </w:rPr>
        <w:lastRenderedPageBreak/>
        <w:t xml:space="preserve">la marca ORVIBO, en lo sucesivo a todos los productos y soluciones de la </w:t>
      </w:r>
      <w:r w:rsidRPr="003241D8">
        <w:rPr>
          <w:rFonts w:ascii="Arial" w:hAnsi="Arial" w:cs="Arial"/>
          <w:color w:val="000000" w:themeColor="text1"/>
        </w:rPr>
        <w:t xml:space="preserve">marca ORVIBO también se les referirá en este Convenio como los </w:t>
      </w:r>
      <w:r w:rsidRPr="003241D8">
        <w:rPr>
          <w:rFonts w:ascii="Arial" w:hAnsi="Arial" w:cs="Arial"/>
          <w:b/>
          <w:bCs/>
          <w:color w:val="000000" w:themeColor="text1"/>
        </w:rPr>
        <w:t>“</w:t>
      </w:r>
      <w:r w:rsidRPr="003241D8">
        <w:rPr>
          <w:rFonts w:ascii="Arial" w:hAnsi="Arial" w:cs="Arial"/>
          <w:b/>
          <w:bCs/>
          <w:color w:val="000000" w:themeColor="text1"/>
          <w:u w:val="single"/>
        </w:rPr>
        <w:t>Productos ORVIBO</w:t>
      </w:r>
      <w:r w:rsidRPr="003241D8">
        <w:rPr>
          <w:rFonts w:ascii="Arial" w:hAnsi="Arial" w:cs="Arial"/>
          <w:b/>
          <w:bCs/>
          <w:color w:val="000000" w:themeColor="text1"/>
        </w:rPr>
        <w:t>”</w:t>
      </w:r>
      <w:r>
        <w:rPr>
          <w:rFonts w:ascii="Arial" w:hAnsi="Arial" w:cs="Arial"/>
          <w:color w:val="000000" w:themeColor="text1"/>
        </w:rPr>
        <w:t>.</w:t>
      </w:r>
    </w:p>
    <w:p w14:paraId="60DD99A7" w14:textId="77777777" w:rsidR="008545ED" w:rsidRPr="008545ED" w:rsidRDefault="008545ED" w:rsidP="008545ED">
      <w:pPr>
        <w:spacing w:after="0"/>
        <w:jc w:val="both"/>
        <w:rPr>
          <w:rFonts w:ascii="Arial" w:hAnsi="Arial" w:cs="Arial"/>
          <w:color w:val="000000" w:themeColor="text1"/>
        </w:rPr>
      </w:pPr>
    </w:p>
    <w:p w14:paraId="6328FB57" w14:textId="2DB4E766" w:rsidR="000B2815" w:rsidRPr="00CE1996" w:rsidRDefault="007D3347" w:rsidP="00237C11">
      <w:pPr>
        <w:pStyle w:val="Prrafodelista"/>
        <w:numPr>
          <w:ilvl w:val="0"/>
          <w:numId w:val="1"/>
        </w:numPr>
        <w:spacing w:after="0"/>
        <w:ind w:left="567"/>
        <w:jc w:val="both"/>
        <w:rPr>
          <w:rFonts w:ascii="Arial" w:hAnsi="Arial" w:cs="Arial"/>
          <w:color w:val="000000" w:themeColor="text1"/>
          <w:lang w:val="es-419"/>
        </w:rPr>
      </w:pPr>
      <w:r w:rsidRPr="007D7353">
        <w:rPr>
          <w:rFonts w:ascii="Arial" w:hAnsi="Arial" w:cs="Arial"/>
          <w:color w:val="000000" w:themeColor="text1"/>
        </w:rPr>
        <w:t>Es su intención celebrar el presente Con</w:t>
      </w:r>
      <w:r w:rsidR="007D7353" w:rsidRPr="007D7353">
        <w:rPr>
          <w:rFonts w:ascii="Arial" w:hAnsi="Arial" w:cs="Arial"/>
          <w:color w:val="000000" w:themeColor="text1"/>
        </w:rPr>
        <w:t>venio</w:t>
      </w:r>
      <w:r w:rsidR="00085777">
        <w:rPr>
          <w:rFonts w:ascii="Arial" w:hAnsi="Arial" w:cs="Arial"/>
          <w:color w:val="000000" w:themeColor="text1"/>
        </w:rPr>
        <w:t xml:space="preserve"> </w:t>
      </w:r>
      <w:r w:rsidRPr="00CE1996">
        <w:rPr>
          <w:rFonts w:ascii="Arial" w:hAnsi="Arial" w:cs="Arial"/>
          <w:color w:val="000000" w:themeColor="text1"/>
        </w:rPr>
        <w:t>con</w:t>
      </w:r>
      <w:r w:rsidR="003241D8">
        <w:rPr>
          <w:rFonts w:ascii="Arial" w:hAnsi="Arial" w:cs="Arial"/>
          <w:color w:val="000000" w:themeColor="text1"/>
        </w:rPr>
        <w:t xml:space="preserve"> CBO</w:t>
      </w:r>
      <w:r w:rsidRPr="00CE1996">
        <w:rPr>
          <w:rFonts w:ascii="Arial" w:hAnsi="Arial" w:cs="Arial"/>
          <w:color w:val="000000" w:themeColor="text1"/>
        </w:rPr>
        <w:t xml:space="preserve"> </w:t>
      </w:r>
      <w:r w:rsidR="004219ED">
        <w:rPr>
          <w:rFonts w:ascii="Arial" w:hAnsi="Arial" w:cs="Arial"/>
          <w:color w:val="000000" w:themeColor="text1"/>
        </w:rPr>
        <w:t xml:space="preserve">para formar una </w:t>
      </w:r>
      <w:proofErr w:type="gramStart"/>
      <w:r w:rsidR="004219ED">
        <w:rPr>
          <w:rFonts w:ascii="Arial" w:hAnsi="Arial" w:cs="Arial"/>
          <w:color w:val="000000" w:themeColor="text1"/>
        </w:rPr>
        <w:t>colaboración mutua</w:t>
      </w:r>
      <w:proofErr w:type="gramEnd"/>
      <w:r w:rsidR="004219ED">
        <w:rPr>
          <w:rFonts w:ascii="Arial" w:hAnsi="Arial" w:cs="Arial"/>
          <w:color w:val="000000" w:themeColor="text1"/>
        </w:rPr>
        <w:t xml:space="preserve"> entre DO-BYND y CBO,</w:t>
      </w:r>
      <w:r w:rsidR="0015465A">
        <w:rPr>
          <w:rFonts w:ascii="Arial" w:hAnsi="Arial" w:cs="Arial"/>
          <w:color w:val="000000" w:themeColor="text1"/>
        </w:rPr>
        <w:t xml:space="preserve"> </w:t>
      </w:r>
      <w:r w:rsidR="004219ED">
        <w:rPr>
          <w:rFonts w:ascii="Arial" w:hAnsi="Arial" w:cs="Arial"/>
          <w:color w:val="000000" w:themeColor="text1"/>
        </w:rPr>
        <w:t>y establecer los términos y condiciones bajo los cuales dicha colaboración mutua se regirá</w:t>
      </w:r>
      <w:r w:rsidRPr="00CE1996">
        <w:rPr>
          <w:rFonts w:ascii="Arial" w:hAnsi="Arial" w:cs="Arial"/>
          <w:color w:val="000000" w:themeColor="text1"/>
        </w:rPr>
        <w:t>.</w:t>
      </w:r>
    </w:p>
    <w:p w14:paraId="3CF5EAD3" w14:textId="6AA5F993" w:rsidR="003D19E9" w:rsidRPr="00CE1996" w:rsidRDefault="003D19E9" w:rsidP="00CE1996">
      <w:pPr>
        <w:spacing w:after="0"/>
        <w:rPr>
          <w:rFonts w:ascii="Arial" w:hAnsi="Arial" w:cs="Arial"/>
        </w:rPr>
      </w:pPr>
    </w:p>
    <w:p w14:paraId="7C647855" w14:textId="77777777" w:rsidR="000B2815" w:rsidRPr="00CE1996" w:rsidRDefault="000B2815" w:rsidP="00CE1996">
      <w:pPr>
        <w:spacing w:after="0"/>
        <w:rPr>
          <w:rFonts w:ascii="Arial" w:hAnsi="Arial" w:cs="Arial"/>
        </w:rPr>
      </w:pPr>
    </w:p>
    <w:p w14:paraId="413E65F6" w14:textId="10E959DC" w:rsidR="003D19E9" w:rsidRDefault="0015465A" w:rsidP="00237C11">
      <w:pPr>
        <w:pStyle w:val="Prrafodelista"/>
        <w:numPr>
          <w:ilvl w:val="0"/>
          <w:numId w:val="2"/>
        </w:numPr>
        <w:spacing w:after="0"/>
        <w:ind w:left="284" w:hanging="284"/>
        <w:rPr>
          <w:rFonts w:ascii="Arial" w:hAnsi="Arial" w:cs="Arial"/>
          <w:b/>
          <w:bCs/>
        </w:rPr>
      </w:pPr>
      <w:r>
        <w:rPr>
          <w:rFonts w:ascii="Arial" w:hAnsi="Arial" w:cs="Arial"/>
          <w:b/>
          <w:bCs/>
        </w:rPr>
        <w:t>Declara CBO</w:t>
      </w:r>
      <w:r w:rsidR="00946C08" w:rsidRPr="00CE1996">
        <w:rPr>
          <w:rFonts w:ascii="Arial" w:hAnsi="Arial" w:cs="Arial"/>
          <w:b/>
          <w:bCs/>
        </w:rPr>
        <w:t>, por medio de su representante legal,</w:t>
      </w:r>
      <w:r w:rsidR="003D19E9" w:rsidRPr="00CE1996">
        <w:rPr>
          <w:rFonts w:ascii="Arial" w:hAnsi="Arial" w:cs="Arial"/>
          <w:b/>
          <w:bCs/>
        </w:rPr>
        <w:t xml:space="preserve"> que:</w:t>
      </w:r>
    </w:p>
    <w:p w14:paraId="1F31A265" w14:textId="77777777" w:rsidR="0015465A" w:rsidRDefault="0015465A" w:rsidP="0015465A">
      <w:pPr>
        <w:pStyle w:val="Prrafodelista"/>
        <w:spacing w:after="0"/>
        <w:ind w:left="284"/>
        <w:rPr>
          <w:rFonts w:ascii="Arial" w:hAnsi="Arial" w:cs="Arial"/>
          <w:b/>
          <w:bCs/>
        </w:rPr>
      </w:pPr>
    </w:p>
    <w:p w14:paraId="0FD25324" w14:textId="41FFF865" w:rsidR="0015465A" w:rsidRDefault="0015465A" w:rsidP="00237C11">
      <w:pPr>
        <w:pStyle w:val="Prrafodelista"/>
        <w:numPr>
          <w:ilvl w:val="0"/>
          <w:numId w:val="6"/>
        </w:numPr>
        <w:spacing w:after="0"/>
        <w:ind w:left="567"/>
        <w:jc w:val="both"/>
        <w:rPr>
          <w:rFonts w:ascii="Arial" w:hAnsi="Arial" w:cs="Arial"/>
          <w:color w:val="000000" w:themeColor="text1"/>
        </w:rPr>
      </w:pPr>
      <w:r>
        <w:rPr>
          <w:rFonts w:ascii="Arial" w:hAnsi="Arial" w:cs="Arial"/>
          <w:color w:val="000000" w:themeColor="text1"/>
        </w:rPr>
        <w:t>Es una persona moral mexicana, debidamente constituida y existente según consta en la Escritura Pública número</w:t>
      </w:r>
      <w:r w:rsidR="004A092F">
        <w:rPr>
          <w:rFonts w:ascii="Arial" w:hAnsi="Arial" w:cs="Arial"/>
          <w:color w:val="000000" w:themeColor="text1"/>
        </w:rPr>
        <w:t xml:space="preserve"> </w:t>
      </w:r>
      <w:r w:rsidR="004A092F" w:rsidRPr="004A092F">
        <w:rPr>
          <w:rFonts w:ascii="Arial" w:hAnsi="Arial" w:cs="Arial"/>
          <w:color w:val="000000" w:themeColor="text1"/>
        </w:rPr>
        <w:t>16,469</w:t>
      </w:r>
      <w:r w:rsidRPr="00CE1996">
        <w:rPr>
          <w:rFonts w:ascii="Arial" w:hAnsi="Arial" w:cs="Arial"/>
          <w:color w:val="000000" w:themeColor="text1"/>
        </w:rPr>
        <w:t xml:space="preserve"> de fecha </w:t>
      </w:r>
      <w:r w:rsidR="004A092F">
        <w:rPr>
          <w:rFonts w:ascii="Arial" w:hAnsi="Arial" w:cs="Arial"/>
          <w:color w:val="000000" w:themeColor="text1"/>
        </w:rPr>
        <w:t xml:space="preserve">18 de </w:t>
      </w:r>
      <w:proofErr w:type="gramStart"/>
      <w:r w:rsidR="004A092F">
        <w:rPr>
          <w:rFonts w:ascii="Arial" w:hAnsi="Arial" w:cs="Arial"/>
          <w:color w:val="000000" w:themeColor="text1"/>
        </w:rPr>
        <w:t>Febrero</w:t>
      </w:r>
      <w:proofErr w:type="gramEnd"/>
      <w:r w:rsidR="004A092F">
        <w:rPr>
          <w:rFonts w:ascii="Arial" w:hAnsi="Arial" w:cs="Arial"/>
          <w:color w:val="000000" w:themeColor="text1"/>
        </w:rPr>
        <w:t xml:space="preserve"> de 2008</w:t>
      </w:r>
      <w:r>
        <w:rPr>
          <w:rFonts w:ascii="Arial" w:hAnsi="Arial" w:cs="Arial"/>
          <w:color w:val="000000" w:themeColor="text1"/>
        </w:rPr>
        <w:t xml:space="preserve">, </w:t>
      </w:r>
      <w:r w:rsidRPr="00CE1996">
        <w:rPr>
          <w:rFonts w:ascii="Arial" w:hAnsi="Arial" w:cs="Arial"/>
          <w:color w:val="000000" w:themeColor="text1"/>
        </w:rPr>
        <w:t>otorgada ante la fe del</w:t>
      </w:r>
      <w:r w:rsidR="004A092F">
        <w:rPr>
          <w:rFonts w:ascii="Arial" w:hAnsi="Arial" w:cs="Arial"/>
          <w:color w:val="000000" w:themeColor="text1"/>
        </w:rPr>
        <w:t xml:space="preserve"> licenciado </w:t>
      </w:r>
      <w:r w:rsidR="004A092F" w:rsidRPr="004A092F">
        <w:rPr>
          <w:rFonts w:ascii="Arial" w:hAnsi="Arial" w:cs="Arial"/>
          <w:color w:val="000000" w:themeColor="text1"/>
        </w:rPr>
        <w:t>Jorge Aarón González Flores</w:t>
      </w:r>
      <w:r w:rsidR="004A092F">
        <w:rPr>
          <w:rFonts w:ascii="Arial" w:hAnsi="Arial" w:cs="Arial"/>
          <w:color w:val="000000" w:themeColor="text1"/>
        </w:rPr>
        <w:t>, quien fuera</w:t>
      </w:r>
      <w:r w:rsidR="004A092F" w:rsidRPr="004A092F">
        <w:rPr>
          <w:rFonts w:ascii="Arial" w:hAnsi="Arial" w:cs="Arial"/>
          <w:color w:val="000000" w:themeColor="text1"/>
        </w:rPr>
        <w:t xml:space="preserve"> Titular de la Notar</w:t>
      </w:r>
      <w:r w:rsidR="004A092F">
        <w:rPr>
          <w:rFonts w:ascii="Arial" w:hAnsi="Arial" w:cs="Arial"/>
          <w:color w:val="000000" w:themeColor="text1"/>
        </w:rPr>
        <w:t>í</w:t>
      </w:r>
      <w:r w:rsidR="004A092F" w:rsidRPr="004A092F">
        <w:rPr>
          <w:rFonts w:ascii="Arial" w:hAnsi="Arial" w:cs="Arial"/>
          <w:color w:val="000000" w:themeColor="text1"/>
        </w:rPr>
        <w:t xml:space="preserve">a Pública número 69, con ejercicio en </w:t>
      </w:r>
      <w:r w:rsidR="004A092F">
        <w:rPr>
          <w:rFonts w:ascii="Arial" w:hAnsi="Arial" w:cs="Arial"/>
          <w:color w:val="000000" w:themeColor="text1"/>
        </w:rPr>
        <w:t xml:space="preserve">el </w:t>
      </w:r>
      <w:r w:rsidR="004A092F" w:rsidRPr="004A092F">
        <w:rPr>
          <w:rFonts w:ascii="Arial" w:hAnsi="Arial" w:cs="Arial"/>
          <w:color w:val="000000" w:themeColor="text1"/>
        </w:rPr>
        <w:t>Primer Distrito Notarial en el Estado</w:t>
      </w:r>
      <w:r w:rsidR="004A092F" w:rsidRPr="004A092F">
        <w:rPr>
          <w:rFonts w:ascii="Arial" w:hAnsi="Arial" w:cs="Arial"/>
          <w:color w:val="000000" w:themeColor="text1"/>
        </w:rPr>
        <w:t xml:space="preserve"> </w:t>
      </w:r>
      <w:r w:rsidRPr="00CE1996">
        <w:rPr>
          <w:rFonts w:ascii="Arial" w:hAnsi="Arial" w:cs="Arial"/>
          <w:color w:val="000000" w:themeColor="text1"/>
        </w:rPr>
        <w:t>de Nuevo León, sociedad que cuenta con el Registro Federal de Contribuyentes</w:t>
      </w:r>
      <w:r w:rsidR="004A092F" w:rsidRPr="004A092F">
        <w:t xml:space="preserve"> </w:t>
      </w:r>
      <w:r w:rsidR="004A092F" w:rsidRPr="004A092F">
        <w:rPr>
          <w:rFonts w:ascii="Arial" w:hAnsi="Arial" w:cs="Arial"/>
          <w:color w:val="000000" w:themeColor="text1"/>
        </w:rPr>
        <w:t>CCO080218G25</w:t>
      </w:r>
      <w:r>
        <w:rPr>
          <w:rFonts w:ascii="Arial" w:hAnsi="Arial" w:cs="Arial"/>
          <w:color w:val="000000" w:themeColor="text1"/>
        </w:rPr>
        <w:t>.</w:t>
      </w:r>
    </w:p>
    <w:p w14:paraId="12CC57E9" w14:textId="77777777" w:rsidR="0015465A" w:rsidRDefault="0015465A" w:rsidP="0015465A">
      <w:pPr>
        <w:pStyle w:val="Prrafodelista"/>
        <w:spacing w:after="0"/>
        <w:ind w:left="567"/>
        <w:jc w:val="both"/>
        <w:rPr>
          <w:rFonts w:ascii="Arial" w:hAnsi="Arial" w:cs="Arial"/>
          <w:color w:val="000000" w:themeColor="text1"/>
        </w:rPr>
      </w:pPr>
    </w:p>
    <w:p w14:paraId="4455323A" w14:textId="48D66933" w:rsidR="0015465A" w:rsidRPr="00CE1996" w:rsidRDefault="0015465A" w:rsidP="00237C11">
      <w:pPr>
        <w:pStyle w:val="Prrafodelista"/>
        <w:numPr>
          <w:ilvl w:val="0"/>
          <w:numId w:val="6"/>
        </w:numPr>
        <w:spacing w:after="0"/>
        <w:ind w:left="567"/>
        <w:jc w:val="both"/>
        <w:rPr>
          <w:rFonts w:ascii="Arial" w:hAnsi="Arial" w:cs="Arial"/>
          <w:color w:val="000000" w:themeColor="text1"/>
        </w:rPr>
      </w:pPr>
      <w:r w:rsidRPr="00CE1996">
        <w:rPr>
          <w:rFonts w:ascii="Arial" w:hAnsi="Arial" w:cs="Arial"/>
        </w:rPr>
        <w:t>Su representante legal cuenta con las facultades suficientes para la celebración de este Con</w:t>
      </w:r>
      <w:r>
        <w:rPr>
          <w:rFonts w:ascii="Arial" w:hAnsi="Arial" w:cs="Arial"/>
        </w:rPr>
        <w:t>venio</w:t>
      </w:r>
      <w:r w:rsidRPr="00CE1996">
        <w:rPr>
          <w:rFonts w:ascii="Arial" w:hAnsi="Arial" w:cs="Arial"/>
        </w:rPr>
        <w:t xml:space="preserve"> en su representación, según consta en la </w:t>
      </w:r>
      <w:r>
        <w:rPr>
          <w:rFonts w:ascii="Arial" w:hAnsi="Arial" w:cs="Arial"/>
          <w:color w:val="000000" w:themeColor="text1"/>
        </w:rPr>
        <w:t xml:space="preserve">Escritura Pública </w:t>
      </w:r>
      <w:r w:rsidR="004A092F">
        <w:rPr>
          <w:rFonts w:ascii="Arial" w:hAnsi="Arial" w:cs="Arial"/>
          <w:color w:val="000000" w:themeColor="text1"/>
        </w:rPr>
        <w:t>a la que se ha hecho referencia en el inciso A anterior, mediante la cual se le designó Apoderado General de dicha Sociedad</w:t>
      </w:r>
      <w:r w:rsidRPr="00CE1996">
        <w:rPr>
          <w:rFonts w:ascii="Arial" w:hAnsi="Arial" w:cs="Arial"/>
          <w:i/>
          <w:iCs/>
        </w:rPr>
        <w:t>.</w:t>
      </w:r>
    </w:p>
    <w:p w14:paraId="1374B7D6" w14:textId="77777777" w:rsidR="0015465A" w:rsidRPr="00CE1996" w:rsidRDefault="0015465A" w:rsidP="0015465A">
      <w:pPr>
        <w:pStyle w:val="Prrafodelista"/>
        <w:ind w:left="567" w:hanging="360"/>
        <w:rPr>
          <w:rFonts w:ascii="Arial" w:hAnsi="Arial" w:cs="Arial"/>
          <w:color w:val="000000" w:themeColor="text1"/>
        </w:rPr>
      </w:pPr>
    </w:p>
    <w:p w14:paraId="7FBD3B45" w14:textId="709D43D7" w:rsidR="0015465A" w:rsidRPr="003241D8" w:rsidRDefault="0015465A" w:rsidP="00237C11">
      <w:pPr>
        <w:pStyle w:val="Prrafodelista"/>
        <w:numPr>
          <w:ilvl w:val="0"/>
          <w:numId w:val="6"/>
        </w:numPr>
        <w:spacing w:after="0"/>
        <w:ind w:left="567"/>
        <w:jc w:val="both"/>
        <w:rPr>
          <w:rFonts w:ascii="Arial" w:hAnsi="Arial" w:cs="Arial"/>
          <w:color w:val="000000" w:themeColor="text1"/>
        </w:rPr>
      </w:pPr>
      <w:r w:rsidRPr="00CE1996">
        <w:rPr>
          <w:rFonts w:ascii="Arial" w:hAnsi="Arial" w:cs="Arial"/>
          <w:color w:val="000000" w:themeColor="text1"/>
        </w:rPr>
        <w:t>Su actividad comercial o giro preponderante es la</w:t>
      </w:r>
      <w:r>
        <w:rPr>
          <w:rFonts w:ascii="Arial" w:hAnsi="Arial" w:cs="Arial"/>
          <w:color w:val="000000" w:themeColor="text1"/>
        </w:rPr>
        <w:t xml:space="preserve"> prestación de diversos servicios de administración de empresas y negocios, incluyendo la realización de inversiones económicas, reclutamiento y dirección de personal administrativo y directivo, servicios de contabilidad y similares u homólogos</w:t>
      </w:r>
      <w:r w:rsidRPr="00CE1996">
        <w:rPr>
          <w:rFonts w:ascii="Arial" w:hAnsi="Arial" w:cs="Arial"/>
          <w:color w:val="000000" w:themeColor="text1"/>
          <w:lang w:val="es-419"/>
        </w:rPr>
        <w:t>.</w:t>
      </w:r>
    </w:p>
    <w:p w14:paraId="1997BE8E" w14:textId="77777777" w:rsidR="0015465A" w:rsidRPr="003241D8" w:rsidRDefault="0015465A" w:rsidP="0015465A">
      <w:pPr>
        <w:pStyle w:val="Prrafodelista"/>
        <w:rPr>
          <w:rFonts w:ascii="Arial" w:hAnsi="Arial" w:cs="Arial"/>
          <w:color w:val="000000" w:themeColor="text1"/>
        </w:rPr>
      </w:pPr>
    </w:p>
    <w:p w14:paraId="6D76040E" w14:textId="6E8C2005" w:rsidR="0015465A" w:rsidRDefault="0015465A" w:rsidP="00237C11">
      <w:pPr>
        <w:pStyle w:val="Prrafodelista"/>
        <w:numPr>
          <w:ilvl w:val="0"/>
          <w:numId w:val="6"/>
        </w:numPr>
        <w:spacing w:after="0"/>
        <w:ind w:left="567"/>
        <w:jc w:val="both"/>
        <w:rPr>
          <w:rFonts w:ascii="Arial" w:hAnsi="Arial" w:cs="Arial"/>
          <w:color w:val="000000" w:themeColor="text1"/>
        </w:rPr>
      </w:pPr>
      <w:r w:rsidRPr="003241D8">
        <w:rPr>
          <w:rFonts w:ascii="Arial" w:hAnsi="Arial" w:cs="Arial"/>
          <w:color w:val="000000" w:themeColor="text1"/>
        </w:rPr>
        <w:t xml:space="preserve">Cuenta con </w:t>
      </w:r>
      <w:r>
        <w:rPr>
          <w:rFonts w:ascii="Arial" w:hAnsi="Arial" w:cs="Arial"/>
          <w:color w:val="000000" w:themeColor="text1"/>
        </w:rPr>
        <w:t xml:space="preserve">los fondos económicos y la infraestructura necesaria para aportarlos a la </w:t>
      </w:r>
      <w:proofErr w:type="gramStart"/>
      <w:r>
        <w:rPr>
          <w:rFonts w:ascii="Arial" w:hAnsi="Arial" w:cs="Arial"/>
          <w:color w:val="000000" w:themeColor="text1"/>
        </w:rPr>
        <w:t>colaboración mutua</w:t>
      </w:r>
      <w:proofErr w:type="gramEnd"/>
      <w:r>
        <w:rPr>
          <w:rFonts w:ascii="Arial" w:hAnsi="Arial" w:cs="Arial"/>
          <w:color w:val="000000" w:themeColor="text1"/>
        </w:rPr>
        <w:t xml:space="preserve"> que mediante este Convenio forma con DO-BYND.</w:t>
      </w:r>
    </w:p>
    <w:p w14:paraId="2F2650BB" w14:textId="77777777" w:rsidR="0015465A" w:rsidRPr="0015465A" w:rsidRDefault="0015465A" w:rsidP="0015465A">
      <w:pPr>
        <w:spacing w:after="0"/>
        <w:jc w:val="both"/>
        <w:rPr>
          <w:rFonts w:ascii="Arial" w:hAnsi="Arial" w:cs="Arial"/>
          <w:color w:val="000000" w:themeColor="text1"/>
        </w:rPr>
      </w:pPr>
    </w:p>
    <w:p w14:paraId="63868F4F" w14:textId="44069025" w:rsidR="0015465A" w:rsidRPr="00CE1996" w:rsidRDefault="0015465A" w:rsidP="00237C11">
      <w:pPr>
        <w:pStyle w:val="Prrafodelista"/>
        <w:numPr>
          <w:ilvl w:val="0"/>
          <w:numId w:val="6"/>
        </w:numPr>
        <w:spacing w:after="0"/>
        <w:ind w:left="567"/>
        <w:jc w:val="both"/>
        <w:rPr>
          <w:rFonts w:ascii="Arial" w:hAnsi="Arial" w:cs="Arial"/>
          <w:color w:val="000000" w:themeColor="text1"/>
          <w:lang w:val="es-419"/>
        </w:rPr>
      </w:pPr>
      <w:r w:rsidRPr="007D7353">
        <w:rPr>
          <w:rFonts w:ascii="Arial" w:hAnsi="Arial" w:cs="Arial"/>
          <w:color w:val="000000" w:themeColor="text1"/>
        </w:rPr>
        <w:t>Es su intención celebrar el presente Con</w:t>
      </w:r>
      <w:r w:rsidR="007D7353" w:rsidRPr="007D7353">
        <w:rPr>
          <w:rFonts w:ascii="Arial" w:hAnsi="Arial" w:cs="Arial"/>
          <w:color w:val="000000" w:themeColor="text1"/>
        </w:rPr>
        <w:t>venio</w:t>
      </w:r>
      <w:r w:rsidRPr="00CE1996">
        <w:rPr>
          <w:rFonts w:ascii="Arial" w:hAnsi="Arial" w:cs="Arial"/>
          <w:color w:val="000000" w:themeColor="text1"/>
        </w:rPr>
        <w:t xml:space="preserve"> con</w:t>
      </w:r>
      <w:r>
        <w:rPr>
          <w:rFonts w:ascii="Arial" w:hAnsi="Arial" w:cs="Arial"/>
          <w:color w:val="000000" w:themeColor="text1"/>
        </w:rPr>
        <w:t xml:space="preserve"> DO-BYND</w:t>
      </w:r>
      <w:r w:rsidRPr="00CE1996">
        <w:rPr>
          <w:rFonts w:ascii="Arial" w:hAnsi="Arial" w:cs="Arial"/>
          <w:color w:val="000000" w:themeColor="text1"/>
        </w:rPr>
        <w:t xml:space="preserve"> </w:t>
      </w:r>
      <w:r>
        <w:rPr>
          <w:rFonts w:ascii="Arial" w:hAnsi="Arial" w:cs="Arial"/>
          <w:color w:val="000000" w:themeColor="text1"/>
        </w:rPr>
        <w:t xml:space="preserve">para formar una </w:t>
      </w:r>
      <w:proofErr w:type="gramStart"/>
      <w:r>
        <w:rPr>
          <w:rFonts w:ascii="Arial" w:hAnsi="Arial" w:cs="Arial"/>
          <w:color w:val="000000" w:themeColor="text1"/>
        </w:rPr>
        <w:t>colaboración mutua</w:t>
      </w:r>
      <w:proofErr w:type="gramEnd"/>
      <w:r>
        <w:rPr>
          <w:rFonts w:ascii="Arial" w:hAnsi="Arial" w:cs="Arial"/>
          <w:color w:val="000000" w:themeColor="text1"/>
        </w:rPr>
        <w:t xml:space="preserve"> entre DO-BYND y CBO, y establecer los términos y condiciones bajo los cuales dicha colaboración mutua se regirá</w:t>
      </w:r>
      <w:r w:rsidRPr="00CE1996">
        <w:rPr>
          <w:rFonts w:ascii="Arial" w:hAnsi="Arial" w:cs="Arial"/>
          <w:color w:val="000000" w:themeColor="text1"/>
        </w:rPr>
        <w:t>.</w:t>
      </w:r>
    </w:p>
    <w:p w14:paraId="572435DD" w14:textId="03643B37" w:rsidR="00946C08" w:rsidRPr="00CE1996" w:rsidRDefault="00946C08" w:rsidP="00CE1996">
      <w:pPr>
        <w:pStyle w:val="Prrafodelista"/>
        <w:spacing w:after="0"/>
        <w:ind w:left="1065"/>
        <w:jc w:val="both"/>
        <w:rPr>
          <w:rFonts w:ascii="Arial" w:hAnsi="Arial" w:cs="Arial"/>
          <w:color w:val="000000" w:themeColor="text1"/>
        </w:rPr>
      </w:pPr>
    </w:p>
    <w:p w14:paraId="37405BD9" w14:textId="77777777" w:rsidR="000B2815" w:rsidRPr="00CE1996" w:rsidRDefault="000B2815" w:rsidP="00CE1996">
      <w:pPr>
        <w:pStyle w:val="Prrafodelista"/>
        <w:spacing w:after="0"/>
        <w:ind w:left="1065"/>
        <w:jc w:val="both"/>
        <w:rPr>
          <w:rFonts w:ascii="Arial" w:hAnsi="Arial" w:cs="Arial"/>
          <w:color w:val="000000" w:themeColor="text1"/>
        </w:rPr>
      </w:pPr>
    </w:p>
    <w:p w14:paraId="761D69F6" w14:textId="582DC5A8" w:rsidR="002A34FF" w:rsidRPr="00CE1996" w:rsidRDefault="002A34FF" w:rsidP="00237C11">
      <w:pPr>
        <w:pStyle w:val="Prrafodelista"/>
        <w:numPr>
          <w:ilvl w:val="0"/>
          <w:numId w:val="2"/>
        </w:numPr>
        <w:spacing w:after="0"/>
        <w:ind w:left="284" w:hanging="284"/>
        <w:rPr>
          <w:rFonts w:ascii="Arial" w:hAnsi="Arial" w:cs="Arial"/>
          <w:b/>
          <w:bCs/>
        </w:rPr>
      </w:pPr>
      <w:r w:rsidRPr="00CE1996">
        <w:rPr>
          <w:rFonts w:ascii="Arial" w:hAnsi="Arial" w:cs="Arial"/>
          <w:b/>
          <w:bCs/>
        </w:rPr>
        <w:t xml:space="preserve">Declaran </w:t>
      </w:r>
      <w:r w:rsidR="008E2A4D" w:rsidRPr="00CE1996">
        <w:rPr>
          <w:rFonts w:ascii="Arial" w:hAnsi="Arial" w:cs="Arial"/>
          <w:b/>
          <w:bCs/>
        </w:rPr>
        <w:t xml:space="preserve">ambas </w:t>
      </w:r>
      <w:r w:rsidRPr="00CE1996">
        <w:rPr>
          <w:rFonts w:ascii="Arial" w:hAnsi="Arial" w:cs="Arial"/>
          <w:b/>
          <w:bCs/>
        </w:rPr>
        <w:t>partes</w:t>
      </w:r>
      <w:r w:rsidR="008E2A4D" w:rsidRPr="00CE1996">
        <w:rPr>
          <w:rFonts w:ascii="Arial" w:hAnsi="Arial" w:cs="Arial"/>
          <w:b/>
          <w:bCs/>
        </w:rPr>
        <w:t>, a través de sus respectivos representantes legales,</w:t>
      </w:r>
      <w:r w:rsidRPr="00CE1996">
        <w:rPr>
          <w:rFonts w:ascii="Arial" w:hAnsi="Arial" w:cs="Arial"/>
          <w:b/>
          <w:bCs/>
        </w:rPr>
        <w:t xml:space="preserve"> que:</w:t>
      </w:r>
    </w:p>
    <w:p w14:paraId="71E54770" w14:textId="77777777" w:rsidR="00AE48D1" w:rsidRPr="00CE1996" w:rsidRDefault="00AE48D1" w:rsidP="00CE1996">
      <w:pPr>
        <w:spacing w:after="0"/>
        <w:rPr>
          <w:rFonts w:ascii="Arial" w:hAnsi="Arial" w:cs="Arial"/>
          <w:b/>
          <w:bCs/>
        </w:rPr>
      </w:pPr>
    </w:p>
    <w:p w14:paraId="0729AC26" w14:textId="67727381" w:rsidR="000B2815" w:rsidRPr="00CE1996" w:rsidRDefault="002A34FF" w:rsidP="00237C11">
      <w:pPr>
        <w:pStyle w:val="Prrafodelista"/>
        <w:numPr>
          <w:ilvl w:val="0"/>
          <w:numId w:val="3"/>
        </w:numPr>
        <w:spacing w:after="0"/>
        <w:ind w:left="567"/>
        <w:jc w:val="both"/>
        <w:rPr>
          <w:rFonts w:ascii="Arial" w:hAnsi="Arial" w:cs="Arial"/>
          <w:color w:val="000000" w:themeColor="text1"/>
        </w:rPr>
      </w:pPr>
      <w:r w:rsidRPr="007D7353">
        <w:rPr>
          <w:rFonts w:ascii="Arial" w:hAnsi="Arial" w:cs="Arial"/>
          <w:color w:val="000000" w:themeColor="text1"/>
        </w:rPr>
        <w:t>Se reconocen mutuamente la capacidad legal para obligarse y celebrar este Con</w:t>
      </w:r>
      <w:r w:rsidR="007D7353" w:rsidRPr="007D7353">
        <w:rPr>
          <w:rFonts w:ascii="Arial" w:hAnsi="Arial" w:cs="Arial"/>
          <w:color w:val="000000" w:themeColor="text1"/>
        </w:rPr>
        <w:t>venio</w:t>
      </w:r>
      <w:r w:rsidRPr="007D7353">
        <w:rPr>
          <w:rFonts w:ascii="Arial" w:hAnsi="Arial" w:cs="Arial"/>
          <w:color w:val="000000" w:themeColor="text1"/>
        </w:rPr>
        <w:t>.</w:t>
      </w:r>
      <w:r w:rsidRPr="00CE1996">
        <w:rPr>
          <w:rFonts w:ascii="Arial" w:hAnsi="Arial" w:cs="Arial"/>
          <w:color w:val="000000" w:themeColor="text1"/>
        </w:rPr>
        <w:t xml:space="preserve">  </w:t>
      </w:r>
    </w:p>
    <w:p w14:paraId="637578F5" w14:textId="77777777" w:rsidR="000B2815" w:rsidRPr="00CE1996" w:rsidRDefault="000B2815" w:rsidP="00CE1996">
      <w:pPr>
        <w:pStyle w:val="Prrafodelista"/>
        <w:spacing w:after="0"/>
        <w:ind w:left="567"/>
        <w:jc w:val="both"/>
        <w:rPr>
          <w:rFonts w:ascii="Arial" w:hAnsi="Arial" w:cs="Arial"/>
          <w:color w:val="000000" w:themeColor="text1"/>
        </w:rPr>
      </w:pPr>
    </w:p>
    <w:p w14:paraId="4E387E76" w14:textId="64BDE134" w:rsidR="003D19E9" w:rsidRPr="00CE1996" w:rsidRDefault="002A34FF" w:rsidP="00237C11">
      <w:pPr>
        <w:pStyle w:val="Prrafodelista"/>
        <w:numPr>
          <w:ilvl w:val="0"/>
          <w:numId w:val="3"/>
        </w:numPr>
        <w:spacing w:after="0"/>
        <w:ind w:left="567"/>
        <w:jc w:val="both"/>
        <w:rPr>
          <w:rFonts w:ascii="Arial" w:hAnsi="Arial" w:cs="Arial"/>
          <w:color w:val="000000" w:themeColor="text1"/>
        </w:rPr>
      </w:pPr>
      <w:r w:rsidRPr="00CE1996">
        <w:rPr>
          <w:rFonts w:ascii="Arial" w:hAnsi="Arial" w:cs="Arial"/>
        </w:rPr>
        <w:t xml:space="preserve">En virtud de las declaraciones manifestadas por cada una de ellas, y por así convenir a sus intereses legales, están de acuerdo en obligarse de conformidad con y </w:t>
      </w:r>
      <w:proofErr w:type="gramStart"/>
      <w:r w:rsidRPr="00CE1996">
        <w:rPr>
          <w:rFonts w:ascii="Arial" w:hAnsi="Arial" w:cs="Arial"/>
        </w:rPr>
        <w:t>de acuerdo al</w:t>
      </w:r>
      <w:proofErr w:type="gramEnd"/>
      <w:r w:rsidRPr="00CE1996">
        <w:rPr>
          <w:rFonts w:ascii="Arial" w:hAnsi="Arial" w:cs="Arial"/>
        </w:rPr>
        <w:t xml:space="preserve"> contenido de las siguientes:</w:t>
      </w:r>
    </w:p>
    <w:p w14:paraId="5087033F" w14:textId="2E46D6C3" w:rsidR="003D19E9" w:rsidRDefault="003D19E9" w:rsidP="00CE1996">
      <w:pPr>
        <w:spacing w:after="0"/>
        <w:rPr>
          <w:rFonts w:ascii="Arial" w:hAnsi="Arial" w:cs="Arial"/>
        </w:rPr>
      </w:pPr>
    </w:p>
    <w:p w14:paraId="578ECD1B" w14:textId="77777777" w:rsidR="0015465A" w:rsidRDefault="0015465A" w:rsidP="00CE1996">
      <w:pPr>
        <w:spacing w:after="0"/>
        <w:rPr>
          <w:rFonts w:ascii="Arial" w:hAnsi="Arial" w:cs="Arial"/>
        </w:rPr>
      </w:pPr>
    </w:p>
    <w:p w14:paraId="15D24909" w14:textId="77777777" w:rsidR="0015465A" w:rsidRPr="00CE1996" w:rsidRDefault="0015465A" w:rsidP="00CE1996">
      <w:pPr>
        <w:spacing w:after="0"/>
        <w:rPr>
          <w:rFonts w:ascii="Arial" w:hAnsi="Arial" w:cs="Arial"/>
        </w:rPr>
      </w:pPr>
    </w:p>
    <w:p w14:paraId="6694574F" w14:textId="3E7BCBD1" w:rsidR="003D19E9" w:rsidRPr="00CE1996" w:rsidRDefault="003D19E9" w:rsidP="00CE1996">
      <w:pPr>
        <w:spacing w:after="0"/>
        <w:jc w:val="center"/>
        <w:rPr>
          <w:rFonts w:ascii="Arial" w:hAnsi="Arial" w:cs="Arial"/>
          <w:b/>
          <w:u w:val="single"/>
        </w:rPr>
      </w:pPr>
      <w:r w:rsidRPr="00CE1996">
        <w:rPr>
          <w:rFonts w:ascii="Arial" w:hAnsi="Arial" w:cs="Arial"/>
          <w:b/>
          <w:u w:val="single"/>
        </w:rPr>
        <w:lastRenderedPageBreak/>
        <w:t>C</w:t>
      </w:r>
      <w:r w:rsidR="000B2815" w:rsidRPr="00CE1996">
        <w:rPr>
          <w:rFonts w:ascii="Arial" w:hAnsi="Arial" w:cs="Arial"/>
          <w:b/>
          <w:u w:val="single"/>
        </w:rPr>
        <w:t xml:space="preserve"> </w:t>
      </w:r>
      <w:r w:rsidRPr="00CE1996">
        <w:rPr>
          <w:rFonts w:ascii="Arial" w:hAnsi="Arial" w:cs="Arial"/>
          <w:b/>
          <w:u w:val="single"/>
        </w:rPr>
        <w:t>L</w:t>
      </w:r>
      <w:r w:rsidR="000B2815" w:rsidRPr="00CE1996">
        <w:rPr>
          <w:rFonts w:ascii="Arial" w:hAnsi="Arial" w:cs="Arial"/>
          <w:b/>
          <w:u w:val="single"/>
        </w:rPr>
        <w:t xml:space="preserve"> </w:t>
      </w:r>
      <w:proofErr w:type="spellStart"/>
      <w:r w:rsidR="001E407B" w:rsidRPr="00CE1996">
        <w:rPr>
          <w:rFonts w:ascii="Arial" w:hAnsi="Arial" w:cs="Arial"/>
          <w:b/>
          <w:u w:val="single"/>
        </w:rPr>
        <w:t>Á</w:t>
      </w:r>
      <w:proofErr w:type="spellEnd"/>
      <w:r w:rsidR="000B2815" w:rsidRPr="00CE1996">
        <w:rPr>
          <w:rFonts w:ascii="Arial" w:hAnsi="Arial" w:cs="Arial"/>
          <w:b/>
          <w:u w:val="single"/>
        </w:rPr>
        <w:t xml:space="preserve"> </w:t>
      </w:r>
      <w:r w:rsidRPr="00CE1996">
        <w:rPr>
          <w:rFonts w:ascii="Arial" w:hAnsi="Arial" w:cs="Arial"/>
          <w:b/>
          <w:u w:val="single"/>
        </w:rPr>
        <w:t>U</w:t>
      </w:r>
      <w:r w:rsidR="000B2815" w:rsidRPr="00CE1996">
        <w:rPr>
          <w:rFonts w:ascii="Arial" w:hAnsi="Arial" w:cs="Arial"/>
          <w:b/>
          <w:u w:val="single"/>
        </w:rPr>
        <w:t xml:space="preserve"> </w:t>
      </w:r>
      <w:r w:rsidRPr="00CE1996">
        <w:rPr>
          <w:rFonts w:ascii="Arial" w:hAnsi="Arial" w:cs="Arial"/>
          <w:b/>
          <w:u w:val="single"/>
        </w:rPr>
        <w:t>S</w:t>
      </w:r>
      <w:r w:rsidR="000B2815" w:rsidRPr="00CE1996">
        <w:rPr>
          <w:rFonts w:ascii="Arial" w:hAnsi="Arial" w:cs="Arial"/>
          <w:b/>
          <w:u w:val="single"/>
        </w:rPr>
        <w:t xml:space="preserve"> </w:t>
      </w:r>
      <w:r w:rsidRPr="00CE1996">
        <w:rPr>
          <w:rFonts w:ascii="Arial" w:hAnsi="Arial" w:cs="Arial"/>
          <w:b/>
          <w:u w:val="single"/>
        </w:rPr>
        <w:t>U</w:t>
      </w:r>
      <w:r w:rsidR="000B2815" w:rsidRPr="00CE1996">
        <w:rPr>
          <w:rFonts w:ascii="Arial" w:hAnsi="Arial" w:cs="Arial"/>
          <w:b/>
          <w:u w:val="single"/>
        </w:rPr>
        <w:t xml:space="preserve"> </w:t>
      </w:r>
      <w:r w:rsidRPr="00CE1996">
        <w:rPr>
          <w:rFonts w:ascii="Arial" w:hAnsi="Arial" w:cs="Arial"/>
          <w:b/>
          <w:u w:val="single"/>
        </w:rPr>
        <w:t>L</w:t>
      </w:r>
      <w:r w:rsidR="000B2815" w:rsidRPr="00CE1996">
        <w:rPr>
          <w:rFonts w:ascii="Arial" w:hAnsi="Arial" w:cs="Arial"/>
          <w:b/>
          <w:u w:val="single"/>
        </w:rPr>
        <w:t xml:space="preserve"> </w:t>
      </w:r>
      <w:r w:rsidRPr="00CE1996">
        <w:rPr>
          <w:rFonts w:ascii="Arial" w:hAnsi="Arial" w:cs="Arial"/>
          <w:b/>
          <w:u w:val="single"/>
        </w:rPr>
        <w:t>A</w:t>
      </w:r>
      <w:r w:rsidR="000B2815" w:rsidRPr="00CE1996">
        <w:rPr>
          <w:rFonts w:ascii="Arial" w:hAnsi="Arial" w:cs="Arial"/>
          <w:b/>
          <w:u w:val="single"/>
        </w:rPr>
        <w:t xml:space="preserve"> </w:t>
      </w:r>
      <w:r w:rsidRPr="00CE1996">
        <w:rPr>
          <w:rFonts w:ascii="Arial" w:hAnsi="Arial" w:cs="Arial"/>
          <w:b/>
          <w:u w:val="single"/>
        </w:rPr>
        <w:t>S</w:t>
      </w:r>
    </w:p>
    <w:p w14:paraId="63E66037" w14:textId="525BD917" w:rsidR="003D19E9" w:rsidRPr="00CE1996" w:rsidRDefault="003D19E9" w:rsidP="00CE1996">
      <w:pPr>
        <w:spacing w:after="0"/>
        <w:rPr>
          <w:rFonts w:ascii="Arial" w:hAnsi="Arial" w:cs="Arial"/>
        </w:rPr>
      </w:pPr>
    </w:p>
    <w:p w14:paraId="1D2F05E5" w14:textId="29AD3361" w:rsidR="004B3238" w:rsidRDefault="003D19E9" w:rsidP="004B3238">
      <w:pPr>
        <w:spacing w:after="0"/>
        <w:jc w:val="both"/>
        <w:rPr>
          <w:rFonts w:ascii="Arial" w:hAnsi="Arial" w:cs="Arial"/>
          <w:color w:val="000000" w:themeColor="text1"/>
          <w:lang w:val="es-419"/>
        </w:rPr>
      </w:pPr>
      <w:r w:rsidRPr="00CE1996">
        <w:rPr>
          <w:rFonts w:ascii="Arial" w:hAnsi="Arial" w:cs="Arial"/>
          <w:b/>
        </w:rPr>
        <w:t xml:space="preserve">PRIMERA. </w:t>
      </w:r>
      <w:r w:rsidRPr="00CE1996">
        <w:rPr>
          <w:rFonts w:ascii="Arial" w:hAnsi="Arial" w:cs="Arial"/>
          <w:b/>
          <w:u w:val="single"/>
        </w:rPr>
        <w:t>OBJETO DEL CON</w:t>
      </w:r>
      <w:r w:rsidR="004B3238">
        <w:rPr>
          <w:rFonts w:ascii="Arial" w:hAnsi="Arial" w:cs="Arial"/>
          <w:b/>
          <w:u w:val="single"/>
        </w:rPr>
        <w:t>VENIO</w:t>
      </w:r>
      <w:r w:rsidRPr="00CE1996">
        <w:rPr>
          <w:rFonts w:ascii="Arial" w:hAnsi="Arial" w:cs="Arial"/>
          <w:b/>
        </w:rPr>
        <w:t>.</w:t>
      </w:r>
      <w:r w:rsidR="00C55787" w:rsidRPr="00CE1996">
        <w:rPr>
          <w:rFonts w:ascii="Arial" w:hAnsi="Arial" w:cs="Arial"/>
          <w:b/>
        </w:rPr>
        <w:t xml:space="preserve"> </w:t>
      </w:r>
      <w:r w:rsidR="009E5AAE" w:rsidRPr="00CE1996">
        <w:rPr>
          <w:rFonts w:ascii="Arial" w:hAnsi="Arial" w:cs="Arial"/>
        </w:rPr>
        <w:t>Mediante la celebración del presente Con</w:t>
      </w:r>
      <w:r w:rsidR="004B3238">
        <w:rPr>
          <w:rFonts w:ascii="Arial" w:hAnsi="Arial" w:cs="Arial"/>
        </w:rPr>
        <w:t xml:space="preserve">venio, DO-BYND y CBO forman una </w:t>
      </w:r>
      <w:proofErr w:type="gramStart"/>
      <w:r w:rsidR="004B3238">
        <w:rPr>
          <w:rFonts w:ascii="Arial" w:hAnsi="Arial" w:cs="Arial"/>
        </w:rPr>
        <w:t>colaboración mutua</w:t>
      </w:r>
      <w:proofErr w:type="gramEnd"/>
      <w:r w:rsidR="004B3238">
        <w:rPr>
          <w:rFonts w:ascii="Arial" w:hAnsi="Arial" w:cs="Arial"/>
        </w:rPr>
        <w:t xml:space="preserve">, cuyo principal objetivo es la adquisición, importación, </w:t>
      </w:r>
      <w:r w:rsidR="004B3238" w:rsidRPr="004B3238">
        <w:rPr>
          <w:rFonts w:ascii="Arial" w:hAnsi="Arial" w:cs="Arial"/>
        </w:rPr>
        <w:t>promo</w:t>
      </w:r>
      <w:r w:rsidR="004B3238">
        <w:rPr>
          <w:rFonts w:ascii="Arial" w:hAnsi="Arial" w:cs="Arial"/>
        </w:rPr>
        <w:t xml:space="preserve">ción, comercialización y venta final de los </w:t>
      </w:r>
      <w:r w:rsidR="004B3238" w:rsidRPr="004B3238">
        <w:rPr>
          <w:rFonts w:ascii="Arial" w:hAnsi="Arial" w:cs="Arial"/>
        </w:rPr>
        <w:t xml:space="preserve">Productos </w:t>
      </w:r>
      <w:r w:rsidR="004B3238">
        <w:rPr>
          <w:rFonts w:ascii="Arial" w:hAnsi="Arial" w:cs="Arial"/>
        </w:rPr>
        <w:t xml:space="preserve">ORVIBO </w:t>
      </w:r>
      <w:r w:rsidR="004B3238" w:rsidRPr="00CE1996">
        <w:rPr>
          <w:rFonts w:ascii="Arial" w:hAnsi="Arial" w:cs="Arial"/>
          <w:color w:val="000000" w:themeColor="text1"/>
          <w:lang w:val="es-419"/>
        </w:rPr>
        <w:t xml:space="preserve">para mercados </w:t>
      </w:r>
      <w:r w:rsidR="004B3238">
        <w:rPr>
          <w:rFonts w:ascii="Arial" w:hAnsi="Arial" w:cs="Arial"/>
          <w:color w:val="000000" w:themeColor="text1"/>
          <w:lang w:val="es-419"/>
        </w:rPr>
        <w:t>gubernamentales, institucionales, industriales, comerciales</w:t>
      </w:r>
      <w:r w:rsidR="004B3238" w:rsidRPr="00CE1996">
        <w:rPr>
          <w:rFonts w:ascii="Arial" w:hAnsi="Arial" w:cs="Arial"/>
          <w:color w:val="000000" w:themeColor="text1"/>
          <w:lang w:val="es-419"/>
        </w:rPr>
        <w:t xml:space="preserve"> y </w:t>
      </w:r>
      <w:r w:rsidR="004B3238">
        <w:rPr>
          <w:rFonts w:ascii="Arial" w:hAnsi="Arial" w:cs="Arial"/>
          <w:color w:val="000000" w:themeColor="text1"/>
          <w:lang w:val="es-419"/>
        </w:rPr>
        <w:t>residenciales, entre otros, de acuerdo con los demás términos y condiciones aquí establecidos</w:t>
      </w:r>
      <w:r w:rsidR="00986C30">
        <w:rPr>
          <w:rFonts w:ascii="Arial" w:hAnsi="Arial" w:cs="Arial"/>
          <w:color w:val="000000" w:themeColor="text1"/>
          <w:lang w:val="es-419"/>
        </w:rPr>
        <w:t xml:space="preserve">, en lo sucesivo también referida como la </w:t>
      </w:r>
      <w:r w:rsidR="00986C30" w:rsidRPr="00986C30">
        <w:rPr>
          <w:rFonts w:ascii="Arial" w:hAnsi="Arial" w:cs="Arial"/>
          <w:b/>
          <w:bCs/>
          <w:color w:val="000000" w:themeColor="text1"/>
          <w:lang w:val="es-419"/>
        </w:rPr>
        <w:t>“</w:t>
      </w:r>
      <w:r w:rsidR="00986C30" w:rsidRPr="00986C30">
        <w:rPr>
          <w:rFonts w:ascii="Arial" w:hAnsi="Arial" w:cs="Arial"/>
          <w:b/>
          <w:bCs/>
          <w:color w:val="000000" w:themeColor="text1"/>
          <w:u w:val="single"/>
          <w:lang w:val="es-419"/>
        </w:rPr>
        <w:t>Colaboración Mutua</w:t>
      </w:r>
      <w:r w:rsidR="00986C30" w:rsidRPr="00986C30">
        <w:rPr>
          <w:rFonts w:ascii="Arial" w:hAnsi="Arial" w:cs="Arial"/>
          <w:b/>
          <w:bCs/>
          <w:color w:val="000000" w:themeColor="text1"/>
          <w:lang w:val="es-419"/>
        </w:rPr>
        <w:t>”</w:t>
      </w:r>
      <w:r w:rsidR="004B3238">
        <w:rPr>
          <w:rFonts w:ascii="Arial" w:hAnsi="Arial" w:cs="Arial"/>
          <w:color w:val="000000" w:themeColor="text1"/>
          <w:lang w:val="es-419"/>
        </w:rPr>
        <w:t>.</w:t>
      </w:r>
    </w:p>
    <w:p w14:paraId="3BE20115" w14:textId="77777777" w:rsidR="004B3238" w:rsidRDefault="004B3238" w:rsidP="004B3238">
      <w:pPr>
        <w:spacing w:after="0"/>
        <w:jc w:val="both"/>
        <w:rPr>
          <w:rFonts w:ascii="Arial" w:hAnsi="Arial" w:cs="Arial"/>
          <w:color w:val="000000" w:themeColor="text1"/>
          <w:lang w:val="es-419"/>
        </w:rPr>
      </w:pPr>
    </w:p>
    <w:p w14:paraId="0928A978" w14:textId="77777777" w:rsidR="003F29C6" w:rsidRDefault="003F29C6" w:rsidP="004B3238">
      <w:pPr>
        <w:spacing w:after="0"/>
        <w:jc w:val="both"/>
        <w:rPr>
          <w:rFonts w:ascii="Arial" w:hAnsi="Arial" w:cs="Arial"/>
          <w:color w:val="000000" w:themeColor="text1"/>
          <w:lang w:val="es-419"/>
        </w:rPr>
      </w:pPr>
    </w:p>
    <w:p w14:paraId="51D0DF65" w14:textId="6AE7ACC0" w:rsidR="004B3238" w:rsidRDefault="004B3238" w:rsidP="004B3238">
      <w:pPr>
        <w:spacing w:after="0"/>
        <w:jc w:val="both"/>
        <w:rPr>
          <w:rFonts w:ascii="Arial" w:hAnsi="Arial" w:cs="Arial"/>
          <w:color w:val="000000" w:themeColor="text1"/>
          <w:lang w:val="es-419"/>
        </w:rPr>
      </w:pPr>
      <w:r w:rsidRPr="00CE1996">
        <w:rPr>
          <w:rFonts w:ascii="Arial" w:hAnsi="Arial" w:cs="Arial"/>
          <w:b/>
        </w:rPr>
        <w:t xml:space="preserve">SEGUNDA. </w:t>
      </w:r>
      <w:r w:rsidR="00986C30">
        <w:rPr>
          <w:rFonts w:ascii="Arial" w:hAnsi="Arial" w:cs="Arial"/>
          <w:b/>
          <w:u w:val="single"/>
        </w:rPr>
        <w:t>INDEPENDENCIA DE LAS PARTES</w:t>
      </w:r>
      <w:r w:rsidRPr="00CE1996">
        <w:rPr>
          <w:rFonts w:ascii="Arial" w:hAnsi="Arial" w:cs="Arial"/>
          <w:b/>
        </w:rPr>
        <w:t xml:space="preserve">. </w:t>
      </w:r>
      <w:r w:rsidR="00986C30">
        <w:rPr>
          <w:rFonts w:ascii="Arial" w:hAnsi="Arial" w:cs="Arial"/>
          <w:bCs/>
        </w:rPr>
        <w:t xml:space="preserve">Las Partes reconocen y aceptan en forma expresa que, no obstante la formación de la Colaboración Mutua, ambas </w:t>
      </w:r>
      <w:r w:rsidR="00986C30" w:rsidRPr="00986C30">
        <w:rPr>
          <w:rFonts w:ascii="Arial" w:hAnsi="Arial" w:cs="Arial"/>
          <w:bCs/>
        </w:rPr>
        <w:t>actuar</w:t>
      </w:r>
      <w:r w:rsidR="00986C30">
        <w:rPr>
          <w:rFonts w:ascii="Arial" w:hAnsi="Arial" w:cs="Arial"/>
          <w:bCs/>
        </w:rPr>
        <w:t>án</w:t>
      </w:r>
      <w:r w:rsidR="00986C30" w:rsidRPr="00986C30">
        <w:rPr>
          <w:rFonts w:ascii="Arial" w:hAnsi="Arial" w:cs="Arial"/>
          <w:bCs/>
        </w:rPr>
        <w:t xml:space="preserve"> como </w:t>
      </w:r>
      <w:r w:rsidR="00986C30">
        <w:rPr>
          <w:rFonts w:ascii="Arial" w:hAnsi="Arial" w:cs="Arial"/>
          <w:bCs/>
        </w:rPr>
        <w:t xml:space="preserve">sociedades, entidades o </w:t>
      </w:r>
      <w:r w:rsidR="00986C30" w:rsidRPr="00986C30">
        <w:rPr>
          <w:rFonts w:ascii="Arial" w:hAnsi="Arial" w:cs="Arial"/>
          <w:bCs/>
        </w:rPr>
        <w:t>empresas independientes</w:t>
      </w:r>
      <w:r w:rsidR="00986C30">
        <w:rPr>
          <w:rFonts w:ascii="Arial" w:hAnsi="Arial" w:cs="Arial"/>
          <w:bCs/>
        </w:rPr>
        <w:t xml:space="preserve"> una de la otra</w:t>
      </w:r>
      <w:r w:rsidR="00986C30" w:rsidRPr="00986C30">
        <w:rPr>
          <w:rFonts w:ascii="Arial" w:hAnsi="Arial" w:cs="Arial"/>
          <w:bCs/>
        </w:rPr>
        <w:t xml:space="preserve">, y nada de lo pactado </w:t>
      </w:r>
      <w:r w:rsidR="00986C30">
        <w:rPr>
          <w:rFonts w:ascii="Arial" w:hAnsi="Arial" w:cs="Arial"/>
          <w:bCs/>
        </w:rPr>
        <w:t xml:space="preserve">en el presente Convenio se interpretará </w:t>
      </w:r>
      <w:r w:rsidR="00986C30" w:rsidRPr="00986C30">
        <w:rPr>
          <w:rFonts w:ascii="Arial" w:hAnsi="Arial" w:cs="Arial"/>
          <w:bCs/>
        </w:rPr>
        <w:t>como</w:t>
      </w:r>
      <w:r w:rsidR="00986C30">
        <w:rPr>
          <w:rFonts w:ascii="Arial" w:hAnsi="Arial" w:cs="Arial"/>
          <w:bCs/>
        </w:rPr>
        <w:t xml:space="preserve"> </w:t>
      </w:r>
      <w:r w:rsidR="00986C30" w:rsidRPr="00986C30">
        <w:rPr>
          <w:rFonts w:ascii="Arial" w:hAnsi="Arial" w:cs="Arial"/>
          <w:bCs/>
        </w:rPr>
        <w:t xml:space="preserve">autorización para actuar </w:t>
      </w:r>
      <w:r w:rsidR="00986C30">
        <w:rPr>
          <w:rFonts w:ascii="Arial" w:hAnsi="Arial" w:cs="Arial"/>
          <w:bCs/>
        </w:rPr>
        <w:t xml:space="preserve">o presentarse ante terceros </w:t>
      </w:r>
      <w:r w:rsidR="00986C30" w:rsidRPr="00986C30">
        <w:rPr>
          <w:rFonts w:ascii="Arial" w:hAnsi="Arial" w:cs="Arial"/>
          <w:bCs/>
        </w:rPr>
        <w:t xml:space="preserve">como </w:t>
      </w:r>
      <w:r w:rsidR="00986C30">
        <w:rPr>
          <w:rFonts w:ascii="Arial" w:hAnsi="Arial" w:cs="Arial"/>
          <w:bCs/>
        </w:rPr>
        <w:t xml:space="preserve">un </w:t>
      </w:r>
      <w:r w:rsidR="00986C30" w:rsidRPr="00986C30">
        <w:rPr>
          <w:rFonts w:ascii="Arial" w:hAnsi="Arial" w:cs="Arial"/>
          <w:bCs/>
        </w:rPr>
        <w:t>representante</w:t>
      </w:r>
      <w:r w:rsidR="00986C30">
        <w:rPr>
          <w:rFonts w:ascii="Arial" w:hAnsi="Arial" w:cs="Arial"/>
          <w:bCs/>
        </w:rPr>
        <w:t>, agente o de cualquier otra forma similar u homóloga, ni para</w:t>
      </w:r>
      <w:r w:rsidR="00986C30" w:rsidRPr="00986C30">
        <w:rPr>
          <w:rFonts w:ascii="Arial" w:hAnsi="Arial" w:cs="Arial"/>
          <w:bCs/>
        </w:rPr>
        <w:t xml:space="preserve"> comprometerse en nombre</w:t>
      </w:r>
      <w:r w:rsidR="00986C30">
        <w:rPr>
          <w:rFonts w:ascii="Arial" w:hAnsi="Arial" w:cs="Arial"/>
          <w:bCs/>
        </w:rPr>
        <w:t xml:space="preserve"> y/o representación en forma alguna</w:t>
      </w:r>
      <w:r w:rsidR="00986C30" w:rsidRPr="00986C30">
        <w:rPr>
          <w:rFonts w:ascii="Arial" w:hAnsi="Arial" w:cs="Arial"/>
          <w:bCs/>
        </w:rPr>
        <w:t xml:space="preserve"> del otro</w:t>
      </w:r>
      <w:r w:rsidR="00986C30">
        <w:rPr>
          <w:rFonts w:ascii="Arial" w:hAnsi="Arial" w:cs="Arial"/>
          <w:bCs/>
        </w:rPr>
        <w:t xml:space="preserve">, ni para dirigir la sociedad o </w:t>
      </w:r>
      <w:r w:rsidR="00986C30" w:rsidRPr="00986C30">
        <w:rPr>
          <w:rFonts w:ascii="Arial" w:hAnsi="Arial" w:cs="Arial"/>
          <w:bCs/>
        </w:rPr>
        <w:t xml:space="preserve">empresa </w:t>
      </w:r>
      <w:r w:rsidR="00986C30">
        <w:rPr>
          <w:rFonts w:ascii="Arial" w:hAnsi="Arial" w:cs="Arial"/>
          <w:bCs/>
        </w:rPr>
        <w:t>de la otra Parte</w:t>
      </w:r>
      <w:r w:rsidR="00E56651">
        <w:rPr>
          <w:rFonts w:ascii="Arial" w:hAnsi="Arial" w:cs="Arial"/>
          <w:bCs/>
        </w:rPr>
        <w:t>, en el entendido que sólo la Colaboración Mutua formada mediante el presente Convenio es exclusivamente para las actividades aquí establecidas.</w:t>
      </w:r>
    </w:p>
    <w:p w14:paraId="0C1190F7" w14:textId="77777777" w:rsidR="004B3238" w:rsidRDefault="004B3238" w:rsidP="00CE1996">
      <w:pPr>
        <w:spacing w:after="0"/>
        <w:jc w:val="both"/>
        <w:rPr>
          <w:rFonts w:ascii="Arial" w:hAnsi="Arial" w:cs="Arial"/>
        </w:rPr>
      </w:pPr>
    </w:p>
    <w:p w14:paraId="5108DAE4" w14:textId="77777777" w:rsidR="003F29C6" w:rsidRDefault="003F29C6" w:rsidP="003F29C6">
      <w:pPr>
        <w:spacing w:after="0"/>
        <w:jc w:val="both"/>
        <w:rPr>
          <w:rFonts w:ascii="Arial" w:hAnsi="Arial" w:cs="Arial"/>
        </w:rPr>
      </w:pPr>
    </w:p>
    <w:p w14:paraId="4A813F9C" w14:textId="6B987856" w:rsidR="003F29C6" w:rsidRDefault="003F29C6" w:rsidP="003F29C6">
      <w:pPr>
        <w:jc w:val="both"/>
        <w:rPr>
          <w:rFonts w:ascii="Arial" w:hAnsi="Arial" w:cs="Arial"/>
          <w:bCs/>
        </w:rPr>
      </w:pPr>
      <w:r>
        <w:rPr>
          <w:rFonts w:ascii="Arial" w:hAnsi="Arial" w:cs="Arial"/>
          <w:b/>
        </w:rPr>
        <w:t>TERCER</w:t>
      </w:r>
      <w:r w:rsidRPr="00CE1996">
        <w:rPr>
          <w:rFonts w:ascii="Arial" w:hAnsi="Arial" w:cs="Arial"/>
          <w:b/>
        </w:rPr>
        <w:t xml:space="preserve">A. </w:t>
      </w:r>
      <w:r>
        <w:rPr>
          <w:rFonts w:ascii="Arial" w:hAnsi="Arial" w:cs="Arial"/>
          <w:b/>
          <w:u w:val="single"/>
        </w:rPr>
        <w:t>INTEGRACIÓN DEL EQUIPO DE TRABAJO Y SISTEMAS TECNOLÓGICOS</w:t>
      </w:r>
      <w:r w:rsidRPr="00CE1996">
        <w:rPr>
          <w:rFonts w:ascii="Arial" w:hAnsi="Arial" w:cs="Arial"/>
          <w:b/>
        </w:rPr>
        <w:t xml:space="preserve">. </w:t>
      </w:r>
      <w:r>
        <w:rPr>
          <w:rFonts w:ascii="Arial" w:hAnsi="Arial" w:cs="Arial"/>
          <w:bCs/>
        </w:rPr>
        <w:t xml:space="preserve">Para realizar las actividades de la </w:t>
      </w:r>
      <w:proofErr w:type="gramStart"/>
      <w:r>
        <w:rPr>
          <w:rFonts w:ascii="Arial" w:hAnsi="Arial" w:cs="Arial"/>
          <w:bCs/>
        </w:rPr>
        <w:t>Colaboración Mutua</w:t>
      </w:r>
      <w:proofErr w:type="gramEnd"/>
      <w:r>
        <w:rPr>
          <w:rFonts w:ascii="Arial" w:hAnsi="Arial" w:cs="Arial"/>
          <w:bCs/>
        </w:rPr>
        <w:t xml:space="preserve">, las Partes </w:t>
      </w:r>
      <w:r w:rsidRPr="003F29C6">
        <w:rPr>
          <w:rFonts w:ascii="Arial" w:hAnsi="Arial" w:cs="Arial"/>
          <w:bCs/>
        </w:rPr>
        <w:t xml:space="preserve">se comprometen a </w:t>
      </w:r>
      <w:r>
        <w:rPr>
          <w:rFonts w:ascii="Arial" w:hAnsi="Arial" w:cs="Arial"/>
          <w:bCs/>
        </w:rPr>
        <w:t>crear la infraestructura laboral y tecnológica necesaria para dicho fin, por lo que deberán, en forma conjunta</w:t>
      </w:r>
      <w:r w:rsidR="00E86BD4">
        <w:rPr>
          <w:rFonts w:ascii="Arial" w:hAnsi="Arial" w:cs="Arial"/>
          <w:bCs/>
        </w:rPr>
        <w:t>, desarrollar lo siguiente</w:t>
      </w:r>
      <w:r>
        <w:rPr>
          <w:rFonts w:ascii="Arial" w:hAnsi="Arial" w:cs="Arial"/>
          <w:bCs/>
        </w:rPr>
        <w:t>:</w:t>
      </w:r>
    </w:p>
    <w:p w14:paraId="438E6BC0" w14:textId="77777777" w:rsidR="00C313DD" w:rsidRDefault="003F29C6" w:rsidP="00237C11">
      <w:pPr>
        <w:pStyle w:val="Prrafodelista"/>
        <w:numPr>
          <w:ilvl w:val="0"/>
          <w:numId w:val="7"/>
        </w:numPr>
        <w:spacing w:after="0"/>
        <w:ind w:left="426"/>
        <w:jc w:val="both"/>
        <w:rPr>
          <w:rFonts w:ascii="Arial" w:hAnsi="Arial" w:cs="Arial"/>
          <w:bCs/>
        </w:rPr>
      </w:pPr>
      <w:r w:rsidRPr="00E86BD4">
        <w:rPr>
          <w:rFonts w:ascii="Arial" w:hAnsi="Arial" w:cs="Arial"/>
          <w:b/>
          <w:u w:val="single"/>
        </w:rPr>
        <w:t>Equipo de Trabajo</w:t>
      </w:r>
      <w:r w:rsidRPr="00E86BD4">
        <w:rPr>
          <w:rFonts w:ascii="Arial" w:hAnsi="Arial" w:cs="Arial"/>
          <w:bCs/>
        </w:rPr>
        <w:t xml:space="preserve">: </w:t>
      </w:r>
      <w:r w:rsidR="00E86BD4" w:rsidRPr="00E86BD4">
        <w:rPr>
          <w:rFonts w:ascii="Arial" w:hAnsi="Arial" w:cs="Arial"/>
          <w:bCs/>
        </w:rPr>
        <w:t>Consistente en r</w:t>
      </w:r>
      <w:r w:rsidRPr="00E86BD4">
        <w:rPr>
          <w:rFonts w:ascii="Arial" w:hAnsi="Arial" w:cs="Arial"/>
          <w:bCs/>
        </w:rPr>
        <w:t>eclutar, contratar e integrar un equipo de trabajo formado por personal suficientemente calificado y capacitado</w:t>
      </w:r>
      <w:r w:rsidR="00E86BD4" w:rsidRPr="00E86BD4">
        <w:rPr>
          <w:rFonts w:ascii="Arial" w:hAnsi="Arial" w:cs="Arial"/>
          <w:bCs/>
        </w:rPr>
        <w:t xml:space="preserve">, con el fin de lograr y mantener una </w:t>
      </w:r>
      <w:r w:rsidR="00D10C9B" w:rsidRPr="00E86BD4">
        <w:rPr>
          <w:rFonts w:ascii="Arial" w:hAnsi="Arial" w:cs="Arial"/>
          <w:bCs/>
        </w:rPr>
        <w:t xml:space="preserve">adecuada </w:t>
      </w:r>
      <w:r w:rsidR="00D10C9B" w:rsidRPr="00E86BD4">
        <w:rPr>
          <w:rFonts w:ascii="Arial" w:hAnsi="Arial" w:cs="Arial"/>
        </w:rPr>
        <w:t xml:space="preserve">adquisición, importación, promoción, comercialización, gestión, almacenaje, inventariado, muestra y venta final de los Productos ORVIBO, así como para prestar los servicios de atención a clientes y usuarios, y </w:t>
      </w:r>
      <w:r w:rsidRPr="00E86BD4">
        <w:rPr>
          <w:rFonts w:ascii="Arial" w:hAnsi="Arial" w:cs="Arial"/>
          <w:bCs/>
        </w:rPr>
        <w:t xml:space="preserve">facilitar </w:t>
      </w:r>
      <w:r w:rsidR="00D10C9B" w:rsidRPr="00E86BD4">
        <w:rPr>
          <w:rFonts w:ascii="Arial" w:hAnsi="Arial" w:cs="Arial"/>
          <w:bCs/>
        </w:rPr>
        <w:t xml:space="preserve">a estos </w:t>
      </w:r>
      <w:r w:rsidRPr="00E86BD4">
        <w:rPr>
          <w:rFonts w:ascii="Arial" w:hAnsi="Arial" w:cs="Arial"/>
          <w:bCs/>
        </w:rPr>
        <w:t xml:space="preserve">la información </w:t>
      </w:r>
      <w:r w:rsidR="00D10C9B" w:rsidRPr="00E86BD4">
        <w:rPr>
          <w:rFonts w:ascii="Arial" w:hAnsi="Arial" w:cs="Arial"/>
          <w:bCs/>
        </w:rPr>
        <w:t xml:space="preserve">necesaria y </w:t>
      </w:r>
      <w:r w:rsidRPr="00E86BD4">
        <w:rPr>
          <w:rFonts w:ascii="Arial" w:hAnsi="Arial" w:cs="Arial"/>
          <w:bCs/>
        </w:rPr>
        <w:t xml:space="preserve">adecuada </w:t>
      </w:r>
      <w:r w:rsidR="00D10C9B" w:rsidRPr="00E86BD4">
        <w:rPr>
          <w:rFonts w:ascii="Arial" w:hAnsi="Arial" w:cs="Arial"/>
          <w:bCs/>
        </w:rPr>
        <w:t xml:space="preserve">respecto inventario, catálogo, </w:t>
      </w:r>
      <w:r w:rsidRPr="00E86BD4">
        <w:rPr>
          <w:rFonts w:ascii="Arial" w:hAnsi="Arial" w:cs="Arial"/>
          <w:bCs/>
        </w:rPr>
        <w:t xml:space="preserve">portafolio, </w:t>
      </w:r>
      <w:r w:rsidR="00D10C9B" w:rsidRPr="00E86BD4">
        <w:rPr>
          <w:rFonts w:ascii="Arial" w:hAnsi="Arial" w:cs="Arial"/>
          <w:bCs/>
        </w:rPr>
        <w:t xml:space="preserve">especificaciones, aplicaciones, calidad, precios, instrucciones de mantenimiento y </w:t>
      </w:r>
      <w:r w:rsidRPr="00E86BD4">
        <w:rPr>
          <w:rFonts w:ascii="Arial" w:hAnsi="Arial" w:cs="Arial"/>
          <w:bCs/>
        </w:rPr>
        <w:t xml:space="preserve">uso, </w:t>
      </w:r>
      <w:r w:rsidR="00D10C9B" w:rsidRPr="00E86BD4">
        <w:rPr>
          <w:rFonts w:ascii="Arial" w:hAnsi="Arial" w:cs="Arial"/>
          <w:bCs/>
        </w:rPr>
        <w:t>y demás aspectos relacionados con los Productos ORVIBO.</w:t>
      </w:r>
    </w:p>
    <w:p w14:paraId="2C11D401" w14:textId="77777777" w:rsidR="00C313DD" w:rsidRDefault="00C313DD" w:rsidP="00C313DD">
      <w:pPr>
        <w:pStyle w:val="Prrafodelista"/>
        <w:spacing w:after="0"/>
        <w:ind w:left="426"/>
        <w:jc w:val="both"/>
        <w:rPr>
          <w:rFonts w:ascii="Arial" w:hAnsi="Arial" w:cs="Arial"/>
          <w:bCs/>
        </w:rPr>
      </w:pPr>
    </w:p>
    <w:p w14:paraId="674CE2C5" w14:textId="2F574F6A" w:rsidR="007D5805" w:rsidRPr="00C313DD" w:rsidRDefault="00343689" w:rsidP="00C313DD">
      <w:pPr>
        <w:pStyle w:val="Prrafodelista"/>
        <w:spacing w:after="0"/>
        <w:ind w:left="426"/>
        <w:jc w:val="both"/>
        <w:rPr>
          <w:rFonts w:ascii="Arial" w:hAnsi="Arial" w:cs="Arial"/>
          <w:bCs/>
        </w:rPr>
      </w:pPr>
      <w:r w:rsidRPr="00C313DD">
        <w:rPr>
          <w:rFonts w:ascii="Arial" w:hAnsi="Arial" w:cs="Arial"/>
          <w:bCs/>
        </w:rPr>
        <w:t>En adición a lo anterior, las Partes acuerdan que para la adecuada ejecución de las actividades de la Colaboración Mutua, se podrán integrar a subdistribuidores, agentes</w:t>
      </w:r>
      <w:r w:rsidR="00EE7682" w:rsidRPr="00C313DD">
        <w:rPr>
          <w:rFonts w:ascii="Arial" w:hAnsi="Arial" w:cs="Arial"/>
          <w:bCs/>
        </w:rPr>
        <w:t xml:space="preserve">, </w:t>
      </w:r>
      <w:r w:rsidRPr="00C313DD">
        <w:rPr>
          <w:rFonts w:ascii="Arial" w:hAnsi="Arial" w:cs="Arial"/>
          <w:bCs/>
        </w:rPr>
        <w:t>empleados,</w:t>
      </w:r>
      <w:r w:rsidR="00EE7682" w:rsidRPr="00C313DD">
        <w:rPr>
          <w:rFonts w:ascii="Arial" w:hAnsi="Arial" w:cs="Arial"/>
          <w:bCs/>
        </w:rPr>
        <w:t xml:space="preserve"> y/o comisionistas, contratados en forma directa o indirecta por cualquiera de las Partes, según se determine por estas,</w:t>
      </w:r>
      <w:r w:rsidRPr="00C313DD">
        <w:rPr>
          <w:rFonts w:ascii="Arial" w:hAnsi="Arial" w:cs="Arial"/>
          <w:bCs/>
        </w:rPr>
        <w:t xml:space="preserve"> </w:t>
      </w:r>
      <w:r w:rsidR="00EE7682" w:rsidRPr="00C313DD">
        <w:rPr>
          <w:rFonts w:ascii="Arial" w:hAnsi="Arial" w:cs="Arial"/>
          <w:bCs/>
        </w:rPr>
        <w:t xml:space="preserve">y </w:t>
      </w:r>
      <w:r w:rsidRPr="00C313DD">
        <w:rPr>
          <w:rFonts w:ascii="Arial" w:hAnsi="Arial" w:cs="Arial"/>
          <w:bCs/>
        </w:rPr>
        <w:t>según se considere apropiado en la medida razonablemente necesari</w:t>
      </w:r>
      <w:r w:rsidR="00EE7682" w:rsidRPr="00C313DD">
        <w:rPr>
          <w:rFonts w:ascii="Arial" w:hAnsi="Arial" w:cs="Arial"/>
          <w:bCs/>
        </w:rPr>
        <w:t>o para la ejecución de dichas actividades de la Colaboración Mutua y para lograr las ventas acordadas por las Partes</w:t>
      </w:r>
      <w:r w:rsidRPr="00C313DD">
        <w:rPr>
          <w:rFonts w:ascii="Arial" w:hAnsi="Arial" w:cs="Arial"/>
          <w:bCs/>
        </w:rPr>
        <w:t>,</w:t>
      </w:r>
      <w:r w:rsidR="00EE7682" w:rsidRPr="00C313DD">
        <w:rPr>
          <w:rFonts w:ascii="Arial" w:hAnsi="Arial" w:cs="Arial"/>
          <w:bCs/>
        </w:rPr>
        <w:t xml:space="preserve"> incluyendo pero sin estar limitado al desarrollo de </w:t>
      </w:r>
      <w:r w:rsidRPr="00C313DD">
        <w:rPr>
          <w:rFonts w:ascii="Arial" w:hAnsi="Arial" w:cs="Arial"/>
          <w:bCs/>
        </w:rPr>
        <w:t xml:space="preserve">futuras marcas </w:t>
      </w:r>
      <w:r w:rsidR="00EE7682" w:rsidRPr="00C313DD">
        <w:rPr>
          <w:rFonts w:ascii="Arial" w:hAnsi="Arial" w:cs="Arial"/>
          <w:bCs/>
        </w:rPr>
        <w:t xml:space="preserve">similares, complemento o incluso distintas a ORVIBO, cuya licencia, distribución y/o comercialización, preferentemente en exclusiva, pudieran conseguir las Partes. En el entendido que, para efectos de lo antes mencionado en el presente párrafo, las Partes considerarán una remuneración con base en comisiones por los servicios prestados por los subdistribuidores, agentes, empleados </w:t>
      </w:r>
      <w:r w:rsidRPr="00C313DD">
        <w:rPr>
          <w:rFonts w:ascii="Arial" w:hAnsi="Arial" w:cs="Arial"/>
          <w:bCs/>
        </w:rPr>
        <w:t>y</w:t>
      </w:r>
      <w:r w:rsidR="00EE7682" w:rsidRPr="00C313DD">
        <w:rPr>
          <w:rFonts w:ascii="Arial" w:hAnsi="Arial" w:cs="Arial"/>
          <w:bCs/>
        </w:rPr>
        <w:t xml:space="preserve">/o comisionistas, por los servicios que estos </w:t>
      </w:r>
      <w:r w:rsidR="00EE7682" w:rsidRPr="00C313DD">
        <w:rPr>
          <w:rFonts w:ascii="Arial" w:hAnsi="Arial" w:cs="Arial"/>
          <w:bCs/>
        </w:rPr>
        <w:lastRenderedPageBreak/>
        <w:t xml:space="preserve">presten en beneficio de la </w:t>
      </w:r>
      <w:proofErr w:type="gramStart"/>
      <w:r w:rsidR="00EE7682" w:rsidRPr="00C313DD">
        <w:rPr>
          <w:rFonts w:ascii="Arial" w:hAnsi="Arial" w:cs="Arial"/>
          <w:bCs/>
        </w:rPr>
        <w:t>Colaboración Mutua</w:t>
      </w:r>
      <w:proofErr w:type="gramEnd"/>
      <w:r w:rsidR="00EE7682" w:rsidRPr="00C313DD">
        <w:rPr>
          <w:rFonts w:ascii="Arial" w:hAnsi="Arial" w:cs="Arial"/>
          <w:bCs/>
        </w:rPr>
        <w:t xml:space="preserve">, y así </w:t>
      </w:r>
      <w:r w:rsidRPr="00C313DD">
        <w:rPr>
          <w:rFonts w:ascii="Arial" w:hAnsi="Arial" w:cs="Arial"/>
          <w:bCs/>
        </w:rPr>
        <w:t>evitar la generación de costos fijos que afecten la rentabilidad de</w:t>
      </w:r>
      <w:r w:rsidR="00EE7682" w:rsidRPr="00C313DD">
        <w:rPr>
          <w:rFonts w:ascii="Arial" w:hAnsi="Arial" w:cs="Arial"/>
          <w:bCs/>
        </w:rPr>
        <w:t xml:space="preserve"> la misma</w:t>
      </w:r>
      <w:r w:rsidRPr="00C313DD">
        <w:rPr>
          <w:rFonts w:ascii="Arial" w:hAnsi="Arial" w:cs="Arial"/>
          <w:bCs/>
        </w:rPr>
        <w:t>.</w:t>
      </w:r>
    </w:p>
    <w:p w14:paraId="01FD4C09" w14:textId="77777777" w:rsidR="00E86BD4" w:rsidRDefault="00E86BD4" w:rsidP="007D5805">
      <w:pPr>
        <w:spacing w:after="0"/>
        <w:jc w:val="both"/>
        <w:rPr>
          <w:rFonts w:ascii="Arial" w:hAnsi="Arial" w:cs="Arial"/>
          <w:bCs/>
        </w:rPr>
      </w:pPr>
    </w:p>
    <w:p w14:paraId="3C8395C2" w14:textId="27C17595" w:rsidR="00E86BD4" w:rsidRPr="00E86BD4" w:rsidRDefault="00E86BD4" w:rsidP="00237C11">
      <w:pPr>
        <w:pStyle w:val="Prrafodelista"/>
        <w:numPr>
          <w:ilvl w:val="0"/>
          <w:numId w:val="7"/>
        </w:numPr>
        <w:ind w:left="426"/>
        <w:jc w:val="both"/>
        <w:rPr>
          <w:rFonts w:ascii="Arial" w:hAnsi="Arial" w:cs="Arial"/>
          <w:bCs/>
        </w:rPr>
      </w:pPr>
      <w:r>
        <w:rPr>
          <w:rFonts w:ascii="Arial" w:hAnsi="Arial" w:cs="Arial"/>
          <w:b/>
          <w:u w:val="single"/>
        </w:rPr>
        <w:t>Equipo y sistemas tecnológicos</w:t>
      </w:r>
      <w:r w:rsidRPr="00E86BD4">
        <w:rPr>
          <w:rFonts w:ascii="Arial" w:hAnsi="Arial" w:cs="Arial"/>
          <w:b/>
        </w:rPr>
        <w:t>:</w:t>
      </w:r>
      <w:r w:rsidRPr="00E86BD4">
        <w:rPr>
          <w:rFonts w:ascii="Arial" w:hAnsi="Arial" w:cs="Arial"/>
          <w:bCs/>
        </w:rPr>
        <w:t xml:space="preserve"> </w:t>
      </w:r>
      <w:r w:rsidR="000833A4">
        <w:rPr>
          <w:rFonts w:ascii="Arial" w:hAnsi="Arial" w:cs="Arial"/>
          <w:bCs/>
        </w:rPr>
        <w:t>Consistente en la adquisición, arrendamiento y/o desarrollo, según sea el caso, de</w:t>
      </w:r>
      <w:r w:rsidRPr="00E86BD4">
        <w:rPr>
          <w:rFonts w:ascii="Arial" w:hAnsi="Arial" w:cs="Arial"/>
          <w:bCs/>
        </w:rPr>
        <w:t>l equip</w:t>
      </w:r>
      <w:r w:rsidR="000833A4">
        <w:rPr>
          <w:rFonts w:ascii="Arial" w:hAnsi="Arial" w:cs="Arial"/>
          <w:bCs/>
        </w:rPr>
        <w:t>amiento físico</w:t>
      </w:r>
      <w:r w:rsidRPr="00E86BD4">
        <w:rPr>
          <w:rFonts w:ascii="Arial" w:hAnsi="Arial" w:cs="Arial"/>
          <w:bCs/>
        </w:rPr>
        <w:t xml:space="preserve"> y/o </w:t>
      </w:r>
      <w:r w:rsidR="000833A4">
        <w:rPr>
          <w:rFonts w:ascii="Arial" w:hAnsi="Arial" w:cs="Arial"/>
          <w:bCs/>
        </w:rPr>
        <w:t xml:space="preserve">de los </w:t>
      </w:r>
      <w:r w:rsidRPr="00E86BD4">
        <w:rPr>
          <w:rFonts w:ascii="Arial" w:hAnsi="Arial" w:cs="Arial"/>
          <w:bCs/>
        </w:rPr>
        <w:t>sistemas tecnológicos y computacionales</w:t>
      </w:r>
      <w:r w:rsidR="000833A4">
        <w:rPr>
          <w:rFonts w:ascii="Arial" w:hAnsi="Arial" w:cs="Arial"/>
          <w:bCs/>
        </w:rPr>
        <w:t>, necesarios para la adecuada ejecución de las actividades de la Colaboración Mutua, incluyendo un s</w:t>
      </w:r>
      <w:r w:rsidR="000833A4" w:rsidRPr="000833A4">
        <w:rPr>
          <w:rFonts w:ascii="Arial" w:hAnsi="Arial" w:cs="Arial"/>
          <w:bCs/>
        </w:rPr>
        <w:t xml:space="preserve">istema </w:t>
      </w:r>
      <w:r w:rsidR="005624CC">
        <w:rPr>
          <w:rFonts w:ascii="Arial" w:hAnsi="Arial" w:cs="Arial"/>
          <w:bCs/>
        </w:rPr>
        <w:t xml:space="preserve">en línea para la elaboración de </w:t>
      </w:r>
      <w:r w:rsidR="000833A4" w:rsidRPr="000833A4">
        <w:rPr>
          <w:rFonts w:ascii="Arial" w:hAnsi="Arial" w:cs="Arial"/>
          <w:bCs/>
        </w:rPr>
        <w:t>cotizaciones</w:t>
      </w:r>
      <w:r w:rsidR="005624CC">
        <w:rPr>
          <w:rFonts w:ascii="Arial" w:hAnsi="Arial" w:cs="Arial"/>
          <w:bCs/>
        </w:rPr>
        <w:t>, logística, envíos locales y foráneos, así como para la atención</w:t>
      </w:r>
      <w:r w:rsidR="00D25EDA">
        <w:rPr>
          <w:rFonts w:ascii="Arial" w:hAnsi="Arial" w:cs="Arial"/>
          <w:bCs/>
        </w:rPr>
        <w:t xml:space="preserve"> y servicio</w:t>
      </w:r>
      <w:r w:rsidR="005624CC">
        <w:rPr>
          <w:rFonts w:ascii="Arial" w:hAnsi="Arial" w:cs="Arial"/>
          <w:bCs/>
        </w:rPr>
        <w:t xml:space="preserve"> a subdistribuidores, agentes, promotores, </w:t>
      </w:r>
      <w:r w:rsidR="00D25EDA">
        <w:rPr>
          <w:rFonts w:ascii="Arial" w:hAnsi="Arial" w:cs="Arial"/>
          <w:bCs/>
        </w:rPr>
        <w:t xml:space="preserve">vendedores, </w:t>
      </w:r>
      <w:r w:rsidR="005624CC">
        <w:rPr>
          <w:rFonts w:ascii="Arial" w:hAnsi="Arial" w:cs="Arial"/>
          <w:bCs/>
        </w:rPr>
        <w:t xml:space="preserve">comisionistas y sobre todo para </w:t>
      </w:r>
      <w:r w:rsidR="00D25EDA">
        <w:rPr>
          <w:rFonts w:ascii="Arial" w:hAnsi="Arial" w:cs="Arial"/>
          <w:bCs/>
        </w:rPr>
        <w:t xml:space="preserve">dar acceso y </w:t>
      </w:r>
      <w:r w:rsidR="005624CC">
        <w:rPr>
          <w:rFonts w:ascii="Arial" w:hAnsi="Arial" w:cs="Arial"/>
          <w:bCs/>
        </w:rPr>
        <w:t xml:space="preserve">uso </w:t>
      </w:r>
      <w:r w:rsidR="00D25EDA">
        <w:rPr>
          <w:rFonts w:ascii="Arial" w:hAnsi="Arial" w:cs="Arial"/>
          <w:bCs/>
        </w:rPr>
        <w:t xml:space="preserve">del mismo a los </w:t>
      </w:r>
      <w:r w:rsidR="005624CC">
        <w:rPr>
          <w:rFonts w:ascii="Arial" w:hAnsi="Arial" w:cs="Arial"/>
          <w:bCs/>
        </w:rPr>
        <w:t>clientes</w:t>
      </w:r>
      <w:r w:rsidR="000833A4" w:rsidRPr="000833A4">
        <w:rPr>
          <w:rFonts w:ascii="Arial" w:hAnsi="Arial" w:cs="Arial"/>
          <w:bCs/>
        </w:rPr>
        <w:t xml:space="preserve"> </w:t>
      </w:r>
      <w:r w:rsidR="005624CC">
        <w:rPr>
          <w:rFonts w:ascii="Arial" w:hAnsi="Arial" w:cs="Arial"/>
          <w:bCs/>
        </w:rPr>
        <w:t>de la Colaboración Mutua</w:t>
      </w:r>
      <w:r w:rsidR="000833A4" w:rsidRPr="000833A4">
        <w:rPr>
          <w:rFonts w:ascii="Arial" w:hAnsi="Arial" w:cs="Arial"/>
          <w:bCs/>
        </w:rPr>
        <w:t>.</w:t>
      </w:r>
    </w:p>
    <w:p w14:paraId="47D9F41C" w14:textId="77777777" w:rsidR="007D5805" w:rsidRDefault="007D5805" w:rsidP="007D5805">
      <w:pPr>
        <w:spacing w:after="0"/>
        <w:jc w:val="both"/>
        <w:rPr>
          <w:rFonts w:ascii="Arial" w:hAnsi="Arial" w:cs="Arial"/>
          <w:bCs/>
        </w:rPr>
      </w:pPr>
    </w:p>
    <w:p w14:paraId="3CA02CDF" w14:textId="642B2C3C" w:rsidR="00343689" w:rsidRDefault="00D10C9B" w:rsidP="00CE748C">
      <w:pPr>
        <w:spacing w:after="0"/>
        <w:jc w:val="both"/>
        <w:rPr>
          <w:rFonts w:ascii="Arial" w:hAnsi="Arial" w:cs="Arial"/>
          <w:bCs/>
        </w:rPr>
      </w:pPr>
      <w:r>
        <w:rPr>
          <w:rFonts w:ascii="Arial" w:hAnsi="Arial" w:cs="Arial"/>
          <w:b/>
        </w:rPr>
        <w:t>CUART</w:t>
      </w:r>
      <w:r w:rsidRPr="00CE1996">
        <w:rPr>
          <w:rFonts w:ascii="Arial" w:hAnsi="Arial" w:cs="Arial"/>
          <w:b/>
        </w:rPr>
        <w:t xml:space="preserve">A. </w:t>
      </w:r>
      <w:r>
        <w:rPr>
          <w:rFonts w:ascii="Arial" w:hAnsi="Arial" w:cs="Arial"/>
          <w:b/>
          <w:u w:val="single"/>
        </w:rPr>
        <w:t>IN</w:t>
      </w:r>
      <w:r w:rsidR="00F5720D">
        <w:rPr>
          <w:rFonts w:ascii="Arial" w:hAnsi="Arial" w:cs="Arial"/>
          <w:b/>
          <w:u w:val="single"/>
        </w:rPr>
        <w:t>VENTARIO, ALMACENAJE Y MANEJO DE LOS PRODUCTOS ORVIBO</w:t>
      </w:r>
      <w:r w:rsidRPr="00CE1996">
        <w:rPr>
          <w:rFonts w:ascii="Arial" w:hAnsi="Arial" w:cs="Arial"/>
          <w:b/>
        </w:rPr>
        <w:t xml:space="preserve">. </w:t>
      </w:r>
      <w:r>
        <w:rPr>
          <w:rFonts w:ascii="Arial" w:hAnsi="Arial" w:cs="Arial"/>
          <w:bCs/>
        </w:rPr>
        <w:t>Para</w:t>
      </w:r>
      <w:r w:rsidR="00F5720D">
        <w:rPr>
          <w:rFonts w:ascii="Arial" w:hAnsi="Arial" w:cs="Arial"/>
          <w:bCs/>
        </w:rPr>
        <w:t xml:space="preserve"> el adecuado funcionamiento y la realización de las actividades relacionadas con la </w:t>
      </w:r>
      <w:proofErr w:type="gramStart"/>
      <w:r w:rsidR="00F5720D">
        <w:rPr>
          <w:rFonts w:ascii="Arial" w:hAnsi="Arial" w:cs="Arial"/>
          <w:bCs/>
        </w:rPr>
        <w:t>Colaboración Mutua</w:t>
      </w:r>
      <w:proofErr w:type="gramEnd"/>
      <w:r w:rsidR="00F5720D">
        <w:rPr>
          <w:rFonts w:ascii="Arial" w:hAnsi="Arial" w:cs="Arial"/>
          <w:bCs/>
        </w:rPr>
        <w:t>, las Partes deberán</w:t>
      </w:r>
      <w:r w:rsidR="003F29C6" w:rsidRPr="00FF7F58">
        <w:rPr>
          <w:rFonts w:ascii="Arial" w:hAnsi="Arial" w:cs="Arial"/>
          <w:bCs/>
        </w:rPr>
        <w:t xml:space="preserve"> mantener en todo momento </w:t>
      </w:r>
      <w:r w:rsidR="00F5720D">
        <w:rPr>
          <w:rFonts w:ascii="Arial" w:hAnsi="Arial" w:cs="Arial"/>
          <w:bCs/>
        </w:rPr>
        <w:t xml:space="preserve">un inventario o </w:t>
      </w:r>
      <w:r w:rsidR="003F29C6" w:rsidRPr="00F5720D">
        <w:rPr>
          <w:rFonts w:ascii="Arial" w:hAnsi="Arial" w:cs="Arial"/>
          <w:bCs/>
          <w:i/>
          <w:iCs/>
        </w:rPr>
        <w:t>stock</w:t>
      </w:r>
      <w:r w:rsidR="003F29C6" w:rsidRPr="00FF7F58">
        <w:rPr>
          <w:rFonts w:ascii="Arial" w:hAnsi="Arial" w:cs="Arial"/>
          <w:bCs/>
        </w:rPr>
        <w:t xml:space="preserve"> suficiente para satisfacer </w:t>
      </w:r>
      <w:r w:rsidR="00F5720D">
        <w:rPr>
          <w:rFonts w:ascii="Arial" w:hAnsi="Arial" w:cs="Arial"/>
          <w:bCs/>
        </w:rPr>
        <w:t xml:space="preserve">en tiempo y forma </w:t>
      </w:r>
      <w:r w:rsidR="003F29C6" w:rsidRPr="00FF7F58">
        <w:rPr>
          <w:rFonts w:ascii="Arial" w:hAnsi="Arial" w:cs="Arial"/>
          <w:bCs/>
        </w:rPr>
        <w:t xml:space="preserve">la demanda </w:t>
      </w:r>
      <w:r w:rsidR="00F5720D">
        <w:rPr>
          <w:rFonts w:ascii="Arial" w:hAnsi="Arial" w:cs="Arial"/>
          <w:bCs/>
        </w:rPr>
        <w:t xml:space="preserve">ordinaria de los Productos ORVIBO en las distintas temporadas del año, </w:t>
      </w:r>
      <w:r w:rsidR="003F29C6" w:rsidRPr="00FF7F58">
        <w:rPr>
          <w:rFonts w:ascii="Arial" w:hAnsi="Arial" w:cs="Arial"/>
          <w:bCs/>
        </w:rPr>
        <w:t xml:space="preserve">y </w:t>
      </w:r>
      <w:r w:rsidR="00F5720D">
        <w:rPr>
          <w:rFonts w:ascii="Arial" w:hAnsi="Arial" w:cs="Arial"/>
          <w:bCs/>
        </w:rPr>
        <w:t>asimismo para poder cumplir satisfactoriamente</w:t>
      </w:r>
      <w:r w:rsidR="003F29C6" w:rsidRPr="00FF7F58">
        <w:rPr>
          <w:rFonts w:ascii="Arial" w:hAnsi="Arial" w:cs="Arial"/>
          <w:bCs/>
        </w:rPr>
        <w:t xml:space="preserve"> </w:t>
      </w:r>
      <w:r w:rsidR="00F5720D">
        <w:rPr>
          <w:rFonts w:ascii="Arial" w:hAnsi="Arial" w:cs="Arial"/>
          <w:bCs/>
        </w:rPr>
        <w:t xml:space="preserve">con </w:t>
      </w:r>
      <w:r w:rsidR="003F29C6" w:rsidRPr="00FF7F58">
        <w:rPr>
          <w:rFonts w:ascii="Arial" w:hAnsi="Arial" w:cs="Arial"/>
          <w:bCs/>
        </w:rPr>
        <w:t xml:space="preserve">los objetivos de ventas </w:t>
      </w:r>
      <w:r w:rsidR="00F5720D">
        <w:rPr>
          <w:rFonts w:ascii="Arial" w:hAnsi="Arial" w:cs="Arial"/>
          <w:bCs/>
        </w:rPr>
        <w:t xml:space="preserve">de los mismos, </w:t>
      </w:r>
      <w:r w:rsidR="00343689">
        <w:rPr>
          <w:rFonts w:ascii="Arial" w:hAnsi="Arial" w:cs="Arial"/>
          <w:bCs/>
        </w:rPr>
        <w:t xml:space="preserve">acordados </w:t>
      </w:r>
      <w:r w:rsidR="00F5720D">
        <w:rPr>
          <w:rFonts w:ascii="Arial" w:hAnsi="Arial" w:cs="Arial"/>
          <w:bCs/>
        </w:rPr>
        <w:t>por las Partes</w:t>
      </w:r>
      <w:r w:rsidR="003F29C6" w:rsidRPr="00FF7F58">
        <w:rPr>
          <w:rFonts w:ascii="Arial" w:hAnsi="Arial" w:cs="Arial"/>
          <w:bCs/>
        </w:rPr>
        <w:t xml:space="preserve">. </w:t>
      </w:r>
    </w:p>
    <w:p w14:paraId="59D33F83" w14:textId="77777777" w:rsidR="00CE748C" w:rsidRDefault="00CE748C" w:rsidP="00CE748C">
      <w:pPr>
        <w:spacing w:after="0"/>
        <w:jc w:val="both"/>
        <w:rPr>
          <w:rFonts w:ascii="Arial" w:hAnsi="Arial" w:cs="Arial"/>
          <w:bCs/>
        </w:rPr>
      </w:pPr>
    </w:p>
    <w:p w14:paraId="00EDE5DF" w14:textId="77777777" w:rsidR="002C6EC3" w:rsidRDefault="002C6EC3" w:rsidP="002C6EC3">
      <w:pPr>
        <w:spacing w:after="0"/>
        <w:jc w:val="both"/>
        <w:rPr>
          <w:rFonts w:ascii="Arial" w:hAnsi="Arial" w:cs="Arial"/>
          <w:b/>
        </w:rPr>
      </w:pPr>
    </w:p>
    <w:p w14:paraId="5DD10EFE" w14:textId="20243451" w:rsidR="002C6EC3" w:rsidRDefault="00C313DD" w:rsidP="002C6EC3">
      <w:pPr>
        <w:spacing w:after="0"/>
        <w:jc w:val="both"/>
        <w:rPr>
          <w:rFonts w:ascii="Arial" w:hAnsi="Arial" w:cs="Arial"/>
          <w:bCs/>
        </w:rPr>
      </w:pPr>
      <w:r>
        <w:rPr>
          <w:rFonts w:ascii="Arial" w:hAnsi="Arial" w:cs="Arial"/>
          <w:b/>
        </w:rPr>
        <w:t>QUINTA</w:t>
      </w:r>
      <w:r w:rsidR="002C6EC3" w:rsidRPr="00CE1996">
        <w:rPr>
          <w:rFonts w:ascii="Arial" w:hAnsi="Arial" w:cs="Arial"/>
          <w:b/>
        </w:rPr>
        <w:t xml:space="preserve">. </w:t>
      </w:r>
      <w:r w:rsidR="002C6EC3">
        <w:rPr>
          <w:rFonts w:ascii="Arial" w:hAnsi="Arial" w:cs="Arial"/>
          <w:b/>
          <w:u w:val="single"/>
        </w:rPr>
        <w:t xml:space="preserve">DISTRIBUCIÓN GENERAL DE LAS PRINCIPALES ACTIVIDADES DE LA </w:t>
      </w:r>
      <w:proofErr w:type="gramStart"/>
      <w:r w:rsidR="002C6EC3">
        <w:rPr>
          <w:rFonts w:ascii="Arial" w:hAnsi="Arial" w:cs="Arial"/>
          <w:b/>
          <w:u w:val="single"/>
        </w:rPr>
        <w:t>COLABORACIÓN MUTUA</w:t>
      </w:r>
      <w:proofErr w:type="gramEnd"/>
      <w:r w:rsidR="002C6EC3" w:rsidRPr="00CE1996">
        <w:rPr>
          <w:rFonts w:ascii="Arial" w:hAnsi="Arial" w:cs="Arial"/>
          <w:b/>
        </w:rPr>
        <w:t xml:space="preserve">. </w:t>
      </w:r>
      <w:r w:rsidR="002C6EC3">
        <w:rPr>
          <w:rFonts w:ascii="Arial" w:hAnsi="Arial" w:cs="Arial"/>
          <w:bCs/>
        </w:rPr>
        <w:t xml:space="preserve">Las Partes, mediante el presente Convenio, establecen como actividades principales de la </w:t>
      </w:r>
      <w:proofErr w:type="gramStart"/>
      <w:r w:rsidR="002C6EC3">
        <w:rPr>
          <w:rFonts w:ascii="Arial" w:hAnsi="Arial" w:cs="Arial"/>
          <w:bCs/>
        </w:rPr>
        <w:t>Colaboración Mutua</w:t>
      </w:r>
      <w:proofErr w:type="gramEnd"/>
      <w:r w:rsidR="00142AB4">
        <w:rPr>
          <w:rFonts w:ascii="Arial" w:hAnsi="Arial" w:cs="Arial"/>
          <w:bCs/>
        </w:rPr>
        <w:t>, a realizarse durante la vigencia de la misma,</w:t>
      </w:r>
      <w:r w:rsidR="002C6EC3">
        <w:rPr>
          <w:rFonts w:ascii="Arial" w:hAnsi="Arial" w:cs="Arial"/>
          <w:bCs/>
        </w:rPr>
        <w:t xml:space="preserve"> las que se mencionan a continuación, </w:t>
      </w:r>
      <w:r w:rsidR="00142AB4">
        <w:rPr>
          <w:rFonts w:ascii="Arial" w:hAnsi="Arial" w:cs="Arial"/>
          <w:bCs/>
        </w:rPr>
        <w:t xml:space="preserve">las cuales le corresponderán </w:t>
      </w:r>
      <w:r w:rsidR="002C6EC3">
        <w:rPr>
          <w:rFonts w:ascii="Arial" w:hAnsi="Arial" w:cs="Arial"/>
          <w:bCs/>
        </w:rPr>
        <w:t xml:space="preserve">a la respectiva Parte ahí indicada, lo anterior de acuerdo con la experiencia, conocimiento, capacitación y capacidades, con las que cada una de las Partes cuenta, y las cuales ya han sido reconocidas mutuamente entre ellas: </w:t>
      </w:r>
    </w:p>
    <w:p w14:paraId="5D6BD270" w14:textId="77777777" w:rsidR="002C6EC3" w:rsidRDefault="002C6EC3" w:rsidP="002C6EC3">
      <w:pPr>
        <w:spacing w:after="0"/>
        <w:jc w:val="both"/>
        <w:rPr>
          <w:rFonts w:ascii="Arial" w:hAnsi="Arial" w:cs="Arial"/>
          <w:bCs/>
        </w:rPr>
      </w:pPr>
    </w:p>
    <w:p w14:paraId="4C639FF4" w14:textId="77777777" w:rsidR="001B6A17" w:rsidRPr="001B6A17" w:rsidRDefault="002C6EC3" w:rsidP="00237C11">
      <w:pPr>
        <w:pStyle w:val="Prrafodelista"/>
        <w:numPr>
          <w:ilvl w:val="0"/>
          <w:numId w:val="9"/>
        </w:numPr>
        <w:jc w:val="both"/>
        <w:rPr>
          <w:rFonts w:ascii="Arial" w:hAnsi="Arial" w:cs="Arial"/>
          <w:b/>
        </w:rPr>
      </w:pPr>
      <w:proofErr w:type="gramStart"/>
      <w:r w:rsidRPr="002C6EC3">
        <w:rPr>
          <w:rFonts w:ascii="Arial" w:hAnsi="Arial" w:cs="Arial"/>
          <w:b/>
          <w:u w:val="single"/>
        </w:rPr>
        <w:t>Actividades a realizar</w:t>
      </w:r>
      <w:proofErr w:type="gramEnd"/>
      <w:r w:rsidRPr="002C6EC3">
        <w:rPr>
          <w:rFonts w:ascii="Arial" w:hAnsi="Arial" w:cs="Arial"/>
          <w:b/>
          <w:u w:val="single"/>
        </w:rPr>
        <w:t xml:space="preserve"> por DO-BYND</w:t>
      </w:r>
      <w:r w:rsidRPr="002C6EC3">
        <w:rPr>
          <w:rFonts w:ascii="Arial" w:hAnsi="Arial" w:cs="Arial"/>
          <w:b/>
        </w:rPr>
        <w:t>:</w:t>
      </w:r>
      <w:r w:rsidR="00142AB4">
        <w:rPr>
          <w:rFonts w:ascii="Arial" w:hAnsi="Arial" w:cs="Arial"/>
          <w:b/>
        </w:rPr>
        <w:t xml:space="preserve"> </w:t>
      </w:r>
      <w:r w:rsidR="004317EA">
        <w:rPr>
          <w:rFonts w:ascii="Arial" w:hAnsi="Arial" w:cs="Arial"/>
          <w:bCs/>
        </w:rPr>
        <w:t xml:space="preserve">Promoción, comercialización y ventas </w:t>
      </w:r>
      <w:r w:rsidR="00142AB4">
        <w:rPr>
          <w:rFonts w:ascii="Arial" w:hAnsi="Arial" w:cs="Arial"/>
          <w:bCs/>
        </w:rPr>
        <w:t>de los Productos ORVIBO.</w:t>
      </w:r>
    </w:p>
    <w:p w14:paraId="7CC512AF" w14:textId="77777777" w:rsidR="001B6A17" w:rsidRPr="001B6A17" w:rsidRDefault="001B6A17" w:rsidP="001B6A17">
      <w:pPr>
        <w:pStyle w:val="Prrafodelista"/>
        <w:jc w:val="both"/>
        <w:rPr>
          <w:rFonts w:ascii="Arial" w:hAnsi="Arial" w:cs="Arial"/>
          <w:b/>
        </w:rPr>
      </w:pPr>
    </w:p>
    <w:p w14:paraId="5FF39D9F" w14:textId="32679FA1" w:rsidR="00142AB4" w:rsidRPr="001B6A17" w:rsidRDefault="00142AB4" w:rsidP="00237C11">
      <w:pPr>
        <w:pStyle w:val="Prrafodelista"/>
        <w:numPr>
          <w:ilvl w:val="0"/>
          <w:numId w:val="9"/>
        </w:numPr>
        <w:jc w:val="both"/>
        <w:rPr>
          <w:rFonts w:ascii="Arial" w:hAnsi="Arial" w:cs="Arial"/>
          <w:b/>
        </w:rPr>
      </w:pPr>
      <w:proofErr w:type="gramStart"/>
      <w:r w:rsidRPr="001B6A17">
        <w:rPr>
          <w:rFonts w:ascii="Arial" w:hAnsi="Arial" w:cs="Arial"/>
          <w:b/>
          <w:u w:val="single"/>
        </w:rPr>
        <w:t>Actividades a realizar</w:t>
      </w:r>
      <w:proofErr w:type="gramEnd"/>
      <w:r w:rsidRPr="001B6A17">
        <w:rPr>
          <w:rFonts w:ascii="Arial" w:hAnsi="Arial" w:cs="Arial"/>
          <w:b/>
          <w:u w:val="single"/>
        </w:rPr>
        <w:t xml:space="preserve"> por CBO</w:t>
      </w:r>
      <w:r w:rsidRPr="001B6A17">
        <w:rPr>
          <w:rFonts w:ascii="Arial" w:hAnsi="Arial" w:cs="Arial"/>
          <w:b/>
        </w:rPr>
        <w:t xml:space="preserve">: </w:t>
      </w:r>
      <w:r w:rsidRPr="001B6A17">
        <w:rPr>
          <w:rFonts w:ascii="Arial" w:hAnsi="Arial" w:cs="Arial"/>
          <w:bCs/>
        </w:rPr>
        <w:t>Administración del inventario, facturación, cobranza y embarque de los Productos ORVIBO</w:t>
      </w:r>
      <w:r w:rsidR="004317EA" w:rsidRPr="001B6A17">
        <w:rPr>
          <w:rFonts w:ascii="Arial" w:hAnsi="Arial" w:cs="Arial"/>
          <w:bCs/>
        </w:rPr>
        <w:t>.</w:t>
      </w:r>
    </w:p>
    <w:p w14:paraId="138AD785" w14:textId="77777777" w:rsidR="001B6A17" w:rsidRPr="001B6A17" w:rsidRDefault="001B6A17" w:rsidP="001B6A17">
      <w:pPr>
        <w:pStyle w:val="Prrafodelista"/>
        <w:rPr>
          <w:rFonts w:ascii="Arial" w:hAnsi="Arial" w:cs="Arial"/>
          <w:b/>
        </w:rPr>
      </w:pPr>
    </w:p>
    <w:p w14:paraId="5C36F9BF" w14:textId="6FF779C1" w:rsidR="00142AB4" w:rsidRPr="00CE242C" w:rsidRDefault="001B6A17" w:rsidP="00237C11">
      <w:pPr>
        <w:pStyle w:val="Prrafodelista"/>
        <w:numPr>
          <w:ilvl w:val="0"/>
          <w:numId w:val="9"/>
        </w:numPr>
        <w:jc w:val="both"/>
        <w:rPr>
          <w:rFonts w:ascii="Arial" w:hAnsi="Arial" w:cs="Arial"/>
          <w:bCs/>
        </w:rPr>
      </w:pPr>
      <w:proofErr w:type="gramStart"/>
      <w:r w:rsidRPr="00CE242C">
        <w:rPr>
          <w:rFonts w:ascii="Arial" w:hAnsi="Arial" w:cs="Arial"/>
          <w:b/>
          <w:u w:val="single"/>
        </w:rPr>
        <w:t>Actividades a realizarse</w:t>
      </w:r>
      <w:proofErr w:type="gramEnd"/>
      <w:r w:rsidRPr="00CE242C">
        <w:rPr>
          <w:rFonts w:ascii="Arial" w:hAnsi="Arial" w:cs="Arial"/>
          <w:b/>
          <w:u w:val="single"/>
        </w:rPr>
        <w:t xml:space="preserve"> en conjunto por las Partes, DO-BYND y CBO</w:t>
      </w:r>
      <w:r w:rsidRPr="00CE242C">
        <w:rPr>
          <w:rFonts w:ascii="Arial" w:hAnsi="Arial" w:cs="Arial"/>
          <w:b/>
        </w:rPr>
        <w:t xml:space="preserve">: </w:t>
      </w:r>
      <w:r w:rsidR="00CE242C" w:rsidRPr="00CE242C">
        <w:rPr>
          <w:rFonts w:ascii="Arial" w:hAnsi="Arial" w:cs="Arial"/>
          <w:bCs/>
        </w:rPr>
        <w:t xml:space="preserve">Las </w:t>
      </w:r>
      <w:r w:rsidR="00CE242C" w:rsidRPr="00CE242C">
        <w:rPr>
          <w:rFonts w:ascii="Arial" w:hAnsi="Arial" w:cs="Arial"/>
          <w:bCs/>
        </w:rPr>
        <w:t xml:space="preserve">Partes, DO-BYND y CBO, de común acuerdo, </w:t>
      </w:r>
      <w:r w:rsidR="00142AB4" w:rsidRPr="00CE242C">
        <w:rPr>
          <w:rFonts w:ascii="Arial" w:hAnsi="Arial" w:cs="Arial"/>
          <w:bCs/>
        </w:rPr>
        <w:t>establecerán l</w:t>
      </w:r>
      <w:r w:rsidR="00CE242C">
        <w:rPr>
          <w:rFonts w:ascii="Arial" w:hAnsi="Arial" w:cs="Arial"/>
          <w:bCs/>
        </w:rPr>
        <w:t>o</w:t>
      </w:r>
      <w:r w:rsidR="00142AB4" w:rsidRPr="00CE242C">
        <w:rPr>
          <w:rFonts w:ascii="Arial" w:hAnsi="Arial" w:cs="Arial"/>
          <w:bCs/>
        </w:rPr>
        <w:t xml:space="preserve">s </w:t>
      </w:r>
      <w:r w:rsidR="00CE242C">
        <w:rPr>
          <w:rFonts w:ascii="Arial" w:hAnsi="Arial" w:cs="Arial"/>
          <w:bCs/>
        </w:rPr>
        <w:t xml:space="preserve">términos y </w:t>
      </w:r>
      <w:r w:rsidR="00142AB4" w:rsidRPr="00CE242C">
        <w:rPr>
          <w:rFonts w:ascii="Arial" w:hAnsi="Arial" w:cs="Arial"/>
          <w:bCs/>
        </w:rPr>
        <w:t xml:space="preserve">condiciones comerciales y los </w:t>
      </w:r>
      <w:r w:rsidR="00CE242C">
        <w:rPr>
          <w:rFonts w:ascii="Arial" w:hAnsi="Arial" w:cs="Arial"/>
          <w:bCs/>
        </w:rPr>
        <w:t xml:space="preserve">rangos de </w:t>
      </w:r>
      <w:r w:rsidR="00142AB4" w:rsidRPr="00CE242C">
        <w:rPr>
          <w:rFonts w:ascii="Arial" w:hAnsi="Arial" w:cs="Arial"/>
          <w:bCs/>
        </w:rPr>
        <w:t xml:space="preserve">descuentos </w:t>
      </w:r>
      <w:r w:rsidR="00CE242C">
        <w:rPr>
          <w:rFonts w:ascii="Arial" w:hAnsi="Arial" w:cs="Arial"/>
          <w:bCs/>
        </w:rPr>
        <w:t xml:space="preserve">mínimos a </w:t>
      </w:r>
      <w:r w:rsidR="00142AB4" w:rsidRPr="00CE242C">
        <w:rPr>
          <w:rFonts w:ascii="Arial" w:hAnsi="Arial" w:cs="Arial"/>
          <w:bCs/>
        </w:rPr>
        <w:t>máximos</w:t>
      </w:r>
      <w:r w:rsidR="00CE242C">
        <w:rPr>
          <w:rFonts w:ascii="Arial" w:hAnsi="Arial" w:cs="Arial"/>
          <w:bCs/>
        </w:rPr>
        <w:t>,</w:t>
      </w:r>
      <w:r w:rsidR="00142AB4" w:rsidRPr="00CE242C">
        <w:rPr>
          <w:rFonts w:ascii="Arial" w:hAnsi="Arial" w:cs="Arial"/>
          <w:bCs/>
        </w:rPr>
        <w:t xml:space="preserve"> para la venta de los Productos ORVIBO</w:t>
      </w:r>
      <w:r w:rsidR="0073427A">
        <w:rPr>
          <w:rFonts w:ascii="Arial" w:hAnsi="Arial" w:cs="Arial"/>
          <w:bCs/>
        </w:rPr>
        <w:t>, y de cualquier otra marca que se tenga en el portafolio de productos</w:t>
      </w:r>
      <w:r w:rsidR="004B095A" w:rsidRPr="004B095A">
        <w:rPr>
          <w:rFonts w:ascii="Arial" w:hAnsi="Arial" w:cs="Arial"/>
          <w:bCs/>
        </w:rPr>
        <w:t xml:space="preserve"> </w:t>
      </w:r>
      <w:r w:rsidR="004B095A">
        <w:rPr>
          <w:rFonts w:ascii="Arial" w:hAnsi="Arial" w:cs="Arial"/>
          <w:bCs/>
        </w:rPr>
        <w:t xml:space="preserve">o que hayan sido </w:t>
      </w:r>
      <w:proofErr w:type="spellStart"/>
      <w:r w:rsidR="004B095A">
        <w:rPr>
          <w:rFonts w:ascii="Arial" w:hAnsi="Arial" w:cs="Arial"/>
          <w:bCs/>
        </w:rPr>
        <w:t>desarollado</w:t>
      </w:r>
      <w:r w:rsidR="004B095A">
        <w:rPr>
          <w:rFonts w:ascii="Arial" w:hAnsi="Arial" w:cs="Arial"/>
          <w:bCs/>
        </w:rPr>
        <w:t>s</w:t>
      </w:r>
      <w:proofErr w:type="spellEnd"/>
      <w:r w:rsidR="004B095A">
        <w:rPr>
          <w:rFonts w:ascii="Arial" w:hAnsi="Arial" w:cs="Arial"/>
          <w:bCs/>
        </w:rPr>
        <w:t xml:space="preserve"> por cualquiera de las </w:t>
      </w:r>
      <w:r w:rsidR="004B095A">
        <w:rPr>
          <w:rFonts w:ascii="Arial" w:hAnsi="Arial" w:cs="Arial"/>
          <w:bCs/>
        </w:rPr>
        <w:t>P</w:t>
      </w:r>
      <w:r w:rsidR="004B095A">
        <w:rPr>
          <w:rFonts w:ascii="Arial" w:hAnsi="Arial" w:cs="Arial"/>
          <w:bCs/>
        </w:rPr>
        <w:t xml:space="preserve">artes a partir de la fecha de firma del presente </w:t>
      </w:r>
      <w:r w:rsidR="004B095A">
        <w:rPr>
          <w:rFonts w:ascii="Arial" w:hAnsi="Arial" w:cs="Arial"/>
          <w:bCs/>
        </w:rPr>
        <w:t>C</w:t>
      </w:r>
      <w:r w:rsidR="004B095A">
        <w:rPr>
          <w:rFonts w:ascii="Arial" w:hAnsi="Arial" w:cs="Arial"/>
          <w:bCs/>
        </w:rPr>
        <w:t>onvenio y hasta su terminaci</w:t>
      </w:r>
      <w:r w:rsidR="004B095A">
        <w:rPr>
          <w:rFonts w:ascii="Arial" w:hAnsi="Arial" w:cs="Arial"/>
          <w:bCs/>
        </w:rPr>
        <w:t>ó</w:t>
      </w:r>
      <w:r w:rsidR="004B095A">
        <w:rPr>
          <w:rFonts w:ascii="Arial" w:hAnsi="Arial" w:cs="Arial"/>
          <w:bCs/>
        </w:rPr>
        <w:t>n</w:t>
      </w:r>
      <w:r w:rsidR="0073427A">
        <w:rPr>
          <w:rFonts w:ascii="Arial" w:hAnsi="Arial" w:cs="Arial"/>
          <w:bCs/>
        </w:rPr>
        <w:t>.</w:t>
      </w:r>
    </w:p>
    <w:p w14:paraId="1274F6F4" w14:textId="6A1444DD" w:rsidR="00401E1C" w:rsidRDefault="00401E1C" w:rsidP="00CE748C">
      <w:pPr>
        <w:spacing w:after="0"/>
        <w:jc w:val="both"/>
        <w:rPr>
          <w:rFonts w:ascii="Arial" w:hAnsi="Arial" w:cs="Arial"/>
          <w:bCs/>
        </w:rPr>
      </w:pPr>
      <w:r>
        <w:rPr>
          <w:rFonts w:ascii="Arial" w:hAnsi="Arial" w:cs="Arial"/>
          <w:bCs/>
        </w:rPr>
        <w:t xml:space="preserve">Las partes convienen que, para fines del presente Convenio se entenderá por “comercialización”, el </w:t>
      </w:r>
      <w:r w:rsidRPr="00401E1C">
        <w:rPr>
          <w:rFonts w:ascii="Arial" w:hAnsi="Arial" w:cs="Arial"/>
          <w:bCs/>
        </w:rPr>
        <w:t xml:space="preserve">conjunto de acciones y procedimientos para introducir eficazmente los </w:t>
      </w:r>
      <w:r>
        <w:rPr>
          <w:rFonts w:ascii="Arial" w:hAnsi="Arial" w:cs="Arial"/>
          <w:bCs/>
        </w:rPr>
        <w:t>P</w:t>
      </w:r>
      <w:r w:rsidRPr="00401E1C">
        <w:rPr>
          <w:rFonts w:ascii="Arial" w:hAnsi="Arial" w:cs="Arial"/>
          <w:bCs/>
        </w:rPr>
        <w:t>roductos</w:t>
      </w:r>
      <w:r>
        <w:rPr>
          <w:rFonts w:ascii="Arial" w:hAnsi="Arial" w:cs="Arial"/>
          <w:bCs/>
        </w:rPr>
        <w:t xml:space="preserve"> ORVIBO y los que en su caso se desarrollen u obtengan para </w:t>
      </w:r>
      <w:r w:rsidRPr="00401E1C">
        <w:rPr>
          <w:rFonts w:ascii="Arial" w:hAnsi="Arial" w:cs="Arial"/>
          <w:bCs/>
        </w:rPr>
        <w:t>el sistema de distribución</w:t>
      </w:r>
      <w:r>
        <w:rPr>
          <w:rFonts w:ascii="Arial" w:hAnsi="Arial" w:cs="Arial"/>
          <w:bCs/>
        </w:rPr>
        <w:t xml:space="preserve"> de la Colaboración Mutua</w:t>
      </w:r>
      <w:r w:rsidRPr="00401E1C">
        <w:rPr>
          <w:rFonts w:ascii="Arial" w:hAnsi="Arial" w:cs="Arial"/>
          <w:bCs/>
        </w:rPr>
        <w:t xml:space="preserve">, tales como: identificación de los productos a vender, estudio del mercado al que se dirige el objetivo de venta, así como el establecimiento de precios de venta, canales de distribución y </w:t>
      </w:r>
      <w:r w:rsidRPr="00401E1C">
        <w:rPr>
          <w:rFonts w:ascii="Arial" w:hAnsi="Arial" w:cs="Arial"/>
          <w:bCs/>
        </w:rPr>
        <w:lastRenderedPageBreak/>
        <w:t>finalmente la implementación de los medios manuales, personales, electrónicos,</w:t>
      </w:r>
      <w:r>
        <w:rPr>
          <w:rFonts w:ascii="Arial" w:hAnsi="Arial" w:cs="Arial"/>
          <w:bCs/>
        </w:rPr>
        <w:t xml:space="preserve"> y demás aplicables</w:t>
      </w:r>
      <w:r w:rsidRPr="00401E1C">
        <w:rPr>
          <w:rFonts w:ascii="Arial" w:hAnsi="Arial" w:cs="Arial"/>
          <w:bCs/>
        </w:rPr>
        <w:t xml:space="preserve"> para la realización y control de las ventas</w:t>
      </w:r>
      <w:r>
        <w:rPr>
          <w:rFonts w:ascii="Arial" w:hAnsi="Arial" w:cs="Arial"/>
          <w:bCs/>
        </w:rPr>
        <w:t>.</w:t>
      </w:r>
    </w:p>
    <w:p w14:paraId="2E45A1C7" w14:textId="77777777" w:rsidR="00401E1C" w:rsidRDefault="00401E1C" w:rsidP="00CE748C">
      <w:pPr>
        <w:spacing w:after="0"/>
        <w:jc w:val="both"/>
        <w:rPr>
          <w:rFonts w:ascii="Arial" w:hAnsi="Arial" w:cs="Arial"/>
          <w:bCs/>
        </w:rPr>
      </w:pPr>
    </w:p>
    <w:p w14:paraId="34273815" w14:textId="2C32A737" w:rsidR="00CE242C" w:rsidRDefault="00142AB4" w:rsidP="00CE748C">
      <w:pPr>
        <w:spacing w:after="0"/>
        <w:jc w:val="both"/>
        <w:rPr>
          <w:rFonts w:ascii="Arial" w:hAnsi="Arial" w:cs="Arial"/>
          <w:bCs/>
        </w:rPr>
      </w:pPr>
      <w:r>
        <w:rPr>
          <w:rFonts w:ascii="Arial" w:hAnsi="Arial" w:cs="Arial"/>
          <w:bCs/>
        </w:rPr>
        <w:t xml:space="preserve">Cada una de las respectivas actividades mencionadas en los incisos A y B anteriores, se realizará con </w:t>
      </w:r>
      <w:r w:rsidR="00CE242C">
        <w:rPr>
          <w:rFonts w:ascii="Arial" w:hAnsi="Arial" w:cs="Arial"/>
          <w:bCs/>
        </w:rPr>
        <w:t xml:space="preserve">la infraestructura y recursos laborales, personales, materiales y tecnológicos, así como con </w:t>
      </w:r>
      <w:r>
        <w:rPr>
          <w:rFonts w:ascii="Arial" w:hAnsi="Arial" w:cs="Arial"/>
          <w:bCs/>
        </w:rPr>
        <w:t xml:space="preserve">fondos </w:t>
      </w:r>
      <w:r w:rsidR="00CE242C">
        <w:rPr>
          <w:rFonts w:ascii="Arial" w:hAnsi="Arial" w:cs="Arial"/>
          <w:bCs/>
        </w:rPr>
        <w:t xml:space="preserve">económicos </w:t>
      </w:r>
      <w:r>
        <w:rPr>
          <w:rFonts w:ascii="Arial" w:hAnsi="Arial" w:cs="Arial"/>
          <w:bCs/>
        </w:rPr>
        <w:t>propios</w:t>
      </w:r>
      <w:r w:rsidR="00CE242C">
        <w:rPr>
          <w:rFonts w:ascii="Arial" w:hAnsi="Arial" w:cs="Arial"/>
          <w:bCs/>
        </w:rPr>
        <w:t xml:space="preserve"> con los que actualmente cuenta de cada una de las respectivas Partes</w:t>
      </w:r>
      <w:r>
        <w:rPr>
          <w:rFonts w:ascii="Arial" w:hAnsi="Arial" w:cs="Arial"/>
          <w:bCs/>
        </w:rPr>
        <w:t xml:space="preserve">, es decir, cada una de las Partes correrá a su propio costo y cargo con los gastos necesarios para realizarlas, </w:t>
      </w:r>
      <w:r w:rsidR="00CE242C">
        <w:rPr>
          <w:rFonts w:ascii="Arial" w:hAnsi="Arial" w:cs="Arial"/>
          <w:bCs/>
        </w:rPr>
        <w:t>esto con el fin de no generar nuevos gastos fijos en virtud de la Colaboración Mutua, acordando las Partes que ninguna de ellas recibirá retribución, salario, compensación o reembolso alguno por la ejecución de dichas respectivas actividades.</w:t>
      </w:r>
    </w:p>
    <w:p w14:paraId="783DF4B2" w14:textId="77777777" w:rsidR="00CE242C" w:rsidRDefault="00CE242C" w:rsidP="00CE748C">
      <w:pPr>
        <w:spacing w:after="0"/>
        <w:jc w:val="both"/>
        <w:rPr>
          <w:rFonts w:ascii="Arial" w:hAnsi="Arial" w:cs="Arial"/>
          <w:bCs/>
        </w:rPr>
      </w:pPr>
    </w:p>
    <w:p w14:paraId="59D40A64" w14:textId="0288F740" w:rsidR="005664B0" w:rsidRDefault="00CE242C" w:rsidP="00CE748C">
      <w:pPr>
        <w:spacing w:after="0"/>
        <w:jc w:val="both"/>
        <w:rPr>
          <w:rFonts w:ascii="Arial" w:hAnsi="Arial" w:cs="Arial"/>
          <w:bCs/>
        </w:rPr>
      </w:pPr>
      <w:r>
        <w:rPr>
          <w:rFonts w:ascii="Arial" w:hAnsi="Arial" w:cs="Arial"/>
          <w:bCs/>
        </w:rPr>
        <w:t xml:space="preserve">Lo anterior </w:t>
      </w:r>
      <w:r w:rsidR="00142AB4">
        <w:rPr>
          <w:rFonts w:ascii="Arial" w:hAnsi="Arial" w:cs="Arial"/>
          <w:bCs/>
        </w:rPr>
        <w:t xml:space="preserve">en el entendido que las inversiones realizadas por CBO para el inicio de la </w:t>
      </w:r>
      <w:proofErr w:type="gramStart"/>
      <w:r w:rsidR="00142AB4">
        <w:rPr>
          <w:rFonts w:ascii="Arial" w:hAnsi="Arial" w:cs="Arial"/>
          <w:bCs/>
        </w:rPr>
        <w:t>Colaboración Mutua</w:t>
      </w:r>
      <w:proofErr w:type="gramEnd"/>
      <w:r w:rsidR="00142AB4">
        <w:rPr>
          <w:rFonts w:ascii="Arial" w:hAnsi="Arial" w:cs="Arial"/>
          <w:bCs/>
        </w:rPr>
        <w:t xml:space="preserve"> y sus actividades, son exclusivamente para la adquisición del primer pedido de los Productos ORVIBO</w:t>
      </w:r>
      <w:r>
        <w:rPr>
          <w:rFonts w:ascii="Arial" w:hAnsi="Arial" w:cs="Arial"/>
          <w:bCs/>
        </w:rPr>
        <w:t xml:space="preserve">, de acuerdo con lo establecido en el </w:t>
      </w:r>
      <w:r w:rsidRPr="00CE242C">
        <w:rPr>
          <w:rFonts w:ascii="Arial" w:hAnsi="Arial" w:cs="Arial"/>
          <w:b/>
        </w:rPr>
        <w:t>“</w:t>
      </w:r>
      <w:r w:rsidRPr="00CE242C">
        <w:rPr>
          <w:rFonts w:ascii="Arial" w:hAnsi="Arial" w:cs="Arial"/>
          <w:b/>
          <w:u w:val="single"/>
        </w:rPr>
        <w:t xml:space="preserve">Anexo </w:t>
      </w:r>
      <w:r w:rsidR="002D19D1">
        <w:rPr>
          <w:rFonts w:ascii="Arial" w:hAnsi="Arial" w:cs="Arial"/>
          <w:b/>
          <w:u w:val="single"/>
        </w:rPr>
        <w:t>B</w:t>
      </w:r>
      <w:r w:rsidRPr="00CE242C">
        <w:rPr>
          <w:rFonts w:ascii="Arial" w:hAnsi="Arial" w:cs="Arial"/>
          <w:b/>
        </w:rPr>
        <w:t>”</w:t>
      </w:r>
      <w:r>
        <w:rPr>
          <w:rFonts w:ascii="Arial" w:hAnsi="Arial" w:cs="Arial"/>
          <w:bCs/>
        </w:rPr>
        <w:t xml:space="preserve"> del presente Convenio.</w:t>
      </w:r>
    </w:p>
    <w:p w14:paraId="00CEB08C" w14:textId="77777777" w:rsidR="00CE242C" w:rsidRDefault="00CE242C" w:rsidP="00CE748C">
      <w:pPr>
        <w:spacing w:after="0"/>
        <w:jc w:val="both"/>
        <w:rPr>
          <w:rFonts w:ascii="Arial" w:hAnsi="Arial" w:cs="Arial"/>
          <w:bCs/>
        </w:rPr>
      </w:pPr>
    </w:p>
    <w:p w14:paraId="35D59565" w14:textId="77777777" w:rsidR="002C6EC3" w:rsidRDefault="002C6EC3" w:rsidP="00CE748C">
      <w:pPr>
        <w:spacing w:after="0"/>
        <w:jc w:val="both"/>
        <w:rPr>
          <w:rFonts w:ascii="Arial" w:hAnsi="Arial" w:cs="Arial"/>
          <w:bCs/>
        </w:rPr>
      </w:pPr>
    </w:p>
    <w:p w14:paraId="1134E6AC" w14:textId="24289902" w:rsidR="005664B0" w:rsidRPr="00A21AA7" w:rsidRDefault="00C313DD" w:rsidP="005664B0">
      <w:pPr>
        <w:spacing w:after="0"/>
        <w:jc w:val="both"/>
        <w:rPr>
          <w:rFonts w:ascii="Arial" w:hAnsi="Arial" w:cs="Arial"/>
          <w:bCs/>
        </w:rPr>
      </w:pPr>
      <w:r w:rsidRPr="00A21AA7">
        <w:rPr>
          <w:rFonts w:ascii="Arial" w:hAnsi="Arial" w:cs="Arial"/>
          <w:b/>
        </w:rPr>
        <w:t>SEXT</w:t>
      </w:r>
      <w:r w:rsidR="005664B0" w:rsidRPr="00A21AA7">
        <w:rPr>
          <w:rFonts w:ascii="Arial" w:hAnsi="Arial" w:cs="Arial"/>
          <w:b/>
        </w:rPr>
        <w:t xml:space="preserve">A. </w:t>
      </w:r>
      <w:r w:rsidR="005664B0" w:rsidRPr="00A21AA7">
        <w:rPr>
          <w:rFonts w:ascii="Arial" w:hAnsi="Arial" w:cs="Arial"/>
          <w:b/>
          <w:u w:val="single"/>
        </w:rPr>
        <w:t>PRIMER PEDIDO DE PRODUCTOS ORVIBO</w:t>
      </w:r>
      <w:r w:rsidR="005664B0" w:rsidRPr="00A21AA7">
        <w:rPr>
          <w:rFonts w:ascii="Arial" w:hAnsi="Arial" w:cs="Arial"/>
          <w:b/>
        </w:rPr>
        <w:t xml:space="preserve">. </w:t>
      </w:r>
      <w:r w:rsidR="005664B0" w:rsidRPr="00A21AA7">
        <w:rPr>
          <w:rFonts w:ascii="Arial" w:hAnsi="Arial" w:cs="Arial"/>
          <w:bCs/>
        </w:rPr>
        <w:t xml:space="preserve">Las Partes, mediante la </w:t>
      </w:r>
      <w:proofErr w:type="gramStart"/>
      <w:r w:rsidR="005664B0" w:rsidRPr="00A21AA7">
        <w:rPr>
          <w:rFonts w:ascii="Arial" w:hAnsi="Arial" w:cs="Arial"/>
          <w:bCs/>
        </w:rPr>
        <w:t>Colaboración Mutua</w:t>
      </w:r>
      <w:proofErr w:type="gramEnd"/>
      <w:r w:rsidR="005664B0" w:rsidRPr="00A21AA7">
        <w:rPr>
          <w:rFonts w:ascii="Arial" w:hAnsi="Arial" w:cs="Arial"/>
          <w:bCs/>
        </w:rPr>
        <w:t xml:space="preserve">, realizarán el primer pedido de Productos ORVIBO según lo establecido en el </w:t>
      </w:r>
      <w:r w:rsidR="005664B0" w:rsidRPr="00A21AA7">
        <w:rPr>
          <w:rFonts w:ascii="Arial" w:hAnsi="Arial" w:cs="Arial"/>
          <w:b/>
        </w:rPr>
        <w:t>“</w:t>
      </w:r>
      <w:r w:rsidR="005664B0" w:rsidRPr="00A21AA7">
        <w:rPr>
          <w:rFonts w:ascii="Arial" w:hAnsi="Arial" w:cs="Arial"/>
          <w:b/>
          <w:u w:val="single"/>
        </w:rPr>
        <w:t xml:space="preserve">Anexo </w:t>
      </w:r>
      <w:r w:rsidR="002D19D1" w:rsidRPr="00A21AA7">
        <w:rPr>
          <w:rFonts w:ascii="Arial" w:hAnsi="Arial" w:cs="Arial"/>
          <w:b/>
          <w:u w:val="single"/>
        </w:rPr>
        <w:t>B</w:t>
      </w:r>
      <w:r w:rsidR="005664B0" w:rsidRPr="00A21AA7">
        <w:rPr>
          <w:rFonts w:ascii="Arial" w:hAnsi="Arial" w:cs="Arial"/>
          <w:b/>
        </w:rPr>
        <w:t>”</w:t>
      </w:r>
      <w:r w:rsidR="005664B0" w:rsidRPr="00A21AA7">
        <w:rPr>
          <w:rFonts w:ascii="Arial" w:hAnsi="Arial" w:cs="Arial"/>
          <w:bCs/>
        </w:rPr>
        <w:t xml:space="preserve"> del presente Convenio, el cual forma parte integrante del mismo. </w:t>
      </w:r>
    </w:p>
    <w:p w14:paraId="4FC0917F" w14:textId="77777777" w:rsidR="00665C61" w:rsidRPr="00A21AA7" w:rsidRDefault="00665C61" w:rsidP="005664B0">
      <w:pPr>
        <w:spacing w:after="0"/>
        <w:jc w:val="both"/>
        <w:rPr>
          <w:rFonts w:ascii="Arial" w:hAnsi="Arial" w:cs="Arial"/>
          <w:bCs/>
        </w:rPr>
      </w:pPr>
    </w:p>
    <w:p w14:paraId="45BDA5CE" w14:textId="77777777" w:rsidR="00665C61" w:rsidRPr="00A21AA7" w:rsidRDefault="00665C61" w:rsidP="00665C61">
      <w:pPr>
        <w:spacing w:after="0"/>
        <w:jc w:val="both"/>
        <w:rPr>
          <w:rFonts w:ascii="Arial" w:hAnsi="Arial" w:cs="Arial"/>
          <w:bCs/>
        </w:rPr>
      </w:pPr>
    </w:p>
    <w:p w14:paraId="02F939AA" w14:textId="6379FCD7" w:rsidR="00665C61" w:rsidRPr="00A21AA7" w:rsidRDefault="00C313DD" w:rsidP="00665C61">
      <w:pPr>
        <w:spacing w:after="0"/>
        <w:jc w:val="both"/>
        <w:rPr>
          <w:rFonts w:ascii="Arial" w:hAnsi="Arial" w:cs="Arial"/>
          <w:bCs/>
        </w:rPr>
      </w:pPr>
      <w:r w:rsidRPr="00A21AA7">
        <w:rPr>
          <w:rFonts w:ascii="Arial" w:hAnsi="Arial" w:cs="Arial"/>
          <w:b/>
        </w:rPr>
        <w:t>SÉPTIM</w:t>
      </w:r>
      <w:r w:rsidR="00665C61" w:rsidRPr="00A21AA7">
        <w:rPr>
          <w:rFonts w:ascii="Arial" w:hAnsi="Arial" w:cs="Arial"/>
          <w:b/>
        </w:rPr>
        <w:t xml:space="preserve">A. </w:t>
      </w:r>
      <w:r w:rsidR="00665C61" w:rsidRPr="00A21AA7">
        <w:rPr>
          <w:rFonts w:ascii="Arial" w:hAnsi="Arial" w:cs="Arial"/>
          <w:b/>
          <w:u w:val="single"/>
        </w:rPr>
        <w:t xml:space="preserve">TABLA DE RENTABILIDAD Y PROYECCIÓN DE VENTAS DE LA </w:t>
      </w:r>
      <w:proofErr w:type="gramStart"/>
      <w:r w:rsidR="00665C61" w:rsidRPr="00A21AA7">
        <w:rPr>
          <w:rFonts w:ascii="Arial" w:hAnsi="Arial" w:cs="Arial"/>
          <w:b/>
          <w:u w:val="single"/>
        </w:rPr>
        <w:t>COLABORACIÓN MUTUA</w:t>
      </w:r>
      <w:proofErr w:type="gramEnd"/>
      <w:r w:rsidR="00665C61" w:rsidRPr="00A21AA7">
        <w:rPr>
          <w:rFonts w:ascii="Arial" w:hAnsi="Arial" w:cs="Arial"/>
          <w:b/>
        </w:rPr>
        <w:t xml:space="preserve">. </w:t>
      </w:r>
      <w:r w:rsidR="00665C61" w:rsidRPr="00A21AA7">
        <w:rPr>
          <w:rFonts w:ascii="Arial" w:hAnsi="Arial" w:cs="Arial"/>
          <w:bCs/>
        </w:rPr>
        <w:t xml:space="preserve">Las Partes acuerdan establecer como los costos directos e indirectos, descuentos, y otros aspectos relevantes, así como la utilidad estimada por las operaciones de compra y venta de los Productos ORVIBO para el primer año de vigencia de la </w:t>
      </w:r>
      <w:proofErr w:type="gramStart"/>
      <w:r w:rsidR="00665C61" w:rsidRPr="00A21AA7">
        <w:rPr>
          <w:rFonts w:ascii="Arial" w:hAnsi="Arial" w:cs="Arial"/>
          <w:bCs/>
        </w:rPr>
        <w:t>Colaboración Mutua</w:t>
      </w:r>
      <w:proofErr w:type="gramEnd"/>
      <w:r w:rsidR="00665C61" w:rsidRPr="00A21AA7">
        <w:rPr>
          <w:rFonts w:ascii="Arial" w:hAnsi="Arial" w:cs="Arial"/>
          <w:bCs/>
        </w:rPr>
        <w:t xml:space="preserve">, los cuales se establecen en el </w:t>
      </w:r>
      <w:r w:rsidR="00665C61" w:rsidRPr="00A21AA7">
        <w:rPr>
          <w:rFonts w:ascii="Arial" w:hAnsi="Arial" w:cs="Arial"/>
          <w:b/>
        </w:rPr>
        <w:t>“</w:t>
      </w:r>
      <w:r w:rsidR="00665C61" w:rsidRPr="00A21AA7">
        <w:rPr>
          <w:rFonts w:ascii="Arial" w:hAnsi="Arial" w:cs="Arial"/>
          <w:b/>
          <w:u w:val="single"/>
        </w:rPr>
        <w:t xml:space="preserve">Anexo </w:t>
      </w:r>
      <w:r w:rsidR="002D19D1" w:rsidRPr="00A21AA7">
        <w:rPr>
          <w:rFonts w:ascii="Arial" w:hAnsi="Arial" w:cs="Arial"/>
          <w:b/>
          <w:u w:val="single"/>
        </w:rPr>
        <w:t>C</w:t>
      </w:r>
      <w:r w:rsidR="00665C61" w:rsidRPr="00A21AA7">
        <w:rPr>
          <w:rFonts w:ascii="Arial" w:hAnsi="Arial" w:cs="Arial"/>
          <w:b/>
        </w:rPr>
        <w:t>”</w:t>
      </w:r>
      <w:r w:rsidR="00665C61" w:rsidRPr="00A21AA7">
        <w:rPr>
          <w:rFonts w:ascii="Arial" w:hAnsi="Arial" w:cs="Arial"/>
          <w:bCs/>
        </w:rPr>
        <w:t xml:space="preserve"> del presente Convenio, el cual forma parte integrante del mismo. </w:t>
      </w:r>
    </w:p>
    <w:p w14:paraId="4169C199" w14:textId="77777777" w:rsidR="005664B0" w:rsidRPr="00A21AA7" w:rsidRDefault="005664B0" w:rsidP="00CE748C">
      <w:pPr>
        <w:spacing w:after="0"/>
        <w:jc w:val="both"/>
        <w:rPr>
          <w:rFonts w:ascii="Arial" w:hAnsi="Arial" w:cs="Arial"/>
          <w:bCs/>
        </w:rPr>
      </w:pPr>
    </w:p>
    <w:p w14:paraId="5D2D7610" w14:textId="77777777" w:rsidR="00D07A5E" w:rsidRPr="00A21AA7" w:rsidRDefault="00D07A5E" w:rsidP="00D07A5E">
      <w:pPr>
        <w:spacing w:after="0"/>
        <w:jc w:val="both"/>
        <w:rPr>
          <w:rFonts w:ascii="Arial" w:hAnsi="Arial" w:cs="Arial"/>
          <w:bCs/>
        </w:rPr>
      </w:pPr>
    </w:p>
    <w:p w14:paraId="3417322F" w14:textId="5D9208EA" w:rsidR="00D07A5E" w:rsidRDefault="00C313DD" w:rsidP="00D07A5E">
      <w:pPr>
        <w:spacing w:after="0"/>
        <w:jc w:val="both"/>
        <w:rPr>
          <w:rFonts w:ascii="Arial" w:hAnsi="Arial" w:cs="Arial"/>
          <w:bCs/>
        </w:rPr>
      </w:pPr>
      <w:r w:rsidRPr="00A21AA7">
        <w:rPr>
          <w:rFonts w:ascii="Arial" w:hAnsi="Arial" w:cs="Arial"/>
          <w:b/>
        </w:rPr>
        <w:t>OCTAV</w:t>
      </w:r>
      <w:r w:rsidR="00D07A5E" w:rsidRPr="00A21AA7">
        <w:rPr>
          <w:rFonts w:ascii="Arial" w:hAnsi="Arial" w:cs="Arial"/>
          <w:b/>
        </w:rPr>
        <w:t xml:space="preserve">A. </w:t>
      </w:r>
      <w:r w:rsidR="00D07A5E" w:rsidRPr="00A21AA7">
        <w:rPr>
          <w:rFonts w:ascii="Arial" w:hAnsi="Arial" w:cs="Arial"/>
          <w:b/>
          <w:u w:val="single"/>
        </w:rPr>
        <w:t xml:space="preserve">DISTRIBUCIÓN DE LOS INGRESOS, UTILIDAD, RECUPERACIÓN DE INVERSIONES Y DEMÁS ASPECTOS PARA LA </w:t>
      </w:r>
      <w:proofErr w:type="gramStart"/>
      <w:r w:rsidR="00D07A5E" w:rsidRPr="00A21AA7">
        <w:rPr>
          <w:rFonts w:ascii="Arial" w:hAnsi="Arial" w:cs="Arial"/>
          <w:b/>
          <w:u w:val="single"/>
        </w:rPr>
        <w:t>COLABORACIÓN MUTUA</w:t>
      </w:r>
      <w:proofErr w:type="gramEnd"/>
      <w:r w:rsidR="00D07A5E" w:rsidRPr="00A21AA7">
        <w:rPr>
          <w:rFonts w:ascii="Arial" w:hAnsi="Arial" w:cs="Arial"/>
          <w:b/>
        </w:rPr>
        <w:t xml:space="preserve">. </w:t>
      </w:r>
      <w:r w:rsidR="00D07A5E" w:rsidRPr="00A21AA7">
        <w:rPr>
          <w:rFonts w:ascii="Arial" w:hAnsi="Arial" w:cs="Arial"/>
          <w:bCs/>
        </w:rPr>
        <w:t xml:space="preserve">Las Partes acuerdan que, para el adecuado funcionamiento y crecimiento de la </w:t>
      </w:r>
      <w:proofErr w:type="gramStart"/>
      <w:r w:rsidR="00D07A5E" w:rsidRPr="00A21AA7">
        <w:rPr>
          <w:rFonts w:ascii="Arial" w:hAnsi="Arial" w:cs="Arial"/>
          <w:bCs/>
        </w:rPr>
        <w:t>Colaboración Mutua</w:t>
      </w:r>
      <w:proofErr w:type="gramEnd"/>
      <w:r w:rsidR="00D07A5E" w:rsidRPr="00A21AA7">
        <w:rPr>
          <w:rFonts w:ascii="Arial" w:hAnsi="Arial" w:cs="Arial"/>
          <w:bCs/>
        </w:rPr>
        <w:t xml:space="preserve">, en beneficio de ambas Partes, los ingresos, las utilidades y la recuperación de las inversiones en la Colaboración Mutua, se distribuirán de acuerdo a lo establecido en el </w:t>
      </w:r>
      <w:r w:rsidR="00D07A5E" w:rsidRPr="00A21AA7">
        <w:rPr>
          <w:rFonts w:ascii="Arial" w:hAnsi="Arial" w:cs="Arial"/>
          <w:b/>
        </w:rPr>
        <w:t>“</w:t>
      </w:r>
      <w:r w:rsidR="00D07A5E" w:rsidRPr="00A21AA7">
        <w:rPr>
          <w:rFonts w:ascii="Arial" w:hAnsi="Arial" w:cs="Arial"/>
          <w:b/>
          <w:u w:val="single"/>
        </w:rPr>
        <w:t xml:space="preserve">Anexo </w:t>
      </w:r>
      <w:r w:rsidR="002D19D1" w:rsidRPr="00A21AA7">
        <w:rPr>
          <w:rFonts w:ascii="Arial" w:hAnsi="Arial" w:cs="Arial"/>
          <w:b/>
          <w:u w:val="single"/>
        </w:rPr>
        <w:t>D</w:t>
      </w:r>
      <w:r w:rsidR="00D07A5E" w:rsidRPr="00A21AA7">
        <w:rPr>
          <w:rFonts w:ascii="Arial" w:hAnsi="Arial" w:cs="Arial"/>
          <w:b/>
        </w:rPr>
        <w:t>”</w:t>
      </w:r>
      <w:r w:rsidR="00D07A5E" w:rsidRPr="00A21AA7">
        <w:rPr>
          <w:rFonts w:ascii="Arial" w:hAnsi="Arial" w:cs="Arial"/>
          <w:bCs/>
        </w:rPr>
        <w:t xml:space="preserve"> del presente Convenio, el cual forma parte integrante del mismo.</w:t>
      </w:r>
      <w:r w:rsidR="00D07A5E" w:rsidRPr="00FF7F58">
        <w:rPr>
          <w:rFonts w:ascii="Arial" w:hAnsi="Arial" w:cs="Arial"/>
          <w:bCs/>
        </w:rPr>
        <w:t xml:space="preserve"> </w:t>
      </w:r>
    </w:p>
    <w:p w14:paraId="63F64378" w14:textId="77777777" w:rsidR="00665C61" w:rsidRDefault="00665C61" w:rsidP="00CE748C">
      <w:pPr>
        <w:spacing w:after="0"/>
        <w:jc w:val="both"/>
        <w:rPr>
          <w:rFonts w:ascii="Arial" w:hAnsi="Arial" w:cs="Arial"/>
          <w:bCs/>
        </w:rPr>
      </w:pPr>
    </w:p>
    <w:p w14:paraId="1125BE32" w14:textId="77777777" w:rsidR="00C313DD" w:rsidRDefault="00C313DD" w:rsidP="00CE748C">
      <w:pPr>
        <w:spacing w:after="0"/>
        <w:jc w:val="both"/>
        <w:rPr>
          <w:rFonts w:ascii="Arial" w:hAnsi="Arial" w:cs="Arial"/>
          <w:bCs/>
        </w:rPr>
      </w:pPr>
    </w:p>
    <w:p w14:paraId="24478146" w14:textId="4BC5963F" w:rsidR="002C6EC3" w:rsidRDefault="00C313DD" w:rsidP="00CE748C">
      <w:pPr>
        <w:spacing w:after="0"/>
        <w:jc w:val="both"/>
        <w:rPr>
          <w:rFonts w:ascii="Arial" w:hAnsi="Arial" w:cs="Arial"/>
          <w:bCs/>
        </w:rPr>
      </w:pPr>
      <w:r>
        <w:rPr>
          <w:rFonts w:ascii="Arial" w:hAnsi="Arial" w:cs="Arial"/>
          <w:b/>
        </w:rPr>
        <w:t>NOVENA</w:t>
      </w:r>
      <w:r w:rsidR="007B16BB" w:rsidRPr="00CE1996">
        <w:rPr>
          <w:rFonts w:ascii="Arial" w:hAnsi="Arial" w:cs="Arial"/>
          <w:b/>
        </w:rPr>
        <w:t xml:space="preserve">. </w:t>
      </w:r>
      <w:r w:rsidR="007B16BB">
        <w:rPr>
          <w:rFonts w:ascii="Arial" w:hAnsi="Arial" w:cs="Arial"/>
          <w:b/>
          <w:u w:val="single"/>
        </w:rPr>
        <w:t>DESARROLLO Y OBTENCIÓN DE NUEVOS PRODUCTOS, SERVICIOS Y MARCAS COMERCIALES</w:t>
      </w:r>
      <w:r w:rsidR="007B16BB" w:rsidRPr="00CE1996">
        <w:rPr>
          <w:rFonts w:ascii="Arial" w:hAnsi="Arial" w:cs="Arial"/>
          <w:b/>
        </w:rPr>
        <w:t xml:space="preserve">. </w:t>
      </w:r>
      <w:r w:rsidR="007B16BB">
        <w:rPr>
          <w:rFonts w:ascii="Arial" w:hAnsi="Arial" w:cs="Arial"/>
          <w:bCs/>
        </w:rPr>
        <w:t xml:space="preserve">Las Partes acuerdan que, </w:t>
      </w:r>
      <w:r w:rsidR="007B16BB" w:rsidRPr="007B16BB">
        <w:rPr>
          <w:rFonts w:ascii="Arial" w:hAnsi="Arial" w:cs="Arial"/>
          <w:bCs/>
        </w:rPr>
        <w:t>para el crecimiento</w:t>
      </w:r>
      <w:r w:rsidR="007B16BB">
        <w:rPr>
          <w:rFonts w:ascii="Arial" w:hAnsi="Arial" w:cs="Arial"/>
          <w:bCs/>
        </w:rPr>
        <w:t xml:space="preserve">, afianzamiento, viabilidad comercial y mantenimiento de la Colaboración Mutua y sus actividades, </w:t>
      </w:r>
      <w:r w:rsidR="0034153A">
        <w:rPr>
          <w:rFonts w:ascii="Arial" w:hAnsi="Arial" w:cs="Arial"/>
          <w:bCs/>
        </w:rPr>
        <w:t xml:space="preserve">cada una de las Partes </w:t>
      </w:r>
      <w:r w:rsidR="007B16BB" w:rsidRPr="007B16BB">
        <w:rPr>
          <w:rFonts w:ascii="Arial" w:hAnsi="Arial" w:cs="Arial"/>
          <w:bCs/>
        </w:rPr>
        <w:t xml:space="preserve"> </w:t>
      </w:r>
      <w:r w:rsidR="0034153A">
        <w:rPr>
          <w:rFonts w:ascii="Arial" w:hAnsi="Arial" w:cs="Arial"/>
          <w:bCs/>
        </w:rPr>
        <w:t xml:space="preserve">en lo individual o ambas en conjunto, pero en todo caso con plena comunicación mutua de las actividades realizadas, llevarán a cabo a </w:t>
      </w:r>
      <w:r w:rsidR="00086E73">
        <w:rPr>
          <w:rFonts w:ascii="Arial" w:hAnsi="Arial" w:cs="Arial"/>
          <w:bCs/>
        </w:rPr>
        <w:t xml:space="preserve">favor, en </w:t>
      </w:r>
      <w:r w:rsidR="0034153A">
        <w:rPr>
          <w:rFonts w:ascii="Arial" w:hAnsi="Arial" w:cs="Arial"/>
          <w:bCs/>
        </w:rPr>
        <w:t xml:space="preserve">beneficio y para la Colaboración Mutua, todas las </w:t>
      </w:r>
      <w:r w:rsidR="007B16BB" w:rsidRPr="007B16BB">
        <w:rPr>
          <w:rFonts w:ascii="Arial" w:hAnsi="Arial" w:cs="Arial"/>
          <w:bCs/>
        </w:rPr>
        <w:t>gestiones</w:t>
      </w:r>
      <w:r w:rsidR="0034153A">
        <w:rPr>
          <w:rFonts w:ascii="Arial" w:hAnsi="Arial" w:cs="Arial"/>
          <w:bCs/>
        </w:rPr>
        <w:t>, promociones y demás acciones</w:t>
      </w:r>
      <w:r w:rsidR="007B16BB" w:rsidRPr="007B16BB">
        <w:rPr>
          <w:rFonts w:ascii="Arial" w:hAnsi="Arial" w:cs="Arial"/>
          <w:bCs/>
        </w:rPr>
        <w:t xml:space="preserve"> necesarias para obtener la exclusividad de comercialización de otras marcas </w:t>
      </w:r>
      <w:r w:rsidR="007B16BB">
        <w:rPr>
          <w:rFonts w:ascii="Arial" w:hAnsi="Arial" w:cs="Arial"/>
          <w:bCs/>
        </w:rPr>
        <w:t xml:space="preserve">distintas a ORVIBO, pero buscando siempre que </w:t>
      </w:r>
      <w:r w:rsidR="0034153A">
        <w:rPr>
          <w:rFonts w:ascii="Arial" w:hAnsi="Arial" w:cs="Arial"/>
          <w:bCs/>
        </w:rPr>
        <w:t xml:space="preserve">cuenten con un </w:t>
      </w:r>
      <w:r w:rsidR="007B16BB">
        <w:rPr>
          <w:rFonts w:ascii="Arial" w:hAnsi="Arial" w:cs="Arial"/>
          <w:bCs/>
        </w:rPr>
        <w:t xml:space="preserve">similar nivel de </w:t>
      </w:r>
      <w:r w:rsidR="007B16BB" w:rsidRPr="007B16BB">
        <w:rPr>
          <w:rFonts w:ascii="Arial" w:hAnsi="Arial" w:cs="Arial"/>
          <w:bCs/>
        </w:rPr>
        <w:t xml:space="preserve">calidad </w:t>
      </w:r>
      <w:r w:rsidR="007B16BB">
        <w:rPr>
          <w:rFonts w:ascii="Arial" w:hAnsi="Arial" w:cs="Arial"/>
          <w:bCs/>
        </w:rPr>
        <w:t>que la de los Productos ORVIBO</w:t>
      </w:r>
      <w:r w:rsidR="007B16BB" w:rsidRPr="007B16BB">
        <w:rPr>
          <w:rFonts w:ascii="Arial" w:hAnsi="Arial" w:cs="Arial"/>
          <w:bCs/>
        </w:rPr>
        <w:t xml:space="preserve">, adquiriendo el compromiso </w:t>
      </w:r>
      <w:r w:rsidR="0034153A">
        <w:rPr>
          <w:rFonts w:ascii="Arial" w:hAnsi="Arial" w:cs="Arial"/>
          <w:bCs/>
        </w:rPr>
        <w:t>de</w:t>
      </w:r>
      <w:r w:rsidR="007B16BB" w:rsidRPr="007B16BB">
        <w:rPr>
          <w:rFonts w:ascii="Arial" w:hAnsi="Arial" w:cs="Arial"/>
          <w:bCs/>
        </w:rPr>
        <w:t xml:space="preserve"> común </w:t>
      </w:r>
      <w:r w:rsidR="007B16BB" w:rsidRPr="007B16BB">
        <w:rPr>
          <w:rFonts w:ascii="Arial" w:hAnsi="Arial" w:cs="Arial"/>
          <w:bCs/>
        </w:rPr>
        <w:lastRenderedPageBreak/>
        <w:t>acuerdo</w:t>
      </w:r>
      <w:r w:rsidR="007B16BB">
        <w:rPr>
          <w:rFonts w:ascii="Arial" w:hAnsi="Arial" w:cs="Arial"/>
          <w:bCs/>
        </w:rPr>
        <w:t xml:space="preserve"> de las Partes</w:t>
      </w:r>
      <w:r w:rsidR="007B16BB" w:rsidRPr="007B16BB">
        <w:rPr>
          <w:rFonts w:ascii="Arial" w:hAnsi="Arial" w:cs="Arial"/>
          <w:bCs/>
        </w:rPr>
        <w:t>,</w:t>
      </w:r>
      <w:r w:rsidR="007B16BB">
        <w:rPr>
          <w:rFonts w:ascii="Arial" w:hAnsi="Arial" w:cs="Arial"/>
          <w:bCs/>
        </w:rPr>
        <w:t xml:space="preserve"> para ejercer </w:t>
      </w:r>
      <w:r w:rsidR="007B16BB" w:rsidRPr="007B16BB">
        <w:rPr>
          <w:rFonts w:ascii="Arial" w:hAnsi="Arial" w:cs="Arial"/>
          <w:bCs/>
        </w:rPr>
        <w:t xml:space="preserve"> el esfuerzo conjunto de crear las sinergias adecuadas para conseguir el propósito para el cual </w:t>
      </w:r>
      <w:r w:rsidR="007B16BB">
        <w:rPr>
          <w:rFonts w:ascii="Arial" w:hAnsi="Arial" w:cs="Arial"/>
          <w:bCs/>
        </w:rPr>
        <w:t xml:space="preserve">se crea la presente Colaboración </w:t>
      </w:r>
      <w:r w:rsidR="007B16BB">
        <w:rPr>
          <w:rFonts w:ascii="Arial" w:hAnsi="Arial" w:cs="Arial"/>
          <w:bCs/>
        </w:rPr>
        <w:t>Mutua</w:t>
      </w:r>
      <w:r w:rsidR="007B16BB" w:rsidRPr="007B16BB">
        <w:rPr>
          <w:rFonts w:ascii="Arial" w:hAnsi="Arial" w:cs="Arial"/>
          <w:bCs/>
        </w:rPr>
        <w:t xml:space="preserve">, </w:t>
      </w:r>
      <w:r w:rsidR="007B16BB">
        <w:rPr>
          <w:rFonts w:ascii="Arial" w:hAnsi="Arial" w:cs="Arial"/>
          <w:bCs/>
        </w:rPr>
        <w:t xml:space="preserve">y en virtud </w:t>
      </w:r>
      <w:r w:rsidR="00D25EC8">
        <w:rPr>
          <w:rFonts w:ascii="Arial" w:hAnsi="Arial" w:cs="Arial"/>
          <w:bCs/>
        </w:rPr>
        <w:t>y para</w:t>
      </w:r>
      <w:r w:rsidR="007B16BB">
        <w:rPr>
          <w:rFonts w:ascii="Arial" w:hAnsi="Arial" w:cs="Arial"/>
          <w:bCs/>
        </w:rPr>
        <w:t xml:space="preserve"> ello, las Partes convienen que </w:t>
      </w:r>
      <w:r w:rsidR="007B16BB" w:rsidRPr="007B16BB">
        <w:rPr>
          <w:rFonts w:ascii="Arial" w:hAnsi="Arial" w:cs="Arial"/>
          <w:bCs/>
        </w:rPr>
        <w:t xml:space="preserve">toda operación de </w:t>
      </w:r>
      <w:r w:rsidR="007B16BB" w:rsidRPr="005C26AE">
        <w:rPr>
          <w:rFonts w:ascii="Arial" w:hAnsi="Arial" w:cs="Arial"/>
          <w:bCs/>
        </w:rPr>
        <w:t xml:space="preserve">los negocios de la Colaboración Mutua será de conocimiento general para los involucrados ambas Partes, de manera que exista transparencia en todas las operaciones y actividades relacionadas con el presente Convenio. En adición a lo anterior, y con relación a ello, las Partes quedan obligadas a lo establecido en la Cláusula </w:t>
      </w:r>
      <w:r w:rsidR="00153D58" w:rsidRPr="005C26AE">
        <w:rPr>
          <w:rFonts w:ascii="Arial" w:hAnsi="Arial" w:cs="Arial"/>
          <w:bCs/>
        </w:rPr>
        <w:t>Décima Tercera</w:t>
      </w:r>
      <w:r w:rsidR="007B16BB" w:rsidRPr="005C26AE">
        <w:rPr>
          <w:rFonts w:ascii="Arial" w:hAnsi="Arial" w:cs="Arial"/>
          <w:bCs/>
        </w:rPr>
        <w:t xml:space="preserve"> siguiente, respecto confidencialidad y de no competencia.</w:t>
      </w:r>
      <w:r w:rsidR="007B16BB">
        <w:rPr>
          <w:rFonts w:ascii="Arial" w:hAnsi="Arial" w:cs="Arial"/>
          <w:bCs/>
        </w:rPr>
        <w:t xml:space="preserve"> </w:t>
      </w:r>
    </w:p>
    <w:p w14:paraId="082164A0" w14:textId="77777777" w:rsidR="00086E73" w:rsidRDefault="00086E73" w:rsidP="00CE748C">
      <w:pPr>
        <w:spacing w:after="0"/>
        <w:jc w:val="both"/>
        <w:rPr>
          <w:rFonts w:ascii="Arial" w:hAnsi="Arial" w:cs="Arial"/>
          <w:bCs/>
        </w:rPr>
      </w:pPr>
    </w:p>
    <w:p w14:paraId="10BFA522" w14:textId="63095149" w:rsidR="00086E73" w:rsidRPr="00A21AA7" w:rsidRDefault="00086E73" w:rsidP="00CE748C">
      <w:pPr>
        <w:spacing w:after="0"/>
        <w:jc w:val="both"/>
        <w:rPr>
          <w:rFonts w:ascii="Arial" w:hAnsi="Arial" w:cs="Arial"/>
          <w:bCs/>
        </w:rPr>
      </w:pPr>
      <w:r w:rsidRPr="00A21AA7">
        <w:rPr>
          <w:rFonts w:ascii="Arial" w:hAnsi="Arial" w:cs="Arial"/>
          <w:bCs/>
        </w:rPr>
        <w:t xml:space="preserve">Las Partes convienen que, para toda nueva marca, distinta a ORVIBO, respecto la cual obtengan su representación, distribución y/o cualquier otra forma de convenio comercial, a las que se hace referencia en el párrafo anterior, se desarrollarán </w:t>
      </w:r>
      <w:r w:rsidR="0073427A" w:rsidRPr="00A21AA7">
        <w:rPr>
          <w:rFonts w:ascii="Arial" w:hAnsi="Arial" w:cs="Arial"/>
          <w:bCs/>
        </w:rPr>
        <w:t xml:space="preserve">por mutuo acuerdo de las Partes, </w:t>
      </w:r>
      <w:r w:rsidRPr="00A21AA7">
        <w:rPr>
          <w:rFonts w:ascii="Arial" w:hAnsi="Arial" w:cs="Arial"/>
          <w:bCs/>
        </w:rPr>
        <w:t>anexos adicionales a los ya incluidos en este Convenio, según los costos, márgenes de utilidad y demás particularidades relativos a cada marca en específico</w:t>
      </w:r>
      <w:r w:rsidR="0089531F" w:rsidRPr="00A21AA7">
        <w:rPr>
          <w:rFonts w:ascii="Arial" w:hAnsi="Arial" w:cs="Arial"/>
          <w:bCs/>
        </w:rPr>
        <w:t xml:space="preserve">. </w:t>
      </w:r>
    </w:p>
    <w:p w14:paraId="42F11FD2" w14:textId="11B25E3A" w:rsidR="002C6EC3" w:rsidRDefault="0089531F" w:rsidP="00CE748C">
      <w:pPr>
        <w:spacing w:after="0"/>
        <w:jc w:val="both"/>
        <w:rPr>
          <w:rFonts w:ascii="Arial" w:hAnsi="Arial" w:cs="Arial"/>
          <w:bCs/>
        </w:rPr>
      </w:pPr>
      <w:r w:rsidRPr="00A21AA7">
        <w:rPr>
          <w:rFonts w:ascii="Arial" w:hAnsi="Arial" w:cs="Arial"/>
          <w:bCs/>
        </w:rPr>
        <w:t xml:space="preserve"> </w:t>
      </w:r>
    </w:p>
    <w:p w14:paraId="359FD81A" w14:textId="77777777" w:rsidR="00C15C8C" w:rsidRPr="00A21AA7" w:rsidRDefault="00C15C8C" w:rsidP="00CE1996">
      <w:pPr>
        <w:spacing w:after="0"/>
        <w:jc w:val="both"/>
        <w:rPr>
          <w:rFonts w:ascii="Arial" w:hAnsi="Arial" w:cs="Arial"/>
          <w:bCs/>
        </w:rPr>
      </w:pPr>
    </w:p>
    <w:p w14:paraId="24B6A692" w14:textId="59122510" w:rsidR="00C313DD" w:rsidRDefault="00746079" w:rsidP="00CE1996">
      <w:pPr>
        <w:pStyle w:val="Textocomentario"/>
        <w:spacing w:after="0" w:line="276" w:lineRule="auto"/>
        <w:jc w:val="both"/>
        <w:rPr>
          <w:rFonts w:ascii="Arial" w:hAnsi="Arial" w:cs="Arial"/>
          <w:sz w:val="22"/>
          <w:szCs w:val="22"/>
        </w:rPr>
      </w:pPr>
      <w:r w:rsidRPr="005C26AE">
        <w:rPr>
          <w:rFonts w:ascii="Arial" w:hAnsi="Arial" w:cs="Arial"/>
          <w:b/>
          <w:sz w:val="22"/>
          <w:szCs w:val="22"/>
        </w:rPr>
        <w:t xml:space="preserve">DÉCIMA. </w:t>
      </w:r>
      <w:r w:rsidRPr="005C26AE">
        <w:rPr>
          <w:rFonts w:ascii="Arial" w:hAnsi="Arial" w:cs="Arial"/>
          <w:b/>
          <w:sz w:val="22"/>
          <w:szCs w:val="22"/>
          <w:u w:val="single"/>
        </w:rPr>
        <w:t>TERMINACIÓN ANTICIPADA POR INCUMPLIMIENTO</w:t>
      </w:r>
      <w:r w:rsidRPr="00A21AA7">
        <w:rPr>
          <w:rFonts w:ascii="Arial" w:hAnsi="Arial" w:cs="Arial"/>
          <w:bCs/>
          <w:sz w:val="22"/>
          <w:szCs w:val="22"/>
        </w:rPr>
        <w:t xml:space="preserve">. </w:t>
      </w:r>
      <w:r w:rsidR="00C313DD" w:rsidRPr="00A21AA7">
        <w:rPr>
          <w:rFonts w:ascii="Arial" w:hAnsi="Arial" w:cs="Arial"/>
          <w:bCs/>
          <w:sz w:val="22"/>
          <w:szCs w:val="22"/>
        </w:rPr>
        <w:t>El presente Convenio y por lo tanto la Colaboración Mutua se darán por terminados en forma automática, sin necesidad</w:t>
      </w:r>
      <w:r w:rsidR="00C313DD">
        <w:rPr>
          <w:rFonts w:ascii="Arial" w:hAnsi="Arial" w:cs="Arial"/>
          <w:sz w:val="22"/>
          <w:szCs w:val="22"/>
        </w:rPr>
        <w:t xml:space="preserve"> de declaración judicial</w:t>
      </w:r>
      <w:r w:rsidR="007C3EB5">
        <w:rPr>
          <w:rFonts w:ascii="Arial" w:hAnsi="Arial" w:cs="Arial"/>
          <w:sz w:val="22"/>
          <w:szCs w:val="22"/>
        </w:rPr>
        <w:t xml:space="preserve"> ni acuerdo previo</w:t>
      </w:r>
      <w:r w:rsidR="00C313DD">
        <w:rPr>
          <w:rFonts w:ascii="Arial" w:hAnsi="Arial" w:cs="Arial"/>
          <w:sz w:val="22"/>
          <w:szCs w:val="22"/>
        </w:rPr>
        <w:t xml:space="preserve">, </w:t>
      </w:r>
      <w:proofErr w:type="gramStart"/>
      <w:r w:rsidR="00C313DD">
        <w:rPr>
          <w:rFonts w:ascii="Arial" w:hAnsi="Arial" w:cs="Arial"/>
          <w:sz w:val="22"/>
          <w:szCs w:val="22"/>
        </w:rPr>
        <w:t>en caso que</w:t>
      </w:r>
      <w:proofErr w:type="gramEnd"/>
      <w:r w:rsidR="00C313DD">
        <w:rPr>
          <w:rFonts w:ascii="Arial" w:hAnsi="Arial" w:cs="Arial"/>
          <w:sz w:val="22"/>
          <w:szCs w:val="22"/>
        </w:rPr>
        <w:t xml:space="preserve"> no se logren, en tiempo y forma, </w:t>
      </w:r>
      <w:r w:rsidR="00C313DD" w:rsidRPr="00C313DD">
        <w:rPr>
          <w:rFonts w:ascii="Arial" w:hAnsi="Arial" w:cs="Arial"/>
          <w:sz w:val="22"/>
          <w:szCs w:val="22"/>
        </w:rPr>
        <w:t xml:space="preserve">las metas de ventas, utilidad, recuperación de inversión y demás particularidades establecidas por </w:t>
      </w:r>
      <w:r w:rsidR="00C313DD">
        <w:rPr>
          <w:rFonts w:ascii="Arial" w:hAnsi="Arial" w:cs="Arial"/>
          <w:sz w:val="22"/>
          <w:szCs w:val="22"/>
        </w:rPr>
        <w:t>las Partes en el Anexo C del presente Convenio.</w:t>
      </w:r>
    </w:p>
    <w:p w14:paraId="43F9DDB5" w14:textId="77777777" w:rsidR="00C313DD" w:rsidRDefault="00C313DD" w:rsidP="00CE1996">
      <w:pPr>
        <w:pStyle w:val="Textocomentario"/>
        <w:spacing w:after="0" w:line="276" w:lineRule="auto"/>
        <w:jc w:val="both"/>
        <w:rPr>
          <w:rFonts w:ascii="Arial" w:hAnsi="Arial" w:cs="Arial"/>
          <w:sz w:val="22"/>
          <w:szCs w:val="22"/>
        </w:rPr>
      </w:pPr>
    </w:p>
    <w:p w14:paraId="20D9FFB2" w14:textId="0D266354" w:rsidR="00C313DD" w:rsidRDefault="00C313DD" w:rsidP="00CE1996">
      <w:pPr>
        <w:pStyle w:val="Textocomentario"/>
        <w:spacing w:after="0" w:line="276" w:lineRule="auto"/>
        <w:jc w:val="both"/>
        <w:rPr>
          <w:rFonts w:ascii="Arial" w:hAnsi="Arial" w:cs="Arial"/>
          <w:sz w:val="22"/>
          <w:szCs w:val="22"/>
        </w:rPr>
      </w:pPr>
      <w:r>
        <w:rPr>
          <w:rFonts w:ascii="Arial" w:hAnsi="Arial" w:cs="Arial"/>
          <w:sz w:val="22"/>
          <w:szCs w:val="22"/>
        </w:rPr>
        <w:t xml:space="preserve">En adición a lo anterior, el presente Convenio y por lo tanto la </w:t>
      </w:r>
      <w:proofErr w:type="gramStart"/>
      <w:r>
        <w:rPr>
          <w:rFonts w:ascii="Arial" w:hAnsi="Arial" w:cs="Arial"/>
          <w:sz w:val="22"/>
          <w:szCs w:val="22"/>
        </w:rPr>
        <w:t>Colaboración Mutua</w:t>
      </w:r>
      <w:proofErr w:type="gramEnd"/>
      <w:r>
        <w:rPr>
          <w:rFonts w:ascii="Arial" w:hAnsi="Arial" w:cs="Arial"/>
          <w:sz w:val="22"/>
          <w:szCs w:val="22"/>
        </w:rPr>
        <w:t xml:space="preserve">, se darán por terminados en forma anticipada, </w:t>
      </w:r>
      <w:r w:rsidR="00B138D3">
        <w:rPr>
          <w:rFonts w:ascii="Arial" w:hAnsi="Arial" w:cs="Arial"/>
          <w:sz w:val="22"/>
          <w:szCs w:val="22"/>
        </w:rPr>
        <w:t>sin necesidad de comunicación en dicho sentido ni necesidad de declaración judicial</w:t>
      </w:r>
      <w:r w:rsidR="001B5411">
        <w:rPr>
          <w:rFonts w:ascii="Arial" w:hAnsi="Arial" w:cs="Arial"/>
          <w:sz w:val="22"/>
          <w:szCs w:val="22"/>
        </w:rPr>
        <w:t xml:space="preserve"> ni acuerdo previo</w:t>
      </w:r>
      <w:r w:rsidR="00B138D3">
        <w:rPr>
          <w:rFonts w:ascii="Arial" w:hAnsi="Arial" w:cs="Arial"/>
          <w:sz w:val="22"/>
          <w:szCs w:val="22"/>
        </w:rPr>
        <w:t>, por lo siguiente</w:t>
      </w:r>
      <w:r>
        <w:rPr>
          <w:rFonts w:ascii="Arial" w:hAnsi="Arial" w:cs="Arial"/>
          <w:sz w:val="22"/>
          <w:szCs w:val="22"/>
        </w:rPr>
        <w:t xml:space="preserve">: </w:t>
      </w:r>
    </w:p>
    <w:p w14:paraId="1F25DBEF" w14:textId="77777777" w:rsidR="00C313DD" w:rsidRDefault="00C313DD" w:rsidP="00CE1996">
      <w:pPr>
        <w:pStyle w:val="Textocomentario"/>
        <w:spacing w:after="0" w:line="276" w:lineRule="auto"/>
        <w:jc w:val="both"/>
        <w:rPr>
          <w:rFonts w:ascii="Arial" w:hAnsi="Arial" w:cs="Arial"/>
          <w:sz w:val="22"/>
          <w:szCs w:val="22"/>
        </w:rPr>
      </w:pPr>
    </w:p>
    <w:p w14:paraId="77F9B3FE" w14:textId="77777777" w:rsidR="00174F78" w:rsidRDefault="00A776EE" w:rsidP="00237C11">
      <w:pPr>
        <w:pStyle w:val="Textocomentario"/>
        <w:numPr>
          <w:ilvl w:val="0"/>
          <w:numId w:val="11"/>
        </w:numPr>
        <w:spacing w:after="0" w:line="276" w:lineRule="auto"/>
        <w:ind w:left="567"/>
        <w:jc w:val="both"/>
        <w:rPr>
          <w:rFonts w:ascii="Arial" w:hAnsi="Arial" w:cs="Arial"/>
          <w:sz w:val="22"/>
          <w:szCs w:val="22"/>
        </w:rPr>
      </w:pPr>
      <w:r w:rsidRPr="00B138D3">
        <w:rPr>
          <w:rFonts w:ascii="Arial" w:hAnsi="Arial" w:cs="Arial"/>
          <w:sz w:val="22"/>
          <w:szCs w:val="22"/>
        </w:rPr>
        <w:t xml:space="preserve">En caso de cualquier incumplimiento de </w:t>
      </w:r>
      <w:r w:rsidR="00B138D3" w:rsidRPr="00B138D3">
        <w:rPr>
          <w:rFonts w:ascii="Arial" w:hAnsi="Arial" w:cs="Arial"/>
          <w:sz w:val="22"/>
          <w:szCs w:val="22"/>
        </w:rPr>
        <w:t>alguna de las Partes a sus respectivas obligaciones establecidas en este Convenio, sujeto a lo mencionado en el i</w:t>
      </w:r>
      <w:r w:rsidR="00B138D3">
        <w:rPr>
          <w:rFonts w:ascii="Arial" w:hAnsi="Arial" w:cs="Arial"/>
          <w:sz w:val="22"/>
          <w:szCs w:val="22"/>
        </w:rPr>
        <w:t>n</w:t>
      </w:r>
      <w:r w:rsidR="00B138D3" w:rsidRPr="00B138D3">
        <w:rPr>
          <w:rFonts w:ascii="Arial" w:hAnsi="Arial" w:cs="Arial"/>
          <w:sz w:val="22"/>
          <w:szCs w:val="22"/>
        </w:rPr>
        <w:t>ciso B siguiente</w:t>
      </w:r>
      <w:r w:rsidR="00B138D3">
        <w:rPr>
          <w:rFonts w:ascii="Arial" w:hAnsi="Arial" w:cs="Arial"/>
          <w:sz w:val="22"/>
          <w:szCs w:val="22"/>
        </w:rPr>
        <w:t>;</w:t>
      </w:r>
    </w:p>
    <w:p w14:paraId="2A3AB554" w14:textId="77777777" w:rsidR="00174F78" w:rsidRDefault="00174F78" w:rsidP="00F32ADE">
      <w:pPr>
        <w:pStyle w:val="Textocomentario"/>
        <w:spacing w:after="0" w:line="276" w:lineRule="auto"/>
        <w:ind w:left="567"/>
        <w:jc w:val="both"/>
        <w:rPr>
          <w:rFonts w:ascii="Arial" w:hAnsi="Arial" w:cs="Arial"/>
          <w:sz w:val="22"/>
          <w:szCs w:val="22"/>
        </w:rPr>
      </w:pPr>
    </w:p>
    <w:p w14:paraId="27A42A59" w14:textId="4EB1042B" w:rsidR="00A776EE" w:rsidRPr="00174F78" w:rsidRDefault="00B138D3" w:rsidP="00237C11">
      <w:pPr>
        <w:pStyle w:val="Textocomentario"/>
        <w:numPr>
          <w:ilvl w:val="0"/>
          <w:numId w:val="11"/>
        </w:numPr>
        <w:spacing w:after="0" w:line="276" w:lineRule="auto"/>
        <w:ind w:left="567"/>
        <w:jc w:val="both"/>
        <w:rPr>
          <w:rFonts w:ascii="Arial" w:hAnsi="Arial" w:cs="Arial"/>
          <w:sz w:val="22"/>
          <w:szCs w:val="22"/>
        </w:rPr>
      </w:pPr>
      <w:r w:rsidRPr="00174F78">
        <w:rPr>
          <w:rFonts w:ascii="Arial" w:hAnsi="Arial" w:cs="Arial"/>
          <w:sz w:val="22"/>
          <w:szCs w:val="22"/>
        </w:rPr>
        <w:t xml:space="preserve">En seguimiento a lo mencionado en el </w:t>
      </w:r>
      <w:r w:rsidR="00174F78" w:rsidRPr="00174F78">
        <w:rPr>
          <w:rFonts w:ascii="Arial" w:hAnsi="Arial" w:cs="Arial"/>
          <w:sz w:val="22"/>
          <w:szCs w:val="22"/>
        </w:rPr>
        <w:t>numeral 1 (uno)</w:t>
      </w:r>
      <w:r w:rsidRPr="00174F78">
        <w:rPr>
          <w:rFonts w:ascii="Arial" w:hAnsi="Arial" w:cs="Arial"/>
          <w:sz w:val="22"/>
          <w:szCs w:val="22"/>
        </w:rPr>
        <w:t xml:space="preserve"> anterior, l</w:t>
      </w:r>
      <w:r w:rsidR="00A776EE" w:rsidRPr="00174F78">
        <w:rPr>
          <w:rFonts w:ascii="Arial" w:hAnsi="Arial" w:cs="Arial"/>
          <w:sz w:val="22"/>
          <w:szCs w:val="22"/>
        </w:rPr>
        <w:t xml:space="preserve">a </w:t>
      </w:r>
      <w:r w:rsidRPr="00174F78">
        <w:rPr>
          <w:rFonts w:ascii="Arial" w:hAnsi="Arial" w:cs="Arial"/>
          <w:sz w:val="22"/>
          <w:szCs w:val="22"/>
        </w:rPr>
        <w:t>P</w:t>
      </w:r>
      <w:r w:rsidR="00A776EE" w:rsidRPr="00174F78">
        <w:rPr>
          <w:rFonts w:ascii="Arial" w:hAnsi="Arial" w:cs="Arial"/>
          <w:sz w:val="22"/>
          <w:szCs w:val="22"/>
        </w:rPr>
        <w:t>arte incumplida tendrá 7 (siete) días naturales, contados a partir del momento en que haya sido notificada del incumplimiento</w:t>
      </w:r>
      <w:r w:rsidRPr="00174F78">
        <w:rPr>
          <w:rFonts w:ascii="Arial" w:hAnsi="Arial" w:cs="Arial"/>
          <w:sz w:val="22"/>
          <w:szCs w:val="22"/>
        </w:rPr>
        <w:t xml:space="preserve"> por la Parte afectada,</w:t>
      </w:r>
      <w:r w:rsidR="00A776EE" w:rsidRPr="00174F78">
        <w:rPr>
          <w:rFonts w:ascii="Arial" w:hAnsi="Arial" w:cs="Arial"/>
          <w:sz w:val="22"/>
          <w:szCs w:val="22"/>
        </w:rPr>
        <w:t xml:space="preserve"> para subsanar el mismo, debiendo informar a </w:t>
      </w:r>
      <w:r w:rsidRPr="00174F78">
        <w:rPr>
          <w:rFonts w:ascii="Arial" w:hAnsi="Arial" w:cs="Arial"/>
          <w:sz w:val="22"/>
          <w:szCs w:val="22"/>
        </w:rPr>
        <w:t>dicha P</w:t>
      </w:r>
      <w:r w:rsidR="00A776EE" w:rsidRPr="00174F78">
        <w:rPr>
          <w:rFonts w:ascii="Arial" w:hAnsi="Arial" w:cs="Arial"/>
          <w:sz w:val="22"/>
          <w:szCs w:val="22"/>
        </w:rPr>
        <w:t xml:space="preserve">arte afectada, mediante escrito debidamente firmado por la </w:t>
      </w:r>
      <w:r w:rsidRPr="00174F78">
        <w:rPr>
          <w:rFonts w:ascii="Arial" w:hAnsi="Arial" w:cs="Arial"/>
          <w:sz w:val="22"/>
          <w:szCs w:val="22"/>
        </w:rPr>
        <w:t>P</w:t>
      </w:r>
      <w:r w:rsidR="00A776EE" w:rsidRPr="00174F78">
        <w:rPr>
          <w:rFonts w:ascii="Arial" w:hAnsi="Arial" w:cs="Arial"/>
          <w:sz w:val="22"/>
          <w:szCs w:val="22"/>
        </w:rPr>
        <w:t>arte incumplida, respecto cómo y en qué tiempo ha subsanado el referido incumplimiento.</w:t>
      </w:r>
    </w:p>
    <w:p w14:paraId="5FF94FED" w14:textId="77777777" w:rsidR="00A776EE" w:rsidRPr="00CE1996" w:rsidRDefault="00A776EE" w:rsidP="00CE1996">
      <w:pPr>
        <w:pStyle w:val="Textocomentario"/>
        <w:spacing w:after="0" w:line="276" w:lineRule="auto"/>
        <w:jc w:val="both"/>
        <w:rPr>
          <w:rFonts w:ascii="Arial" w:hAnsi="Arial" w:cs="Arial"/>
          <w:sz w:val="22"/>
          <w:szCs w:val="22"/>
        </w:rPr>
      </w:pPr>
    </w:p>
    <w:p w14:paraId="7A7C2EC1" w14:textId="4B10E4CA" w:rsidR="00A776EE" w:rsidRPr="00CE1996" w:rsidRDefault="002721BD" w:rsidP="00CE1996">
      <w:pPr>
        <w:pStyle w:val="Textocomentario"/>
        <w:spacing w:after="0" w:line="276" w:lineRule="auto"/>
        <w:jc w:val="both"/>
        <w:rPr>
          <w:rFonts w:ascii="Arial" w:hAnsi="Arial" w:cs="Arial"/>
          <w:sz w:val="22"/>
          <w:szCs w:val="22"/>
        </w:rPr>
      </w:pPr>
      <w:r w:rsidRPr="00CE1996">
        <w:rPr>
          <w:rFonts w:ascii="Arial" w:hAnsi="Arial" w:cs="Arial"/>
          <w:sz w:val="22"/>
          <w:szCs w:val="22"/>
        </w:rPr>
        <w:t>En seguimiento a lo anterior, c</w:t>
      </w:r>
      <w:r w:rsidR="00A776EE" w:rsidRPr="00CE1996">
        <w:rPr>
          <w:rFonts w:ascii="Arial" w:hAnsi="Arial" w:cs="Arial"/>
          <w:sz w:val="22"/>
          <w:szCs w:val="22"/>
        </w:rPr>
        <w:t xml:space="preserve">ualquiera de las </w:t>
      </w:r>
      <w:r w:rsidR="00514731">
        <w:rPr>
          <w:rFonts w:ascii="Arial" w:hAnsi="Arial" w:cs="Arial"/>
          <w:sz w:val="22"/>
          <w:szCs w:val="22"/>
        </w:rPr>
        <w:t>P</w:t>
      </w:r>
      <w:r w:rsidR="00A776EE" w:rsidRPr="00CE1996">
        <w:rPr>
          <w:rFonts w:ascii="Arial" w:hAnsi="Arial" w:cs="Arial"/>
          <w:sz w:val="22"/>
          <w:szCs w:val="22"/>
        </w:rPr>
        <w:t xml:space="preserve">artes </w:t>
      </w:r>
      <w:r w:rsidR="00A776EE" w:rsidRPr="00C84AC3">
        <w:rPr>
          <w:rFonts w:ascii="Arial" w:hAnsi="Arial" w:cs="Arial"/>
          <w:sz w:val="22"/>
          <w:szCs w:val="22"/>
          <w:u w:val="single"/>
        </w:rPr>
        <w:t>podrá</w:t>
      </w:r>
      <w:r w:rsidR="00A776EE" w:rsidRPr="00510B6C">
        <w:rPr>
          <w:rFonts w:ascii="Arial" w:hAnsi="Arial" w:cs="Arial"/>
          <w:sz w:val="22"/>
          <w:szCs w:val="22"/>
          <w:u w:val="single"/>
        </w:rPr>
        <w:t xml:space="preserve"> </w:t>
      </w:r>
      <w:r w:rsidR="00510B6C" w:rsidRPr="00510B6C">
        <w:rPr>
          <w:rFonts w:ascii="Arial" w:hAnsi="Arial" w:cs="Arial"/>
          <w:sz w:val="22"/>
          <w:szCs w:val="22"/>
          <w:u w:val="single"/>
        </w:rPr>
        <w:t>a su sola elección</w:t>
      </w:r>
      <w:r w:rsidR="00510B6C">
        <w:rPr>
          <w:rFonts w:ascii="Arial" w:hAnsi="Arial" w:cs="Arial"/>
          <w:sz w:val="22"/>
          <w:szCs w:val="22"/>
        </w:rPr>
        <w:t xml:space="preserve">, </w:t>
      </w:r>
      <w:r w:rsidR="00A776EE" w:rsidRPr="00CE1996">
        <w:rPr>
          <w:rFonts w:ascii="Arial" w:hAnsi="Arial" w:cs="Arial"/>
          <w:sz w:val="22"/>
          <w:szCs w:val="22"/>
        </w:rPr>
        <w:t>dar por terminado en forma anticipada el presente Con</w:t>
      </w:r>
      <w:r w:rsidR="00F42B45">
        <w:rPr>
          <w:rFonts w:ascii="Arial" w:hAnsi="Arial" w:cs="Arial"/>
          <w:sz w:val="22"/>
          <w:szCs w:val="22"/>
        </w:rPr>
        <w:t>venio</w:t>
      </w:r>
      <w:r w:rsidR="00A776EE" w:rsidRPr="00CE1996">
        <w:rPr>
          <w:rFonts w:ascii="Arial" w:hAnsi="Arial" w:cs="Arial"/>
          <w:sz w:val="22"/>
          <w:szCs w:val="22"/>
        </w:rPr>
        <w:t xml:space="preserve">, sin necesidad de declaración judicial ni acuerdo previo, </w:t>
      </w:r>
      <w:proofErr w:type="gramStart"/>
      <w:r w:rsidR="00A776EE" w:rsidRPr="00CE1996">
        <w:rPr>
          <w:rFonts w:ascii="Arial" w:hAnsi="Arial" w:cs="Arial"/>
          <w:sz w:val="22"/>
          <w:szCs w:val="22"/>
        </w:rPr>
        <w:t>en caso que</w:t>
      </w:r>
      <w:proofErr w:type="gramEnd"/>
      <w:r w:rsidR="00A776EE" w:rsidRPr="00CE1996">
        <w:rPr>
          <w:rFonts w:ascii="Arial" w:hAnsi="Arial" w:cs="Arial"/>
          <w:sz w:val="22"/>
          <w:szCs w:val="22"/>
        </w:rPr>
        <w:t>:</w:t>
      </w:r>
    </w:p>
    <w:p w14:paraId="091AA564" w14:textId="77777777" w:rsidR="00A776EE" w:rsidRPr="00CE1996" w:rsidRDefault="00A776EE" w:rsidP="00CE1996">
      <w:pPr>
        <w:pStyle w:val="Textocomentario"/>
        <w:spacing w:after="0" w:line="276" w:lineRule="auto"/>
        <w:jc w:val="both"/>
        <w:rPr>
          <w:rFonts w:ascii="Arial" w:hAnsi="Arial" w:cs="Arial"/>
          <w:sz w:val="22"/>
          <w:szCs w:val="22"/>
        </w:rPr>
      </w:pPr>
    </w:p>
    <w:p w14:paraId="62990184" w14:textId="3C28CDF4" w:rsidR="002721BD" w:rsidRPr="00CE1996" w:rsidRDefault="00A776EE" w:rsidP="00237C11">
      <w:pPr>
        <w:pStyle w:val="Textocomentario"/>
        <w:numPr>
          <w:ilvl w:val="0"/>
          <w:numId w:val="4"/>
        </w:numPr>
        <w:spacing w:after="0" w:line="276" w:lineRule="auto"/>
        <w:ind w:left="567"/>
        <w:jc w:val="both"/>
        <w:rPr>
          <w:rFonts w:ascii="Arial" w:hAnsi="Arial" w:cs="Arial"/>
          <w:sz w:val="22"/>
          <w:szCs w:val="22"/>
        </w:rPr>
      </w:pPr>
      <w:r w:rsidRPr="00CE1996">
        <w:rPr>
          <w:rFonts w:ascii="Arial" w:hAnsi="Arial" w:cs="Arial"/>
          <w:sz w:val="22"/>
          <w:szCs w:val="22"/>
        </w:rPr>
        <w:t xml:space="preserve">La otra </w:t>
      </w:r>
      <w:r w:rsidR="00F32ADE">
        <w:rPr>
          <w:rFonts w:ascii="Arial" w:hAnsi="Arial" w:cs="Arial"/>
          <w:sz w:val="22"/>
          <w:szCs w:val="22"/>
        </w:rPr>
        <w:t>P</w:t>
      </w:r>
      <w:r w:rsidRPr="00CE1996">
        <w:rPr>
          <w:rFonts w:ascii="Arial" w:hAnsi="Arial" w:cs="Arial"/>
          <w:sz w:val="22"/>
          <w:szCs w:val="22"/>
        </w:rPr>
        <w:t xml:space="preserve">arte incumpla cualquiera de sus obligaciones </w:t>
      </w:r>
      <w:r w:rsidR="002721BD" w:rsidRPr="00CE1996">
        <w:rPr>
          <w:rFonts w:ascii="Arial" w:hAnsi="Arial" w:cs="Arial"/>
          <w:sz w:val="22"/>
          <w:szCs w:val="22"/>
        </w:rPr>
        <w:t xml:space="preserve">aquí establecidas </w:t>
      </w:r>
      <w:r w:rsidRPr="00CE1996">
        <w:rPr>
          <w:rFonts w:ascii="Arial" w:hAnsi="Arial" w:cs="Arial"/>
          <w:sz w:val="22"/>
          <w:szCs w:val="22"/>
        </w:rPr>
        <w:t xml:space="preserve">y subsane </w:t>
      </w:r>
      <w:r w:rsidR="00F32ADE">
        <w:rPr>
          <w:rFonts w:ascii="Arial" w:hAnsi="Arial" w:cs="Arial"/>
          <w:sz w:val="22"/>
          <w:szCs w:val="22"/>
        </w:rPr>
        <w:t xml:space="preserve">dicho incumplimiento </w:t>
      </w:r>
      <w:r w:rsidRPr="00CE1996">
        <w:rPr>
          <w:rFonts w:ascii="Arial" w:hAnsi="Arial" w:cs="Arial"/>
          <w:sz w:val="22"/>
          <w:szCs w:val="22"/>
        </w:rPr>
        <w:t>en tiempo y forma de acuerdo con lo establecido en los</w:t>
      </w:r>
      <w:r w:rsidR="002721BD" w:rsidRPr="00CE1996">
        <w:rPr>
          <w:rFonts w:ascii="Arial" w:hAnsi="Arial" w:cs="Arial"/>
          <w:sz w:val="22"/>
          <w:szCs w:val="22"/>
        </w:rPr>
        <w:t xml:space="preserve"> </w:t>
      </w:r>
      <w:r w:rsidR="00174F78">
        <w:rPr>
          <w:rFonts w:ascii="Arial" w:hAnsi="Arial" w:cs="Arial"/>
          <w:sz w:val="22"/>
          <w:szCs w:val="22"/>
        </w:rPr>
        <w:t>numerales</w:t>
      </w:r>
      <w:r w:rsidR="002721BD" w:rsidRPr="00CE1996">
        <w:rPr>
          <w:rFonts w:ascii="Arial" w:hAnsi="Arial" w:cs="Arial"/>
          <w:sz w:val="22"/>
          <w:szCs w:val="22"/>
        </w:rPr>
        <w:t xml:space="preserve"> </w:t>
      </w:r>
      <w:r w:rsidR="00174F78">
        <w:rPr>
          <w:rFonts w:ascii="Arial" w:hAnsi="Arial" w:cs="Arial"/>
          <w:sz w:val="22"/>
          <w:szCs w:val="22"/>
        </w:rPr>
        <w:t>1</w:t>
      </w:r>
      <w:r w:rsidRPr="00CE1996">
        <w:rPr>
          <w:rFonts w:ascii="Arial" w:hAnsi="Arial" w:cs="Arial"/>
          <w:sz w:val="22"/>
          <w:szCs w:val="22"/>
        </w:rPr>
        <w:t xml:space="preserve"> y 2 anteriores;</w:t>
      </w:r>
    </w:p>
    <w:p w14:paraId="6D0F8050" w14:textId="77777777" w:rsidR="002721BD" w:rsidRPr="00CE1996" w:rsidRDefault="002721BD" w:rsidP="00CE1996">
      <w:pPr>
        <w:pStyle w:val="Textocomentario"/>
        <w:spacing w:after="0" w:line="276" w:lineRule="auto"/>
        <w:ind w:left="567"/>
        <w:jc w:val="both"/>
        <w:rPr>
          <w:rFonts w:ascii="Arial" w:hAnsi="Arial" w:cs="Arial"/>
          <w:sz w:val="22"/>
          <w:szCs w:val="22"/>
        </w:rPr>
      </w:pPr>
    </w:p>
    <w:p w14:paraId="6E7D877E" w14:textId="4F556F3D" w:rsidR="00A776EE" w:rsidRPr="00CE1996" w:rsidRDefault="00A776EE" w:rsidP="00237C11">
      <w:pPr>
        <w:pStyle w:val="Textocomentario"/>
        <w:numPr>
          <w:ilvl w:val="0"/>
          <w:numId w:val="4"/>
        </w:numPr>
        <w:spacing w:after="0" w:line="276" w:lineRule="auto"/>
        <w:ind w:left="567"/>
        <w:jc w:val="both"/>
        <w:rPr>
          <w:rFonts w:ascii="Arial" w:hAnsi="Arial" w:cs="Arial"/>
          <w:sz w:val="22"/>
          <w:szCs w:val="22"/>
        </w:rPr>
      </w:pPr>
      <w:r w:rsidRPr="00F32ADE">
        <w:rPr>
          <w:rFonts w:ascii="Arial" w:hAnsi="Arial" w:cs="Arial"/>
          <w:sz w:val="22"/>
          <w:szCs w:val="22"/>
        </w:rPr>
        <w:t xml:space="preserve">La otra </w:t>
      </w:r>
      <w:r w:rsidR="00F32ADE" w:rsidRPr="00F32ADE">
        <w:rPr>
          <w:rFonts w:ascii="Arial" w:hAnsi="Arial" w:cs="Arial"/>
          <w:sz w:val="22"/>
          <w:szCs w:val="22"/>
        </w:rPr>
        <w:t>P</w:t>
      </w:r>
      <w:r w:rsidRPr="00F32ADE">
        <w:rPr>
          <w:rFonts w:ascii="Arial" w:hAnsi="Arial" w:cs="Arial"/>
          <w:sz w:val="22"/>
          <w:szCs w:val="22"/>
        </w:rPr>
        <w:t xml:space="preserve">arte incumpla en </w:t>
      </w:r>
      <w:r w:rsidR="00F32ADE" w:rsidRPr="00F32ADE">
        <w:rPr>
          <w:rFonts w:ascii="Arial" w:hAnsi="Arial" w:cs="Arial"/>
          <w:sz w:val="22"/>
          <w:szCs w:val="22"/>
        </w:rPr>
        <w:t>3</w:t>
      </w:r>
      <w:r w:rsidRPr="00F32ADE">
        <w:rPr>
          <w:rFonts w:ascii="Arial" w:hAnsi="Arial" w:cs="Arial"/>
          <w:sz w:val="22"/>
          <w:szCs w:val="22"/>
        </w:rPr>
        <w:t xml:space="preserve"> (</w:t>
      </w:r>
      <w:r w:rsidR="00F32ADE" w:rsidRPr="00F32ADE">
        <w:rPr>
          <w:rFonts w:ascii="Arial" w:hAnsi="Arial" w:cs="Arial"/>
          <w:sz w:val="22"/>
          <w:szCs w:val="22"/>
        </w:rPr>
        <w:t>tres</w:t>
      </w:r>
      <w:r w:rsidRPr="00F32ADE">
        <w:rPr>
          <w:rFonts w:ascii="Arial" w:hAnsi="Arial" w:cs="Arial"/>
          <w:sz w:val="22"/>
          <w:szCs w:val="22"/>
        </w:rPr>
        <w:t>) o más ocasiones, d</w:t>
      </w:r>
      <w:r w:rsidRPr="00CE1996">
        <w:rPr>
          <w:rFonts w:ascii="Arial" w:hAnsi="Arial" w:cs="Arial"/>
          <w:sz w:val="22"/>
          <w:szCs w:val="22"/>
        </w:rPr>
        <w:t xml:space="preserve">entro de un plazo </w:t>
      </w:r>
      <w:r w:rsidRPr="00F32ADE">
        <w:rPr>
          <w:rFonts w:ascii="Arial" w:hAnsi="Arial" w:cs="Arial"/>
          <w:sz w:val="22"/>
          <w:szCs w:val="22"/>
        </w:rPr>
        <w:t>de 365 (trescientos sesenta y cinco) días naturales, cualquiera de sus obligaciones establecidas</w:t>
      </w:r>
      <w:r w:rsidRPr="00CE1996">
        <w:rPr>
          <w:rFonts w:ascii="Arial" w:hAnsi="Arial" w:cs="Arial"/>
          <w:sz w:val="22"/>
          <w:szCs w:val="22"/>
        </w:rPr>
        <w:t xml:space="preserve"> en el presente </w:t>
      </w:r>
      <w:r w:rsidRPr="007D7353">
        <w:rPr>
          <w:rFonts w:ascii="Arial" w:hAnsi="Arial" w:cs="Arial"/>
          <w:sz w:val="22"/>
          <w:szCs w:val="22"/>
        </w:rPr>
        <w:lastRenderedPageBreak/>
        <w:t>Con</w:t>
      </w:r>
      <w:r w:rsidR="007D7353" w:rsidRPr="007D7353">
        <w:rPr>
          <w:rFonts w:ascii="Arial" w:hAnsi="Arial" w:cs="Arial"/>
          <w:sz w:val="22"/>
          <w:szCs w:val="22"/>
        </w:rPr>
        <w:t>venio</w:t>
      </w:r>
      <w:r w:rsidRPr="007D7353">
        <w:rPr>
          <w:rFonts w:ascii="Arial" w:hAnsi="Arial" w:cs="Arial"/>
          <w:sz w:val="22"/>
          <w:szCs w:val="22"/>
        </w:rPr>
        <w:t>,</w:t>
      </w:r>
      <w:r w:rsidRPr="00CE1996">
        <w:rPr>
          <w:rFonts w:ascii="Arial" w:hAnsi="Arial" w:cs="Arial"/>
          <w:sz w:val="22"/>
          <w:szCs w:val="22"/>
        </w:rPr>
        <w:t xml:space="preserve"> no </w:t>
      </w:r>
      <w:proofErr w:type="gramStart"/>
      <w:r w:rsidRPr="00CE1996">
        <w:rPr>
          <w:rFonts w:ascii="Arial" w:hAnsi="Arial" w:cs="Arial"/>
          <w:sz w:val="22"/>
          <w:szCs w:val="22"/>
        </w:rPr>
        <w:t>obstante</w:t>
      </w:r>
      <w:proofErr w:type="gramEnd"/>
      <w:r w:rsidRPr="00CE1996">
        <w:rPr>
          <w:rFonts w:ascii="Arial" w:hAnsi="Arial" w:cs="Arial"/>
          <w:sz w:val="22"/>
          <w:szCs w:val="22"/>
        </w:rPr>
        <w:t xml:space="preserve"> las haya subsanado en tiempo y forma de acuerdo con lo establecido en los numerales 1 y 2 anteriores.</w:t>
      </w:r>
    </w:p>
    <w:p w14:paraId="56A94D1A" w14:textId="77777777" w:rsidR="00A776EE" w:rsidRPr="00CE1996" w:rsidRDefault="00A776EE" w:rsidP="00CE1996">
      <w:pPr>
        <w:pStyle w:val="Textocomentario"/>
        <w:spacing w:after="0" w:line="276" w:lineRule="auto"/>
        <w:jc w:val="both"/>
        <w:rPr>
          <w:rFonts w:ascii="Arial" w:hAnsi="Arial" w:cs="Arial"/>
          <w:sz w:val="22"/>
          <w:szCs w:val="22"/>
        </w:rPr>
      </w:pPr>
    </w:p>
    <w:p w14:paraId="3DDF882B" w14:textId="77777777" w:rsidR="000F6369" w:rsidRDefault="00A776EE" w:rsidP="00CE1996">
      <w:pPr>
        <w:pStyle w:val="Textocomentario"/>
        <w:spacing w:after="0" w:line="276" w:lineRule="auto"/>
        <w:jc w:val="both"/>
        <w:rPr>
          <w:rFonts w:ascii="Arial" w:hAnsi="Arial" w:cs="Arial"/>
          <w:sz w:val="22"/>
          <w:szCs w:val="22"/>
        </w:rPr>
      </w:pPr>
      <w:r w:rsidRPr="00CE1996">
        <w:rPr>
          <w:rFonts w:ascii="Arial" w:hAnsi="Arial" w:cs="Arial"/>
          <w:sz w:val="22"/>
          <w:szCs w:val="22"/>
        </w:rPr>
        <w:t>Para la terminación anticipada del presente Con</w:t>
      </w:r>
      <w:r w:rsidR="00B342DD">
        <w:rPr>
          <w:rFonts w:ascii="Arial" w:hAnsi="Arial" w:cs="Arial"/>
          <w:sz w:val="22"/>
          <w:szCs w:val="22"/>
        </w:rPr>
        <w:t>venio</w:t>
      </w:r>
      <w:r w:rsidRPr="00CE1996">
        <w:rPr>
          <w:rFonts w:ascii="Arial" w:hAnsi="Arial" w:cs="Arial"/>
          <w:sz w:val="22"/>
          <w:szCs w:val="22"/>
        </w:rPr>
        <w:t xml:space="preserve">, en seguimiento a lo antes mencionado en la presente </w:t>
      </w:r>
      <w:r w:rsidR="00CB7AB3" w:rsidRPr="00CE1996">
        <w:rPr>
          <w:rFonts w:ascii="Arial" w:hAnsi="Arial" w:cs="Arial"/>
          <w:sz w:val="22"/>
          <w:szCs w:val="22"/>
        </w:rPr>
        <w:t>c</w:t>
      </w:r>
      <w:r w:rsidRPr="00CE1996">
        <w:rPr>
          <w:rFonts w:ascii="Arial" w:hAnsi="Arial" w:cs="Arial"/>
          <w:sz w:val="22"/>
          <w:szCs w:val="22"/>
        </w:rPr>
        <w:t xml:space="preserve">láusula, la parte que decida terminarlo anticipadamente, deberá entregar un escrito a la otra </w:t>
      </w:r>
      <w:r w:rsidR="00D46F89">
        <w:rPr>
          <w:rFonts w:ascii="Arial" w:hAnsi="Arial" w:cs="Arial"/>
          <w:sz w:val="22"/>
          <w:szCs w:val="22"/>
        </w:rPr>
        <w:t>P</w:t>
      </w:r>
      <w:r w:rsidRPr="00CE1996">
        <w:rPr>
          <w:rFonts w:ascii="Arial" w:hAnsi="Arial" w:cs="Arial"/>
          <w:sz w:val="22"/>
          <w:szCs w:val="22"/>
        </w:rPr>
        <w:t xml:space="preserve">arte, debidamente firmado por la </w:t>
      </w:r>
      <w:r w:rsidR="00D46F89">
        <w:rPr>
          <w:rFonts w:ascii="Arial" w:hAnsi="Arial" w:cs="Arial"/>
          <w:sz w:val="22"/>
          <w:szCs w:val="22"/>
        </w:rPr>
        <w:t>P</w:t>
      </w:r>
      <w:r w:rsidRPr="00CE1996">
        <w:rPr>
          <w:rFonts w:ascii="Arial" w:hAnsi="Arial" w:cs="Arial"/>
          <w:sz w:val="22"/>
          <w:szCs w:val="22"/>
        </w:rPr>
        <w:t>arte que termina anticipadamente el Con</w:t>
      </w:r>
      <w:r w:rsidR="00D46F89">
        <w:rPr>
          <w:rFonts w:ascii="Arial" w:hAnsi="Arial" w:cs="Arial"/>
          <w:sz w:val="22"/>
          <w:szCs w:val="22"/>
        </w:rPr>
        <w:t>venio</w:t>
      </w:r>
      <w:r w:rsidRPr="00CE1996">
        <w:rPr>
          <w:rFonts w:ascii="Arial" w:hAnsi="Arial" w:cs="Arial"/>
          <w:sz w:val="22"/>
          <w:szCs w:val="22"/>
        </w:rPr>
        <w:t>, mencionando las causas específicas y la fundamentación de dicha terminación, de acuerdo con lo aquí establecido, escrito que deberá entreg</w:t>
      </w:r>
      <w:r w:rsidRPr="00D46F89">
        <w:rPr>
          <w:rFonts w:ascii="Arial" w:hAnsi="Arial" w:cs="Arial"/>
          <w:sz w:val="22"/>
          <w:szCs w:val="22"/>
        </w:rPr>
        <w:t>ar con al menos 30 (treinta) días naturales de</w:t>
      </w:r>
      <w:r w:rsidRPr="00CE1996">
        <w:rPr>
          <w:rFonts w:ascii="Arial" w:hAnsi="Arial" w:cs="Arial"/>
          <w:sz w:val="22"/>
          <w:szCs w:val="22"/>
        </w:rPr>
        <w:t xml:space="preserve"> anticipación a la fecha en que se dará por terminado el Con</w:t>
      </w:r>
      <w:r w:rsidR="00D46F89">
        <w:rPr>
          <w:rFonts w:ascii="Arial" w:hAnsi="Arial" w:cs="Arial"/>
          <w:sz w:val="22"/>
          <w:szCs w:val="22"/>
        </w:rPr>
        <w:t>venio</w:t>
      </w:r>
      <w:r w:rsidRPr="00CE1996">
        <w:rPr>
          <w:rFonts w:ascii="Arial" w:hAnsi="Arial" w:cs="Arial"/>
          <w:sz w:val="22"/>
          <w:szCs w:val="22"/>
        </w:rPr>
        <w:t>.</w:t>
      </w:r>
      <w:r w:rsidR="004B095A">
        <w:rPr>
          <w:rFonts w:ascii="Arial" w:hAnsi="Arial" w:cs="Arial"/>
          <w:sz w:val="22"/>
          <w:szCs w:val="22"/>
        </w:rPr>
        <w:t xml:space="preserve"> </w:t>
      </w:r>
    </w:p>
    <w:p w14:paraId="617D2F6D" w14:textId="77777777" w:rsidR="000F6369" w:rsidRDefault="000F6369" w:rsidP="00CE1996">
      <w:pPr>
        <w:pStyle w:val="Textocomentario"/>
        <w:spacing w:after="0" w:line="276" w:lineRule="auto"/>
        <w:jc w:val="both"/>
        <w:rPr>
          <w:rFonts w:ascii="Arial" w:hAnsi="Arial" w:cs="Arial"/>
          <w:sz w:val="22"/>
          <w:szCs w:val="22"/>
        </w:rPr>
      </w:pPr>
    </w:p>
    <w:p w14:paraId="13A409A8" w14:textId="25F91FDE" w:rsidR="00EF02F6" w:rsidRPr="00CE1996" w:rsidRDefault="004B095A" w:rsidP="00CE1996">
      <w:pPr>
        <w:pStyle w:val="Textocomentario"/>
        <w:spacing w:after="0" w:line="276" w:lineRule="auto"/>
        <w:jc w:val="both"/>
        <w:rPr>
          <w:rFonts w:ascii="Arial" w:hAnsi="Arial" w:cs="Arial"/>
          <w:sz w:val="22"/>
          <w:szCs w:val="22"/>
        </w:rPr>
      </w:pPr>
      <w:r w:rsidRPr="004B095A">
        <w:rPr>
          <w:rFonts w:ascii="Arial" w:hAnsi="Arial" w:cs="Arial"/>
          <w:sz w:val="22"/>
          <w:szCs w:val="22"/>
        </w:rPr>
        <w:t>La</w:t>
      </w:r>
      <w:r w:rsidR="000F6369">
        <w:rPr>
          <w:rFonts w:ascii="Arial" w:hAnsi="Arial" w:cs="Arial"/>
          <w:sz w:val="22"/>
          <w:szCs w:val="22"/>
        </w:rPr>
        <w:t>s partes reconocen y aceptan que la</w:t>
      </w:r>
      <w:r w:rsidRPr="004B095A">
        <w:rPr>
          <w:rFonts w:ascii="Arial" w:hAnsi="Arial" w:cs="Arial"/>
          <w:sz w:val="22"/>
          <w:szCs w:val="22"/>
        </w:rPr>
        <w:t xml:space="preserve"> terminaci</w:t>
      </w:r>
      <w:r>
        <w:rPr>
          <w:rFonts w:ascii="Arial" w:hAnsi="Arial" w:cs="Arial"/>
          <w:sz w:val="22"/>
          <w:szCs w:val="22"/>
        </w:rPr>
        <w:t>ó</w:t>
      </w:r>
      <w:r w:rsidRPr="004B095A">
        <w:rPr>
          <w:rFonts w:ascii="Arial" w:hAnsi="Arial" w:cs="Arial"/>
          <w:sz w:val="22"/>
          <w:szCs w:val="22"/>
        </w:rPr>
        <w:t xml:space="preserve">n anticipada del </w:t>
      </w:r>
      <w:r>
        <w:rPr>
          <w:rFonts w:ascii="Arial" w:hAnsi="Arial" w:cs="Arial"/>
          <w:sz w:val="22"/>
          <w:szCs w:val="22"/>
        </w:rPr>
        <w:t>presente Convenio</w:t>
      </w:r>
      <w:r w:rsidR="000F6369">
        <w:rPr>
          <w:rFonts w:ascii="Arial" w:hAnsi="Arial" w:cs="Arial"/>
          <w:sz w:val="22"/>
          <w:szCs w:val="22"/>
        </w:rPr>
        <w:t>, por cualquier causa,</w:t>
      </w:r>
      <w:r w:rsidRPr="004B095A">
        <w:rPr>
          <w:rFonts w:ascii="Arial" w:hAnsi="Arial" w:cs="Arial"/>
          <w:sz w:val="22"/>
          <w:szCs w:val="22"/>
        </w:rPr>
        <w:t xml:space="preserve"> no libera </w:t>
      </w:r>
      <w:r>
        <w:rPr>
          <w:rFonts w:ascii="Arial" w:hAnsi="Arial" w:cs="Arial"/>
          <w:sz w:val="22"/>
          <w:szCs w:val="22"/>
        </w:rPr>
        <w:t xml:space="preserve">a las Partes </w:t>
      </w:r>
      <w:r w:rsidRPr="004B095A">
        <w:rPr>
          <w:rFonts w:ascii="Arial" w:hAnsi="Arial" w:cs="Arial"/>
          <w:sz w:val="22"/>
          <w:szCs w:val="22"/>
        </w:rPr>
        <w:t xml:space="preserve">de </w:t>
      </w:r>
      <w:r>
        <w:rPr>
          <w:rFonts w:ascii="Arial" w:hAnsi="Arial" w:cs="Arial"/>
          <w:sz w:val="22"/>
          <w:szCs w:val="22"/>
        </w:rPr>
        <w:t>su respectiva</w:t>
      </w:r>
      <w:r w:rsidRPr="004B095A">
        <w:rPr>
          <w:rFonts w:ascii="Arial" w:hAnsi="Arial" w:cs="Arial"/>
          <w:sz w:val="22"/>
          <w:szCs w:val="22"/>
        </w:rPr>
        <w:t xml:space="preserve"> responsabilidad de cumplimiento</w:t>
      </w:r>
      <w:r>
        <w:rPr>
          <w:rFonts w:ascii="Arial" w:hAnsi="Arial" w:cs="Arial"/>
          <w:sz w:val="22"/>
          <w:szCs w:val="22"/>
        </w:rPr>
        <w:t xml:space="preserve"> de las obligaciones</w:t>
      </w:r>
      <w:r w:rsidRPr="004B095A">
        <w:rPr>
          <w:rFonts w:ascii="Arial" w:hAnsi="Arial" w:cs="Arial"/>
          <w:sz w:val="22"/>
          <w:szCs w:val="22"/>
        </w:rPr>
        <w:t xml:space="preserve"> </w:t>
      </w:r>
      <w:r>
        <w:rPr>
          <w:rFonts w:ascii="Arial" w:hAnsi="Arial" w:cs="Arial"/>
          <w:sz w:val="22"/>
          <w:szCs w:val="22"/>
        </w:rPr>
        <w:t xml:space="preserve">respecto </w:t>
      </w:r>
      <w:r w:rsidR="000F6369">
        <w:rPr>
          <w:rFonts w:ascii="Arial" w:hAnsi="Arial" w:cs="Arial"/>
          <w:sz w:val="22"/>
          <w:szCs w:val="22"/>
        </w:rPr>
        <w:t>e</w:t>
      </w:r>
      <w:r>
        <w:rPr>
          <w:rFonts w:ascii="Arial" w:hAnsi="Arial" w:cs="Arial"/>
          <w:sz w:val="22"/>
          <w:szCs w:val="22"/>
        </w:rPr>
        <w:t xml:space="preserve">l pago </w:t>
      </w:r>
      <w:r w:rsidRPr="004B095A">
        <w:rPr>
          <w:rFonts w:ascii="Arial" w:hAnsi="Arial" w:cs="Arial"/>
          <w:sz w:val="22"/>
          <w:szCs w:val="22"/>
        </w:rPr>
        <w:t xml:space="preserve">de la </w:t>
      </w:r>
      <w:r>
        <w:rPr>
          <w:rFonts w:ascii="Arial" w:hAnsi="Arial" w:cs="Arial"/>
          <w:sz w:val="22"/>
          <w:szCs w:val="22"/>
        </w:rPr>
        <w:t>A</w:t>
      </w:r>
      <w:r w:rsidRPr="004B095A">
        <w:rPr>
          <w:rFonts w:ascii="Arial" w:hAnsi="Arial" w:cs="Arial"/>
          <w:sz w:val="22"/>
          <w:szCs w:val="22"/>
        </w:rPr>
        <w:t>portaci</w:t>
      </w:r>
      <w:r w:rsidR="000F6369">
        <w:rPr>
          <w:rFonts w:ascii="Arial" w:hAnsi="Arial" w:cs="Arial"/>
          <w:sz w:val="22"/>
          <w:szCs w:val="22"/>
        </w:rPr>
        <w:t>ó</w:t>
      </w:r>
      <w:r w:rsidRPr="004B095A">
        <w:rPr>
          <w:rFonts w:ascii="Arial" w:hAnsi="Arial" w:cs="Arial"/>
          <w:sz w:val="22"/>
          <w:szCs w:val="22"/>
        </w:rPr>
        <w:t xml:space="preserve">n </w:t>
      </w:r>
      <w:r w:rsidR="000F6369">
        <w:rPr>
          <w:rFonts w:ascii="Arial" w:hAnsi="Arial" w:cs="Arial"/>
          <w:sz w:val="22"/>
          <w:szCs w:val="22"/>
        </w:rPr>
        <w:t xml:space="preserve">de CBO </w:t>
      </w:r>
      <w:r>
        <w:rPr>
          <w:rFonts w:ascii="Arial" w:hAnsi="Arial" w:cs="Arial"/>
          <w:sz w:val="22"/>
          <w:szCs w:val="22"/>
        </w:rPr>
        <w:t xml:space="preserve">establecidas en el Anexo B y demás </w:t>
      </w:r>
      <w:r w:rsidR="000F6369">
        <w:rPr>
          <w:rFonts w:ascii="Arial" w:hAnsi="Arial" w:cs="Arial"/>
          <w:sz w:val="22"/>
          <w:szCs w:val="22"/>
        </w:rPr>
        <w:t xml:space="preserve">cláusulas y Anexos </w:t>
      </w:r>
      <w:r>
        <w:rPr>
          <w:rFonts w:ascii="Arial" w:hAnsi="Arial" w:cs="Arial"/>
          <w:sz w:val="22"/>
          <w:szCs w:val="22"/>
        </w:rPr>
        <w:t>del presente Convenio.</w:t>
      </w:r>
    </w:p>
    <w:p w14:paraId="2F6C3CDC" w14:textId="77777777" w:rsidR="00A776EE" w:rsidRDefault="00A776EE" w:rsidP="00CE1996">
      <w:pPr>
        <w:pStyle w:val="Textocomentario"/>
        <w:spacing w:after="0" w:line="276" w:lineRule="auto"/>
        <w:jc w:val="both"/>
        <w:rPr>
          <w:rFonts w:ascii="Arial" w:hAnsi="Arial" w:cs="Arial"/>
          <w:sz w:val="22"/>
          <w:szCs w:val="22"/>
          <w:u w:val="single"/>
        </w:rPr>
      </w:pPr>
    </w:p>
    <w:p w14:paraId="05D651F7" w14:textId="77777777" w:rsidR="00C313DD" w:rsidRDefault="00C313DD" w:rsidP="00C313DD">
      <w:pPr>
        <w:spacing w:after="0"/>
        <w:jc w:val="both"/>
        <w:rPr>
          <w:rFonts w:ascii="Arial" w:hAnsi="Arial" w:cs="Arial"/>
          <w:color w:val="000000" w:themeColor="text1"/>
          <w:lang w:val="es-419"/>
        </w:rPr>
      </w:pPr>
    </w:p>
    <w:p w14:paraId="0A133465" w14:textId="0CF89C71" w:rsidR="00C313DD" w:rsidRDefault="00C313DD" w:rsidP="00C812E5">
      <w:pPr>
        <w:spacing w:after="0"/>
        <w:jc w:val="both"/>
        <w:rPr>
          <w:rFonts w:ascii="Arial" w:hAnsi="Arial" w:cs="Arial"/>
        </w:rPr>
      </w:pPr>
      <w:r w:rsidRPr="00CE1996">
        <w:rPr>
          <w:rFonts w:ascii="Arial" w:hAnsi="Arial" w:cs="Arial"/>
          <w:b/>
          <w:bCs/>
        </w:rPr>
        <w:t>DÉCIMA</w:t>
      </w:r>
      <w:r>
        <w:rPr>
          <w:rFonts w:ascii="Arial" w:hAnsi="Arial" w:cs="Arial"/>
          <w:b/>
          <w:bCs/>
        </w:rPr>
        <w:t xml:space="preserve"> PRIMERA</w:t>
      </w:r>
      <w:r w:rsidRPr="00CE1996">
        <w:rPr>
          <w:rFonts w:ascii="Arial" w:hAnsi="Arial" w:cs="Arial"/>
          <w:b/>
          <w:bCs/>
        </w:rPr>
        <w:t xml:space="preserve">. </w:t>
      </w:r>
      <w:r>
        <w:rPr>
          <w:rFonts w:ascii="Arial" w:hAnsi="Arial" w:cs="Arial"/>
          <w:b/>
          <w:bCs/>
          <w:u w:val="single"/>
        </w:rPr>
        <w:t>ASOCIACIÓN FUTURA MEDIANTE UNA SOCIEDAD MERCANTIL</w:t>
      </w:r>
      <w:r w:rsidRPr="00CE1996">
        <w:rPr>
          <w:rFonts w:ascii="Arial" w:hAnsi="Arial" w:cs="Arial"/>
          <w:b/>
          <w:bCs/>
        </w:rPr>
        <w:t>.</w:t>
      </w:r>
      <w:r w:rsidRPr="00CE1996">
        <w:rPr>
          <w:rFonts w:ascii="Arial" w:hAnsi="Arial" w:cs="Arial"/>
        </w:rPr>
        <w:t xml:space="preserve"> Las </w:t>
      </w:r>
      <w:r>
        <w:rPr>
          <w:rFonts w:ascii="Arial" w:hAnsi="Arial" w:cs="Arial"/>
        </w:rPr>
        <w:t xml:space="preserve">Partes convienen que, en caso que la Colaboración Mutua prospere y logre las metas de ventas, utilidad, recuperación de inversión y demás particularidades establecidas por ellas mismas, dichas Partes elevarán su relación comercial para pasar de la Colaboración Mutua a una sociedad establecida mediante la creación de una nueva sociedad mercantil o bien ingresando la sociedad mercantil CBO COMERCIALIZADORA, S.A. DE C.V. como nuevo accionista de la sociedad mercantil </w:t>
      </w:r>
      <w:r w:rsidR="00371393" w:rsidRPr="00371393">
        <w:rPr>
          <w:rFonts w:ascii="Arial" w:hAnsi="Arial" w:cs="Arial"/>
        </w:rPr>
        <w:t>DO-BYND OVERSEAS SOLUTIONS, S.A.S.</w:t>
      </w:r>
      <w:r>
        <w:rPr>
          <w:rFonts w:ascii="Arial" w:hAnsi="Arial" w:cs="Arial"/>
        </w:rPr>
        <w:t xml:space="preserve"> Dicha asociación mediante una sociedad mercantil se definirá según acuerden las Partes</w:t>
      </w:r>
      <w:r w:rsidR="00B736D6">
        <w:rPr>
          <w:rFonts w:ascii="Arial" w:hAnsi="Arial" w:cs="Arial"/>
        </w:rPr>
        <w:t xml:space="preserve">, en el entendido que el porcentaje de participación en el capital social o tenencia accionaria correspondiente se dividirá en 3 (tres) partes iguales siendo los accionistas las siguientes 3 (tres) personas: JUAN CARLOS GÓMEZ </w:t>
      </w:r>
      <w:r w:rsidR="00CF5813">
        <w:rPr>
          <w:rFonts w:ascii="Arial" w:hAnsi="Arial" w:cs="Arial"/>
        </w:rPr>
        <w:t>VELÁZQUEZ</w:t>
      </w:r>
      <w:r w:rsidR="00B736D6">
        <w:rPr>
          <w:rFonts w:ascii="Arial" w:hAnsi="Arial" w:cs="Arial"/>
        </w:rPr>
        <w:t>, JOSÉ ALEJANDRO BERMEO OVIEDO y EMILIO BARREDO VILLARREAL, o las personas físicas y/o morales que en su momento cada uno de dichos 3 (tres) accionistas designen para ello.</w:t>
      </w:r>
    </w:p>
    <w:p w14:paraId="6400980F" w14:textId="77777777" w:rsidR="00C313DD" w:rsidRDefault="00C313DD" w:rsidP="00CE1996">
      <w:pPr>
        <w:pStyle w:val="Textocomentario"/>
        <w:spacing w:after="0" w:line="276" w:lineRule="auto"/>
        <w:jc w:val="both"/>
        <w:rPr>
          <w:rFonts w:ascii="Arial" w:hAnsi="Arial" w:cs="Arial"/>
          <w:sz w:val="22"/>
          <w:szCs w:val="22"/>
          <w:u w:val="single"/>
        </w:rPr>
      </w:pPr>
    </w:p>
    <w:p w14:paraId="3ABF54D8" w14:textId="77777777" w:rsidR="00C313DD" w:rsidRPr="00CE1996" w:rsidRDefault="00C313DD" w:rsidP="00CE1996">
      <w:pPr>
        <w:pStyle w:val="Textocomentario"/>
        <w:spacing w:after="0" w:line="276" w:lineRule="auto"/>
        <w:jc w:val="both"/>
        <w:rPr>
          <w:rFonts w:ascii="Arial" w:hAnsi="Arial" w:cs="Arial"/>
          <w:sz w:val="22"/>
          <w:szCs w:val="22"/>
          <w:u w:val="single"/>
        </w:rPr>
      </w:pPr>
    </w:p>
    <w:p w14:paraId="26B90683" w14:textId="612F5C37" w:rsidR="008D2261" w:rsidRPr="00CE1996" w:rsidRDefault="005516EF" w:rsidP="00CE1996">
      <w:pPr>
        <w:spacing w:after="0"/>
        <w:jc w:val="both"/>
        <w:rPr>
          <w:rFonts w:ascii="Arial" w:hAnsi="Arial" w:cs="Arial"/>
          <w:bCs/>
          <w:iCs/>
        </w:rPr>
      </w:pPr>
      <w:r w:rsidRPr="00CE1996">
        <w:rPr>
          <w:rFonts w:ascii="Arial" w:hAnsi="Arial" w:cs="Arial"/>
          <w:b/>
          <w:bCs/>
          <w:iCs/>
        </w:rPr>
        <w:t xml:space="preserve">DÉCIMA </w:t>
      </w:r>
      <w:r w:rsidR="00C313DD">
        <w:rPr>
          <w:rFonts w:ascii="Arial" w:hAnsi="Arial" w:cs="Arial"/>
          <w:b/>
          <w:bCs/>
          <w:iCs/>
        </w:rPr>
        <w:t>SEGUNDA</w:t>
      </w:r>
      <w:r w:rsidRPr="00CE1996">
        <w:rPr>
          <w:rFonts w:ascii="Arial" w:hAnsi="Arial" w:cs="Arial"/>
          <w:b/>
          <w:bCs/>
          <w:iCs/>
        </w:rPr>
        <w:t xml:space="preserve">. </w:t>
      </w:r>
      <w:r w:rsidRPr="00CE1996">
        <w:rPr>
          <w:rFonts w:ascii="Arial" w:hAnsi="Arial" w:cs="Arial"/>
          <w:b/>
          <w:bCs/>
          <w:iCs/>
          <w:u w:val="single"/>
        </w:rPr>
        <w:t>VIGENCIA</w:t>
      </w:r>
      <w:r w:rsidRPr="00CE1996">
        <w:rPr>
          <w:rFonts w:ascii="Arial" w:hAnsi="Arial" w:cs="Arial"/>
          <w:b/>
          <w:bCs/>
          <w:iCs/>
        </w:rPr>
        <w:t xml:space="preserve">. </w:t>
      </w:r>
      <w:r w:rsidRPr="00CE1996">
        <w:rPr>
          <w:rFonts w:ascii="Arial" w:hAnsi="Arial" w:cs="Arial"/>
          <w:bCs/>
          <w:iCs/>
        </w:rPr>
        <w:t>El presente Con</w:t>
      </w:r>
      <w:r w:rsidR="00FE7436">
        <w:rPr>
          <w:rFonts w:ascii="Arial" w:hAnsi="Arial" w:cs="Arial"/>
          <w:bCs/>
          <w:iCs/>
        </w:rPr>
        <w:t>venio</w:t>
      </w:r>
      <w:r w:rsidRPr="00CE1996">
        <w:rPr>
          <w:rFonts w:ascii="Arial" w:hAnsi="Arial" w:cs="Arial"/>
          <w:bCs/>
          <w:iCs/>
        </w:rPr>
        <w:t xml:space="preserve"> tendrá </w:t>
      </w:r>
      <w:r w:rsidR="00FE7436">
        <w:rPr>
          <w:rFonts w:ascii="Arial" w:hAnsi="Arial" w:cs="Arial"/>
          <w:bCs/>
          <w:iCs/>
        </w:rPr>
        <w:t xml:space="preserve">la vigencia establecida en el Anexo C </w:t>
      </w:r>
      <w:proofErr w:type="gramStart"/>
      <w:r w:rsidR="00FE7436">
        <w:rPr>
          <w:rFonts w:ascii="Arial" w:hAnsi="Arial" w:cs="Arial"/>
          <w:bCs/>
          <w:iCs/>
        </w:rPr>
        <w:t>del mismo</w:t>
      </w:r>
      <w:proofErr w:type="gramEnd"/>
      <w:r w:rsidRPr="00CE1996">
        <w:rPr>
          <w:rFonts w:ascii="Arial" w:hAnsi="Arial" w:cs="Arial"/>
          <w:bCs/>
          <w:iCs/>
        </w:rPr>
        <w:t xml:space="preserve">. Las </w:t>
      </w:r>
      <w:r w:rsidR="00FE7436">
        <w:rPr>
          <w:rFonts w:ascii="Arial" w:hAnsi="Arial" w:cs="Arial"/>
          <w:bCs/>
          <w:iCs/>
        </w:rPr>
        <w:t>P</w:t>
      </w:r>
      <w:r w:rsidRPr="00CE1996">
        <w:rPr>
          <w:rFonts w:ascii="Arial" w:hAnsi="Arial" w:cs="Arial"/>
          <w:bCs/>
          <w:iCs/>
        </w:rPr>
        <w:t xml:space="preserve">artes quedan en el entendido que una vez cumplida </w:t>
      </w:r>
      <w:r w:rsidR="00FE7436">
        <w:rPr>
          <w:rFonts w:ascii="Arial" w:hAnsi="Arial" w:cs="Arial"/>
          <w:bCs/>
          <w:iCs/>
        </w:rPr>
        <w:t>dicha v</w:t>
      </w:r>
      <w:r w:rsidRPr="00CE1996">
        <w:rPr>
          <w:rFonts w:ascii="Arial" w:hAnsi="Arial" w:cs="Arial"/>
          <w:bCs/>
          <w:iCs/>
        </w:rPr>
        <w:t>igencia</w:t>
      </w:r>
      <w:r w:rsidR="00FE7436">
        <w:rPr>
          <w:rFonts w:ascii="Arial" w:hAnsi="Arial" w:cs="Arial"/>
          <w:bCs/>
          <w:iCs/>
        </w:rPr>
        <w:t xml:space="preserve">, y </w:t>
      </w:r>
      <w:proofErr w:type="gramStart"/>
      <w:r w:rsidR="00FE7436">
        <w:rPr>
          <w:rFonts w:ascii="Arial" w:hAnsi="Arial" w:cs="Arial"/>
          <w:bCs/>
          <w:iCs/>
        </w:rPr>
        <w:t>de acuerdo a</w:t>
      </w:r>
      <w:proofErr w:type="gramEnd"/>
      <w:r w:rsidR="00FE7436">
        <w:rPr>
          <w:rFonts w:ascii="Arial" w:hAnsi="Arial" w:cs="Arial"/>
          <w:bCs/>
          <w:iCs/>
        </w:rPr>
        <w:t xml:space="preserve"> los términos y condiciones establecidos en dicho Anexo </w:t>
      </w:r>
      <w:r w:rsidR="002D19D1">
        <w:rPr>
          <w:rFonts w:ascii="Arial" w:hAnsi="Arial" w:cs="Arial"/>
          <w:bCs/>
          <w:iCs/>
        </w:rPr>
        <w:t>D</w:t>
      </w:r>
      <w:r w:rsidR="00FE7436">
        <w:rPr>
          <w:rFonts w:ascii="Arial" w:hAnsi="Arial" w:cs="Arial"/>
          <w:bCs/>
          <w:iCs/>
        </w:rPr>
        <w:t>,</w:t>
      </w:r>
      <w:r w:rsidRPr="00CE1996">
        <w:rPr>
          <w:rFonts w:ascii="Arial" w:hAnsi="Arial" w:cs="Arial"/>
          <w:bCs/>
          <w:iCs/>
        </w:rPr>
        <w:t xml:space="preserve"> el presente Con</w:t>
      </w:r>
      <w:r w:rsidR="00FE7436">
        <w:rPr>
          <w:rFonts w:ascii="Arial" w:hAnsi="Arial" w:cs="Arial"/>
          <w:bCs/>
          <w:iCs/>
        </w:rPr>
        <w:t>venio</w:t>
      </w:r>
      <w:r w:rsidRPr="00CE1996">
        <w:rPr>
          <w:rFonts w:ascii="Arial" w:hAnsi="Arial" w:cs="Arial"/>
          <w:bCs/>
          <w:iCs/>
        </w:rPr>
        <w:t xml:space="preserve"> se renovará en forma automática y sucesiva por períodos iguales</w:t>
      </w:r>
      <w:r w:rsidR="00FE7436">
        <w:rPr>
          <w:rFonts w:ascii="Arial" w:hAnsi="Arial" w:cs="Arial"/>
          <w:bCs/>
          <w:iCs/>
        </w:rPr>
        <w:t xml:space="preserve"> a los ahí mencionados</w:t>
      </w:r>
      <w:r w:rsidR="00DC6570" w:rsidRPr="00CE1996">
        <w:rPr>
          <w:rFonts w:ascii="Arial" w:hAnsi="Arial" w:cs="Arial"/>
          <w:bCs/>
          <w:iCs/>
        </w:rPr>
        <w:t xml:space="preserve">, sin necesidad de volverse a firmar por las </w:t>
      </w:r>
      <w:r w:rsidR="00FE7436">
        <w:rPr>
          <w:rFonts w:ascii="Arial" w:hAnsi="Arial" w:cs="Arial"/>
          <w:bCs/>
          <w:iCs/>
        </w:rPr>
        <w:t>P</w:t>
      </w:r>
      <w:r w:rsidR="00DC6570" w:rsidRPr="00CE1996">
        <w:rPr>
          <w:rFonts w:ascii="Arial" w:hAnsi="Arial" w:cs="Arial"/>
          <w:bCs/>
          <w:iCs/>
        </w:rPr>
        <w:t>artes</w:t>
      </w:r>
      <w:r w:rsidR="00FE7436">
        <w:rPr>
          <w:rFonts w:ascii="Arial" w:hAnsi="Arial" w:cs="Arial"/>
          <w:bCs/>
          <w:iCs/>
        </w:rPr>
        <w:t xml:space="preserve"> tanto el presente Convenio como dicho Anexo </w:t>
      </w:r>
      <w:r w:rsidR="002D19D1">
        <w:rPr>
          <w:rFonts w:ascii="Arial" w:hAnsi="Arial" w:cs="Arial"/>
          <w:bCs/>
          <w:iCs/>
        </w:rPr>
        <w:t>D</w:t>
      </w:r>
      <w:r w:rsidR="00DC6570" w:rsidRPr="00CE1996">
        <w:rPr>
          <w:rFonts w:ascii="Arial" w:hAnsi="Arial" w:cs="Arial"/>
          <w:bCs/>
          <w:iCs/>
        </w:rPr>
        <w:t>.</w:t>
      </w:r>
    </w:p>
    <w:p w14:paraId="420DDC13" w14:textId="77777777" w:rsidR="008D2261" w:rsidRPr="00CE1996" w:rsidRDefault="008D2261" w:rsidP="00CE1996">
      <w:pPr>
        <w:spacing w:after="0"/>
        <w:jc w:val="both"/>
        <w:rPr>
          <w:rFonts w:ascii="Arial" w:hAnsi="Arial" w:cs="Arial"/>
          <w:bCs/>
          <w:iCs/>
        </w:rPr>
      </w:pPr>
    </w:p>
    <w:p w14:paraId="40B9FB9C" w14:textId="77777777" w:rsidR="00C313DD" w:rsidRDefault="00C313DD" w:rsidP="00CE1996">
      <w:pPr>
        <w:pStyle w:val="Textocomentario"/>
        <w:spacing w:after="0" w:line="276" w:lineRule="auto"/>
        <w:jc w:val="both"/>
        <w:rPr>
          <w:rFonts w:ascii="Arial" w:hAnsi="Arial" w:cs="Arial"/>
          <w:sz w:val="22"/>
          <w:szCs w:val="22"/>
          <w:u w:val="single"/>
        </w:rPr>
      </w:pPr>
    </w:p>
    <w:p w14:paraId="6E500259" w14:textId="2636D1B6" w:rsidR="00C313DD" w:rsidRDefault="00C313DD" w:rsidP="00C313DD">
      <w:pPr>
        <w:spacing w:after="0"/>
        <w:jc w:val="both"/>
        <w:rPr>
          <w:rFonts w:ascii="Arial" w:hAnsi="Arial" w:cs="Arial"/>
          <w:bCs/>
        </w:rPr>
      </w:pPr>
      <w:r>
        <w:rPr>
          <w:rFonts w:ascii="Arial" w:hAnsi="Arial" w:cs="Arial"/>
          <w:b/>
        </w:rPr>
        <w:t>DÉCIMA</w:t>
      </w:r>
      <w:r w:rsidR="00650EAF">
        <w:rPr>
          <w:rFonts w:ascii="Arial" w:hAnsi="Arial" w:cs="Arial"/>
          <w:b/>
        </w:rPr>
        <w:t xml:space="preserve"> TERCERA</w:t>
      </w:r>
      <w:r w:rsidRPr="00CE1996">
        <w:rPr>
          <w:rFonts w:ascii="Arial" w:hAnsi="Arial" w:cs="Arial"/>
          <w:b/>
        </w:rPr>
        <w:t xml:space="preserve">. </w:t>
      </w:r>
      <w:r>
        <w:rPr>
          <w:rFonts w:ascii="Arial" w:hAnsi="Arial" w:cs="Arial"/>
          <w:b/>
          <w:u w:val="single"/>
        </w:rPr>
        <w:t>OBLIGACIONES DE CONFIDENCIALIDAD Y NO COMPETENCIA</w:t>
      </w:r>
      <w:r w:rsidRPr="00CE1996">
        <w:rPr>
          <w:rFonts w:ascii="Arial" w:hAnsi="Arial" w:cs="Arial"/>
          <w:b/>
        </w:rPr>
        <w:t>.</w:t>
      </w:r>
      <w:r w:rsidRPr="00CE748C">
        <w:rPr>
          <w:rFonts w:ascii="Arial" w:hAnsi="Arial" w:cs="Arial"/>
          <w:bCs/>
        </w:rPr>
        <w:t xml:space="preserve"> Las </w:t>
      </w:r>
      <w:r>
        <w:rPr>
          <w:rFonts w:ascii="Arial" w:hAnsi="Arial" w:cs="Arial"/>
          <w:bCs/>
        </w:rPr>
        <w:t>P</w:t>
      </w:r>
      <w:r w:rsidRPr="00CE748C">
        <w:rPr>
          <w:rFonts w:ascii="Arial" w:hAnsi="Arial" w:cs="Arial"/>
          <w:bCs/>
        </w:rPr>
        <w:t>artes</w:t>
      </w:r>
      <w:r>
        <w:rPr>
          <w:rFonts w:ascii="Arial" w:hAnsi="Arial" w:cs="Arial"/>
          <w:bCs/>
        </w:rPr>
        <w:t>, mediante la firma del presente Convenio,</w:t>
      </w:r>
      <w:r w:rsidRPr="00CE748C">
        <w:rPr>
          <w:rFonts w:ascii="Arial" w:hAnsi="Arial" w:cs="Arial"/>
          <w:bCs/>
        </w:rPr>
        <w:t xml:space="preserve"> </w:t>
      </w:r>
      <w:r>
        <w:rPr>
          <w:rFonts w:ascii="Arial" w:hAnsi="Arial" w:cs="Arial"/>
          <w:bCs/>
        </w:rPr>
        <w:t>reconocen y aceptan en forma expresa que están obligados a lo siguiente:</w:t>
      </w:r>
    </w:p>
    <w:p w14:paraId="0E76FE55" w14:textId="77777777" w:rsidR="00C313DD" w:rsidRDefault="00C313DD" w:rsidP="00C313DD">
      <w:pPr>
        <w:spacing w:after="0"/>
        <w:jc w:val="both"/>
        <w:rPr>
          <w:rFonts w:ascii="Arial" w:hAnsi="Arial" w:cs="Arial"/>
          <w:bCs/>
        </w:rPr>
      </w:pPr>
    </w:p>
    <w:p w14:paraId="0607A8DF" w14:textId="77777777" w:rsidR="00C313DD" w:rsidRPr="001D20BF" w:rsidRDefault="00C313DD" w:rsidP="00237C11">
      <w:pPr>
        <w:pStyle w:val="Prrafodelista"/>
        <w:numPr>
          <w:ilvl w:val="0"/>
          <w:numId w:val="8"/>
        </w:numPr>
        <w:jc w:val="both"/>
        <w:rPr>
          <w:rFonts w:ascii="Arial" w:hAnsi="Arial" w:cs="Arial"/>
          <w:bCs/>
        </w:rPr>
      </w:pPr>
      <w:r w:rsidRPr="001D20BF">
        <w:rPr>
          <w:rFonts w:ascii="Arial" w:hAnsi="Arial" w:cs="Arial"/>
          <w:b/>
          <w:u w:val="single"/>
        </w:rPr>
        <w:t>Obligaciones de Confidencialidad</w:t>
      </w:r>
      <w:r w:rsidRPr="001D20BF">
        <w:rPr>
          <w:rFonts w:ascii="Arial" w:hAnsi="Arial" w:cs="Arial"/>
          <w:b/>
        </w:rPr>
        <w:t xml:space="preserve">: </w:t>
      </w:r>
      <w:r>
        <w:rPr>
          <w:rFonts w:ascii="Arial" w:hAnsi="Arial" w:cs="Arial"/>
          <w:bCs/>
        </w:rPr>
        <w:t>Las Partes quedan obligadas a g</w:t>
      </w:r>
      <w:r w:rsidRPr="001D20BF">
        <w:rPr>
          <w:rFonts w:ascii="Arial" w:hAnsi="Arial" w:cs="Arial"/>
          <w:bCs/>
        </w:rPr>
        <w:t xml:space="preserve">uardar y mantener absoluta confidencialidad de toda la documentación o información verbal, escrita, sea en forma impresa, digital o existente de cualquier otra forma, que con relación al presente </w:t>
      </w:r>
      <w:r w:rsidRPr="001D20BF">
        <w:rPr>
          <w:rFonts w:ascii="Arial" w:hAnsi="Arial" w:cs="Arial"/>
          <w:bCs/>
        </w:rPr>
        <w:lastRenderedPageBreak/>
        <w:t xml:space="preserve">Convenio, a la Colaboración Mutua, y a los Productos ORVIBO y cualquier otro que se obtenga, desarrolle o comercialice bajo la Colaboración Mutua, sea dicha documentación o información comunicada y/o recibida bajo este carácter de confidencial o no, a partir de esta fecha o con anterioridad, y la que se reciba u obtenga en el futuro. Por lo anterior, queda prohibido su uso, transmisión y/o divulgación en sea parcial o total, a cualquier tercero, salvo a las personas que para el desarrollo de la </w:t>
      </w:r>
      <w:proofErr w:type="gramStart"/>
      <w:r w:rsidRPr="001D20BF">
        <w:rPr>
          <w:rFonts w:ascii="Arial" w:hAnsi="Arial" w:cs="Arial"/>
          <w:bCs/>
        </w:rPr>
        <w:t>Colaboración Mutua</w:t>
      </w:r>
      <w:proofErr w:type="gramEnd"/>
      <w:r w:rsidRPr="001D20BF">
        <w:rPr>
          <w:rFonts w:ascii="Arial" w:hAnsi="Arial" w:cs="Arial"/>
          <w:bCs/>
        </w:rPr>
        <w:t xml:space="preserve"> y sus actividades la deban conocer. </w:t>
      </w:r>
    </w:p>
    <w:p w14:paraId="172C768A" w14:textId="77777777" w:rsidR="008545ED" w:rsidRPr="008545ED" w:rsidRDefault="008545ED" w:rsidP="008545ED">
      <w:pPr>
        <w:pStyle w:val="Prrafodelista"/>
        <w:spacing w:after="0"/>
        <w:jc w:val="both"/>
        <w:rPr>
          <w:rFonts w:ascii="Arial" w:hAnsi="Arial" w:cs="Arial"/>
          <w:bCs/>
        </w:rPr>
      </w:pPr>
    </w:p>
    <w:p w14:paraId="0EE67502" w14:textId="0DE7F847" w:rsidR="00C313DD" w:rsidRDefault="00C313DD" w:rsidP="00237C11">
      <w:pPr>
        <w:pStyle w:val="Prrafodelista"/>
        <w:numPr>
          <w:ilvl w:val="0"/>
          <w:numId w:val="8"/>
        </w:numPr>
        <w:spacing w:after="0"/>
        <w:jc w:val="both"/>
        <w:rPr>
          <w:rFonts w:ascii="Arial" w:hAnsi="Arial" w:cs="Arial"/>
          <w:bCs/>
        </w:rPr>
      </w:pPr>
      <w:r w:rsidRPr="001D20BF">
        <w:rPr>
          <w:rFonts w:ascii="Arial" w:hAnsi="Arial" w:cs="Arial"/>
          <w:b/>
          <w:u w:val="single"/>
        </w:rPr>
        <w:t xml:space="preserve">Obligaciones de </w:t>
      </w:r>
      <w:r>
        <w:rPr>
          <w:rFonts w:ascii="Arial" w:hAnsi="Arial" w:cs="Arial"/>
          <w:b/>
          <w:u w:val="single"/>
        </w:rPr>
        <w:t>No Competencia</w:t>
      </w:r>
      <w:r w:rsidRPr="001D20BF">
        <w:rPr>
          <w:rFonts w:ascii="Arial" w:hAnsi="Arial" w:cs="Arial"/>
          <w:b/>
        </w:rPr>
        <w:t xml:space="preserve">: </w:t>
      </w:r>
      <w:r w:rsidRPr="001F181B">
        <w:rPr>
          <w:rFonts w:ascii="Arial" w:hAnsi="Arial" w:cs="Arial"/>
          <w:bCs/>
        </w:rPr>
        <w:t xml:space="preserve">En el </w:t>
      </w:r>
      <w:r>
        <w:rPr>
          <w:rFonts w:ascii="Arial" w:hAnsi="Arial" w:cs="Arial"/>
          <w:bCs/>
        </w:rPr>
        <w:t xml:space="preserve">espíritu de las sanas prácticas corporativas, empresariales y comerciales, y con el fin de una existencia, desarrollo y crecimiento de la Colaboración Mutua en beneficio de ambas Partes, queda prohibido a las Partes realizar, en forma directa o indirecta, por sí mismas como sociedades mercantiles así como por sus accionistas, directivos, administradores, funcionarios, empleados, agentes y/o cualquier otro similar u homólogo, incluyendo sus familiares consanguíneos o por afinidad, en cualquier grado, cualquier actividad directa o indirectamente relacionada con las actividades de la Colaboración Mutua mencionadas en el presente Convenio. Lo anterior, en el entendido que, cualquier posible desarrollo de actividades relacionadas o similares a las establecidas en este Convenio, deberá ser realizada en forma conjunta por las Partes mediante la </w:t>
      </w:r>
      <w:proofErr w:type="gramStart"/>
      <w:r>
        <w:rPr>
          <w:rFonts w:ascii="Arial" w:hAnsi="Arial" w:cs="Arial"/>
          <w:bCs/>
        </w:rPr>
        <w:t>Colaboración Mutua</w:t>
      </w:r>
      <w:proofErr w:type="gramEnd"/>
      <w:r>
        <w:rPr>
          <w:rFonts w:ascii="Arial" w:hAnsi="Arial" w:cs="Arial"/>
          <w:bCs/>
        </w:rPr>
        <w:t>.</w:t>
      </w:r>
    </w:p>
    <w:p w14:paraId="3A237EF5" w14:textId="77777777" w:rsidR="00C313DD" w:rsidRPr="001D20BF" w:rsidRDefault="00C313DD" w:rsidP="00C313DD">
      <w:pPr>
        <w:pStyle w:val="Prrafodelista"/>
        <w:spacing w:after="0"/>
        <w:jc w:val="both"/>
        <w:rPr>
          <w:rFonts w:ascii="Arial" w:hAnsi="Arial" w:cs="Arial"/>
          <w:bCs/>
        </w:rPr>
      </w:pPr>
    </w:p>
    <w:p w14:paraId="7ECA3D70" w14:textId="77777777" w:rsidR="00C313DD" w:rsidRDefault="00C313DD" w:rsidP="0068191A">
      <w:pPr>
        <w:spacing w:after="0"/>
        <w:jc w:val="both"/>
        <w:rPr>
          <w:rFonts w:ascii="Arial" w:hAnsi="Arial" w:cs="Arial"/>
          <w:bCs/>
        </w:rPr>
      </w:pPr>
      <w:r w:rsidRPr="00CE748C">
        <w:rPr>
          <w:rFonts w:ascii="Arial" w:hAnsi="Arial" w:cs="Arial"/>
          <w:bCs/>
        </w:rPr>
        <w:t>La</w:t>
      </w:r>
      <w:r>
        <w:rPr>
          <w:rFonts w:ascii="Arial" w:hAnsi="Arial" w:cs="Arial"/>
          <w:bCs/>
        </w:rPr>
        <w:t>s</w:t>
      </w:r>
      <w:r w:rsidRPr="00CE748C">
        <w:rPr>
          <w:rFonts w:ascii="Arial" w:hAnsi="Arial" w:cs="Arial"/>
          <w:bCs/>
        </w:rPr>
        <w:t xml:space="preserve"> </w:t>
      </w:r>
      <w:r>
        <w:rPr>
          <w:rFonts w:ascii="Arial" w:hAnsi="Arial" w:cs="Arial"/>
          <w:bCs/>
        </w:rPr>
        <w:t xml:space="preserve">obligaciones de confidencialidad y de no competencia mencionadas en la presente cláusula, </w:t>
      </w:r>
      <w:r w:rsidRPr="00CE748C">
        <w:rPr>
          <w:rFonts w:ascii="Arial" w:hAnsi="Arial" w:cs="Arial"/>
          <w:bCs/>
        </w:rPr>
        <w:t>se hace</w:t>
      </w:r>
      <w:r>
        <w:rPr>
          <w:rFonts w:ascii="Arial" w:hAnsi="Arial" w:cs="Arial"/>
          <w:bCs/>
        </w:rPr>
        <w:t>n</w:t>
      </w:r>
      <w:r w:rsidRPr="00CE748C">
        <w:rPr>
          <w:rFonts w:ascii="Arial" w:hAnsi="Arial" w:cs="Arial"/>
          <w:bCs/>
        </w:rPr>
        <w:t xml:space="preserve"> extensiva</w:t>
      </w:r>
      <w:r>
        <w:rPr>
          <w:rFonts w:ascii="Arial" w:hAnsi="Arial" w:cs="Arial"/>
          <w:bCs/>
        </w:rPr>
        <w:t>s</w:t>
      </w:r>
      <w:r w:rsidRPr="00CE748C">
        <w:rPr>
          <w:rFonts w:ascii="Arial" w:hAnsi="Arial" w:cs="Arial"/>
          <w:bCs/>
        </w:rPr>
        <w:t xml:space="preserve"> a toda aquella persona física o moral que, con motivo de su trabajo, empleo, cargo, puesto</w:t>
      </w:r>
      <w:r>
        <w:rPr>
          <w:rFonts w:ascii="Arial" w:hAnsi="Arial" w:cs="Arial"/>
          <w:bCs/>
        </w:rPr>
        <w:t>, prestación de servicios y/</w:t>
      </w:r>
      <w:r w:rsidRPr="00CE748C">
        <w:rPr>
          <w:rFonts w:ascii="Arial" w:hAnsi="Arial" w:cs="Arial"/>
          <w:bCs/>
        </w:rPr>
        <w:t xml:space="preserve">o relación de negocios, tenga acceso a la </w:t>
      </w:r>
      <w:r>
        <w:rPr>
          <w:rFonts w:ascii="Arial" w:hAnsi="Arial" w:cs="Arial"/>
          <w:bCs/>
        </w:rPr>
        <w:t>referida documentación o información, quedando dicha obligación de confidencialidad y no competencia vigente durante la vigencia del presente Convenio, es decir, de la Colaboración Mutua, así como por un término de 2 (dos) años consecutivos posteriores a la terminación del mismo por cualquier causa.</w:t>
      </w:r>
    </w:p>
    <w:p w14:paraId="5C9B171B" w14:textId="77777777" w:rsidR="00C313DD" w:rsidRDefault="00C313DD" w:rsidP="00CE1996">
      <w:pPr>
        <w:pStyle w:val="Textocomentario"/>
        <w:spacing w:after="0" w:line="276" w:lineRule="auto"/>
        <w:jc w:val="both"/>
        <w:rPr>
          <w:rFonts w:ascii="Arial" w:hAnsi="Arial" w:cs="Arial"/>
          <w:sz w:val="22"/>
          <w:szCs w:val="22"/>
          <w:u w:val="single"/>
        </w:rPr>
      </w:pPr>
    </w:p>
    <w:p w14:paraId="556DBF48" w14:textId="77777777" w:rsidR="00C313DD" w:rsidRPr="00CE1996" w:rsidRDefault="00C313DD" w:rsidP="00CE1996">
      <w:pPr>
        <w:pStyle w:val="Textocomentario"/>
        <w:spacing w:after="0" w:line="276" w:lineRule="auto"/>
        <w:jc w:val="both"/>
        <w:rPr>
          <w:rFonts w:ascii="Arial" w:hAnsi="Arial" w:cs="Arial"/>
          <w:sz w:val="22"/>
          <w:szCs w:val="22"/>
          <w:u w:val="single"/>
        </w:rPr>
      </w:pPr>
    </w:p>
    <w:p w14:paraId="04C701BB" w14:textId="5D6E3F05" w:rsidR="00667AA0" w:rsidRPr="00CE1996" w:rsidRDefault="00650EAF" w:rsidP="00CE1996">
      <w:pPr>
        <w:spacing w:after="0"/>
        <w:jc w:val="both"/>
        <w:rPr>
          <w:rFonts w:ascii="Arial" w:eastAsia="Times New Roman" w:hAnsi="Arial" w:cs="Arial"/>
          <w:color w:val="000000"/>
          <w:lang w:eastAsia="es-MX"/>
        </w:rPr>
      </w:pPr>
      <w:r>
        <w:rPr>
          <w:rFonts w:ascii="Arial" w:eastAsia="Times New Roman" w:hAnsi="Arial" w:cs="Arial"/>
          <w:b/>
          <w:color w:val="000000"/>
          <w:lang w:eastAsia="es-MX"/>
        </w:rPr>
        <w:t>DÉCIMA CUARTA</w:t>
      </w:r>
      <w:r w:rsidR="001213F4" w:rsidRPr="00CE1996">
        <w:rPr>
          <w:rFonts w:ascii="Arial" w:eastAsia="Times New Roman" w:hAnsi="Arial" w:cs="Arial"/>
          <w:b/>
          <w:color w:val="000000"/>
          <w:lang w:eastAsia="es-MX"/>
        </w:rPr>
        <w:t xml:space="preserve">. </w:t>
      </w:r>
      <w:r w:rsidR="001213F4" w:rsidRPr="00CE1996">
        <w:rPr>
          <w:rFonts w:ascii="Arial" w:eastAsia="Times New Roman" w:hAnsi="Arial" w:cs="Arial"/>
          <w:b/>
          <w:color w:val="000000"/>
          <w:u w:val="single"/>
          <w:lang w:eastAsia="es-MX"/>
        </w:rPr>
        <w:t>CUMPLIMIENTO DE LEYES Y ASUNTOS FISCALES</w:t>
      </w:r>
      <w:r w:rsidR="001213F4" w:rsidRPr="00CE1996">
        <w:rPr>
          <w:rFonts w:ascii="Arial" w:eastAsia="Times New Roman" w:hAnsi="Arial" w:cs="Arial"/>
          <w:color w:val="000000"/>
          <w:lang w:eastAsia="es-MX"/>
        </w:rPr>
        <w:t>.</w:t>
      </w:r>
      <w:r w:rsidR="00752CDE" w:rsidRPr="00CE1996">
        <w:rPr>
          <w:rFonts w:ascii="Arial" w:eastAsia="Times New Roman" w:hAnsi="Arial" w:cs="Arial"/>
          <w:color w:val="000000"/>
          <w:lang w:eastAsia="es-MX"/>
        </w:rPr>
        <w:t xml:space="preserve"> </w:t>
      </w:r>
      <w:r w:rsidR="00667AA0" w:rsidRPr="00CE1996">
        <w:rPr>
          <w:rFonts w:ascii="Arial" w:eastAsia="Times New Roman" w:hAnsi="Arial" w:cs="Arial"/>
          <w:color w:val="000000"/>
          <w:lang w:eastAsia="es-MX"/>
        </w:rPr>
        <w:t xml:space="preserve">Cada una de las </w:t>
      </w:r>
      <w:r w:rsidR="00AD0504">
        <w:rPr>
          <w:rFonts w:ascii="Arial" w:eastAsia="Times New Roman" w:hAnsi="Arial" w:cs="Arial"/>
          <w:color w:val="000000"/>
          <w:lang w:eastAsia="es-MX"/>
        </w:rPr>
        <w:t>P</w:t>
      </w:r>
      <w:r w:rsidR="00667AA0" w:rsidRPr="00CE1996">
        <w:rPr>
          <w:rFonts w:ascii="Arial" w:eastAsia="Times New Roman" w:hAnsi="Arial" w:cs="Arial"/>
          <w:color w:val="000000"/>
          <w:lang w:eastAsia="es-MX"/>
        </w:rPr>
        <w:t>artes</w:t>
      </w:r>
      <w:r w:rsidR="00AD0504">
        <w:rPr>
          <w:rFonts w:ascii="Arial" w:eastAsia="Times New Roman" w:hAnsi="Arial" w:cs="Arial"/>
          <w:color w:val="000000"/>
          <w:lang w:eastAsia="es-MX"/>
        </w:rPr>
        <w:t xml:space="preserve"> en este Convenio</w:t>
      </w:r>
      <w:r w:rsidR="00667AA0" w:rsidRPr="00CE1996">
        <w:rPr>
          <w:rFonts w:ascii="Arial" w:eastAsia="Times New Roman" w:hAnsi="Arial" w:cs="Arial"/>
          <w:color w:val="000000"/>
          <w:lang w:eastAsia="es-MX"/>
        </w:rPr>
        <w:t xml:space="preserve"> será responsable del cumplimiento de las leyes aplicables a su actividad con relación al presente Con</w:t>
      </w:r>
      <w:r w:rsidR="00AD0504">
        <w:rPr>
          <w:rFonts w:ascii="Arial" w:eastAsia="Times New Roman" w:hAnsi="Arial" w:cs="Arial"/>
          <w:color w:val="000000"/>
          <w:lang w:eastAsia="es-MX"/>
        </w:rPr>
        <w:t>venio</w:t>
      </w:r>
      <w:r w:rsidR="00667AA0" w:rsidRPr="00CE1996">
        <w:rPr>
          <w:rFonts w:ascii="Arial" w:eastAsia="Times New Roman" w:hAnsi="Arial" w:cs="Arial"/>
          <w:color w:val="000000"/>
          <w:lang w:eastAsia="es-MX"/>
        </w:rPr>
        <w:t>, y asimismo del cumplimiento de sus respectivas obligaciones fiscales establecidas en la legislación</w:t>
      </w:r>
      <w:r w:rsidR="00AD0504">
        <w:rPr>
          <w:rFonts w:ascii="Arial" w:eastAsia="Times New Roman" w:hAnsi="Arial" w:cs="Arial"/>
          <w:color w:val="000000"/>
          <w:lang w:eastAsia="es-MX"/>
        </w:rPr>
        <w:t xml:space="preserve"> correspondiente</w:t>
      </w:r>
      <w:r w:rsidR="00667AA0" w:rsidRPr="00CE1996">
        <w:rPr>
          <w:rFonts w:ascii="Arial" w:eastAsia="Times New Roman" w:hAnsi="Arial" w:cs="Arial"/>
          <w:color w:val="000000"/>
          <w:lang w:eastAsia="es-MX"/>
        </w:rPr>
        <w:t>.</w:t>
      </w:r>
    </w:p>
    <w:p w14:paraId="55BCC941" w14:textId="77777777" w:rsidR="000A5554" w:rsidRPr="00CE1996" w:rsidRDefault="000A5554" w:rsidP="00CE1996">
      <w:pPr>
        <w:spacing w:after="0"/>
        <w:jc w:val="both"/>
        <w:rPr>
          <w:rFonts w:ascii="Arial" w:eastAsia="Times New Roman" w:hAnsi="Arial" w:cs="Arial"/>
          <w:color w:val="000000"/>
          <w:lang w:eastAsia="es-MX"/>
        </w:rPr>
      </w:pPr>
    </w:p>
    <w:p w14:paraId="619A1642" w14:textId="4E5A8B8F" w:rsidR="00667AA0" w:rsidRPr="00CE1996" w:rsidRDefault="00667AA0" w:rsidP="00CE1996">
      <w:pPr>
        <w:spacing w:after="0"/>
        <w:jc w:val="both"/>
        <w:rPr>
          <w:rFonts w:ascii="Arial" w:eastAsia="Times New Roman" w:hAnsi="Arial" w:cs="Arial"/>
          <w:color w:val="000000"/>
          <w:lang w:eastAsia="es-MX"/>
        </w:rPr>
      </w:pPr>
      <w:r w:rsidRPr="00CE1996">
        <w:rPr>
          <w:rFonts w:ascii="Arial" w:eastAsia="Times New Roman" w:hAnsi="Arial" w:cs="Arial"/>
          <w:color w:val="000000"/>
          <w:lang w:eastAsia="es-MX"/>
        </w:rPr>
        <w:t xml:space="preserve">En caso que alguna de las </w:t>
      </w:r>
      <w:r w:rsidR="008D743D">
        <w:rPr>
          <w:rFonts w:ascii="Arial" w:eastAsia="Times New Roman" w:hAnsi="Arial" w:cs="Arial"/>
          <w:color w:val="000000"/>
          <w:lang w:eastAsia="es-MX"/>
        </w:rPr>
        <w:t>P</w:t>
      </w:r>
      <w:r w:rsidRPr="00CE1996">
        <w:rPr>
          <w:rFonts w:ascii="Arial" w:eastAsia="Times New Roman" w:hAnsi="Arial" w:cs="Arial"/>
          <w:color w:val="000000"/>
          <w:lang w:eastAsia="es-MX"/>
        </w:rPr>
        <w:t xml:space="preserve">artes reciba un citatorio u otro requerimiento procesal, ya sea administrativo o judicial válidamente emitido, respecto el incumplimiento de alguna ley, normativa, reglamento y cualquier otro similar u homólogo, o bien solicitando información de dicha </w:t>
      </w:r>
      <w:r w:rsidR="008D743D">
        <w:rPr>
          <w:rFonts w:ascii="Arial" w:eastAsia="Times New Roman" w:hAnsi="Arial" w:cs="Arial"/>
          <w:color w:val="000000"/>
          <w:lang w:eastAsia="es-MX"/>
        </w:rPr>
        <w:t>P</w:t>
      </w:r>
      <w:r w:rsidRPr="00CE1996">
        <w:rPr>
          <w:rFonts w:ascii="Arial" w:eastAsia="Times New Roman" w:hAnsi="Arial" w:cs="Arial"/>
          <w:color w:val="000000"/>
          <w:lang w:eastAsia="es-MX"/>
        </w:rPr>
        <w:t xml:space="preserve">arte o de la otra </w:t>
      </w:r>
      <w:r w:rsidR="008D743D">
        <w:rPr>
          <w:rFonts w:ascii="Arial" w:eastAsia="Times New Roman" w:hAnsi="Arial" w:cs="Arial"/>
          <w:color w:val="000000"/>
          <w:lang w:eastAsia="es-MX"/>
        </w:rPr>
        <w:t>P</w:t>
      </w:r>
      <w:r w:rsidRPr="00CE1996">
        <w:rPr>
          <w:rFonts w:ascii="Arial" w:eastAsia="Times New Roman" w:hAnsi="Arial" w:cs="Arial"/>
          <w:color w:val="000000"/>
          <w:lang w:eastAsia="es-MX"/>
        </w:rPr>
        <w:t>arte, o información relacionada con el presente Con</w:t>
      </w:r>
      <w:r w:rsidR="008D743D">
        <w:rPr>
          <w:rFonts w:ascii="Arial" w:eastAsia="Times New Roman" w:hAnsi="Arial" w:cs="Arial"/>
          <w:color w:val="000000"/>
          <w:lang w:eastAsia="es-MX"/>
        </w:rPr>
        <w:t>venio</w:t>
      </w:r>
      <w:r w:rsidRPr="00CE1996">
        <w:rPr>
          <w:rFonts w:ascii="Arial" w:eastAsia="Times New Roman" w:hAnsi="Arial" w:cs="Arial"/>
          <w:color w:val="000000"/>
          <w:lang w:eastAsia="es-MX"/>
        </w:rPr>
        <w:t xml:space="preserve">, la </w:t>
      </w:r>
      <w:r w:rsidR="008D743D">
        <w:rPr>
          <w:rFonts w:ascii="Arial" w:eastAsia="Times New Roman" w:hAnsi="Arial" w:cs="Arial"/>
          <w:color w:val="000000"/>
          <w:lang w:eastAsia="es-MX"/>
        </w:rPr>
        <w:t>P</w:t>
      </w:r>
      <w:r w:rsidRPr="00CE1996">
        <w:rPr>
          <w:rFonts w:ascii="Arial" w:eastAsia="Times New Roman" w:hAnsi="Arial" w:cs="Arial"/>
          <w:color w:val="000000"/>
          <w:lang w:eastAsia="es-MX"/>
        </w:rPr>
        <w:t xml:space="preserve">arte que reciba dicho citatorio o requerimiento deberá proporcionar aviso oportuno a la otra </w:t>
      </w:r>
      <w:r w:rsidR="008D743D">
        <w:rPr>
          <w:rFonts w:ascii="Arial" w:eastAsia="Times New Roman" w:hAnsi="Arial" w:cs="Arial"/>
          <w:color w:val="000000"/>
          <w:lang w:eastAsia="es-MX"/>
        </w:rPr>
        <w:t>P</w:t>
      </w:r>
      <w:r w:rsidRPr="00CE1996">
        <w:rPr>
          <w:rFonts w:ascii="Arial" w:eastAsia="Times New Roman" w:hAnsi="Arial" w:cs="Arial"/>
          <w:color w:val="000000"/>
          <w:lang w:eastAsia="es-MX"/>
        </w:rPr>
        <w:t xml:space="preserve">arte, tan pronto sea razonablemente posible y preferentemente al momento de recepción del mismo, sin que esto implique una obligación de la otra </w:t>
      </w:r>
      <w:r w:rsidR="008D743D">
        <w:rPr>
          <w:rFonts w:ascii="Arial" w:eastAsia="Times New Roman" w:hAnsi="Arial" w:cs="Arial"/>
          <w:color w:val="000000"/>
          <w:lang w:eastAsia="es-MX"/>
        </w:rPr>
        <w:t>P</w:t>
      </w:r>
      <w:r w:rsidRPr="00CE1996">
        <w:rPr>
          <w:rFonts w:ascii="Arial" w:eastAsia="Times New Roman" w:hAnsi="Arial" w:cs="Arial"/>
          <w:color w:val="000000"/>
          <w:lang w:eastAsia="es-MX"/>
        </w:rPr>
        <w:t>arte de coadyuvar en dicho asunto</w:t>
      </w:r>
      <w:r w:rsidR="008D743D">
        <w:rPr>
          <w:rFonts w:ascii="Arial" w:eastAsia="Times New Roman" w:hAnsi="Arial" w:cs="Arial"/>
          <w:color w:val="000000"/>
          <w:lang w:eastAsia="es-MX"/>
        </w:rPr>
        <w:t>, salvo que dicha situación tenga relación directa con las actividades de la Colaboración Mutua</w:t>
      </w:r>
      <w:r w:rsidRPr="00CE1996">
        <w:rPr>
          <w:rFonts w:ascii="Arial" w:eastAsia="Times New Roman" w:hAnsi="Arial" w:cs="Arial"/>
          <w:color w:val="000000"/>
          <w:lang w:eastAsia="es-MX"/>
        </w:rPr>
        <w:t>.</w:t>
      </w:r>
    </w:p>
    <w:p w14:paraId="47C0AF88" w14:textId="77777777" w:rsidR="003B0174" w:rsidRPr="00CE1996" w:rsidRDefault="003B0174" w:rsidP="00CE1996">
      <w:pPr>
        <w:spacing w:after="0"/>
        <w:jc w:val="both"/>
        <w:rPr>
          <w:rFonts w:ascii="Arial" w:eastAsia="Times New Roman" w:hAnsi="Arial" w:cs="Arial"/>
          <w:color w:val="000000"/>
          <w:lang w:eastAsia="es-MX"/>
        </w:rPr>
      </w:pPr>
    </w:p>
    <w:p w14:paraId="3DF32CC8" w14:textId="77777777" w:rsidR="0068191A" w:rsidRPr="00CE1996" w:rsidRDefault="0068191A" w:rsidP="00CE1996">
      <w:pPr>
        <w:spacing w:after="0"/>
        <w:jc w:val="both"/>
        <w:rPr>
          <w:rFonts w:ascii="Arial" w:eastAsia="Times New Roman" w:hAnsi="Arial" w:cs="Arial"/>
          <w:b/>
          <w:color w:val="000000"/>
          <w:lang w:eastAsia="es-MX"/>
        </w:rPr>
      </w:pPr>
    </w:p>
    <w:p w14:paraId="799A46FD" w14:textId="5B79B165" w:rsidR="00667AA0" w:rsidRDefault="00650EAF" w:rsidP="00CE1996">
      <w:pPr>
        <w:spacing w:after="0"/>
        <w:jc w:val="both"/>
        <w:rPr>
          <w:rFonts w:ascii="Arial" w:eastAsia="Times New Roman" w:hAnsi="Arial" w:cs="Arial"/>
          <w:color w:val="000000"/>
          <w:lang w:eastAsia="es-MX"/>
        </w:rPr>
      </w:pPr>
      <w:r>
        <w:rPr>
          <w:rFonts w:ascii="Arial" w:eastAsia="Times New Roman" w:hAnsi="Arial" w:cs="Arial"/>
          <w:b/>
          <w:color w:val="000000"/>
          <w:lang w:eastAsia="es-MX"/>
        </w:rPr>
        <w:lastRenderedPageBreak/>
        <w:t>DÉCIMA QUINTA</w:t>
      </w:r>
      <w:r w:rsidR="001213F4" w:rsidRPr="00CE1996">
        <w:rPr>
          <w:rFonts w:ascii="Arial" w:eastAsia="Times New Roman" w:hAnsi="Arial" w:cs="Arial"/>
          <w:b/>
          <w:color w:val="000000"/>
          <w:lang w:eastAsia="es-MX"/>
        </w:rPr>
        <w:t xml:space="preserve">. </w:t>
      </w:r>
      <w:r w:rsidR="001213F4" w:rsidRPr="00CE1996">
        <w:rPr>
          <w:rFonts w:ascii="Arial" w:eastAsia="Times New Roman" w:hAnsi="Arial" w:cs="Arial"/>
          <w:b/>
          <w:color w:val="000000"/>
          <w:u w:val="single"/>
          <w:lang w:eastAsia="es-MX"/>
        </w:rPr>
        <w:t>AVISOS Y NOTIFICACIONES</w:t>
      </w:r>
      <w:r w:rsidR="00667AA0" w:rsidRPr="00CE1996">
        <w:rPr>
          <w:rFonts w:ascii="Arial" w:eastAsia="Times New Roman" w:hAnsi="Arial" w:cs="Arial"/>
          <w:b/>
          <w:color w:val="000000"/>
          <w:u w:val="single"/>
          <w:lang w:eastAsia="es-MX"/>
        </w:rPr>
        <w:t>.</w:t>
      </w:r>
      <w:r w:rsidR="00667AA0" w:rsidRPr="00CE1996">
        <w:rPr>
          <w:rFonts w:ascii="Arial" w:eastAsia="Times New Roman" w:hAnsi="Arial" w:cs="Arial"/>
          <w:color w:val="000000"/>
          <w:lang w:eastAsia="es-MX"/>
        </w:rPr>
        <w:t xml:space="preserve"> </w:t>
      </w:r>
      <w:r w:rsidR="00877709" w:rsidRPr="00CE1996">
        <w:rPr>
          <w:rFonts w:ascii="Arial" w:eastAsia="Times New Roman" w:hAnsi="Arial" w:cs="Arial"/>
          <w:color w:val="000000"/>
          <w:lang w:eastAsia="es-MX"/>
        </w:rPr>
        <w:t>Salvo por lo establecido en este Con</w:t>
      </w:r>
      <w:r w:rsidR="00AB67BC">
        <w:rPr>
          <w:rFonts w:ascii="Arial" w:eastAsia="Times New Roman" w:hAnsi="Arial" w:cs="Arial"/>
          <w:color w:val="000000"/>
          <w:lang w:eastAsia="es-MX"/>
        </w:rPr>
        <w:t>venio</w:t>
      </w:r>
      <w:r w:rsidR="00877709" w:rsidRPr="00CE1996">
        <w:rPr>
          <w:rFonts w:ascii="Arial" w:eastAsia="Times New Roman" w:hAnsi="Arial" w:cs="Arial"/>
          <w:color w:val="000000"/>
          <w:lang w:eastAsia="es-MX"/>
        </w:rPr>
        <w:t xml:space="preserve"> con relación a otros medios de comunicación, </w:t>
      </w:r>
      <w:r w:rsidR="001672A3" w:rsidRPr="00CE1996">
        <w:rPr>
          <w:rFonts w:ascii="Arial" w:eastAsia="Times New Roman" w:hAnsi="Arial" w:cs="Arial"/>
          <w:color w:val="000000"/>
          <w:lang w:eastAsia="es-MX"/>
        </w:rPr>
        <w:t xml:space="preserve">tal como correos electrónicos, </w:t>
      </w:r>
      <w:r w:rsidR="00877709" w:rsidRPr="00CE1996">
        <w:rPr>
          <w:rFonts w:ascii="Arial" w:eastAsia="Times New Roman" w:hAnsi="Arial" w:cs="Arial"/>
          <w:color w:val="000000"/>
          <w:lang w:eastAsia="es-MX"/>
        </w:rPr>
        <w:t xml:space="preserve">todo aviso o comunicación </w:t>
      </w:r>
      <w:r w:rsidR="00667AA0" w:rsidRPr="007D7353">
        <w:rPr>
          <w:rFonts w:ascii="Arial" w:eastAsia="Times New Roman" w:hAnsi="Arial" w:cs="Arial"/>
          <w:color w:val="000000"/>
          <w:lang w:eastAsia="es-MX"/>
        </w:rPr>
        <w:t xml:space="preserve">entre las </w:t>
      </w:r>
      <w:r w:rsidR="00AB67BC" w:rsidRPr="007D7353">
        <w:rPr>
          <w:rFonts w:ascii="Arial" w:eastAsia="Times New Roman" w:hAnsi="Arial" w:cs="Arial"/>
          <w:color w:val="000000"/>
          <w:lang w:eastAsia="es-MX"/>
        </w:rPr>
        <w:t>P</w:t>
      </w:r>
      <w:r w:rsidR="00667AA0" w:rsidRPr="007D7353">
        <w:rPr>
          <w:rFonts w:ascii="Arial" w:eastAsia="Times New Roman" w:hAnsi="Arial" w:cs="Arial"/>
          <w:color w:val="000000"/>
          <w:lang w:eastAsia="es-MX"/>
        </w:rPr>
        <w:t>artes con relación al presente Con</w:t>
      </w:r>
      <w:r w:rsidR="007D7353" w:rsidRPr="007D7353">
        <w:rPr>
          <w:rFonts w:ascii="Arial" w:eastAsia="Times New Roman" w:hAnsi="Arial" w:cs="Arial"/>
          <w:color w:val="000000"/>
          <w:lang w:eastAsia="es-MX"/>
        </w:rPr>
        <w:t>venio</w:t>
      </w:r>
      <w:r w:rsidR="00667AA0" w:rsidRPr="007D7353">
        <w:rPr>
          <w:rFonts w:ascii="Arial" w:eastAsia="Times New Roman" w:hAnsi="Arial" w:cs="Arial"/>
          <w:color w:val="000000"/>
          <w:lang w:eastAsia="es-MX"/>
        </w:rPr>
        <w:t>,</w:t>
      </w:r>
      <w:r w:rsidR="00667AA0" w:rsidRPr="00CE1996">
        <w:rPr>
          <w:rFonts w:ascii="Arial" w:eastAsia="Times New Roman" w:hAnsi="Arial" w:cs="Arial"/>
          <w:color w:val="000000"/>
          <w:lang w:eastAsia="es-MX"/>
        </w:rPr>
        <w:t xml:space="preserve"> para ser considerada como válida, deberá hacerse por escrito entregado a la otra </w:t>
      </w:r>
      <w:r w:rsidR="00AB67BC">
        <w:rPr>
          <w:rFonts w:ascii="Arial" w:eastAsia="Times New Roman" w:hAnsi="Arial" w:cs="Arial"/>
          <w:color w:val="000000"/>
          <w:lang w:eastAsia="es-MX"/>
        </w:rPr>
        <w:t>P</w:t>
      </w:r>
      <w:r w:rsidR="00667AA0" w:rsidRPr="00CE1996">
        <w:rPr>
          <w:rFonts w:ascii="Arial" w:eastAsia="Times New Roman" w:hAnsi="Arial" w:cs="Arial"/>
          <w:color w:val="000000"/>
          <w:lang w:eastAsia="es-MX"/>
        </w:rPr>
        <w:t>arte personalmente con acuse de recibo o mediante mensajería privada con acuse de recibo (porte pagado) y deberá hacerse a los siguientes domicilios:</w:t>
      </w:r>
    </w:p>
    <w:p w14:paraId="433F8C5E" w14:textId="77777777" w:rsidR="005C26AE" w:rsidRPr="00CE1996" w:rsidRDefault="005C26AE" w:rsidP="00CE1996">
      <w:pPr>
        <w:spacing w:after="0"/>
        <w:jc w:val="both"/>
        <w:rPr>
          <w:rFonts w:ascii="Arial" w:eastAsia="Times New Roman" w:hAnsi="Arial" w:cs="Arial"/>
          <w:color w:val="000000"/>
          <w:lang w:eastAsia="es-MX"/>
        </w:rPr>
      </w:pPr>
    </w:p>
    <w:p w14:paraId="400FE67E" w14:textId="77777777" w:rsidR="007A5B5F" w:rsidRPr="00CE1996" w:rsidRDefault="007A5B5F" w:rsidP="00CE1996">
      <w:pPr>
        <w:spacing w:after="0"/>
        <w:jc w:val="both"/>
        <w:rPr>
          <w:rFonts w:ascii="Arial" w:eastAsia="Times New Roman" w:hAnsi="Arial" w:cs="Arial"/>
          <w:color w:val="000000"/>
          <w:lang w:eastAsia="es-MX"/>
        </w:rPr>
      </w:pPr>
    </w:p>
    <w:tbl>
      <w:tblPr>
        <w:tblStyle w:val="Tablaconcuadrcula"/>
        <w:tblW w:w="921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820"/>
      </w:tblGrid>
      <w:tr w:rsidR="008C52CB" w:rsidRPr="00CE1996" w14:paraId="35231EE4" w14:textId="77777777" w:rsidTr="00640050">
        <w:trPr>
          <w:trHeight w:val="313"/>
        </w:trPr>
        <w:tc>
          <w:tcPr>
            <w:tcW w:w="4394" w:type="dxa"/>
          </w:tcPr>
          <w:p w14:paraId="2FA994BE" w14:textId="0FBA2AAB" w:rsidR="00BC7A6D" w:rsidRDefault="00BC7A6D" w:rsidP="00CE1996">
            <w:pPr>
              <w:spacing w:line="276" w:lineRule="auto"/>
              <w:jc w:val="both"/>
              <w:rPr>
                <w:rFonts w:ascii="Arial" w:eastAsia="Times New Roman" w:hAnsi="Arial" w:cs="Arial"/>
                <w:b/>
                <w:bCs/>
                <w:color w:val="000000"/>
                <w:sz w:val="21"/>
                <w:szCs w:val="21"/>
                <w:lang w:eastAsia="es-MX"/>
              </w:rPr>
            </w:pPr>
            <w:r w:rsidRPr="00575024">
              <w:rPr>
                <w:rFonts w:ascii="Arial" w:eastAsia="Times New Roman" w:hAnsi="Arial" w:cs="Arial"/>
                <w:b/>
                <w:bCs/>
                <w:color w:val="000000"/>
                <w:sz w:val="21"/>
                <w:szCs w:val="21"/>
                <w:lang w:eastAsia="es-MX"/>
              </w:rPr>
              <w:t xml:space="preserve">Si es hecha a </w:t>
            </w:r>
            <w:r w:rsidR="00575024" w:rsidRPr="00575024">
              <w:rPr>
                <w:rFonts w:ascii="Arial" w:eastAsia="Times New Roman" w:hAnsi="Arial" w:cs="Arial"/>
                <w:b/>
                <w:bCs/>
                <w:color w:val="000000"/>
                <w:sz w:val="21"/>
                <w:szCs w:val="21"/>
                <w:lang w:eastAsia="es-MX"/>
              </w:rPr>
              <w:t>DO-BYND</w:t>
            </w:r>
            <w:r w:rsidRPr="00575024">
              <w:rPr>
                <w:rFonts w:ascii="Arial" w:eastAsia="Times New Roman" w:hAnsi="Arial" w:cs="Arial"/>
                <w:b/>
                <w:bCs/>
                <w:color w:val="000000"/>
                <w:sz w:val="21"/>
                <w:szCs w:val="21"/>
                <w:lang w:eastAsia="es-MX"/>
              </w:rPr>
              <w:t>:</w:t>
            </w:r>
          </w:p>
          <w:p w14:paraId="4BBF3B86" w14:textId="77777777" w:rsidR="00575024" w:rsidRPr="006579D1" w:rsidRDefault="00575024" w:rsidP="00CE1996">
            <w:pPr>
              <w:spacing w:line="276" w:lineRule="auto"/>
              <w:jc w:val="both"/>
              <w:rPr>
                <w:rFonts w:ascii="Arial" w:eastAsia="Times New Roman" w:hAnsi="Arial" w:cs="Arial"/>
                <w:b/>
                <w:bCs/>
                <w:color w:val="000000"/>
                <w:sz w:val="21"/>
                <w:szCs w:val="21"/>
                <w:lang w:eastAsia="es-MX"/>
              </w:rPr>
            </w:pPr>
          </w:p>
          <w:p w14:paraId="5AEA9D7E" w14:textId="10D84CB7" w:rsidR="003500BF" w:rsidRDefault="00371393" w:rsidP="00606CF5">
            <w:pPr>
              <w:spacing w:line="276" w:lineRule="auto"/>
              <w:jc w:val="both"/>
              <w:rPr>
                <w:rFonts w:ascii="Arial" w:eastAsia="Times New Roman" w:hAnsi="Arial" w:cs="Arial"/>
                <w:color w:val="000000"/>
                <w:sz w:val="21"/>
                <w:szCs w:val="21"/>
                <w:lang w:val="en-US" w:eastAsia="es-MX"/>
              </w:rPr>
            </w:pPr>
            <w:r w:rsidRPr="00371393">
              <w:rPr>
                <w:rFonts w:ascii="Arial" w:eastAsia="Times New Roman" w:hAnsi="Arial" w:cs="Arial"/>
                <w:b/>
                <w:bCs/>
                <w:color w:val="000000"/>
                <w:sz w:val="21"/>
                <w:szCs w:val="21"/>
                <w:lang w:val="en-US" w:eastAsia="es-MX"/>
              </w:rPr>
              <w:t xml:space="preserve">DO-BYND OVERSEAS SOLUTIONS, S.A.S. </w:t>
            </w:r>
            <w:r w:rsidR="00606CF5">
              <w:rPr>
                <w:rFonts w:ascii="Arial" w:eastAsia="Times New Roman" w:hAnsi="Arial" w:cs="Arial"/>
                <w:color w:val="000000"/>
                <w:sz w:val="21"/>
                <w:szCs w:val="21"/>
                <w:lang w:val="en-US" w:eastAsia="es-MX"/>
              </w:rPr>
              <w:t>Castor #237</w:t>
            </w:r>
          </w:p>
          <w:p w14:paraId="0EE64E4B" w14:textId="2D549CA4" w:rsidR="00606CF5" w:rsidRDefault="00606CF5" w:rsidP="00606CF5">
            <w:pPr>
              <w:spacing w:line="276" w:lineRule="auto"/>
              <w:jc w:val="both"/>
              <w:rPr>
                <w:rFonts w:ascii="Arial" w:eastAsia="Times New Roman" w:hAnsi="Arial" w:cs="Arial"/>
                <w:color w:val="000000"/>
                <w:sz w:val="21"/>
                <w:szCs w:val="21"/>
                <w:lang w:val="en-US" w:eastAsia="es-MX"/>
              </w:rPr>
            </w:pPr>
            <w:r>
              <w:rPr>
                <w:rFonts w:ascii="Arial" w:eastAsia="Times New Roman" w:hAnsi="Arial" w:cs="Arial"/>
                <w:color w:val="000000"/>
                <w:sz w:val="21"/>
                <w:szCs w:val="21"/>
                <w:lang w:val="en-US" w:eastAsia="es-MX"/>
              </w:rPr>
              <w:t xml:space="preserve">Col. </w:t>
            </w:r>
            <w:proofErr w:type="spellStart"/>
            <w:r>
              <w:rPr>
                <w:rFonts w:ascii="Arial" w:eastAsia="Times New Roman" w:hAnsi="Arial" w:cs="Arial"/>
                <w:color w:val="000000"/>
                <w:sz w:val="21"/>
                <w:szCs w:val="21"/>
                <w:lang w:val="en-US" w:eastAsia="es-MX"/>
              </w:rPr>
              <w:t>Contry</w:t>
            </w:r>
            <w:proofErr w:type="spellEnd"/>
          </w:p>
          <w:p w14:paraId="1492D225" w14:textId="6E9B7E77" w:rsidR="00606CF5" w:rsidRDefault="00606CF5" w:rsidP="00606CF5">
            <w:pPr>
              <w:spacing w:line="276" w:lineRule="auto"/>
              <w:jc w:val="both"/>
              <w:rPr>
                <w:rFonts w:ascii="Arial" w:eastAsia="Times New Roman" w:hAnsi="Arial" w:cs="Arial"/>
                <w:color w:val="000000"/>
                <w:sz w:val="21"/>
                <w:szCs w:val="21"/>
                <w:lang w:val="en-US" w:eastAsia="es-MX"/>
              </w:rPr>
            </w:pPr>
            <w:r>
              <w:rPr>
                <w:rFonts w:ascii="Arial" w:eastAsia="Times New Roman" w:hAnsi="Arial" w:cs="Arial"/>
                <w:color w:val="000000"/>
                <w:sz w:val="21"/>
                <w:szCs w:val="21"/>
                <w:lang w:val="en-US" w:eastAsia="es-MX"/>
              </w:rPr>
              <w:t>Monterrey, N.L.</w:t>
            </w:r>
          </w:p>
          <w:p w14:paraId="2FB73B50" w14:textId="61B02BCF" w:rsidR="00606CF5" w:rsidRPr="00606CF5" w:rsidRDefault="00606CF5" w:rsidP="00606CF5">
            <w:pPr>
              <w:spacing w:line="276" w:lineRule="auto"/>
              <w:jc w:val="both"/>
              <w:rPr>
                <w:rFonts w:ascii="Arial" w:eastAsia="Times New Roman" w:hAnsi="Arial" w:cs="Arial"/>
                <w:color w:val="000000"/>
                <w:sz w:val="21"/>
                <w:szCs w:val="21"/>
                <w:lang w:val="en-US" w:eastAsia="es-MX"/>
              </w:rPr>
            </w:pPr>
            <w:r>
              <w:rPr>
                <w:rFonts w:ascii="Arial" w:eastAsia="Times New Roman" w:hAnsi="Arial" w:cs="Arial"/>
                <w:color w:val="000000"/>
                <w:sz w:val="21"/>
                <w:szCs w:val="21"/>
                <w:lang w:val="en-US" w:eastAsia="es-MX"/>
              </w:rPr>
              <w:t>México, C.P. 64860</w:t>
            </w:r>
          </w:p>
          <w:p w14:paraId="42C1CF92" w14:textId="77777777" w:rsidR="00877709" w:rsidRPr="00606CF5" w:rsidRDefault="00877709" w:rsidP="00CE1996">
            <w:pPr>
              <w:spacing w:line="276" w:lineRule="auto"/>
              <w:jc w:val="both"/>
              <w:rPr>
                <w:rFonts w:ascii="Arial" w:eastAsia="Times New Roman" w:hAnsi="Arial" w:cs="Arial"/>
                <w:color w:val="000000"/>
                <w:sz w:val="21"/>
                <w:szCs w:val="21"/>
                <w:lang w:val="en-US" w:eastAsia="es-MX"/>
              </w:rPr>
            </w:pPr>
          </w:p>
          <w:p w14:paraId="5BAAF13D" w14:textId="77777777" w:rsidR="00640050" w:rsidRDefault="00877709" w:rsidP="006579D1">
            <w:pPr>
              <w:spacing w:line="276" w:lineRule="auto"/>
              <w:rPr>
                <w:rFonts w:ascii="Arial" w:eastAsia="Times New Roman" w:hAnsi="Arial" w:cs="Arial"/>
                <w:color w:val="000000"/>
                <w:sz w:val="21"/>
                <w:szCs w:val="21"/>
                <w:lang w:eastAsia="es-MX"/>
              </w:rPr>
            </w:pPr>
            <w:r w:rsidRPr="006579D1">
              <w:rPr>
                <w:rFonts w:ascii="Arial" w:eastAsia="Times New Roman" w:hAnsi="Arial" w:cs="Arial"/>
                <w:color w:val="000000"/>
                <w:sz w:val="21"/>
                <w:szCs w:val="21"/>
                <w:lang w:eastAsia="es-MX"/>
              </w:rPr>
              <w:t>Con atención</w:t>
            </w:r>
            <w:r w:rsidR="00D60F03">
              <w:rPr>
                <w:rFonts w:ascii="Arial" w:eastAsia="Times New Roman" w:hAnsi="Arial" w:cs="Arial"/>
                <w:color w:val="000000"/>
                <w:sz w:val="21"/>
                <w:szCs w:val="21"/>
                <w:lang w:eastAsia="es-MX"/>
              </w:rPr>
              <w:t xml:space="preserve"> a</w:t>
            </w:r>
            <w:r w:rsidR="00640050">
              <w:rPr>
                <w:rFonts w:ascii="Arial" w:eastAsia="Times New Roman" w:hAnsi="Arial" w:cs="Arial"/>
                <w:color w:val="000000"/>
                <w:sz w:val="21"/>
                <w:szCs w:val="21"/>
                <w:lang w:eastAsia="es-MX"/>
              </w:rPr>
              <w:t>:</w:t>
            </w:r>
            <w:r w:rsidR="00D60F03">
              <w:rPr>
                <w:rFonts w:ascii="Arial" w:eastAsia="Times New Roman" w:hAnsi="Arial" w:cs="Arial"/>
                <w:color w:val="000000"/>
                <w:sz w:val="21"/>
                <w:szCs w:val="21"/>
                <w:lang w:eastAsia="es-MX"/>
              </w:rPr>
              <w:t xml:space="preserve"> </w:t>
            </w:r>
          </w:p>
          <w:p w14:paraId="295F1DCA" w14:textId="479E4BC6" w:rsidR="00877709" w:rsidRPr="006579D1" w:rsidRDefault="00D60F03" w:rsidP="006579D1">
            <w:pPr>
              <w:spacing w:line="276" w:lineRule="auto"/>
              <w:rPr>
                <w:rFonts w:ascii="Arial" w:eastAsia="Times New Roman" w:hAnsi="Arial" w:cs="Arial"/>
                <w:color w:val="000000"/>
                <w:sz w:val="21"/>
                <w:szCs w:val="21"/>
                <w:lang w:eastAsia="es-MX"/>
              </w:rPr>
            </w:pPr>
            <w:r>
              <w:rPr>
                <w:rFonts w:ascii="Arial" w:eastAsia="Times New Roman" w:hAnsi="Arial" w:cs="Arial"/>
                <w:color w:val="000000"/>
                <w:sz w:val="21"/>
                <w:szCs w:val="21"/>
                <w:lang w:eastAsia="es-MX"/>
              </w:rPr>
              <w:t xml:space="preserve">Juan Carlos Gómez </w:t>
            </w:r>
            <w:r w:rsidR="00CF5813">
              <w:rPr>
                <w:rFonts w:ascii="Arial" w:eastAsia="Times New Roman" w:hAnsi="Arial" w:cs="Arial"/>
                <w:color w:val="000000"/>
                <w:sz w:val="21"/>
                <w:szCs w:val="21"/>
                <w:lang w:eastAsia="es-MX"/>
              </w:rPr>
              <w:t>V</w:t>
            </w:r>
            <w:r w:rsidR="008545ED">
              <w:rPr>
                <w:rFonts w:ascii="Arial" w:eastAsia="Times New Roman" w:hAnsi="Arial" w:cs="Arial"/>
                <w:color w:val="000000"/>
                <w:sz w:val="21"/>
                <w:szCs w:val="21"/>
                <w:lang w:eastAsia="es-MX"/>
              </w:rPr>
              <w:t>elázquez.</w:t>
            </w:r>
          </w:p>
        </w:tc>
        <w:tc>
          <w:tcPr>
            <w:tcW w:w="4820" w:type="dxa"/>
          </w:tcPr>
          <w:p w14:paraId="28B375F4" w14:textId="5DC333C8" w:rsidR="00BC7A6D" w:rsidRDefault="00BC7A6D" w:rsidP="00CE1996">
            <w:pPr>
              <w:spacing w:line="276" w:lineRule="auto"/>
              <w:jc w:val="both"/>
              <w:rPr>
                <w:rFonts w:ascii="Arial" w:eastAsia="Times New Roman" w:hAnsi="Arial" w:cs="Arial"/>
                <w:b/>
                <w:bCs/>
                <w:color w:val="000000"/>
                <w:sz w:val="21"/>
                <w:szCs w:val="21"/>
                <w:lang w:eastAsia="es-MX"/>
              </w:rPr>
            </w:pPr>
            <w:r w:rsidRPr="00575024">
              <w:rPr>
                <w:rFonts w:ascii="Arial" w:eastAsia="Times New Roman" w:hAnsi="Arial" w:cs="Arial"/>
                <w:b/>
                <w:bCs/>
                <w:color w:val="000000"/>
                <w:sz w:val="21"/>
                <w:szCs w:val="21"/>
                <w:lang w:eastAsia="es-MX"/>
              </w:rPr>
              <w:t>Si es hecha al C</w:t>
            </w:r>
            <w:r w:rsidR="00575024" w:rsidRPr="00575024">
              <w:rPr>
                <w:rFonts w:ascii="Arial" w:eastAsia="Times New Roman" w:hAnsi="Arial" w:cs="Arial"/>
                <w:b/>
                <w:bCs/>
                <w:color w:val="000000"/>
                <w:sz w:val="21"/>
                <w:szCs w:val="21"/>
                <w:lang w:eastAsia="es-MX"/>
              </w:rPr>
              <w:t>BO</w:t>
            </w:r>
            <w:r w:rsidRPr="00575024">
              <w:rPr>
                <w:rFonts w:ascii="Arial" w:eastAsia="Times New Roman" w:hAnsi="Arial" w:cs="Arial"/>
                <w:b/>
                <w:bCs/>
                <w:color w:val="000000"/>
                <w:sz w:val="21"/>
                <w:szCs w:val="21"/>
                <w:lang w:eastAsia="es-MX"/>
              </w:rPr>
              <w:t>:</w:t>
            </w:r>
          </w:p>
          <w:p w14:paraId="08E868EB" w14:textId="77777777" w:rsidR="00575024" w:rsidRPr="00575024" w:rsidRDefault="00575024" w:rsidP="00CE1996">
            <w:pPr>
              <w:spacing w:line="276" w:lineRule="auto"/>
              <w:jc w:val="both"/>
              <w:rPr>
                <w:rFonts w:ascii="Arial" w:eastAsia="Times New Roman" w:hAnsi="Arial" w:cs="Arial"/>
                <w:b/>
                <w:bCs/>
                <w:color w:val="000000"/>
                <w:sz w:val="21"/>
                <w:szCs w:val="21"/>
                <w:lang w:eastAsia="es-MX"/>
              </w:rPr>
            </w:pPr>
          </w:p>
          <w:p w14:paraId="5C533475" w14:textId="127635F4" w:rsidR="00877709" w:rsidRPr="006579D1" w:rsidRDefault="006579D1" w:rsidP="00CE1996">
            <w:pPr>
              <w:spacing w:line="276" w:lineRule="auto"/>
              <w:jc w:val="both"/>
              <w:rPr>
                <w:rFonts w:ascii="Arial" w:eastAsia="Times New Roman" w:hAnsi="Arial" w:cs="Arial"/>
                <w:b/>
                <w:bCs/>
                <w:color w:val="000000"/>
                <w:sz w:val="21"/>
                <w:szCs w:val="21"/>
                <w:lang w:eastAsia="es-MX"/>
              </w:rPr>
            </w:pPr>
            <w:r w:rsidRPr="006579D1">
              <w:rPr>
                <w:rFonts w:ascii="Arial" w:hAnsi="Arial" w:cs="Arial"/>
                <w:b/>
                <w:bCs/>
                <w:sz w:val="21"/>
                <w:szCs w:val="21"/>
                <w:lang w:val="es-419"/>
              </w:rPr>
              <w:t>CBO COMERCIALIZADORA</w:t>
            </w:r>
            <w:r w:rsidR="00BC7A6D" w:rsidRPr="006579D1">
              <w:rPr>
                <w:rFonts w:ascii="Arial" w:hAnsi="Arial" w:cs="Arial"/>
                <w:b/>
                <w:bCs/>
                <w:sz w:val="21"/>
                <w:szCs w:val="21"/>
                <w:lang w:val="es-419"/>
              </w:rPr>
              <w:t>,</w:t>
            </w:r>
            <w:r w:rsidR="00877709" w:rsidRPr="006579D1">
              <w:rPr>
                <w:rFonts w:ascii="Arial" w:hAnsi="Arial" w:cs="Arial"/>
                <w:b/>
                <w:bCs/>
                <w:sz w:val="21"/>
                <w:szCs w:val="21"/>
                <w:lang w:val="es-419"/>
              </w:rPr>
              <w:t xml:space="preserve"> S.A. DE C.V.</w:t>
            </w:r>
          </w:p>
          <w:p w14:paraId="208F1CE7" w14:textId="77777777" w:rsidR="003A50AA" w:rsidRDefault="003A50AA" w:rsidP="00CE1996">
            <w:pPr>
              <w:spacing w:line="276" w:lineRule="auto"/>
              <w:jc w:val="both"/>
              <w:rPr>
                <w:rFonts w:ascii="Arial" w:eastAsia="Times New Roman" w:hAnsi="Arial" w:cs="Arial"/>
                <w:color w:val="000000"/>
                <w:sz w:val="21"/>
                <w:szCs w:val="21"/>
                <w:lang w:eastAsia="es-MX"/>
              </w:rPr>
            </w:pPr>
            <w:r w:rsidRPr="003A50AA">
              <w:rPr>
                <w:rFonts w:ascii="Arial" w:eastAsia="Times New Roman" w:hAnsi="Arial" w:cs="Arial"/>
                <w:color w:val="000000"/>
                <w:sz w:val="21"/>
                <w:szCs w:val="21"/>
                <w:lang w:eastAsia="es-MX"/>
              </w:rPr>
              <w:t>Río Necaxa #1206</w:t>
            </w:r>
          </w:p>
          <w:p w14:paraId="43E1221A" w14:textId="77777777" w:rsidR="003A50AA" w:rsidRDefault="003A50AA" w:rsidP="00CE1996">
            <w:pPr>
              <w:spacing w:line="276" w:lineRule="auto"/>
              <w:jc w:val="both"/>
              <w:rPr>
                <w:rFonts w:ascii="Arial" w:eastAsia="Times New Roman" w:hAnsi="Arial" w:cs="Arial"/>
                <w:color w:val="000000"/>
                <w:sz w:val="21"/>
                <w:szCs w:val="21"/>
                <w:lang w:eastAsia="es-MX"/>
              </w:rPr>
            </w:pPr>
            <w:r w:rsidRPr="003A50AA">
              <w:rPr>
                <w:rFonts w:ascii="Arial" w:eastAsia="Times New Roman" w:hAnsi="Arial" w:cs="Arial"/>
                <w:color w:val="000000"/>
                <w:sz w:val="21"/>
                <w:szCs w:val="21"/>
                <w:lang w:eastAsia="es-MX"/>
              </w:rPr>
              <w:t>Col. Valle Oriente</w:t>
            </w:r>
          </w:p>
          <w:p w14:paraId="240253FB" w14:textId="77777777" w:rsidR="003A50AA" w:rsidRDefault="003A50AA" w:rsidP="00CE1996">
            <w:pPr>
              <w:spacing w:line="276" w:lineRule="auto"/>
              <w:jc w:val="both"/>
              <w:rPr>
                <w:rFonts w:ascii="Arial" w:eastAsia="Times New Roman" w:hAnsi="Arial" w:cs="Arial"/>
                <w:color w:val="000000"/>
                <w:sz w:val="21"/>
                <w:szCs w:val="21"/>
                <w:lang w:eastAsia="es-MX"/>
              </w:rPr>
            </w:pPr>
            <w:r w:rsidRPr="003A50AA">
              <w:rPr>
                <w:rFonts w:ascii="Arial" w:eastAsia="Times New Roman" w:hAnsi="Arial" w:cs="Arial"/>
                <w:color w:val="000000"/>
                <w:sz w:val="21"/>
                <w:szCs w:val="21"/>
                <w:lang w:eastAsia="es-MX"/>
              </w:rPr>
              <w:t>San Pedro Garza García, N</w:t>
            </w:r>
            <w:r>
              <w:rPr>
                <w:rFonts w:ascii="Arial" w:eastAsia="Times New Roman" w:hAnsi="Arial" w:cs="Arial"/>
                <w:color w:val="000000"/>
                <w:sz w:val="21"/>
                <w:szCs w:val="21"/>
                <w:lang w:eastAsia="es-MX"/>
              </w:rPr>
              <w:t>.L.</w:t>
            </w:r>
          </w:p>
          <w:p w14:paraId="459BB2EB" w14:textId="085C842D" w:rsidR="00877709" w:rsidRPr="006579D1" w:rsidRDefault="003A50AA" w:rsidP="00CE1996">
            <w:pPr>
              <w:spacing w:line="276" w:lineRule="auto"/>
              <w:jc w:val="both"/>
              <w:rPr>
                <w:rFonts w:ascii="Arial" w:eastAsia="Times New Roman" w:hAnsi="Arial" w:cs="Arial"/>
                <w:color w:val="000000"/>
                <w:sz w:val="21"/>
                <w:szCs w:val="21"/>
                <w:lang w:eastAsia="es-MX"/>
              </w:rPr>
            </w:pPr>
            <w:r w:rsidRPr="003A50AA">
              <w:rPr>
                <w:rFonts w:ascii="Arial" w:eastAsia="Times New Roman" w:hAnsi="Arial" w:cs="Arial"/>
                <w:color w:val="000000"/>
                <w:sz w:val="21"/>
                <w:szCs w:val="21"/>
                <w:lang w:eastAsia="es-MX"/>
              </w:rPr>
              <w:t>México</w:t>
            </w:r>
            <w:r w:rsidRPr="003A50AA">
              <w:rPr>
                <w:rFonts w:ascii="Arial" w:eastAsia="Times New Roman" w:hAnsi="Arial" w:cs="Arial"/>
                <w:color w:val="000000"/>
                <w:sz w:val="21"/>
                <w:szCs w:val="21"/>
                <w:lang w:eastAsia="es-MX"/>
              </w:rPr>
              <w:t>, C.P. 66269</w:t>
            </w:r>
          </w:p>
          <w:p w14:paraId="2ECC594F" w14:textId="77777777" w:rsidR="003A50AA" w:rsidRDefault="003A50AA" w:rsidP="00CE1996">
            <w:pPr>
              <w:spacing w:line="276" w:lineRule="auto"/>
              <w:jc w:val="both"/>
              <w:rPr>
                <w:rFonts w:ascii="Arial" w:eastAsia="Times New Roman" w:hAnsi="Arial" w:cs="Arial"/>
                <w:color w:val="000000"/>
                <w:sz w:val="21"/>
                <w:szCs w:val="21"/>
                <w:lang w:eastAsia="es-MX"/>
              </w:rPr>
            </w:pPr>
          </w:p>
          <w:p w14:paraId="0BDA8947" w14:textId="60476A78" w:rsidR="00640050" w:rsidRDefault="00877709" w:rsidP="00CE1996">
            <w:pPr>
              <w:spacing w:line="276" w:lineRule="auto"/>
              <w:jc w:val="both"/>
              <w:rPr>
                <w:rFonts w:ascii="Arial" w:eastAsia="Times New Roman" w:hAnsi="Arial" w:cs="Arial"/>
                <w:color w:val="000000"/>
                <w:sz w:val="21"/>
                <w:szCs w:val="21"/>
                <w:lang w:eastAsia="es-MX"/>
              </w:rPr>
            </w:pPr>
            <w:r w:rsidRPr="006579D1">
              <w:rPr>
                <w:rFonts w:ascii="Arial" w:eastAsia="Times New Roman" w:hAnsi="Arial" w:cs="Arial"/>
                <w:color w:val="000000"/>
                <w:sz w:val="21"/>
                <w:szCs w:val="21"/>
                <w:lang w:eastAsia="es-MX"/>
              </w:rPr>
              <w:t xml:space="preserve">Con atención </w:t>
            </w:r>
            <w:r w:rsidR="006579D1" w:rsidRPr="006579D1">
              <w:rPr>
                <w:rFonts w:ascii="Arial" w:eastAsia="Times New Roman" w:hAnsi="Arial" w:cs="Arial"/>
                <w:color w:val="000000"/>
                <w:sz w:val="21"/>
                <w:szCs w:val="21"/>
                <w:lang w:eastAsia="es-MX"/>
              </w:rPr>
              <w:t>a</w:t>
            </w:r>
            <w:r w:rsidR="00640050">
              <w:rPr>
                <w:rFonts w:ascii="Arial" w:eastAsia="Times New Roman" w:hAnsi="Arial" w:cs="Arial"/>
                <w:color w:val="000000"/>
                <w:sz w:val="21"/>
                <w:szCs w:val="21"/>
                <w:lang w:eastAsia="es-MX"/>
              </w:rPr>
              <w:t>:</w:t>
            </w:r>
          </w:p>
          <w:p w14:paraId="410698DD" w14:textId="708AEBC3" w:rsidR="00667AA0" w:rsidRPr="006579D1" w:rsidRDefault="006579D1" w:rsidP="00CE1996">
            <w:pPr>
              <w:spacing w:line="276" w:lineRule="auto"/>
              <w:jc w:val="both"/>
              <w:rPr>
                <w:rFonts w:ascii="Arial" w:eastAsia="Times New Roman" w:hAnsi="Arial" w:cs="Arial"/>
                <w:color w:val="000000"/>
                <w:sz w:val="21"/>
                <w:szCs w:val="21"/>
                <w:lang w:eastAsia="es-MX"/>
              </w:rPr>
            </w:pPr>
            <w:r w:rsidRPr="006579D1">
              <w:rPr>
                <w:rFonts w:ascii="Arial" w:eastAsia="Times New Roman" w:hAnsi="Arial" w:cs="Arial"/>
                <w:color w:val="000000"/>
                <w:sz w:val="21"/>
                <w:szCs w:val="21"/>
                <w:lang w:eastAsia="es-MX"/>
              </w:rPr>
              <w:t>Lic. José Alejandro Bermeo Oviedo.</w:t>
            </w:r>
          </w:p>
        </w:tc>
      </w:tr>
    </w:tbl>
    <w:p w14:paraId="4E5B6A0C" w14:textId="77777777" w:rsidR="001672A3" w:rsidRPr="00CE1996" w:rsidRDefault="001672A3" w:rsidP="00CE1996">
      <w:pPr>
        <w:tabs>
          <w:tab w:val="left" w:pos="4186"/>
        </w:tabs>
        <w:spacing w:after="0"/>
        <w:jc w:val="both"/>
        <w:rPr>
          <w:rFonts w:ascii="Arial" w:eastAsia="Times New Roman" w:hAnsi="Arial" w:cs="Arial"/>
          <w:b/>
          <w:color w:val="000000"/>
          <w:lang w:eastAsia="es-MX"/>
        </w:rPr>
      </w:pPr>
    </w:p>
    <w:p w14:paraId="3750D284" w14:textId="14615BB2" w:rsidR="001672A3" w:rsidRPr="00CE1996" w:rsidRDefault="001672A3" w:rsidP="00CE1996">
      <w:pPr>
        <w:tabs>
          <w:tab w:val="left" w:pos="4186"/>
        </w:tabs>
        <w:spacing w:after="0"/>
        <w:jc w:val="both"/>
        <w:rPr>
          <w:rFonts w:ascii="Arial" w:eastAsia="Times New Roman" w:hAnsi="Arial" w:cs="Arial"/>
          <w:bCs/>
          <w:color w:val="000000"/>
          <w:lang w:eastAsia="es-MX"/>
        </w:rPr>
      </w:pPr>
      <w:r w:rsidRPr="00CE1996">
        <w:rPr>
          <w:rFonts w:ascii="Arial" w:eastAsia="Times New Roman" w:hAnsi="Arial" w:cs="Arial"/>
          <w:bCs/>
          <w:color w:val="000000"/>
          <w:lang w:eastAsia="es-MX"/>
        </w:rPr>
        <w:t>Las notificaciones efectuadas de conformidad con esta cláusula serán efectivas en la fecha en la que las mismas se hubiesen recibido en el domicilio del destinatario.</w:t>
      </w:r>
    </w:p>
    <w:p w14:paraId="32A8D17E" w14:textId="77777777" w:rsidR="001672A3" w:rsidRPr="00CE1996" w:rsidRDefault="001672A3" w:rsidP="00CE1996">
      <w:pPr>
        <w:tabs>
          <w:tab w:val="left" w:pos="4186"/>
        </w:tabs>
        <w:spacing w:after="0"/>
        <w:jc w:val="both"/>
        <w:rPr>
          <w:rFonts w:ascii="Arial" w:eastAsia="Times New Roman" w:hAnsi="Arial" w:cs="Arial"/>
          <w:bCs/>
          <w:color w:val="000000"/>
          <w:lang w:eastAsia="es-MX"/>
        </w:rPr>
      </w:pPr>
    </w:p>
    <w:p w14:paraId="225F7765" w14:textId="27625763" w:rsidR="001672A3" w:rsidRPr="00CE1996" w:rsidRDefault="001672A3" w:rsidP="00CE1996">
      <w:pPr>
        <w:tabs>
          <w:tab w:val="left" w:pos="4186"/>
        </w:tabs>
        <w:spacing w:after="0"/>
        <w:jc w:val="both"/>
        <w:rPr>
          <w:rFonts w:ascii="Arial" w:eastAsia="Times New Roman" w:hAnsi="Arial" w:cs="Arial"/>
          <w:bCs/>
          <w:color w:val="000000"/>
          <w:lang w:eastAsia="es-MX"/>
        </w:rPr>
      </w:pPr>
      <w:r w:rsidRPr="00CE1996">
        <w:rPr>
          <w:rFonts w:ascii="Arial" w:eastAsia="Times New Roman" w:hAnsi="Arial" w:cs="Arial"/>
          <w:bCs/>
          <w:color w:val="000000"/>
          <w:lang w:eastAsia="es-MX"/>
        </w:rPr>
        <w:t xml:space="preserve">Cualquier cambio en los domicilios antes mencionados, para ser efectivo, deberá comunicarse a la otra </w:t>
      </w:r>
      <w:r w:rsidR="00AB67BC">
        <w:rPr>
          <w:rFonts w:ascii="Arial" w:eastAsia="Times New Roman" w:hAnsi="Arial" w:cs="Arial"/>
          <w:bCs/>
          <w:color w:val="000000"/>
          <w:lang w:eastAsia="es-MX"/>
        </w:rPr>
        <w:t>P</w:t>
      </w:r>
      <w:r w:rsidRPr="00CE1996">
        <w:rPr>
          <w:rFonts w:ascii="Arial" w:eastAsia="Times New Roman" w:hAnsi="Arial" w:cs="Arial"/>
          <w:bCs/>
          <w:color w:val="000000"/>
          <w:lang w:eastAsia="es-MX"/>
        </w:rPr>
        <w:t>arte con al menos 15 (quince) días naturales de anticipación, y adjuntarse el correspondiente escrito a este Con</w:t>
      </w:r>
      <w:r w:rsidR="00AB67BC">
        <w:rPr>
          <w:rFonts w:ascii="Arial" w:eastAsia="Times New Roman" w:hAnsi="Arial" w:cs="Arial"/>
          <w:bCs/>
          <w:color w:val="000000"/>
          <w:lang w:eastAsia="es-MX"/>
        </w:rPr>
        <w:t>venio</w:t>
      </w:r>
      <w:r w:rsidRPr="00CE1996">
        <w:rPr>
          <w:rFonts w:ascii="Arial" w:eastAsia="Times New Roman" w:hAnsi="Arial" w:cs="Arial"/>
          <w:bCs/>
          <w:color w:val="000000"/>
          <w:lang w:eastAsia="es-MX"/>
        </w:rPr>
        <w:t xml:space="preserve">, como adenda </w:t>
      </w:r>
      <w:proofErr w:type="gramStart"/>
      <w:r w:rsidRPr="00CE1996">
        <w:rPr>
          <w:rFonts w:ascii="Arial" w:eastAsia="Times New Roman" w:hAnsi="Arial" w:cs="Arial"/>
          <w:bCs/>
          <w:color w:val="000000"/>
          <w:lang w:eastAsia="es-MX"/>
        </w:rPr>
        <w:t>del mismo</w:t>
      </w:r>
      <w:proofErr w:type="gramEnd"/>
      <w:r w:rsidRPr="00CE1996">
        <w:rPr>
          <w:rFonts w:ascii="Arial" w:eastAsia="Times New Roman" w:hAnsi="Arial" w:cs="Arial"/>
          <w:bCs/>
          <w:color w:val="000000"/>
          <w:lang w:eastAsia="es-MX"/>
        </w:rPr>
        <w:t>, de lo contrario, continuará considerándose como el domicilio de la parte correspondiente el anteriormente pactado.</w:t>
      </w:r>
    </w:p>
    <w:p w14:paraId="13BA88BD" w14:textId="77777777" w:rsidR="0068191A" w:rsidRDefault="0068191A" w:rsidP="00CE1996">
      <w:pPr>
        <w:tabs>
          <w:tab w:val="left" w:pos="4186"/>
        </w:tabs>
        <w:spacing w:after="0"/>
        <w:jc w:val="both"/>
        <w:rPr>
          <w:rFonts w:ascii="Arial" w:eastAsia="Times New Roman" w:hAnsi="Arial" w:cs="Arial"/>
          <w:b/>
          <w:color w:val="000000"/>
          <w:lang w:eastAsia="es-MX"/>
        </w:rPr>
      </w:pPr>
    </w:p>
    <w:p w14:paraId="6B607599" w14:textId="6C9B0FD0" w:rsidR="00E8675F" w:rsidRPr="00CE1996" w:rsidRDefault="001672A3" w:rsidP="00CE1996">
      <w:pPr>
        <w:tabs>
          <w:tab w:val="left" w:pos="4186"/>
        </w:tabs>
        <w:spacing w:after="0"/>
        <w:jc w:val="both"/>
        <w:rPr>
          <w:rFonts w:ascii="Arial" w:eastAsia="Times New Roman" w:hAnsi="Arial" w:cs="Arial"/>
          <w:b/>
          <w:color w:val="000000"/>
          <w:lang w:eastAsia="es-MX"/>
        </w:rPr>
      </w:pPr>
      <w:r w:rsidRPr="00CE1996">
        <w:rPr>
          <w:rFonts w:ascii="Arial" w:eastAsia="Times New Roman" w:hAnsi="Arial" w:cs="Arial"/>
          <w:b/>
          <w:color w:val="000000"/>
          <w:lang w:eastAsia="es-MX"/>
        </w:rPr>
        <w:tab/>
      </w:r>
    </w:p>
    <w:p w14:paraId="2621610C" w14:textId="3B6FD037" w:rsidR="00667AA0" w:rsidRPr="00CE1996" w:rsidRDefault="00650EAF" w:rsidP="00CE1996">
      <w:pPr>
        <w:spacing w:after="0"/>
        <w:jc w:val="both"/>
        <w:rPr>
          <w:rFonts w:ascii="Arial" w:eastAsia="Times New Roman" w:hAnsi="Arial" w:cs="Arial"/>
          <w:color w:val="000000"/>
          <w:lang w:eastAsia="es-MX"/>
        </w:rPr>
      </w:pPr>
      <w:r>
        <w:rPr>
          <w:rFonts w:ascii="Arial" w:eastAsia="Times New Roman" w:hAnsi="Arial" w:cs="Arial"/>
          <w:b/>
          <w:color w:val="000000"/>
          <w:lang w:eastAsia="es-MX"/>
        </w:rPr>
        <w:t>DÉCIMA SEXTA</w:t>
      </w:r>
      <w:r w:rsidR="00E533D0" w:rsidRPr="00CE1996">
        <w:rPr>
          <w:rFonts w:ascii="Arial" w:eastAsia="Times New Roman" w:hAnsi="Arial" w:cs="Arial"/>
          <w:b/>
          <w:color w:val="000000"/>
          <w:lang w:eastAsia="es-MX"/>
        </w:rPr>
        <w:t xml:space="preserve">. </w:t>
      </w:r>
      <w:r w:rsidR="00667AA0" w:rsidRPr="00CE1996">
        <w:rPr>
          <w:rFonts w:ascii="Arial" w:eastAsia="Times New Roman" w:hAnsi="Arial" w:cs="Arial"/>
          <w:b/>
          <w:color w:val="000000"/>
          <w:u w:val="single"/>
          <w:lang w:eastAsia="es-MX"/>
        </w:rPr>
        <w:t>CASO FORTUITO Y FUERZA MAYOR</w:t>
      </w:r>
      <w:r w:rsidR="00667AA0" w:rsidRPr="00CE1996">
        <w:rPr>
          <w:rFonts w:ascii="Arial" w:eastAsia="Times New Roman" w:hAnsi="Arial" w:cs="Arial"/>
          <w:color w:val="000000"/>
          <w:lang w:eastAsia="es-MX"/>
        </w:rPr>
        <w:t>.</w:t>
      </w:r>
      <w:r w:rsidR="00FF33BE" w:rsidRPr="00CE1996">
        <w:rPr>
          <w:rFonts w:ascii="Arial" w:eastAsia="Times New Roman" w:hAnsi="Arial" w:cs="Arial"/>
          <w:color w:val="000000"/>
          <w:lang w:eastAsia="es-MX"/>
        </w:rPr>
        <w:t xml:space="preserve"> </w:t>
      </w:r>
      <w:r w:rsidR="00667AA0" w:rsidRPr="00CE1996">
        <w:rPr>
          <w:rFonts w:ascii="Arial" w:eastAsia="Times New Roman" w:hAnsi="Arial" w:cs="Arial"/>
          <w:color w:val="000000"/>
          <w:lang w:eastAsia="es-MX"/>
        </w:rPr>
        <w:t xml:space="preserve">Ninguna de las </w:t>
      </w:r>
      <w:r w:rsidR="00AB67BC">
        <w:rPr>
          <w:rFonts w:ascii="Arial" w:eastAsia="Times New Roman" w:hAnsi="Arial" w:cs="Arial"/>
          <w:color w:val="000000"/>
          <w:lang w:eastAsia="es-MX"/>
        </w:rPr>
        <w:t>P</w:t>
      </w:r>
      <w:r w:rsidR="00667AA0" w:rsidRPr="00CE1996">
        <w:rPr>
          <w:rFonts w:ascii="Arial" w:eastAsia="Times New Roman" w:hAnsi="Arial" w:cs="Arial"/>
          <w:color w:val="000000"/>
          <w:lang w:eastAsia="es-MX"/>
        </w:rPr>
        <w:t>artes será responsable con la otra por, y cada una será exonerada de, cualquier incumplimiento de sus obligaciones bajo este Con</w:t>
      </w:r>
      <w:r w:rsidR="00AB67BC">
        <w:rPr>
          <w:rFonts w:ascii="Arial" w:eastAsia="Times New Roman" w:hAnsi="Arial" w:cs="Arial"/>
          <w:color w:val="000000"/>
          <w:lang w:eastAsia="es-MX"/>
        </w:rPr>
        <w:t>venio</w:t>
      </w:r>
      <w:r w:rsidR="00667AA0" w:rsidRPr="00CE1996">
        <w:rPr>
          <w:rFonts w:ascii="Arial" w:eastAsia="Times New Roman" w:hAnsi="Arial" w:cs="Arial"/>
          <w:color w:val="000000"/>
          <w:lang w:eastAsia="es-MX"/>
        </w:rPr>
        <w:t xml:space="preserve">, ocasionado por caso fortuito o de fuerza mayor conforme a lo previsto en el Código Civil Federal y correlativos para los demás Estados de </w:t>
      </w:r>
      <w:r w:rsidR="0067048F" w:rsidRPr="00CE1996">
        <w:rPr>
          <w:rFonts w:ascii="Arial" w:eastAsia="Times New Roman" w:hAnsi="Arial" w:cs="Arial"/>
          <w:color w:val="000000"/>
          <w:lang w:eastAsia="es-MX"/>
        </w:rPr>
        <w:t>la República Mexicana</w:t>
      </w:r>
      <w:r w:rsidR="00667AA0" w:rsidRPr="00CE1996">
        <w:rPr>
          <w:rFonts w:ascii="Arial" w:eastAsia="Times New Roman" w:hAnsi="Arial" w:cs="Arial"/>
          <w:color w:val="000000"/>
          <w:lang w:eastAsia="es-MX"/>
        </w:rPr>
        <w:t xml:space="preserve"> y </w:t>
      </w:r>
      <w:r w:rsidR="0067048F" w:rsidRPr="00CE1996">
        <w:rPr>
          <w:rFonts w:ascii="Arial" w:eastAsia="Times New Roman" w:hAnsi="Arial" w:cs="Arial"/>
          <w:color w:val="000000"/>
          <w:lang w:eastAsia="es-MX"/>
        </w:rPr>
        <w:t>d</w:t>
      </w:r>
      <w:r w:rsidR="00667AA0" w:rsidRPr="00CE1996">
        <w:rPr>
          <w:rFonts w:ascii="Arial" w:eastAsia="Times New Roman" w:hAnsi="Arial" w:cs="Arial"/>
          <w:color w:val="000000"/>
          <w:lang w:eastAsia="es-MX"/>
        </w:rPr>
        <w:t xml:space="preserve">el Distrito Federal (ahora Ciudad de México). Cada </w:t>
      </w:r>
      <w:r w:rsidR="00AB67BC">
        <w:rPr>
          <w:rFonts w:ascii="Arial" w:eastAsia="Times New Roman" w:hAnsi="Arial" w:cs="Arial"/>
          <w:color w:val="000000"/>
          <w:lang w:eastAsia="es-MX"/>
        </w:rPr>
        <w:t>P</w:t>
      </w:r>
      <w:r w:rsidR="00667AA0" w:rsidRPr="00CE1996">
        <w:rPr>
          <w:rFonts w:ascii="Arial" w:eastAsia="Times New Roman" w:hAnsi="Arial" w:cs="Arial"/>
          <w:color w:val="000000"/>
          <w:lang w:eastAsia="es-MX"/>
        </w:rPr>
        <w:t xml:space="preserve">arte deberá notificar inmediatamente a la otra </w:t>
      </w:r>
      <w:r w:rsidR="00AB67BC">
        <w:rPr>
          <w:rFonts w:ascii="Arial" w:eastAsia="Times New Roman" w:hAnsi="Arial" w:cs="Arial"/>
          <w:color w:val="000000"/>
          <w:lang w:eastAsia="es-MX"/>
        </w:rPr>
        <w:t>P</w:t>
      </w:r>
      <w:r w:rsidR="00667AA0" w:rsidRPr="00CE1996">
        <w:rPr>
          <w:rFonts w:ascii="Arial" w:eastAsia="Times New Roman" w:hAnsi="Arial" w:cs="Arial"/>
          <w:color w:val="000000"/>
          <w:lang w:eastAsia="es-MX"/>
        </w:rPr>
        <w:t xml:space="preserve">arte, en caso de incumplir o estar imposibilitada para cumplir con sus obligaciones </w:t>
      </w:r>
      <w:r w:rsidR="0067048F" w:rsidRPr="00CE1996">
        <w:rPr>
          <w:rFonts w:ascii="Arial" w:eastAsia="Times New Roman" w:hAnsi="Arial" w:cs="Arial"/>
          <w:color w:val="000000"/>
          <w:lang w:eastAsia="es-MX"/>
        </w:rPr>
        <w:t>en el presente Con</w:t>
      </w:r>
      <w:r w:rsidR="00AB67BC">
        <w:rPr>
          <w:rFonts w:ascii="Arial" w:eastAsia="Times New Roman" w:hAnsi="Arial" w:cs="Arial"/>
          <w:color w:val="000000"/>
          <w:lang w:eastAsia="es-MX"/>
        </w:rPr>
        <w:t>venio</w:t>
      </w:r>
      <w:r w:rsidR="0067048F" w:rsidRPr="00CE1996">
        <w:rPr>
          <w:rFonts w:ascii="Arial" w:eastAsia="Times New Roman" w:hAnsi="Arial" w:cs="Arial"/>
          <w:color w:val="000000"/>
          <w:lang w:eastAsia="es-MX"/>
        </w:rPr>
        <w:t xml:space="preserve">, </w:t>
      </w:r>
      <w:r w:rsidR="00667AA0" w:rsidRPr="00CE1996">
        <w:rPr>
          <w:rFonts w:ascii="Arial" w:eastAsia="Times New Roman" w:hAnsi="Arial" w:cs="Arial"/>
          <w:color w:val="000000"/>
          <w:lang w:eastAsia="es-MX"/>
        </w:rPr>
        <w:t>por cualquier razón debida a los eventos anteriores. Al terminar el evento indicado, el cumplimiento deberá ser reanudado en forma inmediata y la otra parte deberá ser notificada de ello.</w:t>
      </w:r>
    </w:p>
    <w:p w14:paraId="0A5437CB" w14:textId="5BED1234" w:rsidR="00465654" w:rsidRDefault="00465654" w:rsidP="00CE1996">
      <w:pPr>
        <w:spacing w:after="0"/>
        <w:jc w:val="both"/>
        <w:rPr>
          <w:rFonts w:ascii="Arial" w:eastAsia="Times New Roman" w:hAnsi="Arial" w:cs="Arial"/>
          <w:color w:val="000000"/>
          <w:lang w:eastAsia="es-MX"/>
        </w:rPr>
      </w:pPr>
    </w:p>
    <w:p w14:paraId="671D5D8E" w14:textId="77777777" w:rsidR="0068191A" w:rsidRPr="00CE1996" w:rsidRDefault="0068191A" w:rsidP="00CE1996">
      <w:pPr>
        <w:spacing w:after="0"/>
        <w:jc w:val="both"/>
        <w:rPr>
          <w:rFonts w:ascii="Arial" w:eastAsia="Times New Roman" w:hAnsi="Arial" w:cs="Arial"/>
          <w:color w:val="000000"/>
          <w:lang w:eastAsia="es-MX"/>
        </w:rPr>
      </w:pPr>
    </w:p>
    <w:p w14:paraId="73341D8F" w14:textId="009AF543" w:rsidR="00667AA0" w:rsidRPr="00CE1996" w:rsidRDefault="00650EAF" w:rsidP="00CE1996">
      <w:pPr>
        <w:spacing w:after="0"/>
        <w:jc w:val="both"/>
        <w:rPr>
          <w:rFonts w:ascii="Arial" w:eastAsia="Times New Roman" w:hAnsi="Arial" w:cs="Arial"/>
          <w:b/>
          <w:color w:val="000000"/>
          <w:lang w:eastAsia="es-MX"/>
        </w:rPr>
      </w:pPr>
      <w:r>
        <w:rPr>
          <w:rFonts w:ascii="Arial" w:eastAsia="Times New Roman" w:hAnsi="Arial" w:cs="Arial"/>
          <w:b/>
          <w:color w:val="000000"/>
          <w:lang w:eastAsia="es-MX"/>
        </w:rPr>
        <w:t>DÉCIMA SÉPTIMA</w:t>
      </w:r>
      <w:r w:rsidR="00E533D0" w:rsidRPr="00CE1996">
        <w:rPr>
          <w:rFonts w:ascii="Arial" w:eastAsia="Times New Roman" w:hAnsi="Arial" w:cs="Arial"/>
          <w:b/>
          <w:color w:val="000000"/>
          <w:lang w:eastAsia="es-MX"/>
        </w:rPr>
        <w:t xml:space="preserve">. </w:t>
      </w:r>
      <w:r w:rsidR="00E533D0" w:rsidRPr="00CE1996">
        <w:rPr>
          <w:rFonts w:ascii="Arial" w:eastAsia="Times New Roman" w:hAnsi="Arial" w:cs="Arial"/>
          <w:b/>
          <w:color w:val="000000"/>
          <w:u w:val="single"/>
          <w:lang w:eastAsia="es-MX"/>
        </w:rPr>
        <w:t>INDIVISIBILIDAD</w:t>
      </w:r>
      <w:r w:rsidR="00D53664" w:rsidRPr="00CE1996">
        <w:rPr>
          <w:rFonts w:ascii="Arial" w:eastAsia="Times New Roman" w:hAnsi="Arial" w:cs="Arial"/>
          <w:b/>
          <w:color w:val="000000"/>
          <w:lang w:eastAsia="es-MX"/>
        </w:rPr>
        <w:t xml:space="preserve">. </w:t>
      </w:r>
      <w:r w:rsidR="00667AA0" w:rsidRPr="00CE1996">
        <w:rPr>
          <w:rFonts w:ascii="Arial" w:eastAsia="Times New Roman" w:hAnsi="Arial" w:cs="Arial"/>
          <w:color w:val="000000"/>
          <w:lang w:eastAsia="es-MX"/>
        </w:rPr>
        <w:t>Si cualquier parte del presente Con</w:t>
      </w:r>
      <w:r w:rsidR="00AB67BC">
        <w:rPr>
          <w:rFonts w:ascii="Arial" w:eastAsia="Times New Roman" w:hAnsi="Arial" w:cs="Arial"/>
          <w:color w:val="000000"/>
          <w:lang w:eastAsia="es-MX"/>
        </w:rPr>
        <w:t>venio</w:t>
      </w:r>
      <w:r w:rsidR="00667AA0" w:rsidRPr="00CE1996">
        <w:rPr>
          <w:rFonts w:ascii="Arial" w:eastAsia="Times New Roman" w:hAnsi="Arial" w:cs="Arial"/>
          <w:color w:val="000000"/>
          <w:lang w:eastAsia="es-MX"/>
        </w:rPr>
        <w:t xml:space="preserve"> se considera no exigible, inválida o prohibida por ley, dicha parte será considerada como no aplicable y nula pero el presente Con</w:t>
      </w:r>
      <w:r w:rsidR="00AB67BC">
        <w:rPr>
          <w:rFonts w:ascii="Arial" w:eastAsia="Times New Roman" w:hAnsi="Arial" w:cs="Arial"/>
          <w:color w:val="000000"/>
          <w:lang w:eastAsia="es-MX"/>
        </w:rPr>
        <w:t>venio</w:t>
      </w:r>
      <w:r w:rsidR="00667AA0" w:rsidRPr="00CE1996">
        <w:rPr>
          <w:rFonts w:ascii="Arial" w:eastAsia="Times New Roman" w:hAnsi="Arial" w:cs="Arial"/>
          <w:color w:val="000000"/>
          <w:lang w:eastAsia="es-MX"/>
        </w:rPr>
        <w:t xml:space="preserve"> será leído e interpretado como si la parte no aplicable y nula no existiera por lo que no se afectará la validez o exigibilidad del resto del Con</w:t>
      </w:r>
      <w:r w:rsidR="00AB67BC">
        <w:rPr>
          <w:rFonts w:ascii="Arial" w:eastAsia="Times New Roman" w:hAnsi="Arial" w:cs="Arial"/>
          <w:color w:val="000000"/>
          <w:lang w:eastAsia="es-MX"/>
        </w:rPr>
        <w:t>venio</w:t>
      </w:r>
      <w:r w:rsidR="00667AA0" w:rsidRPr="00CE1996">
        <w:rPr>
          <w:rFonts w:ascii="Arial" w:eastAsia="Times New Roman" w:hAnsi="Arial" w:cs="Arial"/>
          <w:color w:val="000000"/>
          <w:lang w:eastAsia="es-MX"/>
        </w:rPr>
        <w:t xml:space="preserve">, así como en su caso de sus </w:t>
      </w:r>
      <w:r w:rsidR="00D53664" w:rsidRPr="00CE1996">
        <w:rPr>
          <w:rFonts w:ascii="Arial" w:eastAsia="Times New Roman" w:hAnsi="Arial" w:cs="Arial"/>
          <w:color w:val="000000"/>
          <w:lang w:eastAsia="es-MX"/>
        </w:rPr>
        <w:t>A</w:t>
      </w:r>
      <w:r w:rsidR="00667AA0" w:rsidRPr="00CE1996">
        <w:rPr>
          <w:rFonts w:ascii="Arial" w:eastAsia="Times New Roman" w:hAnsi="Arial" w:cs="Arial"/>
          <w:color w:val="000000"/>
          <w:lang w:eastAsia="es-MX"/>
        </w:rPr>
        <w:t>nexos, documentos adjuntos, ad</w:t>
      </w:r>
      <w:r w:rsidR="00D53664" w:rsidRPr="00CE1996">
        <w:rPr>
          <w:rFonts w:ascii="Arial" w:eastAsia="Times New Roman" w:hAnsi="Arial" w:cs="Arial"/>
          <w:color w:val="000000"/>
          <w:lang w:eastAsia="es-MX"/>
        </w:rPr>
        <w:t>endas</w:t>
      </w:r>
      <w:r w:rsidR="00667AA0" w:rsidRPr="00CE1996">
        <w:rPr>
          <w:rFonts w:ascii="Arial" w:eastAsia="Times New Roman" w:hAnsi="Arial" w:cs="Arial"/>
          <w:color w:val="000000"/>
          <w:lang w:eastAsia="es-MX"/>
        </w:rPr>
        <w:t xml:space="preserve"> o convenios modificatorios.</w:t>
      </w:r>
    </w:p>
    <w:p w14:paraId="50FB06A9" w14:textId="77777777" w:rsidR="00E8675F" w:rsidRDefault="00E8675F" w:rsidP="00CE1996">
      <w:pPr>
        <w:spacing w:after="0"/>
        <w:jc w:val="both"/>
        <w:rPr>
          <w:rFonts w:ascii="Arial" w:hAnsi="Arial" w:cs="Arial"/>
          <w:b/>
          <w:color w:val="000000"/>
        </w:rPr>
      </w:pPr>
    </w:p>
    <w:p w14:paraId="6BAF3C07" w14:textId="69F3804A" w:rsidR="00A754BD" w:rsidRPr="00CE1996" w:rsidRDefault="00650EAF" w:rsidP="000A4D43">
      <w:pPr>
        <w:tabs>
          <w:tab w:val="left" w:pos="902"/>
        </w:tabs>
        <w:spacing w:after="0"/>
        <w:jc w:val="both"/>
        <w:rPr>
          <w:rFonts w:ascii="Arial" w:hAnsi="Arial" w:cs="Arial"/>
          <w:color w:val="000000"/>
        </w:rPr>
      </w:pPr>
      <w:r>
        <w:rPr>
          <w:rFonts w:ascii="Arial" w:hAnsi="Arial" w:cs="Arial"/>
          <w:b/>
          <w:color w:val="000000"/>
        </w:rPr>
        <w:lastRenderedPageBreak/>
        <w:t>DÉCIMA OCTAVA</w:t>
      </w:r>
      <w:r w:rsidR="00E533D0" w:rsidRPr="00CE1996">
        <w:rPr>
          <w:rFonts w:ascii="Arial" w:hAnsi="Arial" w:cs="Arial"/>
          <w:b/>
          <w:color w:val="000000"/>
        </w:rPr>
        <w:t xml:space="preserve">. </w:t>
      </w:r>
      <w:r w:rsidR="00D53664" w:rsidRPr="00CE1996">
        <w:rPr>
          <w:rFonts w:ascii="Arial" w:hAnsi="Arial" w:cs="Arial"/>
          <w:b/>
          <w:color w:val="000000"/>
          <w:u w:val="single"/>
        </w:rPr>
        <w:t xml:space="preserve">MODIFICACIONES Y </w:t>
      </w:r>
      <w:r w:rsidR="00E533D0" w:rsidRPr="00CE1996">
        <w:rPr>
          <w:rFonts w:ascii="Arial" w:hAnsi="Arial" w:cs="Arial"/>
          <w:b/>
          <w:color w:val="000000"/>
          <w:u w:val="single"/>
        </w:rPr>
        <w:t>ANEXOS</w:t>
      </w:r>
      <w:r w:rsidR="00D53664" w:rsidRPr="00CE1996">
        <w:rPr>
          <w:rFonts w:ascii="Arial" w:hAnsi="Arial" w:cs="Arial"/>
          <w:b/>
          <w:color w:val="000000"/>
        </w:rPr>
        <w:t xml:space="preserve">. </w:t>
      </w:r>
      <w:r w:rsidR="00D53664" w:rsidRPr="00CE1996">
        <w:rPr>
          <w:rFonts w:ascii="Arial" w:hAnsi="Arial" w:cs="Arial"/>
          <w:color w:val="000000"/>
        </w:rPr>
        <w:t>Toda modificación al presente Con</w:t>
      </w:r>
      <w:r w:rsidR="00AB67BC">
        <w:rPr>
          <w:rFonts w:ascii="Arial" w:hAnsi="Arial" w:cs="Arial"/>
          <w:color w:val="000000"/>
        </w:rPr>
        <w:t>venio</w:t>
      </w:r>
      <w:r w:rsidR="00D53664" w:rsidRPr="00CE1996">
        <w:rPr>
          <w:rFonts w:ascii="Arial" w:hAnsi="Arial" w:cs="Arial"/>
          <w:color w:val="000000"/>
        </w:rPr>
        <w:t xml:space="preserve"> </w:t>
      </w:r>
      <w:r w:rsidR="00A754BD" w:rsidRPr="00CE1996">
        <w:rPr>
          <w:rFonts w:ascii="Arial" w:hAnsi="Arial" w:cs="Arial"/>
          <w:color w:val="000000"/>
        </w:rPr>
        <w:t xml:space="preserve">y a sus Anexos generado por la administración y evolución de la </w:t>
      </w:r>
      <w:r w:rsidR="00AB67BC">
        <w:rPr>
          <w:rFonts w:ascii="Arial" w:hAnsi="Arial" w:cs="Arial"/>
          <w:color w:val="000000"/>
        </w:rPr>
        <w:t>Colaboración Mutua</w:t>
      </w:r>
      <w:r w:rsidR="00A754BD" w:rsidRPr="00CE1996">
        <w:rPr>
          <w:rFonts w:ascii="Arial" w:hAnsi="Arial" w:cs="Arial"/>
          <w:color w:val="000000"/>
        </w:rPr>
        <w:t xml:space="preserve"> aquí establecida y/o por cualquier causa, </w:t>
      </w:r>
      <w:r w:rsidR="00D53664" w:rsidRPr="00CE1996">
        <w:rPr>
          <w:rFonts w:ascii="Arial" w:hAnsi="Arial" w:cs="Arial"/>
          <w:color w:val="000000"/>
        </w:rPr>
        <w:t xml:space="preserve">deberá constar </w:t>
      </w:r>
      <w:r w:rsidR="00060842" w:rsidRPr="00CE1996">
        <w:rPr>
          <w:rFonts w:ascii="Arial" w:hAnsi="Arial" w:cs="Arial"/>
          <w:color w:val="000000"/>
        </w:rPr>
        <w:t>en</w:t>
      </w:r>
      <w:r w:rsidR="00D53664" w:rsidRPr="00CE1996">
        <w:rPr>
          <w:rFonts w:ascii="Arial" w:hAnsi="Arial" w:cs="Arial"/>
          <w:color w:val="000000"/>
        </w:rPr>
        <w:t xml:space="preserve"> escrito debidamente firmado por ambas </w:t>
      </w:r>
      <w:r w:rsidR="00AB67BC">
        <w:rPr>
          <w:rFonts w:ascii="Arial" w:hAnsi="Arial" w:cs="Arial"/>
          <w:color w:val="000000"/>
        </w:rPr>
        <w:t>P</w:t>
      </w:r>
      <w:r w:rsidR="00D53664" w:rsidRPr="00CE1996">
        <w:rPr>
          <w:rFonts w:ascii="Arial" w:hAnsi="Arial" w:cs="Arial"/>
          <w:color w:val="000000"/>
        </w:rPr>
        <w:t>artes y adjuntarse al presente Con</w:t>
      </w:r>
      <w:r w:rsidR="00AB67BC">
        <w:rPr>
          <w:rFonts w:ascii="Arial" w:hAnsi="Arial" w:cs="Arial"/>
          <w:color w:val="000000"/>
        </w:rPr>
        <w:t>venio</w:t>
      </w:r>
      <w:r w:rsidR="00D53664" w:rsidRPr="00CE1996">
        <w:rPr>
          <w:rFonts w:ascii="Arial" w:hAnsi="Arial" w:cs="Arial"/>
          <w:color w:val="000000"/>
        </w:rPr>
        <w:t xml:space="preserve"> para formar parte del mismo</w:t>
      </w:r>
      <w:r w:rsidR="00A754BD" w:rsidRPr="00CE1996">
        <w:rPr>
          <w:rFonts w:ascii="Arial" w:hAnsi="Arial" w:cs="Arial"/>
          <w:color w:val="000000"/>
        </w:rPr>
        <w:t xml:space="preserve">, identificando dicha modificación con su fecha de firma correspondiente y </w:t>
      </w:r>
      <w:r w:rsidR="00D202FD" w:rsidRPr="00CE1996">
        <w:rPr>
          <w:rFonts w:ascii="Arial" w:hAnsi="Arial" w:cs="Arial"/>
          <w:color w:val="000000"/>
        </w:rPr>
        <w:t xml:space="preserve">preferentemente </w:t>
      </w:r>
      <w:r w:rsidR="00A754BD" w:rsidRPr="00CE1996">
        <w:rPr>
          <w:rFonts w:ascii="Arial" w:hAnsi="Arial" w:cs="Arial"/>
          <w:color w:val="000000"/>
        </w:rPr>
        <w:t>haciendo referencia a lo que se está modificando, de manera que se pueda llevar un consecutivo de las modificaciones o reformas que se den a este Con</w:t>
      </w:r>
      <w:r w:rsidR="00AB67BC">
        <w:rPr>
          <w:rFonts w:ascii="Arial" w:hAnsi="Arial" w:cs="Arial"/>
          <w:color w:val="000000"/>
        </w:rPr>
        <w:t>venio</w:t>
      </w:r>
      <w:r w:rsidR="00A754BD" w:rsidRPr="00CE1996">
        <w:rPr>
          <w:rFonts w:ascii="Arial" w:hAnsi="Arial" w:cs="Arial"/>
          <w:color w:val="000000"/>
        </w:rPr>
        <w:t xml:space="preserve"> y/o sus Anexos y que estas puedan ser consultadas con posterioridad</w:t>
      </w:r>
      <w:r w:rsidR="00D53664" w:rsidRPr="00CE1996">
        <w:rPr>
          <w:rFonts w:ascii="Arial" w:hAnsi="Arial" w:cs="Arial"/>
          <w:color w:val="000000"/>
        </w:rPr>
        <w:t xml:space="preserve">. </w:t>
      </w:r>
      <w:r w:rsidR="00A754BD" w:rsidRPr="00CE1996">
        <w:rPr>
          <w:rFonts w:ascii="Arial" w:hAnsi="Arial" w:cs="Arial"/>
          <w:color w:val="000000"/>
        </w:rPr>
        <w:t>De igual forma, l</w:t>
      </w:r>
      <w:r w:rsidR="00667AA0" w:rsidRPr="00CE1996">
        <w:rPr>
          <w:rFonts w:ascii="Arial" w:hAnsi="Arial" w:cs="Arial"/>
          <w:color w:val="000000"/>
        </w:rPr>
        <w:t xml:space="preserve">os </w:t>
      </w:r>
      <w:r w:rsidR="00A754BD" w:rsidRPr="00CE1996">
        <w:rPr>
          <w:rFonts w:ascii="Arial" w:hAnsi="Arial" w:cs="Arial"/>
          <w:color w:val="000000"/>
        </w:rPr>
        <w:t>A</w:t>
      </w:r>
      <w:r w:rsidR="00667AA0" w:rsidRPr="00CE1996">
        <w:rPr>
          <w:rFonts w:ascii="Arial" w:hAnsi="Arial" w:cs="Arial"/>
          <w:color w:val="000000"/>
        </w:rPr>
        <w:t xml:space="preserve">nexos </w:t>
      </w:r>
      <w:r w:rsidR="00A754BD" w:rsidRPr="00CE1996">
        <w:rPr>
          <w:rFonts w:ascii="Arial" w:hAnsi="Arial" w:cs="Arial"/>
          <w:color w:val="000000"/>
        </w:rPr>
        <w:t xml:space="preserve">y sus modificaciones o reformas, </w:t>
      </w:r>
      <w:r w:rsidR="00667AA0" w:rsidRPr="00CE1996">
        <w:rPr>
          <w:rFonts w:ascii="Arial" w:hAnsi="Arial" w:cs="Arial"/>
          <w:color w:val="000000"/>
        </w:rPr>
        <w:t xml:space="preserve">formarán parte integrante </w:t>
      </w:r>
      <w:r w:rsidR="00A754BD" w:rsidRPr="00CE1996">
        <w:rPr>
          <w:rFonts w:ascii="Arial" w:hAnsi="Arial" w:cs="Arial"/>
          <w:color w:val="000000"/>
        </w:rPr>
        <w:t>de este Con</w:t>
      </w:r>
      <w:r w:rsidR="00AB67BC">
        <w:rPr>
          <w:rFonts w:ascii="Arial" w:hAnsi="Arial" w:cs="Arial"/>
          <w:color w:val="000000"/>
        </w:rPr>
        <w:t>veni</w:t>
      </w:r>
      <w:r w:rsidR="00CF5813">
        <w:rPr>
          <w:rFonts w:ascii="Arial" w:hAnsi="Arial" w:cs="Arial"/>
          <w:color w:val="000000"/>
        </w:rPr>
        <w:t>o</w:t>
      </w:r>
      <w:r w:rsidR="00A754BD" w:rsidRPr="00CE1996">
        <w:rPr>
          <w:rFonts w:ascii="Arial" w:hAnsi="Arial" w:cs="Arial"/>
          <w:color w:val="000000"/>
        </w:rPr>
        <w:t>, debiendo en todo momento adjuntarse al mismo</w:t>
      </w:r>
      <w:r w:rsidR="00263AC9" w:rsidRPr="00CE1996">
        <w:rPr>
          <w:rFonts w:ascii="Arial" w:hAnsi="Arial" w:cs="Arial"/>
          <w:color w:val="000000"/>
        </w:rPr>
        <w:t xml:space="preserve"> y estar debidamente señalada su fecha de firma</w:t>
      </w:r>
      <w:r w:rsidR="00A754BD" w:rsidRPr="00CE1996">
        <w:rPr>
          <w:rFonts w:ascii="Arial" w:hAnsi="Arial" w:cs="Arial"/>
          <w:color w:val="000000"/>
        </w:rPr>
        <w:t>.</w:t>
      </w:r>
    </w:p>
    <w:p w14:paraId="6E1E66F0" w14:textId="1F5FE46C" w:rsidR="00465654" w:rsidRPr="00CE1996" w:rsidRDefault="00465654" w:rsidP="00CE1996">
      <w:pPr>
        <w:spacing w:after="0"/>
        <w:jc w:val="both"/>
        <w:rPr>
          <w:rFonts w:ascii="Arial" w:hAnsi="Arial" w:cs="Arial"/>
          <w:color w:val="000000"/>
        </w:rPr>
      </w:pPr>
    </w:p>
    <w:p w14:paraId="3D3E172F" w14:textId="3891E760" w:rsidR="00465654" w:rsidRPr="00CE1996" w:rsidRDefault="00650EAF" w:rsidP="00CE1996">
      <w:pPr>
        <w:spacing w:after="0"/>
        <w:jc w:val="both"/>
        <w:rPr>
          <w:rFonts w:ascii="Arial" w:eastAsia="Times New Roman" w:hAnsi="Arial" w:cs="Arial"/>
          <w:color w:val="000000"/>
          <w:lang w:eastAsia="es-MX"/>
        </w:rPr>
      </w:pPr>
      <w:r>
        <w:rPr>
          <w:rFonts w:ascii="Arial" w:eastAsia="Times New Roman" w:hAnsi="Arial" w:cs="Arial"/>
          <w:b/>
          <w:bCs/>
          <w:color w:val="000000"/>
          <w:lang w:eastAsia="es-MX"/>
        </w:rPr>
        <w:t>DÉCIMA NOVENA</w:t>
      </w:r>
      <w:r w:rsidR="00465654" w:rsidRPr="00CE1996">
        <w:rPr>
          <w:rFonts w:ascii="Arial" w:eastAsia="Times New Roman" w:hAnsi="Arial" w:cs="Arial"/>
          <w:b/>
          <w:bCs/>
          <w:color w:val="000000"/>
          <w:lang w:eastAsia="es-MX"/>
        </w:rPr>
        <w:t xml:space="preserve">. </w:t>
      </w:r>
      <w:r w:rsidR="00465654" w:rsidRPr="00CE1996">
        <w:rPr>
          <w:rFonts w:ascii="Arial" w:eastAsia="Times New Roman" w:hAnsi="Arial" w:cs="Arial"/>
          <w:b/>
          <w:bCs/>
          <w:color w:val="000000"/>
          <w:u w:val="single"/>
          <w:lang w:eastAsia="es-MX"/>
        </w:rPr>
        <w:t>CESIÓN DEL CON</w:t>
      </w:r>
      <w:r w:rsidR="00AB67BC">
        <w:rPr>
          <w:rFonts w:ascii="Arial" w:eastAsia="Times New Roman" w:hAnsi="Arial" w:cs="Arial"/>
          <w:b/>
          <w:bCs/>
          <w:color w:val="000000"/>
          <w:u w:val="single"/>
          <w:lang w:eastAsia="es-MX"/>
        </w:rPr>
        <w:t>VENIO</w:t>
      </w:r>
      <w:r w:rsidR="00465654" w:rsidRPr="00CE1996">
        <w:rPr>
          <w:rFonts w:ascii="Arial" w:eastAsia="Times New Roman" w:hAnsi="Arial" w:cs="Arial"/>
          <w:b/>
          <w:bCs/>
          <w:color w:val="000000"/>
          <w:lang w:eastAsia="es-MX"/>
        </w:rPr>
        <w:t>.</w:t>
      </w:r>
      <w:r w:rsidR="00465654" w:rsidRPr="00CE1996">
        <w:rPr>
          <w:rFonts w:ascii="Arial" w:eastAsia="Times New Roman" w:hAnsi="Arial" w:cs="Arial"/>
          <w:color w:val="000000"/>
          <w:lang w:eastAsia="es-MX"/>
        </w:rPr>
        <w:t xml:space="preserve"> Las </w:t>
      </w:r>
      <w:r w:rsidR="00AB67BC">
        <w:rPr>
          <w:rFonts w:ascii="Arial" w:eastAsia="Times New Roman" w:hAnsi="Arial" w:cs="Arial"/>
          <w:color w:val="000000"/>
          <w:lang w:eastAsia="es-MX"/>
        </w:rPr>
        <w:t>P</w:t>
      </w:r>
      <w:r w:rsidR="00465654" w:rsidRPr="00CE1996">
        <w:rPr>
          <w:rFonts w:ascii="Arial" w:eastAsia="Times New Roman" w:hAnsi="Arial" w:cs="Arial"/>
          <w:color w:val="000000"/>
          <w:lang w:eastAsia="es-MX"/>
        </w:rPr>
        <w:t xml:space="preserve">artes reconocen y aceptan que </w:t>
      </w:r>
      <w:r w:rsidR="00526B28" w:rsidRPr="00CE1996">
        <w:rPr>
          <w:rFonts w:ascii="Arial" w:eastAsia="Times New Roman" w:hAnsi="Arial" w:cs="Arial"/>
          <w:color w:val="000000"/>
          <w:lang w:eastAsia="es-MX"/>
        </w:rPr>
        <w:t>los derechos y obligaciones establecidos para cada una de ellas en este Con</w:t>
      </w:r>
      <w:r w:rsidR="00AB67BC">
        <w:rPr>
          <w:rFonts w:ascii="Arial" w:eastAsia="Times New Roman" w:hAnsi="Arial" w:cs="Arial"/>
          <w:color w:val="000000"/>
          <w:lang w:eastAsia="es-MX"/>
        </w:rPr>
        <w:t>venio</w:t>
      </w:r>
      <w:r w:rsidR="00526B28" w:rsidRPr="00CE1996">
        <w:rPr>
          <w:rFonts w:ascii="Arial" w:eastAsia="Times New Roman" w:hAnsi="Arial" w:cs="Arial"/>
          <w:color w:val="000000"/>
          <w:lang w:eastAsia="es-MX"/>
        </w:rPr>
        <w:t>, y el Con</w:t>
      </w:r>
      <w:r w:rsidR="00AB67BC">
        <w:rPr>
          <w:rFonts w:ascii="Arial" w:eastAsia="Times New Roman" w:hAnsi="Arial" w:cs="Arial"/>
          <w:color w:val="000000"/>
          <w:lang w:eastAsia="es-MX"/>
        </w:rPr>
        <w:t>venio</w:t>
      </w:r>
      <w:r w:rsidR="00526B28" w:rsidRPr="00CE1996">
        <w:rPr>
          <w:rFonts w:ascii="Arial" w:eastAsia="Times New Roman" w:hAnsi="Arial" w:cs="Arial"/>
          <w:color w:val="000000"/>
          <w:lang w:eastAsia="es-MX"/>
        </w:rPr>
        <w:t xml:space="preserve"> mismo en su totalidad y/o parcialmente, </w:t>
      </w:r>
      <w:r w:rsidR="00526B28" w:rsidRPr="00AB67BC">
        <w:rPr>
          <w:rFonts w:ascii="Arial" w:eastAsia="Times New Roman" w:hAnsi="Arial" w:cs="Arial"/>
          <w:color w:val="000000"/>
          <w:u w:val="single"/>
          <w:lang w:eastAsia="es-MX"/>
        </w:rPr>
        <w:t>no podrán</w:t>
      </w:r>
      <w:r w:rsidR="00526B28" w:rsidRPr="00CE1996">
        <w:rPr>
          <w:rFonts w:ascii="Arial" w:eastAsia="Times New Roman" w:hAnsi="Arial" w:cs="Arial"/>
          <w:color w:val="000000"/>
          <w:lang w:eastAsia="es-MX"/>
        </w:rPr>
        <w:t xml:space="preserve"> ser cedidos a terceros por ninguna de ellas, salvo </w:t>
      </w:r>
      <w:r w:rsidR="00665AC2" w:rsidRPr="00CE1996">
        <w:rPr>
          <w:rFonts w:ascii="Arial" w:eastAsia="Times New Roman" w:hAnsi="Arial" w:cs="Arial"/>
          <w:color w:val="000000"/>
          <w:lang w:eastAsia="es-MX"/>
        </w:rPr>
        <w:t xml:space="preserve">que se cuente </w:t>
      </w:r>
      <w:r w:rsidR="00526B28" w:rsidRPr="00CE1996">
        <w:rPr>
          <w:rFonts w:ascii="Arial" w:eastAsia="Times New Roman" w:hAnsi="Arial" w:cs="Arial"/>
          <w:color w:val="000000"/>
          <w:lang w:eastAsia="es-MX"/>
        </w:rPr>
        <w:t xml:space="preserve">con el previo consentimiento por escrito de la otra </w:t>
      </w:r>
      <w:r w:rsidR="00AB67BC">
        <w:rPr>
          <w:rFonts w:ascii="Arial" w:eastAsia="Times New Roman" w:hAnsi="Arial" w:cs="Arial"/>
          <w:color w:val="000000"/>
          <w:lang w:eastAsia="es-MX"/>
        </w:rPr>
        <w:t>P</w:t>
      </w:r>
      <w:r w:rsidR="00526B28" w:rsidRPr="00CE1996">
        <w:rPr>
          <w:rFonts w:ascii="Arial" w:eastAsia="Times New Roman" w:hAnsi="Arial" w:cs="Arial"/>
          <w:color w:val="000000"/>
          <w:lang w:eastAsia="es-MX"/>
        </w:rPr>
        <w:t>arte a tal efecto</w:t>
      </w:r>
      <w:r w:rsidR="00AB67BC">
        <w:rPr>
          <w:rFonts w:ascii="Arial" w:eastAsia="Times New Roman" w:hAnsi="Arial" w:cs="Arial"/>
          <w:color w:val="000000"/>
          <w:lang w:eastAsia="es-MX"/>
        </w:rPr>
        <w:t>, lo anterior en virtud que la Colaboración Mutua que se forma mediante el mismo, se da por las características particularidades, tales como experiencia, conocimientos, capacitación e infraestructura con la que particularmente cada una de las Partes cuenta.</w:t>
      </w:r>
    </w:p>
    <w:p w14:paraId="346F6ED3" w14:textId="77777777" w:rsidR="00A754BD" w:rsidRPr="00CE1996" w:rsidRDefault="00A754BD" w:rsidP="00CE1996">
      <w:pPr>
        <w:spacing w:after="0"/>
        <w:jc w:val="both"/>
        <w:rPr>
          <w:rFonts w:ascii="Arial" w:hAnsi="Arial" w:cs="Arial"/>
          <w:color w:val="000000"/>
        </w:rPr>
      </w:pPr>
    </w:p>
    <w:p w14:paraId="03E147CF" w14:textId="5972662E" w:rsidR="00667AA0" w:rsidRDefault="00667AA0" w:rsidP="00CE1996">
      <w:pPr>
        <w:spacing w:after="0"/>
        <w:jc w:val="both"/>
        <w:rPr>
          <w:rFonts w:ascii="Arial" w:hAnsi="Arial" w:cs="Arial"/>
          <w:color w:val="000000"/>
        </w:rPr>
      </w:pPr>
      <w:r w:rsidRPr="00CE1996">
        <w:rPr>
          <w:rFonts w:ascii="Arial" w:hAnsi="Arial" w:cs="Arial"/>
          <w:b/>
          <w:color w:val="000000"/>
        </w:rPr>
        <w:t xml:space="preserve">VIGÉSIMA. </w:t>
      </w:r>
      <w:r w:rsidRPr="00CE1996">
        <w:rPr>
          <w:rFonts w:ascii="Arial" w:hAnsi="Arial" w:cs="Arial"/>
          <w:b/>
          <w:color w:val="000000"/>
          <w:u w:val="single"/>
        </w:rPr>
        <w:t>AUSENCIA DE VICIOS</w:t>
      </w:r>
      <w:r w:rsidRPr="00CE1996">
        <w:rPr>
          <w:rFonts w:ascii="Arial" w:hAnsi="Arial" w:cs="Arial"/>
          <w:color w:val="000000"/>
        </w:rPr>
        <w:t>.</w:t>
      </w:r>
      <w:r w:rsidR="00F83663" w:rsidRPr="00CE1996">
        <w:rPr>
          <w:rFonts w:ascii="Arial" w:hAnsi="Arial" w:cs="Arial"/>
          <w:color w:val="000000"/>
        </w:rPr>
        <w:t xml:space="preserve"> </w:t>
      </w:r>
      <w:r w:rsidRPr="00CE1996">
        <w:rPr>
          <w:rFonts w:ascii="Arial" w:hAnsi="Arial" w:cs="Arial"/>
          <w:color w:val="000000"/>
        </w:rPr>
        <w:t xml:space="preserve">No obstante que </w:t>
      </w:r>
      <w:r w:rsidR="00AE1553" w:rsidRPr="00CE1996">
        <w:rPr>
          <w:rFonts w:ascii="Arial" w:hAnsi="Arial" w:cs="Arial"/>
          <w:color w:val="000000"/>
        </w:rPr>
        <w:t>el presente Con</w:t>
      </w:r>
      <w:r w:rsidR="00BD01C5">
        <w:rPr>
          <w:rFonts w:ascii="Arial" w:hAnsi="Arial" w:cs="Arial"/>
          <w:color w:val="000000"/>
        </w:rPr>
        <w:t>venio</w:t>
      </w:r>
      <w:r w:rsidR="00AE1553" w:rsidRPr="00CE1996">
        <w:rPr>
          <w:rFonts w:ascii="Arial" w:hAnsi="Arial" w:cs="Arial"/>
          <w:color w:val="000000"/>
        </w:rPr>
        <w:t xml:space="preserve"> es de carácter mercantil y </w:t>
      </w:r>
      <w:r w:rsidRPr="00CE1996">
        <w:rPr>
          <w:rFonts w:ascii="Arial" w:hAnsi="Arial" w:cs="Arial"/>
          <w:color w:val="000000"/>
        </w:rPr>
        <w:t xml:space="preserve">las </w:t>
      </w:r>
      <w:r w:rsidR="00BD01C5">
        <w:rPr>
          <w:rFonts w:ascii="Arial" w:hAnsi="Arial" w:cs="Arial"/>
          <w:color w:val="000000"/>
        </w:rPr>
        <w:t>P</w:t>
      </w:r>
      <w:r w:rsidRPr="00CE1996">
        <w:rPr>
          <w:rFonts w:ascii="Arial" w:hAnsi="Arial" w:cs="Arial"/>
          <w:color w:val="000000"/>
        </w:rPr>
        <w:t xml:space="preserve">artes en el </w:t>
      </w:r>
      <w:r w:rsidR="00AE1553" w:rsidRPr="00CE1996">
        <w:rPr>
          <w:rFonts w:ascii="Arial" w:hAnsi="Arial" w:cs="Arial"/>
          <w:color w:val="000000"/>
        </w:rPr>
        <w:t xml:space="preserve">mismo son comerciantes, </w:t>
      </w:r>
      <w:r w:rsidR="00BD01C5">
        <w:rPr>
          <w:rFonts w:ascii="Arial" w:hAnsi="Arial" w:cs="Arial"/>
          <w:color w:val="000000"/>
        </w:rPr>
        <w:t>dichas</w:t>
      </w:r>
      <w:r w:rsidR="00C52D17" w:rsidRPr="00CE1996">
        <w:rPr>
          <w:rFonts w:ascii="Arial" w:hAnsi="Arial" w:cs="Arial"/>
          <w:color w:val="000000"/>
        </w:rPr>
        <w:t xml:space="preserve"> </w:t>
      </w:r>
      <w:r w:rsidR="00BD01C5">
        <w:rPr>
          <w:rFonts w:ascii="Arial" w:hAnsi="Arial" w:cs="Arial"/>
          <w:color w:val="000000"/>
        </w:rPr>
        <w:t>P</w:t>
      </w:r>
      <w:r w:rsidR="00AE1553" w:rsidRPr="00CE1996">
        <w:rPr>
          <w:rFonts w:ascii="Arial" w:hAnsi="Arial" w:cs="Arial"/>
          <w:color w:val="000000"/>
        </w:rPr>
        <w:t xml:space="preserve">artes confirman en forma expresa </w:t>
      </w:r>
      <w:r w:rsidRPr="00CE1996">
        <w:rPr>
          <w:rFonts w:ascii="Arial" w:hAnsi="Arial" w:cs="Arial"/>
          <w:color w:val="000000"/>
        </w:rPr>
        <w:t xml:space="preserve">que </w:t>
      </w:r>
      <w:r w:rsidR="00AE1553" w:rsidRPr="00CE1996">
        <w:rPr>
          <w:rFonts w:ascii="Arial" w:hAnsi="Arial" w:cs="Arial"/>
          <w:color w:val="000000"/>
        </w:rPr>
        <w:t xml:space="preserve">en la negociación, </w:t>
      </w:r>
      <w:r w:rsidRPr="00CE1996">
        <w:rPr>
          <w:rFonts w:ascii="Arial" w:hAnsi="Arial" w:cs="Arial"/>
          <w:color w:val="000000"/>
        </w:rPr>
        <w:t>elaboración</w:t>
      </w:r>
      <w:r w:rsidR="00BD01C5">
        <w:rPr>
          <w:rFonts w:ascii="Arial" w:hAnsi="Arial" w:cs="Arial"/>
          <w:color w:val="000000"/>
        </w:rPr>
        <w:t xml:space="preserve">, </w:t>
      </w:r>
      <w:r w:rsidRPr="00CE1996">
        <w:rPr>
          <w:rFonts w:ascii="Arial" w:hAnsi="Arial" w:cs="Arial"/>
          <w:color w:val="000000"/>
        </w:rPr>
        <w:t xml:space="preserve">celebración </w:t>
      </w:r>
      <w:r w:rsidR="00BD01C5">
        <w:rPr>
          <w:rFonts w:ascii="Arial" w:hAnsi="Arial" w:cs="Arial"/>
          <w:color w:val="000000"/>
        </w:rPr>
        <w:t xml:space="preserve">y actividades </w:t>
      </w:r>
      <w:r w:rsidRPr="00CE1996">
        <w:rPr>
          <w:rFonts w:ascii="Arial" w:hAnsi="Arial" w:cs="Arial"/>
          <w:color w:val="000000"/>
        </w:rPr>
        <w:t>de</w:t>
      </w:r>
      <w:r w:rsidR="00AE1553" w:rsidRPr="00CE1996">
        <w:rPr>
          <w:rFonts w:ascii="Arial" w:hAnsi="Arial" w:cs="Arial"/>
          <w:color w:val="000000"/>
        </w:rPr>
        <w:t xml:space="preserve"> este Con</w:t>
      </w:r>
      <w:r w:rsidR="00BD01C5">
        <w:rPr>
          <w:rFonts w:ascii="Arial" w:hAnsi="Arial" w:cs="Arial"/>
          <w:color w:val="000000"/>
        </w:rPr>
        <w:t>venio</w:t>
      </w:r>
      <w:r w:rsidR="00AE1553" w:rsidRPr="00CE1996">
        <w:rPr>
          <w:rFonts w:ascii="Arial" w:hAnsi="Arial" w:cs="Arial"/>
          <w:color w:val="000000"/>
        </w:rPr>
        <w:t xml:space="preserve"> </w:t>
      </w:r>
      <w:r w:rsidRPr="00CE1996">
        <w:rPr>
          <w:rFonts w:ascii="Arial" w:hAnsi="Arial" w:cs="Arial"/>
          <w:color w:val="000000"/>
        </w:rPr>
        <w:t>no existió ni existe error, dolo y/o mala fe, ni ningún otro vicio de la voluntad que pueda afectar la validez ya sea parcial o total, ni convertir en nulo el presente Con</w:t>
      </w:r>
      <w:r w:rsidR="00BD01C5">
        <w:rPr>
          <w:rFonts w:ascii="Arial" w:hAnsi="Arial" w:cs="Arial"/>
          <w:color w:val="000000"/>
        </w:rPr>
        <w:t>venio</w:t>
      </w:r>
      <w:r w:rsidRPr="00CE1996">
        <w:rPr>
          <w:rFonts w:ascii="Arial" w:hAnsi="Arial" w:cs="Arial"/>
          <w:color w:val="000000"/>
        </w:rPr>
        <w:t>.</w:t>
      </w:r>
    </w:p>
    <w:p w14:paraId="0F9AEA44" w14:textId="77777777" w:rsidR="00E8675F" w:rsidRPr="00CE1996" w:rsidRDefault="00E8675F" w:rsidP="00CE1996">
      <w:pPr>
        <w:spacing w:after="0"/>
        <w:jc w:val="both"/>
        <w:rPr>
          <w:rFonts w:ascii="Arial" w:hAnsi="Arial" w:cs="Arial"/>
          <w:b/>
          <w:color w:val="000000"/>
        </w:rPr>
      </w:pPr>
    </w:p>
    <w:p w14:paraId="47334373" w14:textId="1E8E5EA6" w:rsidR="00910691" w:rsidRDefault="00667AA0" w:rsidP="00745C99">
      <w:pPr>
        <w:spacing w:after="0"/>
        <w:jc w:val="both"/>
        <w:rPr>
          <w:rFonts w:ascii="Arial" w:hAnsi="Arial" w:cs="Arial"/>
          <w:color w:val="000000"/>
        </w:rPr>
      </w:pPr>
      <w:r w:rsidRPr="00CE1996">
        <w:rPr>
          <w:rFonts w:ascii="Arial" w:hAnsi="Arial" w:cs="Arial"/>
          <w:b/>
          <w:color w:val="000000"/>
        </w:rPr>
        <w:t xml:space="preserve">VIGÉSIMA </w:t>
      </w:r>
      <w:r w:rsidR="00650EAF">
        <w:rPr>
          <w:rFonts w:ascii="Arial" w:hAnsi="Arial" w:cs="Arial"/>
          <w:b/>
          <w:color w:val="000000"/>
        </w:rPr>
        <w:t>PRIMERA</w:t>
      </w:r>
      <w:r w:rsidRPr="00CE1996">
        <w:rPr>
          <w:rFonts w:ascii="Arial" w:hAnsi="Arial" w:cs="Arial"/>
          <w:b/>
          <w:color w:val="000000"/>
        </w:rPr>
        <w:t xml:space="preserve">. </w:t>
      </w:r>
      <w:r w:rsidR="00650EAF">
        <w:rPr>
          <w:rFonts w:ascii="Arial" w:hAnsi="Arial" w:cs="Arial"/>
          <w:b/>
          <w:color w:val="000000"/>
          <w:u w:val="single"/>
        </w:rPr>
        <w:t>INTERPRETACIÓN DEL CONVENIO, L</w:t>
      </w:r>
      <w:r w:rsidRPr="00CE1996">
        <w:rPr>
          <w:rFonts w:ascii="Arial" w:hAnsi="Arial" w:cs="Arial"/>
          <w:b/>
          <w:color w:val="000000"/>
          <w:u w:val="single"/>
        </w:rPr>
        <w:t>EGISLACIÓN APLICABLE</w:t>
      </w:r>
      <w:r w:rsidR="00A5046B" w:rsidRPr="00A5046B">
        <w:rPr>
          <w:rFonts w:ascii="Arial" w:hAnsi="Arial" w:cs="Arial"/>
          <w:b/>
          <w:color w:val="000000"/>
          <w:u w:val="single"/>
        </w:rPr>
        <w:t xml:space="preserve"> </w:t>
      </w:r>
      <w:r w:rsidR="00A5046B">
        <w:rPr>
          <w:rFonts w:ascii="Arial" w:hAnsi="Arial" w:cs="Arial"/>
          <w:b/>
          <w:color w:val="000000"/>
          <w:u w:val="single"/>
        </w:rPr>
        <w:t>MEDIACIÓN Y JURISDICCIÓN</w:t>
      </w:r>
      <w:r w:rsidRPr="00CE1996">
        <w:rPr>
          <w:rFonts w:ascii="Arial" w:hAnsi="Arial" w:cs="Arial"/>
          <w:b/>
          <w:color w:val="000000"/>
        </w:rPr>
        <w:t xml:space="preserve">. </w:t>
      </w:r>
      <w:r w:rsidR="00910691">
        <w:rPr>
          <w:rFonts w:ascii="Arial" w:hAnsi="Arial" w:cs="Arial"/>
          <w:color w:val="000000"/>
        </w:rPr>
        <w:t>E</w:t>
      </w:r>
      <w:r w:rsidR="00910691" w:rsidRPr="00745C99">
        <w:rPr>
          <w:rFonts w:ascii="Arial" w:hAnsi="Arial" w:cs="Arial"/>
          <w:color w:val="000000"/>
        </w:rPr>
        <w:t>l presente Convenio será regido por e interpretado conforme a</w:t>
      </w:r>
      <w:r w:rsidR="00910691">
        <w:rPr>
          <w:rFonts w:ascii="Arial" w:hAnsi="Arial" w:cs="Arial"/>
          <w:color w:val="000000"/>
        </w:rPr>
        <w:t xml:space="preserve">l Código de Comercio y la demás </w:t>
      </w:r>
      <w:r w:rsidR="00910691" w:rsidRPr="00745C99">
        <w:rPr>
          <w:rFonts w:ascii="Arial" w:hAnsi="Arial" w:cs="Arial"/>
          <w:color w:val="000000"/>
        </w:rPr>
        <w:t>legislación</w:t>
      </w:r>
      <w:r w:rsidR="00910691">
        <w:rPr>
          <w:rFonts w:ascii="Arial" w:hAnsi="Arial" w:cs="Arial"/>
          <w:color w:val="000000"/>
        </w:rPr>
        <w:t xml:space="preserve"> aplicable y</w:t>
      </w:r>
      <w:r w:rsidR="00910691" w:rsidRPr="00745C99">
        <w:rPr>
          <w:rFonts w:ascii="Arial" w:hAnsi="Arial" w:cs="Arial"/>
          <w:color w:val="000000"/>
        </w:rPr>
        <w:t xml:space="preserve"> vigente en </w:t>
      </w:r>
      <w:r w:rsidR="00910691">
        <w:rPr>
          <w:rFonts w:ascii="Arial" w:hAnsi="Arial" w:cs="Arial"/>
          <w:color w:val="000000"/>
        </w:rPr>
        <w:t>los Estados Unidos Mexicanos.</w:t>
      </w:r>
    </w:p>
    <w:p w14:paraId="26741744" w14:textId="77777777" w:rsidR="00910691" w:rsidRDefault="00910691" w:rsidP="00745C99">
      <w:pPr>
        <w:spacing w:after="0"/>
        <w:jc w:val="both"/>
        <w:rPr>
          <w:rFonts w:ascii="Arial" w:hAnsi="Arial" w:cs="Arial"/>
          <w:color w:val="000000"/>
        </w:rPr>
      </w:pPr>
    </w:p>
    <w:p w14:paraId="1CAA100E" w14:textId="14AF5C49" w:rsidR="001753D8" w:rsidRPr="00745C99" w:rsidRDefault="00667AA0" w:rsidP="00745C99">
      <w:pPr>
        <w:spacing w:after="0"/>
        <w:jc w:val="both"/>
        <w:rPr>
          <w:rFonts w:ascii="Arial" w:hAnsi="Arial" w:cs="Arial"/>
          <w:color w:val="000000"/>
        </w:rPr>
      </w:pPr>
      <w:r w:rsidRPr="00CE1996">
        <w:rPr>
          <w:rFonts w:ascii="Arial" w:hAnsi="Arial" w:cs="Arial"/>
          <w:color w:val="000000"/>
        </w:rPr>
        <w:t xml:space="preserve">Las </w:t>
      </w:r>
      <w:r w:rsidR="001753D8">
        <w:rPr>
          <w:rFonts w:ascii="Arial" w:hAnsi="Arial" w:cs="Arial"/>
          <w:color w:val="000000"/>
        </w:rPr>
        <w:t>P</w:t>
      </w:r>
      <w:r w:rsidRPr="00CE1996">
        <w:rPr>
          <w:rFonts w:ascii="Arial" w:hAnsi="Arial" w:cs="Arial"/>
          <w:color w:val="000000"/>
        </w:rPr>
        <w:t xml:space="preserve">artes </w:t>
      </w:r>
      <w:r w:rsidR="001753D8">
        <w:rPr>
          <w:rFonts w:ascii="Arial" w:hAnsi="Arial" w:cs="Arial"/>
          <w:color w:val="000000"/>
        </w:rPr>
        <w:t xml:space="preserve">manifiestan mutuamente que los compromisos, obligaciones y derechos establecidos en el presente Convenio y el objeto mismo de la Colaboración Mutua son producto de su buena fe y sanas intenciones comerciales, por lo que </w:t>
      </w:r>
      <w:r w:rsidRPr="00CE1996">
        <w:rPr>
          <w:rFonts w:ascii="Arial" w:hAnsi="Arial" w:cs="Arial"/>
          <w:color w:val="000000"/>
        </w:rPr>
        <w:t xml:space="preserve">convienen y acuerdan </w:t>
      </w:r>
      <w:r w:rsidR="001753D8">
        <w:rPr>
          <w:rFonts w:ascii="Arial" w:hAnsi="Arial" w:cs="Arial"/>
          <w:color w:val="000000"/>
        </w:rPr>
        <w:t>resolver de común acuerdo cualquier aspecto no previsto en este Convenio y sus Anexos, y en caso de resultar necesario, cualquier controversia</w:t>
      </w:r>
      <w:r w:rsidR="00745C99">
        <w:rPr>
          <w:rFonts w:ascii="Arial" w:hAnsi="Arial" w:cs="Arial"/>
          <w:color w:val="000000"/>
        </w:rPr>
        <w:t>,</w:t>
      </w:r>
      <w:r w:rsidR="001753D8">
        <w:rPr>
          <w:rFonts w:ascii="Arial" w:hAnsi="Arial" w:cs="Arial"/>
          <w:color w:val="000000"/>
        </w:rPr>
        <w:t xml:space="preserve"> desacuerdo</w:t>
      </w:r>
      <w:r w:rsidR="00745C99">
        <w:rPr>
          <w:rFonts w:ascii="Arial" w:hAnsi="Arial" w:cs="Arial"/>
          <w:color w:val="000000"/>
        </w:rPr>
        <w:t>, disputa o reclamación</w:t>
      </w:r>
      <w:r w:rsidR="001753D8">
        <w:rPr>
          <w:rFonts w:ascii="Arial" w:hAnsi="Arial" w:cs="Arial"/>
          <w:color w:val="000000"/>
        </w:rPr>
        <w:t xml:space="preserve"> entre las Partes, que no pueda ser resuelto mediante su común acuerdo, será sometido primeramente a una mediación, como método alterno de solución de </w:t>
      </w:r>
      <w:r w:rsidR="001753D8" w:rsidRPr="00745C99">
        <w:rPr>
          <w:rFonts w:ascii="Arial" w:hAnsi="Arial" w:cs="Arial"/>
          <w:color w:val="000000"/>
        </w:rPr>
        <w:t>controversias, dicha mediación se regirá bajo lo siguiente:</w:t>
      </w:r>
    </w:p>
    <w:p w14:paraId="7400967B" w14:textId="77777777" w:rsidR="00745C99" w:rsidRDefault="00745C99" w:rsidP="00745C99">
      <w:pPr>
        <w:pStyle w:val="Textocomentario"/>
        <w:spacing w:after="0" w:line="276" w:lineRule="auto"/>
        <w:ind w:left="567"/>
        <w:jc w:val="both"/>
        <w:rPr>
          <w:rFonts w:ascii="Arial" w:hAnsi="Arial" w:cs="Arial"/>
          <w:sz w:val="22"/>
          <w:szCs w:val="22"/>
        </w:rPr>
      </w:pPr>
    </w:p>
    <w:p w14:paraId="6C0C1D6A" w14:textId="77777777" w:rsidR="000A4D43" w:rsidRPr="00745C99" w:rsidRDefault="000A4D43" w:rsidP="00745C99">
      <w:pPr>
        <w:pStyle w:val="Textocomentario"/>
        <w:spacing w:after="0" w:line="276" w:lineRule="auto"/>
        <w:ind w:left="567"/>
        <w:jc w:val="both"/>
        <w:rPr>
          <w:rFonts w:ascii="Arial" w:hAnsi="Arial" w:cs="Arial"/>
          <w:sz w:val="22"/>
          <w:szCs w:val="22"/>
        </w:rPr>
      </w:pPr>
    </w:p>
    <w:p w14:paraId="26DC6F8E" w14:textId="77777777" w:rsidR="00745C99" w:rsidRDefault="00745C99" w:rsidP="00237C11">
      <w:pPr>
        <w:pStyle w:val="Textocomentario"/>
        <w:numPr>
          <w:ilvl w:val="0"/>
          <w:numId w:val="10"/>
        </w:numPr>
        <w:spacing w:after="0" w:line="276" w:lineRule="auto"/>
        <w:jc w:val="both"/>
        <w:rPr>
          <w:rFonts w:ascii="Arial" w:hAnsi="Arial" w:cs="Arial"/>
          <w:color w:val="000000"/>
          <w:sz w:val="22"/>
          <w:szCs w:val="22"/>
        </w:rPr>
      </w:pPr>
      <w:r w:rsidRPr="00745C99">
        <w:rPr>
          <w:rFonts w:ascii="Arial" w:hAnsi="Arial" w:cs="Arial"/>
          <w:color w:val="000000"/>
          <w:sz w:val="22"/>
          <w:szCs w:val="22"/>
        </w:rPr>
        <w:t>La Mediación la llevará a cabo un tercero, independiente, neutral e imparcial, que será un Corredor Público elegido por el Colegio de Corredores Públicos de la Plaza a la que corresponda dicho domicilio social (el “</w:t>
      </w:r>
      <w:r w:rsidRPr="00745C99">
        <w:rPr>
          <w:rFonts w:ascii="Arial" w:hAnsi="Arial" w:cs="Arial"/>
          <w:color w:val="000000"/>
          <w:sz w:val="22"/>
          <w:szCs w:val="22"/>
          <w:u w:val="single"/>
        </w:rPr>
        <w:t>Mediador</w:t>
      </w:r>
      <w:r w:rsidRPr="00745C99">
        <w:rPr>
          <w:rFonts w:ascii="Arial" w:hAnsi="Arial" w:cs="Arial"/>
          <w:color w:val="000000"/>
          <w:sz w:val="22"/>
          <w:szCs w:val="22"/>
        </w:rPr>
        <w:t>”).</w:t>
      </w:r>
      <w:r>
        <w:rPr>
          <w:rFonts w:ascii="Arial" w:hAnsi="Arial" w:cs="Arial"/>
          <w:color w:val="000000"/>
          <w:sz w:val="22"/>
          <w:szCs w:val="22"/>
        </w:rPr>
        <w:t xml:space="preserve"> </w:t>
      </w:r>
      <w:r w:rsidRPr="00745C99">
        <w:rPr>
          <w:rFonts w:ascii="Arial" w:hAnsi="Arial" w:cs="Arial"/>
          <w:color w:val="000000"/>
          <w:sz w:val="22"/>
          <w:szCs w:val="22"/>
        </w:rPr>
        <w:t xml:space="preserve">La solicitud de designación del mediador deberá dirigirse por escrito al </w:t>
      </w:r>
      <w:proofErr w:type="gramStart"/>
      <w:r w:rsidRPr="00745C99">
        <w:rPr>
          <w:rFonts w:ascii="Arial" w:hAnsi="Arial" w:cs="Arial"/>
          <w:color w:val="000000"/>
          <w:sz w:val="22"/>
          <w:szCs w:val="22"/>
        </w:rPr>
        <w:t>Presidente</w:t>
      </w:r>
      <w:proofErr w:type="gramEnd"/>
      <w:r w:rsidRPr="00745C99">
        <w:rPr>
          <w:rFonts w:ascii="Arial" w:hAnsi="Arial" w:cs="Arial"/>
          <w:color w:val="000000"/>
          <w:sz w:val="22"/>
          <w:szCs w:val="22"/>
        </w:rPr>
        <w:t xml:space="preserve"> o al Secretario de dicho Colegio, por cualquier persona que sea parte interesada en la controversia o disputa.</w:t>
      </w:r>
    </w:p>
    <w:p w14:paraId="18EDF118" w14:textId="77777777" w:rsidR="00745C99" w:rsidRDefault="00745C99" w:rsidP="00745C99">
      <w:pPr>
        <w:pStyle w:val="Textocomentario"/>
        <w:spacing w:after="0" w:line="276" w:lineRule="auto"/>
        <w:ind w:left="1080"/>
        <w:jc w:val="both"/>
        <w:rPr>
          <w:rFonts w:ascii="Arial" w:hAnsi="Arial" w:cs="Arial"/>
          <w:color w:val="000000"/>
          <w:sz w:val="22"/>
          <w:szCs w:val="22"/>
        </w:rPr>
      </w:pPr>
    </w:p>
    <w:p w14:paraId="2FE5503B" w14:textId="77777777" w:rsidR="00745C99" w:rsidRDefault="00745C99" w:rsidP="00237C11">
      <w:pPr>
        <w:pStyle w:val="Textocomentario"/>
        <w:numPr>
          <w:ilvl w:val="0"/>
          <w:numId w:val="10"/>
        </w:numPr>
        <w:spacing w:after="0" w:line="276" w:lineRule="auto"/>
        <w:jc w:val="both"/>
        <w:rPr>
          <w:rFonts w:ascii="Arial" w:hAnsi="Arial" w:cs="Arial"/>
          <w:color w:val="000000"/>
          <w:sz w:val="22"/>
          <w:szCs w:val="22"/>
        </w:rPr>
      </w:pPr>
      <w:r w:rsidRPr="00745C99">
        <w:rPr>
          <w:rFonts w:ascii="Arial" w:hAnsi="Arial" w:cs="Arial"/>
          <w:color w:val="000000"/>
          <w:sz w:val="22"/>
          <w:szCs w:val="22"/>
        </w:rPr>
        <w:lastRenderedPageBreak/>
        <w:t>El idioma de la Mediación será el español.</w:t>
      </w:r>
    </w:p>
    <w:p w14:paraId="0B43A16E" w14:textId="77777777" w:rsidR="00745C99" w:rsidRDefault="00745C99" w:rsidP="00745C99">
      <w:pPr>
        <w:pStyle w:val="Prrafodelista"/>
        <w:spacing w:after="0"/>
        <w:rPr>
          <w:rFonts w:ascii="Arial" w:hAnsi="Arial" w:cs="Arial"/>
          <w:color w:val="000000"/>
        </w:rPr>
      </w:pPr>
    </w:p>
    <w:p w14:paraId="796FF038" w14:textId="77777777" w:rsidR="00745C99" w:rsidRDefault="00745C99" w:rsidP="00237C11">
      <w:pPr>
        <w:pStyle w:val="Textocomentario"/>
        <w:numPr>
          <w:ilvl w:val="0"/>
          <w:numId w:val="10"/>
        </w:numPr>
        <w:spacing w:after="0" w:line="276" w:lineRule="auto"/>
        <w:jc w:val="both"/>
        <w:rPr>
          <w:rFonts w:ascii="Arial" w:hAnsi="Arial" w:cs="Arial"/>
          <w:color w:val="000000"/>
          <w:sz w:val="22"/>
          <w:szCs w:val="22"/>
        </w:rPr>
      </w:pPr>
      <w:r w:rsidRPr="00745C99">
        <w:rPr>
          <w:rFonts w:ascii="Arial" w:hAnsi="Arial" w:cs="Arial"/>
          <w:color w:val="000000"/>
          <w:sz w:val="22"/>
          <w:szCs w:val="22"/>
        </w:rPr>
        <w:t>La Mediación se llevará a cabo en el domicilio que señale el Mediador, dentro de</w:t>
      </w:r>
      <w:r>
        <w:rPr>
          <w:rFonts w:ascii="Arial" w:hAnsi="Arial" w:cs="Arial"/>
          <w:color w:val="000000"/>
          <w:sz w:val="22"/>
          <w:szCs w:val="22"/>
        </w:rPr>
        <w:t>l área metropolitana de Monterrey, Nuevo León, México</w:t>
      </w:r>
      <w:r w:rsidRPr="00745C99">
        <w:rPr>
          <w:rFonts w:ascii="Arial" w:hAnsi="Arial" w:cs="Arial"/>
          <w:color w:val="000000"/>
          <w:sz w:val="22"/>
          <w:szCs w:val="22"/>
        </w:rPr>
        <w:t>, y conforme a las reglas que el Mediador determine al momento de aceptar su nombramiento.</w:t>
      </w:r>
    </w:p>
    <w:p w14:paraId="4434A28A" w14:textId="77777777" w:rsidR="00745C99" w:rsidRDefault="00745C99" w:rsidP="00745C99">
      <w:pPr>
        <w:pStyle w:val="Textocomentario"/>
        <w:spacing w:after="0" w:line="276" w:lineRule="auto"/>
        <w:ind w:left="1080"/>
        <w:jc w:val="both"/>
        <w:rPr>
          <w:rFonts w:ascii="Arial" w:hAnsi="Arial" w:cs="Arial"/>
          <w:color w:val="000000"/>
          <w:sz w:val="22"/>
          <w:szCs w:val="22"/>
        </w:rPr>
      </w:pPr>
    </w:p>
    <w:p w14:paraId="45E95CC0" w14:textId="77777777" w:rsidR="00745C99" w:rsidRDefault="00745C99" w:rsidP="00237C11">
      <w:pPr>
        <w:pStyle w:val="Textocomentario"/>
        <w:numPr>
          <w:ilvl w:val="0"/>
          <w:numId w:val="10"/>
        </w:numPr>
        <w:spacing w:after="0" w:line="276" w:lineRule="auto"/>
        <w:jc w:val="both"/>
        <w:rPr>
          <w:rFonts w:ascii="Arial" w:hAnsi="Arial" w:cs="Arial"/>
          <w:color w:val="000000"/>
          <w:sz w:val="22"/>
          <w:szCs w:val="22"/>
        </w:rPr>
      </w:pPr>
      <w:r w:rsidRPr="00745C99">
        <w:rPr>
          <w:rFonts w:ascii="Arial" w:hAnsi="Arial" w:cs="Arial"/>
          <w:color w:val="000000"/>
          <w:sz w:val="22"/>
          <w:szCs w:val="22"/>
        </w:rPr>
        <w:t xml:space="preserve">La Mediación tendrá carácter confidencial, no podrá exceder de </w:t>
      </w:r>
      <w:r>
        <w:rPr>
          <w:rFonts w:ascii="Arial" w:hAnsi="Arial" w:cs="Arial"/>
          <w:color w:val="000000"/>
          <w:sz w:val="22"/>
          <w:szCs w:val="22"/>
        </w:rPr>
        <w:t>3</w:t>
      </w:r>
      <w:r w:rsidRPr="00745C99">
        <w:rPr>
          <w:rFonts w:ascii="Arial" w:hAnsi="Arial" w:cs="Arial"/>
          <w:color w:val="000000"/>
          <w:sz w:val="22"/>
          <w:szCs w:val="22"/>
        </w:rPr>
        <w:t xml:space="preserve"> (</w:t>
      </w:r>
      <w:r>
        <w:rPr>
          <w:rFonts w:ascii="Arial" w:hAnsi="Arial" w:cs="Arial"/>
          <w:color w:val="000000"/>
          <w:sz w:val="22"/>
          <w:szCs w:val="22"/>
        </w:rPr>
        <w:t>tres</w:t>
      </w:r>
      <w:r w:rsidRPr="00745C99">
        <w:rPr>
          <w:rFonts w:ascii="Arial" w:hAnsi="Arial" w:cs="Arial"/>
          <w:color w:val="000000"/>
          <w:sz w:val="22"/>
          <w:szCs w:val="22"/>
        </w:rPr>
        <w:t>) día</w:t>
      </w:r>
      <w:r>
        <w:rPr>
          <w:rFonts w:ascii="Arial" w:hAnsi="Arial" w:cs="Arial"/>
          <w:color w:val="000000"/>
          <w:sz w:val="22"/>
          <w:szCs w:val="22"/>
        </w:rPr>
        <w:t>s</w:t>
      </w:r>
      <w:r w:rsidRPr="00745C99">
        <w:rPr>
          <w:rFonts w:ascii="Arial" w:hAnsi="Arial" w:cs="Arial"/>
          <w:color w:val="000000"/>
          <w:sz w:val="22"/>
          <w:szCs w:val="22"/>
        </w:rPr>
        <w:t xml:space="preserve"> </w:t>
      </w:r>
      <w:r>
        <w:rPr>
          <w:rFonts w:ascii="Arial" w:hAnsi="Arial" w:cs="Arial"/>
          <w:color w:val="000000"/>
          <w:sz w:val="22"/>
          <w:szCs w:val="22"/>
        </w:rPr>
        <w:t xml:space="preserve">naturales </w:t>
      </w:r>
      <w:r w:rsidRPr="00745C99">
        <w:rPr>
          <w:rFonts w:ascii="Arial" w:hAnsi="Arial" w:cs="Arial"/>
          <w:color w:val="000000"/>
          <w:sz w:val="22"/>
          <w:szCs w:val="22"/>
        </w:rPr>
        <w:t xml:space="preserve">de duración, </w:t>
      </w:r>
      <w:r>
        <w:rPr>
          <w:rFonts w:ascii="Arial" w:hAnsi="Arial" w:cs="Arial"/>
          <w:color w:val="000000"/>
          <w:sz w:val="22"/>
          <w:szCs w:val="22"/>
        </w:rPr>
        <w:t>y en todo caso dichos 3 (tres) días deberán estar distribuidos dentro de un plazo no mayor a 10 (diez) días naturales consecutivos, y u</w:t>
      </w:r>
      <w:r w:rsidRPr="00745C99">
        <w:rPr>
          <w:rFonts w:ascii="Arial" w:hAnsi="Arial" w:cs="Arial"/>
          <w:color w:val="000000"/>
          <w:sz w:val="22"/>
          <w:szCs w:val="22"/>
        </w:rPr>
        <w:t>na vez concertada o aceptada alguna oferta, o de llegar la Mediación a un estado de “impasse”, la misma se dará por terminada.</w:t>
      </w:r>
    </w:p>
    <w:p w14:paraId="13D3340F" w14:textId="77777777" w:rsidR="00745C99" w:rsidRDefault="00745C99" w:rsidP="00745C99">
      <w:pPr>
        <w:pStyle w:val="Textocomentario"/>
        <w:spacing w:after="0" w:line="276" w:lineRule="auto"/>
        <w:ind w:left="1080"/>
        <w:jc w:val="both"/>
        <w:rPr>
          <w:rFonts w:ascii="Arial" w:hAnsi="Arial" w:cs="Arial"/>
          <w:color w:val="000000"/>
          <w:sz w:val="22"/>
          <w:szCs w:val="22"/>
        </w:rPr>
      </w:pPr>
    </w:p>
    <w:p w14:paraId="63C04FDA" w14:textId="77777777" w:rsidR="00910691" w:rsidRDefault="00745C99" w:rsidP="00237C11">
      <w:pPr>
        <w:pStyle w:val="Textocomentario"/>
        <w:numPr>
          <w:ilvl w:val="0"/>
          <w:numId w:val="10"/>
        </w:numPr>
        <w:spacing w:after="0" w:line="276" w:lineRule="auto"/>
        <w:jc w:val="both"/>
        <w:rPr>
          <w:rFonts w:ascii="Arial" w:hAnsi="Arial" w:cs="Arial"/>
          <w:color w:val="000000"/>
          <w:sz w:val="22"/>
          <w:szCs w:val="22"/>
        </w:rPr>
      </w:pPr>
      <w:r w:rsidRPr="00745C99">
        <w:rPr>
          <w:rFonts w:ascii="Arial" w:hAnsi="Arial" w:cs="Arial"/>
          <w:color w:val="000000"/>
          <w:sz w:val="22"/>
          <w:szCs w:val="22"/>
        </w:rPr>
        <w:t xml:space="preserve">Las </w:t>
      </w:r>
      <w:r>
        <w:rPr>
          <w:rFonts w:ascii="Arial" w:hAnsi="Arial" w:cs="Arial"/>
          <w:color w:val="000000"/>
          <w:sz w:val="22"/>
          <w:szCs w:val="22"/>
        </w:rPr>
        <w:t>P</w:t>
      </w:r>
      <w:r w:rsidRPr="00745C99">
        <w:rPr>
          <w:rFonts w:ascii="Arial" w:hAnsi="Arial" w:cs="Arial"/>
          <w:color w:val="000000"/>
          <w:sz w:val="22"/>
          <w:szCs w:val="22"/>
        </w:rPr>
        <w:t>artes pagarán en partes iguales los gastos que origine la</w:t>
      </w:r>
      <w:r>
        <w:rPr>
          <w:rFonts w:ascii="Arial" w:hAnsi="Arial" w:cs="Arial"/>
          <w:color w:val="000000"/>
          <w:sz w:val="22"/>
          <w:szCs w:val="22"/>
        </w:rPr>
        <w:t xml:space="preserve"> Mediació</w:t>
      </w:r>
      <w:r w:rsidR="00910691">
        <w:rPr>
          <w:rFonts w:ascii="Arial" w:hAnsi="Arial" w:cs="Arial"/>
          <w:color w:val="000000"/>
          <w:sz w:val="22"/>
          <w:szCs w:val="22"/>
        </w:rPr>
        <w:t>n</w:t>
      </w:r>
      <w:r w:rsidRPr="00745C99">
        <w:rPr>
          <w:rFonts w:ascii="Arial" w:hAnsi="Arial" w:cs="Arial"/>
          <w:color w:val="000000"/>
          <w:sz w:val="22"/>
          <w:szCs w:val="22"/>
        </w:rPr>
        <w:t>, incluyendo los honorarios y gastos del Mediador.</w:t>
      </w:r>
    </w:p>
    <w:p w14:paraId="4D724C91" w14:textId="77777777" w:rsidR="00910691" w:rsidRDefault="00910691" w:rsidP="00910691">
      <w:pPr>
        <w:pStyle w:val="Textocomentario"/>
        <w:spacing w:after="0" w:line="276" w:lineRule="auto"/>
        <w:ind w:left="1080"/>
        <w:jc w:val="both"/>
        <w:rPr>
          <w:rFonts w:ascii="Arial" w:hAnsi="Arial" w:cs="Arial"/>
          <w:color w:val="000000"/>
          <w:sz w:val="22"/>
          <w:szCs w:val="22"/>
        </w:rPr>
      </w:pPr>
    </w:p>
    <w:p w14:paraId="310943AB" w14:textId="77777777" w:rsidR="00910691" w:rsidRDefault="00745C99" w:rsidP="00237C11">
      <w:pPr>
        <w:pStyle w:val="Textocomentario"/>
        <w:numPr>
          <w:ilvl w:val="0"/>
          <w:numId w:val="10"/>
        </w:numPr>
        <w:spacing w:after="0" w:line="276" w:lineRule="auto"/>
        <w:jc w:val="both"/>
        <w:rPr>
          <w:rFonts w:ascii="Arial" w:hAnsi="Arial" w:cs="Arial"/>
          <w:color w:val="000000"/>
          <w:sz w:val="22"/>
          <w:szCs w:val="22"/>
        </w:rPr>
      </w:pPr>
      <w:r w:rsidRPr="00745C99">
        <w:rPr>
          <w:rFonts w:ascii="Arial" w:hAnsi="Arial" w:cs="Arial"/>
          <w:color w:val="000000"/>
          <w:sz w:val="22"/>
          <w:szCs w:val="22"/>
        </w:rPr>
        <w:t xml:space="preserve">En caso de llegar a alguna transacción en la Mediación, las </w:t>
      </w:r>
      <w:r w:rsidR="00910691">
        <w:rPr>
          <w:rFonts w:ascii="Arial" w:hAnsi="Arial" w:cs="Arial"/>
          <w:color w:val="000000"/>
          <w:sz w:val="22"/>
          <w:szCs w:val="22"/>
        </w:rPr>
        <w:t>P</w:t>
      </w:r>
      <w:r w:rsidRPr="00745C99">
        <w:rPr>
          <w:rFonts w:ascii="Arial" w:hAnsi="Arial" w:cs="Arial"/>
          <w:color w:val="000000"/>
          <w:sz w:val="22"/>
          <w:szCs w:val="22"/>
        </w:rPr>
        <w:t>artes se obligan a ratificarla u otorgarla ante el fedatario público designado por el Mediador.</w:t>
      </w:r>
    </w:p>
    <w:p w14:paraId="5249430C" w14:textId="77777777" w:rsidR="00910691" w:rsidRDefault="00910691" w:rsidP="00910691">
      <w:pPr>
        <w:pStyle w:val="Textocomentario"/>
        <w:spacing w:after="0" w:line="276" w:lineRule="auto"/>
        <w:ind w:left="1080"/>
        <w:jc w:val="both"/>
        <w:rPr>
          <w:rFonts w:ascii="Arial" w:hAnsi="Arial" w:cs="Arial"/>
          <w:color w:val="000000"/>
          <w:sz w:val="22"/>
          <w:szCs w:val="22"/>
        </w:rPr>
      </w:pPr>
    </w:p>
    <w:p w14:paraId="3AB576BC" w14:textId="371C0599" w:rsidR="001753D8" w:rsidRPr="00745C99" w:rsidRDefault="00745C99" w:rsidP="00237C11">
      <w:pPr>
        <w:pStyle w:val="Textocomentario"/>
        <w:numPr>
          <w:ilvl w:val="0"/>
          <w:numId w:val="10"/>
        </w:numPr>
        <w:spacing w:after="0" w:line="276" w:lineRule="auto"/>
        <w:jc w:val="both"/>
        <w:rPr>
          <w:rFonts w:ascii="Arial" w:hAnsi="Arial" w:cs="Arial"/>
          <w:color w:val="000000"/>
          <w:sz w:val="22"/>
          <w:szCs w:val="22"/>
        </w:rPr>
      </w:pPr>
      <w:r w:rsidRPr="00745C99">
        <w:rPr>
          <w:rFonts w:ascii="Arial" w:hAnsi="Arial" w:cs="Arial"/>
          <w:color w:val="000000"/>
          <w:sz w:val="22"/>
          <w:szCs w:val="22"/>
        </w:rPr>
        <w:t xml:space="preserve">El Mediador deberá levantar un acta de la Mediación, debiendo entregar un original o copia certificada de la misma a cada una de las </w:t>
      </w:r>
      <w:r w:rsidR="00910691">
        <w:rPr>
          <w:rFonts w:ascii="Arial" w:hAnsi="Arial" w:cs="Arial"/>
          <w:color w:val="000000"/>
          <w:sz w:val="22"/>
          <w:szCs w:val="22"/>
        </w:rPr>
        <w:t>P</w:t>
      </w:r>
      <w:r w:rsidRPr="00745C99">
        <w:rPr>
          <w:rFonts w:ascii="Arial" w:hAnsi="Arial" w:cs="Arial"/>
          <w:color w:val="000000"/>
          <w:sz w:val="22"/>
          <w:szCs w:val="22"/>
        </w:rPr>
        <w:t>artes.</w:t>
      </w:r>
    </w:p>
    <w:p w14:paraId="23BED3DA" w14:textId="77777777" w:rsidR="001753D8" w:rsidRPr="00745C99" w:rsidRDefault="001753D8" w:rsidP="00745C99">
      <w:pPr>
        <w:spacing w:after="0"/>
        <w:jc w:val="both"/>
        <w:rPr>
          <w:rFonts w:ascii="Arial" w:hAnsi="Arial" w:cs="Arial"/>
          <w:color w:val="000000"/>
        </w:rPr>
      </w:pPr>
    </w:p>
    <w:p w14:paraId="74698C8E" w14:textId="3D91BF84" w:rsidR="00974843" w:rsidRPr="00CE1996" w:rsidRDefault="00910691" w:rsidP="00745C99">
      <w:pPr>
        <w:spacing w:after="0"/>
        <w:jc w:val="both"/>
        <w:rPr>
          <w:rFonts w:ascii="Arial" w:hAnsi="Arial" w:cs="Arial"/>
          <w:color w:val="000000"/>
        </w:rPr>
      </w:pPr>
      <w:r>
        <w:rPr>
          <w:rFonts w:ascii="Arial" w:hAnsi="Arial" w:cs="Arial"/>
          <w:color w:val="000000"/>
        </w:rPr>
        <w:t>En consecuencia de lo anterior, y en caso que la referida Mediación no prospere, es decir, que no se logre un acuerdo mutuo de las Partes para resolver la controversia, desacuerdo, disputa o reclamación que se haya presentado a Mediación entre las Partes, entonces la</w:t>
      </w:r>
      <w:r w:rsidR="00667AA0" w:rsidRPr="00745C99">
        <w:rPr>
          <w:rFonts w:ascii="Arial" w:hAnsi="Arial" w:cs="Arial"/>
          <w:color w:val="000000"/>
        </w:rPr>
        <w:t xml:space="preserve"> </w:t>
      </w:r>
      <w:r w:rsidR="000C2693" w:rsidRPr="00745C99">
        <w:rPr>
          <w:rFonts w:ascii="Arial" w:hAnsi="Arial" w:cs="Arial"/>
          <w:color w:val="000000"/>
        </w:rPr>
        <w:t xml:space="preserve">controversia, </w:t>
      </w:r>
      <w:r w:rsidR="00667AA0" w:rsidRPr="00745C99">
        <w:rPr>
          <w:rFonts w:ascii="Arial" w:hAnsi="Arial" w:cs="Arial"/>
          <w:color w:val="000000"/>
        </w:rPr>
        <w:t>conflicto, disputa o diferencia</w:t>
      </w:r>
      <w:r w:rsidR="00667AA0" w:rsidRPr="00CE1996">
        <w:rPr>
          <w:rFonts w:ascii="Arial" w:hAnsi="Arial" w:cs="Arial"/>
          <w:color w:val="000000"/>
        </w:rPr>
        <w:t xml:space="preserve"> en</w:t>
      </w:r>
      <w:r>
        <w:rPr>
          <w:rFonts w:ascii="Arial" w:hAnsi="Arial" w:cs="Arial"/>
          <w:color w:val="000000"/>
        </w:rPr>
        <w:t>tre</w:t>
      </w:r>
      <w:r w:rsidR="00667AA0" w:rsidRPr="00CE1996">
        <w:rPr>
          <w:rFonts w:ascii="Arial" w:hAnsi="Arial" w:cs="Arial"/>
          <w:color w:val="000000"/>
        </w:rPr>
        <w:t xml:space="preserve"> las </w:t>
      </w:r>
      <w:r>
        <w:rPr>
          <w:rFonts w:ascii="Arial" w:hAnsi="Arial" w:cs="Arial"/>
          <w:color w:val="000000"/>
        </w:rPr>
        <w:t>P</w:t>
      </w:r>
      <w:r w:rsidR="00667AA0" w:rsidRPr="00CE1996">
        <w:rPr>
          <w:rFonts w:ascii="Arial" w:hAnsi="Arial" w:cs="Arial"/>
          <w:color w:val="000000"/>
        </w:rPr>
        <w:t>artes se somete</w:t>
      </w:r>
      <w:r>
        <w:rPr>
          <w:rFonts w:ascii="Arial" w:hAnsi="Arial" w:cs="Arial"/>
          <w:color w:val="000000"/>
        </w:rPr>
        <w:t>rá</w:t>
      </w:r>
      <w:r w:rsidR="00667AA0" w:rsidRPr="00CE1996">
        <w:rPr>
          <w:rFonts w:ascii="Arial" w:hAnsi="Arial" w:cs="Arial"/>
          <w:color w:val="000000"/>
        </w:rPr>
        <w:t xml:space="preserve"> expresa y exclusivamente a la jurisdicción de los tribunales competentes de la</w:t>
      </w:r>
      <w:r w:rsidR="000C2693" w:rsidRPr="00CE1996">
        <w:rPr>
          <w:rFonts w:ascii="Arial" w:hAnsi="Arial" w:cs="Arial"/>
          <w:color w:val="000000"/>
        </w:rPr>
        <w:t xml:space="preserve"> c</w:t>
      </w:r>
      <w:r w:rsidR="00667AA0" w:rsidRPr="00CE1996">
        <w:rPr>
          <w:rFonts w:ascii="Arial" w:hAnsi="Arial" w:cs="Arial"/>
          <w:color w:val="000000"/>
        </w:rPr>
        <w:t>iudad de Monterrey, N</w:t>
      </w:r>
      <w:r w:rsidR="000C2693" w:rsidRPr="00CE1996">
        <w:rPr>
          <w:rFonts w:ascii="Arial" w:hAnsi="Arial" w:cs="Arial"/>
          <w:color w:val="000000"/>
        </w:rPr>
        <w:t xml:space="preserve">uevo León, </w:t>
      </w:r>
      <w:r w:rsidR="00667AA0" w:rsidRPr="00CE1996">
        <w:rPr>
          <w:rFonts w:ascii="Arial" w:hAnsi="Arial" w:cs="Arial"/>
          <w:color w:val="000000"/>
        </w:rPr>
        <w:t xml:space="preserve"> México, renunciando por ende a cualquier otro fuero que les pudiere corresponder por virtud de sus domicilios presentes o futuros, o por cualquier otra razón.</w:t>
      </w:r>
    </w:p>
    <w:p w14:paraId="2C1C9083" w14:textId="77777777" w:rsidR="00314B3A" w:rsidRDefault="00314B3A" w:rsidP="00CE1996">
      <w:pPr>
        <w:spacing w:after="0"/>
        <w:jc w:val="both"/>
        <w:rPr>
          <w:rFonts w:ascii="Arial" w:hAnsi="Arial" w:cs="Arial"/>
          <w:color w:val="000000"/>
        </w:rPr>
      </w:pPr>
    </w:p>
    <w:p w14:paraId="245B021D" w14:textId="77777777" w:rsidR="000A4D43" w:rsidRPr="00CE1996" w:rsidRDefault="000A4D43" w:rsidP="00CE1996">
      <w:pPr>
        <w:spacing w:after="0"/>
        <w:jc w:val="both"/>
        <w:rPr>
          <w:rFonts w:ascii="Arial" w:hAnsi="Arial" w:cs="Arial"/>
          <w:color w:val="000000"/>
        </w:rPr>
      </w:pPr>
    </w:p>
    <w:p w14:paraId="1E4C79F7" w14:textId="575B7474" w:rsidR="006764A5" w:rsidRPr="00CE1996" w:rsidRDefault="006764A5" w:rsidP="00CE1996">
      <w:pPr>
        <w:spacing w:after="0"/>
        <w:jc w:val="both"/>
        <w:rPr>
          <w:rFonts w:ascii="Arial" w:hAnsi="Arial" w:cs="Arial"/>
          <w:color w:val="000000"/>
        </w:rPr>
      </w:pPr>
      <w:r w:rsidRPr="00CE1996">
        <w:rPr>
          <w:rFonts w:ascii="Arial" w:hAnsi="Arial" w:cs="Arial"/>
          <w:color w:val="000000"/>
        </w:rPr>
        <w:t>Enteradas las partes del contenido y del alcance legal del presente Con</w:t>
      </w:r>
      <w:r w:rsidR="00A80ABA">
        <w:rPr>
          <w:rFonts w:ascii="Arial" w:hAnsi="Arial" w:cs="Arial"/>
          <w:color w:val="000000"/>
        </w:rPr>
        <w:t>venio</w:t>
      </w:r>
      <w:r w:rsidRPr="00CE1996">
        <w:rPr>
          <w:rFonts w:ascii="Arial" w:hAnsi="Arial" w:cs="Arial"/>
          <w:color w:val="000000"/>
        </w:rPr>
        <w:t>, lo firman por triplicado, en la ciudad de Monterrey, Nuevo León, Méx</w:t>
      </w:r>
      <w:r w:rsidR="003E0197" w:rsidRPr="00CE1996">
        <w:rPr>
          <w:rFonts w:ascii="Arial" w:hAnsi="Arial" w:cs="Arial"/>
          <w:color w:val="000000"/>
        </w:rPr>
        <w:t>i</w:t>
      </w:r>
      <w:r w:rsidRPr="00CE1996">
        <w:rPr>
          <w:rFonts w:ascii="Arial" w:hAnsi="Arial" w:cs="Arial"/>
          <w:color w:val="000000"/>
        </w:rPr>
        <w:t xml:space="preserve">co, en fecha </w:t>
      </w:r>
      <w:r w:rsidR="00640050">
        <w:rPr>
          <w:rFonts w:ascii="Arial" w:hAnsi="Arial" w:cs="Arial"/>
          <w:color w:val="000000"/>
        </w:rPr>
        <w:t>18 (dieciocho) de Julio de 2023</w:t>
      </w:r>
      <w:r w:rsidRPr="00CE1996">
        <w:rPr>
          <w:rFonts w:ascii="Arial" w:hAnsi="Arial" w:cs="Arial"/>
          <w:color w:val="000000"/>
        </w:rPr>
        <w:t xml:space="preserve"> (</w:t>
      </w:r>
      <w:r w:rsidR="00640050">
        <w:rPr>
          <w:rFonts w:ascii="Arial" w:hAnsi="Arial" w:cs="Arial"/>
          <w:color w:val="000000"/>
        </w:rPr>
        <w:t>dos mil veintitrés</w:t>
      </w:r>
      <w:r w:rsidRPr="00CE1996">
        <w:rPr>
          <w:rFonts w:ascii="Arial" w:hAnsi="Arial" w:cs="Arial"/>
          <w:color w:val="000000"/>
        </w:rPr>
        <w:t>).</w:t>
      </w:r>
    </w:p>
    <w:p w14:paraId="26E3A3FB" w14:textId="77777777" w:rsidR="00314B3A" w:rsidRPr="00CE1996" w:rsidRDefault="00314B3A" w:rsidP="00CE1996">
      <w:pPr>
        <w:spacing w:after="0"/>
        <w:jc w:val="both"/>
        <w:rPr>
          <w:rFonts w:ascii="Arial" w:hAnsi="Arial" w:cs="Arial"/>
          <w:color w:val="000000"/>
        </w:rPr>
      </w:pPr>
    </w:p>
    <w:p w14:paraId="406E1462" w14:textId="77777777" w:rsidR="00A205B0" w:rsidRPr="00CE1996" w:rsidRDefault="00A205B0" w:rsidP="00CE1996">
      <w:pPr>
        <w:spacing w:after="0"/>
        <w:jc w:val="both"/>
        <w:rPr>
          <w:rFonts w:ascii="Arial" w:hAnsi="Arial" w:cs="Arial"/>
          <w:color w:val="000000"/>
        </w:rPr>
      </w:pPr>
    </w:p>
    <w:tbl>
      <w:tblPr>
        <w:tblStyle w:val="Tablaconcuadrcula"/>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8"/>
      </w:tblGrid>
      <w:tr w:rsidR="007E6CAD" w:rsidRPr="00CE1996" w14:paraId="531E839E" w14:textId="77777777" w:rsidTr="007B6499">
        <w:tc>
          <w:tcPr>
            <w:tcW w:w="4820" w:type="dxa"/>
          </w:tcPr>
          <w:p w14:paraId="6BDCC723" w14:textId="384E8C01" w:rsidR="007E6CAD" w:rsidRPr="006579D1" w:rsidRDefault="007E6CAD" w:rsidP="00AD2DBE">
            <w:pPr>
              <w:spacing w:line="276" w:lineRule="auto"/>
              <w:jc w:val="center"/>
              <w:rPr>
                <w:rFonts w:ascii="Arial" w:hAnsi="Arial" w:cs="Arial"/>
                <w:b/>
                <w:bCs/>
                <w:color w:val="000000"/>
                <w:lang w:val="en-US"/>
              </w:rPr>
            </w:pPr>
            <w:r w:rsidRPr="006579D1">
              <w:rPr>
                <w:rFonts w:ascii="Arial" w:hAnsi="Arial" w:cs="Arial"/>
                <w:b/>
                <w:bCs/>
                <w:color w:val="000000"/>
                <w:lang w:val="en-US"/>
              </w:rPr>
              <w:t>“</w:t>
            </w:r>
            <w:r w:rsidR="00AC10A9" w:rsidRPr="006579D1">
              <w:rPr>
                <w:rFonts w:ascii="Arial" w:hAnsi="Arial" w:cs="Arial"/>
                <w:b/>
                <w:bCs/>
                <w:color w:val="000000"/>
                <w:u w:val="single"/>
                <w:lang w:val="en-US"/>
              </w:rPr>
              <w:t>DO-BYND</w:t>
            </w:r>
            <w:r w:rsidRPr="006579D1">
              <w:rPr>
                <w:rFonts w:ascii="Arial" w:hAnsi="Arial" w:cs="Arial"/>
                <w:b/>
                <w:bCs/>
                <w:color w:val="000000"/>
                <w:lang w:val="en-US"/>
              </w:rPr>
              <w:t>”</w:t>
            </w:r>
          </w:p>
          <w:p w14:paraId="3783FDA9" w14:textId="5FE1069B" w:rsidR="007E6CAD" w:rsidRPr="006579D1" w:rsidRDefault="007E6CAD" w:rsidP="00AD2DBE">
            <w:pPr>
              <w:spacing w:line="276" w:lineRule="auto"/>
              <w:jc w:val="center"/>
              <w:rPr>
                <w:rFonts w:ascii="Arial" w:hAnsi="Arial" w:cs="Arial"/>
                <w:b/>
                <w:bCs/>
                <w:color w:val="000000"/>
                <w:lang w:val="en-US"/>
              </w:rPr>
            </w:pPr>
          </w:p>
          <w:p w14:paraId="09B3B766" w14:textId="77777777" w:rsidR="00FB49BC" w:rsidRPr="006579D1" w:rsidRDefault="00FB49BC" w:rsidP="00AD2DBE">
            <w:pPr>
              <w:spacing w:line="276" w:lineRule="auto"/>
              <w:jc w:val="center"/>
              <w:rPr>
                <w:rFonts w:ascii="Arial" w:hAnsi="Arial" w:cs="Arial"/>
                <w:b/>
                <w:bCs/>
                <w:color w:val="000000"/>
                <w:lang w:val="en-US"/>
              </w:rPr>
            </w:pPr>
          </w:p>
          <w:p w14:paraId="3FB215D5" w14:textId="77777777" w:rsidR="00FB49BC" w:rsidRDefault="00FB49BC" w:rsidP="00AD2DBE">
            <w:pPr>
              <w:spacing w:line="276" w:lineRule="auto"/>
              <w:jc w:val="center"/>
              <w:rPr>
                <w:rFonts w:ascii="Arial" w:hAnsi="Arial" w:cs="Arial"/>
                <w:b/>
                <w:bCs/>
                <w:color w:val="000000"/>
                <w:lang w:val="en-US"/>
              </w:rPr>
            </w:pPr>
          </w:p>
          <w:p w14:paraId="378F923B" w14:textId="77777777" w:rsidR="000A4D43" w:rsidRPr="006579D1" w:rsidRDefault="000A4D43" w:rsidP="00AD2DBE">
            <w:pPr>
              <w:spacing w:line="276" w:lineRule="auto"/>
              <w:jc w:val="center"/>
              <w:rPr>
                <w:rFonts w:ascii="Arial" w:hAnsi="Arial" w:cs="Arial"/>
                <w:b/>
                <w:bCs/>
                <w:color w:val="000000"/>
                <w:lang w:val="en-US"/>
              </w:rPr>
            </w:pPr>
          </w:p>
          <w:p w14:paraId="6C7D3F71" w14:textId="46B885BB" w:rsidR="007E6CAD" w:rsidRPr="006579D1" w:rsidRDefault="00AC10A9" w:rsidP="00AD2DBE">
            <w:pPr>
              <w:spacing w:line="276" w:lineRule="auto"/>
              <w:jc w:val="center"/>
              <w:rPr>
                <w:rFonts w:ascii="Arial" w:hAnsi="Arial" w:cs="Arial"/>
                <w:color w:val="000000"/>
                <w:lang w:val="en-US"/>
              </w:rPr>
            </w:pPr>
            <w:r w:rsidRPr="006579D1">
              <w:rPr>
                <w:rFonts w:ascii="Arial" w:hAnsi="Arial" w:cs="Arial"/>
                <w:color w:val="000000"/>
                <w:lang w:val="en-US"/>
              </w:rPr>
              <w:t>____________________________________</w:t>
            </w:r>
          </w:p>
          <w:p w14:paraId="0CD3FEBE" w14:textId="5CE86404" w:rsidR="007E6CAD" w:rsidRPr="00371393" w:rsidRDefault="00371393" w:rsidP="00AD2DBE">
            <w:pPr>
              <w:spacing w:line="276" w:lineRule="auto"/>
              <w:jc w:val="center"/>
              <w:rPr>
                <w:rFonts w:ascii="Arial" w:hAnsi="Arial" w:cs="Arial"/>
                <w:color w:val="000000"/>
                <w:lang w:val="en-US"/>
              </w:rPr>
            </w:pPr>
            <w:r w:rsidRPr="00371393">
              <w:rPr>
                <w:rFonts w:ascii="Arial" w:hAnsi="Arial" w:cs="Arial"/>
                <w:b/>
                <w:bCs/>
                <w:color w:val="000000"/>
                <w:lang w:val="en-US"/>
              </w:rPr>
              <w:t xml:space="preserve">DO-BYND OVERSEAS SOLUTIONS, S.A.S. </w:t>
            </w:r>
            <w:proofErr w:type="spellStart"/>
            <w:r w:rsidR="007E6CAD" w:rsidRPr="00371393">
              <w:rPr>
                <w:rFonts w:ascii="Arial" w:hAnsi="Arial" w:cs="Arial"/>
                <w:color w:val="000000"/>
                <w:lang w:val="en-US"/>
              </w:rPr>
              <w:t>Representada</w:t>
            </w:r>
            <w:proofErr w:type="spellEnd"/>
            <w:r w:rsidR="007E6CAD" w:rsidRPr="00371393">
              <w:rPr>
                <w:rFonts w:ascii="Arial" w:hAnsi="Arial" w:cs="Arial"/>
                <w:color w:val="000000"/>
                <w:lang w:val="en-US"/>
              </w:rPr>
              <w:t xml:space="preserve"> </w:t>
            </w:r>
            <w:proofErr w:type="spellStart"/>
            <w:r w:rsidR="007E6CAD" w:rsidRPr="00371393">
              <w:rPr>
                <w:rFonts w:ascii="Arial" w:hAnsi="Arial" w:cs="Arial"/>
                <w:color w:val="000000"/>
                <w:lang w:val="en-US"/>
              </w:rPr>
              <w:t>por</w:t>
            </w:r>
            <w:proofErr w:type="spellEnd"/>
            <w:r w:rsidR="00875493" w:rsidRPr="00371393">
              <w:rPr>
                <w:rFonts w:ascii="Arial" w:hAnsi="Arial" w:cs="Arial"/>
                <w:color w:val="000000"/>
                <w:lang w:val="en-US"/>
              </w:rPr>
              <w:t>:</w:t>
            </w:r>
            <w:r w:rsidR="007E6CAD" w:rsidRPr="00371393">
              <w:rPr>
                <w:rFonts w:ascii="Arial" w:hAnsi="Arial" w:cs="Arial"/>
                <w:color w:val="000000"/>
                <w:lang w:val="en-US"/>
              </w:rPr>
              <w:t xml:space="preserve"> </w:t>
            </w:r>
          </w:p>
          <w:p w14:paraId="12D44AD5" w14:textId="701CC3BD" w:rsidR="007E6CAD" w:rsidRPr="00CE1996" w:rsidRDefault="006579D1" w:rsidP="00AD2DBE">
            <w:pPr>
              <w:spacing w:line="276" w:lineRule="auto"/>
              <w:jc w:val="center"/>
              <w:rPr>
                <w:rFonts w:ascii="Arial" w:hAnsi="Arial" w:cs="Arial"/>
                <w:b/>
                <w:bCs/>
                <w:color w:val="000000"/>
              </w:rPr>
            </w:pPr>
            <w:r>
              <w:rPr>
                <w:rFonts w:ascii="Arial" w:hAnsi="Arial" w:cs="Arial"/>
                <w:b/>
                <w:bCs/>
                <w:color w:val="000000"/>
              </w:rPr>
              <w:t>JUAN CARLOS GÓMEZ</w:t>
            </w:r>
            <w:r w:rsidR="00685BCB">
              <w:rPr>
                <w:rFonts w:ascii="Arial" w:hAnsi="Arial" w:cs="Arial"/>
                <w:b/>
                <w:bCs/>
                <w:color w:val="000000"/>
              </w:rPr>
              <w:t xml:space="preserve"> </w:t>
            </w:r>
            <w:r w:rsidR="00CF5813">
              <w:rPr>
                <w:rFonts w:ascii="Arial" w:hAnsi="Arial" w:cs="Arial"/>
                <w:b/>
                <w:bCs/>
                <w:color w:val="000000"/>
              </w:rPr>
              <w:t>VELÁZQUEZ</w:t>
            </w:r>
          </w:p>
        </w:tc>
        <w:tc>
          <w:tcPr>
            <w:tcW w:w="4678" w:type="dxa"/>
          </w:tcPr>
          <w:p w14:paraId="29099ADA" w14:textId="661876EE" w:rsidR="007E6CAD" w:rsidRPr="00CE1996" w:rsidRDefault="007E6CAD" w:rsidP="00AD2DBE">
            <w:pPr>
              <w:spacing w:line="276" w:lineRule="auto"/>
              <w:jc w:val="center"/>
              <w:rPr>
                <w:rFonts w:ascii="Arial" w:hAnsi="Arial" w:cs="Arial"/>
                <w:b/>
                <w:bCs/>
                <w:color w:val="000000"/>
              </w:rPr>
            </w:pPr>
            <w:r w:rsidRPr="00CE1996">
              <w:rPr>
                <w:rFonts w:ascii="Arial" w:hAnsi="Arial" w:cs="Arial"/>
                <w:b/>
                <w:bCs/>
                <w:color w:val="000000"/>
              </w:rPr>
              <w:t>“</w:t>
            </w:r>
            <w:r w:rsidRPr="00AC10A9">
              <w:rPr>
                <w:rFonts w:ascii="Arial" w:hAnsi="Arial" w:cs="Arial"/>
                <w:b/>
                <w:bCs/>
                <w:color w:val="000000"/>
                <w:u w:val="single"/>
              </w:rPr>
              <w:t>C</w:t>
            </w:r>
            <w:r w:rsidR="00AC10A9" w:rsidRPr="00AC10A9">
              <w:rPr>
                <w:rFonts w:ascii="Arial" w:hAnsi="Arial" w:cs="Arial"/>
                <w:b/>
                <w:bCs/>
                <w:color w:val="000000"/>
                <w:u w:val="single"/>
              </w:rPr>
              <w:t>BO</w:t>
            </w:r>
            <w:r w:rsidRPr="00CE1996">
              <w:rPr>
                <w:rFonts w:ascii="Arial" w:hAnsi="Arial" w:cs="Arial"/>
                <w:b/>
                <w:bCs/>
                <w:color w:val="000000"/>
              </w:rPr>
              <w:t>”</w:t>
            </w:r>
          </w:p>
          <w:p w14:paraId="0CC818C1" w14:textId="0A76FD27" w:rsidR="007E6CAD" w:rsidRPr="00CE1996" w:rsidRDefault="007E6CAD" w:rsidP="00AD2DBE">
            <w:pPr>
              <w:spacing w:line="276" w:lineRule="auto"/>
              <w:jc w:val="center"/>
              <w:rPr>
                <w:rFonts w:ascii="Arial" w:hAnsi="Arial" w:cs="Arial"/>
                <w:b/>
                <w:bCs/>
                <w:color w:val="000000"/>
              </w:rPr>
            </w:pPr>
          </w:p>
          <w:p w14:paraId="441868A0" w14:textId="2DFC5343" w:rsidR="00487771" w:rsidRDefault="00487771" w:rsidP="00AD2DBE">
            <w:pPr>
              <w:spacing w:line="276" w:lineRule="auto"/>
              <w:jc w:val="center"/>
              <w:rPr>
                <w:rFonts w:ascii="Arial" w:hAnsi="Arial" w:cs="Arial"/>
                <w:b/>
                <w:bCs/>
                <w:color w:val="000000"/>
              </w:rPr>
            </w:pPr>
          </w:p>
          <w:p w14:paraId="3338C6D7" w14:textId="77777777" w:rsidR="000A4D43" w:rsidRPr="00CE1996" w:rsidRDefault="000A4D43" w:rsidP="00AD2DBE">
            <w:pPr>
              <w:spacing w:line="276" w:lineRule="auto"/>
              <w:jc w:val="center"/>
              <w:rPr>
                <w:rFonts w:ascii="Arial" w:hAnsi="Arial" w:cs="Arial"/>
                <w:b/>
                <w:bCs/>
                <w:color w:val="000000"/>
              </w:rPr>
            </w:pPr>
          </w:p>
          <w:p w14:paraId="70179784" w14:textId="77777777" w:rsidR="00FB49BC" w:rsidRPr="00CE1996" w:rsidRDefault="00FB49BC" w:rsidP="00AD2DBE">
            <w:pPr>
              <w:spacing w:line="276" w:lineRule="auto"/>
              <w:jc w:val="center"/>
              <w:rPr>
                <w:rFonts w:ascii="Arial" w:hAnsi="Arial" w:cs="Arial"/>
                <w:b/>
                <w:bCs/>
                <w:color w:val="000000"/>
              </w:rPr>
            </w:pPr>
          </w:p>
          <w:p w14:paraId="736A5CAE" w14:textId="7D3E1263" w:rsidR="007E6CAD" w:rsidRPr="00CE1996" w:rsidRDefault="00AC10A9" w:rsidP="00AD2DBE">
            <w:pPr>
              <w:spacing w:line="276" w:lineRule="auto"/>
              <w:jc w:val="center"/>
              <w:rPr>
                <w:rFonts w:ascii="Arial" w:hAnsi="Arial" w:cs="Arial"/>
                <w:color w:val="000000"/>
              </w:rPr>
            </w:pPr>
            <w:r>
              <w:rPr>
                <w:rFonts w:ascii="Arial" w:hAnsi="Arial" w:cs="Arial"/>
                <w:color w:val="000000"/>
              </w:rPr>
              <w:t>___</w:t>
            </w:r>
            <w:r w:rsidR="007E6CAD" w:rsidRPr="00CE1996">
              <w:rPr>
                <w:rFonts w:ascii="Arial" w:hAnsi="Arial" w:cs="Arial"/>
                <w:color w:val="000000"/>
              </w:rPr>
              <w:t>_________________________________</w:t>
            </w:r>
          </w:p>
          <w:p w14:paraId="5C74E2AF" w14:textId="722A4C2C" w:rsidR="007E6CAD" w:rsidRPr="00CE1996" w:rsidRDefault="00AC10A9" w:rsidP="00AD2DBE">
            <w:pPr>
              <w:spacing w:line="276" w:lineRule="auto"/>
              <w:jc w:val="center"/>
              <w:rPr>
                <w:rFonts w:ascii="Arial" w:hAnsi="Arial" w:cs="Arial"/>
                <w:b/>
                <w:bCs/>
                <w:color w:val="000000"/>
              </w:rPr>
            </w:pPr>
            <w:r w:rsidRPr="00723A3D">
              <w:rPr>
                <w:rFonts w:ascii="Arial" w:hAnsi="Arial" w:cs="Arial"/>
                <w:b/>
                <w:bCs/>
              </w:rPr>
              <w:t>CBO COMERCIALIZADORA, S.A. DE C.V.</w:t>
            </w:r>
          </w:p>
          <w:p w14:paraId="527284BB" w14:textId="7B9CD404" w:rsidR="007E6CAD" w:rsidRPr="00CE1996" w:rsidRDefault="007E6CAD" w:rsidP="00AD2DBE">
            <w:pPr>
              <w:spacing w:line="276" w:lineRule="auto"/>
              <w:jc w:val="center"/>
              <w:rPr>
                <w:rFonts w:ascii="Arial" w:hAnsi="Arial" w:cs="Arial"/>
                <w:color w:val="000000"/>
              </w:rPr>
            </w:pPr>
            <w:r w:rsidRPr="00CE1996">
              <w:rPr>
                <w:rFonts w:ascii="Arial" w:hAnsi="Arial" w:cs="Arial"/>
                <w:color w:val="000000"/>
              </w:rPr>
              <w:t>Representada por</w:t>
            </w:r>
            <w:r w:rsidR="00875493" w:rsidRPr="00CE1996">
              <w:rPr>
                <w:rFonts w:ascii="Arial" w:hAnsi="Arial" w:cs="Arial"/>
                <w:color w:val="000000"/>
              </w:rPr>
              <w:t>:</w:t>
            </w:r>
          </w:p>
          <w:p w14:paraId="754780A0" w14:textId="4C7AD1CF" w:rsidR="007E6CAD" w:rsidRPr="00CE1996" w:rsidRDefault="00AC10A9" w:rsidP="00AD2DBE">
            <w:pPr>
              <w:tabs>
                <w:tab w:val="left" w:pos="738"/>
                <w:tab w:val="center" w:pos="2099"/>
              </w:tabs>
              <w:spacing w:line="276" w:lineRule="auto"/>
              <w:jc w:val="center"/>
              <w:rPr>
                <w:rFonts w:ascii="Arial" w:hAnsi="Arial" w:cs="Arial"/>
                <w:b/>
                <w:bCs/>
                <w:color w:val="000000"/>
              </w:rPr>
            </w:pPr>
            <w:r>
              <w:rPr>
                <w:rFonts w:ascii="Arial" w:hAnsi="Arial" w:cs="Arial"/>
                <w:b/>
                <w:bCs/>
                <w:color w:val="000000"/>
              </w:rPr>
              <w:t>JOSÉ ALEJANDRO BERMEO OVIEDO</w:t>
            </w:r>
          </w:p>
        </w:tc>
      </w:tr>
    </w:tbl>
    <w:p w14:paraId="1C3B4910" w14:textId="16E5EA16" w:rsidR="005C26AE" w:rsidRDefault="00932B59">
      <w:pPr>
        <w:rPr>
          <w:rFonts w:ascii="Arial" w:hAnsi="Arial" w:cs="Arial"/>
          <w:b/>
          <w:bCs/>
        </w:rPr>
      </w:pPr>
      <w:r>
        <w:rPr>
          <w:rFonts w:ascii="Arial" w:hAnsi="Arial" w:cs="Arial"/>
          <w:b/>
          <w:bCs/>
        </w:rPr>
        <w:br w:type="page"/>
      </w:r>
      <w:r w:rsidR="005C26AE">
        <w:rPr>
          <w:rFonts w:ascii="Arial" w:hAnsi="Arial" w:cs="Arial"/>
          <w:b/>
          <w:bCs/>
          <w:noProof/>
        </w:rPr>
        <w:lastRenderedPageBreak/>
        <mc:AlternateContent>
          <mc:Choice Requires="wps">
            <w:drawing>
              <wp:anchor distT="0" distB="0" distL="114300" distR="114300" simplePos="0" relativeHeight="251667456" behindDoc="0" locked="0" layoutInCell="1" allowOverlap="1" wp14:anchorId="0D521C25" wp14:editId="11207BCB">
                <wp:simplePos x="0" y="0"/>
                <wp:positionH relativeFrom="column">
                  <wp:posOffset>491642</wp:posOffset>
                </wp:positionH>
                <wp:positionV relativeFrom="paragraph">
                  <wp:posOffset>-463067</wp:posOffset>
                </wp:positionV>
                <wp:extent cx="5349922" cy="8488908"/>
                <wp:effectExtent l="0" t="0" r="22225" b="26670"/>
                <wp:wrapNone/>
                <wp:docPr id="1278027783" name="Conector recto 1"/>
                <wp:cNvGraphicFramePr/>
                <a:graphic xmlns:a="http://schemas.openxmlformats.org/drawingml/2006/main">
                  <a:graphicData uri="http://schemas.microsoft.com/office/word/2010/wordprocessingShape">
                    <wps:wsp>
                      <wps:cNvCnPr/>
                      <wps:spPr>
                        <a:xfrm flipH="1">
                          <a:off x="0" y="0"/>
                          <a:ext cx="5349922" cy="8488908"/>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4AE02" id="Conector recto 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8.7pt,-36.45pt" to="459.95pt,6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K+3gEAAB8EAAAOAAAAZHJzL2Uyb0RvYy54bWysU8tu2zAQvBfoPxC815LVpJUFyzkkSHvo&#10;I2jTD2CopUWAL5CMLf99l6SsBG1RIEUvBLncnZ0ZLrdXk1bkAD5Ia3q6XtWUgOF2kGbf0x/3t29a&#10;SkJkZmDKGujpCQK92r1+tT26Dho7WjWAJwhiQnd0PR1jdF1VBT6CZmFlHRi8FNZrFvHo99Xg2RHR&#10;taqaun5XHa0fnLccQsDoTbmku4wvBPD4VYgAkaieIreYV5/Xh7RWuy3r9p65UfKZBvsHFppJg00X&#10;qBsWGXn08jcoLbm3wYq44lZXVgjJIWtANev6FzXfR+Yga0FzgltsCv8Pln85XJs7jzYcXeiCu/NJ&#10;xSS8JkJJ9xHfNOtCpmTKtp0W22CKhGPw8u3FZtM0lHC8ay/adlO3ydiqACVA50P8AFaTtOmpkibp&#10;Yh07fAqxpJ5TUliZtAar5HArlcqHNBFwrTw5MHzLOBVe6lF/tkOJvb+s6/lFMYzvXsLNOYx88lwl&#10;lMzuWQO8S02rJxfyLp4UFELfQBA5oNrSdwEqPRjnYOJ6Vq0MZqcygeSXwjor/mvhnJ9KIQ/vS4qX&#10;itzZmrgUa2ms/1P35GJxX5T8swNFd7LgwQ6nPB/ZGpzC7Nz8Y9KYPz/n8qd/vfsJAAD//wMAUEsD&#10;BBQABgAIAAAAIQA1WfMJ3QAAAAsBAAAPAAAAZHJzL2Rvd25yZXYueG1sTI/LTsMwEEX3SPyDNUjs&#10;WqehSnCIUyEktpX6+AA3HpyIeJzGbhv+vsMKdjOaozvn1pvZD+KKU+wDaVgtMxBIbbA9OQ3Hw+fi&#10;FURMhqwZAqGGH4ywaR4falPZcKMdXvfJCQ6hWBkNXUpjJWVsO/QmLsOIxLevMHmTeJ2ctJO5cbgf&#10;ZJ5lhfSmJ/7QmRE/Omy/9xevgY7JbZ0bMu9UOpyL9Vye5U7r56f5/Q1Ewjn9wfCrz+rQsNMpXMhG&#10;MWgoyzWTGhZlrkAwoFaKhxOTefGiQDa1/N+huQMAAP//AwBQSwECLQAUAAYACAAAACEAtoM4kv4A&#10;AADhAQAAEwAAAAAAAAAAAAAAAAAAAAAAW0NvbnRlbnRfVHlwZXNdLnhtbFBLAQItABQABgAIAAAA&#10;IQA4/SH/1gAAAJQBAAALAAAAAAAAAAAAAAAAAC8BAABfcmVscy8ucmVsc1BLAQItABQABgAIAAAA&#10;IQCTwCK+3gEAAB8EAAAOAAAAAAAAAAAAAAAAAC4CAABkcnMvZTJvRG9jLnhtbFBLAQItABQABgAI&#10;AAAAIQA1WfMJ3QAAAAsBAAAPAAAAAAAAAAAAAAAAADgEAABkcnMvZG93bnJldi54bWxQSwUGAAAA&#10;AAQABADzAAAAQgUAAAAA&#10;" strokecolor="#404040 [2429]"/>
            </w:pict>
          </mc:Fallback>
        </mc:AlternateContent>
      </w:r>
      <w:r w:rsidR="005C26AE">
        <w:rPr>
          <w:rFonts w:ascii="Arial" w:hAnsi="Arial" w:cs="Arial"/>
          <w:b/>
          <w:bCs/>
        </w:rPr>
        <w:br w:type="page"/>
      </w:r>
    </w:p>
    <w:p w14:paraId="117279CD" w14:textId="54BAC598" w:rsidR="00932B59" w:rsidRPr="00CE1996" w:rsidRDefault="00932B59" w:rsidP="00932B59">
      <w:pPr>
        <w:jc w:val="center"/>
        <w:rPr>
          <w:rFonts w:ascii="Arial" w:hAnsi="Arial" w:cs="Arial"/>
          <w:b/>
          <w:bCs/>
        </w:rPr>
      </w:pPr>
      <w:r w:rsidRPr="00CE1996">
        <w:rPr>
          <w:rFonts w:ascii="Arial" w:hAnsi="Arial" w:cs="Arial"/>
          <w:b/>
          <w:bCs/>
        </w:rPr>
        <w:lastRenderedPageBreak/>
        <w:t>“</w:t>
      </w:r>
      <w:r w:rsidRPr="00CE1996">
        <w:rPr>
          <w:rFonts w:ascii="Arial" w:hAnsi="Arial" w:cs="Arial"/>
          <w:b/>
          <w:bCs/>
          <w:u w:val="single"/>
        </w:rPr>
        <w:t xml:space="preserve">ANEXO </w:t>
      </w:r>
      <w:r>
        <w:rPr>
          <w:rFonts w:ascii="Arial" w:hAnsi="Arial" w:cs="Arial"/>
          <w:b/>
          <w:bCs/>
          <w:u w:val="single"/>
        </w:rPr>
        <w:t>A</w:t>
      </w:r>
      <w:r w:rsidRPr="00CE1996">
        <w:rPr>
          <w:rFonts w:ascii="Arial" w:hAnsi="Arial" w:cs="Arial"/>
          <w:b/>
          <w:bCs/>
        </w:rPr>
        <w:t>”</w:t>
      </w:r>
    </w:p>
    <w:p w14:paraId="71D75F73" w14:textId="2162A6A7" w:rsidR="00932B59" w:rsidRPr="00932B59" w:rsidRDefault="00932B59" w:rsidP="00932B59">
      <w:pPr>
        <w:spacing w:after="0" w:line="360" w:lineRule="auto"/>
        <w:jc w:val="center"/>
        <w:rPr>
          <w:rFonts w:ascii="Arial" w:hAnsi="Arial" w:cs="Arial"/>
          <w:b/>
          <w:bCs/>
          <w:sz w:val="20"/>
          <w:szCs w:val="20"/>
        </w:rPr>
      </w:pPr>
      <w:r w:rsidRPr="00932B59">
        <w:rPr>
          <w:rFonts w:ascii="Arial" w:hAnsi="Arial" w:cs="Arial"/>
          <w:b/>
          <w:bCs/>
          <w:sz w:val="20"/>
          <w:szCs w:val="20"/>
        </w:rPr>
        <w:t xml:space="preserve">DEL CONVENIO DE </w:t>
      </w:r>
      <w:proofErr w:type="gramStart"/>
      <w:r w:rsidRPr="00932B59">
        <w:rPr>
          <w:rFonts w:ascii="Arial" w:hAnsi="Arial" w:cs="Arial"/>
          <w:b/>
          <w:bCs/>
          <w:sz w:val="20"/>
          <w:szCs w:val="20"/>
        </w:rPr>
        <w:t>COLABORACIÓN MUTUA</w:t>
      </w:r>
      <w:proofErr w:type="gramEnd"/>
      <w:r w:rsidRPr="00932B59">
        <w:rPr>
          <w:rFonts w:ascii="Arial" w:hAnsi="Arial" w:cs="Arial"/>
          <w:b/>
          <w:bCs/>
          <w:sz w:val="20"/>
          <w:szCs w:val="20"/>
        </w:rPr>
        <w:t xml:space="preserve"> CELEBRADO POR </w:t>
      </w:r>
      <w:r w:rsidRPr="00932B59">
        <w:rPr>
          <w:rFonts w:ascii="Arial" w:hAnsi="Arial" w:cs="Arial"/>
          <w:b/>
          <w:bCs/>
          <w:color w:val="000000"/>
          <w:sz w:val="20"/>
          <w:szCs w:val="20"/>
        </w:rPr>
        <w:t xml:space="preserve">DO-BYND OVERSEAS SOLUTIONS, S.A.S. </w:t>
      </w:r>
      <w:r w:rsidRPr="00932B59">
        <w:rPr>
          <w:rFonts w:ascii="Arial" w:hAnsi="Arial" w:cs="Arial"/>
          <w:b/>
          <w:bCs/>
          <w:sz w:val="20"/>
          <w:szCs w:val="20"/>
        </w:rPr>
        <w:t>Y CBO COMERCIALIZADORA, S.A. DE C.V., EN FECHA 18 DE JULIO DE 2023.</w:t>
      </w:r>
    </w:p>
    <w:p w14:paraId="37E0299D" w14:textId="60CB69FF" w:rsidR="00932B59" w:rsidRDefault="00932B59" w:rsidP="00932B59">
      <w:pPr>
        <w:spacing w:after="0" w:line="360" w:lineRule="auto"/>
        <w:jc w:val="center"/>
        <w:rPr>
          <w:rFonts w:ascii="Arial" w:hAnsi="Arial" w:cs="Arial"/>
          <w:b/>
          <w:sz w:val="21"/>
          <w:szCs w:val="21"/>
        </w:rPr>
      </w:pPr>
      <w:r w:rsidRPr="00932B59">
        <w:rPr>
          <w:rFonts w:ascii="Arial" w:hAnsi="Arial" w:cs="Arial"/>
          <w:b/>
          <w:sz w:val="21"/>
          <w:szCs w:val="21"/>
        </w:rPr>
        <w:t>“</w:t>
      </w:r>
      <w:r>
        <w:rPr>
          <w:rFonts w:ascii="Arial" w:hAnsi="Arial" w:cs="Arial"/>
          <w:b/>
          <w:sz w:val="21"/>
          <w:szCs w:val="21"/>
          <w:u w:val="single"/>
        </w:rPr>
        <w:t>LICENCIA OTORGADA POR ORVIBO A DO-BYND</w:t>
      </w:r>
      <w:r w:rsidRPr="00932B59">
        <w:rPr>
          <w:rFonts w:ascii="Arial" w:hAnsi="Arial" w:cs="Arial"/>
          <w:b/>
          <w:sz w:val="21"/>
          <w:szCs w:val="21"/>
        </w:rPr>
        <w:t>”</w:t>
      </w:r>
    </w:p>
    <w:p w14:paraId="32B71A6B" w14:textId="1B7C65E0" w:rsidR="00932B59" w:rsidRDefault="00932B59" w:rsidP="00932B59">
      <w:pPr>
        <w:spacing w:after="0" w:line="360" w:lineRule="auto"/>
        <w:jc w:val="center"/>
        <w:rPr>
          <w:rFonts w:ascii="Arial" w:hAnsi="Arial" w:cs="Arial"/>
          <w:b/>
          <w:sz w:val="21"/>
          <w:szCs w:val="21"/>
        </w:rPr>
      </w:pPr>
      <w:r>
        <w:rPr>
          <w:rFonts w:ascii="Arial" w:hAnsi="Arial" w:cs="Arial"/>
          <w:noProof/>
          <w:color w:val="000000" w:themeColor="text1"/>
        </w:rPr>
        <w:drawing>
          <wp:anchor distT="0" distB="0" distL="114300" distR="114300" simplePos="0" relativeHeight="251666432" behindDoc="1" locked="0" layoutInCell="1" allowOverlap="1" wp14:anchorId="2422E1D3" wp14:editId="165181EF">
            <wp:simplePos x="0" y="0"/>
            <wp:positionH relativeFrom="column">
              <wp:posOffset>1046700</wp:posOffset>
            </wp:positionH>
            <wp:positionV relativeFrom="paragraph">
              <wp:posOffset>20320</wp:posOffset>
            </wp:positionV>
            <wp:extent cx="4096320" cy="5796501"/>
            <wp:effectExtent l="0" t="0" r="0" b="0"/>
            <wp:wrapNone/>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096320" cy="5796501"/>
                    </a:xfrm>
                    <a:prstGeom prst="rect">
                      <a:avLst/>
                    </a:prstGeom>
                  </pic:spPr>
                </pic:pic>
              </a:graphicData>
            </a:graphic>
            <wp14:sizeRelH relativeFrom="page">
              <wp14:pctWidth>0</wp14:pctWidth>
            </wp14:sizeRelH>
            <wp14:sizeRelV relativeFrom="page">
              <wp14:pctHeight>0</wp14:pctHeight>
            </wp14:sizeRelV>
          </wp:anchor>
        </w:drawing>
      </w:r>
    </w:p>
    <w:p w14:paraId="1FB26F22" w14:textId="77777777" w:rsidR="00932B59" w:rsidRDefault="00932B59" w:rsidP="00932B59">
      <w:pPr>
        <w:spacing w:after="0" w:line="360" w:lineRule="auto"/>
        <w:jc w:val="center"/>
        <w:rPr>
          <w:rFonts w:ascii="Arial" w:hAnsi="Arial" w:cs="Arial"/>
          <w:b/>
          <w:sz w:val="21"/>
          <w:szCs w:val="21"/>
        </w:rPr>
      </w:pPr>
    </w:p>
    <w:p w14:paraId="0877B2A9" w14:textId="77777777" w:rsidR="00932B59" w:rsidRDefault="00932B59" w:rsidP="00932B59">
      <w:pPr>
        <w:spacing w:after="0" w:line="360" w:lineRule="auto"/>
        <w:jc w:val="center"/>
        <w:rPr>
          <w:rFonts w:ascii="Arial" w:hAnsi="Arial" w:cs="Arial"/>
          <w:b/>
          <w:sz w:val="21"/>
          <w:szCs w:val="21"/>
        </w:rPr>
      </w:pPr>
    </w:p>
    <w:p w14:paraId="6FB747A3" w14:textId="77777777" w:rsidR="00932B59" w:rsidRDefault="00932B59" w:rsidP="00932B59">
      <w:pPr>
        <w:spacing w:after="0" w:line="360" w:lineRule="auto"/>
        <w:jc w:val="center"/>
        <w:rPr>
          <w:rFonts w:ascii="Arial" w:hAnsi="Arial" w:cs="Arial"/>
          <w:b/>
          <w:sz w:val="21"/>
          <w:szCs w:val="21"/>
        </w:rPr>
      </w:pPr>
    </w:p>
    <w:p w14:paraId="040FFFD0" w14:textId="77777777" w:rsidR="00932B59" w:rsidRDefault="00932B59" w:rsidP="00932B59">
      <w:pPr>
        <w:spacing w:after="0" w:line="360" w:lineRule="auto"/>
        <w:jc w:val="center"/>
        <w:rPr>
          <w:rFonts w:ascii="Arial" w:hAnsi="Arial" w:cs="Arial"/>
          <w:b/>
          <w:sz w:val="21"/>
          <w:szCs w:val="21"/>
        </w:rPr>
      </w:pPr>
    </w:p>
    <w:p w14:paraId="3EA562E6" w14:textId="77777777" w:rsidR="00932B59" w:rsidRDefault="00932B59" w:rsidP="00932B59">
      <w:pPr>
        <w:spacing w:after="0" w:line="360" w:lineRule="auto"/>
        <w:jc w:val="center"/>
        <w:rPr>
          <w:rFonts w:ascii="Arial" w:hAnsi="Arial" w:cs="Arial"/>
          <w:b/>
          <w:sz w:val="21"/>
          <w:szCs w:val="21"/>
        </w:rPr>
      </w:pPr>
    </w:p>
    <w:p w14:paraId="6891D2D8" w14:textId="77777777" w:rsidR="00932B59" w:rsidRDefault="00932B59" w:rsidP="00932B59">
      <w:pPr>
        <w:spacing w:after="0" w:line="360" w:lineRule="auto"/>
        <w:jc w:val="center"/>
        <w:rPr>
          <w:rFonts w:ascii="Arial" w:hAnsi="Arial" w:cs="Arial"/>
          <w:b/>
          <w:sz w:val="21"/>
          <w:szCs w:val="21"/>
        </w:rPr>
      </w:pPr>
    </w:p>
    <w:p w14:paraId="2493FD63" w14:textId="77777777" w:rsidR="00932B59" w:rsidRDefault="00932B59" w:rsidP="00932B59">
      <w:pPr>
        <w:spacing w:after="0" w:line="360" w:lineRule="auto"/>
        <w:jc w:val="center"/>
        <w:rPr>
          <w:rFonts w:ascii="Arial" w:hAnsi="Arial" w:cs="Arial"/>
          <w:b/>
          <w:sz w:val="21"/>
          <w:szCs w:val="21"/>
        </w:rPr>
      </w:pPr>
    </w:p>
    <w:p w14:paraId="48F61922" w14:textId="77777777" w:rsidR="00932B59" w:rsidRDefault="00932B59" w:rsidP="00932B59">
      <w:pPr>
        <w:spacing w:after="0" w:line="360" w:lineRule="auto"/>
        <w:jc w:val="center"/>
        <w:rPr>
          <w:rFonts w:ascii="Arial" w:hAnsi="Arial" w:cs="Arial"/>
          <w:b/>
          <w:sz w:val="21"/>
          <w:szCs w:val="21"/>
        </w:rPr>
      </w:pPr>
    </w:p>
    <w:p w14:paraId="3D615B62" w14:textId="77777777" w:rsidR="00932B59" w:rsidRDefault="00932B59" w:rsidP="00932B59">
      <w:pPr>
        <w:spacing w:after="0" w:line="360" w:lineRule="auto"/>
        <w:jc w:val="center"/>
        <w:rPr>
          <w:rFonts w:ascii="Arial" w:hAnsi="Arial" w:cs="Arial"/>
          <w:b/>
          <w:sz w:val="21"/>
          <w:szCs w:val="21"/>
        </w:rPr>
      </w:pPr>
    </w:p>
    <w:p w14:paraId="01EE6EE6" w14:textId="77777777" w:rsidR="00932B59" w:rsidRDefault="00932B59" w:rsidP="00932B59">
      <w:pPr>
        <w:spacing w:after="0" w:line="360" w:lineRule="auto"/>
        <w:jc w:val="center"/>
        <w:rPr>
          <w:rFonts w:ascii="Arial" w:hAnsi="Arial" w:cs="Arial"/>
          <w:b/>
          <w:sz w:val="21"/>
          <w:szCs w:val="21"/>
        </w:rPr>
      </w:pPr>
    </w:p>
    <w:p w14:paraId="17FA4D39" w14:textId="77777777" w:rsidR="00932B59" w:rsidRDefault="00932B59" w:rsidP="00932B59">
      <w:pPr>
        <w:spacing w:after="0" w:line="360" w:lineRule="auto"/>
        <w:jc w:val="center"/>
        <w:rPr>
          <w:rFonts w:ascii="Arial" w:hAnsi="Arial" w:cs="Arial"/>
          <w:b/>
          <w:sz w:val="21"/>
          <w:szCs w:val="21"/>
        </w:rPr>
      </w:pPr>
    </w:p>
    <w:p w14:paraId="2BD766CE" w14:textId="77777777" w:rsidR="00932B59" w:rsidRDefault="00932B59" w:rsidP="00932B59">
      <w:pPr>
        <w:spacing w:after="0" w:line="360" w:lineRule="auto"/>
        <w:jc w:val="center"/>
        <w:rPr>
          <w:rFonts w:ascii="Arial" w:hAnsi="Arial" w:cs="Arial"/>
          <w:b/>
          <w:sz w:val="21"/>
          <w:szCs w:val="21"/>
        </w:rPr>
      </w:pPr>
    </w:p>
    <w:p w14:paraId="034CF1F5" w14:textId="77777777" w:rsidR="00932B59" w:rsidRDefault="00932B59" w:rsidP="00932B59">
      <w:pPr>
        <w:spacing w:after="0" w:line="360" w:lineRule="auto"/>
        <w:jc w:val="center"/>
        <w:rPr>
          <w:rFonts w:ascii="Arial" w:hAnsi="Arial" w:cs="Arial"/>
          <w:b/>
          <w:sz w:val="21"/>
          <w:szCs w:val="21"/>
        </w:rPr>
      </w:pPr>
    </w:p>
    <w:p w14:paraId="034527F7" w14:textId="77777777" w:rsidR="00932B59" w:rsidRDefault="00932B59" w:rsidP="00932B59">
      <w:pPr>
        <w:spacing w:after="0" w:line="360" w:lineRule="auto"/>
        <w:jc w:val="center"/>
        <w:rPr>
          <w:rFonts w:ascii="Arial" w:hAnsi="Arial" w:cs="Arial"/>
          <w:b/>
          <w:sz w:val="21"/>
          <w:szCs w:val="21"/>
        </w:rPr>
      </w:pPr>
    </w:p>
    <w:p w14:paraId="16F46AF4" w14:textId="77777777" w:rsidR="00932B59" w:rsidRDefault="00932B59" w:rsidP="00932B59">
      <w:pPr>
        <w:spacing w:after="0" w:line="360" w:lineRule="auto"/>
        <w:jc w:val="center"/>
        <w:rPr>
          <w:rFonts w:ascii="Arial" w:hAnsi="Arial" w:cs="Arial"/>
          <w:b/>
          <w:sz w:val="21"/>
          <w:szCs w:val="21"/>
        </w:rPr>
      </w:pPr>
    </w:p>
    <w:p w14:paraId="5DFE131E" w14:textId="77777777" w:rsidR="00932B59" w:rsidRDefault="00932B59" w:rsidP="00932B59">
      <w:pPr>
        <w:spacing w:after="0" w:line="360" w:lineRule="auto"/>
        <w:jc w:val="center"/>
        <w:rPr>
          <w:rFonts w:ascii="Arial" w:hAnsi="Arial" w:cs="Arial"/>
          <w:b/>
          <w:sz w:val="21"/>
          <w:szCs w:val="21"/>
        </w:rPr>
      </w:pPr>
    </w:p>
    <w:p w14:paraId="106ECE52" w14:textId="77777777" w:rsidR="00932B59" w:rsidRDefault="00932B59" w:rsidP="00932B59">
      <w:pPr>
        <w:spacing w:after="0" w:line="360" w:lineRule="auto"/>
        <w:jc w:val="center"/>
        <w:rPr>
          <w:rFonts w:ascii="Arial" w:hAnsi="Arial" w:cs="Arial"/>
          <w:b/>
          <w:sz w:val="21"/>
          <w:szCs w:val="21"/>
        </w:rPr>
      </w:pPr>
    </w:p>
    <w:p w14:paraId="52C24C90" w14:textId="77777777" w:rsidR="00932B59" w:rsidRDefault="00932B59" w:rsidP="00932B59">
      <w:pPr>
        <w:spacing w:after="0" w:line="360" w:lineRule="auto"/>
        <w:jc w:val="center"/>
        <w:rPr>
          <w:rFonts w:ascii="Arial" w:hAnsi="Arial" w:cs="Arial"/>
          <w:b/>
          <w:sz w:val="21"/>
          <w:szCs w:val="21"/>
        </w:rPr>
      </w:pPr>
    </w:p>
    <w:p w14:paraId="353E9892" w14:textId="77777777" w:rsidR="00932B59" w:rsidRDefault="00932B59" w:rsidP="00932B59">
      <w:pPr>
        <w:spacing w:after="0" w:line="360" w:lineRule="auto"/>
        <w:jc w:val="center"/>
        <w:rPr>
          <w:rFonts w:ascii="Arial" w:hAnsi="Arial" w:cs="Arial"/>
          <w:b/>
          <w:sz w:val="21"/>
          <w:szCs w:val="21"/>
        </w:rPr>
      </w:pPr>
    </w:p>
    <w:p w14:paraId="57E6564B" w14:textId="0A2CB5B8" w:rsidR="00932B59" w:rsidRDefault="00932B59">
      <w:pPr>
        <w:rPr>
          <w:rFonts w:ascii="Arial" w:hAnsi="Arial" w:cs="Arial"/>
          <w:b/>
          <w:bCs/>
        </w:rPr>
      </w:pPr>
    </w:p>
    <w:p w14:paraId="78E4A7EE" w14:textId="77777777" w:rsidR="00932B59" w:rsidRDefault="00932B59">
      <w:pPr>
        <w:rPr>
          <w:rFonts w:ascii="Arial" w:hAnsi="Arial" w:cs="Arial"/>
          <w:b/>
          <w:bCs/>
        </w:rPr>
      </w:pPr>
    </w:p>
    <w:p w14:paraId="159C5AC6" w14:textId="77777777" w:rsidR="004A5C39" w:rsidRDefault="004A5C39">
      <w:pPr>
        <w:rPr>
          <w:rFonts w:ascii="Arial" w:hAnsi="Arial" w:cs="Arial"/>
          <w:b/>
          <w:bCs/>
        </w:rPr>
      </w:pPr>
    </w:p>
    <w:p w14:paraId="119AB72C" w14:textId="77777777" w:rsidR="00932B59" w:rsidRDefault="00932B59">
      <w:pPr>
        <w:rPr>
          <w:rFonts w:ascii="Arial" w:hAnsi="Arial" w:cs="Arial"/>
          <w:b/>
          <w:bCs/>
        </w:rPr>
      </w:pPr>
    </w:p>
    <w:tbl>
      <w:tblPr>
        <w:tblStyle w:val="Tablaconcuadrcula"/>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8"/>
      </w:tblGrid>
      <w:tr w:rsidR="00932B59" w:rsidRPr="00CE1996" w14:paraId="19CDB57D" w14:textId="77777777" w:rsidTr="00FB1662">
        <w:tc>
          <w:tcPr>
            <w:tcW w:w="4820" w:type="dxa"/>
          </w:tcPr>
          <w:p w14:paraId="38215EC7" w14:textId="7D695FFE" w:rsidR="00932B59" w:rsidRPr="006579D1" w:rsidRDefault="00932B59" w:rsidP="00FB1662">
            <w:pPr>
              <w:spacing w:line="276" w:lineRule="auto"/>
              <w:jc w:val="center"/>
              <w:rPr>
                <w:rFonts w:ascii="Arial" w:hAnsi="Arial" w:cs="Arial"/>
                <w:b/>
                <w:bCs/>
                <w:color w:val="000000"/>
                <w:lang w:val="en-US"/>
              </w:rPr>
            </w:pPr>
            <w:r>
              <w:rPr>
                <w:rFonts w:ascii="Arial" w:hAnsi="Arial" w:cs="Arial"/>
                <w:b/>
                <w:bCs/>
              </w:rPr>
              <w:br w:type="page"/>
            </w:r>
            <w:r w:rsidRPr="006579D1">
              <w:rPr>
                <w:rFonts w:ascii="Arial" w:hAnsi="Arial" w:cs="Arial"/>
                <w:b/>
                <w:bCs/>
                <w:color w:val="000000"/>
                <w:lang w:val="en-US"/>
              </w:rPr>
              <w:t>“</w:t>
            </w:r>
            <w:r w:rsidRPr="006579D1">
              <w:rPr>
                <w:rFonts w:ascii="Arial" w:hAnsi="Arial" w:cs="Arial"/>
                <w:b/>
                <w:bCs/>
                <w:color w:val="000000"/>
                <w:u w:val="single"/>
                <w:lang w:val="en-US"/>
              </w:rPr>
              <w:t>DO-BYND</w:t>
            </w:r>
            <w:r w:rsidRPr="006579D1">
              <w:rPr>
                <w:rFonts w:ascii="Arial" w:hAnsi="Arial" w:cs="Arial"/>
                <w:b/>
                <w:bCs/>
                <w:color w:val="000000"/>
                <w:lang w:val="en-US"/>
              </w:rPr>
              <w:t>”</w:t>
            </w:r>
          </w:p>
          <w:p w14:paraId="1E126738" w14:textId="77777777" w:rsidR="00932B59" w:rsidRPr="006579D1" w:rsidRDefault="00932B59" w:rsidP="00FB1662">
            <w:pPr>
              <w:spacing w:line="276" w:lineRule="auto"/>
              <w:jc w:val="center"/>
              <w:rPr>
                <w:rFonts w:ascii="Arial" w:hAnsi="Arial" w:cs="Arial"/>
                <w:b/>
                <w:bCs/>
                <w:color w:val="000000"/>
                <w:lang w:val="en-US"/>
              </w:rPr>
            </w:pPr>
          </w:p>
          <w:p w14:paraId="230A726E" w14:textId="77777777" w:rsidR="00932B59" w:rsidRPr="006579D1" w:rsidRDefault="00932B59" w:rsidP="00FB1662">
            <w:pPr>
              <w:spacing w:line="276" w:lineRule="auto"/>
              <w:jc w:val="center"/>
              <w:rPr>
                <w:rFonts w:ascii="Arial" w:hAnsi="Arial" w:cs="Arial"/>
                <w:b/>
                <w:bCs/>
                <w:color w:val="000000"/>
                <w:lang w:val="en-US"/>
              </w:rPr>
            </w:pPr>
          </w:p>
          <w:p w14:paraId="62D4B9E1" w14:textId="77777777" w:rsidR="00932B59" w:rsidRPr="006579D1" w:rsidRDefault="00932B59" w:rsidP="00FB1662">
            <w:pPr>
              <w:spacing w:line="276" w:lineRule="auto"/>
              <w:jc w:val="center"/>
              <w:rPr>
                <w:rFonts w:ascii="Arial" w:hAnsi="Arial" w:cs="Arial"/>
                <w:color w:val="000000"/>
                <w:lang w:val="en-US"/>
              </w:rPr>
            </w:pPr>
            <w:r w:rsidRPr="006579D1">
              <w:rPr>
                <w:rFonts w:ascii="Arial" w:hAnsi="Arial" w:cs="Arial"/>
                <w:color w:val="000000"/>
                <w:lang w:val="en-US"/>
              </w:rPr>
              <w:t>____________________________________</w:t>
            </w:r>
          </w:p>
          <w:p w14:paraId="15EBD75D" w14:textId="77777777" w:rsidR="00932B59" w:rsidRPr="00371393" w:rsidRDefault="00932B59" w:rsidP="00FB1662">
            <w:pPr>
              <w:spacing w:line="276" w:lineRule="auto"/>
              <w:jc w:val="center"/>
              <w:rPr>
                <w:rFonts w:ascii="Arial" w:hAnsi="Arial" w:cs="Arial"/>
                <w:color w:val="000000"/>
                <w:lang w:val="en-US"/>
              </w:rPr>
            </w:pPr>
            <w:r w:rsidRPr="00371393">
              <w:rPr>
                <w:rFonts w:ascii="Arial" w:hAnsi="Arial" w:cs="Arial"/>
                <w:b/>
                <w:bCs/>
                <w:color w:val="000000"/>
                <w:lang w:val="en-US"/>
              </w:rPr>
              <w:t xml:space="preserve">DO-BYND OVERSEAS SOLUTIONS, S.A.S. </w:t>
            </w:r>
            <w:proofErr w:type="spellStart"/>
            <w:r w:rsidRPr="00371393">
              <w:rPr>
                <w:rFonts w:ascii="Arial" w:hAnsi="Arial" w:cs="Arial"/>
                <w:color w:val="000000"/>
                <w:lang w:val="en-US"/>
              </w:rPr>
              <w:t>Representada</w:t>
            </w:r>
            <w:proofErr w:type="spellEnd"/>
            <w:r w:rsidRPr="00371393">
              <w:rPr>
                <w:rFonts w:ascii="Arial" w:hAnsi="Arial" w:cs="Arial"/>
                <w:color w:val="000000"/>
                <w:lang w:val="en-US"/>
              </w:rPr>
              <w:t xml:space="preserve"> </w:t>
            </w:r>
            <w:proofErr w:type="spellStart"/>
            <w:r w:rsidRPr="00371393">
              <w:rPr>
                <w:rFonts w:ascii="Arial" w:hAnsi="Arial" w:cs="Arial"/>
                <w:color w:val="000000"/>
                <w:lang w:val="en-US"/>
              </w:rPr>
              <w:t>por</w:t>
            </w:r>
            <w:proofErr w:type="spellEnd"/>
            <w:r w:rsidRPr="00371393">
              <w:rPr>
                <w:rFonts w:ascii="Arial" w:hAnsi="Arial" w:cs="Arial"/>
                <w:color w:val="000000"/>
                <w:lang w:val="en-US"/>
              </w:rPr>
              <w:t xml:space="preserve">: </w:t>
            </w:r>
          </w:p>
          <w:p w14:paraId="13B1D079" w14:textId="5A89F960" w:rsidR="00932B59" w:rsidRPr="00CE1996" w:rsidRDefault="00932B59" w:rsidP="00FB1662">
            <w:pPr>
              <w:spacing w:line="276" w:lineRule="auto"/>
              <w:jc w:val="center"/>
              <w:rPr>
                <w:rFonts w:ascii="Arial" w:hAnsi="Arial" w:cs="Arial"/>
                <w:b/>
                <w:bCs/>
                <w:color w:val="000000"/>
              </w:rPr>
            </w:pPr>
            <w:r>
              <w:rPr>
                <w:rFonts w:ascii="Arial" w:hAnsi="Arial" w:cs="Arial"/>
                <w:b/>
                <w:bCs/>
                <w:color w:val="000000"/>
              </w:rPr>
              <w:t xml:space="preserve">JUAN CARLOS GÓMEZ </w:t>
            </w:r>
            <w:r w:rsidR="00CF5813">
              <w:rPr>
                <w:rFonts w:ascii="Arial" w:hAnsi="Arial" w:cs="Arial"/>
                <w:b/>
                <w:bCs/>
                <w:color w:val="000000"/>
              </w:rPr>
              <w:t>VELÁZQUEZ</w:t>
            </w:r>
          </w:p>
        </w:tc>
        <w:tc>
          <w:tcPr>
            <w:tcW w:w="4678" w:type="dxa"/>
          </w:tcPr>
          <w:p w14:paraId="27976296" w14:textId="77777777" w:rsidR="00932B59" w:rsidRPr="00CE1996" w:rsidRDefault="00932B59" w:rsidP="00FB1662">
            <w:pPr>
              <w:spacing w:line="276" w:lineRule="auto"/>
              <w:jc w:val="center"/>
              <w:rPr>
                <w:rFonts w:ascii="Arial" w:hAnsi="Arial" w:cs="Arial"/>
                <w:b/>
                <w:bCs/>
                <w:color w:val="000000"/>
              </w:rPr>
            </w:pPr>
            <w:r w:rsidRPr="00CE1996">
              <w:rPr>
                <w:rFonts w:ascii="Arial" w:hAnsi="Arial" w:cs="Arial"/>
                <w:b/>
                <w:bCs/>
                <w:color w:val="000000"/>
              </w:rPr>
              <w:t>“</w:t>
            </w:r>
            <w:r w:rsidRPr="00AC10A9">
              <w:rPr>
                <w:rFonts w:ascii="Arial" w:hAnsi="Arial" w:cs="Arial"/>
                <w:b/>
                <w:bCs/>
                <w:color w:val="000000"/>
                <w:u w:val="single"/>
              </w:rPr>
              <w:t>CBO</w:t>
            </w:r>
            <w:r w:rsidRPr="00CE1996">
              <w:rPr>
                <w:rFonts w:ascii="Arial" w:hAnsi="Arial" w:cs="Arial"/>
                <w:b/>
                <w:bCs/>
                <w:color w:val="000000"/>
              </w:rPr>
              <w:t>”</w:t>
            </w:r>
          </w:p>
          <w:p w14:paraId="75ADE9E8" w14:textId="77777777" w:rsidR="00932B59" w:rsidRPr="00CE1996" w:rsidRDefault="00932B59" w:rsidP="00FB1662">
            <w:pPr>
              <w:spacing w:line="276" w:lineRule="auto"/>
              <w:jc w:val="center"/>
              <w:rPr>
                <w:rFonts w:ascii="Arial" w:hAnsi="Arial" w:cs="Arial"/>
                <w:b/>
                <w:bCs/>
                <w:color w:val="000000"/>
              </w:rPr>
            </w:pPr>
          </w:p>
          <w:p w14:paraId="028CDC37" w14:textId="77777777" w:rsidR="00932B59" w:rsidRPr="00CE1996" w:rsidRDefault="00932B59" w:rsidP="00FB1662">
            <w:pPr>
              <w:spacing w:line="276" w:lineRule="auto"/>
              <w:jc w:val="center"/>
              <w:rPr>
                <w:rFonts w:ascii="Arial" w:hAnsi="Arial" w:cs="Arial"/>
                <w:b/>
                <w:bCs/>
                <w:color w:val="000000"/>
              </w:rPr>
            </w:pPr>
          </w:p>
          <w:p w14:paraId="70E8EA6B" w14:textId="77777777" w:rsidR="00932B59" w:rsidRPr="00CE1996" w:rsidRDefault="00932B59" w:rsidP="00FB1662">
            <w:pPr>
              <w:spacing w:line="276" w:lineRule="auto"/>
              <w:jc w:val="center"/>
              <w:rPr>
                <w:rFonts w:ascii="Arial" w:hAnsi="Arial" w:cs="Arial"/>
                <w:color w:val="000000"/>
              </w:rPr>
            </w:pPr>
            <w:r>
              <w:rPr>
                <w:rFonts w:ascii="Arial" w:hAnsi="Arial" w:cs="Arial"/>
                <w:color w:val="000000"/>
              </w:rPr>
              <w:t>___</w:t>
            </w:r>
            <w:r w:rsidRPr="00CE1996">
              <w:rPr>
                <w:rFonts w:ascii="Arial" w:hAnsi="Arial" w:cs="Arial"/>
                <w:color w:val="000000"/>
              </w:rPr>
              <w:t>_________________________________</w:t>
            </w:r>
          </w:p>
          <w:p w14:paraId="3275ECCE" w14:textId="77777777" w:rsidR="00932B59" w:rsidRPr="00CE1996" w:rsidRDefault="00932B59" w:rsidP="00FB1662">
            <w:pPr>
              <w:spacing w:line="276" w:lineRule="auto"/>
              <w:jc w:val="center"/>
              <w:rPr>
                <w:rFonts w:ascii="Arial" w:hAnsi="Arial" w:cs="Arial"/>
                <w:b/>
                <w:bCs/>
                <w:color w:val="000000"/>
              </w:rPr>
            </w:pPr>
            <w:r w:rsidRPr="00723A3D">
              <w:rPr>
                <w:rFonts w:ascii="Arial" w:hAnsi="Arial" w:cs="Arial"/>
                <w:b/>
                <w:bCs/>
              </w:rPr>
              <w:t>CBO COMERCIALIZADORA, S.A. DE C.V.</w:t>
            </w:r>
          </w:p>
          <w:p w14:paraId="710A74D2" w14:textId="77777777" w:rsidR="00932B59" w:rsidRPr="00CE1996" w:rsidRDefault="00932B59" w:rsidP="00FB1662">
            <w:pPr>
              <w:spacing w:line="276" w:lineRule="auto"/>
              <w:jc w:val="center"/>
              <w:rPr>
                <w:rFonts w:ascii="Arial" w:hAnsi="Arial" w:cs="Arial"/>
                <w:color w:val="000000"/>
              </w:rPr>
            </w:pPr>
            <w:r w:rsidRPr="00CE1996">
              <w:rPr>
                <w:rFonts w:ascii="Arial" w:hAnsi="Arial" w:cs="Arial"/>
                <w:color w:val="000000"/>
              </w:rPr>
              <w:t>Representada por:</w:t>
            </w:r>
          </w:p>
          <w:p w14:paraId="3930A243" w14:textId="77777777" w:rsidR="00932B59" w:rsidRPr="00CE1996" w:rsidRDefault="00932B59" w:rsidP="00FB1662">
            <w:pPr>
              <w:tabs>
                <w:tab w:val="left" w:pos="738"/>
                <w:tab w:val="center" w:pos="2099"/>
              </w:tabs>
              <w:spacing w:line="276" w:lineRule="auto"/>
              <w:jc w:val="center"/>
              <w:rPr>
                <w:rFonts w:ascii="Arial" w:hAnsi="Arial" w:cs="Arial"/>
                <w:b/>
                <w:bCs/>
                <w:color w:val="000000"/>
              </w:rPr>
            </w:pPr>
            <w:r>
              <w:rPr>
                <w:rFonts w:ascii="Arial" w:hAnsi="Arial" w:cs="Arial"/>
                <w:b/>
                <w:bCs/>
                <w:color w:val="000000"/>
              </w:rPr>
              <w:t>JOSÉ ALEJANDRO BERMEO OVIEDO</w:t>
            </w:r>
          </w:p>
        </w:tc>
      </w:tr>
    </w:tbl>
    <w:p w14:paraId="15EACCE1" w14:textId="287FC4F1" w:rsidR="005C26AE" w:rsidRDefault="00932B59">
      <w:pPr>
        <w:rPr>
          <w:rFonts w:ascii="Arial" w:hAnsi="Arial" w:cs="Arial"/>
          <w:b/>
          <w:bCs/>
        </w:rPr>
      </w:pPr>
      <w:r>
        <w:rPr>
          <w:rFonts w:ascii="Arial" w:hAnsi="Arial" w:cs="Arial"/>
          <w:b/>
          <w:bCs/>
        </w:rPr>
        <w:br w:type="page"/>
      </w:r>
      <w:r w:rsidR="005C26AE">
        <w:rPr>
          <w:rFonts w:ascii="Arial" w:hAnsi="Arial" w:cs="Arial"/>
          <w:b/>
          <w:bCs/>
          <w:noProof/>
        </w:rPr>
        <w:lastRenderedPageBreak/>
        <mc:AlternateContent>
          <mc:Choice Requires="wps">
            <w:drawing>
              <wp:anchor distT="0" distB="0" distL="114300" distR="114300" simplePos="0" relativeHeight="251669504" behindDoc="0" locked="0" layoutInCell="1" allowOverlap="1" wp14:anchorId="303429A9" wp14:editId="6DD31FE1">
                <wp:simplePos x="0" y="0"/>
                <wp:positionH relativeFrom="column">
                  <wp:posOffset>164094</wp:posOffset>
                </wp:positionH>
                <wp:positionV relativeFrom="paragraph">
                  <wp:posOffset>956</wp:posOffset>
                </wp:positionV>
                <wp:extent cx="5813947" cy="8215725"/>
                <wp:effectExtent l="0" t="0" r="34925" b="33020"/>
                <wp:wrapNone/>
                <wp:docPr id="22573285" name="Conector recto 1"/>
                <wp:cNvGraphicFramePr/>
                <a:graphic xmlns:a="http://schemas.openxmlformats.org/drawingml/2006/main">
                  <a:graphicData uri="http://schemas.microsoft.com/office/word/2010/wordprocessingShape">
                    <wps:wsp>
                      <wps:cNvCnPr/>
                      <wps:spPr>
                        <a:xfrm flipH="1">
                          <a:off x="0" y="0"/>
                          <a:ext cx="5813947" cy="821572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84EBD" id="Conector recto 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pt" to="470.7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XX3gEAAB8EAAAOAAAAZHJzL2Uyb0RvYy54bWysU9tuEzEQfUfiHyy/k71ASFhl04dWhQcu&#10;VYEPcL3jrCXfZLvZ5O8Z25ttBQgJxItlj2fOnHM83l2dtCJH8EFa09NmVVMChttBmkNPv3+7fbWl&#10;JERmBqasgZ6eIdCr/csXu8l10NrRqgE8QRATusn1dIzRdVUV+AiahZV1YPBSWK9ZxKM/VINnE6Jr&#10;VbV1/baarB+ctxxCwOhNuaT7jC8E8PhFiACRqJ4it5hXn9eHtFb7HesOnrlR8pkG+wcWmkmDTReo&#10;GxYZefTyFygtubfBirjiVldWCMkha0A1Tf2Tmq8jc5C1oDnBLTaF/wfLPx+vzZ1HGyYXuuDufFJx&#10;El4ToaT7gG+adSFTcsq2nRfb4BQJx+B627x+92ZDCce7bdusN+06GVsVoATofIjvwWqSNj1V0iRd&#10;rGPHjyGW1EtKCiuT1mCVHG6lUvmQJgKulSdHhm8ZT4WXetSf7FBim3Vdzy+KYXz3Em4vYeST5yqh&#10;ZHbPGuBdalo9uZB38aygELoHQeSAakvfBaj0YJyDic2sWhnMTmUCyS+FdVb8x8I5P5VCHt6/KV4q&#10;cmdr4lKspbH+d92Ti8V9UfIvDhTdyYIHO5zzfGRrcAqzc/OPSWP+/JzLn/71/gcAAAD//wMAUEsD&#10;BBQABgAIAAAAIQDVfN582gAAAAgBAAAPAAAAZHJzL2Rvd25yZXYueG1sTI/NTsMwEITvSLyDtZW4&#10;UbtRKCTEqRASV6T+PIAbGyeqvU7jbRvenuUEp9FqRjPfNps5BnF1Ux4SalgtFQiHXbIDeg2H/cfj&#10;C4hMBq0JCZ2Gb5dh097fNaa26YZbd92RF1yCuTYaeqKxljJ3vYsmL9PokL2vNEVDfE5e2sncuDwG&#10;WSi1ltEMyAu9Gd1777rT7hI14IH8p/dBRV/R/rwu5+ez3Gr9sJjfXkGQm+kvDL/4jA4tMx3TBW0W&#10;QUPxxOTECoLdqlyVII4cK6pSgWwb+f+B9gcAAP//AwBQSwECLQAUAAYACAAAACEAtoM4kv4AAADh&#10;AQAAEwAAAAAAAAAAAAAAAAAAAAAAW0NvbnRlbnRfVHlwZXNdLnhtbFBLAQItABQABgAIAAAAIQA4&#10;/SH/1gAAAJQBAAALAAAAAAAAAAAAAAAAAC8BAABfcmVscy8ucmVsc1BLAQItABQABgAIAAAAIQDo&#10;sSXX3gEAAB8EAAAOAAAAAAAAAAAAAAAAAC4CAABkcnMvZTJvRG9jLnhtbFBLAQItABQABgAIAAAA&#10;IQDVfN582gAAAAgBAAAPAAAAAAAAAAAAAAAAADgEAABkcnMvZG93bnJldi54bWxQSwUGAAAAAAQA&#10;BADzAAAAPwUAAAAA&#10;" strokecolor="#404040 [2429]"/>
            </w:pict>
          </mc:Fallback>
        </mc:AlternateContent>
      </w:r>
      <w:r w:rsidR="005C26AE">
        <w:rPr>
          <w:rFonts w:ascii="Arial" w:hAnsi="Arial" w:cs="Arial"/>
          <w:b/>
          <w:bCs/>
        </w:rPr>
        <w:br w:type="page"/>
      </w:r>
    </w:p>
    <w:p w14:paraId="4BC82F61" w14:textId="2639E3F4" w:rsidR="00E533D0" w:rsidRPr="00CE1996" w:rsidRDefault="004B3636" w:rsidP="00932B59">
      <w:pPr>
        <w:jc w:val="center"/>
        <w:rPr>
          <w:rFonts w:ascii="Arial" w:hAnsi="Arial" w:cs="Arial"/>
          <w:b/>
          <w:bCs/>
        </w:rPr>
      </w:pPr>
      <w:r w:rsidRPr="00CE1996">
        <w:rPr>
          <w:rFonts w:ascii="Arial" w:hAnsi="Arial" w:cs="Arial"/>
          <w:b/>
          <w:bCs/>
        </w:rPr>
        <w:lastRenderedPageBreak/>
        <w:t>“</w:t>
      </w:r>
      <w:r w:rsidRPr="00CE1996">
        <w:rPr>
          <w:rFonts w:ascii="Arial" w:hAnsi="Arial" w:cs="Arial"/>
          <w:b/>
          <w:bCs/>
          <w:u w:val="single"/>
        </w:rPr>
        <w:t xml:space="preserve">ANEXO </w:t>
      </w:r>
      <w:r w:rsidR="00932B59">
        <w:rPr>
          <w:rFonts w:ascii="Arial" w:hAnsi="Arial" w:cs="Arial"/>
          <w:b/>
          <w:bCs/>
          <w:u w:val="single"/>
        </w:rPr>
        <w:t>B</w:t>
      </w:r>
      <w:r w:rsidRPr="00CE1996">
        <w:rPr>
          <w:rFonts w:ascii="Arial" w:hAnsi="Arial" w:cs="Arial"/>
          <w:b/>
          <w:bCs/>
        </w:rPr>
        <w:t>”</w:t>
      </w:r>
    </w:p>
    <w:p w14:paraId="2A405717" w14:textId="77777777" w:rsidR="00371393" w:rsidRDefault="007471FE" w:rsidP="00AB67BC">
      <w:pPr>
        <w:spacing w:after="0" w:line="360" w:lineRule="auto"/>
        <w:jc w:val="center"/>
        <w:rPr>
          <w:rFonts w:ascii="Arial" w:hAnsi="Arial" w:cs="Arial"/>
          <w:b/>
          <w:bCs/>
        </w:rPr>
      </w:pPr>
      <w:r w:rsidRPr="00CE1996">
        <w:rPr>
          <w:rFonts w:ascii="Arial" w:hAnsi="Arial" w:cs="Arial"/>
          <w:b/>
          <w:bCs/>
        </w:rPr>
        <w:t>DEL CON</w:t>
      </w:r>
      <w:r w:rsidR="0010458B">
        <w:rPr>
          <w:rFonts w:ascii="Arial" w:hAnsi="Arial" w:cs="Arial"/>
          <w:b/>
          <w:bCs/>
        </w:rPr>
        <w:t xml:space="preserve">VENIO DE </w:t>
      </w:r>
      <w:proofErr w:type="gramStart"/>
      <w:r w:rsidR="0010458B">
        <w:rPr>
          <w:rFonts w:ascii="Arial" w:hAnsi="Arial" w:cs="Arial"/>
          <w:b/>
          <w:bCs/>
        </w:rPr>
        <w:t>COLABORACIÓN MUTUA</w:t>
      </w:r>
      <w:proofErr w:type="gramEnd"/>
      <w:r w:rsidR="0010458B">
        <w:rPr>
          <w:rFonts w:ascii="Arial" w:hAnsi="Arial" w:cs="Arial"/>
          <w:b/>
          <w:bCs/>
        </w:rPr>
        <w:t xml:space="preserve"> </w:t>
      </w:r>
      <w:r w:rsidRPr="00CE1996">
        <w:rPr>
          <w:rFonts w:ascii="Arial" w:hAnsi="Arial" w:cs="Arial"/>
          <w:b/>
          <w:bCs/>
        </w:rPr>
        <w:t xml:space="preserve">CELEBRADO POR </w:t>
      </w:r>
      <w:r w:rsidR="00371393" w:rsidRPr="00371393">
        <w:rPr>
          <w:rFonts w:ascii="Arial" w:hAnsi="Arial" w:cs="Arial"/>
          <w:b/>
          <w:bCs/>
          <w:color w:val="000000"/>
        </w:rPr>
        <w:t xml:space="preserve">DO-BYND OVERSEAS SOLUTIONS, S.A.S. </w:t>
      </w:r>
      <w:r w:rsidRPr="00CE1996">
        <w:rPr>
          <w:rFonts w:ascii="Arial" w:hAnsi="Arial" w:cs="Arial"/>
          <w:b/>
          <w:bCs/>
        </w:rPr>
        <w:t xml:space="preserve">Y </w:t>
      </w:r>
      <w:r w:rsidR="0010458B">
        <w:rPr>
          <w:rFonts w:ascii="Arial" w:hAnsi="Arial" w:cs="Arial"/>
          <w:b/>
          <w:bCs/>
        </w:rPr>
        <w:t>CBO COMERCIALIZADORA</w:t>
      </w:r>
      <w:r w:rsidRPr="00CE1996">
        <w:rPr>
          <w:rFonts w:ascii="Arial" w:hAnsi="Arial" w:cs="Arial"/>
          <w:b/>
          <w:bCs/>
        </w:rPr>
        <w:t xml:space="preserve">, S.A. DE C.V., </w:t>
      </w:r>
    </w:p>
    <w:p w14:paraId="132337D1" w14:textId="5FC52C46" w:rsidR="007471FE" w:rsidRPr="00CE1996" w:rsidRDefault="007471FE" w:rsidP="00AB67BC">
      <w:pPr>
        <w:spacing w:after="0" w:line="360" w:lineRule="auto"/>
        <w:jc w:val="center"/>
        <w:rPr>
          <w:rFonts w:ascii="Arial" w:hAnsi="Arial" w:cs="Arial"/>
          <w:b/>
          <w:bCs/>
        </w:rPr>
      </w:pPr>
      <w:r w:rsidRPr="00CE1996">
        <w:rPr>
          <w:rFonts w:ascii="Arial" w:hAnsi="Arial" w:cs="Arial"/>
          <w:b/>
          <w:bCs/>
        </w:rPr>
        <w:t xml:space="preserve">EN FECHA </w:t>
      </w:r>
      <w:r w:rsidR="00C70F2F">
        <w:rPr>
          <w:rFonts w:ascii="Arial" w:hAnsi="Arial" w:cs="Arial"/>
          <w:b/>
          <w:bCs/>
        </w:rPr>
        <w:t xml:space="preserve">18 DE </w:t>
      </w:r>
      <w:r w:rsidR="0010458B">
        <w:rPr>
          <w:rFonts w:ascii="Arial" w:hAnsi="Arial" w:cs="Arial"/>
          <w:b/>
          <w:bCs/>
        </w:rPr>
        <w:t>JULIO</w:t>
      </w:r>
      <w:r w:rsidRPr="00CE1996">
        <w:rPr>
          <w:rFonts w:ascii="Arial" w:hAnsi="Arial" w:cs="Arial"/>
          <w:b/>
          <w:bCs/>
        </w:rPr>
        <w:t xml:space="preserve"> DE 202</w:t>
      </w:r>
      <w:r w:rsidR="0010458B">
        <w:rPr>
          <w:rFonts w:ascii="Arial" w:hAnsi="Arial" w:cs="Arial"/>
          <w:b/>
          <w:bCs/>
        </w:rPr>
        <w:t>3</w:t>
      </w:r>
      <w:r w:rsidRPr="00CE1996">
        <w:rPr>
          <w:rFonts w:ascii="Arial" w:hAnsi="Arial" w:cs="Arial"/>
          <w:b/>
          <w:bCs/>
        </w:rPr>
        <w:t>.</w:t>
      </w:r>
    </w:p>
    <w:p w14:paraId="130D961A" w14:textId="77777777" w:rsidR="007471FE" w:rsidRDefault="007471FE" w:rsidP="00AB67BC">
      <w:pPr>
        <w:spacing w:after="0" w:line="360" w:lineRule="auto"/>
        <w:jc w:val="center"/>
        <w:rPr>
          <w:rFonts w:ascii="Arial" w:hAnsi="Arial" w:cs="Arial"/>
          <w:b/>
          <w:bCs/>
        </w:rPr>
      </w:pPr>
    </w:p>
    <w:p w14:paraId="08F93296" w14:textId="6DBCB443" w:rsidR="00AB67BC" w:rsidRDefault="007471FE" w:rsidP="00AB67BC">
      <w:pPr>
        <w:spacing w:after="0" w:line="360" w:lineRule="auto"/>
        <w:jc w:val="center"/>
        <w:rPr>
          <w:rFonts w:ascii="Arial" w:hAnsi="Arial" w:cs="Arial"/>
          <w:b/>
          <w:u w:val="single"/>
        </w:rPr>
      </w:pPr>
      <w:r w:rsidRPr="00CE1996">
        <w:rPr>
          <w:rFonts w:ascii="Arial" w:hAnsi="Arial" w:cs="Arial"/>
          <w:b/>
        </w:rPr>
        <w:t>“</w:t>
      </w:r>
      <w:r w:rsidR="00AB67BC">
        <w:rPr>
          <w:rFonts w:ascii="Arial" w:hAnsi="Arial" w:cs="Arial"/>
          <w:b/>
          <w:u w:val="single"/>
        </w:rPr>
        <w:t xml:space="preserve">APORTACIÓN RECUPERABLE POR PARTE DE CBO </w:t>
      </w:r>
    </w:p>
    <w:p w14:paraId="73FDDC40" w14:textId="37519DF7" w:rsidR="004B3636" w:rsidRPr="00CE1996" w:rsidRDefault="00AB67BC" w:rsidP="00AB67BC">
      <w:pPr>
        <w:spacing w:after="0" w:line="360" w:lineRule="auto"/>
        <w:jc w:val="center"/>
        <w:rPr>
          <w:rFonts w:ascii="Arial" w:hAnsi="Arial" w:cs="Arial"/>
          <w:b/>
          <w:bCs/>
        </w:rPr>
      </w:pPr>
      <w:r>
        <w:rPr>
          <w:rFonts w:ascii="Arial" w:hAnsi="Arial" w:cs="Arial"/>
          <w:b/>
          <w:u w:val="single"/>
        </w:rPr>
        <w:t>PARA LA COMPRA DEL PRIMER PEDIDO DE PRODUCTOS ORVIBO</w:t>
      </w:r>
      <w:r w:rsidR="007471FE" w:rsidRPr="00CE1996">
        <w:rPr>
          <w:rFonts w:ascii="Arial" w:hAnsi="Arial" w:cs="Arial"/>
          <w:b/>
        </w:rPr>
        <w:t>”</w:t>
      </w:r>
    </w:p>
    <w:p w14:paraId="11B8E215" w14:textId="689B0734" w:rsidR="007471FE" w:rsidRPr="00CE1996" w:rsidRDefault="007471FE" w:rsidP="00CE1996">
      <w:pPr>
        <w:spacing w:after="0"/>
        <w:rPr>
          <w:rFonts w:ascii="Arial" w:hAnsi="Arial" w:cs="Arial"/>
        </w:rPr>
      </w:pPr>
    </w:p>
    <w:p w14:paraId="4EB74B67" w14:textId="77777777" w:rsidR="00C52F7A" w:rsidRDefault="00C52F7A" w:rsidP="00237C11">
      <w:pPr>
        <w:pStyle w:val="Prrafodelista"/>
        <w:numPr>
          <w:ilvl w:val="0"/>
          <w:numId w:val="14"/>
        </w:numPr>
        <w:spacing w:after="0"/>
        <w:ind w:left="426"/>
        <w:jc w:val="both"/>
        <w:rPr>
          <w:rFonts w:ascii="Arial" w:hAnsi="Arial" w:cs="Arial"/>
          <w:b/>
          <w:bCs/>
          <w:color w:val="000000"/>
        </w:rPr>
      </w:pPr>
      <w:r w:rsidRPr="00C52F7A">
        <w:rPr>
          <w:rFonts w:ascii="Arial" w:hAnsi="Arial" w:cs="Arial"/>
          <w:b/>
          <w:bCs/>
          <w:color w:val="000000"/>
          <w:u w:val="single"/>
        </w:rPr>
        <w:t>PRIMERA ORDEN DE COMPRA, APORTACIÓN DE CBO Y CARÁCTER RECUPERABLE DE LA MISMA</w:t>
      </w:r>
      <w:r>
        <w:rPr>
          <w:rFonts w:ascii="Arial" w:hAnsi="Arial" w:cs="Arial"/>
          <w:b/>
          <w:bCs/>
          <w:color w:val="000000"/>
        </w:rPr>
        <w:t>:</w:t>
      </w:r>
    </w:p>
    <w:p w14:paraId="3F7E7AFD" w14:textId="77777777" w:rsidR="00C52F7A" w:rsidRDefault="00C52F7A" w:rsidP="00C52F7A">
      <w:pPr>
        <w:pStyle w:val="Prrafodelista"/>
        <w:spacing w:after="0"/>
        <w:ind w:left="426"/>
        <w:jc w:val="both"/>
        <w:rPr>
          <w:rFonts w:ascii="Arial" w:hAnsi="Arial" w:cs="Arial"/>
          <w:b/>
          <w:bCs/>
          <w:color w:val="000000"/>
        </w:rPr>
      </w:pPr>
    </w:p>
    <w:p w14:paraId="05F42621" w14:textId="37DFB68B" w:rsidR="00AB67BC" w:rsidRPr="00C52F7A" w:rsidRDefault="00D4077C" w:rsidP="00C52F7A">
      <w:pPr>
        <w:pStyle w:val="Prrafodelista"/>
        <w:spacing w:after="0"/>
        <w:ind w:left="426"/>
        <w:jc w:val="both"/>
        <w:rPr>
          <w:rFonts w:ascii="Arial" w:hAnsi="Arial" w:cs="Arial"/>
          <w:b/>
          <w:bCs/>
          <w:color w:val="000000"/>
        </w:rPr>
      </w:pPr>
      <w:r w:rsidRPr="00C52F7A">
        <w:rPr>
          <w:rFonts w:ascii="Arial" w:hAnsi="Arial" w:cs="Arial"/>
          <w:b/>
          <w:bCs/>
          <w:color w:val="000000"/>
        </w:rPr>
        <w:t>Las Partes del Convenio, es decir, POR DO-BYND</w:t>
      </w:r>
      <w:r w:rsidR="00CF5813">
        <w:rPr>
          <w:rFonts w:ascii="Arial" w:hAnsi="Arial" w:cs="Arial"/>
          <w:b/>
          <w:bCs/>
          <w:color w:val="000000"/>
        </w:rPr>
        <w:t xml:space="preserve"> OVERSEAS SOLUTIONS</w:t>
      </w:r>
      <w:r w:rsidRPr="00C52F7A">
        <w:rPr>
          <w:rFonts w:ascii="Arial" w:hAnsi="Arial" w:cs="Arial"/>
          <w:b/>
          <w:bCs/>
          <w:color w:val="000000"/>
        </w:rPr>
        <w:t>, S.A.</w:t>
      </w:r>
      <w:r w:rsidR="00CF5813">
        <w:rPr>
          <w:rFonts w:ascii="Arial" w:hAnsi="Arial" w:cs="Arial"/>
          <w:b/>
          <w:bCs/>
          <w:color w:val="000000"/>
        </w:rPr>
        <w:t>S</w:t>
      </w:r>
      <w:r w:rsidRPr="00C52F7A">
        <w:rPr>
          <w:rFonts w:ascii="Arial" w:hAnsi="Arial" w:cs="Arial"/>
          <w:b/>
          <w:bCs/>
          <w:color w:val="000000"/>
        </w:rPr>
        <w:t xml:space="preserve">. y CBO COMERCIALIZADORA, S.A. DE C.V., quienes mediante el mismo forman la </w:t>
      </w:r>
      <w:proofErr w:type="gramStart"/>
      <w:r w:rsidRPr="00C52F7A">
        <w:rPr>
          <w:rFonts w:ascii="Arial" w:hAnsi="Arial" w:cs="Arial"/>
          <w:b/>
          <w:bCs/>
          <w:color w:val="000000"/>
        </w:rPr>
        <w:t>Colaboración Mutua</w:t>
      </w:r>
      <w:proofErr w:type="gramEnd"/>
      <w:r w:rsidRPr="00C52F7A">
        <w:rPr>
          <w:rFonts w:ascii="Arial" w:hAnsi="Arial" w:cs="Arial"/>
          <w:b/>
          <w:bCs/>
          <w:color w:val="000000"/>
        </w:rPr>
        <w:t>, acuerdan lo siguiente:</w:t>
      </w:r>
    </w:p>
    <w:p w14:paraId="158B65A8" w14:textId="77777777" w:rsidR="00D4077C" w:rsidRDefault="00D4077C" w:rsidP="00CE1996">
      <w:pPr>
        <w:spacing w:after="0"/>
        <w:jc w:val="both"/>
        <w:rPr>
          <w:rFonts w:ascii="Arial" w:hAnsi="Arial" w:cs="Arial"/>
          <w:color w:val="000000"/>
        </w:rPr>
      </w:pPr>
    </w:p>
    <w:p w14:paraId="444A38D0" w14:textId="02BC3457" w:rsidR="00D4077C" w:rsidRDefault="00D4077C" w:rsidP="00237C11">
      <w:pPr>
        <w:pStyle w:val="Prrafodelista"/>
        <w:numPr>
          <w:ilvl w:val="0"/>
          <w:numId w:val="12"/>
        </w:numPr>
        <w:spacing w:after="0"/>
        <w:jc w:val="both"/>
        <w:rPr>
          <w:rFonts w:ascii="Arial" w:hAnsi="Arial" w:cs="Arial"/>
          <w:color w:val="000000"/>
        </w:rPr>
      </w:pPr>
      <w:r w:rsidRPr="00D4077C">
        <w:rPr>
          <w:rFonts w:ascii="Arial" w:hAnsi="Arial" w:cs="Arial"/>
          <w:color w:val="000000"/>
        </w:rPr>
        <w:t xml:space="preserve">Considerando la experiencia, conocimiento y capacitaciones con las que cuenta DO-BYND respecto los Productos ORVIBO, las Partes convienen que, los primeros Productos ORVIBO a adquirirse mediante la primera orden de compra emitida por la </w:t>
      </w:r>
      <w:proofErr w:type="gramStart"/>
      <w:r w:rsidRPr="00D4077C">
        <w:rPr>
          <w:rFonts w:ascii="Arial" w:hAnsi="Arial" w:cs="Arial"/>
          <w:color w:val="000000"/>
        </w:rPr>
        <w:t>Colaboración Mutua</w:t>
      </w:r>
      <w:proofErr w:type="gramEnd"/>
      <w:r w:rsidRPr="00D4077C">
        <w:rPr>
          <w:rFonts w:ascii="Arial" w:hAnsi="Arial" w:cs="Arial"/>
          <w:color w:val="000000"/>
        </w:rPr>
        <w:t xml:space="preserve">, una vez celebrado el presente Convenio, serán seleccionados </w:t>
      </w:r>
      <w:r>
        <w:rPr>
          <w:rFonts w:ascii="Arial" w:hAnsi="Arial" w:cs="Arial"/>
          <w:color w:val="000000"/>
        </w:rPr>
        <w:t xml:space="preserve">en su totalidad </w:t>
      </w:r>
      <w:r w:rsidRPr="00D4077C">
        <w:rPr>
          <w:rFonts w:ascii="Arial" w:hAnsi="Arial" w:cs="Arial"/>
          <w:color w:val="000000"/>
        </w:rPr>
        <w:t>exclusivamente por DO-BYND</w:t>
      </w:r>
      <w:r w:rsidR="008D32DA">
        <w:rPr>
          <w:rFonts w:ascii="Arial" w:hAnsi="Arial" w:cs="Arial"/>
          <w:color w:val="000000"/>
        </w:rPr>
        <w:t xml:space="preserve">, en lo sucesivo también referida como la </w:t>
      </w:r>
      <w:r w:rsidR="008D32DA" w:rsidRPr="008D32DA">
        <w:rPr>
          <w:rFonts w:ascii="Arial" w:hAnsi="Arial" w:cs="Arial"/>
          <w:b/>
          <w:bCs/>
          <w:color w:val="000000"/>
        </w:rPr>
        <w:t>“</w:t>
      </w:r>
      <w:r w:rsidR="008D32DA" w:rsidRPr="008D32DA">
        <w:rPr>
          <w:rFonts w:ascii="Arial" w:hAnsi="Arial" w:cs="Arial"/>
          <w:b/>
          <w:bCs/>
          <w:color w:val="000000"/>
          <w:u w:val="single"/>
        </w:rPr>
        <w:t>Primera Orden de Compra</w:t>
      </w:r>
      <w:r w:rsidR="008D32DA" w:rsidRPr="008D32DA">
        <w:rPr>
          <w:rFonts w:ascii="Arial" w:hAnsi="Arial" w:cs="Arial"/>
          <w:b/>
          <w:bCs/>
          <w:color w:val="000000"/>
        </w:rPr>
        <w:t>”</w:t>
      </w:r>
      <w:r w:rsidR="008726A8">
        <w:rPr>
          <w:rFonts w:ascii="Arial" w:hAnsi="Arial" w:cs="Arial"/>
          <w:color w:val="000000"/>
        </w:rPr>
        <w:t xml:space="preserve">. Las órdenes de compra subsecuentes o posteriores a la Primera Orden de </w:t>
      </w:r>
      <w:proofErr w:type="gramStart"/>
      <w:r w:rsidR="008726A8">
        <w:rPr>
          <w:rFonts w:ascii="Arial" w:hAnsi="Arial" w:cs="Arial"/>
          <w:color w:val="000000"/>
        </w:rPr>
        <w:t>Compra,</w:t>
      </w:r>
      <w:proofErr w:type="gramEnd"/>
      <w:r w:rsidR="008726A8">
        <w:rPr>
          <w:rFonts w:ascii="Arial" w:hAnsi="Arial" w:cs="Arial"/>
          <w:color w:val="000000"/>
        </w:rPr>
        <w:t xml:space="preserve"> serán definidas de mutuo acuerdo por las Partes en la Colaboración Mutua, con base principalmente en las ventas recientes, proyectos propios y/o de los subdistribuidores, y considerando las condiciones comerciales y del mercado en dicho momento</w:t>
      </w:r>
      <w:r w:rsidR="008D32DA">
        <w:rPr>
          <w:rFonts w:ascii="Arial" w:hAnsi="Arial" w:cs="Arial"/>
          <w:color w:val="000000"/>
        </w:rPr>
        <w:t>;</w:t>
      </w:r>
    </w:p>
    <w:p w14:paraId="76EC1FC0" w14:textId="77777777" w:rsidR="008D32DA" w:rsidRDefault="008D32DA" w:rsidP="008D32DA">
      <w:pPr>
        <w:pStyle w:val="Prrafodelista"/>
        <w:spacing w:after="0"/>
        <w:jc w:val="both"/>
        <w:rPr>
          <w:rFonts w:ascii="Arial" w:hAnsi="Arial" w:cs="Arial"/>
          <w:color w:val="000000"/>
        </w:rPr>
      </w:pPr>
    </w:p>
    <w:p w14:paraId="0EBA7732" w14:textId="258A06D3" w:rsidR="008D32DA" w:rsidRDefault="008D32DA" w:rsidP="00237C11">
      <w:pPr>
        <w:pStyle w:val="Prrafodelista"/>
        <w:numPr>
          <w:ilvl w:val="0"/>
          <w:numId w:val="12"/>
        </w:numPr>
        <w:spacing w:after="0"/>
        <w:jc w:val="both"/>
        <w:rPr>
          <w:rFonts w:ascii="Arial" w:hAnsi="Arial" w:cs="Arial"/>
          <w:color w:val="000000"/>
        </w:rPr>
      </w:pPr>
      <w:r>
        <w:rPr>
          <w:rFonts w:ascii="Arial" w:hAnsi="Arial" w:cs="Arial"/>
          <w:color w:val="000000"/>
        </w:rPr>
        <w:t>Los fondos económicos necesarios para el pago de la Primera Orden de Compra provendrán de una aportación</w:t>
      </w:r>
      <w:r w:rsidR="004257CA">
        <w:rPr>
          <w:rFonts w:ascii="Arial" w:hAnsi="Arial" w:cs="Arial"/>
          <w:color w:val="000000"/>
        </w:rPr>
        <w:t>,</w:t>
      </w:r>
      <w:r>
        <w:rPr>
          <w:rFonts w:ascii="Arial" w:hAnsi="Arial" w:cs="Arial"/>
          <w:color w:val="000000"/>
        </w:rPr>
        <w:t xml:space="preserve"> única</w:t>
      </w:r>
      <w:r w:rsidR="004257CA">
        <w:rPr>
          <w:rFonts w:ascii="Arial" w:hAnsi="Arial" w:cs="Arial"/>
          <w:color w:val="000000"/>
        </w:rPr>
        <w:t xml:space="preserve"> y recuperable,</w:t>
      </w:r>
      <w:r>
        <w:rPr>
          <w:rFonts w:ascii="Arial" w:hAnsi="Arial" w:cs="Arial"/>
          <w:color w:val="000000"/>
        </w:rPr>
        <w:t xml:space="preserve"> que realizará con fondos propios CBO</w:t>
      </w:r>
      <w:r w:rsidR="004257CA">
        <w:rPr>
          <w:rFonts w:ascii="Arial" w:hAnsi="Arial" w:cs="Arial"/>
          <w:color w:val="000000"/>
        </w:rPr>
        <w:t xml:space="preserve"> a favor de la Colaboración Mutua</w:t>
      </w:r>
      <w:r>
        <w:rPr>
          <w:rFonts w:ascii="Arial" w:hAnsi="Arial" w:cs="Arial"/>
          <w:color w:val="000000"/>
        </w:rPr>
        <w:t>,</w:t>
      </w:r>
      <w:r w:rsidR="004257CA">
        <w:rPr>
          <w:rFonts w:ascii="Arial" w:hAnsi="Arial" w:cs="Arial"/>
          <w:color w:val="000000"/>
        </w:rPr>
        <w:t xml:space="preserve"> la cual será </w:t>
      </w:r>
      <w:r>
        <w:rPr>
          <w:rFonts w:ascii="Arial" w:hAnsi="Arial" w:cs="Arial"/>
          <w:color w:val="000000"/>
        </w:rPr>
        <w:t>u</w:t>
      </w:r>
      <w:r w:rsidR="004257CA">
        <w:rPr>
          <w:rFonts w:ascii="Arial" w:hAnsi="Arial" w:cs="Arial"/>
          <w:color w:val="000000"/>
        </w:rPr>
        <w:t xml:space="preserve">tilizada </w:t>
      </w:r>
      <w:r>
        <w:rPr>
          <w:rFonts w:ascii="Arial" w:hAnsi="Arial" w:cs="Arial"/>
          <w:color w:val="000000"/>
        </w:rPr>
        <w:t xml:space="preserve">única y exclusivamente para el pago en su totalidad de </w:t>
      </w:r>
      <w:r w:rsidR="004257CA">
        <w:rPr>
          <w:rFonts w:ascii="Arial" w:hAnsi="Arial" w:cs="Arial"/>
          <w:color w:val="000000"/>
        </w:rPr>
        <w:t>dicha</w:t>
      </w:r>
      <w:r>
        <w:rPr>
          <w:rFonts w:ascii="Arial" w:hAnsi="Arial" w:cs="Arial"/>
          <w:color w:val="000000"/>
        </w:rPr>
        <w:t xml:space="preserve"> Primera Orden, aportación consistente en la cantidad de </w:t>
      </w:r>
      <w:r w:rsidRPr="008D32DA">
        <w:rPr>
          <w:rFonts w:ascii="Arial" w:hAnsi="Arial" w:cs="Arial"/>
          <w:b/>
          <w:bCs/>
          <w:color w:val="000000"/>
        </w:rPr>
        <w:t xml:space="preserve">USD$66,000.00 (Sesenta y Seis Mil Dólares Americanos </w:t>
      </w:r>
      <w:r w:rsidR="00F22C26">
        <w:rPr>
          <w:rFonts w:ascii="Arial" w:hAnsi="Arial" w:cs="Arial"/>
          <w:b/>
          <w:bCs/>
          <w:color w:val="000000"/>
        </w:rPr>
        <w:t xml:space="preserve">con Cero Centavos </w:t>
      </w:r>
      <w:r w:rsidRPr="008D32DA">
        <w:rPr>
          <w:rFonts w:ascii="Arial" w:hAnsi="Arial" w:cs="Arial"/>
          <w:b/>
          <w:bCs/>
          <w:color w:val="000000"/>
        </w:rPr>
        <w:t>Moneda de Curso Legal en los Estados Unidos de América)</w:t>
      </w:r>
      <w:r w:rsidR="008173A6">
        <w:rPr>
          <w:rFonts w:ascii="Arial" w:hAnsi="Arial" w:cs="Arial"/>
          <w:b/>
          <w:bCs/>
          <w:color w:val="000000"/>
        </w:rPr>
        <w:t xml:space="preserve"> </w:t>
      </w:r>
      <w:r w:rsidR="008173A6" w:rsidRPr="008173A6">
        <w:rPr>
          <w:rFonts w:ascii="Arial" w:hAnsi="Arial" w:cs="Arial"/>
          <w:color w:val="000000"/>
        </w:rPr>
        <w:t>en lo sucesivo</w:t>
      </w:r>
      <w:r w:rsidR="008173A6">
        <w:rPr>
          <w:rFonts w:ascii="Arial" w:hAnsi="Arial" w:cs="Arial"/>
          <w:color w:val="000000"/>
        </w:rPr>
        <w:t xml:space="preserve"> dicha moneda</w:t>
      </w:r>
      <w:r w:rsidR="008173A6" w:rsidRPr="008173A6">
        <w:rPr>
          <w:rFonts w:ascii="Arial" w:hAnsi="Arial" w:cs="Arial"/>
          <w:color w:val="000000"/>
        </w:rPr>
        <w:t xml:space="preserve"> también referid</w:t>
      </w:r>
      <w:r w:rsidR="008173A6">
        <w:rPr>
          <w:rFonts w:ascii="Arial" w:hAnsi="Arial" w:cs="Arial"/>
          <w:color w:val="000000"/>
        </w:rPr>
        <w:t>a</w:t>
      </w:r>
      <w:r w:rsidR="008173A6" w:rsidRPr="008173A6">
        <w:rPr>
          <w:rFonts w:ascii="Arial" w:hAnsi="Arial" w:cs="Arial"/>
          <w:color w:val="000000"/>
        </w:rPr>
        <w:t xml:space="preserve"> como “</w:t>
      </w:r>
      <w:r w:rsidR="008173A6" w:rsidRPr="008173A6">
        <w:rPr>
          <w:rFonts w:ascii="Arial" w:hAnsi="Arial" w:cs="Arial"/>
          <w:color w:val="000000"/>
          <w:u w:val="single"/>
        </w:rPr>
        <w:t>Dólares Americanos</w:t>
      </w:r>
      <w:r w:rsidR="008173A6" w:rsidRPr="008173A6">
        <w:rPr>
          <w:rFonts w:ascii="Arial" w:hAnsi="Arial" w:cs="Arial"/>
          <w:color w:val="000000"/>
        </w:rPr>
        <w:t>”</w:t>
      </w:r>
      <w:r w:rsidR="000F2F6A" w:rsidRPr="004257CA">
        <w:rPr>
          <w:rFonts w:ascii="Arial" w:hAnsi="Arial" w:cs="Arial"/>
          <w:color w:val="000000"/>
        </w:rPr>
        <w:t xml:space="preserve">, en lo sucesivo también referida como la </w:t>
      </w:r>
      <w:r w:rsidR="000F2F6A">
        <w:rPr>
          <w:rFonts w:ascii="Arial" w:hAnsi="Arial" w:cs="Arial"/>
          <w:b/>
          <w:bCs/>
          <w:color w:val="000000"/>
        </w:rPr>
        <w:t>“</w:t>
      </w:r>
      <w:r w:rsidR="000F2F6A" w:rsidRPr="000F2F6A">
        <w:rPr>
          <w:rFonts w:ascii="Arial" w:hAnsi="Arial" w:cs="Arial"/>
          <w:b/>
          <w:bCs/>
          <w:color w:val="000000"/>
          <w:u w:val="single"/>
        </w:rPr>
        <w:t>Aportación de CBO</w:t>
      </w:r>
      <w:r w:rsidR="000F2F6A">
        <w:rPr>
          <w:rFonts w:ascii="Arial" w:hAnsi="Arial" w:cs="Arial"/>
          <w:b/>
          <w:bCs/>
          <w:color w:val="000000"/>
        </w:rPr>
        <w:t>”</w:t>
      </w:r>
      <w:r w:rsidR="004257CA">
        <w:rPr>
          <w:rFonts w:ascii="Arial" w:hAnsi="Arial" w:cs="Arial"/>
          <w:color w:val="000000"/>
        </w:rPr>
        <w:t>.</w:t>
      </w:r>
    </w:p>
    <w:p w14:paraId="74C3073F" w14:textId="77777777" w:rsidR="004257CA" w:rsidRPr="004257CA" w:rsidRDefault="004257CA" w:rsidP="004257CA">
      <w:pPr>
        <w:pStyle w:val="Prrafodelista"/>
        <w:rPr>
          <w:rFonts w:ascii="Arial" w:hAnsi="Arial" w:cs="Arial"/>
          <w:color w:val="000000"/>
        </w:rPr>
      </w:pPr>
    </w:p>
    <w:p w14:paraId="52F0A3A6" w14:textId="4972E32F" w:rsidR="004257CA" w:rsidRDefault="00C52F7A" w:rsidP="00237C11">
      <w:pPr>
        <w:pStyle w:val="Prrafodelista"/>
        <w:numPr>
          <w:ilvl w:val="0"/>
          <w:numId w:val="12"/>
        </w:numPr>
        <w:spacing w:after="0"/>
        <w:jc w:val="both"/>
        <w:rPr>
          <w:rFonts w:ascii="Arial" w:hAnsi="Arial" w:cs="Arial"/>
          <w:color w:val="000000"/>
        </w:rPr>
      </w:pPr>
      <w:r>
        <w:rPr>
          <w:rFonts w:ascii="Arial" w:hAnsi="Arial" w:cs="Arial"/>
          <w:color w:val="000000"/>
        </w:rPr>
        <w:t xml:space="preserve">La Aportación de CBO se realiza debido a la necesidad de fondos económicos por parte de la Colaboración Mutua para estar en posibilidades de iniciar sus operaciones, en el entendido que, en virtud que dicha Aportación de CBO se utilizará para el pago total de la Primera Orden de Compra, es decir, para la adquisición por parte de la Colaboración Mutua de diversos Productos ORVIBO, y en virtud que los mismos serán </w:t>
      </w:r>
      <w:r>
        <w:rPr>
          <w:rFonts w:ascii="Arial" w:hAnsi="Arial" w:cs="Arial"/>
          <w:color w:val="000000"/>
        </w:rPr>
        <w:t xml:space="preserve">vendidos con un margen de utilidad por parte de la Colaboración Mutua, las Partes reconocen y aceptan que dicha Aportación de CBO tiene el carácter de </w:t>
      </w:r>
      <w:r w:rsidRPr="00C52F7A">
        <w:rPr>
          <w:rFonts w:ascii="Arial" w:hAnsi="Arial" w:cs="Arial"/>
          <w:color w:val="000000"/>
          <w:u w:val="single"/>
        </w:rPr>
        <w:t>recuperable</w:t>
      </w:r>
      <w:r>
        <w:rPr>
          <w:rFonts w:ascii="Arial" w:hAnsi="Arial" w:cs="Arial"/>
          <w:color w:val="000000"/>
        </w:rPr>
        <w:t xml:space="preserve"> a favor de CBO, es decir, la Colaboración Mutua se compromete, a devolver dicha Aportación de CBO a CBO, </w:t>
      </w:r>
      <w:r w:rsidR="0026009E">
        <w:rPr>
          <w:rFonts w:ascii="Arial" w:hAnsi="Arial" w:cs="Arial"/>
          <w:color w:val="000000"/>
        </w:rPr>
        <w:t xml:space="preserve">en el </w:t>
      </w:r>
      <w:r w:rsidR="0026009E">
        <w:rPr>
          <w:rFonts w:ascii="Arial" w:hAnsi="Arial" w:cs="Arial"/>
          <w:color w:val="000000"/>
        </w:rPr>
        <w:lastRenderedPageBreak/>
        <w:t>entendido</w:t>
      </w:r>
      <w:r>
        <w:rPr>
          <w:rFonts w:ascii="Arial" w:hAnsi="Arial" w:cs="Arial"/>
          <w:color w:val="000000"/>
        </w:rPr>
        <w:t xml:space="preserve"> que la cobranza o pago de los Productos ORVIBO pertenecientes a la Primera Orden de Compra </w:t>
      </w:r>
      <w:r w:rsidR="00C576E7">
        <w:rPr>
          <w:rFonts w:ascii="Arial" w:hAnsi="Arial" w:cs="Arial"/>
          <w:color w:val="000000"/>
        </w:rPr>
        <w:t xml:space="preserve">y las subsecuentes </w:t>
      </w:r>
      <w:r>
        <w:rPr>
          <w:rFonts w:ascii="Arial" w:hAnsi="Arial" w:cs="Arial"/>
          <w:color w:val="000000"/>
        </w:rPr>
        <w:t xml:space="preserve">serán vendidos por la Colaboración Mutua, y </w:t>
      </w:r>
      <w:r w:rsidR="0026009E">
        <w:rPr>
          <w:rFonts w:ascii="Arial" w:hAnsi="Arial" w:cs="Arial"/>
          <w:color w:val="000000"/>
        </w:rPr>
        <w:t>será</w:t>
      </w:r>
      <w:r w:rsidR="005C26AE">
        <w:rPr>
          <w:rFonts w:ascii="Arial" w:hAnsi="Arial" w:cs="Arial"/>
          <w:color w:val="000000"/>
        </w:rPr>
        <w:t xml:space="preserve"> </w:t>
      </w:r>
      <w:r w:rsidR="0026009E">
        <w:rPr>
          <w:rFonts w:ascii="Arial" w:hAnsi="Arial" w:cs="Arial"/>
          <w:color w:val="000000"/>
        </w:rPr>
        <w:t>CBO</w:t>
      </w:r>
      <w:r>
        <w:rPr>
          <w:rFonts w:ascii="Arial" w:hAnsi="Arial" w:cs="Arial"/>
          <w:color w:val="000000"/>
        </w:rPr>
        <w:t xml:space="preserve"> quien recibirá el pago </w:t>
      </w:r>
      <w:r w:rsidR="00401AB1">
        <w:rPr>
          <w:rFonts w:ascii="Arial" w:hAnsi="Arial" w:cs="Arial"/>
          <w:color w:val="000000"/>
        </w:rPr>
        <w:t xml:space="preserve">por la venta </w:t>
      </w:r>
      <w:r>
        <w:rPr>
          <w:rFonts w:ascii="Arial" w:hAnsi="Arial" w:cs="Arial"/>
          <w:color w:val="000000"/>
        </w:rPr>
        <w:t>de los mismos.</w:t>
      </w:r>
      <w:r w:rsidR="00A72F6C">
        <w:rPr>
          <w:rFonts w:ascii="Arial" w:hAnsi="Arial" w:cs="Arial"/>
          <w:b/>
          <w:bCs/>
          <w:color w:val="FF0000"/>
        </w:rPr>
        <w:t xml:space="preserve"> </w:t>
      </w:r>
    </w:p>
    <w:p w14:paraId="189AFE40" w14:textId="77777777" w:rsidR="00C52F7A" w:rsidRDefault="00C52F7A" w:rsidP="00C52F7A">
      <w:pPr>
        <w:pStyle w:val="Prrafodelista"/>
        <w:rPr>
          <w:rFonts w:ascii="Arial" w:hAnsi="Arial" w:cs="Arial"/>
          <w:color w:val="000000"/>
        </w:rPr>
      </w:pPr>
    </w:p>
    <w:p w14:paraId="2BB43C61" w14:textId="77777777" w:rsidR="008726A8" w:rsidRPr="00C52F7A" w:rsidRDefault="008726A8" w:rsidP="00C52F7A">
      <w:pPr>
        <w:pStyle w:val="Prrafodelista"/>
        <w:rPr>
          <w:rFonts w:ascii="Arial" w:hAnsi="Arial" w:cs="Arial"/>
          <w:color w:val="000000"/>
        </w:rPr>
      </w:pPr>
    </w:p>
    <w:p w14:paraId="4EB355B1" w14:textId="755A035F" w:rsidR="00C52F7A" w:rsidRPr="00C52F7A" w:rsidRDefault="00C52F7A" w:rsidP="00237C11">
      <w:pPr>
        <w:pStyle w:val="Prrafodelista"/>
        <w:numPr>
          <w:ilvl w:val="0"/>
          <w:numId w:val="13"/>
        </w:numPr>
        <w:spacing w:after="0"/>
        <w:ind w:left="426"/>
        <w:jc w:val="both"/>
        <w:rPr>
          <w:rFonts w:ascii="Arial" w:hAnsi="Arial" w:cs="Arial"/>
          <w:b/>
          <w:bCs/>
          <w:color w:val="000000"/>
        </w:rPr>
      </w:pPr>
      <w:r>
        <w:rPr>
          <w:rFonts w:ascii="Arial" w:hAnsi="Arial" w:cs="Arial"/>
          <w:b/>
          <w:bCs/>
          <w:color w:val="000000"/>
          <w:u w:val="single"/>
        </w:rPr>
        <w:t>PROCEDIMIENTO PARA LA RECUPERACIÓN O REEMBOLSO DE LA APORTACIÓN DE CBO A FAVOR DE CBO</w:t>
      </w:r>
      <w:r w:rsidRPr="00C52F7A">
        <w:rPr>
          <w:rFonts w:ascii="Arial" w:hAnsi="Arial" w:cs="Arial"/>
          <w:b/>
          <w:bCs/>
          <w:color w:val="000000"/>
        </w:rPr>
        <w:t>:</w:t>
      </w:r>
    </w:p>
    <w:p w14:paraId="7CA560C8" w14:textId="77777777" w:rsidR="00C52F7A" w:rsidRDefault="00C52F7A" w:rsidP="00C52F7A">
      <w:pPr>
        <w:pStyle w:val="Prrafodelista"/>
        <w:spacing w:after="0"/>
        <w:ind w:left="426"/>
        <w:jc w:val="both"/>
        <w:rPr>
          <w:rFonts w:ascii="Arial" w:hAnsi="Arial" w:cs="Arial"/>
          <w:b/>
          <w:bCs/>
          <w:color w:val="000000"/>
        </w:rPr>
      </w:pPr>
    </w:p>
    <w:p w14:paraId="3E748EE7" w14:textId="1CD6EF41" w:rsidR="00C52F7A" w:rsidRDefault="00C52F7A" w:rsidP="00C52F7A">
      <w:pPr>
        <w:pStyle w:val="Prrafodelista"/>
        <w:spacing w:after="0"/>
        <w:ind w:left="426"/>
        <w:jc w:val="both"/>
        <w:rPr>
          <w:rFonts w:ascii="Arial" w:hAnsi="Arial" w:cs="Arial"/>
          <w:b/>
          <w:bCs/>
          <w:color w:val="000000"/>
        </w:rPr>
      </w:pPr>
      <w:r w:rsidRPr="00C52F7A">
        <w:rPr>
          <w:rFonts w:ascii="Arial" w:hAnsi="Arial" w:cs="Arial"/>
          <w:b/>
          <w:bCs/>
          <w:color w:val="000000"/>
        </w:rPr>
        <w:t xml:space="preserve">De acuerdo con lo establecido en los incisos A al C anteriores, </w:t>
      </w:r>
      <w:r>
        <w:rPr>
          <w:rFonts w:ascii="Arial" w:hAnsi="Arial" w:cs="Arial"/>
          <w:b/>
          <w:bCs/>
          <w:color w:val="000000"/>
        </w:rPr>
        <w:t xml:space="preserve">y en consecuencia de ello, </w:t>
      </w:r>
      <w:r w:rsidRPr="00C52F7A">
        <w:rPr>
          <w:rFonts w:ascii="Arial" w:hAnsi="Arial" w:cs="Arial"/>
          <w:b/>
          <w:bCs/>
          <w:color w:val="000000"/>
        </w:rPr>
        <w:t>las Partes acuerdan el reembolso a CBO de la Aportación de CBO de acuerdo con lo siguiente:</w:t>
      </w:r>
    </w:p>
    <w:p w14:paraId="53B0A132" w14:textId="26D1289F" w:rsidR="00C52F7A" w:rsidRDefault="00C52F7A" w:rsidP="00C52F7A">
      <w:pPr>
        <w:spacing w:after="0"/>
        <w:jc w:val="both"/>
        <w:rPr>
          <w:rFonts w:ascii="Arial" w:hAnsi="Arial" w:cs="Arial"/>
          <w:b/>
          <w:bCs/>
          <w:color w:val="000000"/>
        </w:rPr>
      </w:pPr>
    </w:p>
    <w:p w14:paraId="558B43F3" w14:textId="77777777" w:rsidR="005C26AE" w:rsidRDefault="005C26AE" w:rsidP="00C52F7A">
      <w:pPr>
        <w:spacing w:after="0"/>
        <w:jc w:val="both"/>
        <w:rPr>
          <w:rFonts w:ascii="Arial" w:hAnsi="Arial" w:cs="Arial"/>
          <w:b/>
          <w:bCs/>
          <w:color w:val="000000"/>
        </w:rPr>
      </w:pPr>
    </w:p>
    <w:p w14:paraId="47B6621B" w14:textId="3EBAFE36" w:rsidR="00C5278F" w:rsidRPr="00C5278F" w:rsidRDefault="00F95403" w:rsidP="00237C11">
      <w:pPr>
        <w:pStyle w:val="Prrafodelista"/>
        <w:numPr>
          <w:ilvl w:val="0"/>
          <w:numId w:val="15"/>
        </w:numPr>
        <w:spacing w:after="0"/>
        <w:jc w:val="both"/>
        <w:rPr>
          <w:rFonts w:ascii="Arial" w:hAnsi="Arial" w:cs="Arial"/>
          <w:b/>
          <w:bCs/>
          <w:color w:val="000000"/>
        </w:rPr>
      </w:pPr>
      <w:r w:rsidRPr="00785726">
        <w:rPr>
          <w:rFonts w:ascii="Arial" w:hAnsi="Arial" w:cs="Arial"/>
          <w:color w:val="000000"/>
        </w:rPr>
        <w:t>La</w:t>
      </w:r>
      <w:r w:rsidR="00AC75CC">
        <w:rPr>
          <w:rFonts w:ascii="Arial" w:hAnsi="Arial" w:cs="Arial"/>
          <w:color w:val="000000"/>
        </w:rPr>
        <w:t xml:space="preserve"> </w:t>
      </w:r>
      <w:proofErr w:type="gramStart"/>
      <w:r w:rsidRPr="00785726">
        <w:rPr>
          <w:rFonts w:ascii="Arial" w:hAnsi="Arial" w:cs="Arial"/>
          <w:color w:val="000000"/>
        </w:rPr>
        <w:t>Colaboración Mutua</w:t>
      </w:r>
      <w:proofErr w:type="gramEnd"/>
      <w:r w:rsidRPr="00785726">
        <w:rPr>
          <w:rFonts w:ascii="Arial" w:hAnsi="Arial" w:cs="Arial"/>
          <w:color w:val="000000"/>
        </w:rPr>
        <w:t xml:space="preserve"> tendrá la obligación de reembolsar a CBO, a manera de recuperación a favor de CBO, la totalidad de la Aportación de CBO mencionada en el numeral I, incisos B y C anteriores, en lo sucesivo dicho acto también referido como el </w:t>
      </w:r>
      <w:r w:rsidRPr="00785726">
        <w:rPr>
          <w:rFonts w:ascii="Arial" w:hAnsi="Arial" w:cs="Arial"/>
          <w:b/>
          <w:bCs/>
          <w:color w:val="000000"/>
        </w:rPr>
        <w:t>“</w:t>
      </w:r>
      <w:r w:rsidRPr="00785726">
        <w:rPr>
          <w:rFonts w:ascii="Arial" w:hAnsi="Arial" w:cs="Arial"/>
          <w:b/>
          <w:bCs/>
          <w:color w:val="000000"/>
          <w:u w:val="single"/>
        </w:rPr>
        <w:t>Reembolso de la Aportación de CBO</w:t>
      </w:r>
      <w:r w:rsidRPr="00785726">
        <w:rPr>
          <w:rFonts w:ascii="Arial" w:hAnsi="Arial" w:cs="Arial"/>
          <w:b/>
          <w:bCs/>
          <w:color w:val="000000"/>
        </w:rPr>
        <w:t>”</w:t>
      </w:r>
      <w:r w:rsidR="00785726" w:rsidRPr="00785726">
        <w:rPr>
          <w:rFonts w:ascii="Arial" w:hAnsi="Arial" w:cs="Arial"/>
          <w:b/>
          <w:bCs/>
          <w:color w:val="000000"/>
        </w:rPr>
        <w:t xml:space="preserve">. </w:t>
      </w:r>
      <w:r w:rsidR="00785726" w:rsidRPr="00785726">
        <w:rPr>
          <w:rFonts w:ascii="Arial" w:hAnsi="Arial" w:cs="Arial"/>
          <w:color w:val="000000"/>
        </w:rPr>
        <w:t xml:space="preserve">El referido Reembolso de la Aportación de CBO se deberá lograr por parte de la </w:t>
      </w:r>
      <w:proofErr w:type="gramStart"/>
      <w:r w:rsidR="00785726" w:rsidRPr="00785726">
        <w:rPr>
          <w:rFonts w:ascii="Arial" w:hAnsi="Arial" w:cs="Arial"/>
          <w:color w:val="000000"/>
        </w:rPr>
        <w:t>Colaboración Mutua</w:t>
      </w:r>
      <w:proofErr w:type="gramEnd"/>
      <w:r w:rsidR="00785726" w:rsidRPr="00785726">
        <w:rPr>
          <w:rFonts w:ascii="Arial" w:hAnsi="Arial" w:cs="Arial"/>
          <w:color w:val="000000"/>
        </w:rPr>
        <w:t xml:space="preserve">, dentro de un plazo no mayor a 2 (dos) años calendario consecutivos, </w:t>
      </w:r>
      <w:r w:rsidR="00785726">
        <w:rPr>
          <w:rFonts w:ascii="Arial" w:hAnsi="Arial" w:cs="Arial"/>
          <w:color w:val="000000"/>
        </w:rPr>
        <w:t>contados a partir de la fecha en que CBO realice la Aportación de CBO a la cuenta bancaria que acuerden las Partes</w:t>
      </w:r>
      <w:r w:rsidR="00C5278F">
        <w:rPr>
          <w:rFonts w:ascii="Arial" w:hAnsi="Arial" w:cs="Arial"/>
          <w:color w:val="000000"/>
        </w:rPr>
        <w:t>.</w:t>
      </w:r>
    </w:p>
    <w:p w14:paraId="0574CDBD" w14:textId="77777777" w:rsidR="00C5278F" w:rsidRPr="00C5278F" w:rsidRDefault="00C5278F" w:rsidP="00C5278F">
      <w:pPr>
        <w:pStyle w:val="Prrafodelista"/>
        <w:spacing w:after="0"/>
        <w:jc w:val="both"/>
        <w:rPr>
          <w:rFonts w:ascii="Arial" w:hAnsi="Arial" w:cs="Arial"/>
          <w:b/>
          <w:bCs/>
          <w:color w:val="000000"/>
        </w:rPr>
      </w:pPr>
    </w:p>
    <w:p w14:paraId="30ED7BD9" w14:textId="7AF581C2" w:rsidR="00CE341E" w:rsidRPr="00CE341E" w:rsidRDefault="00C5278F" w:rsidP="00237C11">
      <w:pPr>
        <w:pStyle w:val="Prrafodelista"/>
        <w:numPr>
          <w:ilvl w:val="0"/>
          <w:numId w:val="15"/>
        </w:numPr>
        <w:spacing w:after="0"/>
        <w:jc w:val="both"/>
        <w:rPr>
          <w:rFonts w:ascii="Arial" w:hAnsi="Arial" w:cs="Arial"/>
          <w:b/>
          <w:bCs/>
          <w:color w:val="000000"/>
        </w:rPr>
      </w:pPr>
      <w:r>
        <w:rPr>
          <w:rFonts w:ascii="Arial" w:hAnsi="Arial" w:cs="Arial"/>
          <w:color w:val="000000"/>
        </w:rPr>
        <w:t xml:space="preserve">Los fondos económicos para el Reembolso de la Aportación de CBO provendrán de las utilidades resultantes de la venta de los Productos ORVIBO vendidos por la </w:t>
      </w:r>
      <w:proofErr w:type="gramStart"/>
      <w:r>
        <w:rPr>
          <w:rFonts w:ascii="Arial" w:hAnsi="Arial" w:cs="Arial"/>
          <w:color w:val="000000"/>
        </w:rPr>
        <w:t>Colaboración Mutua</w:t>
      </w:r>
      <w:proofErr w:type="gramEnd"/>
      <w:r>
        <w:rPr>
          <w:rFonts w:ascii="Arial" w:hAnsi="Arial" w:cs="Arial"/>
          <w:color w:val="000000"/>
        </w:rPr>
        <w:t xml:space="preserve"> a través de DO-BYND, y correspondientes tanto a la Primera Orden de Compra como a cualquier otra subsecuente, no obstante que dichas órdenes de compra subsecuentes o posteriores a la Primera Orden de Compra no hayan sido fondeadas o pagadas por la Aportación de CBO.</w:t>
      </w:r>
      <w:r w:rsidR="00AC75CC">
        <w:rPr>
          <w:rFonts w:ascii="Arial" w:hAnsi="Arial" w:cs="Arial"/>
          <w:color w:val="000000"/>
        </w:rPr>
        <w:t xml:space="preserve"> Con relación a lo anterior, las Partes adjuntan al “Anexo B” del presente Con</w:t>
      </w:r>
      <w:r w:rsidR="007D7353">
        <w:rPr>
          <w:rFonts w:ascii="Arial" w:hAnsi="Arial" w:cs="Arial"/>
          <w:color w:val="000000"/>
        </w:rPr>
        <w:t>venio</w:t>
      </w:r>
      <w:r w:rsidR="00AC75CC">
        <w:rPr>
          <w:rFonts w:ascii="Arial" w:hAnsi="Arial" w:cs="Arial"/>
          <w:color w:val="000000"/>
        </w:rPr>
        <w:t xml:space="preserve">, una Tabla de Rentabilidad y Proyección de Ventas respecto los Productos ORVIBO por parte de la </w:t>
      </w:r>
      <w:proofErr w:type="gramStart"/>
      <w:r w:rsidR="00AC75CC">
        <w:rPr>
          <w:rFonts w:ascii="Arial" w:hAnsi="Arial" w:cs="Arial"/>
          <w:color w:val="000000"/>
        </w:rPr>
        <w:t>Colaboración Mutua</w:t>
      </w:r>
      <w:proofErr w:type="gramEnd"/>
      <w:r w:rsidR="00CE341E">
        <w:rPr>
          <w:rFonts w:ascii="Arial" w:hAnsi="Arial" w:cs="Arial"/>
          <w:color w:val="000000"/>
        </w:rPr>
        <w:t>, en la que se reflejan los costos y descuentos aplicables, así como la utilidad estimada por la venta de los Productos ORVIBO durante el 1er (primer) año de vigencia del presente Convenio, es decir, de la Colaboración Mutua</w:t>
      </w:r>
      <w:r w:rsidR="00AC75CC">
        <w:rPr>
          <w:rFonts w:ascii="Arial" w:hAnsi="Arial" w:cs="Arial"/>
          <w:color w:val="000000"/>
        </w:rPr>
        <w:t>.</w:t>
      </w:r>
    </w:p>
    <w:p w14:paraId="10FF730B" w14:textId="77777777" w:rsidR="00C5278F" w:rsidRPr="00C5278F" w:rsidRDefault="00C5278F" w:rsidP="00C5278F">
      <w:pPr>
        <w:pStyle w:val="Prrafodelista"/>
        <w:rPr>
          <w:rFonts w:ascii="Arial" w:hAnsi="Arial" w:cs="Arial"/>
          <w:color w:val="000000"/>
        </w:rPr>
      </w:pPr>
    </w:p>
    <w:p w14:paraId="1BEEE545" w14:textId="650BC8A2" w:rsidR="00C52F7A" w:rsidRPr="00C5278F" w:rsidRDefault="00C5278F" w:rsidP="00237C11">
      <w:pPr>
        <w:pStyle w:val="Prrafodelista"/>
        <w:numPr>
          <w:ilvl w:val="0"/>
          <w:numId w:val="15"/>
        </w:numPr>
        <w:spacing w:after="0"/>
        <w:jc w:val="both"/>
        <w:rPr>
          <w:rFonts w:ascii="Arial" w:hAnsi="Arial" w:cs="Arial"/>
          <w:b/>
          <w:bCs/>
          <w:color w:val="000000"/>
        </w:rPr>
      </w:pPr>
      <w:r>
        <w:rPr>
          <w:rFonts w:ascii="Arial" w:hAnsi="Arial" w:cs="Arial"/>
          <w:color w:val="000000"/>
        </w:rPr>
        <w:t>En todo momento, hasta el reembolso total del Reembolso de la Aportación de CBO</w:t>
      </w:r>
      <w:r w:rsidR="00785726">
        <w:rPr>
          <w:rFonts w:ascii="Arial" w:hAnsi="Arial" w:cs="Arial"/>
          <w:color w:val="000000"/>
        </w:rPr>
        <w:t xml:space="preserve"> </w:t>
      </w:r>
      <w:r>
        <w:rPr>
          <w:rFonts w:ascii="Arial" w:hAnsi="Arial" w:cs="Arial"/>
          <w:color w:val="000000"/>
        </w:rPr>
        <w:t xml:space="preserve">a favor de CBO, </w:t>
      </w:r>
      <w:r w:rsidR="00DB35C7">
        <w:rPr>
          <w:rFonts w:ascii="Arial" w:hAnsi="Arial" w:cs="Arial"/>
          <w:color w:val="000000"/>
        </w:rPr>
        <w:t xml:space="preserve">las utilidades </w:t>
      </w:r>
      <w:r>
        <w:rPr>
          <w:rFonts w:ascii="Arial" w:hAnsi="Arial" w:cs="Arial"/>
          <w:color w:val="000000"/>
        </w:rPr>
        <w:t>tendrá</w:t>
      </w:r>
      <w:r w:rsidR="00DB35C7">
        <w:rPr>
          <w:rFonts w:ascii="Arial" w:hAnsi="Arial" w:cs="Arial"/>
          <w:color w:val="000000"/>
        </w:rPr>
        <w:t>n</w:t>
      </w:r>
      <w:r>
        <w:rPr>
          <w:rFonts w:ascii="Arial" w:hAnsi="Arial" w:cs="Arial"/>
          <w:color w:val="000000"/>
        </w:rPr>
        <w:t xml:space="preserve"> </w:t>
      </w:r>
      <w:r w:rsidR="00DB35C7">
        <w:rPr>
          <w:rFonts w:ascii="Arial" w:hAnsi="Arial" w:cs="Arial"/>
          <w:color w:val="000000"/>
        </w:rPr>
        <w:t xml:space="preserve">primer lugar de </w:t>
      </w:r>
      <w:r>
        <w:rPr>
          <w:rFonts w:ascii="Arial" w:hAnsi="Arial" w:cs="Arial"/>
          <w:color w:val="000000"/>
        </w:rPr>
        <w:t xml:space="preserve">preferencia </w:t>
      </w:r>
      <w:r w:rsidR="00DB35C7">
        <w:rPr>
          <w:rFonts w:ascii="Arial" w:hAnsi="Arial" w:cs="Arial"/>
          <w:color w:val="000000"/>
        </w:rPr>
        <w:t xml:space="preserve">en su asignación </w:t>
      </w:r>
      <w:r>
        <w:rPr>
          <w:rFonts w:ascii="Arial" w:hAnsi="Arial" w:cs="Arial"/>
          <w:color w:val="000000"/>
        </w:rPr>
        <w:t>para dicho Reembolso de la Aportación de CBO</w:t>
      </w:r>
      <w:r w:rsidR="00DB35C7">
        <w:rPr>
          <w:rFonts w:ascii="Arial" w:hAnsi="Arial" w:cs="Arial"/>
          <w:color w:val="000000"/>
        </w:rPr>
        <w:t xml:space="preserve"> </w:t>
      </w:r>
      <w:r>
        <w:rPr>
          <w:rFonts w:ascii="Arial" w:hAnsi="Arial" w:cs="Arial"/>
          <w:color w:val="000000"/>
        </w:rPr>
        <w:t>ante cualquier otra circunstancia o pago</w:t>
      </w:r>
      <w:r w:rsidR="00DB35C7">
        <w:rPr>
          <w:rFonts w:ascii="Arial" w:hAnsi="Arial" w:cs="Arial"/>
          <w:color w:val="000000"/>
        </w:rPr>
        <w:t xml:space="preserve"> por realizarse por parte de la Colaboración Mutua o de DO-BYND</w:t>
      </w:r>
      <w:r>
        <w:rPr>
          <w:rFonts w:ascii="Arial" w:hAnsi="Arial" w:cs="Arial"/>
          <w:color w:val="000000"/>
        </w:rPr>
        <w:t>, por lo tanto, las Partes de común acuerdo establecen los porcentajes, orden de importancia de pagos y demás particularidades respecto las ventas y utilidades obtenidas de las mismas, de los Productos ORVIBO provenientes de la Primera Orden de Compra y/o subsecuentes, según sea el caso, de conformidad con lo establecido en la tabla siguiente:</w:t>
      </w:r>
    </w:p>
    <w:p w14:paraId="472ED644" w14:textId="5A92198E" w:rsidR="00C5278F" w:rsidRDefault="00C5278F" w:rsidP="00C5278F">
      <w:pPr>
        <w:pStyle w:val="Prrafodelista"/>
        <w:rPr>
          <w:rFonts w:ascii="Arial" w:hAnsi="Arial" w:cs="Arial"/>
          <w:b/>
          <w:bCs/>
          <w:color w:val="000000"/>
        </w:rPr>
      </w:pPr>
    </w:p>
    <w:p w14:paraId="360858AF" w14:textId="77777777" w:rsidR="00635E18" w:rsidRDefault="00635E18" w:rsidP="00C5278F">
      <w:pPr>
        <w:pStyle w:val="Prrafodelista"/>
        <w:rPr>
          <w:rFonts w:ascii="Arial" w:hAnsi="Arial" w:cs="Arial"/>
          <w:b/>
          <w:bCs/>
          <w:color w:val="000000"/>
        </w:rPr>
      </w:pPr>
    </w:p>
    <w:p w14:paraId="023B57F8" w14:textId="77777777" w:rsidR="00635E18" w:rsidRDefault="00635E18" w:rsidP="00C5278F">
      <w:pPr>
        <w:pStyle w:val="Prrafodelista"/>
        <w:rPr>
          <w:rFonts w:ascii="Arial" w:hAnsi="Arial" w:cs="Arial"/>
          <w:b/>
          <w:bCs/>
          <w:color w:val="000000"/>
        </w:rPr>
      </w:pPr>
    </w:p>
    <w:p w14:paraId="4332FF3A" w14:textId="77777777" w:rsidR="00664531" w:rsidRDefault="00664531" w:rsidP="00C5278F">
      <w:pPr>
        <w:pStyle w:val="Prrafodelista"/>
        <w:rPr>
          <w:rFonts w:ascii="Arial" w:hAnsi="Arial" w:cs="Arial"/>
          <w:b/>
          <w:bCs/>
          <w:color w:val="000000"/>
        </w:rPr>
      </w:pPr>
    </w:p>
    <w:p w14:paraId="5BAC8D0A" w14:textId="77777777" w:rsidR="00635E18" w:rsidRDefault="00635E18" w:rsidP="00C5278F">
      <w:pPr>
        <w:pStyle w:val="Prrafodelista"/>
        <w:rPr>
          <w:rFonts w:ascii="Arial" w:hAnsi="Arial" w:cs="Arial"/>
          <w:b/>
          <w:bCs/>
          <w:color w:val="000000"/>
        </w:rPr>
      </w:pPr>
    </w:p>
    <w:p w14:paraId="01BD1A5D" w14:textId="77777777" w:rsidR="008B6DEC" w:rsidRDefault="008B6DEC" w:rsidP="00C5278F">
      <w:pPr>
        <w:pStyle w:val="Prrafodelista"/>
        <w:rPr>
          <w:rFonts w:ascii="Arial" w:hAnsi="Arial" w:cs="Arial"/>
          <w:b/>
          <w:bCs/>
          <w:color w:val="000000"/>
        </w:rPr>
      </w:pPr>
    </w:p>
    <w:p w14:paraId="468D896E" w14:textId="77777777" w:rsidR="008B6DEC" w:rsidRDefault="008B6DEC" w:rsidP="00C5278F">
      <w:pPr>
        <w:pStyle w:val="Prrafodelista"/>
        <w:rPr>
          <w:rFonts w:ascii="Arial" w:hAnsi="Arial" w:cs="Arial"/>
          <w:b/>
          <w:bCs/>
          <w:color w:val="000000"/>
        </w:rPr>
      </w:pPr>
    </w:p>
    <w:p w14:paraId="251E7B1A" w14:textId="1FD13187" w:rsidR="00635E18" w:rsidRDefault="00635E18" w:rsidP="00C5278F">
      <w:pPr>
        <w:pStyle w:val="Prrafodelista"/>
        <w:rPr>
          <w:rFonts w:ascii="Arial" w:hAnsi="Arial" w:cs="Arial"/>
          <w:b/>
          <w:bCs/>
          <w:color w:val="000000"/>
        </w:rPr>
      </w:pPr>
    </w:p>
    <w:tbl>
      <w:tblPr>
        <w:tblStyle w:val="Tablaconcuadrcula"/>
        <w:tblW w:w="0" w:type="auto"/>
        <w:tblInd w:w="562" w:type="dxa"/>
        <w:tblLook w:val="04A0" w:firstRow="1" w:lastRow="0" w:firstColumn="1" w:lastColumn="0" w:noHBand="0" w:noVBand="1"/>
      </w:tblPr>
      <w:tblGrid>
        <w:gridCol w:w="1402"/>
        <w:gridCol w:w="3260"/>
        <w:gridCol w:w="4105"/>
      </w:tblGrid>
      <w:tr w:rsidR="00635E18" w14:paraId="7C417867" w14:textId="77777777" w:rsidTr="005C26AE">
        <w:trPr>
          <w:trHeight w:val="1052"/>
        </w:trPr>
        <w:tc>
          <w:tcPr>
            <w:tcW w:w="8767" w:type="dxa"/>
            <w:gridSpan w:val="3"/>
            <w:shd w:val="clear" w:color="auto" w:fill="F2F2F2" w:themeFill="background1" w:themeFillShade="F2"/>
            <w:vAlign w:val="center"/>
          </w:tcPr>
          <w:p w14:paraId="36735EB1" w14:textId="1A33ACF1" w:rsidR="00635E18" w:rsidRDefault="00635E18" w:rsidP="00E0541B">
            <w:pPr>
              <w:pStyle w:val="Prrafodelista"/>
              <w:spacing w:line="276" w:lineRule="auto"/>
              <w:ind w:left="0"/>
              <w:jc w:val="center"/>
              <w:rPr>
                <w:rFonts w:ascii="Arial" w:hAnsi="Arial" w:cs="Arial"/>
                <w:b/>
                <w:bCs/>
                <w:color w:val="000000"/>
              </w:rPr>
            </w:pPr>
            <w:r>
              <w:rPr>
                <w:rFonts w:ascii="Arial" w:hAnsi="Arial" w:cs="Arial"/>
                <w:b/>
                <w:bCs/>
                <w:color w:val="000000"/>
              </w:rPr>
              <w:t>VENTAS Y UTILIDAD PROVENIENTES DE LA VENTA DE LOS PRODUCTOS ORVIBO CORRESPONDIENTES A LA PRIMERA ORDEN DE COMPRA</w:t>
            </w:r>
          </w:p>
          <w:p w14:paraId="346AB228" w14:textId="6027B71E" w:rsidR="00635E18" w:rsidRDefault="00635E18" w:rsidP="00E0541B">
            <w:pPr>
              <w:pStyle w:val="Prrafodelista"/>
              <w:spacing w:line="276" w:lineRule="auto"/>
              <w:ind w:left="0"/>
              <w:jc w:val="center"/>
              <w:rPr>
                <w:rFonts w:ascii="Arial" w:hAnsi="Arial" w:cs="Arial"/>
                <w:b/>
                <w:bCs/>
                <w:color w:val="000000"/>
              </w:rPr>
            </w:pPr>
            <w:r>
              <w:rPr>
                <w:rFonts w:ascii="Arial" w:hAnsi="Arial" w:cs="Arial"/>
                <w:b/>
                <w:bCs/>
                <w:color w:val="000000"/>
              </w:rPr>
              <w:t>Y SUBSECUENTES ÓRDENES DE COMPRA</w:t>
            </w:r>
            <w:r w:rsidR="00E06173">
              <w:rPr>
                <w:rFonts w:ascii="Arial" w:hAnsi="Arial" w:cs="Arial"/>
                <w:b/>
                <w:bCs/>
                <w:color w:val="000000"/>
              </w:rPr>
              <w:t>.</w:t>
            </w:r>
          </w:p>
        </w:tc>
      </w:tr>
      <w:tr w:rsidR="00635E18" w14:paraId="4D5D5CF1" w14:textId="77777777" w:rsidTr="005C26AE">
        <w:trPr>
          <w:trHeight w:val="823"/>
        </w:trPr>
        <w:tc>
          <w:tcPr>
            <w:tcW w:w="1402" w:type="dxa"/>
            <w:shd w:val="clear" w:color="auto" w:fill="F2F2F2" w:themeFill="background1" w:themeFillShade="F2"/>
            <w:vAlign w:val="center"/>
          </w:tcPr>
          <w:p w14:paraId="76B4F962" w14:textId="393FDCBE" w:rsidR="00635E18" w:rsidRDefault="00635E18" w:rsidP="00E0541B">
            <w:pPr>
              <w:pStyle w:val="Prrafodelista"/>
              <w:spacing w:line="276" w:lineRule="auto"/>
              <w:ind w:left="0"/>
              <w:jc w:val="center"/>
              <w:rPr>
                <w:rFonts w:ascii="Arial" w:hAnsi="Arial" w:cs="Arial"/>
                <w:b/>
                <w:bCs/>
                <w:color w:val="000000"/>
              </w:rPr>
            </w:pPr>
            <w:r>
              <w:rPr>
                <w:rFonts w:ascii="Arial" w:hAnsi="Arial" w:cs="Arial"/>
                <w:b/>
                <w:bCs/>
                <w:color w:val="000000"/>
              </w:rPr>
              <w:t>Prioridad</w:t>
            </w:r>
          </w:p>
        </w:tc>
        <w:tc>
          <w:tcPr>
            <w:tcW w:w="3260" w:type="dxa"/>
            <w:shd w:val="clear" w:color="auto" w:fill="F2F2F2" w:themeFill="background1" w:themeFillShade="F2"/>
            <w:vAlign w:val="center"/>
          </w:tcPr>
          <w:p w14:paraId="17D00915" w14:textId="77E53032" w:rsidR="00635E18" w:rsidRDefault="00635E18" w:rsidP="00E0541B">
            <w:pPr>
              <w:pStyle w:val="Prrafodelista"/>
              <w:spacing w:line="276" w:lineRule="auto"/>
              <w:ind w:left="0"/>
              <w:jc w:val="center"/>
              <w:rPr>
                <w:rFonts w:ascii="Arial" w:hAnsi="Arial" w:cs="Arial"/>
                <w:b/>
                <w:bCs/>
                <w:color w:val="000000"/>
              </w:rPr>
            </w:pPr>
            <w:r>
              <w:rPr>
                <w:rFonts w:ascii="Arial" w:hAnsi="Arial" w:cs="Arial"/>
                <w:b/>
                <w:bCs/>
                <w:color w:val="000000"/>
              </w:rPr>
              <w:t>Margen de la Utilidad</w:t>
            </w:r>
          </w:p>
        </w:tc>
        <w:tc>
          <w:tcPr>
            <w:tcW w:w="4105" w:type="dxa"/>
            <w:shd w:val="clear" w:color="auto" w:fill="F2F2F2" w:themeFill="background1" w:themeFillShade="F2"/>
            <w:vAlign w:val="center"/>
          </w:tcPr>
          <w:p w14:paraId="1D591121" w14:textId="77777777" w:rsidR="00635E18" w:rsidRDefault="00635E18" w:rsidP="00E0541B">
            <w:pPr>
              <w:pStyle w:val="Prrafodelista"/>
              <w:spacing w:line="276" w:lineRule="auto"/>
              <w:ind w:left="0"/>
              <w:jc w:val="center"/>
              <w:rPr>
                <w:rFonts w:ascii="Arial" w:hAnsi="Arial" w:cs="Arial"/>
                <w:b/>
                <w:bCs/>
                <w:color w:val="000000"/>
              </w:rPr>
            </w:pPr>
            <w:r>
              <w:rPr>
                <w:rFonts w:ascii="Arial" w:hAnsi="Arial" w:cs="Arial"/>
                <w:b/>
                <w:bCs/>
                <w:color w:val="000000"/>
              </w:rPr>
              <w:t xml:space="preserve">Destinatario o Receptor </w:t>
            </w:r>
          </w:p>
          <w:p w14:paraId="22F9346F" w14:textId="3118BEB6" w:rsidR="00635E18" w:rsidRDefault="00635E18" w:rsidP="00E0541B">
            <w:pPr>
              <w:pStyle w:val="Prrafodelista"/>
              <w:spacing w:line="276" w:lineRule="auto"/>
              <w:ind w:left="0"/>
              <w:jc w:val="center"/>
              <w:rPr>
                <w:rFonts w:ascii="Arial" w:hAnsi="Arial" w:cs="Arial"/>
                <w:b/>
                <w:bCs/>
                <w:color w:val="000000"/>
              </w:rPr>
            </w:pPr>
            <w:r>
              <w:rPr>
                <w:rFonts w:ascii="Arial" w:hAnsi="Arial" w:cs="Arial"/>
                <w:b/>
                <w:bCs/>
                <w:color w:val="000000"/>
              </w:rPr>
              <w:t>del pago de la utilidad</w:t>
            </w:r>
          </w:p>
        </w:tc>
      </w:tr>
      <w:tr w:rsidR="00635E18" w14:paraId="487C8A1F" w14:textId="77777777" w:rsidTr="005C26AE">
        <w:trPr>
          <w:trHeight w:val="1028"/>
        </w:trPr>
        <w:tc>
          <w:tcPr>
            <w:tcW w:w="1402" w:type="dxa"/>
            <w:vAlign w:val="center"/>
          </w:tcPr>
          <w:p w14:paraId="11C3627E" w14:textId="1D49349F"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1er lugar</w:t>
            </w:r>
          </w:p>
        </w:tc>
        <w:tc>
          <w:tcPr>
            <w:tcW w:w="3260" w:type="dxa"/>
            <w:vAlign w:val="center"/>
          </w:tcPr>
          <w:p w14:paraId="71332CFB" w14:textId="03CB2334"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Margen A-1</w:t>
            </w:r>
          </w:p>
          <w:p w14:paraId="53519856" w14:textId="23122316"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consistente en un</w:t>
            </w:r>
          </w:p>
          <w:p w14:paraId="0FA6468E" w14:textId="7C4DFE85"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35% de la utilidad</w:t>
            </w:r>
          </w:p>
        </w:tc>
        <w:tc>
          <w:tcPr>
            <w:tcW w:w="4105" w:type="dxa"/>
            <w:vAlign w:val="center"/>
          </w:tcPr>
          <w:p w14:paraId="78ED73B3" w14:textId="0014D420"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DO-BYND</w:t>
            </w:r>
          </w:p>
        </w:tc>
      </w:tr>
      <w:tr w:rsidR="00635E18" w14:paraId="4BECD546" w14:textId="77777777" w:rsidTr="005C26AE">
        <w:trPr>
          <w:trHeight w:val="972"/>
        </w:trPr>
        <w:tc>
          <w:tcPr>
            <w:tcW w:w="1402" w:type="dxa"/>
            <w:vAlign w:val="center"/>
          </w:tcPr>
          <w:p w14:paraId="6CCB96E8" w14:textId="702D83EE"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2º lugar</w:t>
            </w:r>
          </w:p>
        </w:tc>
        <w:tc>
          <w:tcPr>
            <w:tcW w:w="3260" w:type="dxa"/>
            <w:vAlign w:val="center"/>
          </w:tcPr>
          <w:p w14:paraId="074D9997" w14:textId="09D8C861"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Margen A-2</w:t>
            </w:r>
          </w:p>
          <w:p w14:paraId="4709E68F" w14:textId="5C8BEC5B"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consistente en un</w:t>
            </w:r>
          </w:p>
          <w:p w14:paraId="596945B4" w14:textId="61DED856"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35% de la utilidad</w:t>
            </w:r>
          </w:p>
        </w:tc>
        <w:tc>
          <w:tcPr>
            <w:tcW w:w="4105" w:type="dxa"/>
            <w:vAlign w:val="center"/>
          </w:tcPr>
          <w:p w14:paraId="36A3FB4F" w14:textId="71A1558B"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CBO</w:t>
            </w:r>
          </w:p>
        </w:tc>
      </w:tr>
      <w:tr w:rsidR="00635E18" w14:paraId="0555BF94" w14:textId="77777777" w:rsidTr="005C26AE">
        <w:trPr>
          <w:trHeight w:val="986"/>
        </w:trPr>
        <w:tc>
          <w:tcPr>
            <w:tcW w:w="1402" w:type="dxa"/>
            <w:vAlign w:val="center"/>
          </w:tcPr>
          <w:p w14:paraId="00E0C99F" w14:textId="20444662"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3er lugar</w:t>
            </w:r>
          </w:p>
        </w:tc>
        <w:tc>
          <w:tcPr>
            <w:tcW w:w="3260" w:type="dxa"/>
            <w:vAlign w:val="center"/>
          </w:tcPr>
          <w:p w14:paraId="3D1E33A8" w14:textId="7EF744F5"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Margen A-3</w:t>
            </w:r>
          </w:p>
          <w:p w14:paraId="4AB09AC2" w14:textId="6F1D6C67"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consistente en un</w:t>
            </w:r>
          </w:p>
          <w:p w14:paraId="4AA387E4" w14:textId="742DDF70" w:rsidR="00635E18" w:rsidRP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30% de la utilidad</w:t>
            </w:r>
          </w:p>
        </w:tc>
        <w:tc>
          <w:tcPr>
            <w:tcW w:w="4105" w:type="dxa"/>
            <w:vAlign w:val="center"/>
          </w:tcPr>
          <w:p w14:paraId="6EBCEC95" w14:textId="77777777" w:rsidR="00635E18" w:rsidRDefault="00635E18" w:rsidP="00635E18">
            <w:pPr>
              <w:pStyle w:val="Prrafodelista"/>
              <w:spacing w:line="276" w:lineRule="auto"/>
              <w:ind w:left="0"/>
              <w:jc w:val="center"/>
              <w:rPr>
                <w:rFonts w:ascii="Arial" w:hAnsi="Arial" w:cs="Arial"/>
                <w:color w:val="000000"/>
              </w:rPr>
            </w:pPr>
            <w:r w:rsidRPr="00635E18">
              <w:rPr>
                <w:rFonts w:ascii="Arial" w:hAnsi="Arial" w:cs="Arial"/>
                <w:color w:val="000000"/>
              </w:rPr>
              <w:t xml:space="preserve">CBO </w:t>
            </w:r>
          </w:p>
          <w:p w14:paraId="7EA11955" w14:textId="6D90A34B" w:rsidR="00635E18" w:rsidRPr="00635E18" w:rsidRDefault="00635E18" w:rsidP="00635E18">
            <w:pPr>
              <w:pStyle w:val="Prrafodelista"/>
              <w:spacing w:line="276" w:lineRule="auto"/>
              <w:ind w:left="0"/>
              <w:jc w:val="center"/>
              <w:rPr>
                <w:rFonts w:ascii="Arial" w:hAnsi="Arial" w:cs="Arial"/>
                <w:color w:val="000000"/>
              </w:rPr>
            </w:pPr>
            <w:r>
              <w:rPr>
                <w:rFonts w:ascii="Arial" w:hAnsi="Arial" w:cs="Arial"/>
                <w:color w:val="000000"/>
              </w:rPr>
              <w:t xml:space="preserve">destinados a y </w:t>
            </w:r>
            <w:r w:rsidRPr="00635E18">
              <w:rPr>
                <w:rFonts w:ascii="Arial" w:hAnsi="Arial" w:cs="Arial"/>
                <w:color w:val="000000"/>
              </w:rPr>
              <w:t>para computar en el Reembolso de la Aportación de CBO</w:t>
            </w:r>
          </w:p>
        </w:tc>
      </w:tr>
    </w:tbl>
    <w:p w14:paraId="1EBEC292" w14:textId="0D5C4224" w:rsidR="00C52F7A" w:rsidRDefault="00C52F7A" w:rsidP="006D6049">
      <w:pPr>
        <w:spacing w:after="0"/>
        <w:jc w:val="both"/>
        <w:rPr>
          <w:rFonts w:ascii="Arial" w:hAnsi="Arial" w:cs="Arial"/>
          <w:b/>
          <w:bCs/>
          <w:color w:val="000000"/>
        </w:rPr>
      </w:pPr>
    </w:p>
    <w:p w14:paraId="04E2C9DD" w14:textId="77777777" w:rsidR="008B6DEC" w:rsidRPr="006D6049" w:rsidRDefault="008B6DEC" w:rsidP="006D6049">
      <w:pPr>
        <w:spacing w:after="0"/>
        <w:jc w:val="both"/>
        <w:rPr>
          <w:rFonts w:ascii="Arial" w:hAnsi="Arial" w:cs="Arial"/>
          <w:b/>
          <w:bCs/>
          <w:color w:val="000000"/>
        </w:rPr>
      </w:pPr>
    </w:p>
    <w:p w14:paraId="2B8B65F3" w14:textId="6028866C" w:rsidR="00AB67BC" w:rsidRPr="008B6DEC" w:rsidRDefault="008B6DEC" w:rsidP="008B6DEC">
      <w:pPr>
        <w:pStyle w:val="Prrafodelista"/>
        <w:numPr>
          <w:ilvl w:val="0"/>
          <w:numId w:val="15"/>
        </w:numPr>
        <w:spacing w:after="0"/>
        <w:jc w:val="both"/>
        <w:rPr>
          <w:rFonts w:ascii="Arial" w:hAnsi="Arial" w:cs="Arial"/>
          <w:color w:val="000000"/>
        </w:rPr>
      </w:pPr>
      <w:r>
        <w:rPr>
          <w:rFonts w:ascii="Arial" w:hAnsi="Arial" w:cs="Arial"/>
          <w:color w:val="000000"/>
        </w:rPr>
        <w:t>Las Partes convienen que, con el fin de llevar un adecuado control de montos pagados, fecha de pago, saldo pendiente por liquidar a CBO y demás particularidades, elaborarán una tabla de control de pagos, la cual se estará actualizando y firmando por las Partes, de tiempo en tiempo, conforme se realicen los pagos mencionados en la tabla anterior.</w:t>
      </w:r>
    </w:p>
    <w:p w14:paraId="3E970E27" w14:textId="4000A9E4" w:rsidR="00AB67BC" w:rsidRDefault="00AB67BC" w:rsidP="00CE1996">
      <w:pPr>
        <w:spacing w:after="0"/>
        <w:jc w:val="both"/>
        <w:rPr>
          <w:rFonts w:ascii="Arial" w:hAnsi="Arial" w:cs="Arial"/>
          <w:color w:val="000000"/>
        </w:rPr>
      </w:pPr>
    </w:p>
    <w:p w14:paraId="51A43860" w14:textId="77777777" w:rsidR="00AB67BC" w:rsidRDefault="00AB67BC" w:rsidP="00CE1996">
      <w:pPr>
        <w:spacing w:after="0"/>
        <w:jc w:val="both"/>
        <w:rPr>
          <w:rFonts w:ascii="Arial" w:hAnsi="Arial" w:cs="Arial"/>
          <w:color w:val="000000"/>
        </w:rPr>
      </w:pPr>
    </w:p>
    <w:p w14:paraId="6E5B30F6" w14:textId="77777777" w:rsidR="00AB67BC" w:rsidRDefault="00AB67BC" w:rsidP="00CE1996">
      <w:pPr>
        <w:spacing w:after="0"/>
        <w:jc w:val="both"/>
        <w:rPr>
          <w:rFonts w:ascii="Arial" w:hAnsi="Arial" w:cs="Arial"/>
          <w:color w:val="000000"/>
        </w:rPr>
      </w:pPr>
    </w:p>
    <w:p w14:paraId="0DFCCCB2" w14:textId="77777777" w:rsidR="00AB67BC" w:rsidRDefault="00AB67BC" w:rsidP="00CE1996">
      <w:pPr>
        <w:spacing w:after="0"/>
        <w:jc w:val="both"/>
        <w:rPr>
          <w:rFonts w:ascii="Arial" w:hAnsi="Arial" w:cs="Arial"/>
          <w:color w:val="000000"/>
        </w:rPr>
      </w:pPr>
    </w:p>
    <w:p w14:paraId="23229DF8" w14:textId="77777777" w:rsidR="00AB67BC" w:rsidRDefault="00AB67BC" w:rsidP="00CE1996">
      <w:pPr>
        <w:spacing w:after="0"/>
        <w:jc w:val="both"/>
        <w:rPr>
          <w:rFonts w:ascii="Arial" w:hAnsi="Arial" w:cs="Arial"/>
          <w:color w:val="000000"/>
        </w:rPr>
      </w:pPr>
    </w:p>
    <w:p w14:paraId="2A385FCF" w14:textId="77777777" w:rsidR="00AB67BC" w:rsidRDefault="00AB67BC" w:rsidP="00CE1996">
      <w:pPr>
        <w:spacing w:after="0"/>
        <w:jc w:val="both"/>
        <w:rPr>
          <w:rFonts w:ascii="Arial" w:hAnsi="Arial" w:cs="Arial"/>
          <w:color w:val="000000"/>
        </w:rPr>
      </w:pPr>
    </w:p>
    <w:tbl>
      <w:tblPr>
        <w:tblStyle w:val="Tablaconcuadrcula"/>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20"/>
      </w:tblGrid>
      <w:tr w:rsidR="0010458B" w:rsidRPr="00CE1996" w14:paraId="06012011" w14:textId="77777777" w:rsidTr="00685BCB">
        <w:tc>
          <w:tcPr>
            <w:tcW w:w="4820" w:type="dxa"/>
          </w:tcPr>
          <w:p w14:paraId="401B5D64" w14:textId="77777777" w:rsidR="0010458B" w:rsidRPr="00153D58" w:rsidRDefault="0010458B" w:rsidP="002F4E4A">
            <w:pPr>
              <w:spacing w:line="276" w:lineRule="auto"/>
              <w:jc w:val="center"/>
              <w:rPr>
                <w:rFonts w:ascii="Arial" w:hAnsi="Arial" w:cs="Arial"/>
                <w:b/>
                <w:bCs/>
                <w:color w:val="000000"/>
                <w:lang w:val="en-US"/>
              </w:rPr>
            </w:pPr>
            <w:r w:rsidRPr="00153D58">
              <w:rPr>
                <w:rFonts w:ascii="Arial" w:hAnsi="Arial" w:cs="Arial"/>
                <w:b/>
                <w:bCs/>
                <w:color w:val="000000"/>
                <w:lang w:val="en-US"/>
              </w:rPr>
              <w:t>“</w:t>
            </w:r>
            <w:r w:rsidRPr="00153D58">
              <w:rPr>
                <w:rFonts w:ascii="Arial" w:hAnsi="Arial" w:cs="Arial"/>
                <w:b/>
                <w:bCs/>
                <w:color w:val="000000"/>
                <w:u w:val="single"/>
                <w:lang w:val="en-US"/>
              </w:rPr>
              <w:t>DO-BYND</w:t>
            </w:r>
            <w:r w:rsidRPr="00153D58">
              <w:rPr>
                <w:rFonts w:ascii="Arial" w:hAnsi="Arial" w:cs="Arial"/>
                <w:b/>
                <w:bCs/>
                <w:color w:val="000000"/>
                <w:lang w:val="en-US"/>
              </w:rPr>
              <w:t>”</w:t>
            </w:r>
          </w:p>
          <w:p w14:paraId="74DA93C6" w14:textId="77777777" w:rsidR="0010458B" w:rsidRPr="00153D58" w:rsidRDefault="0010458B" w:rsidP="002F4E4A">
            <w:pPr>
              <w:spacing w:line="276" w:lineRule="auto"/>
              <w:jc w:val="center"/>
              <w:rPr>
                <w:rFonts w:ascii="Arial" w:hAnsi="Arial" w:cs="Arial"/>
                <w:b/>
                <w:bCs/>
                <w:color w:val="000000"/>
                <w:lang w:val="en-US"/>
              </w:rPr>
            </w:pPr>
          </w:p>
          <w:p w14:paraId="006419F4" w14:textId="77777777" w:rsidR="0010458B" w:rsidRPr="00153D58" w:rsidRDefault="0010458B" w:rsidP="002F4E4A">
            <w:pPr>
              <w:spacing w:line="276" w:lineRule="auto"/>
              <w:jc w:val="center"/>
              <w:rPr>
                <w:rFonts w:ascii="Arial" w:hAnsi="Arial" w:cs="Arial"/>
                <w:b/>
                <w:bCs/>
                <w:color w:val="000000"/>
                <w:lang w:val="en-US"/>
              </w:rPr>
            </w:pPr>
          </w:p>
          <w:p w14:paraId="29F3105D" w14:textId="77777777" w:rsidR="0010458B" w:rsidRPr="00153D58" w:rsidRDefault="0010458B" w:rsidP="002F4E4A">
            <w:pPr>
              <w:spacing w:line="276" w:lineRule="auto"/>
              <w:jc w:val="center"/>
              <w:rPr>
                <w:rFonts w:ascii="Arial" w:hAnsi="Arial" w:cs="Arial"/>
                <w:b/>
                <w:bCs/>
                <w:color w:val="000000"/>
                <w:lang w:val="en-US"/>
              </w:rPr>
            </w:pPr>
          </w:p>
          <w:p w14:paraId="6CC78FE2" w14:textId="77777777" w:rsidR="0010458B" w:rsidRPr="00153D58" w:rsidRDefault="0010458B" w:rsidP="002F4E4A">
            <w:pPr>
              <w:spacing w:line="276" w:lineRule="auto"/>
              <w:jc w:val="center"/>
              <w:rPr>
                <w:rFonts w:ascii="Arial" w:hAnsi="Arial" w:cs="Arial"/>
                <w:b/>
                <w:bCs/>
                <w:color w:val="000000"/>
                <w:lang w:val="en-US"/>
              </w:rPr>
            </w:pPr>
          </w:p>
          <w:p w14:paraId="3EE7B19C" w14:textId="77777777" w:rsidR="0010458B" w:rsidRPr="00153D58" w:rsidRDefault="0010458B" w:rsidP="002F4E4A">
            <w:pPr>
              <w:spacing w:line="276" w:lineRule="auto"/>
              <w:jc w:val="center"/>
              <w:rPr>
                <w:rFonts w:ascii="Arial" w:hAnsi="Arial" w:cs="Arial"/>
                <w:color w:val="000000"/>
                <w:lang w:val="en-US"/>
              </w:rPr>
            </w:pPr>
            <w:r w:rsidRPr="00153D58">
              <w:rPr>
                <w:rFonts w:ascii="Arial" w:hAnsi="Arial" w:cs="Arial"/>
                <w:color w:val="000000"/>
                <w:lang w:val="en-US"/>
              </w:rPr>
              <w:t>____________________________________</w:t>
            </w:r>
          </w:p>
          <w:p w14:paraId="791B707D" w14:textId="77777777" w:rsidR="00371393" w:rsidRPr="00371393" w:rsidRDefault="00371393" w:rsidP="00371393">
            <w:pPr>
              <w:spacing w:line="276" w:lineRule="auto"/>
              <w:jc w:val="center"/>
              <w:rPr>
                <w:rFonts w:ascii="Arial" w:hAnsi="Arial" w:cs="Arial"/>
                <w:b/>
                <w:bCs/>
                <w:lang w:val="en-US"/>
              </w:rPr>
            </w:pPr>
            <w:r w:rsidRPr="00371393">
              <w:rPr>
                <w:rFonts w:ascii="Arial" w:hAnsi="Arial" w:cs="Arial"/>
                <w:b/>
                <w:bCs/>
                <w:color w:val="000000"/>
                <w:lang w:val="en-US"/>
              </w:rPr>
              <w:t xml:space="preserve">DO-BYND OVERSEAS SOLUTIONS, S.A.S. </w:t>
            </w:r>
          </w:p>
          <w:p w14:paraId="2CB77175" w14:textId="77777777" w:rsidR="00371393" w:rsidRPr="00CE1996" w:rsidRDefault="00371393" w:rsidP="00371393">
            <w:pPr>
              <w:spacing w:line="276" w:lineRule="auto"/>
              <w:jc w:val="center"/>
              <w:rPr>
                <w:rFonts w:ascii="Arial" w:hAnsi="Arial" w:cs="Arial"/>
                <w:color w:val="000000"/>
              </w:rPr>
            </w:pPr>
            <w:r w:rsidRPr="00CE1996">
              <w:rPr>
                <w:rFonts w:ascii="Arial" w:hAnsi="Arial" w:cs="Arial"/>
                <w:color w:val="000000"/>
              </w:rPr>
              <w:t xml:space="preserve">Representada por: </w:t>
            </w:r>
          </w:p>
          <w:p w14:paraId="646ABC5A" w14:textId="38863202" w:rsidR="0010458B" w:rsidRPr="00CE1996" w:rsidRDefault="00371393" w:rsidP="00371393">
            <w:pPr>
              <w:spacing w:line="276" w:lineRule="auto"/>
              <w:jc w:val="center"/>
              <w:rPr>
                <w:rFonts w:ascii="Arial" w:hAnsi="Arial" w:cs="Arial"/>
                <w:b/>
                <w:bCs/>
                <w:color w:val="000000"/>
              </w:rPr>
            </w:pPr>
            <w:r>
              <w:rPr>
                <w:rFonts w:ascii="Arial" w:hAnsi="Arial" w:cs="Arial"/>
                <w:b/>
                <w:bCs/>
                <w:color w:val="000000"/>
              </w:rPr>
              <w:t xml:space="preserve">JUAN CARLOS GÓMEZ </w:t>
            </w:r>
            <w:r w:rsidR="00CF5813">
              <w:rPr>
                <w:rFonts w:ascii="Arial" w:hAnsi="Arial" w:cs="Arial"/>
                <w:b/>
                <w:bCs/>
                <w:color w:val="000000"/>
              </w:rPr>
              <w:t>VELÁZQUEZ</w:t>
            </w:r>
          </w:p>
        </w:tc>
        <w:tc>
          <w:tcPr>
            <w:tcW w:w="4820" w:type="dxa"/>
          </w:tcPr>
          <w:p w14:paraId="6DC8B44A" w14:textId="77777777" w:rsidR="0010458B" w:rsidRPr="00CE1996" w:rsidRDefault="0010458B" w:rsidP="002F4E4A">
            <w:pPr>
              <w:spacing w:line="276" w:lineRule="auto"/>
              <w:jc w:val="center"/>
              <w:rPr>
                <w:rFonts w:ascii="Arial" w:hAnsi="Arial" w:cs="Arial"/>
                <w:b/>
                <w:bCs/>
                <w:color w:val="000000"/>
              </w:rPr>
            </w:pPr>
            <w:r w:rsidRPr="00CE1996">
              <w:rPr>
                <w:rFonts w:ascii="Arial" w:hAnsi="Arial" w:cs="Arial"/>
                <w:b/>
                <w:bCs/>
                <w:color w:val="000000"/>
              </w:rPr>
              <w:t>“</w:t>
            </w:r>
            <w:r w:rsidRPr="00AC10A9">
              <w:rPr>
                <w:rFonts w:ascii="Arial" w:hAnsi="Arial" w:cs="Arial"/>
                <w:b/>
                <w:bCs/>
                <w:color w:val="000000"/>
                <w:u w:val="single"/>
              </w:rPr>
              <w:t>CBO</w:t>
            </w:r>
            <w:r w:rsidRPr="00CE1996">
              <w:rPr>
                <w:rFonts w:ascii="Arial" w:hAnsi="Arial" w:cs="Arial"/>
                <w:b/>
                <w:bCs/>
                <w:color w:val="000000"/>
              </w:rPr>
              <w:t>”</w:t>
            </w:r>
          </w:p>
          <w:p w14:paraId="47B974CA" w14:textId="77777777" w:rsidR="0010458B" w:rsidRPr="00CE1996" w:rsidRDefault="0010458B" w:rsidP="002F4E4A">
            <w:pPr>
              <w:spacing w:line="276" w:lineRule="auto"/>
              <w:jc w:val="center"/>
              <w:rPr>
                <w:rFonts w:ascii="Arial" w:hAnsi="Arial" w:cs="Arial"/>
                <w:b/>
                <w:bCs/>
                <w:color w:val="000000"/>
              </w:rPr>
            </w:pPr>
          </w:p>
          <w:p w14:paraId="2AA79034" w14:textId="77777777" w:rsidR="0010458B" w:rsidRPr="00CE1996" w:rsidRDefault="0010458B" w:rsidP="002F4E4A">
            <w:pPr>
              <w:spacing w:line="276" w:lineRule="auto"/>
              <w:jc w:val="center"/>
              <w:rPr>
                <w:rFonts w:ascii="Arial" w:hAnsi="Arial" w:cs="Arial"/>
                <w:b/>
                <w:bCs/>
                <w:color w:val="000000"/>
              </w:rPr>
            </w:pPr>
          </w:p>
          <w:p w14:paraId="7953EBE3" w14:textId="77777777" w:rsidR="0010458B" w:rsidRPr="00CE1996" w:rsidRDefault="0010458B" w:rsidP="002F4E4A">
            <w:pPr>
              <w:spacing w:line="276" w:lineRule="auto"/>
              <w:jc w:val="center"/>
              <w:rPr>
                <w:rFonts w:ascii="Arial" w:hAnsi="Arial" w:cs="Arial"/>
                <w:b/>
                <w:bCs/>
                <w:color w:val="000000"/>
              </w:rPr>
            </w:pPr>
          </w:p>
          <w:p w14:paraId="238D4ADE" w14:textId="77777777" w:rsidR="0010458B" w:rsidRPr="00CE1996" w:rsidRDefault="0010458B" w:rsidP="002F4E4A">
            <w:pPr>
              <w:spacing w:line="276" w:lineRule="auto"/>
              <w:jc w:val="center"/>
              <w:rPr>
                <w:rFonts w:ascii="Arial" w:hAnsi="Arial" w:cs="Arial"/>
                <w:b/>
                <w:bCs/>
                <w:color w:val="000000"/>
              </w:rPr>
            </w:pPr>
          </w:p>
          <w:p w14:paraId="7E7DF399" w14:textId="77777777" w:rsidR="0010458B" w:rsidRPr="00CE1996" w:rsidRDefault="0010458B" w:rsidP="002F4E4A">
            <w:pPr>
              <w:spacing w:line="276" w:lineRule="auto"/>
              <w:jc w:val="center"/>
              <w:rPr>
                <w:rFonts w:ascii="Arial" w:hAnsi="Arial" w:cs="Arial"/>
                <w:color w:val="000000"/>
              </w:rPr>
            </w:pPr>
            <w:r>
              <w:rPr>
                <w:rFonts w:ascii="Arial" w:hAnsi="Arial" w:cs="Arial"/>
                <w:color w:val="000000"/>
              </w:rPr>
              <w:t>___</w:t>
            </w:r>
            <w:r w:rsidRPr="00CE1996">
              <w:rPr>
                <w:rFonts w:ascii="Arial" w:hAnsi="Arial" w:cs="Arial"/>
                <w:color w:val="000000"/>
              </w:rPr>
              <w:t>_________________________________</w:t>
            </w:r>
          </w:p>
          <w:p w14:paraId="40F72354" w14:textId="77777777" w:rsidR="0010458B" w:rsidRPr="00CE1996" w:rsidRDefault="0010458B" w:rsidP="002F4E4A">
            <w:pPr>
              <w:spacing w:line="276" w:lineRule="auto"/>
              <w:jc w:val="center"/>
              <w:rPr>
                <w:rFonts w:ascii="Arial" w:hAnsi="Arial" w:cs="Arial"/>
                <w:b/>
                <w:bCs/>
                <w:color w:val="000000"/>
              </w:rPr>
            </w:pPr>
            <w:r w:rsidRPr="00723A3D">
              <w:rPr>
                <w:rFonts w:ascii="Arial" w:hAnsi="Arial" w:cs="Arial"/>
                <w:b/>
                <w:bCs/>
              </w:rPr>
              <w:t>CBO COMERCIALIZADORA, S.A. DE C.V.</w:t>
            </w:r>
          </w:p>
          <w:p w14:paraId="641312F9" w14:textId="77777777" w:rsidR="0010458B" w:rsidRPr="00CE1996" w:rsidRDefault="0010458B" w:rsidP="002F4E4A">
            <w:pPr>
              <w:spacing w:line="276" w:lineRule="auto"/>
              <w:jc w:val="center"/>
              <w:rPr>
                <w:rFonts w:ascii="Arial" w:hAnsi="Arial" w:cs="Arial"/>
                <w:color w:val="000000"/>
              </w:rPr>
            </w:pPr>
            <w:r w:rsidRPr="00CE1996">
              <w:rPr>
                <w:rFonts w:ascii="Arial" w:hAnsi="Arial" w:cs="Arial"/>
                <w:color w:val="000000"/>
              </w:rPr>
              <w:t>Representada por:</w:t>
            </w:r>
          </w:p>
          <w:p w14:paraId="4ACBC2E8" w14:textId="77777777" w:rsidR="0010458B" w:rsidRPr="00CE1996" w:rsidRDefault="0010458B" w:rsidP="002F4E4A">
            <w:pPr>
              <w:tabs>
                <w:tab w:val="left" w:pos="738"/>
                <w:tab w:val="center" w:pos="2099"/>
              </w:tabs>
              <w:spacing w:line="276" w:lineRule="auto"/>
              <w:jc w:val="center"/>
              <w:rPr>
                <w:rFonts w:ascii="Arial" w:hAnsi="Arial" w:cs="Arial"/>
                <w:b/>
                <w:bCs/>
                <w:color w:val="000000"/>
              </w:rPr>
            </w:pPr>
            <w:r>
              <w:rPr>
                <w:rFonts w:ascii="Arial" w:hAnsi="Arial" w:cs="Arial"/>
                <w:b/>
                <w:bCs/>
                <w:color w:val="000000"/>
              </w:rPr>
              <w:t>JOSÉ ALEJANDRO BERMEO OVIEDO</w:t>
            </w:r>
          </w:p>
        </w:tc>
      </w:tr>
    </w:tbl>
    <w:p w14:paraId="526C9D4B" w14:textId="77777777" w:rsidR="00CE341E" w:rsidRDefault="00CE341E" w:rsidP="00AB67BC">
      <w:pPr>
        <w:spacing w:line="360" w:lineRule="auto"/>
        <w:jc w:val="center"/>
        <w:rPr>
          <w:rFonts w:ascii="Arial" w:hAnsi="Arial" w:cs="Arial"/>
          <w:b/>
          <w:bCs/>
        </w:rPr>
      </w:pPr>
    </w:p>
    <w:p w14:paraId="17B0CFE8" w14:textId="0206DB0D" w:rsidR="005C26AE" w:rsidRDefault="00CE341E">
      <w:pPr>
        <w:rPr>
          <w:rFonts w:ascii="Arial" w:hAnsi="Arial" w:cs="Arial"/>
          <w:b/>
          <w:bCs/>
        </w:rPr>
      </w:pPr>
      <w:r>
        <w:rPr>
          <w:rFonts w:ascii="Arial" w:hAnsi="Arial" w:cs="Arial"/>
          <w:b/>
          <w:bCs/>
        </w:rPr>
        <w:br w:type="page"/>
      </w:r>
      <w:r w:rsidR="005C26AE">
        <w:rPr>
          <w:rFonts w:ascii="Arial" w:hAnsi="Arial" w:cs="Arial"/>
          <w:b/>
          <w:bCs/>
          <w:noProof/>
        </w:rPr>
        <w:lastRenderedPageBreak/>
        <mc:AlternateContent>
          <mc:Choice Requires="wps">
            <w:drawing>
              <wp:anchor distT="0" distB="0" distL="114300" distR="114300" simplePos="0" relativeHeight="251671552" behindDoc="0" locked="0" layoutInCell="1" allowOverlap="1" wp14:anchorId="1A392BD7" wp14:editId="24B4B651">
                <wp:simplePos x="0" y="0"/>
                <wp:positionH relativeFrom="column">
                  <wp:posOffset>0</wp:posOffset>
                </wp:positionH>
                <wp:positionV relativeFrom="paragraph">
                  <wp:posOffset>-341194</wp:posOffset>
                </wp:positionV>
                <wp:extent cx="5813947" cy="8215725"/>
                <wp:effectExtent l="0" t="0" r="34925" b="33020"/>
                <wp:wrapNone/>
                <wp:docPr id="815398360" name="Conector recto 1"/>
                <wp:cNvGraphicFramePr/>
                <a:graphic xmlns:a="http://schemas.openxmlformats.org/drawingml/2006/main">
                  <a:graphicData uri="http://schemas.microsoft.com/office/word/2010/wordprocessingShape">
                    <wps:wsp>
                      <wps:cNvCnPr/>
                      <wps:spPr>
                        <a:xfrm flipH="1">
                          <a:off x="0" y="0"/>
                          <a:ext cx="5813947" cy="821572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86E84" id="Conector recto 1"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85pt" to="457.8pt,6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XX3gEAAB8EAAAOAAAAZHJzL2Uyb0RvYy54bWysU9tuEzEQfUfiHyy/k71ASFhl04dWhQcu&#10;VYEPcL3jrCXfZLvZ5O8Z25ttBQgJxItlj2fOnHM83l2dtCJH8EFa09NmVVMChttBmkNPv3+7fbWl&#10;JERmBqasgZ6eIdCr/csXu8l10NrRqgE8QRATusn1dIzRdVUV+AiahZV1YPBSWK9ZxKM/VINnE6Jr&#10;VbV1/baarB+ctxxCwOhNuaT7jC8E8PhFiACRqJ4it5hXn9eHtFb7HesOnrlR8pkG+wcWmkmDTReo&#10;GxYZefTyFygtubfBirjiVldWCMkha0A1Tf2Tmq8jc5C1oDnBLTaF/wfLPx+vzZ1HGyYXuuDufFJx&#10;El4ToaT7gG+adSFTcsq2nRfb4BQJx+B627x+92ZDCce7bdusN+06GVsVoATofIjvwWqSNj1V0iRd&#10;rGPHjyGW1EtKCiuT1mCVHG6lUvmQJgKulSdHhm8ZT4WXetSf7FBim3Vdzy+KYXz3Em4vYeST5yqh&#10;ZHbPGuBdalo9uZB38aygELoHQeSAakvfBaj0YJyDic2sWhnMTmUCyS+FdVb8x8I5P5VCHt6/KV4q&#10;cmdr4lKspbH+d92Ti8V9UfIvDhTdyYIHO5zzfGRrcAqzc/OPSWP+/JzLn/71/gcAAAD//wMAUEsD&#10;BBQABgAIAAAAIQDegb8O3AAAAAkBAAAPAAAAZHJzL2Rvd25yZXYueG1sTI/NTsMwEITvSLyDtUjc&#10;WjulTWmIUyEkrkj9eQA3Nk6EvU7jbRvenuUEx9GMZr6pt1MM4urG3CfUUMwVCIdtsj16DcfD++wZ&#10;RCaD1oSETsO3y7Bt7u9qU9l0w5277skLLsFcGQ0d0VBJmdvORZPnaXDI3mcaoyGWo5d2NDcuj0Eu&#10;lCplND3yQmcG99a59mt/iRrwSP7D+6Ci39DhXC6n9VnutH58mF5fQJCb6C8Mv/iMDg0zndIFbRZB&#10;Ax8hDbPV0xoE25tiVYI4cW6xVAXIppb/HzQ/AAAA//8DAFBLAQItABQABgAIAAAAIQC2gziS/gAA&#10;AOEBAAATAAAAAAAAAAAAAAAAAAAAAABbQ29udGVudF9UeXBlc10ueG1sUEsBAi0AFAAGAAgAAAAh&#10;ADj9If/WAAAAlAEAAAsAAAAAAAAAAAAAAAAALwEAAF9yZWxzLy5yZWxzUEsBAi0AFAAGAAgAAAAh&#10;AOixJdfeAQAAHwQAAA4AAAAAAAAAAAAAAAAALgIAAGRycy9lMm9Eb2MueG1sUEsBAi0AFAAGAAgA&#10;AAAhAN6Bvw7cAAAACQEAAA8AAAAAAAAAAAAAAAAAOAQAAGRycy9kb3ducmV2LnhtbFBLBQYAAAAA&#10;BAAEAPMAAABBBQAAAAA=&#10;" strokecolor="#404040 [2429]"/>
            </w:pict>
          </mc:Fallback>
        </mc:AlternateContent>
      </w:r>
      <w:r w:rsidR="005C26AE">
        <w:rPr>
          <w:rFonts w:ascii="Arial" w:hAnsi="Arial" w:cs="Arial"/>
          <w:b/>
          <w:bCs/>
        </w:rPr>
        <w:br w:type="page"/>
      </w:r>
    </w:p>
    <w:p w14:paraId="7D694BAF" w14:textId="6FB8981F" w:rsidR="007E40B5" w:rsidRPr="00CE1996" w:rsidRDefault="00AB67BC" w:rsidP="00CE341E">
      <w:pPr>
        <w:jc w:val="center"/>
        <w:rPr>
          <w:rFonts w:ascii="Arial" w:hAnsi="Arial" w:cs="Arial"/>
          <w:b/>
          <w:bCs/>
        </w:rPr>
      </w:pPr>
      <w:r>
        <w:rPr>
          <w:rFonts w:ascii="Arial" w:hAnsi="Arial" w:cs="Arial"/>
          <w:b/>
          <w:bCs/>
        </w:rPr>
        <w:lastRenderedPageBreak/>
        <w:t>“</w:t>
      </w:r>
      <w:r w:rsidRPr="00AB67BC">
        <w:rPr>
          <w:rFonts w:ascii="Arial" w:hAnsi="Arial" w:cs="Arial"/>
          <w:b/>
          <w:bCs/>
          <w:u w:val="single"/>
        </w:rPr>
        <w:t>A</w:t>
      </w:r>
      <w:r w:rsidR="007E40B5" w:rsidRPr="00CE1996">
        <w:rPr>
          <w:rFonts w:ascii="Arial" w:hAnsi="Arial" w:cs="Arial"/>
          <w:b/>
          <w:bCs/>
          <w:u w:val="single"/>
        </w:rPr>
        <w:t xml:space="preserve">NEXO </w:t>
      </w:r>
      <w:r w:rsidR="00932B59">
        <w:rPr>
          <w:rFonts w:ascii="Arial" w:hAnsi="Arial" w:cs="Arial"/>
          <w:b/>
          <w:bCs/>
          <w:u w:val="single"/>
        </w:rPr>
        <w:t>C</w:t>
      </w:r>
      <w:r w:rsidR="007E40B5" w:rsidRPr="00CE1996">
        <w:rPr>
          <w:rFonts w:ascii="Arial" w:hAnsi="Arial" w:cs="Arial"/>
          <w:b/>
          <w:bCs/>
        </w:rPr>
        <w:t>”</w:t>
      </w:r>
    </w:p>
    <w:p w14:paraId="18637ECA" w14:textId="77777777" w:rsidR="00371393" w:rsidRDefault="00371393" w:rsidP="00371393">
      <w:pPr>
        <w:spacing w:after="0" w:line="360" w:lineRule="auto"/>
        <w:jc w:val="center"/>
        <w:rPr>
          <w:rFonts w:ascii="Arial" w:hAnsi="Arial" w:cs="Arial"/>
          <w:b/>
          <w:bCs/>
        </w:rPr>
      </w:pPr>
      <w:r w:rsidRPr="00CE1996">
        <w:rPr>
          <w:rFonts w:ascii="Arial" w:hAnsi="Arial" w:cs="Arial"/>
          <w:b/>
          <w:bCs/>
        </w:rPr>
        <w:t>DEL CON</w:t>
      </w:r>
      <w:r>
        <w:rPr>
          <w:rFonts w:ascii="Arial" w:hAnsi="Arial" w:cs="Arial"/>
          <w:b/>
          <w:bCs/>
        </w:rPr>
        <w:t xml:space="preserve">VENIO DE </w:t>
      </w:r>
      <w:proofErr w:type="gramStart"/>
      <w:r>
        <w:rPr>
          <w:rFonts w:ascii="Arial" w:hAnsi="Arial" w:cs="Arial"/>
          <w:b/>
          <w:bCs/>
        </w:rPr>
        <w:t>COLABORACIÓN MUTUA</w:t>
      </w:r>
      <w:proofErr w:type="gramEnd"/>
      <w:r>
        <w:rPr>
          <w:rFonts w:ascii="Arial" w:hAnsi="Arial" w:cs="Arial"/>
          <w:b/>
          <w:bCs/>
        </w:rPr>
        <w:t xml:space="preserve"> </w:t>
      </w:r>
      <w:r w:rsidRPr="00CE1996">
        <w:rPr>
          <w:rFonts w:ascii="Arial" w:hAnsi="Arial" w:cs="Arial"/>
          <w:b/>
          <w:bCs/>
        </w:rPr>
        <w:t xml:space="preserve">CELEBRADO POR </w:t>
      </w:r>
      <w:r w:rsidRPr="00371393">
        <w:rPr>
          <w:rFonts w:ascii="Arial" w:hAnsi="Arial" w:cs="Arial"/>
          <w:b/>
          <w:bCs/>
          <w:color w:val="000000"/>
        </w:rPr>
        <w:t xml:space="preserve">DO-BYND OVERSEAS SOLUTIONS, S.A.S. </w:t>
      </w:r>
      <w:r w:rsidRPr="00CE1996">
        <w:rPr>
          <w:rFonts w:ascii="Arial" w:hAnsi="Arial" w:cs="Arial"/>
          <w:b/>
          <w:bCs/>
        </w:rPr>
        <w:t xml:space="preserve">Y </w:t>
      </w:r>
      <w:r>
        <w:rPr>
          <w:rFonts w:ascii="Arial" w:hAnsi="Arial" w:cs="Arial"/>
          <w:b/>
          <w:bCs/>
        </w:rPr>
        <w:t>CBO COMERCIALIZADORA</w:t>
      </w:r>
      <w:r w:rsidRPr="00CE1996">
        <w:rPr>
          <w:rFonts w:ascii="Arial" w:hAnsi="Arial" w:cs="Arial"/>
          <w:b/>
          <w:bCs/>
        </w:rPr>
        <w:t xml:space="preserve">, S.A. DE C.V., </w:t>
      </w:r>
    </w:p>
    <w:p w14:paraId="3C03B977" w14:textId="77777777" w:rsidR="00371393" w:rsidRPr="00CE1996" w:rsidRDefault="00371393" w:rsidP="00371393">
      <w:pPr>
        <w:spacing w:after="0" w:line="360" w:lineRule="auto"/>
        <w:jc w:val="center"/>
        <w:rPr>
          <w:rFonts w:ascii="Arial" w:hAnsi="Arial" w:cs="Arial"/>
          <w:b/>
          <w:bCs/>
        </w:rPr>
      </w:pPr>
      <w:r w:rsidRPr="00CE1996">
        <w:rPr>
          <w:rFonts w:ascii="Arial" w:hAnsi="Arial" w:cs="Arial"/>
          <w:b/>
          <w:bCs/>
        </w:rPr>
        <w:t xml:space="preserve">EN FECHA </w:t>
      </w:r>
      <w:r>
        <w:rPr>
          <w:rFonts w:ascii="Arial" w:hAnsi="Arial" w:cs="Arial"/>
          <w:b/>
          <w:bCs/>
        </w:rPr>
        <w:t>18 DE JULIO</w:t>
      </w:r>
      <w:r w:rsidRPr="00CE1996">
        <w:rPr>
          <w:rFonts w:ascii="Arial" w:hAnsi="Arial" w:cs="Arial"/>
          <w:b/>
          <w:bCs/>
        </w:rPr>
        <w:t xml:space="preserve"> DE 202</w:t>
      </w:r>
      <w:r>
        <w:rPr>
          <w:rFonts w:ascii="Arial" w:hAnsi="Arial" w:cs="Arial"/>
          <w:b/>
          <w:bCs/>
        </w:rPr>
        <w:t>3</w:t>
      </w:r>
      <w:r w:rsidRPr="00CE1996">
        <w:rPr>
          <w:rFonts w:ascii="Arial" w:hAnsi="Arial" w:cs="Arial"/>
          <w:b/>
          <w:bCs/>
        </w:rPr>
        <w:t>.</w:t>
      </w:r>
    </w:p>
    <w:p w14:paraId="180B6E1F" w14:textId="77777777" w:rsidR="0010458B" w:rsidRDefault="0010458B" w:rsidP="000A1D47">
      <w:pPr>
        <w:spacing w:after="0"/>
        <w:jc w:val="center"/>
        <w:rPr>
          <w:rFonts w:ascii="Arial" w:hAnsi="Arial" w:cs="Arial"/>
          <w:b/>
          <w:bCs/>
        </w:rPr>
      </w:pPr>
    </w:p>
    <w:p w14:paraId="2439C105" w14:textId="7A1577CE" w:rsidR="007E40B5" w:rsidRPr="00CE1996" w:rsidRDefault="007E40B5" w:rsidP="00AB67BC">
      <w:pPr>
        <w:spacing w:after="0" w:line="360" w:lineRule="auto"/>
        <w:jc w:val="center"/>
        <w:rPr>
          <w:rFonts w:ascii="Arial" w:hAnsi="Arial" w:cs="Arial"/>
          <w:b/>
          <w:bCs/>
        </w:rPr>
      </w:pPr>
      <w:r w:rsidRPr="00CE1996">
        <w:rPr>
          <w:rFonts w:ascii="Arial" w:hAnsi="Arial" w:cs="Arial"/>
          <w:b/>
        </w:rPr>
        <w:t>“</w:t>
      </w:r>
      <w:r w:rsidR="00C851E2" w:rsidRPr="00C851E2">
        <w:rPr>
          <w:rFonts w:ascii="Arial" w:hAnsi="Arial" w:cs="Arial"/>
          <w:b/>
          <w:u w:val="single"/>
        </w:rPr>
        <w:t xml:space="preserve">COSTOS ESTIMADOS DE LA IMPORTACIÓN DE LOS PRODUCTOS ORVIBO, </w:t>
      </w:r>
      <w:r w:rsidR="002B1314" w:rsidRPr="002B1314">
        <w:rPr>
          <w:rFonts w:ascii="Arial" w:hAnsi="Arial" w:cs="Arial"/>
          <w:b/>
          <w:u w:val="single"/>
        </w:rPr>
        <w:t xml:space="preserve">TABLA DE </w:t>
      </w:r>
      <w:r w:rsidR="00AB67BC">
        <w:rPr>
          <w:rFonts w:ascii="Arial" w:hAnsi="Arial" w:cs="Arial"/>
          <w:b/>
          <w:u w:val="single"/>
        </w:rPr>
        <w:t>RENTABILIDAD Y PROYECCIÓN DE VENTAS DE LOS PRODUCTOS ORVIBO</w:t>
      </w:r>
      <w:r w:rsidR="00900940">
        <w:rPr>
          <w:rFonts w:ascii="Arial" w:hAnsi="Arial" w:cs="Arial"/>
          <w:b/>
          <w:u w:val="single"/>
        </w:rPr>
        <w:t xml:space="preserve">, </w:t>
      </w:r>
      <w:r w:rsidR="00900940" w:rsidRPr="00682AC8">
        <w:rPr>
          <w:rFonts w:ascii="Arial" w:hAnsi="Arial" w:cs="Arial"/>
          <w:b/>
          <w:u w:val="single"/>
        </w:rPr>
        <w:t xml:space="preserve">DISTRIBUCIÓN DE LOS INGRESOS, UTILIDAD, RECUPERACIÓN DE INVERSIONES Y DEMÁS ASPECTOS PARA LA </w:t>
      </w:r>
      <w:proofErr w:type="gramStart"/>
      <w:r w:rsidR="00900940" w:rsidRPr="00682AC8">
        <w:rPr>
          <w:rFonts w:ascii="Arial" w:hAnsi="Arial" w:cs="Arial"/>
          <w:b/>
          <w:u w:val="single"/>
        </w:rPr>
        <w:t>COLABORACIÓN MUTUA</w:t>
      </w:r>
      <w:proofErr w:type="gramEnd"/>
      <w:r w:rsidRPr="00CE1996">
        <w:rPr>
          <w:rFonts w:ascii="Arial" w:hAnsi="Arial" w:cs="Arial"/>
          <w:b/>
        </w:rPr>
        <w:t>”</w:t>
      </w:r>
    </w:p>
    <w:p w14:paraId="7D57D122" w14:textId="2CFEEF14" w:rsidR="007E40B5" w:rsidRDefault="007E40B5" w:rsidP="00CE1996">
      <w:pPr>
        <w:spacing w:after="0"/>
        <w:rPr>
          <w:rFonts w:ascii="Arial" w:hAnsi="Arial" w:cs="Arial"/>
        </w:rPr>
      </w:pPr>
    </w:p>
    <w:p w14:paraId="239C62F4" w14:textId="35B99B41" w:rsidR="00CE341E" w:rsidRDefault="00CE341E" w:rsidP="00CE341E">
      <w:pPr>
        <w:spacing w:after="0"/>
        <w:jc w:val="both"/>
        <w:rPr>
          <w:rFonts w:ascii="Arial" w:hAnsi="Arial" w:cs="Arial"/>
          <w:color w:val="000000"/>
        </w:rPr>
      </w:pPr>
      <w:r w:rsidRPr="00CE341E">
        <w:rPr>
          <w:rFonts w:ascii="Arial" w:hAnsi="Arial" w:cs="Arial"/>
          <w:color w:val="000000"/>
        </w:rPr>
        <w:t xml:space="preserve">Con relación a lo </w:t>
      </w:r>
      <w:r>
        <w:rPr>
          <w:rFonts w:ascii="Arial" w:hAnsi="Arial" w:cs="Arial"/>
          <w:color w:val="000000"/>
        </w:rPr>
        <w:t xml:space="preserve">establecido en el presente Convenio, y en el “Anexo A” del mismo, </w:t>
      </w:r>
      <w:r w:rsidRPr="00CE341E">
        <w:rPr>
          <w:rFonts w:ascii="Arial" w:hAnsi="Arial" w:cs="Arial"/>
          <w:color w:val="000000"/>
        </w:rPr>
        <w:t xml:space="preserve">las Partes adjuntan </w:t>
      </w:r>
      <w:r>
        <w:rPr>
          <w:rFonts w:ascii="Arial" w:hAnsi="Arial" w:cs="Arial"/>
          <w:color w:val="000000"/>
        </w:rPr>
        <w:t>al presente</w:t>
      </w:r>
      <w:r w:rsidRPr="00CE341E">
        <w:rPr>
          <w:rFonts w:ascii="Arial" w:hAnsi="Arial" w:cs="Arial"/>
          <w:color w:val="000000"/>
        </w:rPr>
        <w:t xml:space="preserve"> “Anexo B”, una </w:t>
      </w:r>
      <w:r w:rsidR="00C851E2">
        <w:rPr>
          <w:rFonts w:ascii="Arial" w:hAnsi="Arial" w:cs="Arial"/>
          <w:color w:val="000000"/>
        </w:rPr>
        <w:t xml:space="preserve">Tabla de Costos Estimados de la Importación y una </w:t>
      </w:r>
      <w:r w:rsidRPr="00CE341E">
        <w:rPr>
          <w:rFonts w:ascii="Arial" w:hAnsi="Arial" w:cs="Arial"/>
          <w:color w:val="000000"/>
        </w:rPr>
        <w:t>Tabla de Rentabilidad y Proyección de Ventas</w:t>
      </w:r>
      <w:r w:rsidR="00C851E2">
        <w:rPr>
          <w:rFonts w:ascii="Arial" w:hAnsi="Arial" w:cs="Arial"/>
          <w:color w:val="000000"/>
        </w:rPr>
        <w:t>, ambas</w:t>
      </w:r>
      <w:r w:rsidRPr="00CE341E">
        <w:rPr>
          <w:rFonts w:ascii="Arial" w:hAnsi="Arial" w:cs="Arial"/>
          <w:color w:val="000000"/>
        </w:rPr>
        <w:t xml:space="preserve"> respecto los Productos ORVIBO por parte de la Colaboración Mutua, en la que se reflejan los costos y descuentos aplicables, así como la utilidad estimada por la venta de los Productos ORVIBO durante el 1er (primer) año de vigencia del presente Convenio, es decir, de la Colaboración Mutua</w:t>
      </w:r>
      <w:r w:rsidR="00E61116">
        <w:rPr>
          <w:rFonts w:ascii="Arial" w:hAnsi="Arial" w:cs="Arial"/>
          <w:color w:val="000000"/>
        </w:rPr>
        <w:t>.</w:t>
      </w:r>
    </w:p>
    <w:p w14:paraId="5504B2FA" w14:textId="54AA38DF" w:rsidR="00E61116" w:rsidRDefault="00E61116" w:rsidP="00CE341E">
      <w:pPr>
        <w:spacing w:after="0"/>
        <w:jc w:val="both"/>
        <w:rPr>
          <w:rFonts w:ascii="Arial" w:hAnsi="Arial" w:cs="Arial"/>
          <w:color w:val="000000"/>
        </w:rPr>
      </w:pPr>
    </w:p>
    <w:p w14:paraId="79D73D88" w14:textId="65544B1A" w:rsidR="00E61116" w:rsidRDefault="00E61116" w:rsidP="00CE341E">
      <w:pPr>
        <w:spacing w:after="0"/>
        <w:jc w:val="both"/>
        <w:rPr>
          <w:rFonts w:ascii="Arial" w:hAnsi="Arial" w:cs="Arial"/>
          <w:color w:val="000000"/>
        </w:rPr>
      </w:pPr>
      <w:r>
        <w:rPr>
          <w:rFonts w:ascii="Arial" w:hAnsi="Arial" w:cs="Arial"/>
          <w:color w:val="000000"/>
        </w:rPr>
        <w:t xml:space="preserve">Dicha tabla, desarrollada en conjunto por ambas Partes de la </w:t>
      </w:r>
      <w:r>
        <w:rPr>
          <w:rFonts w:ascii="Arial" w:hAnsi="Arial" w:cs="Arial"/>
          <w:color w:val="000000"/>
        </w:rPr>
        <w:t>Colaboración Mutua,</w:t>
      </w:r>
      <w:r w:rsidRPr="00E61116">
        <w:rPr>
          <w:rFonts w:ascii="Arial" w:hAnsi="Arial" w:cs="Arial"/>
          <w:color w:val="000000"/>
        </w:rPr>
        <w:t xml:space="preserve"> se identifican como (C-1) los costos de compra, gastos aduanales y demás periféricos a la adquisición de </w:t>
      </w:r>
      <w:r>
        <w:rPr>
          <w:rFonts w:ascii="Arial" w:hAnsi="Arial" w:cs="Arial"/>
          <w:color w:val="000000"/>
        </w:rPr>
        <w:t xml:space="preserve">los Productos ORVIBO </w:t>
      </w:r>
      <w:r w:rsidRPr="00E61116">
        <w:rPr>
          <w:rFonts w:ascii="Arial" w:hAnsi="Arial" w:cs="Arial"/>
          <w:color w:val="000000"/>
        </w:rPr>
        <w:t>hasta que est</w:t>
      </w:r>
      <w:r>
        <w:rPr>
          <w:rFonts w:ascii="Arial" w:hAnsi="Arial" w:cs="Arial"/>
          <w:color w:val="000000"/>
        </w:rPr>
        <w:t>én</w:t>
      </w:r>
      <w:r w:rsidRPr="00E61116">
        <w:rPr>
          <w:rFonts w:ascii="Arial" w:hAnsi="Arial" w:cs="Arial"/>
          <w:color w:val="000000"/>
        </w:rPr>
        <w:t xml:space="preserve"> </w:t>
      </w:r>
      <w:r>
        <w:rPr>
          <w:rFonts w:ascii="Arial" w:hAnsi="Arial" w:cs="Arial"/>
          <w:color w:val="000000"/>
        </w:rPr>
        <w:t xml:space="preserve">Libre </w:t>
      </w:r>
      <w:r w:rsidR="000A1D47">
        <w:rPr>
          <w:rFonts w:ascii="Arial" w:hAnsi="Arial" w:cs="Arial"/>
          <w:color w:val="000000"/>
        </w:rPr>
        <w:t>a</w:t>
      </w:r>
      <w:r>
        <w:rPr>
          <w:rFonts w:ascii="Arial" w:hAnsi="Arial" w:cs="Arial"/>
          <w:color w:val="000000"/>
        </w:rPr>
        <w:t xml:space="preserve"> Bordo</w:t>
      </w:r>
      <w:r w:rsidR="000A1D47">
        <w:rPr>
          <w:rFonts w:ascii="Arial" w:hAnsi="Arial" w:cs="Arial"/>
          <w:color w:val="000000"/>
        </w:rPr>
        <w:t xml:space="preserve"> o “</w:t>
      </w:r>
      <w:r w:rsidR="000A1D47" w:rsidRPr="000A1D47">
        <w:rPr>
          <w:rFonts w:ascii="Arial" w:hAnsi="Arial" w:cs="Arial"/>
          <w:color w:val="000000"/>
          <w:u w:val="single"/>
        </w:rPr>
        <w:t>LAB</w:t>
      </w:r>
      <w:r w:rsidR="000A1D47" w:rsidRPr="00C63781">
        <w:rPr>
          <w:rFonts w:ascii="Arial" w:hAnsi="Arial" w:cs="Arial"/>
          <w:color w:val="000000"/>
        </w:rPr>
        <w:t>”</w:t>
      </w:r>
      <w:r w:rsidRPr="00C63781">
        <w:rPr>
          <w:rFonts w:ascii="Arial" w:hAnsi="Arial" w:cs="Arial"/>
          <w:color w:val="000000"/>
        </w:rPr>
        <w:t xml:space="preserve"> en el almacén de </w:t>
      </w:r>
      <w:r w:rsidR="00C63781">
        <w:rPr>
          <w:rFonts w:ascii="Arial" w:hAnsi="Arial" w:cs="Arial"/>
          <w:color w:val="000000"/>
        </w:rPr>
        <w:t>CBO</w:t>
      </w:r>
      <w:r w:rsidRPr="00C63781">
        <w:rPr>
          <w:rFonts w:ascii="Arial" w:hAnsi="Arial" w:cs="Arial"/>
          <w:color w:val="000000"/>
        </w:rPr>
        <w:t xml:space="preserve"> ubicado en la ciudad de Monterrey, Nuevo León, México</w:t>
      </w:r>
      <w:r w:rsidR="000A1D47" w:rsidRPr="00C63781">
        <w:rPr>
          <w:rFonts w:ascii="Arial" w:hAnsi="Arial" w:cs="Arial"/>
          <w:color w:val="000000"/>
        </w:rPr>
        <w:t xml:space="preserve"> (el “</w:t>
      </w:r>
      <w:r w:rsidR="000A1D47" w:rsidRPr="00C63781">
        <w:rPr>
          <w:rFonts w:ascii="Arial" w:hAnsi="Arial" w:cs="Arial"/>
          <w:color w:val="000000"/>
          <w:u w:val="single"/>
        </w:rPr>
        <w:t xml:space="preserve">Almacén </w:t>
      </w:r>
      <w:r w:rsidR="00C63781">
        <w:rPr>
          <w:rFonts w:ascii="Arial" w:hAnsi="Arial" w:cs="Arial"/>
          <w:color w:val="000000"/>
          <w:u w:val="single"/>
        </w:rPr>
        <w:t>CBO</w:t>
      </w:r>
      <w:r w:rsidR="000A1D47" w:rsidRPr="00C63781">
        <w:rPr>
          <w:rFonts w:ascii="Arial" w:hAnsi="Arial" w:cs="Arial"/>
          <w:color w:val="000000"/>
        </w:rPr>
        <w:t>”)</w:t>
      </w:r>
      <w:r>
        <w:rPr>
          <w:rFonts w:ascii="Arial" w:hAnsi="Arial" w:cs="Arial"/>
          <w:color w:val="000000"/>
        </w:rPr>
        <w:t xml:space="preserve">; </w:t>
      </w:r>
      <w:r w:rsidRPr="00E61116">
        <w:rPr>
          <w:rFonts w:ascii="Arial" w:hAnsi="Arial" w:cs="Arial"/>
          <w:color w:val="000000"/>
        </w:rPr>
        <w:t>como (M-1) el margen de utilidad que corresponde exclusivamente a CBO mismo que se sumará al (C-1) para determinar el costo base de compra</w:t>
      </w:r>
      <w:r>
        <w:rPr>
          <w:rFonts w:ascii="Arial" w:hAnsi="Arial" w:cs="Arial"/>
          <w:color w:val="000000"/>
        </w:rPr>
        <w:t xml:space="preserve"> de los Productos ORVIBO; y el</w:t>
      </w:r>
      <w:r w:rsidRPr="00E61116">
        <w:rPr>
          <w:rFonts w:ascii="Arial" w:hAnsi="Arial" w:cs="Arial"/>
          <w:color w:val="000000"/>
        </w:rPr>
        <w:t xml:space="preserve"> (Margen A) </w:t>
      </w:r>
      <w:r>
        <w:rPr>
          <w:rFonts w:ascii="Arial" w:hAnsi="Arial" w:cs="Arial"/>
          <w:color w:val="000000"/>
        </w:rPr>
        <w:t xml:space="preserve">que </w:t>
      </w:r>
      <w:r w:rsidRPr="00E61116">
        <w:rPr>
          <w:rFonts w:ascii="Arial" w:hAnsi="Arial" w:cs="Arial"/>
          <w:color w:val="000000"/>
        </w:rPr>
        <w:t xml:space="preserve">es el </w:t>
      </w:r>
      <w:r w:rsidRPr="00E61116">
        <w:rPr>
          <w:rFonts w:ascii="Arial" w:hAnsi="Arial" w:cs="Arial"/>
          <w:color w:val="000000"/>
        </w:rPr>
        <w:t>margen total de utilidad que se agregar</w:t>
      </w:r>
      <w:r>
        <w:rPr>
          <w:rFonts w:ascii="Arial" w:hAnsi="Arial" w:cs="Arial"/>
          <w:color w:val="000000"/>
        </w:rPr>
        <w:t>á</w:t>
      </w:r>
      <w:r w:rsidRPr="00E61116">
        <w:rPr>
          <w:rFonts w:ascii="Arial" w:hAnsi="Arial" w:cs="Arial"/>
          <w:color w:val="000000"/>
        </w:rPr>
        <w:t xml:space="preserve"> al costo </w:t>
      </w:r>
      <w:r w:rsidR="008B6DEC">
        <w:rPr>
          <w:rFonts w:ascii="Arial" w:hAnsi="Arial" w:cs="Arial"/>
          <w:color w:val="000000"/>
        </w:rPr>
        <w:t xml:space="preserve">base de compra CBC </w:t>
      </w:r>
      <w:r w:rsidRPr="00E61116">
        <w:rPr>
          <w:rFonts w:ascii="Arial" w:hAnsi="Arial" w:cs="Arial"/>
          <w:color w:val="000000"/>
        </w:rPr>
        <w:t>para determinar el precio de venta</w:t>
      </w:r>
      <w:r>
        <w:rPr>
          <w:rFonts w:ascii="Arial" w:hAnsi="Arial" w:cs="Arial"/>
          <w:color w:val="000000"/>
        </w:rPr>
        <w:t xml:space="preserve"> de los referidos Productos ORVIBO:</w:t>
      </w:r>
    </w:p>
    <w:p w14:paraId="2DF232BA" w14:textId="77777777" w:rsidR="008B6DEC" w:rsidRDefault="008B6DEC" w:rsidP="00CE341E">
      <w:pPr>
        <w:spacing w:after="0"/>
        <w:jc w:val="both"/>
        <w:rPr>
          <w:rFonts w:ascii="Arial" w:hAnsi="Arial" w:cs="Arial"/>
          <w:color w:val="000000"/>
        </w:rPr>
      </w:pPr>
    </w:p>
    <w:p w14:paraId="38412A32" w14:textId="3B917C5C" w:rsidR="008B6DEC" w:rsidRDefault="008B6DEC" w:rsidP="00CE341E">
      <w:pPr>
        <w:spacing w:after="0"/>
        <w:jc w:val="both"/>
        <w:rPr>
          <w:rFonts w:ascii="Arial" w:hAnsi="Arial" w:cs="Arial"/>
          <w:b/>
          <w:bCs/>
          <w:i/>
          <w:iCs/>
          <w:color w:val="000000"/>
        </w:rPr>
      </w:pPr>
      <w:r w:rsidRPr="008B6DEC">
        <w:rPr>
          <w:rFonts w:ascii="Arial" w:hAnsi="Arial" w:cs="Arial"/>
          <w:b/>
          <w:bCs/>
          <w:i/>
          <w:iCs/>
          <w:color w:val="000000"/>
        </w:rPr>
        <w:t>La</w:t>
      </w:r>
      <w:r w:rsidR="005208B3">
        <w:rPr>
          <w:rFonts w:ascii="Arial" w:hAnsi="Arial" w:cs="Arial"/>
          <w:b/>
          <w:bCs/>
          <w:i/>
          <w:iCs/>
          <w:color w:val="000000"/>
        </w:rPr>
        <w:t xml:space="preserve">s </w:t>
      </w:r>
      <w:r w:rsidRPr="008B6DEC">
        <w:rPr>
          <w:rFonts w:ascii="Arial" w:hAnsi="Arial" w:cs="Arial"/>
          <w:b/>
          <w:bCs/>
          <w:i/>
          <w:iCs/>
          <w:color w:val="000000"/>
        </w:rPr>
        <w:t>tabla</w:t>
      </w:r>
      <w:r w:rsidR="005208B3">
        <w:rPr>
          <w:rFonts w:ascii="Arial" w:hAnsi="Arial" w:cs="Arial"/>
          <w:b/>
          <w:bCs/>
          <w:i/>
          <w:iCs/>
          <w:color w:val="000000"/>
        </w:rPr>
        <w:t>s</w:t>
      </w:r>
      <w:r w:rsidRPr="008B6DEC">
        <w:rPr>
          <w:rFonts w:ascii="Arial" w:hAnsi="Arial" w:cs="Arial"/>
          <w:b/>
          <w:bCs/>
          <w:i/>
          <w:iCs/>
          <w:color w:val="000000"/>
        </w:rPr>
        <w:t xml:space="preserve"> que se menciona</w:t>
      </w:r>
      <w:r w:rsidR="005208B3">
        <w:rPr>
          <w:rFonts w:ascii="Arial" w:hAnsi="Arial" w:cs="Arial"/>
          <w:b/>
          <w:bCs/>
          <w:i/>
          <w:iCs/>
          <w:color w:val="000000"/>
        </w:rPr>
        <w:t>n</w:t>
      </w:r>
      <w:r w:rsidRPr="008B6DEC">
        <w:rPr>
          <w:rFonts w:ascii="Arial" w:hAnsi="Arial" w:cs="Arial"/>
          <w:b/>
          <w:bCs/>
          <w:i/>
          <w:iCs/>
          <w:color w:val="000000"/>
        </w:rPr>
        <w:t xml:space="preserve"> a continuación </w:t>
      </w:r>
      <w:r w:rsidR="005208B3">
        <w:rPr>
          <w:rFonts w:ascii="Arial" w:hAnsi="Arial" w:cs="Arial"/>
          <w:b/>
          <w:bCs/>
          <w:i/>
          <w:iCs/>
          <w:color w:val="000000"/>
        </w:rPr>
        <w:t>se incluyen como una base y con fines de referencia para las Partes</w:t>
      </w:r>
      <w:r w:rsidRPr="008B6DEC">
        <w:rPr>
          <w:rFonts w:ascii="Arial" w:hAnsi="Arial" w:cs="Arial"/>
          <w:b/>
          <w:bCs/>
          <w:i/>
          <w:iCs/>
          <w:color w:val="000000"/>
        </w:rPr>
        <w:t>:</w:t>
      </w:r>
    </w:p>
    <w:p w14:paraId="57E9167F" w14:textId="184D9F30" w:rsidR="00C851E2" w:rsidRPr="008B6DEC" w:rsidRDefault="008B6DEC" w:rsidP="00CE341E">
      <w:pPr>
        <w:spacing w:after="0"/>
        <w:jc w:val="both"/>
        <w:rPr>
          <w:rFonts w:ascii="Arial" w:hAnsi="Arial" w:cs="Arial"/>
          <w:b/>
          <w:bCs/>
          <w:i/>
          <w:iCs/>
          <w:color w:val="000000"/>
        </w:rPr>
      </w:pPr>
      <w:r w:rsidRPr="008B6DEC">
        <w:rPr>
          <w:rFonts w:ascii="Arial" w:hAnsi="Arial" w:cs="Arial"/>
          <w:b/>
          <w:bCs/>
          <w:i/>
          <w:iCs/>
          <w:noProof/>
          <w:color w:val="000000"/>
        </w:rPr>
        <w:drawing>
          <wp:anchor distT="0" distB="0" distL="114300" distR="114300" simplePos="0" relativeHeight="251659264" behindDoc="1" locked="0" layoutInCell="1" allowOverlap="1" wp14:anchorId="54F021EB" wp14:editId="52A71342">
            <wp:simplePos x="0" y="0"/>
            <wp:positionH relativeFrom="column">
              <wp:posOffset>52070</wp:posOffset>
            </wp:positionH>
            <wp:positionV relativeFrom="paragraph">
              <wp:posOffset>4388</wp:posOffset>
            </wp:positionV>
            <wp:extent cx="6030595" cy="2685415"/>
            <wp:effectExtent l="0" t="0" r="8255" b="635"/>
            <wp:wrapNone/>
            <wp:docPr id="13615189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1894" name="Imagen 1"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30595" cy="2685415"/>
                    </a:xfrm>
                    <a:prstGeom prst="rect">
                      <a:avLst/>
                    </a:prstGeom>
                  </pic:spPr>
                </pic:pic>
              </a:graphicData>
            </a:graphic>
            <wp14:sizeRelH relativeFrom="page">
              <wp14:pctWidth>0</wp14:pctWidth>
            </wp14:sizeRelH>
            <wp14:sizeRelV relativeFrom="page">
              <wp14:pctHeight>0</wp14:pctHeight>
            </wp14:sizeRelV>
          </wp:anchor>
        </w:drawing>
      </w:r>
    </w:p>
    <w:p w14:paraId="399DA6C4" w14:textId="77777777" w:rsidR="00C851E2" w:rsidRDefault="00C851E2" w:rsidP="00CE341E">
      <w:pPr>
        <w:spacing w:after="0"/>
        <w:jc w:val="both"/>
        <w:rPr>
          <w:rFonts w:ascii="Arial" w:hAnsi="Arial" w:cs="Arial"/>
          <w:color w:val="000000"/>
        </w:rPr>
      </w:pPr>
    </w:p>
    <w:p w14:paraId="3533E512" w14:textId="0A22DBEC" w:rsidR="00C851E2" w:rsidRDefault="00C851E2" w:rsidP="00CE341E">
      <w:pPr>
        <w:spacing w:after="0"/>
        <w:jc w:val="both"/>
        <w:rPr>
          <w:rFonts w:ascii="Arial" w:hAnsi="Arial" w:cs="Arial"/>
          <w:color w:val="000000"/>
        </w:rPr>
      </w:pPr>
    </w:p>
    <w:p w14:paraId="2CD520E1" w14:textId="77777777" w:rsidR="00C851E2" w:rsidRDefault="00C851E2" w:rsidP="00CE341E">
      <w:pPr>
        <w:spacing w:after="0"/>
        <w:jc w:val="both"/>
        <w:rPr>
          <w:rFonts w:ascii="Arial" w:hAnsi="Arial" w:cs="Arial"/>
          <w:color w:val="000000"/>
        </w:rPr>
      </w:pPr>
    </w:p>
    <w:p w14:paraId="50D48913" w14:textId="77777777" w:rsidR="00C851E2" w:rsidRDefault="00C851E2" w:rsidP="00CE341E">
      <w:pPr>
        <w:spacing w:after="0"/>
        <w:jc w:val="both"/>
        <w:rPr>
          <w:rFonts w:ascii="Arial" w:hAnsi="Arial" w:cs="Arial"/>
          <w:color w:val="000000"/>
        </w:rPr>
      </w:pPr>
    </w:p>
    <w:p w14:paraId="5C6CF8C3" w14:textId="77777777" w:rsidR="00C851E2" w:rsidRDefault="00C851E2" w:rsidP="00CE341E">
      <w:pPr>
        <w:spacing w:after="0"/>
        <w:jc w:val="both"/>
        <w:rPr>
          <w:rFonts w:ascii="Arial" w:hAnsi="Arial" w:cs="Arial"/>
          <w:color w:val="000000"/>
        </w:rPr>
      </w:pPr>
    </w:p>
    <w:p w14:paraId="462C5696" w14:textId="77777777" w:rsidR="00C851E2" w:rsidRDefault="00C851E2" w:rsidP="00CE341E">
      <w:pPr>
        <w:spacing w:after="0"/>
        <w:jc w:val="both"/>
        <w:rPr>
          <w:rFonts w:ascii="Arial" w:hAnsi="Arial" w:cs="Arial"/>
          <w:color w:val="000000"/>
        </w:rPr>
      </w:pPr>
    </w:p>
    <w:p w14:paraId="364F7A8C" w14:textId="77777777" w:rsidR="00C851E2" w:rsidRDefault="00C851E2" w:rsidP="00CE341E">
      <w:pPr>
        <w:spacing w:after="0"/>
        <w:jc w:val="both"/>
        <w:rPr>
          <w:rFonts w:ascii="Arial" w:hAnsi="Arial" w:cs="Arial"/>
          <w:color w:val="000000"/>
        </w:rPr>
      </w:pPr>
    </w:p>
    <w:p w14:paraId="53C42E4D" w14:textId="77777777" w:rsidR="00C851E2" w:rsidRDefault="00C851E2" w:rsidP="00CE341E">
      <w:pPr>
        <w:spacing w:after="0"/>
        <w:jc w:val="both"/>
        <w:rPr>
          <w:rFonts w:ascii="Arial" w:hAnsi="Arial" w:cs="Arial"/>
          <w:color w:val="000000"/>
        </w:rPr>
      </w:pPr>
    </w:p>
    <w:p w14:paraId="00A67BFF" w14:textId="77777777" w:rsidR="00C851E2" w:rsidRDefault="00C851E2" w:rsidP="00CE341E">
      <w:pPr>
        <w:spacing w:after="0"/>
        <w:jc w:val="both"/>
        <w:rPr>
          <w:rFonts w:ascii="Arial" w:hAnsi="Arial" w:cs="Arial"/>
          <w:color w:val="000000"/>
        </w:rPr>
      </w:pPr>
    </w:p>
    <w:p w14:paraId="39031F8A" w14:textId="77777777" w:rsidR="00C851E2" w:rsidRDefault="00C851E2" w:rsidP="00CE341E">
      <w:pPr>
        <w:spacing w:after="0"/>
        <w:jc w:val="both"/>
        <w:rPr>
          <w:rFonts w:ascii="Arial" w:hAnsi="Arial" w:cs="Arial"/>
          <w:color w:val="000000"/>
        </w:rPr>
      </w:pPr>
    </w:p>
    <w:p w14:paraId="2393CAAA" w14:textId="77777777" w:rsidR="00C851E2" w:rsidRDefault="00C851E2" w:rsidP="00CE341E">
      <w:pPr>
        <w:spacing w:after="0"/>
        <w:jc w:val="both"/>
        <w:rPr>
          <w:rFonts w:ascii="Arial" w:hAnsi="Arial" w:cs="Arial"/>
          <w:color w:val="000000"/>
        </w:rPr>
      </w:pPr>
    </w:p>
    <w:p w14:paraId="64DBF64F" w14:textId="77777777" w:rsidR="00C851E2" w:rsidRDefault="00C851E2" w:rsidP="00CE341E">
      <w:pPr>
        <w:spacing w:after="0"/>
        <w:jc w:val="both"/>
        <w:rPr>
          <w:rFonts w:ascii="Arial" w:hAnsi="Arial" w:cs="Arial"/>
          <w:color w:val="000000"/>
        </w:rPr>
      </w:pPr>
    </w:p>
    <w:p w14:paraId="41AA5AD5" w14:textId="77777777" w:rsidR="00C851E2" w:rsidRDefault="00C851E2" w:rsidP="00CE341E">
      <w:pPr>
        <w:spacing w:after="0"/>
        <w:jc w:val="both"/>
        <w:rPr>
          <w:rFonts w:ascii="Arial" w:hAnsi="Arial" w:cs="Arial"/>
          <w:color w:val="000000"/>
        </w:rPr>
      </w:pPr>
    </w:p>
    <w:p w14:paraId="18CF30C2" w14:textId="77777777" w:rsidR="00C851E2" w:rsidRDefault="00C851E2" w:rsidP="00CE341E">
      <w:pPr>
        <w:spacing w:after="0"/>
        <w:jc w:val="both"/>
        <w:rPr>
          <w:rFonts w:ascii="Arial" w:hAnsi="Arial" w:cs="Arial"/>
          <w:color w:val="000000"/>
        </w:rPr>
      </w:pPr>
    </w:p>
    <w:p w14:paraId="722AF019" w14:textId="77777777" w:rsidR="00C851E2" w:rsidRDefault="00C851E2" w:rsidP="00CE341E">
      <w:pPr>
        <w:spacing w:after="0"/>
        <w:jc w:val="both"/>
        <w:rPr>
          <w:rFonts w:ascii="Arial" w:hAnsi="Arial" w:cs="Arial"/>
          <w:color w:val="000000"/>
        </w:rPr>
      </w:pPr>
    </w:p>
    <w:p w14:paraId="5042F9BC" w14:textId="77777777" w:rsidR="00C851E2" w:rsidRDefault="00C851E2" w:rsidP="00CE341E">
      <w:pPr>
        <w:spacing w:after="0"/>
        <w:jc w:val="both"/>
        <w:rPr>
          <w:rFonts w:ascii="Arial" w:hAnsi="Arial" w:cs="Arial"/>
          <w:color w:val="000000"/>
        </w:rPr>
      </w:pPr>
    </w:p>
    <w:p w14:paraId="4FF3E09B" w14:textId="509B1150" w:rsidR="00C851E2" w:rsidRDefault="00C851E2" w:rsidP="00CE341E">
      <w:pPr>
        <w:spacing w:after="0"/>
        <w:jc w:val="both"/>
        <w:rPr>
          <w:rFonts w:ascii="Arial" w:hAnsi="Arial" w:cs="Arial"/>
          <w:color w:val="000000"/>
        </w:rPr>
      </w:pPr>
    </w:p>
    <w:p w14:paraId="7BF6E69C" w14:textId="52FD5F3A" w:rsidR="00CE341E" w:rsidRPr="00CE341E" w:rsidRDefault="00CE341E" w:rsidP="00CE341E">
      <w:pPr>
        <w:spacing w:after="0"/>
        <w:jc w:val="both"/>
        <w:rPr>
          <w:rFonts w:ascii="Arial" w:hAnsi="Arial" w:cs="Arial"/>
          <w:b/>
          <w:bCs/>
          <w:color w:val="000000"/>
        </w:rPr>
      </w:pPr>
    </w:p>
    <w:p w14:paraId="76E5BF53" w14:textId="02337C1A" w:rsidR="00682AC8" w:rsidRDefault="00682AC8" w:rsidP="00CE1996">
      <w:pPr>
        <w:spacing w:after="0"/>
        <w:rPr>
          <w:rFonts w:ascii="Arial" w:hAnsi="Arial" w:cs="Arial"/>
        </w:rPr>
      </w:pPr>
    </w:p>
    <w:p w14:paraId="321C2A4B" w14:textId="3E050DC6" w:rsidR="00682AC8" w:rsidRDefault="00682AC8" w:rsidP="00CE1996">
      <w:pPr>
        <w:spacing w:after="0"/>
        <w:rPr>
          <w:rFonts w:ascii="Arial" w:hAnsi="Arial" w:cs="Arial"/>
        </w:rPr>
      </w:pPr>
    </w:p>
    <w:p w14:paraId="7AC1C78E" w14:textId="17858964" w:rsidR="00682AC8" w:rsidRDefault="00682AC8" w:rsidP="00CE1996">
      <w:pPr>
        <w:spacing w:after="0"/>
        <w:rPr>
          <w:rFonts w:ascii="Arial" w:hAnsi="Arial" w:cs="Arial"/>
        </w:rPr>
      </w:pPr>
    </w:p>
    <w:p w14:paraId="77CBE60A" w14:textId="1F1B6E53" w:rsidR="00682AC8" w:rsidRDefault="00682AC8" w:rsidP="00CE1996">
      <w:pPr>
        <w:spacing w:after="0"/>
        <w:rPr>
          <w:rFonts w:ascii="Arial" w:hAnsi="Arial" w:cs="Arial"/>
        </w:rPr>
      </w:pPr>
    </w:p>
    <w:p w14:paraId="49A64BAD" w14:textId="2D591A82" w:rsidR="00682AC8" w:rsidRDefault="00682AC8" w:rsidP="00CE1996">
      <w:pPr>
        <w:spacing w:after="0"/>
        <w:rPr>
          <w:rFonts w:ascii="Arial" w:hAnsi="Arial" w:cs="Arial"/>
        </w:rPr>
      </w:pPr>
    </w:p>
    <w:p w14:paraId="48BED508" w14:textId="16644068" w:rsidR="00682AC8" w:rsidRDefault="00682AC8" w:rsidP="00CE1996">
      <w:pPr>
        <w:spacing w:after="0"/>
        <w:rPr>
          <w:rFonts w:ascii="Arial" w:hAnsi="Arial" w:cs="Arial"/>
        </w:rPr>
      </w:pPr>
    </w:p>
    <w:p w14:paraId="6F75BD53" w14:textId="4F03638C" w:rsidR="00682AC8" w:rsidRDefault="00682AC8" w:rsidP="00CE1996">
      <w:pPr>
        <w:spacing w:after="0"/>
        <w:rPr>
          <w:rFonts w:ascii="Arial" w:hAnsi="Arial" w:cs="Arial"/>
        </w:rPr>
      </w:pPr>
    </w:p>
    <w:p w14:paraId="2CE9EA1F" w14:textId="46738E65" w:rsidR="00682AC8" w:rsidRDefault="005208B3" w:rsidP="00CE1996">
      <w:pPr>
        <w:spacing w:after="0"/>
        <w:rPr>
          <w:rFonts w:ascii="Arial" w:hAnsi="Arial" w:cs="Arial"/>
        </w:rPr>
      </w:pPr>
      <w:r>
        <w:rPr>
          <w:noProof/>
        </w:rPr>
        <w:drawing>
          <wp:anchor distT="0" distB="0" distL="114300" distR="114300" simplePos="0" relativeHeight="251672576" behindDoc="1" locked="0" layoutInCell="1" allowOverlap="1" wp14:anchorId="42389B9E" wp14:editId="2C9458B9">
            <wp:simplePos x="0" y="0"/>
            <wp:positionH relativeFrom="column">
              <wp:posOffset>-1519665</wp:posOffset>
            </wp:positionH>
            <wp:positionV relativeFrom="paragraph">
              <wp:posOffset>264795</wp:posOffset>
            </wp:positionV>
            <wp:extent cx="6958330" cy="1089660"/>
            <wp:effectExtent l="635" t="0" r="0" b="0"/>
            <wp:wrapNone/>
            <wp:docPr id="1129981813" name="Imagen 2" descr="Tabla, 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81813" name="Imagen 2" descr="Tabla, Calendario&#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695833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B9E1C6" w14:textId="76BD9455" w:rsidR="00682AC8" w:rsidRDefault="005208B3" w:rsidP="00CE1996">
      <w:pPr>
        <w:spacing w:after="0"/>
        <w:rPr>
          <w:rFonts w:ascii="Arial" w:hAnsi="Arial" w:cs="Arial"/>
        </w:rPr>
      </w:pPr>
      <w:r>
        <w:rPr>
          <w:noProof/>
        </w:rPr>
        <w:drawing>
          <wp:anchor distT="0" distB="0" distL="114300" distR="114300" simplePos="0" relativeHeight="251673600" behindDoc="1" locked="0" layoutInCell="1" allowOverlap="1" wp14:anchorId="4937432A" wp14:editId="36AEDD08">
            <wp:simplePos x="0" y="0"/>
            <wp:positionH relativeFrom="column">
              <wp:posOffset>1069812</wp:posOffset>
            </wp:positionH>
            <wp:positionV relativeFrom="paragraph">
              <wp:posOffset>40521</wp:posOffset>
            </wp:positionV>
            <wp:extent cx="6030595" cy="1267460"/>
            <wp:effectExtent l="318" t="0" r="8572" b="8573"/>
            <wp:wrapNone/>
            <wp:docPr id="1077830165"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30165" name="Imagen 3" descr="Tabl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6030595" cy="1267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227987" w14:textId="4B8CE1C1" w:rsidR="00682AC8" w:rsidRDefault="00682AC8" w:rsidP="00CE1996">
      <w:pPr>
        <w:spacing w:after="0"/>
        <w:rPr>
          <w:rFonts w:ascii="Arial" w:hAnsi="Arial" w:cs="Arial"/>
        </w:rPr>
      </w:pPr>
    </w:p>
    <w:p w14:paraId="20670900" w14:textId="79BFC049" w:rsidR="00C851E2" w:rsidRDefault="00C851E2" w:rsidP="00CE1996">
      <w:pPr>
        <w:spacing w:after="0"/>
        <w:rPr>
          <w:rFonts w:ascii="Arial" w:hAnsi="Arial" w:cs="Arial"/>
        </w:rPr>
      </w:pPr>
    </w:p>
    <w:p w14:paraId="3AF2FE6E" w14:textId="6C17D13F" w:rsidR="00C851E2" w:rsidRDefault="00C851E2" w:rsidP="00CE1996">
      <w:pPr>
        <w:spacing w:after="0"/>
        <w:rPr>
          <w:rFonts w:ascii="Arial" w:hAnsi="Arial" w:cs="Arial"/>
        </w:rPr>
      </w:pPr>
    </w:p>
    <w:p w14:paraId="7E28AB81" w14:textId="3E8040E7" w:rsidR="00C851E2" w:rsidRDefault="00C851E2" w:rsidP="00CE1996">
      <w:pPr>
        <w:spacing w:after="0"/>
        <w:rPr>
          <w:rFonts w:ascii="Arial" w:hAnsi="Arial" w:cs="Arial"/>
        </w:rPr>
      </w:pPr>
    </w:p>
    <w:p w14:paraId="6CFDF1E2" w14:textId="63129625" w:rsidR="00C851E2" w:rsidRDefault="00C851E2" w:rsidP="00CE1996">
      <w:pPr>
        <w:spacing w:after="0"/>
        <w:rPr>
          <w:rFonts w:ascii="Arial" w:hAnsi="Arial" w:cs="Arial"/>
        </w:rPr>
      </w:pPr>
    </w:p>
    <w:p w14:paraId="4C87EAE9" w14:textId="7CB6AA27" w:rsidR="00C851E2" w:rsidRDefault="00C851E2" w:rsidP="00CE1996">
      <w:pPr>
        <w:spacing w:after="0"/>
        <w:rPr>
          <w:rFonts w:ascii="Arial" w:hAnsi="Arial" w:cs="Arial"/>
        </w:rPr>
      </w:pPr>
    </w:p>
    <w:p w14:paraId="18F5DE9B" w14:textId="77777777" w:rsidR="00C851E2" w:rsidRDefault="00C851E2" w:rsidP="00CE1996">
      <w:pPr>
        <w:spacing w:after="0"/>
        <w:rPr>
          <w:rFonts w:ascii="Arial" w:hAnsi="Arial" w:cs="Arial"/>
        </w:rPr>
      </w:pPr>
    </w:p>
    <w:p w14:paraId="0FE68EB3" w14:textId="77777777" w:rsidR="00C851E2" w:rsidRDefault="00C851E2" w:rsidP="00CE1996">
      <w:pPr>
        <w:spacing w:after="0"/>
        <w:rPr>
          <w:rFonts w:ascii="Arial" w:hAnsi="Arial" w:cs="Arial"/>
        </w:rPr>
      </w:pPr>
    </w:p>
    <w:p w14:paraId="7ADC76CD" w14:textId="77777777" w:rsidR="00C851E2" w:rsidRDefault="00C851E2" w:rsidP="00CE1996">
      <w:pPr>
        <w:spacing w:after="0"/>
        <w:rPr>
          <w:rFonts w:ascii="Arial" w:hAnsi="Arial" w:cs="Arial"/>
        </w:rPr>
      </w:pPr>
    </w:p>
    <w:p w14:paraId="38E03B6E" w14:textId="77777777" w:rsidR="00C851E2" w:rsidRDefault="00C851E2" w:rsidP="00CE1996">
      <w:pPr>
        <w:spacing w:after="0"/>
        <w:rPr>
          <w:rFonts w:ascii="Arial" w:hAnsi="Arial" w:cs="Arial"/>
        </w:rPr>
      </w:pPr>
    </w:p>
    <w:p w14:paraId="06205464" w14:textId="77777777" w:rsidR="00C851E2" w:rsidRDefault="00C851E2" w:rsidP="00CE1996">
      <w:pPr>
        <w:spacing w:after="0"/>
        <w:rPr>
          <w:rFonts w:ascii="Arial" w:hAnsi="Arial" w:cs="Arial"/>
        </w:rPr>
      </w:pPr>
    </w:p>
    <w:p w14:paraId="55DDD057" w14:textId="77777777" w:rsidR="00C851E2" w:rsidRDefault="00C851E2" w:rsidP="00CE1996">
      <w:pPr>
        <w:spacing w:after="0"/>
        <w:rPr>
          <w:rFonts w:ascii="Arial" w:hAnsi="Arial" w:cs="Arial"/>
        </w:rPr>
      </w:pPr>
    </w:p>
    <w:p w14:paraId="27DE9A60" w14:textId="77777777" w:rsidR="00C851E2" w:rsidRDefault="00C851E2" w:rsidP="00CE1996">
      <w:pPr>
        <w:spacing w:after="0"/>
        <w:rPr>
          <w:rFonts w:ascii="Arial" w:hAnsi="Arial" w:cs="Arial"/>
        </w:rPr>
      </w:pPr>
    </w:p>
    <w:p w14:paraId="05CAC991" w14:textId="77777777" w:rsidR="00C851E2" w:rsidRDefault="00C851E2" w:rsidP="00CE1996">
      <w:pPr>
        <w:spacing w:after="0"/>
        <w:rPr>
          <w:rFonts w:ascii="Arial" w:hAnsi="Arial" w:cs="Arial"/>
        </w:rPr>
      </w:pPr>
    </w:p>
    <w:p w14:paraId="6C4658BA" w14:textId="77777777" w:rsidR="00C851E2" w:rsidRDefault="00C851E2" w:rsidP="00CE1996">
      <w:pPr>
        <w:spacing w:after="0"/>
        <w:rPr>
          <w:rFonts w:ascii="Arial" w:hAnsi="Arial" w:cs="Arial"/>
        </w:rPr>
      </w:pPr>
    </w:p>
    <w:p w14:paraId="20FDBEF6" w14:textId="77777777" w:rsidR="00C851E2" w:rsidRDefault="00C851E2" w:rsidP="00CE1996">
      <w:pPr>
        <w:spacing w:after="0"/>
        <w:rPr>
          <w:rFonts w:ascii="Arial" w:hAnsi="Arial" w:cs="Arial"/>
        </w:rPr>
      </w:pPr>
    </w:p>
    <w:p w14:paraId="1F49A197" w14:textId="77777777" w:rsidR="00C851E2" w:rsidRDefault="00C851E2" w:rsidP="00CE1996">
      <w:pPr>
        <w:spacing w:after="0"/>
        <w:rPr>
          <w:rFonts w:ascii="Arial" w:hAnsi="Arial" w:cs="Arial"/>
        </w:rPr>
      </w:pPr>
    </w:p>
    <w:p w14:paraId="3E744252" w14:textId="77777777" w:rsidR="005208B3" w:rsidRDefault="005208B3" w:rsidP="00CE1996">
      <w:pPr>
        <w:spacing w:after="0"/>
        <w:rPr>
          <w:rFonts w:ascii="Arial" w:hAnsi="Arial" w:cs="Arial"/>
        </w:rPr>
      </w:pPr>
    </w:p>
    <w:p w14:paraId="4B26F366" w14:textId="77777777" w:rsidR="005208B3" w:rsidRDefault="005208B3" w:rsidP="00CE1996">
      <w:pPr>
        <w:spacing w:after="0"/>
        <w:rPr>
          <w:rFonts w:ascii="Arial" w:hAnsi="Arial" w:cs="Arial"/>
        </w:rPr>
      </w:pPr>
    </w:p>
    <w:p w14:paraId="45800899" w14:textId="77777777" w:rsidR="00C851E2" w:rsidRDefault="00C851E2" w:rsidP="00CE1996">
      <w:pPr>
        <w:spacing w:after="0"/>
        <w:rPr>
          <w:rFonts w:ascii="Arial" w:hAnsi="Arial" w:cs="Arial"/>
        </w:rPr>
      </w:pPr>
    </w:p>
    <w:p w14:paraId="54262A26" w14:textId="77777777" w:rsidR="00C851E2" w:rsidRDefault="00C851E2" w:rsidP="00CE1996">
      <w:pPr>
        <w:spacing w:after="0"/>
        <w:rPr>
          <w:rFonts w:ascii="Arial" w:hAnsi="Arial" w:cs="Arial"/>
        </w:rPr>
      </w:pPr>
    </w:p>
    <w:p w14:paraId="2E7CF0C4" w14:textId="77777777" w:rsidR="00C851E2" w:rsidRDefault="00C851E2" w:rsidP="00CE1996">
      <w:pPr>
        <w:spacing w:after="0"/>
        <w:rPr>
          <w:rFonts w:ascii="Arial" w:hAnsi="Arial" w:cs="Arial"/>
        </w:rPr>
      </w:pPr>
    </w:p>
    <w:tbl>
      <w:tblPr>
        <w:tblStyle w:val="Tablaconcuadrcula"/>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8"/>
      </w:tblGrid>
      <w:tr w:rsidR="0010458B" w:rsidRPr="00CE1996" w14:paraId="3196A731" w14:textId="77777777" w:rsidTr="002F4E4A">
        <w:tc>
          <w:tcPr>
            <w:tcW w:w="4820" w:type="dxa"/>
          </w:tcPr>
          <w:p w14:paraId="0D3C60CF" w14:textId="77777777" w:rsidR="0010458B" w:rsidRPr="00153D58" w:rsidRDefault="0010458B" w:rsidP="002F4E4A">
            <w:pPr>
              <w:spacing w:line="276" w:lineRule="auto"/>
              <w:jc w:val="center"/>
              <w:rPr>
                <w:rFonts w:ascii="Arial" w:hAnsi="Arial" w:cs="Arial"/>
                <w:b/>
                <w:bCs/>
                <w:color w:val="000000"/>
                <w:lang w:val="en-US"/>
              </w:rPr>
            </w:pPr>
            <w:r w:rsidRPr="00153D58">
              <w:rPr>
                <w:rFonts w:ascii="Arial" w:hAnsi="Arial" w:cs="Arial"/>
                <w:b/>
                <w:bCs/>
                <w:color w:val="000000"/>
                <w:lang w:val="en-US"/>
              </w:rPr>
              <w:t>“</w:t>
            </w:r>
            <w:r w:rsidRPr="00153D58">
              <w:rPr>
                <w:rFonts w:ascii="Arial" w:hAnsi="Arial" w:cs="Arial"/>
                <w:b/>
                <w:bCs/>
                <w:color w:val="000000"/>
                <w:u w:val="single"/>
                <w:lang w:val="en-US"/>
              </w:rPr>
              <w:t>DO-BYND</w:t>
            </w:r>
            <w:r w:rsidRPr="00153D58">
              <w:rPr>
                <w:rFonts w:ascii="Arial" w:hAnsi="Arial" w:cs="Arial"/>
                <w:b/>
                <w:bCs/>
                <w:color w:val="000000"/>
                <w:lang w:val="en-US"/>
              </w:rPr>
              <w:t>”</w:t>
            </w:r>
          </w:p>
          <w:p w14:paraId="605AABA1" w14:textId="77777777" w:rsidR="0010458B" w:rsidRPr="00153D58" w:rsidRDefault="0010458B" w:rsidP="002F4E4A">
            <w:pPr>
              <w:spacing w:line="276" w:lineRule="auto"/>
              <w:jc w:val="center"/>
              <w:rPr>
                <w:rFonts w:ascii="Arial" w:hAnsi="Arial" w:cs="Arial"/>
                <w:b/>
                <w:bCs/>
                <w:color w:val="000000"/>
                <w:lang w:val="en-US"/>
              </w:rPr>
            </w:pPr>
          </w:p>
          <w:p w14:paraId="0EA2B816" w14:textId="77777777" w:rsidR="00C851E2" w:rsidRDefault="00C851E2" w:rsidP="005208B3">
            <w:pPr>
              <w:spacing w:line="276" w:lineRule="auto"/>
              <w:rPr>
                <w:rFonts w:ascii="Arial" w:hAnsi="Arial" w:cs="Arial"/>
                <w:b/>
                <w:bCs/>
                <w:color w:val="000000"/>
                <w:lang w:val="en-US"/>
              </w:rPr>
            </w:pPr>
          </w:p>
          <w:p w14:paraId="3626B67E" w14:textId="77777777" w:rsidR="00C851E2" w:rsidRPr="00153D58" w:rsidRDefault="00C851E2" w:rsidP="002F4E4A">
            <w:pPr>
              <w:spacing w:line="276" w:lineRule="auto"/>
              <w:jc w:val="center"/>
              <w:rPr>
                <w:rFonts w:ascii="Arial" w:hAnsi="Arial" w:cs="Arial"/>
                <w:b/>
                <w:bCs/>
                <w:color w:val="000000"/>
                <w:lang w:val="en-US"/>
              </w:rPr>
            </w:pPr>
          </w:p>
          <w:p w14:paraId="5900787E" w14:textId="77777777" w:rsidR="0010458B" w:rsidRPr="00153D58" w:rsidRDefault="0010458B" w:rsidP="002F4E4A">
            <w:pPr>
              <w:spacing w:line="276" w:lineRule="auto"/>
              <w:jc w:val="center"/>
              <w:rPr>
                <w:rFonts w:ascii="Arial" w:hAnsi="Arial" w:cs="Arial"/>
                <w:color w:val="000000"/>
                <w:lang w:val="en-US"/>
              </w:rPr>
            </w:pPr>
            <w:r w:rsidRPr="00153D58">
              <w:rPr>
                <w:rFonts w:ascii="Arial" w:hAnsi="Arial" w:cs="Arial"/>
                <w:color w:val="000000"/>
                <w:lang w:val="en-US"/>
              </w:rPr>
              <w:t>____________________________________</w:t>
            </w:r>
          </w:p>
          <w:p w14:paraId="6CA768AA" w14:textId="77777777" w:rsidR="00371393" w:rsidRPr="00371393" w:rsidRDefault="00371393" w:rsidP="00371393">
            <w:pPr>
              <w:spacing w:line="276" w:lineRule="auto"/>
              <w:jc w:val="center"/>
              <w:rPr>
                <w:rFonts w:ascii="Arial" w:hAnsi="Arial" w:cs="Arial"/>
                <w:b/>
                <w:bCs/>
                <w:lang w:val="en-US"/>
              </w:rPr>
            </w:pPr>
            <w:r w:rsidRPr="00371393">
              <w:rPr>
                <w:rFonts w:ascii="Arial" w:hAnsi="Arial" w:cs="Arial"/>
                <w:b/>
                <w:bCs/>
                <w:color w:val="000000"/>
                <w:lang w:val="en-US"/>
              </w:rPr>
              <w:t xml:space="preserve">DO-BYND OVERSEAS SOLUTIONS, S.A.S. </w:t>
            </w:r>
          </w:p>
          <w:p w14:paraId="6D6724E3" w14:textId="77777777" w:rsidR="00371393" w:rsidRPr="00CE1996" w:rsidRDefault="00371393" w:rsidP="00371393">
            <w:pPr>
              <w:spacing w:line="276" w:lineRule="auto"/>
              <w:jc w:val="center"/>
              <w:rPr>
                <w:rFonts w:ascii="Arial" w:hAnsi="Arial" w:cs="Arial"/>
                <w:color w:val="000000"/>
              </w:rPr>
            </w:pPr>
            <w:r w:rsidRPr="00CE1996">
              <w:rPr>
                <w:rFonts w:ascii="Arial" w:hAnsi="Arial" w:cs="Arial"/>
                <w:color w:val="000000"/>
              </w:rPr>
              <w:t xml:space="preserve">Representada por: </w:t>
            </w:r>
          </w:p>
          <w:p w14:paraId="011145F9" w14:textId="2302F14D" w:rsidR="0010458B" w:rsidRPr="00CE1996" w:rsidRDefault="00371393" w:rsidP="00371393">
            <w:pPr>
              <w:spacing w:line="276" w:lineRule="auto"/>
              <w:jc w:val="center"/>
              <w:rPr>
                <w:rFonts w:ascii="Arial" w:hAnsi="Arial" w:cs="Arial"/>
                <w:b/>
                <w:bCs/>
                <w:color w:val="000000"/>
              </w:rPr>
            </w:pPr>
            <w:r>
              <w:rPr>
                <w:rFonts w:ascii="Arial" w:hAnsi="Arial" w:cs="Arial"/>
                <w:b/>
                <w:bCs/>
                <w:color w:val="000000"/>
              </w:rPr>
              <w:t xml:space="preserve">JUAN CARLOS GÓMEZ </w:t>
            </w:r>
            <w:r w:rsidR="00CF5813">
              <w:rPr>
                <w:rFonts w:ascii="Arial" w:hAnsi="Arial" w:cs="Arial"/>
                <w:b/>
                <w:bCs/>
                <w:color w:val="000000"/>
              </w:rPr>
              <w:t>VELÁZQUEZ</w:t>
            </w:r>
          </w:p>
        </w:tc>
        <w:tc>
          <w:tcPr>
            <w:tcW w:w="4678" w:type="dxa"/>
          </w:tcPr>
          <w:p w14:paraId="0EB614A3" w14:textId="77777777" w:rsidR="0010458B" w:rsidRPr="00CE1996" w:rsidRDefault="0010458B" w:rsidP="002F4E4A">
            <w:pPr>
              <w:spacing w:line="276" w:lineRule="auto"/>
              <w:jc w:val="center"/>
              <w:rPr>
                <w:rFonts w:ascii="Arial" w:hAnsi="Arial" w:cs="Arial"/>
                <w:b/>
                <w:bCs/>
                <w:color w:val="000000"/>
              </w:rPr>
            </w:pPr>
            <w:r w:rsidRPr="00CE1996">
              <w:rPr>
                <w:rFonts w:ascii="Arial" w:hAnsi="Arial" w:cs="Arial"/>
                <w:b/>
                <w:bCs/>
                <w:color w:val="000000"/>
              </w:rPr>
              <w:t>“</w:t>
            </w:r>
            <w:r w:rsidRPr="00AC10A9">
              <w:rPr>
                <w:rFonts w:ascii="Arial" w:hAnsi="Arial" w:cs="Arial"/>
                <w:b/>
                <w:bCs/>
                <w:color w:val="000000"/>
                <w:u w:val="single"/>
              </w:rPr>
              <w:t>CBO</w:t>
            </w:r>
            <w:r w:rsidRPr="00CE1996">
              <w:rPr>
                <w:rFonts w:ascii="Arial" w:hAnsi="Arial" w:cs="Arial"/>
                <w:b/>
                <w:bCs/>
                <w:color w:val="000000"/>
              </w:rPr>
              <w:t>”</w:t>
            </w:r>
          </w:p>
          <w:p w14:paraId="6780FF5D" w14:textId="77777777" w:rsidR="0010458B" w:rsidRPr="00CE1996" w:rsidRDefault="0010458B" w:rsidP="002F4E4A">
            <w:pPr>
              <w:spacing w:line="276" w:lineRule="auto"/>
              <w:jc w:val="center"/>
              <w:rPr>
                <w:rFonts w:ascii="Arial" w:hAnsi="Arial" w:cs="Arial"/>
                <w:b/>
                <w:bCs/>
                <w:color w:val="000000"/>
              </w:rPr>
            </w:pPr>
          </w:p>
          <w:p w14:paraId="65CACF63" w14:textId="77777777" w:rsidR="00C851E2" w:rsidRDefault="00C851E2" w:rsidP="005208B3">
            <w:pPr>
              <w:spacing w:line="276" w:lineRule="auto"/>
              <w:rPr>
                <w:rFonts w:ascii="Arial" w:hAnsi="Arial" w:cs="Arial"/>
                <w:b/>
                <w:bCs/>
                <w:color w:val="000000"/>
              </w:rPr>
            </w:pPr>
          </w:p>
          <w:p w14:paraId="2CEF94B6" w14:textId="77777777" w:rsidR="00C851E2" w:rsidRPr="00CE1996" w:rsidRDefault="00C851E2" w:rsidP="002F4E4A">
            <w:pPr>
              <w:spacing w:line="276" w:lineRule="auto"/>
              <w:jc w:val="center"/>
              <w:rPr>
                <w:rFonts w:ascii="Arial" w:hAnsi="Arial" w:cs="Arial"/>
                <w:b/>
                <w:bCs/>
                <w:color w:val="000000"/>
              </w:rPr>
            </w:pPr>
          </w:p>
          <w:p w14:paraId="32D8DE6A" w14:textId="77777777" w:rsidR="0010458B" w:rsidRPr="00CE1996" w:rsidRDefault="0010458B" w:rsidP="002F4E4A">
            <w:pPr>
              <w:spacing w:line="276" w:lineRule="auto"/>
              <w:jc w:val="center"/>
              <w:rPr>
                <w:rFonts w:ascii="Arial" w:hAnsi="Arial" w:cs="Arial"/>
                <w:color w:val="000000"/>
              </w:rPr>
            </w:pPr>
            <w:r>
              <w:rPr>
                <w:rFonts w:ascii="Arial" w:hAnsi="Arial" w:cs="Arial"/>
                <w:color w:val="000000"/>
              </w:rPr>
              <w:t>___</w:t>
            </w:r>
            <w:r w:rsidRPr="00CE1996">
              <w:rPr>
                <w:rFonts w:ascii="Arial" w:hAnsi="Arial" w:cs="Arial"/>
                <w:color w:val="000000"/>
              </w:rPr>
              <w:t>_________________________________</w:t>
            </w:r>
          </w:p>
          <w:p w14:paraId="44D95383" w14:textId="77777777" w:rsidR="0010458B" w:rsidRPr="00CE1996" w:rsidRDefault="0010458B" w:rsidP="002F4E4A">
            <w:pPr>
              <w:spacing w:line="276" w:lineRule="auto"/>
              <w:jc w:val="center"/>
              <w:rPr>
                <w:rFonts w:ascii="Arial" w:hAnsi="Arial" w:cs="Arial"/>
                <w:b/>
                <w:bCs/>
                <w:color w:val="000000"/>
              </w:rPr>
            </w:pPr>
            <w:r w:rsidRPr="00723A3D">
              <w:rPr>
                <w:rFonts w:ascii="Arial" w:hAnsi="Arial" w:cs="Arial"/>
                <w:b/>
                <w:bCs/>
              </w:rPr>
              <w:t>CBO COMERCIALIZADORA, S.A. DE C.V.</w:t>
            </w:r>
          </w:p>
          <w:p w14:paraId="60659B9C" w14:textId="77777777" w:rsidR="0010458B" w:rsidRPr="00CE1996" w:rsidRDefault="0010458B" w:rsidP="002F4E4A">
            <w:pPr>
              <w:spacing w:line="276" w:lineRule="auto"/>
              <w:jc w:val="center"/>
              <w:rPr>
                <w:rFonts w:ascii="Arial" w:hAnsi="Arial" w:cs="Arial"/>
                <w:color w:val="000000"/>
              </w:rPr>
            </w:pPr>
            <w:r w:rsidRPr="00CE1996">
              <w:rPr>
                <w:rFonts w:ascii="Arial" w:hAnsi="Arial" w:cs="Arial"/>
                <w:color w:val="000000"/>
              </w:rPr>
              <w:t>Representada por:</w:t>
            </w:r>
          </w:p>
          <w:p w14:paraId="350F9367" w14:textId="77777777" w:rsidR="0010458B" w:rsidRPr="00CE1996" w:rsidRDefault="0010458B" w:rsidP="002F4E4A">
            <w:pPr>
              <w:tabs>
                <w:tab w:val="left" w:pos="738"/>
                <w:tab w:val="center" w:pos="2099"/>
              </w:tabs>
              <w:spacing w:line="276" w:lineRule="auto"/>
              <w:jc w:val="center"/>
              <w:rPr>
                <w:rFonts w:ascii="Arial" w:hAnsi="Arial" w:cs="Arial"/>
                <w:b/>
                <w:bCs/>
                <w:color w:val="000000"/>
              </w:rPr>
            </w:pPr>
            <w:r>
              <w:rPr>
                <w:rFonts w:ascii="Arial" w:hAnsi="Arial" w:cs="Arial"/>
                <w:b/>
                <w:bCs/>
                <w:color w:val="000000"/>
              </w:rPr>
              <w:t>JOSÉ ALEJANDRO BERMEO OVIEDO</w:t>
            </w:r>
          </w:p>
        </w:tc>
      </w:tr>
    </w:tbl>
    <w:p w14:paraId="1287039A" w14:textId="77777777" w:rsidR="0010458B" w:rsidRDefault="0010458B" w:rsidP="00CE1996">
      <w:pPr>
        <w:spacing w:after="0"/>
        <w:rPr>
          <w:rFonts w:ascii="Arial" w:hAnsi="Arial" w:cs="Arial"/>
        </w:rPr>
      </w:pPr>
    </w:p>
    <w:p w14:paraId="7FEBFB74" w14:textId="092DA8D6" w:rsidR="0010458B" w:rsidRPr="00CE1996" w:rsidRDefault="0010458B" w:rsidP="00900940">
      <w:pPr>
        <w:spacing w:line="360" w:lineRule="auto"/>
        <w:jc w:val="center"/>
        <w:rPr>
          <w:rFonts w:ascii="Arial" w:hAnsi="Arial" w:cs="Arial"/>
          <w:b/>
          <w:bCs/>
        </w:rPr>
      </w:pPr>
      <w:r w:rsidRPr="00CE1996">
        <w:rPr>
          <w:rFonts w:ascii="Arial" w:hAnsi="Arial" w:cs="Arial"/>
          <w:b/>
          <w:bCs/>
        </w:rPr>
        <w:t>“</w:t>
      </w:r>
      <w:r w:rsidRPr="00CE1996">
        <w:rPr>
          <w:rFonts w:ascii="Arial" w:hAnsi="Arial" w:cs="Arial"/>
          <w:b/>
          <w:bCs/>
          <w:u w:val="single"/>
        </w:rPr>
        <w:t>ANEXO</w:t>
      </w:r>
      <w:r>
        <w:rPr>
          <w:rFonts w:ascii="Arial" w:hAnsi="Arial" w:cs="Arial"/>
          <w:b/>
          <w:bCs/>
          <w:u w:val="single"/>
        </w:rPr>
        <w:t xml:space="preserve"> </w:t>
      </w:r>
      <w:r w:rsidR="00932B59">
        <w:rPr>
          <w:rFonts w:ascii="Arial" w:hAnsi="Arial" w:cs="Arial"/>
          <w:b/>
          <w:bCs/>
          <w:u w:val="single"/>
        </w:rPr>
        <w:t>D</w:t>
      </w:r>
      <w:r w:rsidRPr="00CE1996">
        <w:rPr>
          <w:rFonts w:ascii="Arial" w:hAnsi="Arial" w:cs="Arial"/>
          <w:b/>
          <w:bCs/>
        </w:rPr>
        <w:t>”</w:t>
      </w:r>
    </w:p>
    <w:p w14:paraId="75EED8E7" w14:textId="77777777" w:rsidR="00371393" w:rsidRDefault="00371393" w:rsidP="00371393">
      <w:pPr>
        <w:spacing w:after="0" w:line="360" w:lineRule="auto"/>
        <w:jc w:val="center"/>
        <w:rPr>
          <w:rFonts w:ascii="Arial" w:hAnsi="Arial" w:cs="Arial"/>
          <w:b/>
          <w:bCs/>
        </w:rPr>
      </w:pPr>
      <w:r w:rsidRPr="00CE1996">
        <w:rPr>
          <w:rFonts w:ascii="Arial" w:hAnsi="Arial" w:cs="Arial"/>
          <w:b/>
          <w:bCs/>
        </w:rPr>
        <w:t>DEL CON</w:t>
      </w:r>
      <w:r>
        <w:rPr>
          <w:rFonts w:ascii="Arial" w:hAnsi="Arial" w:cs="Arial"/>
          <w:b/>
          <w:bCs/>
        </w:rPr>
        <w:t xml:space="preserve">VENIO DE </w:t>
      </w:r>
      <w:proofErr w:type="gramStart"/>
      <w:r>
        <w:rPr>
          <w:rFonts w:ascii="Arial" w:hAnsi="Arial" w:cs="Arial"/>
          <w:b/>
          <w:bCs/>
        </w:rPr>
        <w:t>COLABORACIÓN MUTUA</w:t>
      </w:r>
      <w:proofErr w:type="gramEnd"/>
      <w:r>
        <w:rPr>
          <w:rFonts w:ascii="Arial" w:hAnsi="Arial" w:cs="Arial"/>
          <w:b/>
          <w:bCs/>
        </w:rPr>
        <w:t xml:space="preserve"> </w:t>
      </w:r>
      <w:r w:rsidRPr="00CE1996">
        <w:rPr>
          <w:rFonts w:ascii="Arial" w:hAnsi="Arial" w:cs="Arial"/>
          <w:b/>
          <w:bCs/>
        </w:rPr>
        <w:t xml:space="preserve">CELEBRADO POR </w:t>
      </w:r>
      <w:r w:rsidRPr="00371393">
        <w:rPr>
          <w:rFonts w:ascii="Arial" w:hAnsi="Arial" w:cs="Arial"/>
          <w:b/>
          <w:bCs/>
          <w:color w:val="000000"/>
        </w:rPr>
        <w:t xml:space="preserve">DO-BYND OVERSEAS SOLUTIONS, S.A.S. </w:t>
      </w:r>
      <w:r w:rsidRPr="00CE1996">
        <w:rPr>
          <w:rFonts w:ascii="Arial" w:hAnsi="Arial" w:cs="Arial"/>
          <w:b/>
          <w:bCs/>
        </w:rPr>
        <w:t xml:space="preserve">Y </w:t>
      </w:r>
      <w:r>
        <w:rPr>
          <w:rFonts w:ascii="Arial" w:hAnsi="Arial" w:cs="Arial"/>
          <w:b/>
          <w:bCs/>
        </w:rPr>
        <w:t>CBO COMERCIALIZADORA</w:t>
      </w:r>
      <w:r w:rsidRPr="00CE1996">
        <w:rPr>
          <w:rFonts w:ascii="Arial" w:hAnsi="Arial" w:cs="Arial"/>
          <w:b/>
          <w:bCs/>
        </w:rPr>
        <w:t xml:space="preserve">, S.A. DE C.V., </w:t>
      </w:r>
    </w:p>
    <w:p w14:paraId="67040B7A" w14:textId="77777777" w:rsidR="00371393" w:rsidRPr="00CE1996" w:rsidRDefault="00371393" w:rsidP="00371393">
      <w:pPr>
        <w:spacing w:after="0" w:line="360" w:lineRule="auto"/>
        <w:jc w:val="center"/>
        <w:rPr>
          <w:rFonts w:ascii="Arial" w:hAnsi="Arial" w:cs="Arial"/>
          <w:b/>
          <w:bCs/>
        </w:rPr>
      </w:pPr>
      <w:r w:rsidRPr="00CE1996">
        <w:rPr>
          <w:rFonts w:ascii="Arial" w:hAnsi="Arial" w:cs="Arial"/>
          <w:b/>
          <w:bCs/>
        </w:rPr>
        <w:t xml:space="preserve">EN FECHA </w:t>
      </w:r>
      <w:r>
        <w:rPr>
          <w:rFonts w:ascii="Arial" w:hAnsi="Arial" w:cs="Arial"/>
          <w:b/>
          <w:bCs/>
        </w:rPr>
        <w:t>18 DE JULIO</w:t>
      </w:r>
      <w:r w:rsidRPr="00CE1996">
        <w:rPr>
          <w:rFonts w:ascii="Arial" w:hAnsi="Arial" w:cs="Arial"/>
          <w:b/>
          <w:bCs/>
        </w:rPr>
        <w:t xml:space="preserve"> DE 202</w:t>
      </w:r>
      <w:r>
        <w:rPr>
          <w:rFonts w:ascii="Arial" w:hAnsi="Arial" w:cs="Arial"/>
          <w:b/>
          <w:bCs/>
        </w:rPr>
        <w:t>3</w:t>
      </w:r>
      <w:r w:rsidRPr="00CE1996">
        <w:rPr>
          <w:rFonts w:ascii="Arial" w:hAnsi="Arial" w:cs="Arial"/>
          <w:b/>
          <w:bCs/>
        </w:rPr>
        <w:t>.</w:t>
      </w:r>
    </w:p>
    <w:p w14:paraId="0C3ED28A" w14:textId="77777777" w:rsidR="009E465A" w:rsidRPr="00CE1996" w:rsidRDefault="009E465A" w:rsidP="00682AC8">
      <w:pPr>
        <w:spacing w:after="0" w:line="360" w:lineRule="auto"/>
        <w:jc w:val="center"/>
        <w:rPr>
          <w:rFonts w:ascii="Arial" w:hAnsi="Arial" w:cs="Arial"/>
          <w:b/>
          <w:bCs/>
        </w:rPr>
      </w:pPr>
    </w:p>
    <w:p w14:paraId="611FA4F1" w14:textId="21A096C7" w:rsidR="009E465A" w:rsidRPr="00CE1996" w:rsidRDefault="009E465A" w:rsidP="00682AC8">
      <w:pPr>
        <w:spacing w:after="0" w:line="360" w:lineRule="auto"/>
        <w:jc w:val="center"/>
        <w:rPr>
          <w:rFonts w:ascii="Arial" w:hAnsi="Arial" w:cs="Arial"/>
          <w:b/>
          <w:bCs/>
        </w:rPr>
      </w:pPr>
      <w:r w:rsidRPr="00CE1996">
        <w:rPr>
          <w:rFonts w:ascii="Arial" w:hAnsi="Arial" w:cs="Arial"/>
          <w:b/>
        </w:rPr>
        <w:t>“</w:t>
      </w:r>
      <w:r w:rsidR="00664531">
        <w:rPr>
          <w:rFonts w:ascii="Arial" w:hAnsi="Arial" w:cs="Arial"/>
          <w:b/>
          <w:u w:val="single"/>
        </w:rPr>
        <w:t xml:space="preserve">ROTACIÓN DEL INVENTARIO DE PRODUCTOS ORVIBO Y REMATE </w:t>
      </w:r>
      <w:proofErr w:type="gramStart"/>
      <w:r w:rsidR="00664531">
        <w:rPr>
          <w:rFonts w:ascii="Arial" w:hAnsi="Arial" w:cs="Arial"/>
          <w:b/>
          <w:u w:val="single"/>
        </w:rPr>
        <w:t>DEL MISMO</w:t>
      </w:r>
      <w:proofErr w:type="gramEnd"/>
      <w:r w:rsidR="00664531">
        <w:rPr>
          <w:rFonts w:ascii="Arial" w:hAnsi="Arial" w:cs="Arial"/>
          <w:b/>
          <w:u w:val="single"/>
        </w:rPr>
        <w:t xml:space="preserve"> EN CASO DE NO LOGRARSE LOS OBJETIVOS DE LA COLABORACIÓN MUTUA</w:t>
      </w:r>
      <w:r w:rsidRPr="00CE1996">
        <w:rPr>
          <w:rFonts w:ascii="Arial" w:hAnsi="Arial" w:cs="Arial"/>
          <w:b/>
        </w:rPr>
        <w:t>”</w:t>
      </w:r>
    </w:p>
    <w:p w14:paraId="6A6F8D30" w14:textId="77777777" w:rsidR="0010458B" w:rsidRDefault="0010458B" w:rsidP="00CE1996">
      <w:pPr>
        <w:spacing w:after="0"/>
        <w:jc w:val="both"/>
        <w:rPr>
          <w:rFonts w:ascii="Arial" w:hAnsi="Arial" w:cs="Arial"/>
        </w:rPr>
      </w:pPr>
    </w:p>
    <w:p w14:paraId="211675EA" w14:textId="77777777" w:rsidR="00682AC8" w:rsidRDefault="00682AC8" w:rsidP="00CE1996">
      <w:pPr>
        <w:spacing w:after="0"/>
        <w:jc w:val="both"/>
        <w:rPr>
          <w:rFonts w:ascii="Arial" w:hAnsi="Arial" w:cs="Arial"/>
        </w:rPr>
      </w:pPr>
    </w:p>
    <w:p w14:paraId="2CBC5C4E" w14:textId="77777777" w:rsidR="000A1D47" w:rsidRDefault="000A1D47" w:rsidP="001719EE">
      <w:pPr>
        <w:spacing w:after="0"/>
        <w:jc w:val="both"/>
        <w:rPr>
          <w:rFonts w:ascii="Arial" w:hAnsi="Arial" w:cs="Arial"/>
        </w:rPr>
      </w:pPr>
      <w:r>
        <w:rPr>
          <w:rFonts w:ascii="Arial" w:hAnsi="Arial" w:cs="Arial"/>
        </w:rPr>
        <w:t>En adición y en consecuencia de lo pactado por las partes en el presente Convenio y en sus “Anexos A y B” anteriores, l</w:t>
      </w:r>
      <w:r w:rsidR="001719EE" w:rsidRPr="001719EE">
        <w:rPr>
          <w:rFonts w:ascii="Arial" w:hAnsi="Arial" w:cs="Arial"/>
        </w:rPr>
        <w:t xml:space="preserve">as </w:t>
      </w:r>
      <w:r>
        <w:rPr>
          <w:rFonts w:ascii="Arial" w:hAnsi="Arial" w:cs="Arial"/>
        </w:rPr>
        <w:t>P</w:t>
      </w:r>
      <w:r w:rsidR="001719EE" w:rsidRPr="001719EE">
        <w:rPr>
          <w:rFonts w:ascii="Arial" w:hAnsi="Arial" w:cs="Arial"/>
        </w:rPr>
        <w:t>artes acuerdan</w:t>
      </w:r>
      <w:r>
        <w:rPr>
          <w:rFonts w:ascii="Arial" w:hAnsi="Arial" w:cs="Arial"/>
        </w:rPr>
        <w:t xml:space="preserve"> lo siguiente:</w:t>
      </w:r>
    </w:p>
    <w:p w14:paraId="679B1870" w14:textId="77777777" w:rsidR="000A1D47" w:rsidRDefault="000A1D47" w:rsidP="001719EE">
      <w:pPr>
        <w:spacing w:after="0"/>
        <w:jc w:val="both"/>
        <w:rPr>
          <w:rFonts w:ascii="Arial" w:hAnsi="Arial" w:cs="Arial"/>
        </w:rPr>
      </w:pPr>
    </w:p>
    <w:p w14:paraId="7DB8EDF9" w14:textId="77777777" w:rsidR="00C851E2" w:rsidRDefault="00C851E2" w:rsidP="001719EE">
      <w:pPr>
        <w:spacing w:after="0"/>
        <w:jc w:val="both"/>
        <w:rPr>
          <w:rFonts w:ascii="Arial" w:hAnsi="Arial" w:cs="Arial"/>
        </w:rPr>
      </w:pPr>
    </w:p>
    <w:p w14:paraId="09EE249A" w14:textId="5DC7A37A" w:rsidR="000A1D47" w:rsidRDefault="000A1D47" w:rsidP="00237C11">
      <w:pPr>
        <w:pStyle w:val="Prrafodelista"/>
        <w:numPr>
          <w:ilvl w:val="0"/>
          <w:numId w:val="16"/>
        </w:numPr>
        <w:spacing w:after="0"/>
        <w:jc w:val="both"/>
        <w:rPr>
          <w:rFonts w:ascii="Arial" w:hAnsi="Arial" w:cs="Arial"/>
        </w:rPr>
      </w:pPr>
      <w:r w:rsidRPr="000A1D47">
        <w:rPr>
          <w:rFonts w:ascii="Arial" w:hAnsi="Arial" w:cs="Arial"/>
        </w:rPr>
        <w:t xml:space="preserve">Se buscará que la rotación del inventario de Productos ORVIBO adquiridos mediante la Primera Orden de Compra se venda en su totalidad dentro de </w:t>
      </w:r>
      <w:r w:rsidRPr="000A1D47">
        <w:rPr>
          <w:rFonts w:ascii="Arial" w:hAnsi="Arial" w:cs="Arial"/>
        </w:rPr>
        <w:t xml:space="preserve">un plazo máximo de 1 (un) año calendario, es decir, 365 (trescientos sesenta y cinco) días naturales contados a partir de la fecha en que se reciban dichos Productos ORVIBO LAB en el Almacén </w:t>
      </w:r>
      <w:r w:rsidR="009C3842">
        <w:rPr>
          <w:rFonts w:ascii="Arial" w:hAnsi="Arial" w:cs="Arial"/>
        </w:rPr>
        <w:t>CBO</w:t>
      </w:r>
      <w:r w:rsidR="008173A6">
        <w:rPr>
          <w:rFonts w:ascii="Arial" w:hAnsi="Arial" w:cs="Arial"/>
        </w:rPr>
        <w:t>;</w:t>
      </w:r>
    </w:p>
    <w:p w14:paraId="15427617" w14:textId="77777777" w:rsidR="008173A6" w:rsidRDefault="008173A6" w:rsidP="008173A6">
      <w:pPr>
        <w:pStyle w:val="Prrafodelista"/>
        <w:spacing w:after="0"/>
        <w:jc w:val="both"/>
        <w:rPr>
          <w:rFonts w:ascii="Arial" w:hAnsi="Arial" w:cs="Arial"/>
        </w:rPr>
      </w:pPr>
    </w:p>
    <w:p w14:paraId="4940D54A" w14:textId="5C957CF1" w:rsidR="00F2135D" w:rsidRDefault="008173A6" w:rsidP="00237C11">
      <w:pPr>
        <w:pStyle w:val="Prrafodelista"/>
        <w:numPr>
          <w:ilvl w:val="0"/>
          <w:numId w:val="16"/>
        </w:numPr>
        <w:spacing w:after="0"/>
        <w:jc w:val="both"/>
        <w:rPr>
          <w:rFonts w:ascii="Arial" w:hAnsi="Arial" w:cs="Arial"/>
        </w:rPr>
      </w:pPr>
      <w:r>
        <w:rPr>
          <w:rFonts w:ascii="Arial" w:hAnsi="Arial" w:cs="Arial"/>
        </w:rPr>
        <w:t xml:space="preserve">El plazo de 1 (un) año calendario mencionado en el inciso A anterior, consiste en términos monetarios en lograr ventas de los Productos ORVIBO </w:t>
      </w:r>
      <w:r w:rsidR="001C18A9">
        <w:rPr>
          <w:rFonts w:ascii="Arial" w:hAnsi="Arial" w:cs="Arial"/>
        </w:rPr>
        <w:t xml:space="preserve">en un rango </w:t>
      </w:r>
      <w:r w:rsidR="00864E1F">
        <w:rPr>
          <w:rFonts w:ascii="Arial" w:hAnsi="Arial" w:cs="Arial"/>
        </w:rPr>
        <w:t>mayor a</w:t>
      </w:r>
      <w:r w:rsidR="001C18A9">
        <w:rPr>
          <w:rFonts w:ascii="Arial" w:hAnsi="Arial" w:cs="Arial"/>
        </w:rPr>
        <w:t xml:space="preserve"> </w:t>
      </w:r>
      <w:r>
        <w:rPr>
          <w:rFonts w:ascii="Arial" w:hAnsi="Arial" w:cs="Arial"/>
        </w:rPr>
        <w:t>USD $</w:t>
      </w:r>
      <w:r w:rsidR="00864E1F">
        <w:rPr>
          <w:rFonts w:ascii="Arial" w:hAnsi="Arial" w:cs="Arial"/>
        </w:rPr>
        <w:t>220,</w:t>
      </w:r>
      <w:r>
        <w:rPr>
          <w:rFonts w:ascii="Arial" w:hAnsi="Arial" w:cs="Arial"/>
        </w:rPr>
        <w:t>000.00 (</w:t>
      </w:r>
      <w:r w:rsidR="00864E1F">
        <w:rPr>
          <w:rFonts w:ascii="Arial" w:hAnsi="Arial" w:cs="Arial"/>
        </w:rPr>
        <w:t xml:space="preserve">Doscientos Veinte </w:t>
      </w:r>
      <w:r>
        <w:rPr>
          <w:rFonts w:ascii="Arial" w:hAnsi="Arial" w:cs="Arial"/>
        </w:rPr>
        <w:t xml:space="preserve">Mil </w:t>
      </w:r>
      <w:proofErr w:type="gramStart"/>
      <w:r>
        <w:rPr>
          <w:rFonts w:ascii="Arial" w:hAnsi="Arial" w:cs="Arial"/>
        </w:rPr>
        <w:t>Dólares Americanos</w:t>
      </w:r>
      <w:proofErr w:type="gramEnd"/>
      <w:r>
        <w:rPr>
          <w:rFonts w:ascii="Arial" w:hAnsi="Arial" w:cs="Arial"/>
        </w:rPr>
        <w:t xml:space="preserve"> con Cero Centavos)</w:t>
      </w:r>
      <w:r w:rsidR="00F22C26">
        <w:rPr>
          <w:rFonts w:ascii="Arial" w:hAnsi="Arial" w:cs="Arial"/>
        </w:rPr>
        <w:t xml:space="preserve"> </w:t>
      </w:r>
      <w:r w:rsidR="00F2135D">
        <w:rPr>
          <w:rFonts w:ascii="Arial" w:hAnsi="Arial" w:cs="Arial"/>
        </w:rPr>
        <w:t>en dicho periodo de 1 (un) año calendario.</w:t>
      </w:r>
    </w:p>
    <w:p w14:paraId="07CDDDEA" w14:textId="77777777" w:rsidR="00F2135D" w:rsidRPr="00F2135D" w:rsidRDefault="00F2135D" w:rsidP="00F2135D">
      <w:pPr>
        <w:spacing w:after="0"/>
        <w:jc w:val="both"/>
        <w:rPr>
          <w:rFonts w:ascii="Arial" w:hAnsi="Arial" w:cs="Arial"/>
        </w:rPr>
      </w:pPr>
    </w:p>
    <w:p w14:paraId="2A88933C" w14:textId="1A3FAA39" w:rsidR="008173A6" w:rsidRDefault="00F2135D" w:rsidP="00237C11">
      <w:pPr>
        <w:pStyle w:val="Prrafodelista"/>
        <w:numPr>
          <w:ilvl w:val="0"/>
          <w:numId w:val="16"/>
        </w:numPr>
        <w:spacing w:after="0"/>
        <w:jc w:val="both"/>
        <w:rPr>
          <w:rFonts w:ascii="Arial" w:hAnsi="Arial" w:cs="Arial"/>
        </w:rPr>
      </w:pPr>
      <w:r>
        <w:rPr>
          <w:rFonts w:ascii="Arial" w:hAnsi="Arial" w:cs="Arial"/>
        </w:rPr>
        <w:t xml:space="preserve">En caso que la Colaboración Mutua </w:t>
      </w:r>
      <w:r w:rsidRPr="00F2135D">
        <w:rPr>
          <w:rFonts w:ascii="Arial" w:hAnsi="Arial" w:cs="Arial"/>
          <w:u w:val="single"/>
        </w:rPr>
        <w:t>NO</w:t>
      </w:r>
      <w:r>
        <w:rPr>
          <w:rFonts w:ascii="Arial" w:hAnsi="Arial" w:cs="Arial"/>
        </w:rPr>
        <w:t xml:space="preserve"> logre la venta y cobro de los Productos ORVIBO provenientes de la Primera Orden de Compra dentro del plazo mencionado en el inciso B anterior y por una cantidad al menos dentro del rango monetario ahí mencionado, </w:t>
      </w:r>
      <w:r w:rsidR="002E3D40">
        <w:rPr>
          <w:rFonts w:ascii="Arial" w:hAnsi="Arial" w:cs="Arial"/>
        </w:rPr>
        <w:t xml:space="preserve">generando las utilidades mencionadas por las Partes en la tabla incluida en el “Anexo B” anterior, </w:t>
      </w:r>
      <w:r w:rsidR="00CA78EA">
        <w:rPr>
          <w:rFonts w:ascii="Arial" w:hAnsi="Arial" w:cs="Arial"/>
        </w:rPr>
        <w:t>entonces cualquiera de las Partes, a su libre elección, sin necesidad de acuerdo previo ni declaración judicial al respecto, podrá optar por lo siguiente, a lo cual mediante el presente Convenio y sus Anexos, en forma automática se someten ambas Partes, DO-BYND</w:t>
      </w:r>
      <w:r w:rsidR="00371393">
        <w:rPr>
          <w:rFonts w:ascii="Arial" w:hAnsi="Arial" w:cs="Arial"/>
        </w:rPr>
        <w:t xml:space="preserve"> OVERSEAS SOLUTIONS</w:t>
      </w:r>
      <w:r w:rsidR="00CA78EA">
        <w:rPr>
          <w:rFonts w:ascii="Arial" w:hAnsi="Arial" w:cs="Arial"/>
        </w:rPr>
        <w:t>, S.A.</w:t>
      </w:r>
      <w:r w:rsidR="00371393">
        <w:rPr>
          <w:rFonts w:ascii="Arial" w:hAnsi="Arial" w:cs="Arial"/>
        </w:rPr>
        <w:t>S</w:t>
      </w:r>
      <w:r w:rsidR="00CA78EA">
        <w:rPr>
          <w:rFonts w:ascii="Arial" w:hAnsi="Arial" w:cs="Arial"/>
        </w:rPr>
        <w:t>. y CBO COMERCIALIZADORA, S.A. DE C.V.</w:t>
      </w:r>
      <w:r w:rsidR="00B6362F">
        <w:rPr>
          <w:rFonts w:ascii="Arial" w:hAnsi="Arial" w:cs="Arial"/>
        </w:rPr>
        <w:t>, y colaborarán en forma mutua, como Colaboración Mutua, a realizar las acciones siguientes</w:t>
      </w:r>
      <w:r w:rsidR="00CA78EA">
        <w:rPr>
          <w:rFonts w:ascii="Arial" w:hAnsi="Arial" w:cs="Arial"/>
        </w:rPr>
        <w:t>:</w:t>
      </w:r>
    </w:p>
    <w:p w14:paraId="3B100633" w14:textId="77777777" w:rsidR="00CA78EA" w:rsidRDefault="00CA78EA" w:rsidP="00E43487">
      <w:pPr>
        <w:pStyle w:val="Prrafodelista"/>
        <w:jc w:val="both"/>
        <w:rPr>
          <w:rFonts w:ascii="Arial" w:hAnsi="Arial" w:cs="Arial"/>
        </w:rPr>
      </w:pPr>
    </w:p>
    <w:p w14:paraId="2F4BECCF" w14:textId="690E1257" w:rsidR="00CA78EA" w:rsidRDefault="00B6362F" w:rsidP="00237C11">
      <w:pPr>
        <w:pStyle w:val="Prrafodelista"/>
        <w:numPr>
          <w:ilvl w:val="0"/>
          <w:numId w:val="17"/>
        </w:numPr>
        <w:ind w:hanging="447"/>
        <w:jc w:val="both"/>
        <w:rPr>
          <w:rFonts w:ascii="Arial" w:hAnsi="Arial" w:cs="Arial"/>
        </w:rPr>
      </w:pPr>
      <w:r>
        <w:rPr>
          <w:rFonts w:ascii="Arial" w:hAnsi="Arial" w:cs="Arial"/>
        </w:rPr>
        <w:t xml:space="preserve">Rematar </w:t>
      </w:r>
      <w:r w:rsidR="00862BDA">
        <w:rPr>
          <w:rFonts w:ascii="Arial" w:hAnsi="Arial" w:cs="Arial"/>
        </w:rPr>
        <w:t xml:space="preserve">a terceros </w:t>
      </w:r>
      <w:r>
        <w:rPr>
          <w:rFonts w:ascii="Arial" w:hAnsi="Arial" w:cs="Arial"/>
        </w:rPr>
        <w:t>el inventario existente de los Productos ORVIBO</w:t>
      </w:r>
      <w:r w:rsidR="00E43487">
        <w:rPr>
          <w:rFonts w:ascii="Arial" w:hAnsi="Arial" w:cs="Arial"/>
        </w:rPr>
        <w:t xml:space="preserve"> al costo de compra de </w:t>
      </w:r>
      <w:proofErr w:type="gramStart"/>
      <w:r w:rsidR="00E43487">
        <w:rPr>
          <w:rFonts w:ascii="Arial" w:hAnsi="Arial" w:cs="Arial"/>
        </w:rPr>
        <w:t>los mismos</w:t>
      </w:r>
      <w:proofErr w:type="gramEnd"/>
      <w:r w:rsidR="00E43487">
        <w:rPr>
          <w:rFonts w:ascii="Arial" w:hAnsi="Arial" w:cs="Arial"/>
        </w:rPr>
        <w:t>; o</w:t>
      </w:r>
    </w:p>
    <w:p w14:paraId="523FE80E" w14:textId="77777777" w:rsidR="00E43487" w:rsidRDefault="00E43487" w:rsidP="00E43487">
      <w:pPr>
        <w:pStyle w:val="Prrafodelista"/>
        <w:ind w:left="1440"/>
        <w:jc w:val="both"/>
        <w:rPr>
          <w:rFonts w:ascii="Arial" w:hAnsi="Arial" w:cs="Arial"/>
        </w:rPr>
      </w:pPr>
    </w:p>
    <w:p w14:paraId="1B5BD09E" w14:textId="19B1825F" w:rsidR="00E43487" w:rsidRPr="00CA78EA" w:rsidRDefault="00E43487" w:rsidP="00237C11">
      <w:pPr>
        <w:pStyle w:val="Prrafodelista"/>
        <w:numPr>
          <w:ilvl w:val="0"/>
          <w:numId w:val="17"/>
        </w:numPr>
        <w:ind w:hanging="447"/>
        <w:jc w:val="both"/>
        <w:rPr>
          <w:rFonts w:ascii="Arial" w:hAnsi="Arial" w:cs="Arial"/>
        </w:rPr>
      </w:pPr>
      <w:r>
        <w:rPr>
          <w:rFonts w:ascii="Arial" w:hAnsi="Arial" w:cs="Arial"/>
        </w:rPr>
        <w:t xml:space="preserve">Negociar con la planta fabricante de los Productos ORVIBO el regreso o retorno de dicho inventario a un precio razonable, para minimizar el efecto negativo para la </w:t>
      </w:r>
      <w:proofErr w:type="gramStart"/>
      <w:r>
        <w:rPr>
          <w:rFonts w:ascii="Arial" w:hAnsi="Arial" w:cs="Arial"/>
        </w:rPr>
        <w:t>Colaboración Mutua</w:t>
      </w:r>
      <w:proofErr w:type="gramEnd"/>
      <w:r>
        <w:rPr>
          <w:rFonts w:ascii="Arial" w:hAnsi="Arial" w:cs="Arial"/>
        </w:rPr>
        <w:t xml:space="preserve"> por la no venta de dichos Productos ORVIBO.</w:t>
      </w:r>
    </w:p>
    <w:p w14:paraId="7404D54D" w14:textId="77777777" w:rsidR="00C851E2" w:rsidRDefault="00C851E2" w:rsidP="00C851E2">
      <w:pPr>
        <w:pStyle w:val="Prrafodelista"/>
        <w:spacing w:after="0"/>
        <w:jc w:val="both"/>
        <w:rPr>
          <w:rFonts w:ascii="Arial" w:hAnsi="Arial" w:cs="Arial"/>
        </w:rPr>
      </w:pPr>
    </w:p>
    <w:p w14:paraId="51C1ED47" w14:textId="77777777" w:rsidR="00426EC3" w:rsidRDefault="00426EC3" w:rsidP="00C851E2">
      <w:pPr>
        <w:pStyle w:val="Prrafodelista"/>
        <w:spacing w:after="0"/>
        <w:jc w:val="both"/>
        <w:rPr>
          <w:rFonts w:ascii="Arial" w:hAnsi="Arial" w:cs="Arial"/>
        </w:rPr>
      </w:pPr>
    </w:p>
    <w:p w14:paraId="1EB41F52" w14:textId="77777777" w:rsidR="00426EC3" w:rsidRDefault="00426EC3" w:rsidP="00C851E2">
      <w:pPr>
        <w:pStyle w:val="Prrafodelista"/>
        <w:spacing w:after="0"/>
        <w:jc w:val="both"/>
        <w:rPr>
          <w:rFonts w:ascii="Arial" w:hAnsi="Arial" w:cs="Arial"/>
        </w:rPr>
      </w:pPr>
    </w:p>
    <w:p w14:paraId="6C60BA0B" w14:textId="73102AFD" w:rsidR="00682AC8" w:rsidRDefault="008C1418" w:rsidP="00237C11">
      <w:pPr>
        <w:pStyle w:val="Prrafodelista"/>
        <w:numPr>
          <w:ilvl w:val="0"/>
          <w:numId w:val="16"/>
        </w:numPr>
        <w:spacing w:after="0"/>
        <w:jc w:val="both"/>
        <w:rPr>
          <w:rFonts w:ascii="Arial" w:hAnsi="Arial" w:cs="Arial"/>
        </w:rPr>
      </w:pPr>
      <w:r>
        <w:rPr>
          <w:rFonts w:ascii="Arial" w:hAnsi="Arial" w:cs="Arial"/>
        </w:rPr>
        <w:t>En adición a lo ya establecido en el presente “Anexo C”, l</w:t>
      </w:r>
      <w:r w:rsidR="001719EE" w:rsidRPr="001719EE">
        <w:rPr>
          <w:rFonts w:ascii="Arial" w:hAnsi="Arial" w:cs="Arial"/>
        </w:rPr>
        <w:t xml:space="preserve">as </w:t>
      </w:r>
      <w:r>
        <w:rPr>
          <w:rFonts w:ascii="Arial" w:hAnsi="Arial" w:cs="Arial"/>
        </w:rPr>
        <w:t>P</w:t>
      </w:r>
      <w:r w:rsidR="001719EE" w:rsidRPr="001719EE">
        <w:rPr>
          <w:rFonts w:ascii="Arial" w:hAnsi="Arial" w:cs="Arial"/>
        </w:rPr>
        <w:t>artes se comprometen</w:t>
      </w:r>
      <w:r>
        <w:rPr>
          <w:rFonts w:ascii="Arial" w:hAnsi="Arial" w:cs="Arial"/>
        </w:rPr>
        <w:t xml:space="preserve"> a que, en caso que </w:t>
      </w:r>
      <w:r w:rsidR="001719EE" w:rsidRPr="001719EE">
        <w:rPr>
          <w:rFonts w:ascii="Arial" w:hAnsi="Arial" w:cs="Arial"/>
        </w:rPr>
        <w:t>no alcan</w:t>
      </w:r>
      <w:r>
        <w:rPr>
          <w:rFonts w:ascii="Arial" w:hAnsi="Arial" w:cs="Arial"/>
        </w:rPr>
        <w:t xml:space="preserve">cen </w:t>
      </w:r>
      <w:r w:rsidR="001719EE" w:rsidRPr="001719EE">
        <w:rPr>
          <w:rFonts w:ascii="Arial" w:hAnsi="Arial" w:cs="Arial"/>
        </w:rPr>
        <w:t xml:space="preserve">los objetivos buscados en este </w:t>
      </w:r>
      <w:r>
        <w:rPr>
          <w:rFonts w:ascii="Arial" w:hAnsi="Arial" w:cs="Arial"/>
        </w:rPr>
        <w:t>C</w:t>
      </w:r>
      <w:r w:rsidR="001719EE" w:rsidRPr="001719EE">
        <w:rPr>
          <w:rFonts w:ascii="Arial" w:hAnsi="Arial" w:cs="Arial"/>
        </w:rPr>
        <w:t xml:space="preserve">onvenio, </w:t>
      </w:r>
      <w:r>
        <w:rPr>
          <w:rFonts w:ascii="Arial" w:hAnsi="Arial" w:cs="Arial"/>
        </w:rPr>
        <w:t xml:space="preserve">en beneficio de la Colaboración Mutua, </w:t>
      </w:r>
      <w:r w:rsidR="001719EE" w:rsidRPr="001719EE">
        <w:rPr>
          <w:rFonts w:ascii="Arial" w:hAnsi="Arial" w:cs="Arial"/>
        </w:rPr>
        <w:t xml:space="preserve">es decir, que no haya resultados </w:t>
      </w:r>
      <w:r>
        <w:rPr>
          <w:rFonts w:ascii="Arial" w:hAnsi="Arial" w:cs="Arial"/>
        </w:rPr>
        <w:t xml:space="preserve">económicamente </w:t>
      </w:r>
      <w:r w:rsidR="001719EE" w:rsidRPr="001719EE">
        <w:rPr>
          <w:rFonts w:ascii="Arial" w:hAnsi="Arial" w:cs="Arial"/>
        </w:rPr>
        <w:t>favorables y</w:t>
      </w:r>
      <w:r>
        <w:rPr>
          <w:rFonts w:ascii="Arial" w:hAnsi="Arial" w:cs="Arial"/>
        </w:rPr>
        <w:t xml:space="preserve">/o más aún, se generen pérdidas </w:t>
      </w:r>
      <w:r w:rsidR="001719EE" w:rsidRPr="001719EE">
        <w:rPr>
          <w:rFonts w:ascii="Arial" w:hAnsi="Arial" w:cs="Arial"/>
        </w:rPr>
        <w:t xml:space="preserve">económicas </w:t>
      </w:r>
      <w:r>
        <w:rPr>
          <w:rFonts w:ascii="Arial" w:hAnsi="Arial" w:cs="Arial"/>
        </w:rPr>
        <w:t xml:space="preserve">como resultado de las actividades de la Colaboración Mutua </w:t>
      </w:r>
      <w:r w:rsidR="001719EE" w:rsidRPr="001719EE">
        <w:rPr>
          <w:rFonts w:ascii="Arial" w:hAnsi="Arial" w:cs="Arial"/>
        </w:rPr>
        <w:t xml:space="preserve">en las operaciones objeto de este </w:t>
      </w:r>
      <w:r>
        <w:rPr>
          <w:rFonts w:ascii="Arial" w:hAnsi="Arial" w:cs="Arial"/>
        </w:rPr>
        <w:t>C</w:t>
      </w:r>
      <w:r w:rsidR="001719EE" w:rsidRPr="001719EE">
        <w:rPr>
          <w:rFonts w:ascii="Arial" w:hAnsi="Arial" w:cs="Arial"/>
        </w:rPr>
        <w:t xml:space="preserve">onvenio, </w:t>
      </w:r>
      <w:r>
        <w:rPr>
          <w:rFonts w:ascii="Arial" w:hAnsi="Arial" w:cs="Arial"/>
        </w:rPr>
        <w:t xml:space="preserve">las Partes acuerdan que ambas </w:t>
      </w:r>
      <w:r w:rsidR="001719EE" w:rsidRPr="001719EE">
        <w:rPr>
          <w:rFonts w:ascii="Arial" w:hAnsi="Arial" w:cs="Arial"/>
        </w:rPr>
        <w:t xml:space="preserve">deberán pagar el 50% </w:t>
      </w:r>
      <w:r>
        <w:rPr>
          <w:rFonts w:ascii="Arial" w:hAnsi="Arial" w:cs="Arial"/>
        </w:rPr>
        <w:t xml:space="preserve">(cincuenta por ciento) </w:t>
      </w:r>
      <w:r w:rsidR="001719EE" w:rsidRPr="001719EE">
        <w:rPr>
          <w:rFonts w:ascii="Arial" w:hAnsi="Arial" w:cs="Arial"/>
        </w:rPr>
        <w:t xml:space="preserve">de </w:t>
      </w:r>
      <w:r>
        <w:rPr>
          <w:rFonts w:ascii="Arial" w:hAnsi="Arial" w:cs="Arial"/>
        </w:rPr>
        <w:t xml:space="preserve">dichas </w:t>
      </w:r>
      <w:r w:rsidR="001719EE" w:rsidRPr="001719EE">
        <w:rPr>
          <w:rFonts w:ascii="Arial" w:hAnsi="Arial" w:cs="Arial"/>
        </w:rPr>
        <w:t xml:space="preserve">pérdidas cada una de </w:t>
      </w:r>
      <w:r>
        <w:rPr>
          <w:rFonts w:ascii="Arial" w:hAnsi="Arial" w:cs="Arial"/>
        </w:rPr>
        <w:t>ellas, es decir, el 100% (cien por ciento) de las pérdidas existentes será pagado en partes proporcionales por cada una de las Partes, pagando el 50% (cincuenta por ciento) de las pérdidas por parte y a cargo de DO-BYND</w:t>
      </w:r>
      <w:r w:rsidR="00371393">
        <w:rPr>
          <w:rFonts w:ascii="Arial" w:hAnsi="Arial" w:cs="Arial"/>
        </w:rPr>
        <w:t xml:space="preserve"> OVERSEAS SOLUTIONS</w:t>
      </w:r>
      <w:r>
        <w:rPr>
          <w:rFonts w:ascii="Arial" w:hAnsi="Arial" w:cs="Arial"/>
        </w:rPr>
        <w:t>, S.A.</w:t>
      </w:r>
      <w:r w:rsidR="00371393">
        <w:rPr>
          <w:rFonts w:ascii="Arial" w:hAnsi="Arial" w:cs="Arial"/>
        </w:rPr>
        <w:t>S</w:t>
      </w:r>
      <w:r>
        <w:rPr>
          <w:rFonts w:ascii="Arial" w:hAnsi="Arial" w:cs="Arial"/>
        </w:rPr>
        <w:t>. y el otro 50% (cincuenta por ciento) de las pérdidas por parte y a cargo de CBO, S.A. DE C.V.</w:t>
      </w:r>
      <w:r w:rsidR="000F68F9">
        <w:rPr>
          <w:rFonts w:ascii="Arial" w:hAnsi="Arial" w:cs="Arial"/>
        </w:rPr>
        <w:t>, procediendo las Partes, una vez pagadas en su totalidad dichas pérdidas, a la terminación del presente Convenio.</w:t>
      </w:r>
    </w:p>
    <w:p w14:paraId="62DBD372" w14:textId="7972EA09" w:rsidR="00682AC8" w:rsidRDefault="00682AC8" w:rsidP="00CE1996">
      <w:pPr>
        <w:spacing w:after="0"/>
        <w:jc w:val="both"/>
        <w:rPr>
          <w:rFonts w:ascii="Arial" w:hAnsi="Arial" w:cs="Arial"/>
        </w:rPr>
      </w:pPr>
    </w:p>
    <w:p w14:paraId="7A7E54C3" w14:textId="111F9C6D" w:rsidR="00682AC8" w:rsidRDefault="00682AC8" w:rsidP="00CE1996">
      <w:pPr>
        <w:spacing w:after="0"/>
        <w:jc w:val="both"/>
        <w:rPr>
          <w:rFonts w:ascii="Arial" w:hAnsi="Arial" w:cs="Arial"/>
        </w:rPr>
      </w:pPr>
    </w:p>
    <w:p w14:paraId="576EAA70" w14:textId="04C0B54D" w:rsidR="00682AC8" w:rsidRDefault="00B14EB4" w:rsidP="00CE1996">
      <w:pPr>
        <w:spacing w:after="0"/>
        <w:jc w:val="both"/>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60C687C9" wp14:editId="0504B03C">
                <wp:simplePos x="0" y="0"/>
                <wp:positionH relativeFrom="column">
                  <wp:posOffset>720140</wp:posOffset>
                </wp:positionH>
                <wp:positionV relativeFrom="paragraph">
                  <wp:posOffset>4772</wp:posOffset>
                </wp:positionV>
                <wp:extent cx="5002782" cy="2960483"/>
                <wp:effectExtent l="0" t="0" r="26670" b="30480"/>
                <wp:wrapNone/>
                <wp:docPr id="651539038" name="Conector recto 2"/>
                <wp:cNvGraphicFramePr/>
                <a:graphic xmlns:a="http://schemas.openxmlformats.org/drawingml/2006/main">
                  <a:graphicData uri="http://schemas.microsoft.com/office/word/2010/wordprocessingShape">
                    <wps:wsp>
                      <wps:cNvCnPr/>
                      <wps:spPr>
                        <a:xfrm flipH="1">
                          <a:off x="0" y="0"/>
                          <a:ext cx="5002782" cy="2960483"/>
                        </a:xfrm>
                        <a:prstGeom prst="line">
                          <a:avLst/>
                        </a:prstGeom>
                        <a:ln w="63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C964D" id="Conector recto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4pt" to="450.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KTp4wEAACgEAAAOAAAAZHJzL2Uyb0RvYy54bWysU8tu2zAQvBfoPxC815KVxnUFyzkkSHvo&#10;I0jbD2CopUWAL5CMJf99l6QiJ+mpRS8EtY/ZmeFqdzVpRY7gg7Smo+tVTQkYbntpDh399fP23ZaS&#10;EJnpmbIGOnqCQK/2b9/sRtdCYwerevAEQUxoR9fRIUbXVlXgA2gWVtaBwaSwXrOIn/5Q9Z6NiK5V&#10;1dT1phqt7523HELA6E1J0n3GFwJ4/C5EgEhUR5FbzKfP50M6q/2OtQfP3CD5TIP9AwvNpMGhC9QN&#10;i4w8evkHlJbc22BFXHGrKyuE5JA1oJp1/UrNj4E5yFrQnOAWm8L/g+XfjtfmzqMNowttcHc+qZiE&#10;10Qo6T7jm2ZdyJRM2bbTYhtMkXAMXtZ182HbUMIx13zc1O+3F8nYqgAlQOdD/ARWk3TpqJIm6WIt&#10;O34JsZQ+laSwMmTs6Obiss5VwSrZ30qlUi6vBlwrT44MHzVOhaB61F9tX2JIqJ6fFsO4AK/CSGxB&#10;yTSfDcCcMhg825Fv8aSgMLsHQWSPssvcBajMYJyDietZvjJYndoEkl8aZ1Fpxc86XjbO9akV8hb/&#10;TfPSkSdbE5dmLY31xdKX05OL5RlEqX9yoOhOFjzY/pQXJVuD65idm3+dtO/Pv3P7+Qff/wYAAP//&#10;AwBQSwMEFAAGAAgAAAAhACp5L8vgAAAACAEAAA8AAABkcnMvZG93bnJldi54bWxMj1FLwzAUhd8F&#10;/0O4gi+yJa1zam06VBSmE8RNBN/SJmuLzU1Isq3+e69P+ng4h3O+Uy5GO7C9CbF3KCGbCmAGG6d7&#10;bCW8bx4nV8BiUqjV4NBI+DYRFtXxUakK7Q74Zvbr1DIqwVgoCV1KvuA8Np2xKk6dN0je1gWrEsnQ&#10;ch3UgcrtwHMh5tyqHmmhU97cd6b5Wu+shJfXBwz5dhU+Nnd5fXbhP/3z8knK05Px9gZYMmP6C8Mv&#10;PqFDRUy126GObCCdnc8oKoEOkH0tshxYLWE2vxTAq5L/P1D9AAAA//8DAFBLAQItABQABgAIAAAA&#10;IQC2gziS/gAAAOEBAAATAAAAAAAAAAAAAAAAAAAAAABbQ29udGVudF9UeXBlc10ueG1sUEsBAi0A&#10;FAAGAAgAAAAhADj9If/WAAAAlAEAAAsAAAAAAAAAAAAAAAAALwEAAF9yZWxzLy5yZWxzUEsBAi0A&#10;FAAGAAgAAAAhALe8pOnjAQAAKAQAAA4AAAAAAAAAAAAAAAAALgIAAGRycy9lMm9Eb2MueG1sUEsB&#10;Ai0AFAAGAAgAAAAhACp5L8vgAAAACAEAAA8AAAAAAAAAAAAAAAAAPQQAAGRycy9kb3ducmV2Lnht&#10;bFBLBQYAAAAABAAEAPMAAABKBQAAAAA=&#10;" strokecolor="gray [1629]" strokeweight=".5pt"/>
            </w:pict>
          </mc:Fallback>
        </mc:AlternateContent>
      </w:r>
    </w:p>
    <w:p w14:paraId="1CEC7CAC" w14:textId="77777777" w:rsidR="00C851E2" w:rsidRDefault="00C851E2" w:rsidP="00CE1996">
      <w:pPr>
        <w:spacing w:after="0"/>
        <w:jc w:val="both"/>
        <w:rPr>
          <w:rFonts w:ascii="Arial" w:hAnsi="Arial" w:cs="Arial"/>
        </w:rPr>
      </w:pPr>
    </w:p>
    <w:p w14:paraId="0212A0BF" w14:textId="77777777" w:rsidR="00C851E2" w:rsidRDefault="00C851E2" w:rsidP="00CE1996">
      <w:pPr>
        <w:spacing w:after="0"/>
        <w:jc w:val="both"/>
        <w:rPr>
          <w:rFonts w:ascii="Arial" w:hAnsi="Arial" w:cs="Arial"/>
        </w:rPr>
      </w:pPr>
    </w:p>
    <w:p w14:paraId="5C10DA7A" w14:textId="77777777" w:rsidR="00C851E2" w:rsidRDefault="00C851E2" w:rsidP="00CE1996">
      <w:pPr>
        <w:spacing w:after="0"/>
        <w:jc w:val="both"/>
        <w:rPr>
          <w:rFonts w:ascii="Arial" w:hAnsi="Arial" w:cs="Arial"/>
        </w:rPr>
      </w:pPr>
    </w:p>
    <w:p w14:paraId="74B55966" w14:textId="77777777" w:rsidR="00C851E2" w:rsidRDefault="00C851E2" w:rsidP="00CE1996">
      <w:pPr>
        <w:spacing w:after="0"/>
        <w:jc w:val="both"/>
        <w:rPr>
          <w:rFonts w:ascii="Arial" w:hAnsi="Arial" w:cs="Arial"/>
        </w:rPr>
      </w:pPr>
    </w:p>
    <w:p w14:paraId="136ABA61" w14:textId="77777777" w:rsidR="00C851E2" w:rsidRDefault="00C851E2" w:rsidP="00CE1996">
      <w:pPr>
        <w:spacing w:after="0"/>
        <w:jc w:val="both"/>
        <w:rPr>
          <w:rFonts w:ascii="Arial" w:hAnsi="Arial" w:cs="Arial"/>
        </w:rPr>
      </w:pPr>
    </w:p>
    <w:p w14:paraId="040CE64D" w14:textId="77777777" w:rsidR="00682AC8" w:rsidRDefault="00682AC8" w:rsidP="00CE1996">
      <w:pPr>
        <w:spacing w:after="0"/>
        <w:jc w:val="both"/>
        <w:rPr>
          <w:rFonts w:ascii="Arial" w:hAnsi="Arial" w:cs="Arial"/>
        </w:rPr>
      </w:pPr>
    </w:p>
    <w:p w14:paraId="281D4F0C" w14:textId="77777777" w:rsidR="00B14EB4" w:rsidRDefault="00B14EB4" w:rsidP="00CE1996">
      <w:pPr>
        <w:spacing w:after="0"/>
        <w:jc w:val="both"/>
        <w:rPr>
          <w:rFonts w:ascii="Arial" w:hAnsi="Arial" w:cs="Arial"/>
        </w:rPr>
      </w:pPr>
    </w:p>
    <w:p w14:paraId="2A7B8396" w14:textId="77777777" w:rsidR="00B14EB4" w:rsidRDefault="00B14EB4" w:rsidP="00CE1996">
      <w:pPr>
        <w:spacing w:after="0"/>
        <w:jc w:val="both"/>
        <w:rPr>
          <w:rFonts w:ascii="Arial" w:hAnsi="Arial" w:cs="Arial"/>
        </w:rPr>
      </w:pPr>
    </w:p>
    <w:p w14:paraId="7C153930" w14:textId="77777777" w:rsidR="00B14EB4" w:rsidRDefault="00B14EB4" w:rsidP="00CE1996">
      <w:pPr>
        <w:spacing w:after="0"/>
        <w:jc w:val="both"/>
        <w:rPr>
          <w:rFonts w:ascii="Arial" w:hAnsi="Arial" w:cs="Arial"/>
        </w:rPr>
      </w:pPr>
    </w:p>
    <w:p w14:paraId="0D860A17" w14:textId="77777777" w:rsidR="00B14EB4" w:rsidRDefault="00B14EB4" w:rsidP="00CE1996">
      <w:pPr>
        <w:spacing w:after="0"/>
        <w:jc w:val="both"/>
        <w:rPr>
          <w:rFonts w:ascii="Arial" w:hAnsi="Arial" w:cs="Arial"/>
        </w:rPr>
      </w:pPr>
    </w:p>
    <w:p w14:paraId="5F982301" w14:textId="77777777" w:rsidR="00B14EB4" w:rsidRDefault="00B14EB4" w:rsidP="00CE1996">
      <w:pPr>
        <w:spacing w:after="0"/>
        <w:jc w:val="both"/>
        <w:rPr>
          <w:rFonts w:ascii="Arial" w:hAnsi="Arial" w:cs="Arial"/>
        </w:rPr>
      </w:pPr>
    </w:p>
    <w:p w14:paraId="36398EEE" w14:textId="77777777" w:rsidR="005C26AE" w:rsidRDefault="005C26AE" w:rsidP="00CE1996">
      <w:pPr>
        <w:spacing w:after="0"/>
        <w:jc w:val="both"/>
        <w:rPr>
          <w:rFonts w:ascii="Arial" w:hAnsi="Arial" w:cs="Arial"/>
        </w:rPr>
      </w:pPr>
    </w:p>
    <w:p w14:paraId="3114DC21" w14:textId="77777777" w:rsidR="005C26AE" w:rsidRDefault="005C26AE" w:rsidP="00CE1996">
      <w:pPr>
        <w:spacing w:after="0"/>
        <w:jc w:val="both"/>
        <w:rPr>
          <w:rFonts w:ascii="Arial" w:hAnsi="Arial" w:cs="Arial"/>
        </w:rPr>
      </w:pPr>
    </w:p>
    <w:p w14:paraId="28AED065" w14:textId="77777777" w:rsidR="005C26AE" w:rsidRDefault="005C26AE" w:rsidP="00CE1996">
      <w:pPr>
        <w:spacing w:after="0"/>
        <w:jc w:val="both"/>
        <w:rPr>
          <w:rFonts w:ascii="Arial" w:hAnsi="Arial" w:cs="Arial"/>
        </w:rPr>
      </w:pPr>
    </w:p>
    <w:p w14:paraId="03877C13" w14:textId="77777777" w:rsidR="00682AC8" w:rsidRDefault="00682AC8" w:rsidP="00CE1996">
      <w:pPr>
        <w:spacing w:after="0"/>
        <w:jc w:val="both"/>
        <w:rPr>
          <w:rFonts w:ascii="Arial" w:hAnsi="Arial" w:cs="Arial"/>
        </w:rPr>
      </w:pPr>
    </w:p>
    <w:p w14:paraId="1035FEBD" w14:textId="77777777" w:rsidR="00682AC8" w:rsidRDefault="00682AC8" w:rsidP="00CE1996">
      <w:pPr>
        <w:spacing w:after="0"/>
        <w:jc w:val="both"/>
        <w:rPr>
          <w:rFonts w:ascii="Arial" w:hAnsi="Arial" w:cs="Arial"/>
        </w:rPr>
      </w:pPr>
    </w:p>
    <w:p w14:paraId="2A209CDF" w14:textId="77777777" w:rsidR="00682AC8" w:rsidRDefault="00682AC8" w:rsidP="00CE1996">
      <w:pPr>
        <w:spacing w:after="0"/>
        <w:jc w:val="both"/>
        <w:rPr>
          <w:rFonts w:ascii="Arial" w:hAnsi="Arial" w:cs="Arial"/>
        </w:rPr>
      </w:pPr>
    </w:p>
    <w:tbl>
      <w:tblPr>
        <w:tblStyle w:val="Tablaconcuadrcula"/>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8"/>
      </w:tblGrid>
      <w:tr w:rsidR="0010458B" w:rsidRPr="00CE1996" w14:paraId="3FF344EA" w14:textId="77777777" w:rsidTr="002F4E4A">
        <w:tc>
          <w:tcPr>
            <w:tcW w:w="4820" w:type="dxa"/>
          </w:tcPr>
          <w:p w14:paraId="2FE1E0F1" w14:textId="77777777" w:rsidR="0010458B" w:rsidRPr="00153D58" w:rsidRDefault="0010458B" w:rsidP="002F4E4A">
            <w:pPr>
              <w:spacing w:line="276" w:lineRule="auto"/>
              <w:jc w:val="center"/>
              <w:rPr>
                <w:rFonts w:ascii="Arial" w:hAnsi="Arial" w:cs="Arial"/>
                <w:b/>
                <w:bCs/>
                <w:color w:val="000000"/>
                <w:lang w:val="en-US"/>
              </w:rPr>
            </w:pPr>
            <w:r w:rsidRPr="00153D58">
              <w:rPr>
                <w:rFonts w:ascii="Arial" w:hAnsi="Arial" w:cs="Arial"/>
                <w:b/>
                <w:bCs/>
                <w:color w:val="000000"/>
                <w:lang w:val="en-US"/>
              </w:rPr>
              <w:t>“</w:t>
            </w:r>
            <w:r w:rsidRPr="00153D58">
              <w:rPr>
                <w:rFonts w:ascii="Arial" w:hAnsi="Arial" w:cs="Arial"/>
                <w:b/>
                <w:bCs/>
                <w:color w:val="000000"/>
                <w:u w:val="single"/>
                <w:lang w:val="en-US"/>
              </w:rPr>
              <w:t>DO-BYND</w:t>
            </w:r>
            <w:r w:rsidRPr="00153D58">
              <w:rPr>
                <w:rFonts w:ascii="Arial" w:hAnsi="Arial" w:cs="Arial"/>
                <w:b/>
                <w:bCs/>
                <w:color w:val="000000"/>
                <w:lang w:val="en-US"/>
              </w:rPr>
              <w:t>”</w:t>
            </w:r>
          </w:p>
          <w:p w14:paraId="077F5D2A" w14:textId="77777777" w:rsidR="0010458B" w:rsidRPr="00153D58" w:rsidRDefault="0010458B" w:rsidP="002F4E4A">
            <w:pPr>
              <w:spacing w:line="276" w:lineRule="auto"/>
              <w:jc w:val="center"/>
              <w:rPr>
                <w:rFonts w:ascii="Arial" w:hAnsi="Arial" w:cs="Arial"/>
                <w:b/>
                <w:bCs/>
                <w:color w:val="000000"/>
                <w:lang w:val="en-US"/>
              </w:rPr>
            </w:pPr>
          </w:p>
          <w:p w14:paraId="3C25BF0B" w14:textId="77777777" w:rsidR="0010458B" w:rsidRPr="00153D58" w:rsidRDefault="0010458B" w:rsidP="002F4E4A">
            <w:pPr>
              <w:spacing w:line="276" w:lineRule="auto"/>
              <w:jc w:val="center"/>
              <w:rPr>
                <w:rFonts w:ascii="Arial" w:hAnsi="Arial" w:cs="Arial"/>
                <w:b/>
                <w:bCs/>
                <w:color w:val="000000"/>
                <w:lang w:val="en-US"/>
              </w:rPr>
            </w:pPr>
          </w:p>
          <w:p w14:paraId="0F1ED7F9" w14:textId="77777777" w:rsidR="0010458B" w:rsidRPr="00153D58" w:rsidRDefault="0010458B" w:rsidP="002F4E4A">
            <w:pPr>
              <w:spacing w:line="276" w:lineRule="auto"/>
              <w:jc w:val="center"/>
              <w:rPr>
                <w:rFonts w:ascii="Arial" w:hAnsi="Arial" w:cs="Arial"/>
                <w:b/>
                <w:bCs/>
                <w:color w:val="000000"/>
                <w:lang w:val="en-US"/>
              </w:rPr>
            </w:pPr>
          </w:p>
          <w:p w14:paraId="2D50302B" w14:textId="77777777" w:rsidR="0010458B" w:rsidRPr="00153D58" w:rsidRDefault="0010458B" w:rsidP="002F4E4A">
            <w:pPr>
              <w:spacing w:line="276" w:lineRule="auto"/>
              <w:jc w:val="center"/>
              <w:rPr>
                <w:rFonts w:ascii="Arial" w:hAnsi="Arial" w:cs="Arial"/>
                <w:b/>
                <w:bCs/>
                <w:color w:val="000000"/>
                <w:lang w:val="en-US"/>
              </w:rPr>
            </w:pPr>
          </w:p>
          <w:p w14:paraId="7854AABF" w14:textId="77777777" w:rsidR="0010458B" w:rsidRPr="00153D58" w:rsidRDefault="0010458B" w:rsidP="002F4E4A">
            <w:pPr>
              <w:spacing w:line="276" w:lineRule="auto"/>
              <w:jc w:val="center"/>
              <w:rPr>
                <w:rFonts w:ascii="Arial" w:hAnsi="Arial" w:cs="Arial"/>
                <w:b/>
                <w:bCs/>
                <w:color w:val="000000"/>
                <w:lang w:val="en-US"/>
              </w:rPr>
            </w:pPr>
          </w:p>
          <w:p w14:paraId="63276C60" w14:textId="77777777" w:rsidR="0010458B" w:rsidRPr="00153D58" w:rsidRDefault="0010458B" w:rsidP="002F4E4A">
            <w:pPr>
              <w:spacing w:line="276" w:lineRule="auto"/>
              <w:jc w:val="center"/>
              <w:rPr>
                <w:rFonts w:ascii="Arial" w:hAnsi="Arial" w:cs="Arial"/>
                <w:color w:val="000000"/>
                <w:lang w:val="en-US"/>
              </w:rPr>
            </w:pPr>
            <w:r w:rsidRPr="00153D58">
              <w:rPr>
                <w:rFonts w:ascii="Arial" w:hAnsi="Arial" w:cs="Arial"/>
                <w:color w:val="000000"/>
                <w:lang w:val="en-US"/>
              </w:rPr>
              <w:t>____________________________________</w:t>
            </w:r>
          </w:p>
          <w:p w14:paraId="42310E52" w14:textId="51DC8C72" w:rsidR="00371393" w:rsidRPr="00CE1996" w:rsidRDefault="00371393" w:rsidP="00371393">
            <w:pPr>
              <w:spacing w:line="276" w:lineRule="auto"/>
              <w:jc w:val="center"/>
              <w:rPr>
                <w:rFonts w:ascii="Arial" w:hAnsi="Arial" w:cs="Arial"/>
                <w:b/>
                <w:bCs/>
              </w:rPr>
            </w:pPr>
            <w:r w:rsidRPr="00371393">
              <w:rPr>
                <w:rFonts w:ascii="Arial" w:hAnsi="Arial" w:cs="Arial"/>
                <w:b/>
                <w:bCs/>
                <w:color w:val="000000"/>
              </w:rPr>
              <w:t xml:space="preserve">DO-BYND OVERSEAS SOLUTIONS, S.A.S. </w:t>
            </w:r>
          </w:p>
          <w:p w14:paraId="5D13D2AC" w14:textId="77777777" w:rsidR="006579D1" w:rsidRPr="00CE1996" w:rsidRDefault="006579D1" w:rsidP="00371393">
            <w:pPr>
              <w:spacing w:line="276" w:lineRule="auto"/>
              <w:jc w:val="center"/>
              <w:rPr>
                <w:rFonts w:ascii="Arial" w:hAnsi="Arial" w:cs="Arial"/>
                <w:color w:val="000000"/>
              </w:rPr>
            </w:pPr>
            <w:r w:rsidRPr="00CE1996">
              <w:rPr>
                <w:rFonts w:ascii="Arial" w:hAnsi="Arial" w:cs="Arial"/>
                <w:color w:val="000000"/>
              </w:rPr>
              <w:t xml:space="preserve">Representada por: </w:t>
            </w:r>
          </w:p>
          <w:p w14:paraId="56D8A2CA" w14:textId="0E3C84EC" w:rsidR="0010458B" w:rsidRPr="00CE1996" w:rsidRDefault="00B052F7" w:rsidP="00371393">
            <w:pPr>
              <w:spacing w:line="276" w:lineRule="auto"/>
              <w:jc w:val="center"/>
              <w:rPr>
                <w:rFonts w:ascii="Arial" w:hAnsi="Arial" w:cs="Arial"/>
                <w:b/>
                <w:bCs/>
                <w:color w:val="000000"/>
              </w:rPr>
            </w:pPr>
            <w:r>
              <w:rPr>
                <w:rFonts w:ascii="Arial" w:hAnsi="Arial" w:cs="Arial"/>
                <w:b/>
                <w:bCs/>
                <w:color w:val="000000"/>
              </w:rPr>
              <w:t xml:space="preserve">JUAN CARLOS GÓMEZ </w:t>
            </w:r>
            <w:r w:rsidR="00CF5813">
              <w:rPr>
                <w:rFonts w:ascii="Arial" w:hAnsi="Arial" w:cs="Arial"/>
                <w:b/>
                <w:bCs/>
                <w:color w:val="000000"/>
              </w:rPr>
              <w:t>VELÁZQUEZ</w:t>
            </w:r>
          </w:p>
        </w:tc>
        <w:tc>
          <w:tcPr>
            <w:tcW w:w="4678" w:type="dxa"/>
          </w:tcPr>
          <w:p w14:paraId="4FE9F10E" w14:textId="77777777" w:rsidR="0010458B" w:rsidRPr="00CE1996" w:rsidRDefault="0010458B" w:rsidP="002F4E4A">
            <w:pPr>
              <w:spacing w:line="276" w:lineRule="auto"/>
              <w:jc w:val="center"/>
              <w:rPr>
                <w:rFonts w:ascii="Arial" w:hAnsi="Arial" w:cs="Arial"/>
                <w:b/>
                <w:bCs/>
                <w:color w:val="000000"/>
              </w:rPr>
            </w:pPr>
            <w:r w:rsidRPr="00CE1996">
              <w:rPr>
                <w:rFonts w:ascii="Arial" w:hAnsi="Arial" w:cs="Arial"/>
                <w:b/>
                <w:bCs/>
                <w:color w:val="000000"/>
              </w:rPr>
              <w:t>“</w:t>
            </w:r>
            <w:r w:rsidRPr="00AC10A9">
              <w:rPr>
                <w:rFonts w:ascii="Arial" w:hAnsi="Arial" w:cs="Arial"/>
                <w:b/>
                <w:bCs/>
                <w:color w:val="000000"/>
                <w:u w:val="single"/>
              </w:rPr>
              <w:t>CBO</w:t>
            </w:r>
            <w:r w:rsidRPr="00CE1996">
              <w:rPr>
                <w:rFonts w:ascii="Arial" w:hAnsi="Arial" w:cs="Arial"/>
                <w:b/>
                <w:bCs/>
                <w:color w:val="000000"/>
              </w:rPr>
              <w:t>”</w:t>
            </w:r>
          </w:p>
          <w:p w14:paraId="5CD17F79" w14:textId="77777777" w:rsidR="0010458B" w:rsidRPr="00CE1996" w:rsidRDefault="0010458B" w:rsidP="002F4E4A">
            <w:pPr>
              <w:spacing w:line="276" w:lineRule="auto"/>
              <w:jc w:val="center"/>
              <w:rPr>
                <w:rFonts w:ascii="Arial" w:hAnsi="Arial" w:cs="Arial"/>
                <w:b/>
                <w:bCs/>
                <w:color w:val="000000"/>
              </w:rPr>
            </w:pPr>
          </w:p>
          <w:p w14:paraId="6C14398B" w14:textId="77777777" w:rsidR="0010458B" w:rsidRPr="00CE1996" w:rsidRDefault="0010458B" w:rsidP="002F4E4A">
            <w:pPr>
              <w:spacing w:line="276" w:lineRule="auto"/>
              <w:jc w:val="center"/>
              <w:rPr>
                <w:rFonts w:ascii="Arial" w:hAnsi="Arial" w:cs="Arial"/>
                <w:b/>
                <w:bCs/>
                <w:color w:val="000000"/>
              </w:rPr>
            </w:pPr>
          </w:p>
          <w:p w14:paraId="5EF07B9C" w14:textId="77777777" w:rsidR="0010458B" w:rsidRPr="00CE1996" w:rsidRDefault="0010458B" w:rsidP="002F4E4A">
            <w:pPr>
              <w:spacing w:line="276" w:lineRule="auto"/>
              <w:jc w:val="center"/>
              <w:rPr>
                <w:rFonts w:ascii="Arial" w:hAnsi="Arial" w:cs="Arial"/>
                <w:b/>
                <w:bCs/>
                <w:color w:val="000000"/>
              </w:rPr>
            </w:pPr>
          </w:p>
          <w:p w14:paraId="4AC30216" w14:textId="77777777" w:rsidR="0010458B" w:rsidRPr="00CE1996" w:rsidRDefault="0010458B" w:rsidP="002F4E4A">
            <w:pPr>
              <w:spacing w:line="276" w:lineRule="auto"/>
              <w:jc w:val="center"/>
              <w:rPr>
                <w:rFonts w:ascii="Arial" w:hAnsi="Arial" w:cs="Arial"/>
                <w:b/>
                <w:bCs/>
                <w:color w:val="000000"/>
              </w:rPr>
            </w:pPr>
          </w:p>
          <w:p w14:paraId="3633EDD8" w14:textId="77777777" w:rsidR="0010458B" w:rsidRPr="00CE1996" w:rsidRDefault="0010458B" w:rsidP="002F4E4A">
            <w:pPr>
              <w:spacing w:line="276" w:lineRule="auto"/>
              <w:jc w:val="center"/>
              <w:rPr>
                <w:rFonts w:ascii="Arial" w:hAnsi="Arial" w:cs="Arial"/>
                <w:b/>
                <w:bCs/>
                <w:color w:val="000000"/>
              </w:rPr>
            </w:pPr>
          </w:p>
          <w:p w14:paraId="013847DF" w14:textId="77777777" w:rsidR="0010458B" w:rsidRPr="00CE1996" w:rsidRDefault="0010458B" w:rsidP="002F4E4A">
            <w:pPr>
              <w:spacing w:line="276" w:lineRule="auto"/>
              <w:jc w:val="center"/>
              <w:rPr>
                <w:rFonts w:ascii="Arial" w:hAnsi="Arial" w:cs="Arial"/>
                <w:color w:val="000000"/>
              </w:rPr>
            </w:pPr>
            <w:r>
              <w:rPr>
                <w:rFonts w:ascii="Arial" w:hAnsi="Arial" w:cs="Arial"/>
                <w:color w:val="000000"/>
              </w:rPr>
              <w:t>___</w:t>
            </w:r>
            <w:r w:rsidRPr="00CE1996">
              <w:rPr>
                <w:rFonts w:ascii="Arial" w:hAnsi="Arial" w:cs="Arial"/>
                <w:color w:val="000000"/>
              </w:rPr>
              <w:t>_________________________________</w:t>
            </w:r>
          </w:p>
          <w:p w14:paraId="6729E5AA" w14:textId="77777777" w:rsidR="0010458B" w:rsidRPr="00CE1996" w:rsidRDefault="0010458B" w:rsidP="002F4E4A">
            <w:pPr>
              <w:spacing w:line="276" w:lineRule="auto"/>
              <w:jc w:val="center"/>
              <w:rPr>
                <w:rFonts w:ascii="Arial" w:hAnsi="Arial" w:cs="Arial"/>
                <w:b/>
                <w:bCs/>
                <w:color w:val="000000"/>
              </w:rPr>
            </w:pPr>
            <w:r w:rsidRPr="00723A3D">
              <w:rPr>
                <w:rFonts w:ascii="Arial" w:hAnsi="Arial" w:cs="Arial"/>
                <w:b/>
                <w:bCs/>
              </w:rPr>
              <w:t>CBO COMERCIALIZADORA, S.A. DE C.V.</w:t>
            </w:r>
          </w:p>
          <w:p w14:paraId="4D5C98AE" w14:textId="77777777" w:rsidR="0010458B" w:rsidRPr="00CE1996" w:rsidRDefault="0010458B" w:rsidP="002F4E4A">
            <w:pPr>
              <w:spacing w:line="276" w:lineRule="auto"/>
              <w:jc w:val="center"/>
              <w:rPr>
                <w:rFonts w:ascii="Arial" w:hAnsi="Arial" w:cs="Arial"/>
                <w:color w:val="000000"/>
              </w:rPr>
            </w:pPr>
            <w:r w:rsidRPr="00CE1996">
              <w:rPr>
                <w:rFonts w:ascii="Arial" w:hAnsi="Arial" w:cs="Arial"/>
                <w:color w:val="000000"/>
              </w:rPr>
              <w:t>Representada por:</w:t>
            </w:r>
          </w:p>
          <w:p w14:paraId="745A1C0E" w14:textId="77777777" w:rsidR="0010458B" w:rsidRPr="00CE1996" w:rsidRDefault="0010458B" w:rsidP="002F4E4A">
            <w:pPr>
              <w:tabs>
                <w:tab w:val="left" w:pos="738"/>
                <w:tab w:val="center" w:pos="2099"/>
              </w:tabs>
              <w:spacing w:line="276" w:lineRule="auto"/>
              <w:jc w:val="center"/>
              <w:rPr>
                <w:rFonts w:ascii="Arial" w:hAnsi="Arial" w:cs="Arial"/>
                <w:b/>
                <w:bCs/>
                <w:color w:val="000000"/>
              </w:rPr>
            </w:pPr>
            <w:r>
              <w:rPr>
                <w:rFonts w:ascii="Arial" w:hAnsi="Arial" w:cs="Arial"/>
                <w:b/>
                <w:bCs/>
                <w:color w:val="000000"/>
              </w:rPr>
              <w:t>JOSÉ ALEJANDRO BERMEO OVIEDO</w:t>
            </w:r>
          </w:p>
        </w:tc>
      </w:tr>
    </w:tbl>
    <w:p w14:paraId="041CA8F7" w14:textId="7E5CF87E" w:rsidR="0010458B" w:rsidRDefault="0010458B" w:rsidP="00932B59">
      <w:pPr>
        <w:rPr>
          <w:rFonts w:ascii="Arial" w:hAnsi="Arial" w:cs="Arial"/>
          <w:b/>
          <w:bCs/>
        </w:rPr>
      </w:pPr>
    </w:p>
    <w:sectPr w:rsidR="0010458B" w:rsidSect="008C52CB">
      <w:headerReference w:type="default" r:id="rId12"/>
      <w:footerReference w:type="default" r:id="rId13"/>
      <w:pgSz w:w="12240" w:h="15840"/>
      <w:pgMar w:top="1417" w:right="1325"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BD78A" w14:textId="77777777" w:rsidR="00AC7083" w:rsidRDefault="00AC7083" w:rsidP="003D19E9">
      <w:pPr>
        <w:spacing w:after="0" w:line="240" w:lineRule="auto"/>
      </w:pPr>
      <w:r>
        <w:separator/>
      </w:r>
    </w:p>
  </w:endnote>
  <w:endnote w:type="continuationSeparator" w:id="0">
    <w:p w14:paraId="64A58D33" w14:textId="77777777" w:rsidR="00AC7083" w:rsidRDefault="00AC7083" w:rsidP="003D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81008"/>
      <w:docPartObj>
        <w:docPartGallery w:val="Page Numbers (Bottom of Page)"/>
        <w:docPartUnique/>
      </w:docPartObj>
    </w:sdtPr>
    <w:sdtContent>
      <w:sdt>
        <w:sdtPr>
          <w:id w:val="1728636285"/>
          <w:docPartObj>
            <w:docPartGallery w:val="Page Numbers (Top of Page)"/>
            <w:docPartUnique/>
          </w:docPartObj>
        </w:sdtPr>
        <w:sdtContent>
          <w:p w14:paraId="69C0A170" w14:textId="298E0F30" w:rsidR="00564F0E" w:rsidRDefault="00564F0E">
            <w:pPr>
              <w:pStyle w:val="Piedepgina"/>
              <w:jc w:val="center"/>
            </w:pPr>
            <w:r w:rsidRPr="00564F0E">
              <w:rPr>
                <w:rFonts w:ascii="Arial" w:hAnsi="Arial" w:cs="Arial"/>
                <w:sz w:val="20"/>
                <w:szCs w:val="20"/>
                <w:lang w:val="es-ES"/>
              </w:rPr>
              <w:t xml:space="preserve">Página </w:t>
            </w:r>
            <w:r w:rsidRPr="00564F0E">
              <w:rPr>
                <w:rFonts w:ascii="Arial" w:hAnsi="Arial" w:cs="Arial"/>
                <w:sz w:val="20"/>
                <w:szCs w:val="20"/>
              </w:rPr>
              <w:fldChar w:fldCharType="begin"/>
            </w:r>
            <w:r w:rsidRPr="00564F0E">
              <w:rPr>
                <w:rFonts w:ascii="Arial" w:hAnsi="Arial" w:cs="Arial"/>
                <w:sz w:val="20"/>
                <w:szCs w:val="20"/>
              </w:rPr>
              <w:instrText>PAGE</w:instrText>
            </w:r>
            <w:r w:rsidRPr="00564F0E">
              <w:rPr>
                <w:rFonts w:ascii="Arial" w:hAnsi="Arial" w:cs="Arial"/>
                <w:sz w:val="20"/>
                <w:szCs w:val="20"/>
              </w:rPr>
              <w:fldChar w:fldCharType="separate"/>
            </w:r>
            <w:r w:rsidRPr="00564F0E">
              <w:rPr>
                <w:rFonts w:ascii="Arial" w:hAnsi="Arial" w:cs="Arial"/>
                <w:sz w:val="20"/>
                <w:szCs w:val="20"/>
                <w:lang w:val="es-ES"/>
              </w:rPr>
              <w:t>2</w:t>
            </w:r>
            <w:r w:rsidRPr="00564F0E">
              <w:rPr>
                <w:rFonts w:ascii="Arial" w:hAnsi="Arial" w:cs="Arial"/>
                <w:sz w:val="20"/>
                <w:szCs w:val="20"/>
              </w:rPr>
              <w:fldChar w:fldCharType="end"/>
            </w:r>
            <w:r w:rsidRPr="00564F0E">
              <w:rPr>
                <w:rFonts w:ascii="Arial" w:hAnsi="Arial" w:cs="Arial"/>
                <w:sz w:val="20"/>
                <w:szCs w:val="20"/>
                <w:lang w:val="es-ES"/>
              </w:rPr>
              <w:t xml:space="preserve"> de </w:t>
            </w:r>
            <w:r w:rsidRPr="00564F0E">
              <w:rPr>
                <w:rFonts w:ascii="Arial" w:hAnsi="Arial" w:cs="Arial"/>
                <w:sz w:val="20"/>
                <w:szCs w:val="20"/>
              </w:rPr>
              <w:fldChar w:fldCharType="begin"/>
            </w:r>
            <w:r w:rsidRPr="00564F0E">
              <w:rPr>
                <w:rFonts w:ascii="Arial" w:hAnsi="Arial" w:cs="Arial"/>
                <w:sz w:val="20"/>
                <w:szCs w:val="20"/>
              </w:rPr>
              <w:instrText>NUMPAGES</w:instrText>
            </w:r>
            <w:r w:rsidRPr="00564F0E">
              <w:rPr>
                <w:rFonts w:ascii="Arial" w:hAnsi="Arial" w:cs="Arial"/>
                <w:sz w:val="20"/>
                <w:szCs w:val="20"/>
              </w:rPr>
              <w:fldChar w:fldCharType="separate"/>
            </w:r>
            <w:r w:rsidRPr="00564F0E">
              <w:rPr>
                <w:rFonts w:ascii="Arial" w:hAnsi="Arial" w:cs="Arial"/>
                <w:sz w:val="20"/>
                <w:szCs w:val="20"/>
                <w:lang w:val="es-ES"/>
              </w:rPr>
              <w:t>2</w:t>
            </w:r>
            <w:r w:rsidRPr="00564F0E">
              <w:rPr>
                <w:rFonts w:ascii="Arial" w:hAnsi="Arial" w:cs="Arial"/>
                <w:sz w:val="20"/>
                <w:szCs w:val="20"/>
              </w:rPr>
              <w:fldChar w:fldCharType="end"/>
            </w:r>
          </w:p>
        </w:sdtContent>
      </w:sdt>
    </w:sdtContent>
  </w:sdt>
  <w:p w14:paraId="7513B851" w14:textId="77777777" w:rsidR="00976AA6" w:rsidRDefault="00976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4F1D1" w14:textId="77777777" w:rsidR="00AC7083" w:rsidRDefault="00AC7083" w:rsidP="003D19E9">
      <w:pPr>
        <w:spacing w:after="0" w:line="240" w:lineRule="auto"/>
      </w:pPr>
      <w:r>
        <w:separator/>
      </w:r>
    </w:p>
  </w:footnote>
  <w:footnote w:type="continuationSeparator" w:id="0">
    <w:p w14:paraId="2F159D0D" w14:textId="77777777" w:rsidR="00AC7083" w:rsidRDefault="00AC7083" w:rsidP="003D1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D2341" w14:textId="3C3EC0A0" w:rsidR="004F7451" w:rsidRPr="004F7451" w:rsidRDefault="00BD74A0" w:rsidP="002040CA">
    <w:pPr>
      <w:pStyle w:val="Encabezado"/>
      <w:tabs>
        <w:tab w:val="clear" w:pos="4419"/>
        <w:tab w:val="clear" w:pos="8838"/>
        <w:tab w:val="left" w:pos="2790"/>
      </w:tabs>
      <w:rPr>
        <w:b/>
        <w:color w:val="A6A6A6" w:themeColor="background1" w:themeShade="A6"/>
        <w:sz w:val="16"/>
        <w:szCs w:val="16"/>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4538"/>
    <w:multiLevelType w:val="hybridMultilevel"/>
    <w:tmpl w:val="E72C1FE4"/>
    <w:lvl w:ilvl="0" w:tplc="FFFFFFFF">
      <w:start w:val="1"/>
      <w:numFmt w:val="upperLetter"/>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5118D0"/>
    <w:multiLevelType w:val="hybridMultilevel"/>
    <w:tmpl w:val="C872318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B342E3"/>
    <w:multiLevelType w:val="hybridMultilevel"/>
    <w:tmpl w:val="06C87666"/>
    <w:lvl w:ilvl="0" w:tplc="C7FC971E">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0647C7B"/>
    <w:multiLevelType w:val="hybridMultilevel"/>
    <w:tmpl w:val="E7D220DC"/>
    <w:lvl w:ilvl="0" w:tplc="75E2E27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765736"/>
    <w:multiLevelType w:val="hybridMultilevel"/>
    <w:tmpl w:val="EE6059E8"/>
    <w:lvl w:ilvl="0" w:tplc="630C5F86">
      <w:start w:val="1"/>
      <w:numFmt w:val="upp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 w15:restartNumberingAfterBreak="0">
    <w:nsid w:val="2F383C6B"/>
    <w:multiLevelType w:val="hybridMultilevel"/>
    <w:tmpl w:val="3762357C"/>
    <w:lvl w:ilvl="0" w:tplc="080A0015">
      <w:start w:val="9"/>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F3E21F8"/>
    <w:multiLevelType w:val="hybridMultilevel"/>
    <w:tmpl w:val="543E5D30"/>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1292DF3"/>
    <w:multiLevelType w:val="hybridMultilevel"/>
    <w:tmpl w:val="543E5D30"/>
    <w:lvl w:ilvl="0" w:tplc="B7B2D066">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334E7996"/>
    <w:multiLevelType w:val="hybridMultilevel"/>
    <w:tmpl w:val="11A41956"/>
    <w:lvl w:ilvl="0" w:tplc="55F6476C">
      <w:start w:val="1"/>
      <w:numFmt w:val="upperLetter"/>
      <w:lvlText w:val="%1."/>
      <w:lvlJc w:val="left"/>
      <w:pPr>
        <w:ind w:left="720" w:hanging="360"/>
      </w:pPr>
      <w:rPr>
        <w:rFonts w:hint="default"/>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8281DE4"/>
    <w:multiLevelType w:val="hybridMultilevel"/>
    <w:tmpl w:val="16F0586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F2D5090"/>
    <w:multiLevelType w:val="hybridMultilevel"/>
    <w:tmpl w:val="FF061364"/>
    <w:lvl w:ilvl="0" w:tplc="49BC3CD4">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1" w15:restartNumberingAfterBreak="0">
    <w:nsid w:val="49311600"/>
    <w:multiLevelType w:val="hybridMultilevel"/>
    <w:tmpl w:val="CA7A6204"/>
    <w:lvl w:ilvl="0" w:tplc="1C205E9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9D07016"/>
    <w:multiLevelType w:val="hybridMultilevel"/>
    <w:tmpl w:val="E05A8AF0"/>
    <w:lvl w:ilvl="0" w:tplc="48540E9C">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AA43EF6"/>
    <w:multiLevelType w:val="hybridMultilevel"/>
    <w:tmpl w:val="0B90E0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B6D50D5"/>
    <w:multiLevelType w:val="hybridMultilevel"/>
    <w:tmpl w:val="EE6059E8"/>
    <w:lvl w:ilvl="0" w:tplc="FFFFFFFF">
      <w:start w:val="1"/>
      <w:numFmt w:val="upp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 w15:restartNumberingAfterBreak="0">
    <w:nsid w:val="7893684B"/>
    <w:multiLevelType w:val="hybridMultilevel"/>
    <w:tmpl w:val="E72C1FE4"/>
    <w:lvl w:ilvl="0" w:tplc="C1E4FCFC">
      <w:start w:val="1"/>
      <w:numFmt w:val="upperLetter"/>
      <w:lvlText w:val="%1."/>
      <w:lvlJc w:val="left"/>
      <w:pPr>
        <w:ind w:left="720" w:hanging="360"/>
      </w:pPr>
      <w:rPr>
        <w:rFonts w:hint="default"/>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A916F26"/>
    <w:multiLevelType w:val="hybridMultilevel"/>
    <w:tmpl w:val="39446F24"/>
    <w:lvl w:ilvl="0" w:tplc="35BE07FC">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8562637">
    <w:abstractNumId w:val="4"/>
  </w:num>
  <w:num w:numId="2" w16cid:durableId="929436440">
    <w:abstractNumId w:val="11"/>
  </w:num>
  <w:num w:numId="3" w16cid:durableId="668606195">
    <w:abstractNumId w:val="3"/>
  </w:num>
  <w:num w:numId="4" w16cid:durableId="1266958724">
    <w:abstractNumId w:val="7"/>
  </w:num>
  <w:num w:numId="5" w16cid:durableId="1988194969">
    <w:abstractNumId w:val="10"/>
  </w:num>
  <w:num w:numId="6" w16cid:durableId="685182030">
    <w:abstractNumId w:val="14"/>
  </w:num>
  <w:num w:numId="7" w16cid:durableId="1478065205">
    <w:abstractNumId w:val="15"/>
  </w:num>
  <w:num w:numId="8" w16cid:durableId="1616139270">
    <w:abstractNumId w:val="8"/>
  </w:num>
  <w:num w:numId="9" w16cid:durableId="1474591911">
    <w:abstractNumId w:val="0"/>
  </w:num>
  <w:num w:numId="10" w16cid:durableId="1987275555">
    <w:abstractNumId w:val="6"/>
  </w:num>
  <w:num w:numId="11" w16cid:durableId="1411266613">
    <w:abstractNumId w:val="13"/>
  </w:num>
  <w:num w:numId="12" w16cid:durableId="1656058870">
    <w:abstractNumId w:val="9"/>
  </w:num>
  <w:num w:numId="13" w16cid:durableId="421923677">
    <w:abstractNumId w:val="12"/>
  </w:num>
  <w:num w:numId="14" w16cid:durableId="104353515">
    <w:abstractNumId w:val="5"/>
  </w:num>
  <w:num w:numId="15" w16cid:durableId="2071076027">
    <w:abstractNumId w:val="16"/>
  </w:num>
  <w:num w:numId="16" w16cid:durableId="464271638">
    <w:abstractNumId w:val="1"/>
  </w:num>
  <w:num w:numId="17" w16cid:durableId="148080171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8C"/>
    <w:rsid w:val="000040C8"/>
    <w:rsid w:val="00006244"/>
    <w:rsid w:val="00014656"/>
    <w:rsid w:val="0002124D"/>
    <w:rsid w:val="000219F5"/>
    <w:rsid w:val="00031D7D"/>
    <w:rsid w:val="00032851"/>
    <w:rsid w:val="00034CC5"/>
    <w:rsid w:val="00037920"/>
    <w:rsid w:val="000409AC"/>
    <w:rsid w:val="000424CE"/>
    <w:rsid w:val="000436EE"/>
    <w:rsid w:val="00057DBA"/>
    <w:rsid w:val="00060842"/>
    <w:rsid w:val="000615E5"/>
    <w:rsid w:val="00063FDD"/>
    <w:rsid w:val="00065FA4"/>
    <w:rsid w:val="0007047A"/>
    <w:rsid w:val="00070B53"/>
    <w:rsid w:val="00072082"/>
    <w:rsid w:val="000735FF"/>
    <w:rsid w:val="000744F7"/>
    <w:rsid w:val="000746E5"/>
    <w:rsid w:val="00075D52"/>
    <w:rsid w:val="00077D01"/>
    <w:rsid w:val="00081B0A"/>
    <w:rsid w:val="000833A4"/>
    <w:rsid w:val="00085777"/>
    <w:rsid w:val="00086E73"/>
    <w:rsid w:val="00092B8D"/>
    <w:rsid w:val="000A0BD6"/>
    <w:rsid w:val="000A1D47"/>
    <w:rsid w:val="000A2062"/>
    <w:rsid w:val="000A277E"/>
    <w:rsid w:val="000A3181"/>
    <w:rsid w:val="000A4567"/>
    <w:rsid w:val="000A4D43"/>
    <w:rsid w:val="000A5554"/>
    <w:rsid w:val="000B2815"/>
    <w:rsid w:val="000B640E"/>
    <w:rsid w:val="000C0AB3"/>
    <w:rsid w:val="000C0E56"/>
    <w:rsid w:val="000C187A"/>
    <w:rsid w:val="000C2693"/>
    <w:rsid w:val="000C7519"/>
    <w:rsid w:val="000D14F8"/>
    <w:rsid w:val="000D7D8E"/>
    <w:rsid w:val="000D7F0F"/>
    <w:rsid w:val="000F2F6A"/>
    <w:rsid w:val="000F3BF9"/>
    <w:rsid w:val="000F6369"/>
    <w:rsid w:val="000F68F9"/>
    <w:rsid w:val="000F755D"/>
    <w:rsid w:val="000F75FF"/>
    <w:rsid w:val="0010298E"/>
    <w:rsid w:val="001036D5"/>
    <w:rsid w:val="0010458B"/>
    <w:rsid w:val="001056D1"/>
    <w:rsid w:val="00107835"/>
    <w:rsid w:val="00110BEB"/>
    <w:rsid w:val="00112ADF"/>
    <w:rsid w:val="0011464F"/>
    <w:rsid w:val="00116333"/>
    <w:rsid w:val="001213F4"/>
    <w:rsid w:val="0012592C"/>
    <w:rsid w:val="00132FC2"/>
    <w:rsid w:val="00135A8E"/>
    <w:rsid w:val="00137378"/>
    <w:rsid w:val="00140868"/>
    <w:rsid w:val="00142AB4"/>
    <w:rsid w:val="001506D3"/>
    <w:rsid w:val="00153D58"/>
    <w:rsid w:val="0015465A"/>
    <w:rsid w:val="00154788"/>
    <w:rsid w:val="0016511D"/>
    <w:rsid w:val="0016659D"/>
    <w:rsid w:val="001672A3"/>
    <w:rsid w:val="0016775F"/>
    <w:rsid w:val="001701E0"/>
    <w:rsid w:val="001704DD"/>
    <w:rsid w:val="00170FF0"/>
    <w:rsid w:val="001719EE"/>
    <w:rsid w:val="00174F78"/>
    <w:rsid w:val="001753D8"/>
    <w:rsid w:val="00176647"/>
    <w:rsid w:val="00180958"/>
    <w:rsid w:val="00181E18"/>
    <w:rsid w:val="00190D07"/>
    <w:rsid w:val="00192050"/>
    <w:rsid w:val="00194811"/>
    <w:rsid w:val="00194832"/>
    <w:rsid w:val="001A2B69"/>
    <w:rsid w:val="001A55FF"/>
    <w:rsid w:val="001A618B"/>
    <w:rsid w:val="001A6F01"/>
    <w:rsid w:val="001A7329"/>
    <w:rsid w:val="001B3FB7"/>
    <w:rsid w:val="001B411B"/>
    <w:rsid w:val="001B5411"/>
    <w:rsid w:val="001B6A17"/>
    <w:rsid w:val="001C18A9"/>
    <w:rsid w:val="001C3C7C"/>
    <w:rsid w:val="001C5E2D"/>
    <w:rsid w:val="001C5F1F"/>
    <w:rsid w:val="001C6B76"/>
    <w:rsid w:val="001D20BF"/>
    <w:rsid w:val="001D24DF"/>
    <w:rsid w:val="001D4852"/>
    <w:rsid w:val="001D6499"/>
    <w:rsid w:val="001E3481"/>
    <w:rsid w:val="001E407B"/>
    <w:rsid w:val="001F181B"/>
    <w:rsid w:val="001F7D31"/>
    <w:rsid w:val="002002F1"/>
    <w:rsid w:val="002040CA"/>
    <w:rsid w:val="00211CD2"/>
    <w:rsid w:val="002130EA"/>
    <w:rsid w:val="00223F71"/>
    <w:rsid w:val="002248F8"/>
    <w:rsid w:val="0022641B"/>
    <w:rsid w:val="00237978"/>
    <w:rsid w:val="00237C11"/>
    <w:rsid w:val="002503CB"/>
    <w:rsid w:val="002554BE"/>
    <w:rsid w:val="0026009E"/>
    <w:rsid w:val="00260B12"/>
    <w:rsid w:val="00263AC9"/>
    <w:rsid w:val="002657DF"/>
    <w:rsid w:val="002721BD"/>
    <w:rsid w:val="00273BF8"/>
    <w:rsid w:val="002832F4"/>
    <w:rsid w:val="00284D6E"/>
    <w:rsid w:val="002850E3"/>
    <w:rsid w:val="002857EE"/>
    <w:rsid w:val="00291975"/>
    <w:rsid w:val="00292BC4"/>
    <w:rsid w:val="002951F5"/>
    <w:rsid w:val="00295B62"/>
    <w:rsid w:val="002A34FF"/>
    <w:rsid w:val="002B1314"/>
    <w:rsid w:val="002B5C22"/>
    <w:rsid w:val="002B7831"/>
    <w:rsid w:val="002C2814"/>
    <w:rsid w:val="002C39D1"/>
    <w:rsid w:val="002C514C"/>
    <w:rsid w:val="002C59AD"/>
    <w:rsid w:val="002C6EC3"/>
    <w:rsid w:val="002D13A3"/>
    <w:rsid w:val="002D19D1"/>
    <w:rsid w:val="002D2321"/>
    <w:rsid w:val="002D3C1B"/>
    <w:rsid w:val="002D4240"/>
    <w:rsid w:val="002D4CC4"/>
    <w:rsid w:val="002E3D40"/>
    <w:rsid w:val="002E674C"/>
    <w:rsid w:val="002E7E48"/>
    <w:rsid w:val="002F1EE0"/>
    <w:rsid w:val="002F2AB9"/>
    <w:rsid w:val="002F3922"/>
    <w:rsid w:val="002F620B"/>
    <w:rsid w:val="003011B5"/>
    <w:rsid w:val="003071A3"/>
    <w:rsid w:val="003108F6"/>
    <w:rsid w:val="00311894"/>
    <w:rsid w:val="0031273C"/>
    <w:rsid w:val="00313F63"/>
    <w:rsid w:val="00314B3A"/>
    <w:rsid w:val="00322868"/>
    <w:rsid w:val="003241D8"/>
    <w:rsid w:val="0033591F"/>
    <w:rsid w:val="00337C34"/>
    <w:rsid w:val="0034153A"/>
    <w:rsid w:val="00343524"/>
    <w:rsid w:val="00343689"/>
    <w:rsid w:val="00343BB2"/>
    <w:rsid w:val="00344D48"/>
    <w:rsid w:val="003463F7"/>
    <w:rsid w:val="003500BF"/>
    <w:rsid w:val="0035268C"/>
    <w:rsid w:val="003533E9"/>
    <w:rsid w:val="00355830"/>
    <w:rsid w:val="00357455"/>
    <w:rsid w:val="00357E7F"/>
    <w:rsid w:val="00364C13"/>
    <w:rsid w:val="00365F8F"/>
    <w:rsid w:val="003662A9"/>
    <w:rsid w:val="00371393"/>
    <w:rsid w:val="00373847"/>
    <w:rsid w:val="00380101"/>
    <w:rsid w:val="00390DA3"/>
    <w:rsid w:val="00397B20"/>
    <w:rsid w:val="003A3786"/>
    <w:rsid w:val="003A50AA"/>
    <w:rsid w:val="003A7BF3"/>
    <w:rsid w:val="003B0174"/>
    <w:rsid w:val="003B7730"/>
    <w:rsid w:val="003D19E9"/>
    <w:rsid w:val="003D1B81"/>
    <w:rsid w:val="003D688A"/>
    <w:rsid w:val="003E0197"/>
    <w:rsid w:val="003E224F"/>
    <w:rsid w:val="003F29C6"/>
    <w:rsid w:val="00401AB1"/>
    <w:rsid w:val="00401E1C"/>
    <w:rsid w:val="00403FD5"/>
    <w:rsid w:val="0041464D"/>
    <w:rsid w:val="004219ED"/>
    <w:rsid w:val="00421DA3"/>
    <w:rsid w:val="004257CA"/>
    <w:rsid w:val="00426B7F"/>
    <w:rsid w:val="00426EC3"/>
    <w:rsid w:val="0043039F"/>
    <w:rsid w:val="004317EA"/>
    <w:rsid w:val="004319B7"/>
    <w:rsid w:val="004319C7"/>
    <w:rsid w:val="004363FB"/>
    <w:rsid w:val="004445F2"/>
    <w:rsid w:val="004477FF"/>
    <w:rsid w:val="00452687"/>
    <w:rsid w:val="004541C0"/>
    <w:rsid w:val="00454E18"/>
    <w:rsid w:val="0045522E"/>
    <w:rsid w:val="00455E40"/>
    <w:rsid w:val="004621D6"/>
    <w:rsid w:val="00465654"/>
    <w:rsid w:val="004738CF"/>
    <w:rsid w:val="00477421"/>
    <w:rsid w:val="00477B1A"/>
    <w:rsid w:val="00487771"/>
    <w:rsid w:val="00496162"/>
    <w:rsid w:val="004A092F"/>
    <w:rsid w:val="004A55CE"/>
    <w:rsid w:val="004A5C39"/>
    <w:rsid w:val="004B095A"/>
    <w:rsid w:val="004B0DD3"/>
    <w:rsid w:val="004B3238"/>
    <w:rsid w:val="004B3636"/>
    <w:rsid w:val="004C4086"/>
    <w:rsid w:val="004D0A0A"/>
    <w:rsid w:val="004D13F9"/>
    <w:rsid w:val="004D461A"/>
    <w:rsid w:val="004D76FB"/>
    <w:rsid w:val="004E2754"/>
    <w:rsid w:val="004F6D93"/>
    <w:rsid w:val="004F7451"/>
    <w:rsid w:val="005016BF"/>
    <w:rsid w:val="00504350"/>
    <w:rsid w:val="0050700A"/>
    <w:rsid w:val="00510B6C"/>
    <w:rsid w:val="00513346"/>
    <w:rsid w:val="00513899"/>
    <w:rsid w:val="00514626"/>
    <w:rsid w:val="00514731"/>
    <w:rsid w:val="005208B3"/>
    <w:rsid w:val="005232CB"/>
    <w:rsid w:val="00526B28"/>
    <w:rsid w:val="00534337"/>
    <w:rsid w:val="00541283"/>
    <w:rsid w:val="00542DB0"/>
    <w:rsid w:val="0054700F"/>
    <w:rsid w:val="005516EF"/>
    <w:rsid w:val="005573EE"/>
    <w:rsid w:val="00561CE2"/>
    <w:rsid w:val="005624CC"/>
    <w:rsid w:val="005627C8"/>
    <w:rsid w:val="00564D11"/>
    <w:rsid w:val="00564F0E"/>
    <w:rsid w:val="005664B0"/>
    <w:rsid w:val="0057252E"/>
    <w:rsid w:val="00575024"/>
    <w:rsid w:val="00583DE2"/>
    <w:rsid w:val="00583DE8"/>
    <w:rsid w:val="005866AD"/>
    <w:rsid w:val="005A591B"/>
    <w:rsid w:val="005A6658"/>
    <w:rsid w:val="005B2BC7"/>
    <w:rsid w:val="005B68CD"/>
    <w:rsid w:val="005B70BB"/>
    <w:rsid w:val="005C14E9"/>
    <w:rsid w:val="005C26AE"/>
    <w:rsid w:val="005C3973"/>
    <w:rsid w:val="005C5C7B"/>
    <w:rsid w:val="005C7FBE"/>
    <w:rsid w:val="005D6592"/>
    <w:rsid w:val="005D7582"/>
    <w:rsid w:val="005D7E94"/>
    <w:rsid w:val="005E0FD4"/>
    <w:rsid w:val="005E2BBD"/>
    <w:rsid w:val="005E47A8"/>
    <w:rsid w:val="005F003B"/>
    <w:rsid w:val="005F1F47"/>
    <w:rsid w:val="005F23A6"/>
    <w:rsid w:val="005F51FF"/>
    <w:rsid w:val="00606CF5"/>
    <w:rsid w:val="00615632"/>
    <w:rsid w:val="00616391"/>
    <w:rsid w:val="00623161"/>
    <w:rsid w:val="00624EAB"/>
    <w:rsid w:val="00627456"/>
    <w:rsid w:val="006318EA"/>
    <w:rsid w:val="00635E18"/>
    <w:rsid w:val="00640050"/>
    <w:rsid w:val="00642270"/>
    <w:rsid w:val="00645CC6"/>
    <w:rsid w:val="00650EAF"/>
    <w:rsid w:val="00653979"/>
    <w:rsid w:val="006579D1"/>
    <w:rsid w:val="00664531"/>
    <w:rsid w:val="00665AC2"/>
    <w:rsid w:val="00665C61"/>
    <w:rsid w:val="00667AA0"/>
    <w:rsid w:val="0067048F"/>
    <w:rsid w:val="006748E8"/>
    <w:rsid w:val="0067546E"/>
    <w:rsid w:val="006764A5"/>
    <w:rsid w:val="0068191A"/>
    <w:rsid w:val="00682AC8"/>
    <w:rsid w:val="006845BC"/>
    <w:rsid w:val="00685BCB"/>
    <w:rsid w:val="006876CD"/>
    <w:rsid w:val="0069440B"/>
    <w:rsid w:val="006957E2"/>
    <w:rsid w:val="00695E12"/>
    <w:rsid w:val="006A1D06"/>
    <w:rsid w:val="006A5C2A"/>
    <w:rsid w:val="006A716C"/>
    <w:rsid w:val="006B053F"/>
    <w:rsid w:val="006B34A4"/>
    <w:rsid w:val="006B5DC0"/>
    <w:rsid w:val="006B5E81"/>
    <w:rsid w:val="006C4F8A"/>
    <w:rsid w:val="006C70F1"/>
    <w:rsid w:val="006D08A3"/>
    <w:rsid w:val="006D126A"/>
    <w:rsid w:val="006D6049"/>
    <w:rsid w:val="006E00E8"/>
    <w:rsid w:val="006E278C"/>
    <w:rsid w:val="006E2F4A"/>
    <w:rsid w:val="006E7549"/>
    <w:rsid w:val="006F2E8A"/>
    <w:rsid w:val="0070026B"/>
    <w:rsid w:val="007016F8"/>
    <w:rsid w:val="00723A3D"/>
    <w:rsid w:val="0073427A"/>
    <w:rsid w:val="00745C99"/>
    <w:rsid w:val="00746079"/>
    <w:rsid w:val="00746418"/>
    <w:rsid w:val="007471FE"/>
    <w:rsid w:val="0074778C"/>
    <w:rsid w:val="00752CDE"/>
    <w:rsid w:val="007618F5"/>
    <w:rsid w:val="007724CA"/>
    <w:rsid w:val="00774884"/>
    <w:rsid w:val="00775436"/>
    <w:rsid w:val="007800DC"/>
    <w:rsid w:val="007810A3"/>
    <w:rsid w:val="00781D20"/>
    <w:rsid w:val="00785726"/>
    <w:rsid w:val="00790593"/>
    <w:rsid w:val="007926BD"/>
    <w:rsid w:val="00793EAF"/>
    <w:rsid w:val="00794A80"/>
    <w:rsid w:val="00795FDD"/>
    <w:rsid w:val="00797AAB"/>
    <w:rsid w:val="007A1B04"/>
    <w:rsid w:val="007A1CDA"/>
    <w:rsid w:val="007A3A25"/>
    <w:rsid w:val="007A52D4"/>
    <w:rsid w:val="007A5B5F"/>
    <w:rsid w:val="007A66CB"/>
    <w:rsid w:val="007B16BB"/>
    <w:rsid w:val="007B2AD3"/>
    <w:rsid w:val="007B5EB3"/>
    <w:rsid w:val="007B6499"/>
    <w:rsid w:val="007C12A7"/>
    <w:rsid w:val="007C3758"/>
    <w:rsid w:val="007C3EB5"/>
    <w:rsid w:val="007C6DF6"/>
    <w:rsid w:val="007C6ECF"/>
    <w:rsid w:val="007C72F6"/>
    <w:rsid w:val="007D0C27"/>
    <w:rsid w:val="007D3347"/>
    <w:rsid w:val="007D5805"/>
    <w:rsid w:val="007D7353"/>
    <w:rsid w:val="007E03BC"/>
    <w:rsid w:val="007E40B5"/>
    <w:rsid w:val="007E5FD7"/>
    <w:rsid w:val="007E6CAD"/>
    <w:rsid w:val="007F1C82"/>
    <w:rsid w:val="007F268F"/>
    <w:rsid w:val="007F48D4"/>
    <w:rsid w:val="00802A24"/>
    <w:rsid w:val="0080551D"/>
    <w:rsid w:val="0080703D"/>
    <w:rsid w:val="00807C4F"/>
    <w:rsid w:val="008112B0"/>
    <w:rsid w:val="00815F87"/>
    <w:rsid w:val="008173A6"/>
    <w:rsid w:val="00821852"/>
    <w:rsid w:val="00823025"/>
    <w:rsid w:val="00825A9C"/>
    <w:rsid w:val="008317E8"/>
    <w:rsid w:val="00845312"/>
    <w:rsid w:val="00846949"/>
    <w:rsid w:val="0084725F"/>
    <w:rsid w:val="00852A16"/>
    <w:rsid w:val="008545ED"/>
    <w:rsid w:val="00862170"/>
    <w:rsid w:val="00862BDA"/>
    <w:rsid w:val="00864380"/>
    <w:rsid w:val="00864E1F"/>
    <w:rsid w:val="0087155F"/>
    <w:rsid w:val="008726A8"/>
    <w:rsid w:val="0087284C"/>
    <w:rsid w:val="00875493"/>
    <w:rsid w:val="00877709"/>
    <w:rsid w:val="0089035D"/>
    <w:rsid w:val="00892763"/>
    <w:rsid w:val="00894168"/>
    <w:rsid w:val="0089531F"/>
    <w:rsid w:val="008A6635"/>
    <w:rsid w:val="008A74AD"/>
    <w:rsid w:val="008B0AF7"/>
    <w:rsid w:val="008B2CFE"/>
    <w:rsid w:val="008B4DC1"/>
    <w:rsid w:val="008B6DEC"/>
    <w:rsid w:val="008C1418"/>
    <w:rsid w:val="008C1A15"/>
    <w:rsid w:val="008C2383"/>
    <w:rsid w:val="008C52CB"/>
    <w:rsid w:val="008C7D7D"/>
    <w:rsid w:val="008D0794"/>
    <w:rsid w:val="008D2261"/>
    <w:rsid w:val="008D270D"/>
    <w:rsid w:val="008D32DA"/>
    <w:rsid w:val="008D743D"/>
    <w:rsid w:val="008D7737"/>
    <w:rsid w:val="008E2A4D"/>
    <w:rsid w:val="008F7432"/>
    <w:rsid w:val="00900940"/>
    <w:rsid w:val="00910691"/>
    <w:rsid w:val="00912446"/>
    <w:rsid w:val="009154DD"/>
    <w:rsid w:val="00916195"/>
    <w:rsid w:val="00916361"/>
    <w:rsid w:val="009226AE"/>
    <w:rsid w:val="009325D1"/>
    <w:rsid w:val="00932B59"/>
    <w:rsid w:val="00934AE7"/>
    <w:rsid w:val="0094403E"/>
    <w:rsid w:val="00944503"/>
    <w:rsid w:val="00946C08"/>
    <w:rsid w:val="00951DCF"/>
    <w:rsid w:val="00953579"/>
    <w:rsid w:val="009536B5"/>
    <w:rsid w:val="009559FB"/>
    <w:rsid w:val="00957E6B"/>
    <w:rsid w:val="0096180E"/>
    <w:rsid w:val="00963C3B"/>
    <w:rsid w:val="009700F1"/>
    <w:rsid w:val="009731D2"/>
    <w:rsid w:val="00974843"/>
    <w:rsid w:val="00976267"/>
    <w:rsid w:val="00976AA6"/>
    <w:rsid w:val="00981BE2"/>
    <w:rsid w:val="00981D60"/>
    <w:rsid w:val="00986241"/>
    <w:rsid w:val="00986C30"/>
    <w:rsid w:val="00986C8A"/>
    <w:rsid w:val="00993138"/>
    <w:rsid w:val="00997EEA"/>
    <w:rsid w:val="009A7EDD"/>
    <w:rsid w:val="009B7ADF"/>
    <w:rsid w:val="009C044F"/>
    <w:rsid w:val="009C0744"/>
    <w:rsid w:val="009C0B95"/>
    <w:rsid w:val="009C3842"/>
    <w:rsid w:val="009D1015"/>
    <w:rsid w:val="009E465A"/>
    <w:rsid w:val="009E5AAE"/>
    <w:rsid w:val="009F0599"/>
    <w:rsid w:val="009F061F"/>
    <w:rsid w:val="009F0AF2"/>
    <w:rsid w:val="009F4A92"/>
    <w:rsid w:val="009F50F4"/>
    <w:rsid w:val="00A0141A"/>
    <w:rsid w:val="00A01838"/>
    <w:rsid w:val="00A02777"/>
    <w:rsid w:val="00A04DA2"/>
    <w:rsid w:val="00A076F2"/>
    <w:rsid w:val="00A138E1"/>
    <w:rsid w:val="00A14537"/>
    <w:rsid w:val="00A146D0"/>
    <w:rsid w:val="00A14E81"/>
    <w:rsid w:val="00A205B0"/>
    <w:rsid w:val="00A20F5F"/>
    <w:rsid w:val="00A21AA7"/>
    <w:rsid w:val="00A220C3"/>
    <w:rsid w:val="00A239BF"/>
    <w:rsid w:val="00A2460B"/>
    <w:rsid w:val="00A24791"/>
    <w:rsid w:val="00A30DCC"/>
    <w:rsid w:val="00A30FF9"/>
    <w:rsid w:val="00A37C61"/>
    <w:rsid w:val="00A4708A"/>
    <w:rsid w:val="00A5046B"/>
    <w:rsid w:val="00A5137F"/>
    <w:rsid w:val="00A51D50"/>
    <w:rsid w:val="00A52E30"/>
    <w:rsid w:val="00A53514"/>
    <w:rsid w:val="00A554C9"/>
    <w:rsid w:val="00A61DA6"/>
    <w:rsid w:val="00A61DCE"/>
    <w:rsid w:val="00A70755"/>
    <w:rsid w:val="00A72F6C"/>
    <w:rsid w:val="00A7375F"/>
    <w:rsid w:val="00A754BD"/>
    <w:rsid w:val="00A75DD4"/>
    <w:rsid w:val="00A776EE"/>
    <w:rsid w:val="00A80ABA"/>
    <w:rsid w:val="00A837E2"/>
    <w:rsid w:val="00A908B4"/>
    <w:rsid w:val="00A973EB"/>
    <w:rsid w:val="00A9784A"/>
    <w:rsid w:val="00AA0A9E"/>
    <w:rsid w:val="00AA4B36"/>
    <w:rsid w:val="00AA7B40"/>
    <w:rsid w:val="00AB2278"/>
    <w:rsid w:val="00AB67BC"/>
    <w:rsid w:val="00AC10A9"/>
    <w:rsid w:val="00AC2A66"/>
    <w:rsid w:val="00AC2C6F"/>
    <w:rsid w:val="00AC7083"/>
    <w:rsid w:val="00AC75CC"/>
    <w:rsid w:val="00AC7D12"/>
    <w:rsid w:val="00AD0504"/>
    <w:rsid w:val="00AD2DBE"/>
    <w:rsid w:val="00AD504A"/>
    <w:rsid w:val="00AD65E8"/>
    <w:rsid w:val="00AE1553"/>
    <w:rsid w:val="00AE34D8"/>
    <w:rsid w:val="00AE4110"/>
    <w:rsid w:val="00AE4114"/>
    <w:rsid w:val="00AE48D1"/>
    <w:rsid w:val="00AE4DFD"/>
    <w:rsid w:val="00AF01A6"/>
    <w:rsid w:val="00AF1070"/>
    <w:rsid w:val="00B016E6"/>
    <w:rsid w:val="00B052F7"/>
    <w:rsid w:val="00B079A1"/>
    <w:rsid w:val="00B117A5"/>
    <w:rsid w:val="00B138D3"/>
    <w:rsid w:val="00B14EB4"/>
    <w:rsid w:val="00B22269"/>
    <w:rsid w:val="00B2307A"/>
    <w:rsid w:val="00B27375"/>
    <w:rsid w:val="00B30745"/>
    <w:rsid w:val="00B342DD"/>
    <w:rsid w:val="00B35C69"/>
    <w:rsid w:val="00B35CB7"/>
    <w:rsid w:val="00B42334"/>
    <w:rsid w:val="00B43172"/>
    <w:rsid w:val="00B47222"/>
    <w:rsid w:val="00B533CD"/>
    <w:rsid w:val="00B54DE9"/>
    <w:rsid w:val="00B55577"/>
    <w:rsid w:val="00B55AE2"/>
    <w:rsid w:val="00B56727"/>
    <w:rsid w:val="00B56CC1"/>
    <w:rsid w:val="00B6334A"/>
    <w:rsid w:val="00B6362F"/>
    <w:rsid w:val="00B715E7"/>
    <w:rsid w:val="00B736D6"/>
    <w:rsid w:val="00B82D9E"/>
    <w:rsid w:val="00B838CC"/>
    <w:rsid w:val="00B84E52"/>
    <w:rsid w:val="00B94B2A"/>
    <w:rsid w:val="00B96565"/>
    <w:rsid w:val="00B97123"/>
    <w:rsid w:val="00BA1554"/>
    <w:rsid w:val="00BA5948"/>
    <w:rsid w:val="00BB352A"/>
    <w:rsid w:val="00BC7A6D"/>
    <w:rsid w:val="00BD01C5"/>
    <w:rsid w:val="00BD74A0"/>
    <w:rsid w:val="00BD7DF7"/>
    <w:rsid w:val="00BE0C66"/>
    <w:rsid w:val="00BE526D"/>
    <w:rsid w:val="00BE6E28"/>
    <w:rsid w:val="00BF1131"/>
    <w:rsid w:val="00BF183C"/>
    <w:rsid w:val="00BF67E5"/>
    <w:rsid w:val="00BF7CA5"/>
    <w:rsid w:val="00C059E4"/>
    <w:rsid w:val="00C11C6C"/>
    <w:rsid w:val="00C12251"/>
    <w:rsid w:val="00C14F1D"/>
    <w:rsid w:val="00C15C8C"/>
    <w:rsid w:val="00C16A09"/>
    <w:rsid w:val="00C23F5E"/>
    <w:rsid w:val="00C313DD"/>
    <w:rsid w:val="00C344EF"/>
    <w:rsid w:val="00C36BF1"/>
    <w:rsid w:val="00C4624B"/>
    <w:rsid w:val="00C4792E"/>
    <w:rsid w:val="00C523AF"/>
    <w:rsid w:val="00C5278F"/>
    <w:rsid w:val="00C52D17"/>
    <w:rsid w:val="00C52F7A"/>
    <w:rsid w:val="00C55787"/>
    <w:rsid w:val="00C55F3A"/>
    <w:rsid w:val="00C573C4"/>
    <w:rsid w:val="00C576E7"/>
    <w:rsid w:val="00C61978"/>
    <w:rsid w:val="00C63781"/>
    <w:rsid w:val="00C6478C"/>
    <w:rsid w:val="00C662EF"/>
    <w:rsid w:val="00C66458"/>
    <w:rsid w:val="00C66877"/>
    <w:rsid w:val="00C6718A"/>
    <w:rsid w:val="00C676C5"/>
    <w:rsid w:val="00C709BD"/>
    <w:rsid w:val="00C70F2F"/>
    <w:rsid w:val="00C71EEC"/>
    <w:rsid w:val="00C80685"/>
    <w:rsid w:val="00C812CF"/>
    <w:rsid w:val="00C812E5"/>
    <w:rsid w:val="00C819C8"/>
    <w:rsid w:val="00C81E90"/>
    <w:rsid w:val="00C84AC3"/>
    <w:rsid w:val="00C851E2"/>
    <w:rsid w:val="00C9040F"/>
    <w:rsid w:val="00C9194C"/>
    <w:rsid w:val="00C94C01"/>
    <w:rsid w:val="00C94EA0"/>
    <w:rsid w:val="00C95130"/>
    <w:rsid w:val="00CA78EA"/>
    <w:rsid w:val="00CB5E33"/>
    <w:rsid w:val="00CB7AB3"/>
    <w:rsid w:val="00CC065A"/>
    <w:rsid w:val="00CC2994"/>
    <w:rsid w:val="00CC58B6"/>
    <w:rsid w:val="00CC6003"/>
    <w:rsid w:val="00CD07E7"/>
    <w:rsid w:val="00CD3383"/>
    <w:rsid w:val="00CD3419"/>
    <w:rsid w:val="00CD4BCD"/>
    <w:rsid w:val="00CE1996"/>
    <w:rsid w:val="00CE242C"/>
    <w:rsid w:val="00CE341E"/>
    <w:rsid w:val="00CE6B96"/>
    <w:rsid w:val="00CE7004"/>
    <w:rsid w:val="00CE732C"/>
    <w:rsid w:val="00CE748C"/>
    <w:rsid w:val="00CF4A54"/>
    <w:rsid w:val="00CF547E"/>
    <w:rsid w:val="00CF5813"/>
    <w:rsid w:val="00CF60DD"/>
    <w:rsid w:val="00D00325"/>
    <w:rsid w:val="00D02586"/>
    <w:rsid w:val="00D07A5E"/>
    <w:rsid w:val="00D106F2"/>
    <w:rsid w:val="00D10C9B"/>
    <w:rsid w:val="00D202FD"/>
    <w:rsid w:val="00D2186A"/>
    <w:rsid w:val="00D2419A"/>
    <w:rsid w:val="00D25B81"/>
    <w:rsid w:val="00D25EC8"/>
    <w:rsid w:val="00D25EDA"/>
    <w:rsid w:val="00D26B02"/>
    <w:rsid w:val="00D30CAA"/>
    <w:rsid w:val="00D4077C"/>
    <w:rsid w:val="00D41AEC"/>
    <w:rsid w:val="00D44089"/>
    <w:rsid w:val="00D45A10"/>
    <w:rsid w:val="00D45CE0"/>
    <w:rsid w:val="00D46A27"/>
    <w:rsid w:val="00D46C01"/>
    <w:rsid w:val="00D46F89"/>
    <w:rsid w:val="00D526FC"/>
    <w:rsid w:val="00D52C97"/>
    <w:rsid w:val="00D53664"/>
    <w:rsid w:val="00D54796"/>
    <w:rsid w:val="00D60F03"/>
    <w:rsid w:val="00D6438D"/>
    <w:rsid w:val="00D648C9"/>
    <w:rsid w:val="00D6588C"/>
    <w:rsid w:val="00D712A3"/>
    <w:rsid w:val="00D71E8F"/>
    <w:rsid w:val="00D76682"/>
    <w:rsid w:val="00D808CA"/>
    <w:rsid w:val="00D83205"/>
    <w:rsid w:val="00D837D6"/>
    <w:rsid w:val="00D843E0"/>
    <w:rsid w:val="00D9235F"/>
    <w:rsid w:val="00D92CDC"/>
    <w:rsid w:val="00D93E6E"/>
    <w:rsid w:val="00D958FC"/>
    <w:rsid w:val="00D96B03"/>
    <w:rsid w:val="00D97058"/>
    <w:rsid w:val="00DA0C68"/>
    <w:rsid w:val="00DA276D"/>
    <w:rsid w:val="00DA34D6"/>
    <w:rsid w:val="00DA3597"/>
    <w:rsid w:val="00DA5C8E"/>
    <w:rsid w:val="00DA6424"/>
    <w:rsid w:val="00DB0804"/>
    <w:rsid w:val="00DB35C7"/>
    <w:rsid w:val="00DB51CD"/>
    <w:rsid w:val="00DC3256"/>
    <w:rsid w:val="00DC6570"/>
    <w:rsid w:val="00DE33C9"/>
    <w:rsid w:val="00DE4A5F"/>
    <w:rsid w:val="00DE74C8"/>
    <w:rsid w:val="00DE7C33"/>
    <w:rsid w:val="00DF5685"/>
    <w:rsid w:val="00DF6195"/>
    <w:rsid w:val="00E0211A"/>
    <w:rsid w:val="00E0541B"/>
    <w:rsid w:val="00E06173"/>
    <w:rsid w:val="00E06D25"/>
    <w:rsid w:val="00E10EAE"/>
    <w:rsid w:val="00E13BC4"/>
    <w:rsid w:val="00E2171F"/>
    <w:rsid w:val="00E23631"/>
    <w:rsid w:val="00E306C0"/>
    <w:rsid w:val="00E31F2A"/>
    <w:rsid w:val="00E36FF9"/>
    <w:rsid w:val="00E4159B"/>
    <w:rsid w:val="00E43487"/>
    <w:rsid w:val="00E46C4C"/>
    <w:rsid w:val="00E533D0"/>
    <w:rsid w:val="00E55770"/>
    <w:rsid w:val="00E56651"/>
    <w:rsid w:val="00E56723"/>
    <w:rsid w:val="00E61116"/>
    <w:rsid w:val="00E62DD3"/>
    <w:rsid w:val="00E62F42"/>
    <w:rsid w:val="00E7258E"/>
    <w:rsid w:val="00E7479C"/>
    <w:rsid w:val="00E75092"/>
    <w:rsid w:val="00E77D55"/>
    <w:rsid w:val="00E80870"/>
    <w:rsid w:val="00E86151"/>
    <w:rsid w:val="00E8675F"/>
    <w:rsid w:val="00E86BD4"/>
    <w:rsid w:val="00E91F2C"/>
    <w:rsid w:val="00E9512A"/>
    <w:rsid w:val="00E960BA"/>
    <w:rsid w:val="00EA14C4"/>
    <w:rsid w:val="00EB472B"/>
    <w:rsid w:val="00EB632D"/>
    <w:rsid w:val="00EC0F97"/>
    <w:rsid w:val="00EC1578"/>
    <w:rsid w:val="00EC3A57"/>
    <w:rsid w:val="00EC42D9"/>
    <w:rsid w:val="00EE7682"/>
    <w:rsid w:val="00EF02F6"/>
    <w:rsid w:val="00EF0416"/>
    <w:rsid w:val="00EF088C"/>
    <w:rsid w:val="00EF19ED"/>
    <w:rsid w:val="00EF4631"/>
    <w:rsid w:val="00EF4976"/>
    <w:rsid w:val="00EF6E5F"/>
    <w:rsid w:val="00F00134"/>
    <w:rsid w:val="00F01EC7"/>
    <w:rsid w:val="00F17516"/>
    <w:rsid w:val="00F2135D"/>
    <w:rsid w:val="00F22C26"/>
    <w:rsid w:val="00F32ADE"/>
    <w:rsid w:val="00F3770B"/>
    <w:rsid w:val="00F4220B"/>
    <w:rsid w:val="00F42B45"/>
    <w:rsid w:val="00F43CFC"/>
    <w:rsid w:val="00F51ECD"/>
    <w:rsid w:val="00F562BE"/>
    <w:rsid w:val="00F5720D"/>
    <w:rsid w:val="00F619E0"/>
    <w:rsid w:val="00F6266D"/>
    <w:rsid w:val="00F626E6"/>
    <w:rsid w:val="00F654FE"/>
    <w:rsid w:val="00F83663"/>
    <w:rsid w:val="00F917E5"/>
    <w:rsid w:val="00F95403"/>
    <w:rsid w:val="00F97815"/>
    <w:rsid w:val="00FA7C62"/>
    <w:rsid w:val="00FB3089"/>
    <w:rsid w:val="00FB49BC"/>
    <w:rsid w:val="00FB635A"/>
    <w:rsid w:val="00FC1BDB"/>
    <w:rsid w:val="00FC24B9"/>
    <w:rsid w:val="00FC2C85"/>
    <w:rsid w:val="00FE5154"/>
    <w:rsid w:val="00FE7436"/>
    <w:rsid w:val="00FF33BE"/>
    <w:rsid w:val="00FF7F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9E894"/>
  <w15:docId w15:val="{14697B83-2441-481B-BA61-F23C7D5F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3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51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130"/>
    <w:rPr>
      <w:rFonts w:ascii="Tahoma" w:hAnsi="Tahoma" w:cs="Tahoma"/>
      <w:sz w:val="16"/>
      <w:szCs w:val="16"/>
    </w:rPr>
  </w:style>
  <w:style w:type="paragraph" w:styleId="Encabezado">
    <w:name w:val="header"/>
    <w:basedOn w:val="Normal"/>
    <w:link w:val="EncabezadoCar"/>
    <w:uiPriority w:val="99"/>
    <w:unhideWhenUsed/>
    <w:rsid w:val="003D1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19E9"/>
  </w:style>
  <w:style w:type="paragraph" w:styleId="Piedepgina">
    <w:name w:val="footer"/>
    <w:basedOn w:val="Normal"/>
    <w:link w:val="PiedepginaCar"/>
    <w:uiPriority w:val="99"/>
    <w:unhideWhenUsed/>
    <w:rsid w:val="003D1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19E9"/>
  </w:style>
  <w:style w:type="paragraph" w:styleId="Prrafodelista">
    <w:name w:val="List Paragraph"/>
    <w:basedOn w:val="Normal"/>
    <w:uiPriority w:val="34"/>
    <w:qFormat/>
    <w:rsid w:val="000A3181"/>
    <w:pPr>
      <w:ind w:left="720"/>
      <w:contextualSpacing/>
    </w:pPr>
  </w:style>
  <w:style w:type="paragraph" w:styleId="Sinespaciado">
    <w:name w:val="No Spacing"/>
    <w:link w:val="SinespaciadoCar"/>
    <w:uiPriority w:val="1"/>
    <w:qFormat/>
    <w:rsid w:val="00976AA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76AA6"/>
    <w:rPr>
      <w:rFonts w:eastAsiaTheme="minorEastAsia"/>
      <w:lang w:val="es-ES"/>
    </w:rPr>
  </w:style>
  <w:style w:type="character" w:styleId="Refdecomentario">
    <w:name w:val="annotation reference"/>
    <w:basedOn w:val="Fuentedeprrafopredeter"/>
    <w:uiPriority w:val="99"/>
    <w:semiHidden/>
    <w:unhideWhenUsed/>
    <w:rsid w:val="00615632"/>
    <w:rPr>
      <w:sz w:val="16"/>
      <w:szCs w:val="16"/>
    </w:rPr>
  </w:style>
  <w:style w:type="paragraph" w:styleId="Textocomentario">
    <w:name w:val="annotation text"/>
    <w:basedOn w:val="Normal"/>
    <w:link w:val="TextocomentarioCar"/>
    <w:uiPriority w:val="99"/>
    <w:unhideWhenUsed/>
    <w:rsid w:val="00615632"/>
    <w:pPr>
      <w:spacing w:line="240" w:lineRule="auto"/>
    </w:pPr>
    <w:rPr>
      <w:sz w:val="20"/>
      <w:szCs w:val="20"/>
    </w:rPr>
  </w:style>
  <w:style w:type="character" w:customStyle="1" w:styleId="TextocomentarioCar">
    <w:name w:val="Texto comentario Car"/>
    <w:basedOn w:val="Fuentedeprrafopredeter"/>
    <w:link w:val="Textocomentario"/>
    <w:uiPriority w:val="99"/>
    <w:rsid w:val="00615632"/>
    <w:rPr>
      <w:sz w:val="20"/>
      <w:szCs w:val="20"/>
    </w:rPr>
  </w:style>
  <w:style w:type="paragraph" w:styleId="Asuntodelcomentario">
    <w:name w:val="annotation subject"/>
    <w:basedOn w:val="Textocomentario"/>
    <w:next w:val="Textocomentario"/>
    <w:link w:val="AsuntodelcomentarioCar"/>
    <w:uiPriority w:val="99"/>
    <w:semiHidden/>
    <w:unhideWhenUsed/>
    <w:rsid w:val="00615632"/>
    <w:rPr>
      <w:b/>
      <w:bCs/>
    </w:rPr>
  </w:style>
  <w:style w:type="character" w:customStyle="1" w:styleId="AsuntodelcomentarioCar">
    <w:name w:val="Asunto del comentario Car"/>
    <w:basedOn w:val="TextocomentarioCar"/>
    <w:link w:val="Asuntodelcomentario"/>
    <w:uiPriority w:val="99"/>
    <w:semiHidden/>
    <w:rsid w:val="00615632"/>
    <w:rPr>
      <w:b/>
      <w:bCs/>
      <w:sz w:val="20"/>
      <w:szCs w:val="20"/>
    </w:rPr>
  </w:style>
  <w:style w:type="paragraph" w:styleId="NormalWeb">
    <w:name w:val="Normal (Web)"/>
    <w:basedOn w:val="Normal"/>
    <w:uiPriority w:val="99"/>
    <w:unhideWhenUsed/>
    <w:rsid w:val="0029197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Revisin">
    <w:name w:val="Revision"/>
    <w:hidden/>
    <w:uiPriority w:val="99"/>
    <w:semiHidden/>
    <w:rsid w:val="00FC24B9"/>
    <w:pPr>
      <w:spacing w:after="0" w:line="240" w:lineRule="auto"/>
    </w:pPr>
  </w:style>
  <w:style w:type="table" w:styleId="Tablaconcuadrcula">
    <w:name w:val="Table Grid"/>
    <w:basedOn w:val="Tablanormal"/>
    <w:uiPriority w:val="59"/>
    <w:rsid w:val="0066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36BF1"/>
    <w:rPr>
      <w:color w:val="0000FF" w:themeColor="hyperlink"/>
      <w:u w:val="single"/>
    </w:rPr>
  </w:style>
  <w:style w:type="character" w:styleId="Mencinsinresolver">
    <w:name w:val="Unresolved Mention"/>
    <w:basedOn w:val="Fuentedeprrafopredeter"/>
    <w:uiPriority w:val="99"/>
    <w:semiHidden/>
    <w:unhideWhenUsed/>
    <w:rsid w:val="00C36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9223">
      <w:bodyDiv w:val="1"/>
      <w:marLeft w:val="0"/>
      <w:marRight w:val="0"/>
      <w:marTop w:val="0"/>
      <w:marBottom w:val="0"/>
      <w:divBdr>
        <w:top w:val="none" w:sz="0" w:space="0" w:color="auto"/>
        <w:left w:val="none" w:sz="0" w:space="0" w:color="auto"/>
        <w:bottom w:val="none" w:sz="0" w:space="0" w:color="auto"/>
        <w:right w:val="none" w:sz="0" w:space="0" w:color="auto"/>
      </w:divBdr>
    </w:div>
    <w:div w:id="438910047">
      <w:bodyDiv w:val="1"/>
      <w:marLeft w:val="0"/>
      <w:marRight w:val="0"/>
      <w:marTop w:val="0"/>
      <w:marBottom w:val="0"/>
      <w:divBdr>
        <w:top w:val="none" w:sz="0" w:space="0" w:color="auto"/>
        <w:left w:val="none" w:sz="0" w:space="0" w:color="auto"/>
        <w:bottom w:val="none" w:sz="0" w:space="0" w:color="auto"/>
        <w:right w:val="none" w:sz="0" w:space="0" w:color="auto"/>
      </w:divBdr>
    </w:div>
    <w:div w:id="462969262">
      <w:bodyDiv w:val="1"/>
      <w:marLeft w:val="0"/>
      <w:marRight w:val="0"/>
      <w:marTop w:val="0"/>
      <w:marBottom w:val="0"/>
      <w:divBdr>
        <w:top w:val="none" w:sz="0" w:space="0" w:color="auto"/>
        <w:left w:val="none" w:sz="0" w:space="0" w:color="auto"/>
        <w:bottom w:val="none" w:sz="0" w:space="0" w:color="auto"/>
        <w:right w:val="none" w:sz="0" w:space="0" w:color="auto"/>
      </w:divBdr>
    </w:div>
    <w:div w:id="717165352">
      <w:bodyDiv w:val="1"/>
      <w:marLeft w:val="0"/>
      <w:marRight w:val="0"/>
      <w:marTop w:val="0"/>
      <w:marBottom w:val="0"/>
      <w:divBdr>
        <w:top w:val="none" w:sz="0" w:space="0" w:color="auto"/>
        <w:left w:val="none" w:sz="0" w:space="0" w:color="auto"/>
        <w:bottom w:val="none" w:sz="0" w:space="0" w:color="auto"/>
        <w:right w:val="none" w:sz="0" w:space="0" w:color="auto"/>
      </w:divBdr>
    </w:div>
    <w:div w:id="1020085994">
      <w:bodyDiv w:val="1"/>
      <w:marLeft w:val="0"/>
      <w:marRight w:val="0"/>
      <w:marTop w:val="0"/>
      <w:marBottom w:val="0"/>
      <w:divBdr>
        <w:top w:val="none" w:sz="0" w:space="0" w:color="auto"/>
        <w:left w:val="none" w:sz="0" w:space="0" w:color="auto"/>
        <w:bottom w:val="none" w:sz="0" w:space="0" w:color="auto"/>
        <w:right w:val="none" w:sz="0" w:space="0" w:color="auto"/>
      </w:divBdr>
    </w:div>
    <w:div w:id="1120607887">
      <w:bodyDiv w:val="1"/>
      <w:marLeft w:val="0"/>
      <w:marRight w:val="0"/>
      <w:marTop w:val="0"/>
      <w:marBottom w:val="0"/>
      <w:divBdr>
        <w:top w:val="none" w:sz="0" w:space="0" w:color="auto"/>
        <w:left w:val="none" w:sz="0" w:space="0" w:color="auto"/>
        <w:bottom w:val="none" w:sz="0" w:space="0" w:color="auto"/>
        <w:right w:val="none" w:sz="0" w:space="0" w:color="auto"/>
      </w:divBdr>
    </w:div>
    <w:div w:id="1155754664">
      <w:bodyDiv w:val="1"/>
      <w:marLeft w:val="0"/>
      <w:marRight w:val="0"/>
      <w:marTop w:val="0"/>
      <w:marBottom w:val="0"/>
      <w:divBdr>
        <w:top w:val="none" w:sz="0" w:space="0" w:color="auto"/>
        <w:left w:val="none" w:sz="0" w:space="0" w:color="auto"/>
        <w:bottom w:val="none" w:sz="0" w:space="0" w:color="auto"/>
        <w:right w:val="none" w:sz="0" w:space="0" w:color="auto"/>
      </w:divBdr>
    </w:div>
    <w:div w:id="1162162578">
      <w:bodyDiv w:val="1"/>
      <w:marLeft w:val="0"/>
      <w:marRight w:val="0"/>
      <w:marTop w:val="0"/>
      <w:marBottom w:val="0"/>
      <w:divBdr>
        <w:top w:val="none" w:sz="0" w:space="0" w:color="auto"/>
        <w:left w:val="none" w:sz="0" w:space="0" w:color="auto"/>
        <w:bottom w:val="none" w:sz="0" w:space="0" w:color="auto"/>
        <w:right w:val="none" w:sz="0" w:space="0" w:color="auto"/>
      </w:divBdr>
    </w:div>
    <w:div w:id="1274945076">
      <w:bodyDiv w:val="1"/>
      <w:marLeft w:val="0"/>
      <w:marRight w:val="0"/>
      <w:marTop w:val="0"/>
      <w:marBottom w:val="0"/>
      <w:divBdr>
        <w:top w:val="none" w:sz="0" w:space="0" w:color="auto"/>
        <w:left w:val="none" w:sz="0" w:space="0" w:color="auto"/>
        <w:bottom w:val="none" w:sz="0" w:space="0" w:color="auto"/>
        <w:right w:val="none" w:sz="0" w:space="0" w:color="auto"/>
      </w:divBdr>
    </w:div>
    <w:div w:id="1362320512">
      <w:bodyDiv w:val="1"/>
      <w:marLeft w:val="0"/>
      <w:marRight w:val="0"/>
      <w:marTop w:val="0"/>
      <w:marBottom w:val="0"/>
      <w:divBdr>
        <w:top w:val="none" w:sz="0" w:space="0" w:color="auto"/>
        <w:left w:val="none" w:sz="0" w:space="0" w:color="auto"/>
        <w:bottom w:val="none" w:sz="0" w:space="0" w:color="auto"/>
        <w:right w:val="none" w:sz="0" w:space="0" w:color="auto"/>
      </w:divBdr>
    </w:div>
    <w:div w:id="1528371785">
      <w:bodyDiv w:val="1"/>
      <w:marLeft w:val="0"/>
      <w:marRight w:val="0"/>
      <w:marTop w:val="0"/>
      <w:marBottom w:val="0"/>
      <w:divBdr>
        <w:top w:val="none" w:sz="0" w:space="0" w:color="auto"/>
        <w:left w:val="none" w:sz="0" w:space="0" w:color="auto"/>
        <w:bottom w:val="none" w:sz="0" w:space="0" w:color="auto"/>
        <w:right w:val="none" w:sz="0" w:space="0" w:color="auto"/>
      </w:divBdr>
    </w:div>
    <w:div w:id="1631129932">
      <w:bodyDiv w:val="1"/>
      <w:marLeft w:val="0"/>
      <w:marRight w:val="0"/>
      <w:marTop w:val="0"/>
      <w:marBottom w:val="0"/>
      <w:divBdr>
        <w:top w:val="none" w:sz="0" w:space="0" w:color="auto"/>
        <w:left w:val="none" w:sz="0" w:space="0" w:color="auto"/>
        <w:bottom w:val="none" w:sz="0" w:space="0" w:color="auto"/>
        <w:right w:val="none" w:sz="0" w:space="0" w:color="auto"/>
      </w:divBdr>
    </w:div>
    <w:div w:id="1863586517">
      <w:bodyDiv w:val="1"/>
      <w:marLeft w:val="0"/>
      <w:marRight w:val="0"/>
      <w:marTop w:val="0"/>
      <w:marBottom w:val="0"/>
      <w:divBdr>
        <w:top w:val="none" w:sz="0" w:space="0" w:color="auto"/>
        <w:left w:val="none" w:sz="0" w:space="0" w:color="auto"/>
        <w:bottom w:val="none" w:sz="0" w:space="0" w:color="auto"/>
        <w:right w:val="none" w:sz="0" w:space="0" w:color="auto"/>
      </w:divBdr>
    </w:div>
    <w:div w:id="213031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D4004-6E2E-4AF9-9312-670C09ECE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6498</Words>
  <Characters>35741</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Ibarra Vielma</dc:creator>
  <cp:lastModifiedBy>Patricio Galvan</cp:lastModifiedBy>
  <cp:revision>12</cp:revision>
  <cp:lastPrinted>2023-07-18T19:38:00Z</cp:lastPrinted>
  <dcterms:created xsi:type="dcterms:W3CDTF">2023-07-18T18:57:00Z</dcterms:created>
  <dcterms:modified xsi:type="dcterms:W3CDTF">2023-07-18T19:53:00Z</dcterms:modified>
</cp:coreProperties>
</file>