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2F9" w:rsidRDefault="009B42F9" w:rsidP="009B42F9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Open Ag Initiative (Personal Food Computer GitHub Repositories)</w:t>
      </w:r>
    </w:p>
    <w:p w:rsidR="009B42F9" w:rsidRDefault="00A63697" w:rsidP="00A63697">
      <w:r>
        <w:t>45 Separate Repositories, listed below</w:t>
      </w:r>
    </w:p>
    <w:p w:rsidR="009B42F9" w:rsidRDefault="009B42F9" w:rsidP="009B42F9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</w:p>
    <w:p w:rsidR="009B42F9" w:rsidRPr="009B42F9" w:rsidRDefault="00A44DB1" w:rsidP="009B42F9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hyperlink r:id="rId7" w:history="1">
        <w:r w:rsidR="009B42F9" w:rsidRPr="009B42F9">
          <w:rPr>
            <w:rFonts w:ascii="Segoe UI" w:eastAsia="Times New Roman" w:hAnsi="Segoe UI" w:cs="Segoe UI"/>
            <w:b/>
            <w:bCs/>
            <w:color w:val="4078C0"/>
            <w:sz w:val="30"/>
            <w:szCs w:val="30"/>
            <w:u w:val="single"/>
          </w:rPr>
          <w:t>openag_python</w:t>
        </w:r>
      </w:hyperlink>
    </w:p>
    <w:p w:rsidR="009B42F9" w:rsidRDefault="00A44DB1" w:rsidP="009B42F9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30"/>
          <w:szCs w:val="30"/>
        </w:rPr>
      </w:pPr>
      <w:hyperlink r:id="rId8" w:history="1">
        <w:r w:rsidR="009B42F9">
          <w:rPr>
            <w:rStyle w:val="Hyperlink"/>
            <w:rFonts w:ascii="Segoe UI" w:hAnsi="Segoe UI" w:cs="Segoe UI"/>
            <w:color w:val="4078C0"/>
            <w:sz w:val="30"/>
            <w:szCs w:val="30"/>
          </w:rPr>
          <w:t>openag_brain</w:t>
        </w:r>
      </w:hyperlink>
    </w:p>
    <w:p w:rsidR="009B42F9" w:rsidRDefault="00A44DB1" w:rsidP="009B42F9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30"/>
          <w:szCs w:val="30"/>
        </w:rPr>
      </w:pPr>
      <w:hyperlink r:id="rId9" w:history="1">
        <w:r w:rsidR="009B42F9">
          <w:rPr>
            <w:rStyle w:val="Hyperlink"/>
            <w:rFonts w:ascii="Segoe UI" w:hAnsi="Segoe UI" w:cs="Segoe UI"/>
            <w:color w:val="4078C0"/>
            <w:sz w:val="30"/>
            <w:szCs w:val="30"/>
          </w:rPr>
          <w:t>openag_brain_install_rpi</w:t>
        </w:r>
      </w:hyperlink>
    </w:p>
    <w:p w:rsidR="009B42F9" w:rsidRDefault="00A44DB1" w:rsidP="009B42F9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30"/>
          <w:szCs w:val="30"/>
        </w:rPr>
      </w:pPr>
      <w:hyperlink r:id="rId10" w:history="1">
        <w:r w:rsidR="009B42F9">
          <w:rPr>
            <w:rStyle w:val="Hyperlink"/>
            <w:rFonts w:ascii="Segoe UI" w:hAnsi="Segoe UI" w:cs="Segoe UI"/>
            <w:color w:val="4078C0"/>
            <w:sz w:val="30"/>
            <w:szCs w:val="30"/>
          </w:rPr>
          <w:t>openag_sim</w:t>
        </w:r>
      </w:hyperlink>
    </w:p>
    <w:p w:rsidR="009B42F9" w:rsidRDefault="00A44DB1" w:rsidP="009B42F9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30"/>
          <w:szCs w:val="30"/>
        </w:rPr>
      </w:pPr>
      <w:hyperlink r:id="rId11" w:history="1">
        <w:r w:rsidR="009B42F9">
          <w:rPr>
            <w:rStyle w:val="Hyperlink"/>
            <w:rFonts w:ascii="Segoe UI" w:hAnsi="Segoe UI" w:cs="Segoe UI"/>
            <w:color w:val="4078C0"/>
            <w:sz w:val="30"/>
            <w:szCs w:val="30"/>
          </w:rPr>
          <w:t>eagle_library</w:t>
        </w:r>
      </w:hyperlink>
    </w:p>
    <w:p w:rsidR="009B42F9" w:rsidRDefault="00A44DB1" w:rsidP="009B42F9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30"/>
          <w:szCs w:val="30"/>
        </w:rPr>
      </w:pPr>
      <w:hyperlink r:id="rId12" w:history="1">
        <w:r w:rsidR="009B42F9">
          <w:rPr>
            <w:rStyle w:val="Hyperlink"/>
            <w:rFonts w:ascii="Segoe UI" w:hAnsi="Segoe UI" w:cs="Segoe UI"/>
            <w:color w:val="4078C0"/>
            <w:sz w:val="30"/>
            <w:szCs w:val="30"/>
          </w:rPr>
          <w:t>openag_ui</w:t>
        </w:r>
      </w:hyperlink>
    </w:p>
    <w:p w:rsidR="009B42F9" w:rsidRDefault="00A44DB1" w:rsidP="009B42F9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30"/>
          <w:szCs w:val="30"/>
        </w:rPr>
      </w:pPr>
      <w:hyperlink r:id="rId13" w:history="1">
        <w:r w:rsidR="009B42F9">
          <w:rPr>
            <w:rStyle w:val="Hyperlink"/>
            <w:rFonts w:ascii="Segoe UI" w:hAnsi="Segoe UI" w:cs="Segoe UI"/>
            <w:color w:val="4078C0"/>
            <w:sz w:val="30"/>
            <w:szCs w:val="30"/>
          </w:rPr>
          <w:t>openag_cv</w:t>
        </w:r>
      </w:hyperlink>
    </w:p>
    <w:p w:rsidR="009B42F9" w:rsidRDefault="00A44DB1" w:rsidP="009B42F9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30"/>
          <w:szCs w:val="30"/>
        </w:rPr>
      </w:pPr>
      <w:hyperlink r:id="rId14" w:history="1">
        <w:r w:rsidR="009B42F9">
          <w:rPr>
            <w:rStyle w:val="Hyperlink"/>
            <w:rFonts w:ascii="Segoe UI" w:hAnsi="Segoe UI" w:cs="Segoe UI"/>
            <w:color w:val="4078C0"/>
            <w:sz w:val="30"/>
            <w:szCs w:val="30"/>
          </w:rPr>
          <w:t>openag_mhz16</w:t>
        </w:r>
      </w:hyperlink>
    </w:p>
    <w:p w:rsidR="009B42F9" w:rsidRDefault="00A44DB1" w:rsidP="009B42F9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30"/>
          <w:szCs w:val="30"/>
        </w:rPr>
      </w:pPr>
      <w:hyperlink r:id="rId15" w:history="1">
        <w:r w:rsidR="009B42F9">
          <w:rPr>
            <w:rStyle w:val="Hyperlink"/>
            <w:rFonts w:ascii="Segoe UI" w:hAnsi="Segoe UI" w:cs="Segoe UI"/>
            <w:color w:val="4078C0"/>
            <w:sz w:val="30"/>
            <w:szCs w:val="30"/>
          </w:rPr>
          <w:t>openag_pwm_actuator</w:t>
        </w:r>
      </w:hyperlink>
    </w:p>
    <w:p w:rsidR="009B42F9" w:rsidRDefault="00A44DB1" w:rsidP="009B42F9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30"/>
          <w:szCs w:val="30"/>
        </w:rPr>
      </w:pPr>
      <w:hyperlink r:id="rId16" w:history="1">
        <w:r w:rsidR="009B42F9">
          <w:rPr>
            <w:rStyle w:val="Hyperlink"/>
            <w:rFonts w:ascii="Segoe UI" w:hAnsi="Segoe UI" w:cs="Segoe UI"/>
            <w:color w:val="4078C0"/>
            <w:sz w:val="30"/>
            <w:szCs w:val="30"/>
            <w:u w:val="none"/>
          </w:rPr>
          <w:t>openag_bh1750</w:t>
        </w:r>
      </w:hyperlink>
    </w:p>
    <w:p w:rsidR="009B42F9" w:rsidRDefault="00A44DB1" w:rsidP="009B42F9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30"/>
          <w:szCs w:val="30"/>
        </w:rPr>
      </w:pPr>
      <w:hyperlink r:id="rId17" w:history="1">
        <w:r w:rsidR="009B42F9">
          <w:rPr>
            <w:rStyle w:val="Hyperlink"/>
            <w:rFonts w:ascii="Segoe UI" w:hAnsi="Segoe UI" w:cs="Segoe UI"/>
            <w:color w:val="4078C0"/>
            <w:sz w:val="30"/>
            <w:szCs w:val="30"/>
          </w:rPr>
          <w:t>openag_mhz19</w:t>
        </w:r>
      </w:hyperlink>
    </w:p>
    <w:p w:rsidR="009B42F9" w:rsidRDefault="00A44DB1" w:rsidP="009B42F9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30"/>
          <w:szCs w:val="30"/>
        </w:rPr>
      </w:pPr>
      <w:hyperlink r:id="rId18" w:history="1">
        <w:r w:rsidR="009B42F9">
          <w:rPr>
            <w:rStyle w:val="Hyperlink"/>
            <w:rFonts w:ascii="Segoe UI" w:hAnsi="Segoe UI" w:cs="Segoe UI"/>
            <w:color w:val="4078C0"/>
            <w:sz w:val="30"/>
            <w:szCs w:val="30"/>
            <w:u w:val="none"/>
          </w:rPr>
          <w:t>openag_gc0012</w:t>
        </w:r>
      </w:hyperlink>
    </w:p>
    <w:p w:rsidR="009B42F9" w:rsidRDefault="00A44DB1" w:rsidP="009B42F9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30"/>
          <w:szCs w:val="30"/>
        </w:rPr>
      </w:pPr>
      <w:hyperlink r:id="rId19" w:history="1">
        <w:r w:rsidR="009B42F9">
          <w:rPr>
            <w:rStyle w:val="Hyperlink"/>
            <w:rFonts w:ascii="Segoe UI" w:hAnsi="Segoe UI" w:cs="Segoe UI"/>
            <w:color w:val="4078C0"/>
            <w:sz w:val="30"/>
            <w:szCs w:val="30"/>
          </w:rPr>
          <w:t>openag_atlas_ph</w:t>
        </w:r>
      </w:hyperlink>
    </w:p>
    <w:p w:rsidR="009B42F9" w:rsidRDefault="00A44DB1" w:rsidP="009B42F9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30"/>
          <w:szCs w:val="30"/>
        </w:rPr>
      </w:pPr>
      <w:hyperlink r:id="rId20" w:history="1">
        <w:r w:rsidR="009B42F9">
          <w:rPr>
            <w:rStyle w:val="Hyperlink"/>
            <w:rFonts w:ascii="Segoe UI" w:hAnsi="Segoe UI" w:cs="Segoe UI"/>
            <w:color w:val="4078C0"/>
            <w:sz w:val="30"/>
            <w:szCs w:val="30"/>
          </w:rPr>
          <w:t>openag_atlas_orp</w:t>
        </w:r>
      </w:hyperlink>
    </w:p>
    <w:p w:rsidR="009B42F9" w:rsidRDefault="00A44DB1" w:rsidP="009B42F9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30"/>
          <w:szCs w:val="30"/>
        </w:rPr>
      </w:pPr>
      <w:hyperlink r:id="rId21" w:history="1">
        <w:r w:rsidR="009B42F9">
          <w:rPr>
            <w:rStyle w:val="Hyperlink"/>
            <w:rFonts w:ascii="Segoe UI" w:hAnsi="Segoe UI" w:cs="Segoe UI"/>
            <w:color w:val="4078C0"/>
            <w:sz w:val="30"/>
            <w:szCs w:val="30"/>
          </w:rPr>
          <w:t>openag_atlas_ec</w:t>
        </w:r>
      </w:hyperlink>
    </w:p>
    <w:p w:rsidR="009B42F9" w:rsidRDefault="00A44DB1" w:rsidP="009B42F9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30"/>
          <w:szCs w:val="30"/>
        </w:rPr>
      </w:pPr>
      <w:hyperlink r:id="rId22" w:history="1">
        <w:r w:rsidR="009B42F9">
          <w:rPr>
            <w:rStyle w:val="Hyperlink"/>
            <w:rFonts w:ascii="Segoe UI" w:hAnsi="Segoe UI" w:cs="Segoe UI"/>
            <w:color w:val="4078C0"/>
            <w:sz w:val="30"/>
            <w:szCs w:val="30"/>
          </w:rPr>
          <w:t>openag_atlas_do</w:t>
        </w:r>
      </w:hyperlink>
    </w:p>
    <w:p w:rsidR="009B42F9" w:rsidRDefault="00A44DB1" w:rsidP="009B42F9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30"/>
          <w:szCs w:val="30"/>
        </w:rPr>
      </w:pPr>
      <w:hyperlink r:id="rId23" w:history="1">
        <w:r w:rsidR="009B42F9">
          <w:rPr>
            <w:rStyle w:val="Hyperlink"/>
            <w:rFonts w:ascii="Segoe UI" w:hAnsi="Segoe UI" w:cs="Segoe UI"/>
            <w:color w:val="4078C0"/>
            <w:sz w:val="30"/>
            <w:szCs w:val="30"/>
          </w:rPr>
          <w:t>openag_am2315</w:t>
        </w:r>
      </w:hyperlink>
    </w:p>
    <w:p w:rsidR="009B42F9" w:rsidRDefault="00A44DB1" w:rsidP="009B42F9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30"/>
          <w:szCs w:val="30"/>
        </w:rPr>
      </w:pPr>
      <w:hyperlink r:id="rId24" w:history="1">
        <w:r w:rsidR="009B42F9">
          <w:rPr>
            <w:rStyle w:val="Hyperlink"/>
            <w:rFonts w:ascii="Segoe UI" w:hAnsi="Segoe UI" w:cs="Segoe UI"/>
            <w:color w:val="4078C0"/>
            <w:sz w:val="30"/>
            <w:szCs w:val="30"/>
          </w:rPr>
          <w:t>openag_ds18b20</w:t>
        </w:r>
      </w:hyperlink>
    </w:p>
    <w:p w:rsidR="009B42F9" w:rsidRDefault="00A44DB1" w:rsidP="009B42F9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30"/>
          <w:szCs w:val="30"/>
        </w:rPr>
      </w:pPr>
      <w:hyperlink r:id="rId25" w:history="1">
        <w:r w:rsidR="009B42F9">
          <w:rPr>
            <w:rStyle w:val="Hyperlink"/>
            <w:rFonts w:ascii="Segoe UI" w:hAnsi="Segoe UI" w:cs="Segoe UI"/>
            <w:color w:val="4078C0"/>
            <w:sz w:val="30"/>
            <w:szCs w:val="30"/>
          </w:rPr>
          <w:t>openag_dht22</w:t>
        </w:r>
      </w:hyperlink>
    </w:p>
    <w:p w:rsidR="009B42F9" w:rsidRDefault="00A44DB1" w:rsidP="009B42F9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30"/>
          <w:szCs w:val="30"/>
        </w:rPr>
      </w:pPr>
      <w:hyperlink r:id="rId26" w:history="1">
        <w:r w:rsidR="009B42F9">
          <w:rPr>
            <w:rStyle w:val="Hyperlink"/>
            <w:rFonts w:ascii="Segoe UI" w:hAnsi="Segoe UI" w:cs="Segoe UI"/>
            <w:color w:val="4078C0"/>
            <w:sz w:val="30"/>
            <w:szCs w:val="30"/>
          </w:rPr>
          <w:t>openag_atlas_rgb</w:t>
        </w:r>
      </w:hyperlink>
    </w:p>
    <w:p w:rsidR="009B42F9" w:rsidRDefault="00A44DB1" w:rsidP="009B42F9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30"/>
          <w:szCs w:val="30"/>
        </w:rPr>
      </w:pPr>
      <w:hyperlink r:id="rId27" w:history="1">
        <w:r w:rsidR="009B42F9">
          <w:rPr>
            <w:rStyle w:val="Hyperlink"/>
            <w:rFonts w:ascii="Segoe UI" w:hAnsi="Segoe UI" w:cs="Segoe UI"/>
            <w:color w:val="4078C0"/>
            <w:sz w:val="30"/>
            <w:szCs w:val="30"/>
          </w:rPr>
          <w:t>OneWire</w:t>
        </w:r>
      </w:hyperlink>
    </w:p>
    <w:p w:rsidR="009B42F9" w:rsidRDefault="00A44DB1" w:rsidP="009B42F9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30"/>
          <w:szCs w:val="30"/>
        </w:rPr>
      </w:pPr>
      <w:hyperlink r:id="rId28" w:history="1">
        <w:r w:rsidR="009B42F9">
          <w:rPr>
            <w:rStyle w:val="Hyperlink"/>
            <w:rFonts w:ascii="Segoe UI" w:hAnsi="Segoe UI" w:cs="Segoe UI"/>
            <w:color w:val="4078C0"/>
            <w:sz w:val="30"/>
            <w:szCs w:val="30"/>
          </w:rPr>
          <w:t>rfcs</w:t>
        </w:r>
      </w:hyperlink>
    </w:p>
    <w:p w:rsidR="009B42F9" w:rsidRDefault="00A44DB1" w:rsidP="009B42F9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30"/>
          <w:szCs w:val="30"/>
        </w:rPr>
      </w:pPr>
      <w:hyperlink r:id="rId29" w:history="1">
        <w:r w:rsidR="009B42F9">
          <w:rPr>
            <w:rStyle w:val="Hyperlink"/>
            <w:rFonts w:ascii="Segoe UI" w:hAnsi="Segoe UI" w:cs="Segoe UI"/>
            <w:color w:val="4078C0"/>
            <w:sz w:val="30"/>
            <w:szCs w:val="30"/>
          </w:rPr>
          <w:t>openag_selfcalibration</w:t>
        </w:r>
      </w:hyperlink>
    </w:p>
    <w:p w:rsidR="009B42F9" w:rsidRDefault="00A44DB1" w:rsidP="009B42F9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30"/>
          <w:szCs w:val="30"/>
        </w:rPr>
      </w:pPr>
      <w:hyperlink r:id="rId30" w:history="1">
        <w:r w:rsidR="009B42F9">
          <w:rPr>
            <w:rStyle w:val="Hyperlink"/>
            <w:rFonts w:ascii="Segoe UI" w:hAnsi="Segoe UI" w:cs="Segoe UI"/>
            <w:color w:val="4078C0"/>
            <w:sz w:val="30"/>
            <w:szCs w:val="30"/>
          </w:rPr>
          <w:t>openag_brain_docker_rpi</w:t>
        </w:r>
      </w:hyperlink>
    </w:p>
    <w:p w:rsidR="009B42F9" w:rsidRDefault="00A44DB1" w:rsidP="009B42F9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30"/>
          <w:szCs w:val="30"/>
        </w:rPr>
      </w:pPr>
      <w:hyperlink r:id="rId31" w:history="1">
        <w:r w:rsidR="009B42F9">
          <w:rPr>
            <w:rStyle w:val="Hyperlink"/>
            <w:rFonts w:ascii="Segoe UI" w:hAnsi="Segoe UI" w:cs="Segoe UI"/>
            <w:color w:val="4078C0"/>
            <w:sz w:val="30"/>
            <w:szCs w:val="30"/>
          </w:rPr>
          <w:t>gro-hardware</w:t>
        </w:r>
      </w:hyperlink>
    </w:p>
    <w:p w:rsidR="009B42F9" w:rsidRDefault="00A44DB1" w:rsidP="009B42F9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30"/>
          <w:szCs w:val="30"/>
        </w:rPr>
      </w:pPr>
      <w:hyperlink r:id="rId32" w:history="1">
        <w:r w:rsidR="009B42F9">
          <w:rPr>
            <w:rStyle w:val="Hyperlink"/>
            <w:rFonts w:ascii="Segoe UI" w:hAnsi="Segoe UI" w:cs="Segoe UI"/>
            <w:color w:val="4078C0"/>
            <w:sz w:val="30"/>
            <w:szCs w:val="30"/>
          </w:rPr>
          <w:t>openag_firmware_module</w:t>
        </w:r>
      </w:hyperlink>
    </w:p>
    <w:p w:rsidR="009B42F9" w:rsidRDefault="00A44DB1" w:rsidP="009B42F9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30"/>
          <w:szCs w:val="30"/>
        </w:rPr>
      </w:pPr>
      <w:hyperlink r:id="rId33" w:history="1">
        <w:r w:rsidR="009B42F9">
          <w:rPr>
            <w:rStyle w:val="Hyperlink"/>
            <w:rFonts w:ascii="Segoe UI" w:hAnsi="Segoe UI" w:cs="Segoe UI"/>
            <w:color w:val="4078C0"/>
            <w:sz w:val="30"/>
            <w:szCs w:val="30"/>
          </w:rPr>
          <w:t>openag_ios</w:t>
        </w:r>
      </w:hyperlink>
    </w:p>
    <w:p w:rsidR="009B42F9" w:rsidRDefault="00A44DB1" w:rsidP="009B42F9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30"/>
          <w:szCs w:val="30"/>
        </w:rPr>
      </w:pPr>
      <w:hyperlink r:id="rId34" w:history="1">
        <w:r w:rsidR="009B42F9">
          <w:rPr>
            <w:rStyle w:val="Hyperlink"/>
            <w:rFonts w:ascii="Segoe UI" w:hAnsi="Segoe UI" w:cs="Segoe UI"/>
            <w:color w:val="4078C0"/>
            <w:sz w:val="30"/>
            <w:szCs w:val="30"/>
          </w:rPr>
          <w:t>openag_binary_actuator</w:t>
        </w:r>
      </w:hyperlink>
    </w:p>
    <w:p w:rsidR="009B42F9" w:rsidRDefault="00A44DB1" w:rsidP="009B42F9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30"/>
          <w:szCs w:val="30"/>
        </w:rPr>
      </w:pPr>
      <w:hyperlink r:id="rId35" w:history="1">
        <w:r w:rsidR="009B42F9">
          <w:rPr>
            <w:rStyle w:val="Hyperlink"/>
            <w:rFonts w:ascii="Segoe UI" w:hAnsi="Segoe UI" w:cs="Segoe UI"/>
            <w:color w:val="4078C0"/>
            <w:sz w:val="30"/>
            <w:szCs w:val="30"/>
          </w:rPr>
          <w:t>spectrum_demo</w:t>
        </w:r>
      </w:hyperlink>
    </w:p>
    <w:p w:rsidR="009B42F9" w:rsidRDefault="00A44DB1" w:rsidP="009B42F9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30"/>
          <w:szCs w:val="30"/>
        </w:rPr>
      </w:pPr>
      <w:hyperlink r:id="rId36" w:history="1">
        <w:r w:rsidR="009B42F9">
          <w:rPr>
            <w:rStyle w:val="Hyperlink"/>
            <w:rFonts w:ascii="Segoe UI" w:hAnsi="Segoe UI" w:cs="Segoe UI"/>
            <w:color w:val="4078C0"/>
            <w:sz w:val="30"/>
            <w:szCs w:val="30"/>
          </w:rPr>
          <w:t>openag_brain-release</w:t>
        </w:r>
      </w:hyperlink>
    </w:p>
    <w:p w:rsidR="009B42F9" w:rsidRDefault="00A44DB1" w:rsidP="009B42F9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30"/>
          <w:szCs w:val="30"/>
        </w:rPr>
      </w:pPr>
      <w:hyperlink r:id="rId37" w:history="1">
        <w:r w:rsidR="009B42F9">
          <w:rPr>
            <w:rStyle w:val="Hyperlink"/>
            <w:rFonts w:ascii="Segoe UI" w:hAnsi="Segoe UI" w:cs="Segoe UI"/>
            <w:color w:val="4078C0"/>
            <w:sz w:val="30"/>
            <w:szCs w:val="30"/>
          </w:rPr>
          <w:t>openag_firmware_examples</w:t>
        </w:r>
      </w:hyperlink>
    </w:p>
    <w:p w:rsidR="009B42F9" w:rsidRDefault="00A44DB1" w:rsidP="009B42F9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30"/>
          <w:szCs w:val="30"/>
        </w:rPr>
      </w:pPr>
      <w:hyperlink r:id="rId38" w:history="1">
        <w:r w:rsidR="009B42F9">
          <w:rPr>
            <w:rStyle w:val="Hyperlink"/>
            <w:rFonts w:ascii="Segoe UI" w:hAnsi="Segoe UI" w:cs="Segoe UI"/>
            <w:color w:val="4078C0"/>
            <w:sz w:val="30"/>
            <w:szCs w:val="30"/>
            <w:u w:val="none"/>
          </w:rPr>
          <w:t>FoamFarmActivity</w:t>
        </w:r>
      </w:hyperlink>
    </w:p>
    <w:p w:rsidR="009B42F9" w:rsidRDefault="00A44DB1" w:rsidP="009B42F9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30"/>
          <w:szCs w:val="30"/>
        </w:rPr>
      </w:pPr>
      <w:hyperlink r:id="rId39" w:history="1">
        <w:r w:rsidR="009B42F9">
          <w:rPr>
            <w:rStyle w:val="Hyperlink"/>
            <w:rFonts w:ascii="Segoe UI" w:hAnsi="Segoe UI" w:cs="Segoe UI"/>
            <w:color w:val="4078C0"/>
            <w:sz w:val="30"/>
            <w:szCs w:val="30"/>
            <w:u w:val="none"/>
          </w:rPr>
          <w:t>gro-api</w:t>
        </w:r>
      </w:hyperlink>
    </w:p>
    <w:p w:rsidR="009B42F9" w:rsidRDefault="00A44DB1" w:rsidP="009B42F9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30"/>
          <w:szCs w:val="30"/>
        </w:rPr>
      </w:pPr>
      <w:hyperlink r:id="rId40" w:history="1">
        <w:r w:rsidR="009B42F9">
          <w:rPr>
            <w:rStyle w:val="Hyperlink"/>
            <w:rFonts w:ascii="Segoe UI" w:hAnsi="Segoe UI" w:cs="Segoe UI"/>
            <w:color w:val="4078C0"/>
            <w:sz w:val="30"/>
            <w:szCs w:val="30"/>
          </w:rPr>
          <w:t>openag_cloud</w:t>
        </w:r>
      </w:hyperlink>
    </w:p>
    <w:p w:rsidR="009B42F9" w:rsidRDefault="00A44DB1" w:rsidP="009B42F9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30"/>
          <w:szCs w:val="30"/>
        </w:rPr>
      </w:pPr>
      <w:hyperlink r:id="rId41" w:history="1">
        <w:r w:rsidR="009B42F9">
          <w:rPr>
            <w:rStyle w:val="Hyperlink"/>
            <w:rFonts w:ascii="Segoe UI" w:hAnsi="Segoe UI" w:cs="Segoe UI"/>
            <w:color w:val="4078C0"/>
            <w:sz w:val="30"/>
            <w:szCs w:val="30"/>
          </w:rPr>
          <w:t>openag_software_pwm_actuator</w:t>
        </w:r>
      </w:hyperlink>
    </w:p>
    <w:p w:rsidR="009B42F9" w:rsidRDefault="00A44DB1" w:rsidP="009B42F9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30"/>
          <w:szCs w:val="30"/>
        </w:rPr>
      </w:pPr>
      <w:hyperlink r:id="rId42" w:history="1">
        <w:r w:rsidR="009B42F9">
          <w:rPr>
            <w:rStyle w:val="Hyperlink"/>
            <w:rFonts w:ascii="Segoe UI" w:hAnsi="Segoe UI" w:cs="Segoe UI"/>
            <w:color w:val="4078C0"/>
            <w:sz w:val="30"/>
            <w:szCs w:val="30"/>
          </w:rPr>
          <w:t>rosserial_arduino_libs</w:t>
        </w:r>
      </w:hyperlink>
    </w:p>
    <w:p w:rsidR="009B42F9" w:rsidRDefault="00A44DB1" w:rsidP="009B42F9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30"/>
          <w:szCs w:val="30"/>
        </w:rPr>
      </w:pPr>
      <w:hyperlink r:id="rId43" w:history="1">
        <w:r w:rsidR="009B42F9">
          <w:rPr>
            <w:rStyle w:val="Hyperlink"/>
            <w:rFonts w:ascii="Segoe UI" w:hAnsi="Segoe UI" w:cs="Segoe UI"/>
            <w:color w:val="4078C0"/>
            <w:sz w:val="30"/>
            <w:szCs w:val="30"/>
          </w:rPr>
          <w:t>openag_power_pcb</w:t>
        </w:r>
      </w:hyperlink>
    </w:p>
    <w:p w:rsidR="009B42F9" w:rsidRPr="009B42F9" w:rsidRDefault="00A44DB1" w:rsidP="009B42F9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hyperlink r:id="rId44" w:history="1">
        <w:r w:rsidR="009B42F9" w:rsidRPr="009B42F9">
          <w:rPr>
            <w:rFonts w:ascii="Segoe UI" w:eastAsia="Times New Roman" w:hAnsi="Segoe UI" w:cs="Segoe UI"/>
            <w:b/>
            <w:bCs/>
            <w:color w:val="4078C0"/>
            <w:sz w:val="30"/>
            <w:szCs w:val="30"/>
            <w:u w:val="single"/>
          </w:rPr>
          <w:t>openag-pymata-aio</w:t>
        </w:r>
      </w:hyperlink>
    </w:p>
    <w:p w:rsidR="009B42F9" w:rsidRDefault="009B42F9" w:rsidP="009B42F9">
      <w:pPr>
        <w:rPr>
          <w:rFonts w:ascii="Segoe UI" w:eastAsia="Times New Roman" w:hAnsi="Segoe UI" w:cs="Segoe UI"/>
          <w:sz w:val="24"/>
          <w:szCs w:val="24"/>
          <w:shd w:val="clear" w:color="auto" w:fill="FFFFFF"/>
        </w:rPr>
      </w:pPr>
      <w:r w:rsidRPr="009B42F9">
        <w:rPr>
          <w:rFonts w:ascii="Segoe UI" w:eastAsia="Times New Roman" w:hAnsi="Segoe UI" w:cs="Segoe UI"/>
          <w:sz w:val="24"/>
          <w:szCs w:val="24"/>
          <w:shd w:val="clear" w:color="auto" w:fill="FFFFFF"/>
        </w:rPr>
        <w:t>Forked from </w:t>
      </w:r>
      <w:hyperlink r:id="rId45" w:history="1">
        <w:r w:rsidRPr="009B42F9">
          <w:rPr>
            <w:rFonts w:ascii="Segoe UI" w:eastAsia="Times New Roman" w:hAnsi="Segoe UI" w:cs="Segoe UI"/>
            <w:color w:val="0000FF"/>
            <w:sz w:val="24"/>
            <w:szCs w:val="24"/>
          </w:rPr>
          <w:t>MrYsLab/pymata-aio</w:t>
        </w:r>
      </w:hyperlink>
    </w:p>
    <w:p w:rsidR="009B42F9" w:rsidRDefault="00A44DB1" w:rsidP="009B42F9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30"/>
          <w:szCs w:val="30"/>
        </w:rPr>
      </w:pPr>
      <w:hyperlink r:id="rId46" w:history="1">
        <w:r w:rsidR="009B42F9">
          <w:rPr>
            <w:rStyle w:val="Hyperlink"/>
            <w:rFonts w:ascii="Segoe UI" w:hAnsi="Segoe UI" w:cs="Segoe UI"/>
            <w:color w:val="4078C0"/>
            <w:sz w:val="30"/>
            <w:szCs w:val="30"/>
          </w:rPr>
          <w:t>openag-moin</w:t>
        </w:r>
      </w:hyperlink>
    </w:p>
    <w:p w:rsidR="009B42F9" w:rsidRDefault="00A44DB1" w:rsidP="009B42F9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30"/>
          <w:szCs w:val="30"/>
        </w:rPr>
      </w:pPr>
      <w:hyperlink r:id="rId47" w:history="1">
        <w:r w:rsidR="009B42F9">
          <w:rPr>
            <w:rStyle w:val="Hyperlink"/>
            <w:rFonts w:ascii="Segoe UI" w:hAnsi="Segoe UI" w:cs="Segoe UI"/>
            <w:color w:val="4078C0"/>
            <w:sz w:val="30"/>
            <w:szCs w:val="30"/>
          </w:rPr>
          <w:t>gro-controller</w:t>
        </w:r>
      </w:hyperlink>
    </w:p>
    <w:p w:rsidR="009B42F9" w:rsidRDefault="00A44DB1" w:rsidP="009B42F9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30"/>
          <w:szCs w:val="30"/>
        </w:rPr>
      </w:pPr>
      <w:hyperlink r:id="rId48" w:history="1">
        <w:r w:rsidR="009B42F9">
          <w:rPr>
            <w:rStyle w:val="Hyperlink"/>
            <w:rFonts w:ascii="Segoe UI" w:hAnsi="Segoe UI" w:cs="Segoe UI"/>
            <w:color w:val="4078C0"/>
            <w:sz w:val="30"/>
            <w:szCs w:val="30"/>
          </w:rPr>
          <w:t>liquid-level-sensor</w:t>
        </w:r>
      </w:hyperlink>
    </w:p>
    <w:p w:rsidR="009B42F9" w:rsidRDefault="00A44DB1" w:rsidP="009B42F9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30"/>
          <w:szCs w:val="30"/>
        </w:rPr>
      </w:pPr>
      <w:hyperlink r:id="rId49" w:history="1">
        <w:r w:rsidR="009B42F9">
          <w:rPr>
            <w:rStyle w:val="Hyperlink"/>
            <w:rFonts w:ascii="Segoe UI" w:hAnsi="Segoe UI" w:cs="Segoe UI"/>
            <w:color w:val="4078C0"/>
            <w:sz w:val="30"/>
            <w:szCs w:val="30"/>
          </w:rPr>
          <w:t>gro-PCB</w:t>
        </w:r>
      </w:hyperlink>
    </w:p>
    <w:p w:rsidR="009B42F9" w:rsidRDefault="00A44DB1" w:rsidP="009B42F9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30"/>
          <w:szCs w:val="30"/>
        </w:rPr>
      </w:pPr>
      <w:hyperlink r:id="rId50" w:history="1">
        <w:r w:rsidR="009B42F9">
          <w:rPr>
            <w:rStyle w:val="Hyperlink"/>
            <w:rFonts w:ascii="Segoe UI" w:hAnsi="Segoe UI" w:cs="Segoe UI"/>
            <w:color w:val="4078C0"/>
            <w:sz w:val="30"/>
            <w:szCs w:val="30"/>
          </w:rPr>
          <w:t>gro-microcontroller</w:t>
        </w:r>
      </w:hyperlink>
    </w:p>
    <w:p w:rsidR="009B42F9" w:rsidRDefault="00A44DB1" w:rsidP="009B42F9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30"/>
          <w:szCs w:val="30"/>
        </w:rPr>
      </w:pPr>
      <w:hyperlink r:id="rId51" w:history="1">
        <w:r w:rsidR="009B42F9">
          <w:rPr>
            <w:rStyle w:val="Hyperlink"/>
            <w:rFonts w:ascii="Segoe UI" w:hAnsi="Segoe UI" w:cs="Segoe UI"/>
            <w:color w:val="4078C0"/>
            <w:sz w:val="30"/>
            <w:szCs w:val="30"/>
          </w:rPr>
          <w:t>gro-ui</w:t>
        </w:r>
      </w:hyperlink>
    </w:p>
    <w:p w:rsidR="009B42F9" w:rsidRDefault="009B42F9" w:rsidP="009B42F9"/>
    <w:p w:rsidR="00616904" w:rsidRDefault="009C7472" w:rsidP="009B42F9">
      <w:r>
        <w:t>T</w:t>
      </w:r>
      <w:r w:rsidR="00616904">
        <w:t>op languages used:</w:t>
      </w:r>
    </w:p>
    <w:p w:rsidR="00616904" w:rsidRDefault="00A44DB1" w:rsidP="009B42F9">
      <w:hyperlink r:id="rId52" w:history="1">
        <w:r w:rsidR="00616904">
          <w:rPr>
            <w:rStyle w:val="apple-converted-space"/>
            <w:rFonts w:ascii="Segoe UI" w:hAnsi="Segoe UI" w:cs="Segoe UI"/>
            <w:color w:val="0000FF"/>
            <w:sz w:val="21"/>
            <w:szCs w:val="21"/>
          </w:rPr>
          <w:t> </w:t>
        </w:r>
        <w:r w:rsidR="00616904">
          <w:rPr>
            <w:rStyle w:val="mr-2"/>
            <w:rFonts w:ascii="Segoe UI" w:hAnsi="Segoe UI" w:cs="Segoe UI"/>
            <w:color w:val="0000FF"/>
            <w:sz w:val="21"/>
            <w:szCs w:val="21"/>
          </w:rPr>
          <w:t>C++</w:t>
        </w:r>
      </w:hyperlink>
      <w:r w:rsidR="00616904">
        <w:rPr>
          <w:rStyle w:val="apple-converted-space"/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hyperlink r:id="rId53" w:history="1">
        <w:r w:rsidR="00616904">
          <w:rPr>
            <w:rStyle w:val="apple-converted-space"/>
            <w:rFonts w:ascii="Segoe UI" w:hAnsi="Segoe UI" w:cs="Segoe UI"/>
            <w:color w:val="0000FF"/>
            <w:sz w:val="21"/>
            <w:szCs w:val="21"/>
          </w:rPr>
          <w:t> </w:t>
        </w:r>
        <w:r w:rsidR="00616904">
          <w:rPr>
            <w:rStyle w:val="mr-2"/>
            <w:rFonts w:ascii="Segoe UI" w:hAnsi="Segoe UI" w:cs="Segoe UI"/>
            <w:color w:val="0000FF"/>
            <w:sz w:val="21"/>
            <w:szCs w:val="21"/>
          </w:rPr>
          <w:t>Python</w:t>
        </w:r>
      </w:hyperlink>
      <w:r w:rsidR="00616904">
        <w:rPr>
          <w:rStyle w:val="apple-converted-space"/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hyperlink r:id="rId54" w:history="1">
        <w:r w:rsidR="00616904">
          <w:rPr>
            <w:rStyle w:val="apple-converted-space"/>
            <w:rFonts w:ascii="Segoe UI" w:hAnsi="Segoe UI" w:cs="Segoe UI"/>
            <w:color w:val="0000FF"/>
            <w:sz w:val="21"/>
            <w:szCs w:val="21"/>
          </w:rPr>
          <w:t> </w:t>
        </w:r>
        <w:r w:rsidR="00616904">
          <w:rPr>
            <w:rStyle w:val="mr-2"/>
            <w:rFonts w:ascii="Segoe UI" w:hAnsi="Segoe UI" w:cs="Segoe UI"/>
            <w:color w:val="0000FF"/>
            <w:sz w:val="21"/>
            <w:szCs w:val="21"/>
          </w:rPr>
          <w:t>Shell</w:t>
        </w:r>
      </w:hyperlink>
      <w:r w:rsidR="00616904">
        <w:rPr>
          <w:rStyle w:val="apple-converted-space"/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hyperlink r:id="rId55" w:history="1">
        <w:r w:rsidR="00616904">
          <w:rPr>
            <w:rStyle w:val="apple-converted-space"/>
            <w:rFonts w:ascii="Segoe UI" w:hAnsi="Segoe UI" w:cs="Segoe UI"/>
            <w:color w:val="0000FF"/>
            <w:sz w:val="21"/>
            <w:szCs w:val="21"/>
          </w:rPr>
          <w:t> </w:t>
        </w:r>
        <w:r w:rsidR="00616904">
          <w:rPr>
            <w:rStyle w:val="mr-2"/>
            <w:rFonts w:ascii="Segoe UI" w:hAnsi="Segoe UI" w:cs="Segoe UI"/>
            <w:color w:val="0000FF"/>
            <w:sz w:val="21"/>
            <w:szCs w:val="21"/>
          </w:rPr>
          <w:t>Arduino</w:t>
        </w:r>
      </w:hyperlink>
      <w:hyperlink r:id="rId56" w:history="1">
        <w:r w:rsidR="00616904">
          <w:rPr>
            <w:rStyle w:val="apple-converted-space"/>
            <w:rFonts w:ascii="Segoe UI" w:hAnsi="Segoe UI" w:cs="Segoe UI"/>
            <w:color w:val="0000FF"/>
            <w:sz w:val="21"/>
            <w:szCs w:val="21"/>
          </w:rPr>
          <w:t> </w:t>
        </w:r>
        <w:r w:rsidR="00616904">
          <w:rPr>
            <w:rStyle w:val="mr-2"/>
            <w:rFonts w:ascii="Segoe UI" w:hAnsi="Segoe UI" w:cs="Segoe UI"/>
            <w:color w:val="0000FF"/>
            <w:sz w:val="21"/>
            <w:szCs w:val="21"/>
          </w:rPr>
          <w:t>Eagle</w:t>
        </w:r>
      </w:hyperlink>
    </w:p>
    <w:p w:rsidR="000B7F78" w:rsidRDefault="0021583C" w:rsidP="009B42F9">
      <w:r>
        <w:t>“</w:t>
      </w:r>
      <w:r>
        <w:rPr>
          <w:rFonts w:ascii="Raleway" w:hAnsi="Raleway"/>
          <w:color w:val="111111"/>
          <w:sz w:val="21"/>
          <w:szCs w:val="21"/>
          <w:shd w:val="clear" w:color="auto" w:fill="FFFFFF"/>
        </w:rPr>
        <w:t>Inside of a</w:t>
      </w:r>
      <w:r>
        <w:rPr>
          <w:rStyle w:val="apple-converted-space"/>
          <w:rFonts w:ascii="Raleway" w:hAnsi="Raleway"/>
          <w:color w:val="111111"/>
          <w:sz w:val="21"/>
          <w:szCs w:val="21"/>
          <w:shd w:val="clear" w:color="auto" w:fill="FFFFFF"/>
        </w:rPr>
        <w:t> </w:t>
      </w:r>
      <w:hyperlink r:id="rId57" w:history="1">
        <w:r>
          <w:rPr>
            <w:rStyle w:val="Hyperlink"/>
            <w:rFonts w:ascii="Raleway" w:hAnsi="Raleway"/>
            <w:color w:val="0645AD"/>
            <w:sz w:val="21"/>
            <w:szCs w:val="21"/>
            <w:shd w:val="clear" w:color="auto" w:fill="FFFFFF"/>
          </w:rPr>
          <w:t>Food Computer</w:t>
        </w:r>
      </w:hyperlink>
      <w:r>
        <w:rPr>
          <w:rFonts w:ascii="Raleway" w:hAnsi="Raleway"/>
          <w:color w:val="111111"/>
          <w:sz w:val="21"/>
          <w:szCs w:val="21"/>
          <w:shd w:val="clear" w:color="auto" w:fill="FFFFFF"/>
        </w:rPr>
        <w:t>, climate variables such as carbon dioxide, air temperature, humidity, dissolved oxygen, potential hydrogen, electrical conductivity, root-zone temperature, and more can be controlled and monitored.</w:t>
      </w:r>
      <w:r>
        <w:rPr>
          <w:rStyle w:val="apple-converted-space"/>
          <w:rFonts w:ascii="Raleway" w:hAnsi="Raleway"/>
          <w:color w:val="111111"/>
          <w:sz w:val="21"/>
          <w:szCs w:val="21"/>
          <w:shd w:val="clear" w:color="auto" w:fill="FFFFFF"/>
        </w:rPr>
        <w:t> </w:t>
      </w:r>
      <w:r>
        <w:t xml:space="preserve">“  </w:t>
      </w:r>
      <w:hyperlink r:id="rId58" w:history="1">
        <w:r w:rsidRPr="000552A9">
          <w:rPr>
            <w:rStyle w:val="Hyperlink"/>
          </w:rPr>
          <w:t>http://openag.media.mit.edu/climate-recipes/</w:t>
        </w:r>
      </w:hyperlink>
      <w:r>
        <w:t xml:space="preserve"> </w:t>
      </w:r>
      <w:r w:rsidR="000B7F78">
        <w:t>“</w:t>
      </w:r>
    </w:p>
    <w:p w:rsidR="009B42F9" w:rsidRDefault="000B7F78" w:rsidP="009B42F9">
      <w:r>
        <w:t>It continues “</w:t>
      </w:r>
      <w:r>
        <w:rPr>
          <w:rFonts w:ascii="Raleway" w:hAnsi="Raleway"/>
          <w:color w:val="111111"/>
          <w:sz w:val="21"/>
          <w:szCs w:val="21"/>
          <w:shd w:val="clear" w:color="auto" w:fill="FFFFFF"/>
        </w:rPr>
        <w:t xml:space="preserve">Usage specifications such as operational energy, water use, and mineral consumption can also be monitored and adjusted through electrical meters, flow sensors, and controllable chemical dosers throughout the growth period.” </w:t>
      </w:r>
      <w:r w:rsidR="0021583C">
        <w:t xml:space="preserve"> </w:t>
      </w:r>
    </w:p>
    <w:p w:rsidR="00257EBF" w:rsidRDefault="00257EBF" w:rsidP="009B42F9">
      <w:r>
        <w:t>Concepts</w:t>
      </w:r>
      <w:r w:rsidR="00AE25F5">
        <w:t xml:space="preserve"> of scale</w:t>
      </w:r>
      <w:r>
        <w:t>:</w:t>
      </w:r>
    </w:p>
    <w:p w:rsidR="00257EBF" w:rsidRDefault="00257EBF" w:rsidP="009B42F9">
      <w:r>
        <w:t>Food Computer</w:t>
      </w:r>
      <w:r w:rsidR="00AE25F5">
        <w:t xml:space="preserve"> (personal)</w:t>
      </w:r>
      <w:r>
        <w:t>, Food Server</w:t>
      </w:r>
      <w:r w:rsidR="00AE25F5">
        <w:t xml:space="preserve"> (restaurant size)</w:t>
      </w:r>
      <w:r>
        <w:t>, Food Data Center</w:t>
      </w:r>
      <w:r w:rsidR="00AE25F5">
        <w:t xml:space="preserve"> (commercial growing operation)</w:t>
      </w:r>
      <w:r w:rsidR="00217C5F">
        <w:t>; city-wide producers as a “digital farm”</w:t>
      </w:r>
    </w:p>
    <w:p w:rsidR="00AE25F5" w:rsidRDefault="0028781B" w:rsidP="009B42F9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Common lighting is the combination of red, blue and green LED lights, which are visually observed as pink.</w:t>
      </w:r>
    </w:p>
    <w:p w:rsidR="0028781B" w:rsidRDefault="00616904" w:rsidP="009B42F9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Controlled-environment agriculture (CEA) </w:t>
      </w:r>
      <w:hyperlink r:id="rId59" w:history="1">
        <w:r w:rsidRPr="000552A9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https://en.wikipedia.org/wiki/Controlled-environment_agriculture</w:t>
        </w:r>
      </w:hyperlink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</w:p>
    <w:p w:rsidR="00616904" w:rsidRPr="00616904" w:rsidRDefault="00616904" w:rsidP="0061690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616904">
        <w:rPr>
          <w:rFonts w:ascii="Arial" w:eastAsia="Times New Roman" w:hAnsi="Arial" w:cs="Arial"/>
          <w:color w:val="252525"/>
          <w:sz w:val="21"/>
          <w:szCs w:val="21"/>
        </w:rPr>
        <w:t>Controllable variables:</w:t>
      </w:r>
    </w:p>
    <w:p w:rsidR="00616904" w:rsidRPr="00616904" w:rsidRDefault="00A44DB1" w:rsidP="0061690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hyperlink r:id="rId60" w:tooltip="Temperature" w:history="1">
        <w:r w:rsidR="00616904" w:rsidRPr="00616904">
          <w:rPr>
            <w:rFonts w:ascii="Arial" w:eastAsia="Times New Roman" w:hAnsi="Arial" w:cs="Arial"/>
            <w:color w:val="0B0080"/>
            <w:sz w:val="21"/>
            <w:szCs w:val="21"/>
          </w:rPr>
          <w:t>Temperature</w:t>
        </w:r>
      </w:hyperlink>
      <w:r w:rsidR="00616904" w:rsidRPr="00616904">
        <w:rPr>
          <w:rFonts w:ascii="Arial" w:eastAsia="Times New Roman" w:hAnsi="Arial" w:cs="Arial"/>
          <w:color w:val="252525"/>
          <w:sz w:val="21"/>
          <w:szCs w:val="21"/>
        </w:rPr>
        <w:t> (air, nutrient solution, root-zone)</w:t>
      </w:r>
    </w:p>
    <w:p w:rsidR="00616904" w:rsidRPr="00616904" w:rsidRDefault="00A44DB1" w:rsidP="0061690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hyperlink r:id="rId61" w:tooltip="Humidity" w:history="1">
        <w:r w:rsidR="00616904" w:rsidRPr="00616904">
          <w:rPr>
            <w:rFonts w:ascii="Arial" w:eastAsia="Times New Roman" w:hAnsi="Arial" w:cs="Arial"/>
            <w:color w:val="0B0080"/>
            <w:sz w:val="21"/>
            <w:szCs w:val="21"/>
          </w:rPr>
          <w:t>Humidity</w:t>
        </w:r>
      </w:hyperlink>
      <w:r w:rsidR="00616904" w:rsidRPr="00616904">
        <w:rPr>
          <w:rFonts w:ascii="Arial" w:eastAsia="Times New Roman" w:hAnsi="Arial" w:cs="Arial"/>
          <w:color w:val="252525"/>
          <w:sz w:val="21"/>
          <w:szCs w:val="21"/>
        </w:rPr>
        <w:t> (%RH)</w:t>
      </w:r>
    </w:p>
    <w:p w:rsidR="00616904" w:rsidRPr="00616904" w:rsidRDefault="00A44DB1" w:rsidP="0061690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hyperlink r:id="rId62" w:tooltip="Carbon dioxide" w:history="1">
        <w:r w:rsidR="00616904" w:rsidRPr="00616904">
          <w:rPr>
            <w:rFonts w:ascii="Arial" w:eastAsia="Times New Roman" w:hAnsi="Arial" w:cs="Arial"/>
            <w:color w:val="0B0080"/>
            <w:sz w:val="21"/>
            <w:szCs w:val="21"/>
          </w:rPr>
          <w:t>Carbon dioxide</w:t>
        </w:r>
      </w:hyperlink>
      <w:r w:rsidR="00616904" w:rsidRPr="00616904">
        <w:rPr>
          <w:rFonts w:ascii="Arial" w:eastAsia="Times New Roman" w:hAnsi="Arial" w:cs="Arial"/>
          <w:color w:val="252525"/>
          <w:sz w:val="21"/>
          <w:szCs w:val="21"/>
        </w:rPr>
        <w:t> (CO</w:t>
      </w:r>
      <w:r w:rsidR="00616904" w:rsidRPr="00616904">
        <w:rPr>
          <w:rFonts w:ascii="Arial" w:eastAsia="Times New Roman" w:hAnsi="Arial" w:cs="Arial"/>
          <w:color w:val="252525"/>
          <w:sz w:val="17"/>
          <w:szCs w:val="17"/>
          <w:vertAlign w:val="subscript"/>
        </w:rPr>
        <w:t>2</w:t>
      </w:r>
      <w:r w:rsidR="00616904" w:rsidRPr="00616904">
        <w:rPr>
          <w:rFonts w:ascii="Arial" w:eastAsia="Times New Roman" w:hAnsi="Arial" w:cs="Arial"/>
          <w:color w:val="252525"/>
          <w:sz w:val="21"/>
          <w:szCs w:val="21"/>
        </w:rPr>
        <w:t>)</w:t>
      </w:r>
    </w:p>
    <w:p w:rsidR="00616904" w:rsidRPr="00616904" w:rsidRDefault="00A44DB1" w:rsidP="0061690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hyperlink r:id="rId63" w:tooltip="Light" w:history="1">
        <w:r w:rsidR="00616904" w:rsidRPr="00616904">
          <w:rPr>
            <w:rFonts w:ascii="Arial" w:eastAsia="Times New Roman" w:hAnsi="Arial" w:cs="Arial"/>
            <w:color w:val="0B0080"/>
            <w:sz w:val="21"/>
            <w:szCs w:val="21"/>
          </w:rPr>
          <w:t>Light</w:t>
        </w:r>
      </w:hyperlink>
      <w:r w:rsidR="00616904" w:rsidRPr="00616904">
        <w:rPr>
          <w:rFonts w:ascii="Arial" w:eastAsia="Times New Roman" w:hAnsi="Arial" w:cs="Arial"/>
          <w:color w:val="252525"/>
          <w:sz w:val="21"/>
          <w:szCs w:val="21"/>
        </w:rPr>
        <w:t> (intensity, spectrum, interval)</w:t>
      </w:r>
    </w:p>
    <w:p w:rsidR="00616904" w:rsidRPr="00616904" w:rsidRDefault="00616904" w:rsidP="0061690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616904">
        <w:rPr>
          <w:rFonts w:ascii="Arial" w:eastAsia="Times New Roman" w:hAnsi="Arial" w:cs="Arial"/>
          <w:color w:val="252525"/>
          <w:sz w:val="21"/>
          <w:szCs w:val="21"/>
        </w:rPr>
        <w:t>Nutrient </w:t>
      </w:r>
      <w:hyperlink r:id="rId64" w:tooltip="Concentration" w:history="1">
        <w:r w:rsidRPr="00616904">
          <w:rPr>
            <w:rFonts w:ascii="Arial" w:eastAsia="Times New Roman" w:hAnsi="Arial" w:cs="Arial"/>
            <w:color w:val="0B0080"/>
            <w:sz w:val="21"/>
            <w:szCs w:val="21"/>
          </w:rPr>
          <w:t>concentration</w:t>
        </w:r>
      </w:hyperlink>
      <w:r w:rsidRPr="00616904">
        <w:rPr>
          <w:rFonts w:ascii="Arial" w:eastAsia="Times New Roman" w:hAnsi="Arial" w:cs="Arial"/>
          <w:color w:val="252525"/>
          <w:sz w:val="21"/>
          <w:szCs w:val="21"/>
        </w:rPr>
        <w:t> (PPM, EC)</w:t>
      </w:r>
    </w:p>
    <w:p w:rsidR="00616904" w:rsidRPr="00616904" w:rsidRDefault="00616904" w:rsidP="0061690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616904">
        <w:rPr>
          <w:rFonts w:ascii="Arial" w:eastAsia="Times New Roman" w:hAnsi="Arial" w:cs="Arial"/>
          <w:color w:val="252525"/>
          <w:sz w:val="21"/>
          <w:szCs w:val="21"/>
        </w:rPr>
        <w:t>Nutrient </w:t>
      </w:r>
      <w:hyperlink r:id="rId65" w:tooltip="PH" w:history="1">
        <w:r w:rsidRPr="00616904">
          <w:rPr>
            <w:rFonts w:ascii="Arial" w:eastAsia="Times New Roman" w:hAnsi="Arial" w:cs="Arial"/>
            <w:color w:val="0B0080"/>
            <w:sz w:val="21"/>
            <w:szCs w:val="21"/>
          </w:rPr>
          <w:t>pH</w:t>
        </w:r>
      </w:hyperlink>
      <w:r w:rsidRPr="00616904">
        <w:rPr>
          <w:rFonts w:ascii="Arial" w:eastAsia="Times New Roman" w:hAnsi="Arial" w:cs="Arial"/>
          <w:color w:val="252525"/>
          <w:sz w:val="21"/>
          <w:szCs w:val="21"/>
        </w:rPr>
        <w:t> (acidity)</w:t>
      </w:r>
    </w:p>
    <w:p w:rsidR="00616904" w:rsidRDefault="00DD31A7" w:rsidP="009B42F9">
      <w:r>
        <w:t>Raspberry Pi</w:t>
      </w:r>
      <w:r w:rsidR="00FC111C">
        <w:t xml:space="preserve"> Installation Instructions</w:t>
      </w:r>
    </w:p>
    <w:p w:rsidR="00DD31A7" w:rsidRDefault="00DD31A7" w:rsidP="009B42F9">
      <w:hyperlink r:id="rId66" w:history="1">
        <w:r w:rsidRPr="00495E47">
          <w:rPr>
            <w:rStyle w:val="Hyperlink"/>
          </w:rPr>
          <w:t>https://github.com/OpenAgInitiative/openag_brain_docker_rpi</w:t>
        </w:r>
      </w:hyperlink>
      <w:r>
        <w:t xml:space="preserve"> </w:t>
      </w:r>
    </w:p>
    <w:p w:rsidR="00DD31A7" w:rsidRDefault="00FC111C" w:rsidP="009B42F9">
      <w:hyperlink r:id="rId67" w:history="1">
        <w:r w:rsidRPr="00495E47">
          <w:rPr>
            <w:rStyle w:val="Hyperlink"/>
          </w:rPr>
          <w:t>https://github.com/OpenAgInitiative/openag_brain_docker_rpi/blob/master/README.md</w:t>
        </w:r>
      </w:hyperlink>
      <w:r>
        <w:t xml:space="preserve"> </w:t>
      </w:r>
    </w:p>
    <w:p w:rsidR="00FC111C" w:rsidRPr="0021583C" w:rsidRDefault="00FC111C" w:rsidP="009B42F9">
      <w:bookmarkStart w:id="0" w:name="_GoBack"/>
      <w:bookmarkEnd w:id="0"/>
    </w:p>
    <w:sectPr w:rsidR="00FC111C" w:rsidRPr="0021583C">
      <w:headerReference w:type="even" r:id="rId68"/>
      <w:headerReference w:type="default" r:id="rId69"/>
      <w:footerReference w:type="even" r:id="rId70"/>
      <w:footerReference w:type="default" r:id="rId71"/>
      <w:headerReference w:type="first" r:id="rId72"/>
      <w:footerReference w:type="first" r:id="rId7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DB1" w:rsidRDefault="00A44DB1" w:rsidP="009B42F9">
      <w:pPr>
        <w:spacing w:after="0" w:line="240" w:lineRule="auto"/>
      </w:pPr>
      <w:r>
        <w:separator/>
      </w:r>
    </w:p>
  </w:endnote>
  <w:endnote w:type="continuationSeparator" w:id="0">
    <w:p w:rsidR="00A44DB1" w:rsidRDefault="00A44DB1" w:rsidP="009B4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2F9" w:rsidRDefault="009B42F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2F9" w:rsidRPr="009B42F9" w:rsidRDefault="00DD31A7">
    <w:pPr>
      <w:pStyle w:val="Footer"/>
      <w:rPr>
        <w:sz w:val="18"/>
      </w:rPr>
    </w:pPr>
    <w:r>
      <w:rPr>
        <w:sz w:val="18"/>
      </w:rPr>
      <w:tab/>
      <w:t>DOW RESTRICTED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2F9" w:rsidRDefault="009B42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DB1" w:rsidRDefault="00A44DB1" w:rsidP="009B42F9">
      <w:pPr>
        <w:spacing w:after="0" w:line="240" w:lineRule="auto"/>
      </w:pPr>
      <w:r>
        <w:separator/>
      </w:r>
    </w:p>
  </w:footnote>
  <w:footnote w:type="continuationSeparator" w:id="0">
    <w:p w:rsidR="00A44DB1" w:rsidRDefault="00A44DB1" w:rsidP="009B4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2F9" w:rsidRDefault="009B42F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2F9" w:rsidRDefault="009B42F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2F9" w:rsidRDefault="009B42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5412BB"/>
    <w:multiLevelType w:val="multilevel"/>
    <w:tmpl w:val="AB02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2F9"/>
    <w:rsid w:val="000B7F78"/>
    <w:rsid w:val="0021583C"/>
    <w:rsid w:val="00217C5F"/>
    <w:rsid w:val="00257EBF"/>
    <w:rsid w:val="0028781B"/>
    <w:rsid w:val="00326BDA"/>
    <w:rsid w:val="00616904"/>
    <w:rsid w:val="006B24A7"/>
    <w:rsid w:val="007F21AB"/>
    <w:rsid w:val="008F685C"/>
    <w:rsid w:val="009B42F9"/>
    <w:rsid w:val="009C7472"/>
    <w:rsid w:val="00A44DB1"/>
    <w:rsid w:val="00A63697"/>
    <w:rsid w:val="00A8323B"/>
    <w:rsid w:val="00AE25F5"/>
    <w:rsid w:val="00C272F4"/>
    <w:rsid w:val="00C32F32"/>
    <w:rsid w:val="00DD31A7"/>
    <w:rsid w:val="00E7190C"/>
    <w:rsid w:val="00FC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0E160-7DB6-4969-94E6-2EEAA3BF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42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42F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9B42F9"/>
    <w:rPr>
      <w:color w:val="0000FF"/>
      <w:u w:val="single"/>
    </w:rPr>
  </w:style>
  <w:style w:type="character" w:customStyle="1" w:styleId="f6">
    <w:name w:val="f6"/>
    <w:basedOn w:val="DefaultParagraphFont"/>
    <w:rsid w:val="009B42F9"/>
  </w:style>
  <w:style w:type="character" w:customStyle="1" w:styleId="apple-converted-space">
    <w:name w:val="apple-converted-space"/>
    <w:basedOn w:val="DefaultParagraphFont"/>
    <w:rsid w:val="009B42F9"/>
  </w:style>
  <w:style w:type="paragraph" w:styleId="Header">
    <w:name w:val="header"/>
    <w:basedOn w:val="Normal"/>
    <w:link w:val="HeaderChar"/>
    <w:uiPriority w:val="99"/>
    <w:unhideWhenUsed/>
    <w:rsid w:val="009B4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2F9"/>
  </w:style>
  <w:style w:type="paragraph" w:styleId="Footer">
    <w:name w:val="footer"/>
    <w:basedOn w:val="Normal"/>
    <w:link w:val="FooterChar"/>
    <w:uiPriority w:val="99"/>
    <w:unhideWhenUsed/>
    <w:rsid w:val="009B4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2F9"/>
  </w:style>
  <w:style w:type="paragraph" w:styleId="NormalWeb">
    <w:name w:val="Normal (Web)"/>
    <w:basedOn w:val="Normal"/>
    <w:uiPriority w:val="99"/>
    <w:semiHidden/>
    <w:unhideWhenUsed/>
    <w:rsid w:val="00616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r-2">
    <w:name w:val="mr-2"/>
    <w:basedOn w:val="DefaultParagraphFont"/>
    <w:rsid w:val="00616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OpenAgInitiative/openag_cv" TargetMode="External"/><Relationship Id="rId18" Type="http://schemas.openxmlformats.org/officeDocument/2006/relationships/hyperlink" Target="https://github.com/OpenAgInitiative/openag_gc0012" TargetMode="External"/><Relationship Id="rId26" Type="http://schemas.openxmlformats.org/officeDocument/2006/relationships/hyperlink" Target="https://github.com/OpenAgInitiative/openag_atlas_rgb" TargetMode="External"/><Relationship Id="rId39" Type="http://schemas.openxmlformats.org/officeDocument/2006/relationships/hyperlink" Target="https://github.com/OpenAgInitiative/gro-api" TargetMode="External"/><Relationship Id="rId21" Type="http://schemas.openxmlformats.org/officeDocument/2006/relationships/hyperlink" Target="https://github.com/OpenAgInitiative/openag_atlas_ec" TargetMode="External"/><Relationship Id="rId34" Type="http://schemas.openxmlformats.org/officeDocument/2006/relationships/hyperlink" Target="https://github.com/OpenAgInitiative/openag_binary_actuator" TargetMode="External"/><Relationship Id="rId42" Type="http://schemas.openxmlformats.org/officeDocument/2006/relationships/hyperlink" Target="https://github.com/OpenAgInitiative/rosserial_arduino_libs" TargetMode="External"/><Relationship Id="rId47" Type="http://schemas.openxmlformats.org/officeDocument/2006/relationships/hyperlink" Target="https://github.com/OpenAgInitiative/gro-controller" TargetMode="External"/><Relationship Id="rId50" Type="http://schemas.openxmlformats.org/officeDocument/2006/relationships/hyperlink" Target="https://github.com/OpenAgInitiative/gro-microcontroller" TargetMode="External"/><Relationship Id="rId55" Type="http://schemas.openxmlformats.org/officeDocument/2006/relationships/hyperlink" Target="https://github.com/OpenAgInitiative?language=arduino" TargetMode="External"/><Relationship Id="rId63" Type="http://schemas.openxmlformats.org/officeDocument/2006/relationships/hyperlink" Target="https://en.wikipedia.org/wiki/Light" TargetMode="External"/><Relationship Id="rId68" Type="http://schemas.openxmlformats.org/officeDocument/2006/relationships/header" Target="header1.xml"/><Relationship Id="rId7" Type="http://schemas.openxmlformats.org/officeDocument/2006/relationships/hyperlink" Target="https://github.com/OpenAgInitiative/openag_python" TargetMode="External"/><Relationship Id="rId71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github.com/OpenAgInitiative/openag_bh1750" TargetMode="External"/><Relationship Id="rId29" Type="http://schemas.openxmlformats.org/officeDocument/2006/relationships/hyperlink" Target="https://github.com/OpenAgInitiative/openag_selfcalibration" TargetMode="External"/><Relationship Id="rId11" Type="http://schemas.openxmlformats.org/officeDocument/2006/relationships/hyperlink" Target="https://github.com/OpenAgInitiative/eagle_library" TargetMode="External"/><Relationship Id="rId24" Type="http://schemas.openxmlformats.org/officeDocument/2006/relationships/hyperlink" Target="https://github.com/OpenAgInitiative/openag_ds18b20" TargetMode="External"/><Relationship Id="rId32" Type="http://schemas.openxmlformats.org/officeDocument/2006/relationships/hyperlink" Target="https://github.com/OpenAgInitiative/openag_firmware_module" TargetMode="External"/><Relationship Id="rId37" Type="http://schemas.openxmlformats.org/officeDocument/2006/relationships/hyperlink" Target="https://github.com/OpenAgInitiative/openag_firmware_examples" TargetMode="External"/><Relationship Id="rId40" Type="http://schemas.openxmlformats.org/officeDocument/2006/relationships/hyperlink" Target="https://github.com/OpenAgInitiative/openag_cloud" TargetMode="External"/><Relationship Id="rId45" Type="http://schemas.openxmlformats.org/officeDocument/2006/relationships/hyperlink" Target="https://github.com/MrYsLab/pymata-aio" TargetMode="External"/><Relationship Id="rId53" Type="http://schemas.openxmlformats.org/officeDocument/2006/relationships/hyperlink" Target="https://github.com/OpenAgInitiative?language=python" TargetMode="External"/><Relationship Id="rId58" Type="http://schemas.openxmlformats.org/officeDocument/2006/relationships/hyperlink" Target="http://openag.media.mit.edu/climate-recipes/" TargetMode="External"/><Relationship Id="rId66" Type="http://schemas.openxmlformats.org/officeDocument/2006/relationships/hyperlink" Target="https://github.com/OpenAgInitiative/openag_brain_docker_rpi" TargetMode="External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OpenAgInitiative/openag_pwm_actuator" TargetMode="External"/><Relationship Id="rId23" Type="http://schemas.openxmlformats.org/officeDocument/2006/relationships/hyperlink" Target="https://github.com/OpenAgInitiative/openag_am2315" TargetMode="External"/><Relationship Id="rId28" Type="http://schemas.openxmlformats.org/officeDocument/2006/relationships/hyperlink" Target="https://github.com/OpenAgInitiative/rfcs" TargetMode="External"/><Relationship Id="rId36" Type="http://schemas.openxmlformats.org/officeDocument/2006/relationships/hyperlink" Target="https://github.com/OpenAgInitiative/openag_brain-release" TargetMode="External"/><Relationship Id="rId49" Type="http://schemas.openxmlformats.org/officeDocument/2006/relationships/hyperlink" Target="https://github.com/OpenAgInitiative/gro-PCB" TargetMode="External"/><Relationship Id="rId57" Type="http://schemas.openxmlformats.org/officeDocument/2006/relationships/hyperlink" Target="http://openag.media.mit.edu/hardware/" TargetMode="External"/><Relationship Id="rId61" Type="http://schemas.openxmlformats.org/officeDocument/2006/relationships/hyperlink" Target="https://en.wikipedia.org/wiki/Humidity" TargetMode="External"/><Relationship Id="rId10" Type="http://schemas.openxmlformats.org/officeDocument/2006/relationships/hyperlink" Target="https://github.com/OpenAgInitiative/openag_sim" TargetMode="External"/><Relationship Id="rId19" Type="http://schemas.openxmlformats.org/officeDocument/2006/relationships/hyperlink" Target="https://github.com/OpenAgInitiative/openag_atlas_ph" TargetMode="External"/><Relationship Id="rId31" Type="http://schemas.openxmlformats.org/officeDocument/2006/relationships/hyperlink" Target="https://github.com/OpenAgInitiative/gro-hardware" TargetMode="External"/><Relationship Id="rId44" Type="http://schemas.openxmlformats.org/officeDocument/2006/relationships/hyperlink" Target="https://github.com/OpenAgInitiative/openag-pymata-aio" TargetMode="External"/><Relationship Id="rId52" Type="http://schemas.openxmlformats.org/officeDocument/2006/relationships/hyperlink" Target="https://github.com/OpenAgInitiative?language=c%2B%2B" TargetMode="External"/><Relationship Id="rId60" Type="http://schemas.openxmlformats.org/officeDocument/2006/relationships/hyperlink" Target="https://en.wikipedia.org/wiki/Temperature" TargetMode="External"/><Relationship Id="rId65" Type="http://schemas.openxmlformats.org/officeDocument/2006/relationships/hyperlink" Target="https://en.wikipedia.org/wiki/PH" TargetMode="External"/><Relationship Id="rId73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AgInitiative/openag_brain_install_rpi" TargetMode="External"/><Relationship Id="rId14" Type="http://schemas.openxmlformats.org/officeDocument/2006/relationships/hyperlink" Target="https://github.com/OpenAgInitiative/openag_mhz16" TargetMode="External"/><Relationship Id="rId22" Type="http://schemas.openxmlformats.org/officeDocument/2006/relationships/hyperlink" Target="https://github.com/OpenAgInitiative/openag_atlas_do" TargetMode="External"/><Relationship Id="rId27" Type="http://schemas.openxmlformats.org/officeDocument/2006/relationships/hyperlink" Target="https://github.com/OpenAgInitiative/OneWire" TargetMode="External"/><Relationship Id="rId30" Type="http://schemas.openxmlformats.org/officeDocument/2006/relationships/hyperlink" Target="https://github.com/OpenAgInitiative/openag_brain_docker_rpi" TargetMode="External"/><Relationship Id="rId35" Type="http://schemas.openxmlformats.org/officeDocument/2006/relationships/hyperlink" Target="https://github.com/OpenAgInitiative/spectrum_demo" TargetMode="External"/><Relationship Id="rId43" Type="http://schemas.openxmlformats.org/officeDocument/2006/relationships/hyperlink" Target="https://github.com/OpenAgInitiative/openag_power_pcb" TargetMode="External"/><Relationship Id="rId48" Type="http://schemas.openxmlformats.org/officeDocument/2006/relationships/hyperlink" Target="https://github.com/OpenAgInitiative/liquid-level-sensor" TargetMode="External"/><Relationship Id="rId56" Type="http://schemas.openxmlformats.org/officeDocument/2006/relationships/hyperlink" Target="https://github.com/OpenAgInitiative?language=eagle" TargetMode="External"/><Relationship Id="rId64" Type="http://schemas.openxmlformats.org/officeDocument/2006/relationships/hyperlink" Target="https://en.wikipedia.org/wiki/Concentration" TargetMode="External"/><Relationship Id="rId69" Type="http://schemas.openxmlformats.org/officeDocument/2006/relationships/header" Target="header2.xml"/><Relationship Id="rId8" Type="http://schemas.openxmlformats.org/officeDocument/2006/relationships/hyperlink" Target="https://github.com/OpenAgInitiative/openag_brain" TargetMode="External"/><Relationship Id="rId51" Type="http://schemas.openxmlformats.org/officeDocument/2006/relationships/hyperlink" Target="https://github.com/OpenAgInitiative/gro-ui" TargetMode="External"/><Relationship Id="rId72" Type="http://schemas.openxmlformats.org/officeDocument/2006/relationships/header" Target="header3.xml"/><Relationship Id="rId3" Type="http://schemas.openxmlformats.org/officeDocument/2006/relationships/settings" Target="settings.xml"/><Relationship Id="rId12" Type="http://schemas.openxmlformats.org/officeDocument/2006/relationships/hyperlink" Target="https://github.com/OpenAgInitiative/openag_ui" TargetMode="External"/><Relationship Id="rId17" Type="http://schemas.openxmlformats.org/officeDocument/2006/relationships/hyperlink" Target="https://github.com/OpenAgInitiative/openag_mhz19" TargetMode="External"/><Relationship Id="rId25" Type="http://schemas.openxmlformats.org/officeDocument/2006/relationships/hyperlink" Target="https://github.com/OpenAgInitiative/openag_dht22" TargetMode="External"/><Relationship Id="rId33" Type="http://schemas.openxmlformats.org/officeDocument/2006/relationships/hyperlink" Target="https://github.com/OpenAgInitiative/openag_ios" TargetMode="External"/><Relationship Id="rId38" Type="http://schemas.openxmlformats.org/officeDocument/2006/relationships/hyperlink" Target="https://github.com/OpenAgInitiative/FoamFarmActivity" TargetMode="External"/><Relationship Id="rId46" Type="http://schemas.openxmlformats.org/officeDocument/2006/relationships/hyperlink" Target="https://github.com/OpenAgInitiative/openag-moin" TargetMode="External"/><Relationship Id="rId59" Type="http://schemas.openxmlformats.org/officeDocument/2006/relationships/hyperlink" Target="https://en.wikipedia.org/wiki/Controlled-environment_agriculture" TargetMode="External"/><Relationship Id="rId67" Type="http://schemas.openxmlformats.org/officeDocument/2006/relationships/hyperlink" Target="https://github.com/OpenAgInitiative/openag_brain_docker_rpi/blob/master/README.md" TargetMode="External"/><Relationship Id="rId20" Type="http://schemas.openxmlformats.org/officeDocument/2006/relationships/hyperlink" Target="https://github.com/OpenAgInitiative/openag_atlas_orp" TargetMode="External"/><Relationship Id="rId41" Type="http://schemas.openxmlformats.org/officeDocument/2006/relationships/hyperlink" Target="https://github.com/OpenAgInitiative/openag_software_pwm_actuator" TargetMode="External"/><Relationship Id="rId54" Type="http://schemas.openxmlformats.org/officeDocument/2006/relationships/hyperlink" Target="https://github.com/OpenAgInitiative?language=shell" TargetMode="External"/><Relationship Id="rId62" Type="http://schemas.openxmlformats.org/officeDocument/2006/relationships/hyperlink" Target="https://en.wikipedia.org/wiki/Carbon_dioxide" TargetMode="External"/><Relationship Id="rId70" Type="http://schemas.openxmlformats.org/officeDocument/2006/relationships/footer" Target="footer1.xm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Dow Chemical Company</Company>
  <LinksUpToDate>false</LinksUpToDate>
  <CharactersWithSpaces>6318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Halbig, Dale (D)</dc:creator>
  <cp:keywords/>
  <dc:description/>
  <cp:lastModifiedBy>Halbig, Dale (D)</cp:lastModifiedBy>
  <cp:revision>9</cp:revision>
  <dcterms:created xsi:type="dcterms:W3CDTF">2016-12-08T17:42:00Z</dcterms:created>
  <dcterms:modified xsi:type="dcterms:W3CDTF">2016-12-09T15:13:00Z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_Steward">
    <vt:lpwstr>Halbig L u548721</vt:lpwstr>
  </property>
  <property fmtid="{D5CDD505-2E9C-101B-9397-08002B2CF9AE}" pid="3" name="Update_Footer">
    <vt:lpwstr>No</vt:lpwstr>
  </property>
  <property fmtid="{D5CDD505-2E9C-101B-9397-08002B2CF9AE}" pid="4" name="Radio_Button">
    <vt:lpwstr>NONE</vt:lpwstr>
  </property>
  <property fmtid="{D5CDD505-2E9C-101B-9397-08002B2CF9AE}" pid="5" name="Information_Classification">
    <vt:lpwstr>DOW RESTRICTED</vt:lpwstr>
  </property>
  <property fmtid="{D5CDD505-2E9C-101B-9397-08002B2CF9AE}" pid="6" name="Record_Title_ID">
    <vt:lpwstr>72</vt:lpwstr>
  </property>
  <property fmtid="{D5CDD505-2E9C-101B-9397-08002B2CF9AE}" pid="7" name="Initial_Creation_Date">
    <vt:filetime>2016-12-08T17:42:00Z</vt:filetime>
  </property>
  <property fmtid="{D5CDD505-2E9C-101B-9397-08002B2CF9AE}" pid="8" name="Retention_Period_Start_Date">
    <vt:filetime>2016-12-09T15:06:24Z</vt:filetime>
  </property>
  <property fmtid="{D5CDD505-2E9C-101B-9397-08002B2CF9AE}" pid="9" name="Last_Reviewed_Date">
    <vt:lpwstr/>
  </property>
  <property fmtid="{D5CDD505-2E9C-101B-9397-08002B2CF9AE}" pid="10" name="Retention_Review_Frequency">
    <vt:lpwstr/>
  </property>
</Properties>
</file>