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Constraints</w:t>
      </w:r>
    </w:p>
    <w:p>
      <w:r>
        <w:t>The depot scanners run offline for up to four hours.</w:t>
      </w:r>
    </w:p>
  </w:body>
</w:document>
</file>