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0EF47" w14:textId="77777777" w:rsidR="00AC5519" w:rsidRDefault="00AC5519" w:rsidP="008379C7"/>
    <w:p w14:paraId="1AC85162" w14:textId="77777777" w:rsidR="009E1DC2" w:rsidRDefault="009E1DC2" w:rsidP="008379C7"/>
    <w:p w14:paraId="11E6E73C" w14:textId="247384A5" w:rsidR="009E1DC2" w:rsidRDefault="009E1DC2" w:rsidP="008379C7"/>
    <w:p w14:paraId="624198F9" w14:textId="7EB461DE" w:rsidR="009E1DC2" w:rsidRDefault="00D44F63" w:rsidP="008379C7">
      <w:r>
        <w:rPr>
          <w:noProof/>
          <w:lang w:eastAsia="nl-NL"/>
        </w:rPr>
        <w:drawing>
          <wp:anchor distT="0" distB="0" distL="114300" distR="114300" simplePos="0" relativeHeight="251659264" behindDoc="0" locked="0" layoutInCell="1" allowOverlap="1" wp14:anchorId="149182DA" wp14:editId="5D3D7836">
            <wp:simplePos x="0" y="0"/>
            <wp:positionH relativeFrom="margin">
              <wp:align>center</wp:align>
            </wp:positionH>
            <wp:positionV relativeFrom="paragraph">
              <wp:posOffset>5080</wp:posOffset>
            </wp:positionV>
            <wp:extent cx="4777740" cy="2435860"/>
            <wp:effectExtent l="0" t="0" r="3810" b="2540"/>
            <wp:wrapSquare wrapText="bothSides"/>
            <wp:docPr id="2" name="Afbeelding 2" descr="https://scontent-amt2-1.xx.fbcdn.net/v/t35.0-12/14958026_10209890507732390_464287766_o.png?oh=bc784619a9b3a83a86a0e63c23338885&amp;oe=5822AD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amt2-1.xx.fbcdn.net/v/t35.0-12/14958026_10209890507732390_464287766_o.png?oh=bc784619a9b3a83a86a0e63c23338885&amp;oe=5822AD9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7740" cy="2435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9680CC" w14:textId="77777777" w:rsidR="009E1DC2" w:rsidRDefault="009E1DC2" w:rsidP="008379C7"/>
    <w:p w14:paraId="1A398869" w14:textId="77777777" w:rsidR="00D44F63" w:rsidRDefault="00D44F63" w:rsidP="009E1DC2">
      <w:pPr>
        <w:jc w:val="center"/>
        <w:rPr>
          <w:sz w:val="96"/>
        </w:rPr>
      </w:pPr>
    </w:p>
    <w:p w14:paraId="64012449" w14:textId="0C165D58" w:rsidR="001441F5" w:rsidRPr="009E1DC2" w:rsidRDefault="004042E7" w:rsidP="009E1DC2">
      <w:pPr>
        <w:jc w:val="center"/>
        <w:rPr>
          <w:sz w:val="96"/>
        </w:rPr>
      </w:pPr>
      <w:r>
        <w:rPr>
          <w:sz w:val="96"/>
        </w:rPr>
        <w:t>AstralStrifes</w:t>
      </w:r>
    </w:p>
    <w:p w14:paraId="1AD9E089" w14:textId="77777777" w:rsidR="00AC5519" w:rsidRDefault="00AC5519" w:rsidP="008379C7"/>
    <w:p w14:paraId="3A5978E2" w14:textId="77777777" w:rsidR="00D44F63" w:rsidRPr="00FE72B2" w:rsidRDefault="00D44F63" w:rsidP="008379C7"/>
    <w:p w14:paraId="33879D58" w14:textId="77777777" w:rsidR="00AC5519" w:rsidRPr="00FE72B2" w:rsidRDefault="00FE72B2" w:rsidP="008379C7">
      <w:pPr>
        <w:rPr>
          <w:sz w:val="96"/>
        </w:rPr>
      </w:pPr>
      <w:r w:rsidRPr="00FE72B2">
        <w:rPr>
          <w:noProof/>
          <w:lang w:eastAsia="nl-NL"/>
        </w:rPr>
        <w:drawing>
          <wp:anchor distT="0" distB="0" distL="114300" distR="114300" simplePos="0" relativeHeight="251658240" behindDoc="0" locked="0" layoutInCell="1" allowOverlap="1" wp14:anchorId="3C6E640A" wp14:editId="7200A108">
            <wp:simplePos x="0" y="0"/>
            <wp:positionH relativeFrom="margin">
              <wp:align>right</wp:align>
            </wp:positionH>
            <wp:positionV relativeFrom="paragraph">
              <wp:posOffset>788554</wp:posOffset>
            </wp:positionV>
            <wp:extent cx="2044700" cy="889635"/>
            <wp:effectExtent l="0" t="0" r="0" b="0"/>
            <wp:wrapSquare wrapText="bothSides"/>
            <wp:docPr id="4" name="Afbeelding 4" descr="Afbeeldingsresultaat voor ho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fbeeldingsresultaat voor howest"/>
                    <pic:cNvPicPr>
                      <a:picLocks noChangeAspect="1" noChangeArrowheads="1"/>
                    </pic:cNvPicPr>
                  </pic:nvPicPr>
                  <pic:blipFill rotWithShape="1">
                    <a:blip r:embed="rId9" cstate="print">
                      <a:biLevel thresh="75000"/>
                      <a:extLst>
                        <a:ext uri="{28A0092B-C50C-407E-A947-70E740481C1C}">
                          <a14:useLocalDpi xmlns:a14="http://schemas.microsoft.com/office/drawing/2010/main" val="0"/>
                        </a:ext>
                      </a:extLst>
                    </a:blip>
                    <a:srcRect l="13808" t="21154" r="13447" b="18589"/>
                    <a:stretch/>
                  </pic:blipFill>
                  <pic:spPr bwMode="auto">
                    <a:xfrm>
                      <a:off x="0" y="0"/>
                      <a:ext cx="2044700" cy="88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AC0DEF" w14:textId="77777777" w:rsidR="00CD0C7D" w:rsidRPr="00FE72B2" w:rsidRDefault="00AC5519" w:rsidP="008379C7">
      <w:r w:rsidRPr="00FE72B2">
        <w:br w:type="page"/>
      </w:r>
    </w:p>
    <w:sdt>
      <w:sdtPr>
        <w:rPr>
          <w:b w:val="0"/>
          <w:color w:val="auto"/>
          <w:sz w:val="22"/>
          <w:u w:val="none"/>
        </w:rPr>
        <w:id w:val="-191923237"/>
        <w:docPartObj>
          <w:docPartGallery w:val="Table of Contents"/>
          <w:docPartUnique/>
        </w:docPartObj>
      </w:sdtPr>
      <w:sdtContent>
        <w:p w14:paraId="079F8948" w14:textId="77777777" w:rsidR="00CD0C7D" w:rsidRPr="009222AD" w:rsidRDefault="00CD0C7D" w:rsidP="009222AD">
          <w:pPr>
            <w:pStyle w:val="Kopvaninhoudsopgave"/>
            <w:numPr>
              <w:ilvl w:val="0"/>
              <w:numId w:val="0"/>
            </w:numPr>
            <w:jc w:val="center"/>
            <w:rPr>
              <w:rStyle w:val="Kop1Teken"/>
              <w:b/>
              <w:u w:val="none"/>
            </w:rPr>
          </w:pPr>
          <w:r w:rsidRPr="009222AD">
            <w:rPr>
              <w:rStyle w:val="Kop1Teken"/>
              <w:b/>
              <w:u w:val="none"/>
            </w:rPr>
            <w:t>Inhoud</w:t>
          </w:r>
        </w:p>
        <w:p w14:paraId="2FA2F2EF" w14:textId="77777777" w:rsidR="00E41B85" w:rsidRDefault="00CD0C7D">
          <w:pPr>
            <w:pStyle w:val="Inhopg1"/>
            <w:tabs>
              <w:tab w:val="left" w:pos="440"/>
              <w:tab w:val="right" w:leader="dot" w:pos="9396"/>
            </w:tabs>
            <w:rPr>
              <w:rFonts w:asciiTheme="minorHAnsi" w:eastAsiaTheme="minorEastAsia" w:hAnsiTheme="minorHAnsi"/>
              <w:noProof/>
              <w:sz w:val="24"/>
              <w:szCs w:val="24"/>
              <w:lang w:eastAsia="nl-NL"/>
            </w:rPr>
          </w:pPr>
          <w:r w:rsidRPr="00FE72B2">
            <w:rPr>
              <w:lang w:val="nl-BE"/>
            </w:rPr>
            <w:fldChar w:fldCharType="begin"/>
          </w:r>
          <w:r w:rsidRPr="00FE72B2">
            <w:instrText xml:space="preserve"> TOC \o "1-3" \h \z \u </w:instrText>
          </w:r>
          <w:r w:rsidRPr="00FE72B2">
            <w:rPr>
              <w:lang w:val="nl-BE"/>
            </w:rPr>
            <w:fldChar w:fldCharType="separate"/>
          </w:r>
          <w:hyperlink w:anchor="_Toc466291059" w:history="1">
            <w:r w:rsidR="00E41B85" w:rsidRPr="00FC24AD">
              <w:rPr>
                <w:rStyle w:val="Hyperlink"/>
                <w:noProof/>
              </w:rPr>
              <w:t>1</w:t>
            </w:r>
            <w:r w:rsidR="00E41B85">
              <w:rPr>
                <w:rFonts w:asciiTheme="minorHAnsi" w:eastAsiaTheme="minorEastAsia" w:hAnsiTheme="minorHAnsi"/>
                <w:noProof/>
                <w:sz w:val="24"/>
                <w:szCs w:val="24"/>
                <w:lang w:eastAsia="nl-NL"/>
              </w:rPr>
              <w:tab/>
            </w:r>
            <w:r w:rsidR="00E41B85" w:rsidRPr="00FC24AD">
              <w:rPr>
                <w:rStyle w:val="Hyperlink"/>
                <w:noProof/>
              </w:rPr>
              <w:t>Inleidining en aflijning project</w:t>
            </w:r>
            <w:r w:rsidR="00E41B85">
              <w:rPr>
                <w:noProof/>
                <w:webHidden/>
              </w:rPr>
              <w:tab/>
            </w:r>
            <w:r w:rsidR="00E41B85">
              <w:rPr>
                <w:noProof/>
                <w:webHidden/>
              </w:rPr>
              <w:fldChar w:fldCharType="begin"/>
            </w:r>
            <w:r w:rsidR="00E41B85">
              <w:rPr>
                <w:noProof/>
                <w:webHidden/>
              </w:rPr>
              <w:instrText xml:space="preserve"> PAGEREF _Toc466291059 \h </w:instrText>
            </w:r>
            <w:r w:rsidR="00E41B85">
              <w:rPr>
                <w:noProof/>
                <w:webHidden/>
              </w:rPr>
            </w:r>
            <w:r w:rsidR="00E41B85">
              <w:rPr>
                <w:noProof/>
                <w:webHidden/>
              </w:rPr>
              <w:fldChar w:fldCharType="separate"/>
            </w:r>
            <w:r w:rsidR="00E41B85">
              <w:rPr>
                <w:noProof/>
                <w:webHidden/>
              </w:rPr>
              <w:t>4</w:t>
            </w:r>
            <w:r w:rsidR="00E41B85">
              <w:rPr>
                <w:noProof/>
                <w:webHidden/>
              </w:rPr>
              <w:fldChar w:fldCharType="end"/>
            </w:r>
          </w:hyperlink>
        </w:p>
        <w:p w14:paraId="194E8D19" w14:textId="77777777" w:rsidR="00E41B85" w:rsidRDefault="00E41B85">
          <w:pPr>
            <w:pStyle w:val="Inhopg2"/>
            <w:tabs>
              <w:tab w:val="left" w:pos="720"/>
              <w:tab w:val="right" w:leader="dot" w:pos="9396"/>
            </w:tabs>
            <w:rPr>
              <w:rFonts w:asciiTheme="minorHAnsi" w:eastAsiaTheme="minorEastAsia" w:hAnsiTheme="minorHAnsi"/>
              <w:noProof/>
              <w:sz w:val="24"/>
              <w:szCs w:val="24"/>
              <w:lang w:eastAsia="nl-NL"/>
            </w:rPr>
          </w:pPr>
          <w:hyperlink w:anchor="_Toc466291060" w:history="1">
            <w:r w:rsidRPr="00FC24AD">
              <w:rPr>
                <w:rStyle w:val="Hyperlink"/>
                <w:noProof/>
              </w:rPr>
              <w:t>1.1</w:t>
            </w:r>
            <w:r>
              <w:rPr>
                <w:rFonts w:asciiTheme="minorHAnsi" w:eastAsiaTheme="minorEastAsia" w:hAnsiTheme="minorHAnsi"/>
                <w:noProof/>
                <w:sz w:val="24"/>
                <w:szCs w:val="24"/>
                <w:lang w:eastAsia="nl-NL"/>
              </w:rPr>
              <w:tab/>
            </w:r>
            <w:r w:rsidRPr="00FC24AD">
              <w:rPr>
                <w:rStyle w:val="Hyperlink"/>
                <w:noProof/>
              </w:rPr>
              <w:t>Inleiding</w:t>
            </w:r>
            <w:r>
              <w:rPr>
                <w:noProof/>
                <w:webHidden/>
              </w:rPr>
              <w:tab/>
            </w:r>
            <w:r>
              <w:rPr>
                <w:noProof/>
                <w:webHidden/>
              </w:rPr>
              <w:fldChar w:fldCharType="begin"/>
            </w:r>
            <w:r>
              <w:rPr>
                <w:noProof/>
                <w:webHidden/>
              </w:rPr>
              <w:instrText xml:space="preserve"> PAGEREF _Toc466291060 \h </w:instrText>
            </w:r>
            <w:r>
              <w:rPr>
                <w:noProof/>
                <w:webHidden/>
              </w:rPr>
            </w:r>
            <w:r>
              <w:rPr>
                <w:noProof/>
                <w:webHidden/>
              </w:rPr>
              <w:fldChar w:fldCharType="separate"/>
            </w:r>
            <w:r>
              <w:rPr>
                <w:noProof/>
                <w:webHidden/>
              </w:rPr>
              <w:t>4</w:t>
            </w:r>
            <w:r>
              <w:rPr>
                <w:noProof/>
                <w:webHidden/>
              </w:rPr>
              <w:fldChar w:fldCharType="end"/>
            </w:r>
          </w:hyperlink>
        </w:p>
        <w:p w14:paraId="7587BC7D" w14:textId="77777777" w:rsidR="00E41B85" w:rsidRDefault="00E41B85">
          <w:pPr>
            <w:pStyle w:val="Inhopg2"/>
            <w:tabs>
              <w:tab w:val="left" w:pos="960"/>
              <w:tab w:val="right" w:leader="dot" w:pos="9396"/>
            </w:tabs>
            <w:rPr>
              <w:rFonts w:asciiTheme="minorHAnsi" w:eastAsiaTheme="minorEastAsia" w:hAnsiTheme="minorHAnsi"/>
              <w:noProof/>
              <w:sz w:val="24"/>
              <w:szCs w:val="24"/>
              <w:lang w:eastAsia="nl-NL"/>
            </w:rPr>
          </w:pPr>
          <w:hyperlink w:anchor="_Toc466291061" w:history="1">
            <w:r w:rsidRPr="00FC24AD">
              <w:rPr>
                <w:rStyle w:val="Hyperlink"/>
                <w:noProof/>
              </w:rPr>
              <w:t>1.2</w:t>
            </w:r>
            <w:r>
              <w:rPr>
                <w:rFonts w:asciiTheme="minorHAnsi" w:eastAsiaTheme="minorEastAsia" w:hAnsiTheme="minorHAnsi"/>
                <w:noProof/>
                <w:sz w:val="24"/>
                <w:szCs w:val="24"/>
                <w:lang w:eastAsia="nl-NL"/>
              </w:rPr>
              <w:tab/>
            </w:r>
            <w:r w:rsidRPr="00FC24AD">
              <w:rPr>
                <w:rStyle w:val="Hyperlink"/>
                <w:noProof/>
              </w:rPr>
              <w:t>Aflijning Project</w:t>
            </w:r>
            <w:r>
              <w:rPr>
                <w:noProof/>
                <w:webHidden/>
              </w:rPr>
              <w:tab/>
            </w:r>
            <w:r>
              <w:rPr>
                <w:noProof/>
                <w:webHidden/>
              </w:rPr>
              <w:fldChar w:fldCharType="begin"/>
            </w:r>
            <w:r>
              <w:rPr>
                <w:noProof/>
                <w:webHidden/>
              </w:rPr>
              <w:instrText xml:space="preserve"> PAGEREF _Toc466291061 \h </w:instrText>
            </w:r>
            <w:r>
              <w:rPr>
                <w:noProof/>
                <w:webHidden/>
              </w:rPr>
            </w:r>
            <w:r>
              <w:rPr>
                <w:noProof/>
                <w:webHidden/>
              </w:rPr>
              <w:fldChar w:fldCharType="separate"/>
            </w:r>
            <w:r>
              <w:rPr>
                <w:noProof/>
                <w:webHidden/>
              </w:rPr>
              <w:t>4</w:t>
            </w:r>
            <w:r>
              <w:rPr>
                <w:noProof/>
                <w:webHidden/>
              </w:rPr>
              <w:fldChar w:fldCharType="end"/>
            </w:r>
          </w:hyperlink>
        </w:p>
        <w:p w14:paraId="73570164" w14:textId="77777777" w:rsidR="00E41B85" w:rsidRDefault="00E41B85">
          <w:pPr>
            <w:pStyle w:val="Inhopg3"/>
            <w:rPr>
              <w:rFonts w:asciiTheme="minorHAnsi" w:eastAsiaTheme="minorEastAsia" w:hAnsiTheme="minorHAnsi"/>
              <w:sz w:val="24"/>
              <w:szCs w:val="24"/>
              <w:lang w:eastAsia="nl-NL"/>
            </w:rPr>
          </w:pPr>
          <w:hyperlink w:anchor="_Toc466291062" w:history="1">
            <w:r w:rsidRPr="00FC24AD">
              <w:rPr>
                <w:rStyle w:val="Hyperlink"/>
              </w:rPr>
              <w:t>1.2.1</w:t>
            </w:r>
            <w:r>
              <w:rPr>
                <w:rFonts w:asciiTheme="minorHAnsi" w:eastAsiaTheme="minorEastAsia" w:hAnsiTheme="minorHAnsi"/>
                <w:sz w:val="24"/>
                <w:szCs w:val="24"/>
                <w:lang w:eastAsia="nl-NL"/>
              </w:rPr>
              <w:tab/>
            </w:r>
            <w:r w:rsidRPr="00FC24AD">
              <w:rPr>
                <w:rStyle w:val="Hyperlink"/>
              </w:rPr>
              <w:t>Basisfunctionaliteiten</w:t>
            </w:r>
            <w:r>
              <w:rPr>
                <w:webHidden/>
              </w:rPr>
              <w:tab/>
            </w:r>
            <w:r>
              <w:rPr>
                <w:webHidden/>
              </w:rPr>
              <w:fldChar w:fldCharType="begin"/>
            </w:r>
            <w:r>
              <w:rPr>
                <w:webHidden/>
              </w:rPr>
              <w:instrText xml:space="preserve"> PAGEREF _Toc466291062 \h </w:instrText>
            </w:r>
            <w:r>
              <w:rPr>
                <w:webHidden/>
              </w:rPr>
            </w:r>
            <w:r>
              <w:rPr>
                <w:webHidden/>
              </w:rPr>
              <w:fldChar w:fldCharType="separate"/>
            </w:r>
            <w:r>
              <w:rPr>
                <w:webHidden/>
              </w:rPr>
              <w:t>5</w:t>
            </w:r>
            <w:r>
              <w:rPr>
                <w:webHidden/>
              </w:rPr>
              <w:fldChar w:fldCharType="end"/>
            </w:r>
          </w:hyperlink>
        </w:p>
        <w:p w14:paraId="6BDD4E70" w14:textId="77777777" w:rsidR="00E41B85" w:rsidRDefault="00E41B85">
          <w:pPr>
            <w:pStyle w:val="Inhopg3"/>
            <w:rPr>
              <w:rFonts w:asciiTheme="minorHAnsi" w:eastAsiaTheme="minorEastAsia" w:hAnsiTheme="minorHAnsi"/>
              <w:sz w:val="24"/>
              <w:szCs w:val="24"/>
              <w:lang w:eastAsia="nl-NL"/>
            </w:rPr>
          </w:pPr>
          <w:hyperlink w:anchor="_Toc466291063" w:history="1">
            <w:r w:rsidRPr="00FC24AD">
              <w:rPr>
                <w:rStyle w:val="Hyperlink"/>
              </w:rPr>
              <w:t>1.2.2</w:t>
            </w:r>
            <w:r>
              <w:rPr>
                <w:rFonts w:asciiTheme="minorHAnsi" w:eastAsiaTheme="minorEastAsia" w:hAnsiTheme="minorHAnsi"/>
                <w:sz w:val="24"/>
                <w:szCs w:val="24"/>
                <w:lang w:eastAsia="nl-NL"/>
              </w:rPr>
              <w:tab/>
            </w:r>
            <w:r w:rsidRPr="00FC24AD">
              <w:rPr>
                <w:rStyle w:val="Hyperlink"/>
              </w:rPr>
              <w:t>Uitbreidingen</w:t>
            </w:r>
            <w:r>
              <w:rPr>
                <w:webHidden/>
              </w:rPr>
              <w:tab/>
            </w:r>
            <w:r>
              <w:rPr>
                <w:webHidden/>
              </w:rPr>
              <w:fldChar w:fldCharType="begin"/>
            </w:r>
            <w:r>
              <w:rPr>
                <w:webHidden/>
              </w:rPr>
              <w:instrText xml:space="preserve"> PAGEREF _Toc466291063 \h </w:instrText>
            </w:r>
            <w:r>
              <w:rPr>
                <w:webHidden/>
              </w:rPr>
            </w:r>
            <w:r>
              <w:rPr>
                <w:webHidden/>
              </w:rPr>
              <w:fldChar w:fldCharType="separate"/>
            </w:r>
            <w:r>
              <w:rPr>
                <w:webHidden/>
              </w:rPr>
              <w:t>6</w:t>
            </w:r>
            <w:r>
              <w:rPr>
                <w:webHidden/>
              </w:rPr>
              <w:fldChar w:fldCharType="end"/>
            </w:r>
          </w:hyperlink>
        </w:p>
        <w:p w14:paraId="24171B4C" w14:textId="77777777" w:rsidR="00E41B85" w:rsidRDefault="00E41B85">
          <w:pPr>
            <w:pStyle w:val="Inhopg1"/>
            <w:tabs>
              <w:tab w:val="left" w:pos="440"/>
              <w:tab w:val="right" w:leader="dot" w:pos="9396"/>
            </w:tabs>
            <w:rPr>
              <w:rFonts w:asciiTheme="minorHAnsi" w:eastAsiaTheme="minorEastAsia" w:hAnsiTheme="minorHAnsi"/>
              <w:noProof/>
              <w:sz w:val="24"/>
              <w:szCs w:val="24"/>
              <w:lang w:eastAsia="nl-NL"/>
            </w:rPr>
          </w:pPr>
          <w:hyperlink w:anchor="_Toc466291064" w:history="1">
            <w:r w:rsidRPr="00FC24AD">
              <w:rPr>
                <w:rStyle w:val="Hyperlink"/>
                <w:noProof/>
              </w:rPr>
              <w:t>2</w:t>
            </w:r>
            <w:r>
              <w:rPr>
                <w:rFonts w:asciiTheme="minorHAnsi" w:eastAsiaTheme="minorEastAsia" w:hAnsiTheme="minorHAnsi"/>
                <w:noProof/>
                <w:sz w:val="24"/>
                <w:szCs w:val="24"/>
                <w:lang w:eastAsia="nl-NL"/>
              </w:rPr>
              <w:tab/>
            </w:r>
            <w:r w:rsidRPr="00FC24AD">
              <w:rPr>
                <w:rStyle w:val="Hyperlink"/>
                <w:noProof/>
              </w:rPr>
              <w:t>Requirements</w:t>
            </w:r>
            <w:r>
              <w:rPr>
                <w:noProof/>
                <w:webHidden/>
              </w:rPr>
              <w:tab/>
            </w:r>
            <w:r>
              <w:rPr>
                <w:noProof/>
                <w:webHidden/>
              </w:rPr>
              <w:fldChar w:fldCharType="begin"/>
            </w:r>
            <w:r>
              <w:rPr>
                <w:noProof/>
                <w:webHidden/>
              </w:rPr>
              <w:instrText xml:space="preserve"> PAGEREF _Toc466291064 \h </w:instrText>
            </w:r>
            <w:r>
              <w:rPr>
                <w:noProof/>
                <w:webHidden/>
              </w:rPr>
            </w:r>
            <w:r>
              <w:rPr>
                <w:noProof/>
                <w:webHidden/>
              </w:rPr>
              <w:fldChar w:fldCharType="separate"/>
            </w:r>
            <w:r>
              <w:rPr>
                <w:noProof/>
                <w:webHidden/>
              </w:rPr>
              <w:t>7</w:t>
            </w:r>
            <w:r>
              <w:rPr>
                <w:noProof/>
                <w:webHidden/>
              </w:rPr>
              <w:fldChar w:fldCharType="end"/>
            </w:r>
          </w:hyperlink>
        </w:p>
        <w:p w14:paraId="257EE8C9" w14:textId="77777777" w:rsidR="00E41B85" w:rsidRDefault="00E41B85">
          <w:pPr>
            <w:pStyle w:val="Inhopg2"/>
            <w:tabs>
              <w:tab w:val="left" w:pos="960"/>
              <w:tab w:val="right" w:leader="dot" w:pos="9396"/>
            </w:tabs>
            <w:rPr>
              <w:rFonts w:asciiTheme="minorHAnsi" w:eastAsiaTheme="minorEastAsia" w:hAnsiTheme="minorHAnsi"/>
              <w:noProof/>
              <w:sz w:val="24"/>
              <w:szCs w:val="24"/>
              <w:lang w:eastAsia="nl-NL"/>
            </w:rPr>
          </w:pPr>
          <w:hyperlink w:anchor="_Toc466291065" w:history="1">
            <w:r w:rsidRPr="00FC24AD">
              <w:rPr>
                <w:rStyle w:val="Hyperlink"/>
                <w:noProof/>
              </w:rPr>
              <w:t>2.1</w:t>
            </w:r>
            <w:r>
              <w:rPr>
                <w:rFonts w:asciiTheme="minorHAnsi" w:eastAsiaTheme="minorEastAsia" w:hAnsiTheme="minorHAnsi"/>
                <w:noProof/>
                <w:sz w:val="24"/>
                <w:szCs w:val="24"/>
                <w:lang w:eastAsia="nl-NL"/>
              </w:rPr>
              <w:tab/>
            </w:r>
            <w:r w:rsidRPr="00FC24AD">
              <w:rPr>
                <w:rStyle w:val="Hyperlink"/>
                <w:noProof/>
              </w:rPr>
              <w:t>Input Requirements</w:t>
            </w:r>
            <w:r>
              <w:rPr>
                <w:noProof/>
                <w:webHidden/>
              </w:rPr>
              <w:tab/>
            </w:r>
            <w:r>
              <w:rPr>
                <w:noProof/>
                <w:webHidden/>
              </w:rPr>
              <w:fldChar w:fldCharType="begin"/>
            </w:r>
            <w:r>
              <w:rPr>
                <w:noProof/>
                <w:webHidden/>
              </w:rPr>
              <w:instrText xml:space="preserve"> PAGEREF _Toc466291065 \h </w:instrText>
            </w:r>
            <w:r>
              <w:rPr>
                <w:noProof/>
                <w:webHidden/>
              </w:rPr>
            </w:r>
            <w:r>
              <w:rPr>
                <w:noProof/>
                <w:webHidden/>
              </w:rPr>
              <w:fldChar w:fldCharType="separate"/>
            </w:r>
            <w:r>
              <w:rPr>
                <w:noProof/>
                <w:webHidden/>
              </w:rPr>
              <w:t>7</w:t>
            </w:r>
            <w:r>
              <w:rPr>
                <w:noProof/>
                <w:webHidden/>
              </w:rPr>
              <w:fldChar w:fldCharType="end"/>
            </w:r>
          </w:hyperlink>
        </w:p>
        <w:p w14:paraId="10B52703" w14:textId="77777777" w:rsidR="00E41B85" w:rsidRDefault="00E41B85">
          <w:pPr>
            <w:pStyle w:val="Inhopg2"/>
            <w:tabs>
              <w:tab w:val="left" w:pos="960"/>
              <w:tab w:val="right" w:leader="dot" w:pos="9396"/>
            </w:tabs>
            <w:rPr>
              <w:rFonts w:asciiTheme="minorHAnsi" w:eastAsiaTheme="minorEastAsia" w:hAnsiTheme="minorHAnsi"/>
              <w:noProof/>
              <w:sz w:val="24"/>
              <w:szCs w:val="24"/>
              <w:lang w:eastAsia="nl-NL"/>
            </w:rPr>
          </w:pPr>
          <w:hyperlink w:anchor="_Toc466291066" w:history="1">
            <w:r w:rsidRPr="00FC24AD">
              <w:rPr>
                <w:rStyle w:val="Hyperlink"/>
                <w:noProof/>
              </w:rPr>
              <w:t>2.2</w:t>
            </w:r>
            <w:r>
              <w:rPr>
                <w:rFonts w:asciiTheme="minorHAnsi" w:eastAsiaTheme="minorEastAsia" w:hAnsiTheme="minorHAnsi"/>
                <w:noProof/>
                <w:sz w:val="24"/>
                <w:szCs w:val="24"/>
                <w:lang w:eastAsia="nl-NL"/>
              </w:rPr>
              <w:tab/>
            </w:r>
            <w:r w:rsidRPr="00FC24AD">
              <w:rPr>
                <w:rStyle w:val="Hyperlink"/>
                <w:noProof/>
              </w:rPr>
              <w:t>Output Requirements</w:t>
            </w:r>
            <w:r>
              <w:rPr>
                <w:noProof/>
                <w:webHidden/>
              </w:rPr>
              <w:tab/>
            </w:r>
            <w:r>
              <w:rPr>
                <w:noProof/>
                <w:webHidden/>
              </w:rPr>
              <w:fldChar w:fldCharType="begin"/>
            </w:r>
            <w:r>
              <w:rPr>
                <w:noProof/>
                <w:webHidden/>
              </w:rPr>
              <w:instrText xml:space="preserve"> PAGEREF _Toc466291066 \h </w:instrText>
            </w:r>
            <w:r>
              <w:rPr>
                <w:noProof/>
                <w:webHidden/>
              </w:rPr>
            </w:r>
            <w:r>
              <w:rPr>
                <w:noProof/>
                <w:webHidden/>
              </w:rPr>
              <w:fldChar w:fldCharType="separate"/>
            </w:r>
            <w:r>
              <w:rPr>
                <w:noProof/>
                <w:webHidden/>
              </w:rPr>
              <w:t>8</w:t>
            </w:r>
            <w:r>
              <w:rPr>
                <w:noProof/>
                <w:webHidden/>
              </w:rPr>
              <w:fldChar w:fldCharType="end"/>
            </w:r>
          </w:hyperlink>
        </w:p>
        <w:p w14:paraId="10A65637" w14:textId="77777777" w:rsidR="00E41B85" w:rsidRDefault="00E41B85">
          <w:pPr>
            <w:pStyle w:val="Inhopg2"/>
            <w:tabs>
              <w:tab w:val="left" w:pos="960"/>
              <w:tab w:val="right" w:leader="dot" w:pos="9396"/>
            </w:tabs>
            <w:rPr>
              <w:rFonts w:asciiTheme="minorHAnsi" w:eastAsiaTheme="minorEastAsia" w:hAnsiTheme="minorHAnsi"/>
              <w:noProof/>
              <w:sz w:val="24"/>
              <w:szCs w:val="24"/>
              <w:lang w:eastAsia="nl-NL"/>
            </w:rPr>
          </w:pPr>
          <w:hyperlink w:anchor="_Toc466291067" w:history="1">
            <w:r w:rsidRPr="00FC24AD">
              <w:rPr>
                <w:rStyle w:val="Hyperlink"/>
                <w:noProof/>
                <w:lang w:val="en-US"/>
              </w:rPr>
              <w:t>2.3</w:t>
            </w:r>
            <w:r>
              <w:rPr>
                <w:rFonts w:asciiTheme="minorHAnsi" w:eastAsiaTheme="minorEastAsia" w:hAnsiTheme="minorHAnsi"/>
                <w:noProof/>
                <w:sz w:val="24"/>
                <w:szCs w:val="24"/>
                <w:lang w:eastAsia="nl-NL"/>
              </w:rPr>
              <w:tab/>
            </w:r>
            <w:r w:rsidRPr="00FC24AD">
              <w:rPr>
                <w:rStyle w:val="Hyperlink"/>
                <w:noProof/>
                <w:lang w:val="en-US"/>
              </w:rPr>
              <w:t>Security &amp; Minimal System Requirements</w:t>
            </w:r>
            <w:r>
              <w:rPr>
                <w:noProof/>
                <w:webHidden/>
              </w:rPr>
              <w:tab/>
            </w:r>
            <w:r>
              <w:rPr>
                <w:noProof/>
                <w:webHidden/>
              </w:rPr>
              <w:fldChar w:fldCharType="begin"/>
            </w:r>
            <w:r>
              <w:rPr>
                <w:noProof/>
                <w:webHidden/>
              </w:rPr>
              <w:instrText xml:space="preserve"> PAGEREF _Toc466291067 \h </w:instrText>
            </w:r>
            <w:r>
              <w:rPr>
                <w:noProof/>
                <w:webHidden/>
              </w:rPr>
            </w:r>
            <w:r>
              <w:rPr>
                <w:noProof/>
                <w:webHidden/>
              </w:rPr>
              <w:fldChar w:fldCharType="separate"/>
            </w:r>
            <w:r>
              <w:rPr>
                <w:noProof/>
                <w:webHidden/>
              </w:rPr>
              <w:t>9</w:t>
            </w:r>
            <w:r>
              <w:rPr>
                <w:noProof/>
                <w:webHidden/>
              </w:rPr>
              <w:fldChar w:fldCharType="end"/>
            </w:r>
          </w:hyperlink>
        </w:p>
        <w:p w14:paraId="58463154" w14:textId="77777777" w:rsidR="00E41B85" w:rsidRDefault="00E41B85">
          <w:pPr>
            <w:pStyle w:val="Inhopg3"/>
            <w:rPr>
              <w:rFonts w:asciiTheme="minorHAnsi" w:eastAsiaTheme="minorEastAsia" w:hAnsiTheme="minorHAnsi"/>
              <w:sz w:val="24"/>
              <w:szCs w:val="24"/>
              <w:lang w:eastAsia="nl-NL"/>
            </w:rPr>
          </w:pPr>
          <w:hyperlink w:anchor="_Toc466291068" w:history="1">
            <w:r w:rsidRPr="00FC24AD">
              <w:rPr>
                <w:rStyle w:val="Hyperlink"/>
                <w:lang w:val="en-US"/>
              </w:rPr>
              <w:t>2.3.1</w:t>
            </w:r>
            <w:r>
              <w:rPr>
                <w:rFonts w:asciiTheme="minorHAnsi" w:eastAsiaTheme="minorEastAsia" w:hAnsiTheme="minorHAnsi"/>
                <w:sz w:val="24"/>
                <w:szCs w:val="24"/>
                <w:lang w:eastAsia="nl-NL"/>
              </w:rPr>
              <w:tab/>
            </w:r>
            <w:r w:rsidRPr="00FC24AD">
              <w:rPr>
                <w:rStyle w:val="Hyperlink"/>
                <w:lang w:val="en-US"/>
              </w:rPr>
              <w:t>Security</w:t>
            </w:r>
            <w:r>
              <w:rPr>
                <w:webHidden/>
              </w:rPr>
              <w:tab/>
            </w:r>
            <w:r>
              <w:rPr>
                <w:webHidden/>
              </w:rPr>
              <w:fldChar w:fldCharType="begin"/>
            </w:r>
            <w:r>
              <w:rPr>
                <w:webHidden/>
              </w:rPr>
              <w:instrText xml:space="preserve"> PAGEREF _Toc466291068 \h </w:instrText>
            </w:r>
            <w:r>
              <w:rPr>
                <w:webHidden/>
              </w:rPr>
            </w:r>
            <w:r>
              <w:rPr>
                <w:webHidden/>
              </w:rPr>
              <w:fldChar w:fldCharType="separate"/>
            </w:r>
            <w:r>
              <w:rPr>
                <w:webHidden/>
              </w:rPr>
              <w:t>9</w:t>
            </w:r>
            <w:r>
              <w:rPr>
                <w:webHidden/>
              </w:rPr>
              <w:fldChar w:fldCharType="end"/>
            </w:r>
          </w:hyperlink>
        </w:p>
        <w:p w14:paraId="17DF49F2" w14:textId="77777777" w:rsidR="00E41B85" w:rsidRDefault="00E41B85">
          <w:pPr>
            <w:pStyle w:val="Inhopg3"/>
            <w:rPr>
              <w:rFonts w:asciiTheme="minorHAnsi" w:eastAsiaTheme="minorEastAsia" w:hAnsiTheme="minorHAnsi"/>
              <w:sz w:val="24"/>
              <w:szCs w:val="24"/>
              <w:lang w:eastAsia="nl-NL"/>
            </w:rPr>
          </w:pPr>
          <w:hyperlink w:anchor="_Toc466291069" w:history="1">
            <w:r w:rsidRPr="00FC24AD">
              <w:rPr>
                <w:rStyle w:val="Hyperlink"/>
                <w:lang w:val="nl-BE"/>
              </w:rPr>
              <w:t>2.3.2</w:t>
            </w:r>
            <w:r>
              <w:rPr>
                <w:rFonts w:asciiTheme="minorHAnsi" w:eastAsiaTheme="minorEastAsia" w:hAnsiTheme="minorHAnsi"/>
                <w:sz w:val="24"/>
                <w:szCs w:val="24"/>
                <w:lang w:eastAsia="nl-NL"/>
              </w:rPr>
              <w:tab/>
            </w:r>
            <w:r w:rsidRPr="00FC24AD">
              <w:rPr>
                <w:rStyle w:val="Hyperlink"/>
                <w:lang w:val="nl-BE"/>
              </w:rPr>
              <w:t>Minimal System Requirements</w:t>
            </w:r>
            <w:r>
              <w:rPr>
                <w:webHidden/>
              </w:rPr>
              <w:tab/>
            </w:r>
            <w:r>
              <w:rPr>
                <w:webHidden/>
              </w:rPr>
              <w:fldChar w:fldCharType="begin"/>
            </w:r>
            <w:r>
              <w:rPr>
                <w:webHidden/>
              </w:rPr>
              <w:instrText xml:space="preserve"> PAGEREF _Toc466291069 \h </w:instrText>
            </w:r>
            <w:r>
              <w:rPr>
                <w:webHidden/>
              </w:rPr>
            </w:r>
            <w:r>
              <w:rPr>
                <w:webHidden/>
              </w:rPr>
              <w:fldChar w:fldCharType="separate"/>
            </w:r>
            <w:r>
              <w:rPr>
                <w:webHidden/>
              </w:rPr>
              <w:t>9</w:t>
            </w:r>
            <w:r>
              <w:rPr>
                <w:webHidden/>
              </w:rPr>
              <w:fldChar w:fldCharType="end"/>
            </w:r>
          </w:hyperlink>
        </w:p>
        <w:p w14:paraId="6C248800" w14:textId="77777777" w:rsidR="00E41B85" w:rsidRDefault="00E41B85">
          <w:pPr>
            <w:pStyle w:val="Inhopg2"/>
            <w:tabs>
              <w:tab w:val="left" w:pos="960"/>
              <w:tab w:val="right" w:leader="dot" w:pos="9396"/>
            </w:tabs>
            <w:rPr>
              <w:rFonts w:asciiTheme="minorHAnsi" w:eastAsiaTheme="minorEastAsia" w:hAnsiTheme="minorHAnsi"/>
              <w:noProof/>
              <w:sz w:val="24"/>
              <w:szCs w:val="24"/>
              <w:lang w:eastAsia="nl-NL"/>
            </w:rPr>
          </w:pPr>
          <w:hyperlink w:anchor="_Toc466291070" w:history="1">
            <w:r w:rsidRPr="00FC24AD">
              <w:rPr>
                <w:rStyle w:val="Hyperlink"/>
                <w:noProof/>
              </w:rPr>
              <w:t>2.4</w:t>
            </w:r>
            <w:r>
              <w:rPr>
                <w:rFonts w:asciiTheme="minorHAnsi" w:eastAsiaTheme="minorEastAsia" w:hAnsiTheme="minorHAnsi"/>
                <w:noProof/>
                <w:sz w:val="24"/>
                <w:szCs w:val="24"/>
                <w:lang w:eastAsia="nl-NL"/>
              </w:rPr>
              <w:tab/>
            </w:r>
            <w:r w:rsidRPr="00FC24AD">
              <w:rPr>
                <w:rStyle w:val="Hyperlink"/>
                <w:noProof/>
              </w:rPr>
              <w:t>Procesmanagement</w:t>
            </w:r>
            <w:r>
              <w:rPr>
                <w:noProof/>
                <w:webHidden/>
              </w:rPr>
              <w:tab/>
            </w:r>
            <w:r>
              <w:rPr>
                <w:noProof/>
                <w:webHidden/>
              </w:rPr>
              <w:fldChar w:fldCharType="begin"/>
            </w:r>
            <w:r>
              <w:rPr>
                <w:noProof/>
                <w:webHidden/>
              </w:rPr>
              <w:instrText xml:space="preserve"> PAGEREF _Toc466291070 \h </w:instrText>
            </w:r>
            <w:r>
              <w:rPr>
                <w:noProof/>
                <w:webHidden/>
              </w:rPr>
            </w:r>
            <w:r>
              <w:rPr>
                <w:noProof/>
                <w:webHidden/>
              </w:rPr>
              <w:fldChar w:fldCharType="separate"/>
            </w:r>
            <w:r>
              <w:rPr>
                <w:noProof/>
                <w:webHidden/>
              </w:rPr>
              <w:t>10</w:t>
            </w:r>
            <w:r>
              <w:rPr>
                <w:noProof/>
                <w:webHidden/>
              </w:rPr>
              <w:fldChar w:fldCharType="end"/>
            </w:r>
          </w:hyperlink>
        </w:p>
        <w:p w14:paraId="508265F4" w14:textId="77777777" w:rsidR="00E41B85" w:rsidRDefault="00E41B85">
          <w:pPr>
            <w:pStyle w:val="Inhopg3"/>
            <w:rPr>
              <w:rFonts w:asciiTheme="minorHAnsi" w:eastAsiaTheme="minorEastAsia" w:hAnsiTheme="minorHAnsi"/>
              <w:sz w:val="24"/>
              <w:szCs w:val="24"/>
              <w:lang w:eastAsia="nl-NL"/>
            </w:rPr>
          </w:pPr>
          <w:hyperlink w:anchor="_Toc466291071" w:history="1">
            <w:r w:rsidRPr="00FC24AD">
              <w:rPr>
                <w:rStyle w:val="Hyperlink"/>
              </w:rPr>
              <w:t>2.4.1</w:t>
            </w:r>
            <w:r>
              <w:rPr>
                <w:rFonts w:asciiTheme="minorHAnsi" w:eastAsiaTheme="minorEastAsia" w:hAnsiTheme="minorHAnsi"/>
                <w:sz w:val="24"/>
                <w:szCs w:val="24"/>
                <w:lang w:eastAsia="nl-NL"/>
              </w:rPr>
              <w:tab/>
            </w:r>
            <w:r w:rsidRPr="00FC24AD">
              <w:rPr>
                <w:rStyle w:val="Hyperlink"/>
              </w:rPr>
              <w:t>Game</w:t>
            </w:r>
            <w:r>
              <w:rPr>
                <w:webHidden/>
              </w:rPr>
              <w:tab/>
            </w:r>
            <w:r>
              <w:rPr>
                <w:webHidden/>
              </w:rPr>
              <w:fldChar w:fldCharType="begin"/>
            </w:r>
            <w:r>
              <w:rPr>
                <w:webHidden/>
              </w:rPr>
              <w:instrText xml:space="preserve"> PAGEREF _Toc466291071 \h </w:instrText>
            </w:r>
            <w:r>
              <w:rPr>
                <w:webHidden/>
              </w:rPr>
            </w:r>
            <w:r>
              <w:rPr>
                <w:webHidden/>
              </w:rPr>
              <w:fldChar w:fldCharType="separate"/>
            </w:r>
            <w:r>
              <w:rPr>
                <w:webHidden/>
              </w:rPr>
              <w:t>10</w:t>
            </w:r>
            <w:r>
              <w:rPr>
                <w:webHidden/>
              </w:rPr>
              <w:fldChar w:fldCharType="end"/>
            </w:r>
          </w:hyperlink>
        </w:p>
        <w:p w14:paraId="358E2885" w14:textId="77777777" w:rsidR="00E41B85" w:rsidRDefault="00E41B85">
          <w:pPr>
            <w:pStyle w:val="Inhopg3"/>
            <w:rPr>
              <w:rFonts w:asciiTheme="minorHAnsi" w:eastAsiaTheme="minorEastAsia" w:hAnsiTheme="minorHAnsi"/>
              <w:sz w:val="24"/>
              <w:szCs w:val="24"/>
              <w:lang w:eastAsia="nl-NL"/>
            </w:rPr>
          </w:pPr>
          <w:hyperlink w:anchor="_Toc466291072" w:history="1">
            <w:r w:rsidRPr="00FC24AD">
              <w:rPr>
                <w:rStyle w:val="Hyperlink"/>
              </w:rPr>
              <w:t>2.4.2</w:t>
            </w:r>
            <w:r>
              <w:rPr>
                <w:rFonts w:asciiTheme="minorHAnsi" w:eastAsiaTheme="minorEastAsia" w:hAnsiTheme="minorHAnsi"/>
                <w:sz w:val="24"/>
                <w:szCs w:val="24"/>
                <w:lang w:eastAsia="nl-NL"/>
              </w:rPr>
              <w:tab/>
            </w:r>
            <w:r w:rsidRPr="00FC24AD">
              <w:rPr>
                <w:rStyle w:val="Hyperlink"/>
              </w:rPr>
              <w:t>Singleplayer</w:t>
            </w:r>
            <w:r>
              <w:rPr>
                <w:webHidden/>
              </w:rPr>
              <w:tab/>
            </w:r>
            <w:r>
              <w:rPr>
                <w:webHidden/>
              </w:rPr>
              <w:fldChar w:fldCharType="begin"/>
            </w:r>
            <w:r>
              <w:rPr>
                <w:webHidden/>
              </w:rPr>
              <w:instrText xml:space="preserve"> PAGEREF _Toc466291072 \h </w:instrText>
            </w:r>
            <w:r>
              <w:rPr>
                <w:webHidden/>
              </w:rPr>
            </w:r>
            <w:r>
              <w:rPr>
                <w:webHidden/>
              </w:rPr>
              <w:fldChar w:fldCharType="separate"/>
            </w:r>
            <w:r>
              <w:rPr>
                <w:webHidden/>
              </w:rPr>
              <w:t>15</w:t>
            </w:r>
            <w:r>
              <w:rPr>
                <w:webHidden/>
              </w:rPr>
              <w:fldChar w:fldCharType="end"/>
            </w:r>
          </w:hyperlink>
        </w:p>
        <w:p w14:paraId="29B538DB" w14:textId="77777777" w:rsidR="00E41B85" w:rsidRDefault="00E41B85">
          <w:pPr>
            <w:pStyle w:val="Inhopg3"/>
            <w:rPr>
              <w:rFonts w:asciiTheme="minorHAnsi" w:eastAsiaTheme="minorEastAsia" w:hAnsiTheme="minorHAnsi"/>
              <w:sz w:val="24"/>
              <w:szCs w:val="24"/>
              <w:lang w:eastAsia="nl-NL"/>
            </w:rPr>
          </w:pPr>
          <w:hyperlink w:anchor="_Toc466291073" w:history="1">
            <w:r w:rsidRPr="00FC24AD">
              <w:rPr>
                <w:rStyle w:val="Hyperlink"/>
              </w:rPr>
              <w:t>2.4.3</w:t>
            </w:r>
            <w:r>
              <w:rPr>
                <w:rFonts w:asciiTheme="minorHAnsi" w:eastAsiaTheme="minorEastAsia" w:hAnsiTheme="minorHAnsi"/>
                <w:sz w:val="24"/>
                <w:szCs w:val="24"/>
                <w:lang w:eastAsia="nl-NL"/>
              </w:rPr>
              <w:tab/>
            </w:r>
            <w:r w:rsidRPr="00FC24AD">
              <w:rPr>
                <w:rStyle w:val="Hyperlink"/>
              </w:rPr>
              <w:t>Multiplayer</w:t>
            </w:r>
            <w:r>
              <w:rPr>
                <w:webHidden/>
              </w:rPr>
              <w:tab/>
            </w:r>
            <w:r>
              <w:rPr>
                <w:webHidden/>
              </w:rPr>
              <w:fldChar w:fldCharType="begin"/>
            </w:r>
            <w:r>
              <w:rPr>
                <w:webHidden/>
              </w:rPr>
              <w:instrText xml:space="preserve"> PAGEREF _Toc466291073 \h </w:instrText>
            </w:r>
            <w:r>
              <w:rPr>
                <w:webHidden/>
              </w:rPr>
            </w:r>
            <w:r>
              <w:rPr>
                <w:webHidden/>
              </w:rPr>
              <w:fldChar w:fldCharType="separate"/>
            </w:r>
            <w:r>
              <w:rPr>
                <w:webHidden/>
              </w:rPr>
              <w:t>15</w:t>
            </w:r>
            <w:r>
              <w:rPr>
                <w:webHidden/>
              </w:rPr>
              <w:fldChar w:fldCharType="end"/>
            </w:r>
          </w:hyperlink>
        </w:p>
        <w:p w14:paraId="2852E86D" w14:textId="77777777" w:rsidR="00E41B85" w:rsidRDefault="00E41B85">
          <w:pPr>
            <w:pStyle w:val="Inhopg1"/>
            <w:tabs>
              <w:tab w:val="left" w:pos="440"/>
              <w:tab w:val="right" w:leader="dot" w:pos="9396"/>
            </w:tabs>
            <w:rPr>
              <w:rFonts w:asciiTheme="minorHAnsi" w:eastAsiaTheme="minorEastAsia" w:hAnsiTheme="minorHAnsi"/>
              <w:noProof/>
              <w:sz w:val="24"/>
              <w:szCs w:val="24"/>
              <w:lang w:eastAsia="nl-NL"/>
            </w:rPr>
          </w:pPr>
          <w:hyperlink w:anchor="_Toc466291074" w:history="1">
            <w:r w:rsidRPr="00FC24AD">
              <w:rPr>
                <w:rStyle w:val="Hyperlink"/>
                <w:noProof/>
              </w:rPr>
              <w:t>3</w:t>
            </w:r>
            <w:r>
              <w:rPr>
                <w:rFonts w:asciiTheme="minorHAnsi" w:eastAsiaTheme="minorEastAsia" w:hAnsiTheme="minorHAnsi"/>
                <w:noProof/>
                <w:sz w:val="24"/>
                <w:szCs w:val="24"/>
                <w:lang w:eastAsia="nl-NL"/>
              </w:rPr>
              <w:tab/>
            </w:r>
            <w:r w:rsidRPr="00FC24AD">
              <w:rPr>
                <w:rStyle w:val="Hyperlink"/>
                <w:noProof/>
              </w:rPr>
              <w:t>Planning &amp; Monetisation</w:t>
            </w:r>
            <w:r>
              <w:rPr>
                <w:noProof/>
                <w:webHidden/>
              </w:rPr>
              <w:tab/>
            </w:r>
            <w:r>
              <w:rPr>
                <w:noProof/>
                <w:webHidden/>
              </w:rPr>
              <w:fldChar w:fldCharType="begin"/>
            </w:r>
            <w:r>
              <w:rPr>
                <w:noProof/>
                <w:webHidden/>
              </w:rPr>
              <w:instrText xml:space="preserve"> PAGEREF _Toc466291074 \h </w:instrText>
            </w:r>
            <w:r>
              <w:rPr>
                <w:noProof/>
                <w:webHidden/>
              </w:rPr>
            </w:r>
            <w:r>
              <w:rPr>
                <w:noProof/>
                <w:webHidden/>
              </w:rPr>
              <w:fldChar w:fldCharType="separate"/>
            </w:r>
            <w:r>
              <w:rPr>
                <w:noProof/>
                <w:webHidden/>
              </w:rPr>
              <w:t>16</w:t>
            </w:r>
            <w:r>
              <w:rPr>
                <w:noProof/>
                <w:webHidden/>
              </w:rPr>
              <w:fldChar w:fldCharType="end"/>
            </w:r>
          </w:hyperlink>
        </w:p>
        <w:p w14:paraId="0FAB604A" w14:textId="77777777" w:rsidR="00E41B85" w:rsidRDefault="00E41B85">
          <w:pPr>
            <w:pStyle w:val="Inhopg2"/>
            <w:tabs>
              <w:tab w:val="left" w:pos="960"/>
              <w:tab w:val="right" w:leader="dot" w:pos="9396"/>
            </w:tabs>
            <w:rPr>
              <w:rFonts w:asciiTheme="minorHAnsi" w:eastAsiaTheme="minorEastAsia" w:hAnsiTheme="minorHAnsi"/>
              <w:noProof/>
              <w:sz w:val="24"/>
              <w:szCs w:val="24"/>
              <w:lang w:eastAsia="nl-NL"/>
            </w:rPr>
          </w:pPr>
          <w:hyperlink w:anchor="_Toc466291075" w:history="1">
            <w:r w:rsidRPr="00FC24AD">
              <w:rPr>
                <w:rStyle w:val="Hyperlink"/>
                <w:noProof/>
              </w:rPr>
              <w:t>3.1</w:t>
            </w:r>
            <w:r>
              <w:rPr>
                <w:rFonts w:asciiTheme="minorHAnsi" w:eastAsiaTheme="minorEastAsia" w:hAnsiTheme="minorHAnsi"/>
                <w:noProof/>
                <w:sz w:val="24"/>
                <w:szCs w:val="24"/>
                <w:lang w:eastAsia="nl-NL"/>
              </w:rPr>
              <w:tab/>
            </w:r>
            <w:r w:rsidRPr="00FC24AD">
              <w:rPr>
                <w:rStyle w:val="Hyperlink"/>
                <w:noProof/>
              </w:rPr>
              <w:t>Planning</w:t>
            </w:r>
            <w:r>
              <w:rPr>
                <w:noProof/>
                <w:webHidden/>
              </w:rPr>
              <w:tab/>
            </w:r>
            <w:r>
              <w:rPr>
                <w:noProof/>
                <w:webHidden/>
              </w:rPr>
              <w:fldChar w:fldCharType="begin"/>
            </w:r>
            <w:r>
              <w:rPr>
                <w:noProof/>
                <w:webHidden/>
              </w:rPr>
              <w:instrText xml:space="preserve"> PAGEREF _Toc466291075 \h </w:instrText>
            </w:r>
            <w:r>
              <w:rPr>
                <w:noProof/>
                <w:webHidden/>
              </w:rPr>
            </w:r>
            <w:r>
              <w:rPr>
                <w:noProof/>
                <w:webHidden/>
              </w:rPr>
              <w:fldChar w:fldCharType="separate"/>
            </w:r>
            <w:r>
              <w:rPr>
                <w:noProof/>
                <w:webHidden/>
              </w:rPr>
              <w:t>16</w:t>
            </w:r>
            <w:r>
              <w:rPr>
                <w:noProof/>
                <w:webHidden/>
              </w:rPr>
              <w:fldChar w:fldCharType="end"/>
            </w:r>
          </w:hyperlink>
        </w:p>
        <w:p w14:paraId="3C999D52" w14:textId="77777777" w:rsidR="00E41B85" w:rsidRDefault="00E41B85">
          <w:pPr>
            <w:pStyle w:val="Inhopg2"/>
            <w:tabs>
              <w:tab w:val="left" w:pos="960"/>
              <w:tab w:val="right" w:leader="dot" w:pos="9396"/>
            </w:tabs>
            <w:rPr>
              <w:rFonts w:asciiTheme="minorHAnsi" w:eastAsiaTheme="minorEastAsia" w:hAnsiTheme="minorHAnsi"/>
              <w:noProof/>
              <w:sz w:val="24"/>
              <w:szCs w:val="24"/>
              <w:lang w:eastAsia="nl-NL"/>
            </w:rPr>
          </w:pPr>
          <w:hyperlink w:anchor="_Toc466291076" w:history="1">
            <w:r w:rsidRPr="00FC24AD">
              <w:rPr>
                <w:rStyle w:val="Hyperlink"/>
                <w:noProof/>
              </w:rPr>
              <w:t>3.2</w:t>
            </w:r>
            <w:r>
              <w:rPr>
                <w:rFonts w:asciiTheme="minorHAnsi" w:eastAsiaTheme="minorEastAsia" w:hAnsiTheme="minorHAnsi"/>
                <w:noProof/>
                <w:sz w:val="24"/>
                <w:szCs w:val="24"/>
                <w:lang w:eastAsia="nl-NL"/>
              </w:rPr>
              <w:tab/>
            </w:r>
            <w:r w:rsidRPr="00FC24AD">
              <w:rPr>
                <w:rStyle w:val="Hyperlink"/>
                <w:noProof/>
              </w:rPr>
              <w:t>Monetisation</w:t>
            </w:r>
            <w:r>
              <w:rPr>
                <w:noProof/>
                <w:webHidden/>
              </w:rPr>
              <w:tab/>
            </w:r>
            <w:r>
              <w:rPr>
                <w:noProof/>
                <w:webHidden/>
              </w:rPr>
              <w:fldChar w:fldCharType="begin"/>
            </w:r>
            <w:r>
              <w:rPr>
                <w:noProof/>
                <w:webHidden/>
              </w:rPr>
              <w:instrText xml:space="preserve"> PAGEREF _Toc466291076 \h </w:instrText>
            </w:r>
            <w:r>
              <w:rPr>
                <w:noProof/>
                <w:webHidden/>
              </w:rPr>
            </w:r>
            <w:r>
              <w:rPr>
                <w:noProof/>
                <w:webHidden/>
              </w:rPr>
              <w:fldChar w:fldCharType="separate"/>
            </w:r>
            <w:r>
              <w:rPr>
                <w:noProof/>
                <w:webHidden/>
              </w:rPr>
              <w:t>16</w:t>
            </w:r>
            <w:r>
              <w:rPr>
                <w:noProof/>
                <w:webHidden/>
              </w:rPr>
              <w:fldChar w:fldCharType="end"/>
            </w:r>
          </w:hyperlink>
        </w:p>
        <w:p w14:paraId="6C353398" w14:textId="77777777" w:rsidR="00E41B85" w:rsidRDefault="00E41B85">
          <w:pPr>
            <w:pStyle w:val="Inhopg3"/>
            <w:rPr>
              <w:rFonts w:asciiTheme="minorHAnsi" w:eastAsiaTheme="minorEastAsia" w:hAnsiTheme="minorHAnsi"/>
              <w:sz w:val="24"/>
              <w:szCs w:val="24"/>
              <w:lang w:eastAsia="nl-NL"/>
            </w:rPr>
          </w:pPr>
          <w:hyperlink w:anchor="_Toc466291077" w:history="1">
            <w:r w:rsidRPr="00FC24AD">
              <w:rPr>
                <w:rStyle w:val="Hyperlink"/>
              </w:rPr>
              <w:t>3.2.1</w:t>
            </w:r>
            <w:r>
              <w:rPr>
                <w:rFonts w:asciiTheme="minorHAnsi" w:eastAsiaTheme="minorEastAsia" w:hAnsiTheme="minorHAnsi"/>
                <w:sz w:val="24"/>
                <w:szCs w:val="24"/>
                <w:lang w:eastAsia="nl-NL"/>
              </w:rPr>
              <w:tab/>
            </w:r>
            <w:r w:rsidRPr="00FC24AD">
              <w:rPr>
                <w:rStyle w:val="Hyperlink"/>
              </w:rPr>
              <w:t>Kosten</w:t>
            </w:r>
            <w:r>
              <w:rPr>
                <w:webHidden/>
              </w:rPr>
              <w:tab/>
            </w:r>
            <w:r>
              <w:rPr>
                <w:webHidden/>
              </w:rPr>
              <w:fldChar w:fldCharType="begin"/>
            </w:r>
            <w:r>
              <w:rPr>
                <w:webHidden/>
              </w:rPr>
              <w:instrText xml:space="preserve"> PAGEREF _Toc466291077 \h </w:instrText>
            </w:r>
            <w:r>
              <w:rPr>
                <w:webHidden/>
              </w:rPr>
            </w:r>
            <w:r>
              <w:rPr>
                <w:webHidden/>
              </w:rPr>
              <w:fldChar w:fldCharType="separate"/>
            </w:r>
            <w:r>
              <w:rPr>
                <w:webHidden/>
              </w:rPr>
              <w:t>16</w:t>
            </w:r>
            <w:r>
              <w:rPr>
                <w:webHidden/>
              </w:rPr>
              <w:fldChar w:fldCharType="end"/>
            </w:r>
          </w:hyperlink>
        </w:p>
        <w:p w14:paraId="50094222" w14:textId="77777777" w:rsidR="00E41B85" w:rsidRDefault="00E41B85">
          <w:pPr>
            <w:pStyle w:val="Inhopg3"/>
            <w:rPr>
              <w:rFonts w:asciiTheme="minorHAnsi" w:eastAsiaTheme="minorEastAsia" w:hAnsiTheme="minorHAnsi"/>
              <w:sz w:val="24"/>
              <w:szCs w:val="24"/>
              <w:lang w:eastAsia="nl-NL"/>
            </w:rPr>
          </w:pPr>
          <w:hyperlink w:anchor="_Toc466291078" w:history="1">
            <w:r w:rsidRPr="00FC24AD">
              <w:rPr>
                <w:rStyle w:val="Hyperlink"/>
              </w:rPr>
              <w:t>3.2.2</w:t>
            </w:r>
            <w:r>
              <w:rPr>
                <w:rFonts w:asciiTheme="minorHAnsi" w:eastAsiaTheme="minorEastAsia" w:hAnsiTheme="minorHAnsi"/>
                <w:sz w:val="24"/>
                <w:szCs w:val="24"/>
                <w:lang w:eastAsia="nl-NL"/>
              </w:rPr>
              <w:tab/>
            </w:r>
            <w:r w:rsidRPr="00FC24AD">
              <w:rPr>
                <w:rStyle w:val="Hyperlink"/>
              </w:rPr>
              <w:t>Opleveringen</w:t>
            </w:r>
            <w:r>
              <w:rPr>
                <w:webHidden/>
              </w:rPr>
              <w:tab/>
            </w:r>
            <w:r>
              <w:rPr>
                <w:webHidden/>
              </w:rPr>
              <w:fldChar w:fldCharType="begin"/>
            </w:r>
            <w:r>
              <w:rPr>
                <w:webHidden/>
              </w:rPr>
              <w:instrText xml:space="preserve"> PAGEREF _Toc466291078 \h </w:instrText>
            </w:r>
            <w:r>
              <w:rPr>
                <w:webHidden/>
              </w:rPr>
            </w:r>
            <w:r>
              <w:rPr>
                <w:webHidden/>
              </w:rPr>
              <w:fldChar w:fldCharType="separate"/>
            </w:r>
            <w:r>
              <w:rPr>
                <w:webHidden/>
              </w:rPr>
              <w:t>16</w:t>
            </w:r>
            <w:r>
              <w:rPr>
                <w:webHidden/>
              </w:rPr>
              <w:fldChar w:fldCharType="end"/>
            </w:r>
          </w:hyperlink>
        </w:p>
        <w:p w14:paraId="0E3AEC32" w14:textId="77777777" w:rsidR="00E41B85" w:rsidRDefault="00E41B85">
          <w:pPr>
            <w:pStyle w:val="Inhopg1"/>
            <w:tabs>
              <w:tab w:val="left" w:pos="440"/>
              <w:tab w:val="right" w:leader="dot" w:pos="9396"/>
            </w:tabs>
            <w:rPr>
              <w:rFonts w:asciiTheme="minorHAnsi" w:eastAsiaTheme="minorEastAsia" w:hAnsiTheme="minorHAnsi"/>
              <w:noProof/>
              <w:sz w:val="24"/>
              <w:szCs w:val="24"/>
              <w:lang w:eastAsia="nl-NL"/>
            </w:rPr>
          </w:pPr>
          <w:hyperlink w:anchor="_Toc466291079" w:history="1">
            <w:r w:rsidRPr="00FC24AD">
              <w:rPr>
                <w:rStyle w:val="Hyperlink"/>
                <w:noProof/>
              </w:rPr>
              <w:t>4</w:t>
            </w:r>
            <w:r>
              <w:rPr>
                <w:rFonts w:asciiTheme="minorHAnsi" w:eastAsiaTheme="minorEastAsia" w:hAnsiTheme="minorHAnsi"/>
                <w:noProof/>
                <w:sz w:val="24"/>
                <w:szCs w:val="24"/>
                <w:lang w:eastAsia="nl-NL"/>
              </w:rPr>
              <w:tab/>
            </w:r>
            <w:r w:rsidRPr="00FC24AD">
              <w:rPr>
                <w:rStyle w:val="Hyperlink"/>
                <w:noProof/>
              </w:rPr>
              <w:t>ORM &amp; ERD Mapping</w:t>
            </w:r>
            <w:r>
              <w:rPr>
                <w:noProof/>
                <w:webHidden/>
              </w:rPr>
              <w:tab/>
            </w:r>
            <w:r>
              <w:rPr>
                <w:noProof/>
                <w:webHidden/>
              </w:rPr>
              <w:fldChar w:fldCharType="begin"/>
            </w:r>
            <w:r>
              <w:rPr>
                <w:noProof/>
                <w:webHidden/>
              </w:rPr>
              <w:instrText xml:space="preserve"> PAGEREF _Toc466291079 \h </w:instrText>
            </w:r>
            <w:r>
              <w:rPr>
                <w:noProof/>
                <w:webHidden/>
              </w:rPr>
            </w:r>
            <w:r>
              <w:rPr>
                <w:noProof/>
                <w:webHidden/>
              </w:rPr>
              <w:fldChar w:fldCharType="separate"/>
            </w:r>
            <w:r>
              <w:rPr>
                <w:noProof/>
                <w:webHidden/>
              </w:rPr>
              <w:t>18</w:t>
            </w:r>
            <w:r>
              <w:rPr>
                <w:noProof/>
                <w:webHidden/>
              </w:rPr>
              <w:fldChar w:fldCharType="end"/>
            </w:r>
          </w:hyperlink>
        </w:p>
        <w:p w14:paraId="0583E57A" w14:textId="77777777" w:rsidR="00E41B85" w:rsidRDefault="00E41B85">
          <w:pPr>
            <w:pStyle w:val="Inhopg2"/>
            <w:tabs>
              <w:tab w:val="left" w:pos="960"/>
              <w:tab w:val="right" w:leader="dot" w:pos="9396"/>
            </w:tabs>
            <w:rPr>
              <w:rFonts w:asciiTheme="minorHAnsi" w:eastAsiaTheme="minorEastAsia" w:hAnsiTheme="minorHAnsi"/>
              <w:noProof/>
              <w:sz w:val="24"/>
              <w:szCs w:val="24"/>
              <w:lang w:eastAsia="nl-NL"/>
            </w:rPr>
          </w:pPr>
          <w:hyperlink w:anchor="_Toc466291080" w:history="1">
            <w:r w:rsidRPr="00FC24AD">
              <w:rPr>
                <w:rStyle w:val="Hyperlink"/>
                <w:noProof/>
              </w:rPr>
              <w:t>4.1</w:t>
            </w:r>
            <w:r>
              <w:rPr>
                <w:rFonts w:asciiTheme="minorHAnsi" w:eastAsiaTheme="minorEastAsia" w:hAnsiTheme="minorHAnsi"/>
                <w:noProof/>
                <w:sz w:val="24"/>
                <w:szCs w:val="24"/>
                <w:lang w:eastAsia="nl-NL"/>
              </w:rPr>
              <w:tab/>
            </w:r>
            <w:r w:rsidRPr="00FC24AD">
              <w:rPr>
                <w:rStyle w:val="Hyperlink"/>
                <w:noProof/>
              </w:rPr>
              <w:t>ORM</w:t>
            </w:r>
            <w:r>
              <w:rPr>
                <w:noProof/>
                <w:webHidden/>
              </w:rPr>
              <w:tab/>
            </w:r>
            <w:r>
              <w:rPr>
                <w:noProof/>
                <w:webHidden/>
              </w:rPr>
              <w:fldChar w:fldCharType="begin"/>
            </w:r>
            <w:r>
              <w:rPr>
                <w:noProof/>
                <w:webHidden/>
              </w:rPr>
              <w:instrText xml:space="preserve"> PAGEREF _Toc466291080 \h </w:instrText>
            </w:r>
            <w:r>
              <w:rPr>
                <w:noProof/>
                <w:webHidden/>
              </w:rPr>
            </w:r>
            <w:r>
              <w:rPr>
                <w:noProof/>
                <w:webHidden/>
              </w:rPr>
              <w:fldChar w:fldCharType="separate"/>
            </w:r>
            <w:r>
              <w:rPr>
                <w:noProof/>
                <w:webHidden/>
              </w:rPr>
              <w:t>18</w:t>
            </w:r>
            <w:r>
              <w:rPr>
                <w:noProof/>
                <w:webHidden/>
              </w:rPr>
              <w:fldChar w:fldCharType="end"/>
            </w:r>
          </w:hyperlink>
        </w:p>
        <w:p w14:paraId="30072C59" w14:textId="77777777" w:rsidR="00E41B85" w:rsidRDefault="00E41B85">
          <w:pPr>
            <w:pStyle w:val="Inhopg2"/>
            <w:tabs>
              <w:tab w:val="left" w:pos="960"/>
              <w:tab w:val="right" w:leader="dot" w:pos="9396"/>
            </w:tabs>
            <w:rPr>
              <w:rFonts w:asciiTheme="minorHAnsi" w:eastAsiaTheme="minorEastAsia" w:hAnsiTheme="minorHAnsi"/>
              <w:noProof/>
              <w:sz w:val="24"/>
              <w:szCs w:val="24"/>
              <w:lang w:eastAsia="nl-NL"/>
            </w:rPr>
          </w:pPr>
          <w:hyperlink w:anchor="_Toc466291081" w:history="1">
            <w:r w:rsidRPr="00FC24AD">
              <w:rPr>
                <w:rStyle w:val="Hyperlink"/>
                <w:noProof/>
              </w:rPr>
              <w:t>4.2</w:t>
            </w:r>
            <w:r>
              <w:rPr>
                <w:rFonts w:asciiTheme="minorHAnsi" w:eastAsiaTheme="minorEastAsia" w:hAnsiTheme="minorHAnsi"/>
                <w:noProof/>
                <w:sz w:val="24"/>
                <w:szCs w:val="24"/>
                <w:lang w:eastAsia="nl-NL"/>
              </w:rPr>
              <w:tab/>
            </w:r>
            <w:r w:rsidRPr="00FC24AD">
              <w:rPr>
                <w:rStyle w:val="Hyperlink"/>
                <w:noProof/>
              </w:rPr>
              <w:t>ERD Mapping</w:t>
            </w:r>
            <w:r>
              <w:rPr>
                <w:noProof/>
                <w:webHidden/>
              </w:rPr>
              <w:tab/>
            </w:r>
            <w:r>
              <w:rPr>
                <w:noProof/>
                <w:webHidden/>
              </w:rPr>
              <w:fldChar w:fldCharType="begin"/>
            </w:r>
            <w:r>
              <w:rPr>
                <w:noProof/>
                <w:webHidden/>
              </w:rPr>
              <w:instrText xml:space="preserve"> PAGEREF _Toc466291081 \h </w:instrText>
            </w:r>
            <w:r>
              <w:rPr>
                <w:noProof/>
                <w:webHidden/>
              </w:rPr>
            </w:r>
            <w:r>
              <w:rPr>
                <w:noProof/>
                <w:webHidden/>
              </w:rPr>
              <w:fldChar w:fldCharType="separate"/>
            </w:r>
            <w:r>
              <w:rPr>
                <w:noProof/>
                <w:webHidden/>
              </w:rPr>
              <w:t>18</w:t>
            </w:r>
            <w:r>
              <w:rPr>
                <w:noProof/>
                <w:webHidden/>
              </w:rPr>
              <w:fldChar w:fldCharType="end"/>
            </w:r>
          </w:hyperlink>
        </w:p>
        <w:p w14:paraId="1E3D208F" w14:textId="77777777" w:rsidR="00E41B85" w:rsidRDefault="00E41B85">
          <w:pPr>
            <w:pStyle w:val="Inhopg1"/>
            <w:tabs>
              <w:tab w:val="left" w:pos="440"/>
              <w:tab w:val="right" w:leader="dot" w:pos="9396"/>
            </w:tabs>
            <w:rPr>
              <w:rFonts w:asciiTheme="minorHAnsi" w:eastAsiaTheme="minorEastAsia" w:hAnsiTheme="minorHAnsi"/>
              <w:noProof/>
              <w:sz w:val="24"/>
              <w:szCs w:val="24"/>
              <w:lang w:eastAsia="nl-NL"/>
            </w:rPr>
          </w:pPr>
          <w:hyperlink w:anchor="_Toc466291082" w:history="1">
            <w:r w:rsidRPr="00FC24AD">
              <w:rPr>
                <w:rStyle w:val="Hyperlink"/>
                <w:noProof/>
              </w:rPr>
              <w:t>5</w:t>
            </w:r>
            <w:r>
              <w:rPr>
                <w:rFonts w:asciiTheme="minorHAnsi" w:eastAsiaTheme="minorEastAsia" w:hAnsiTheme="minorHAnsi"/>
                <w:noProof/>
                <w:sz w:val="24"/>
                <w:szCs w:val="24"/>
                <w:lang w:eastAsia="nl-NL"/>
              </w:rPr>
              <w:tab/>
            </w:r>
            <w:r w:rsidRPr="00FC24AD">
              <w:rPr>
                <w:rStyle w:val="Hyperlink"/>
                <w:noProof/>
              </w:rPr>
              <w:t>Wireframes</w:t>
            </w:r>
            <w:r>
              <w:rPr>
                <w:noProof/>
                <w:webHidden/>
              </w:rPr>
              <w:tab/>
            </w:r>
            <w:r>
              <w:rPr>
                <w:noProof/>
                <w:webHidden/>
              </w:rPr>
              <w:fldChar w:fldCharType="begin"/>
            </w:r>
            <w:r>
              <w:rPr>
                <w:noProof/>
                <w:webHidden/>
              </w:rPr>
              <w:instrText xml:space="preserve"> PAGEREF _Toc466291082 \h </w:instrText>
            </w:r>
            <w:r>
              <w:rPr>
                <w:noProof/>
                <w:webHidden/>
              </w:rPr>
            </w:r>
            <w:r>
              <w:rPr>
                <w:noProof/>
                <w:webHidden/>
              </w:rPr>
              <w:fldChar w:fldCharType="separate"/>
            </w:r>
            <w:r>
              <w:rPr>
                <w:noProof/>
                <w:webHidden/>
              </w:rPr>
              <w:t>18</w:t>
            </w:r>
            <w:r>
              <w:rPr>
                <w:noProof/>
                <w:webHidden/>
              </w:rPr>
              <w:fldChar w:fldCharType="end"/>
            </w:r>
          </w:hyperlink>
        </w:p>
        <w:p w14:paraId="2A16D9B4" w14:textId="77777777" w:rsidR="00E41B85" w:rsidRDefault="00E41B85">
          <w:pPr>
            <w:pStyle w:val="Inhopg2"/>
            <w:tabs>
              <w:tab w:val="left" w:pos="960"/>
              <w:tab w:val="right" w:leader="dot" w:pos="9396"/>
            </w:tabs>
            <w:rPr>
              <w:rFonts w:asciiTheme="minorHAnsi" w:eastAsiaTheme="minorEastAsia" w:hAnsiTheme="minorHAnsi"/>
              <w:noProof/>
              <w:sz w:val="24"/>
              <w:szCs w:val="24"/>
              <w:lang w:eastAsia="nl-NL"/>
            </w:rPr>
          </w:pPr>
          <w:hyperlink w:anchor="_Toc466291083" w:history="1">
            <w:r w:rsidRPr="00FC24AD">
              <w:rPr>
                <w:rStyle w:val="Hyperlink"/>
                <w:noProof/>
              </w:rPr>
              <w:t>5.1</w:t>
            </w:r>
            <w:r>
              <w:rPr>
                <w:rFonts w:asciiTheme="minorHAnsi" w:eastAsiaTheme="minorEastAsia" w:hAnsiTheme="minorHAnsi"/>
                <w:noProof/>
                <w:sz w:val="24"/>
                <w:szCs w:val="24"/>
                <w:lang w:eastAsia="nl-NL"/>
              </w:rPr>
              <w:tab/>
            </w:r>
            <w:r w:rsidRPr="00FC24AD">
              <w:rPr>
                <w:rStyle w:val="Hyperlink"/>
                <w:noProof/>
              </w:rPr>
              <w:t>Low fidelity</w:t>
            </w:r>
            <w:r>
              <w:rPr>
                <w:noProof/>
                <w:webHidden/>
              </w:rPr>
              <w:tab/>
            </w:r>
            <w:r>
              <w:rPr>
                <w:noProof/>
                <w:webHidden/>
              </w:rPr>
              <w:fldChar w:fldCharType="begin"/>
            </w:r>
            <w:r>
              <w:rPr>
                <w:noProof/>
                <w:webHidden/>
              </w:rPr>
              <w:instrText xml:space="preserve"> PAGEREF _Toc466291083 \h </w:instrText>
            </w:r>
            <w:r>
              <w:rPr>
                <w:noProof/>
                <w:webHidden/>
              </w:rPr>
            </w:r>
            <w:r>
              <w:rPr>
                <w:noProof/>
                <w:webHidden/>
              </w:rPr>
              <w:fldChar w:fldCharType="separate"/>
            </w:r>
            <w:r>
              <w:rPr>
                <w:noProof/>
                <w:webHidden/>
              </w:rPr>
              <w:t>18</w:t>
            </w:r>
            <w:r>
              <w:rPr>
                <w:noProof/>
                <w:webHidden/>
              </w:rPr>
              <w:fldChar w:fldCharType="end"/>
            </w:r>
          </w:hyperlink>
        </w:p>
        <w:p w14:paraId="49AA9A5E" w14:textId="77777777" w:rsidR="00E41B85" w:rsidRDefault="00E41B85">
          <w:pPr>
            <w:pStyle w:val="Inhopg2"/>
            <w:tabs>
              <w:tab w:val="left" w:pos="960"/>
              <w:tab w:val="right" w:leader="dot" w:pos="9396"/>
            </w:tabs>
            <w:rPr>
              <w:rFonts w:asciiTheme="minorHAnsi" w:eastAsiaTheme="minorEastAsia" w:hAnsiTheme="minorHAnsi"/>
              <w:noProof/>
              <w:sz w:val="24"/>
              <w:szCs w:val="24"/>
              <w:lang w:eastAsia="nl-NL"/>
            </w:rPr>
          </w:pPr>
          <w:hyperlink w:anchor="_Toc466291084" w:history="1">
            <w:r w:rsidRPr="00FC24AD">
              <w:rPr>
                <w:rStyle w:val="Hyperlink"/>
                <w:noProof/>
              </w:rPr>
              <w:t>5.2</w:t>
            </w:r>
            <w:r>
              <w:rPr>
                <w:rFonts w:asciiTheme="minorHAnsi" w:eastAsiaTheme="minorEastAsia" w:hAnsiTheme="minorHAnsi"/>
                <w:noProof/>
                <w:sz w:val="24"/>
                <w:szCs w:val="24"/>
                <w:lang w:eastAsia="nl-NL"/>
              </w:rPr>
              <w:tab/>
            </w:r>
            <w:r w:rsidRPr="00FC24AD">
              <w:rPr>
                <w:rStyle w:val="Hyperlink"/>
                <w:noProof/>
              </w:rPr>
              <w:t>High fidelity</w:t>
            </w:r>
            <w:r>
              <w:rPr>
                <w:noProof/>
                <w:webHidden/>
              </w:rPr>
              <w:tab/>
            </w:r>
            <w:r>
              <w:rPr>
                <w:noProof/>
                <w:webHidden/>
              </w:rPr>
              <w:fldChar w:fldCharType="begin"/>
            </w:r>
            <w:r>
              <w:rPr>
                <w:noProof/>
                <w:webHidden/>
              </w:rPr>
              <w:instrText xml:space="preserve"> PAGEREF _Toc466291084 \h </w:instrText>
            </w:r>
            <w:r>
              <w:rPr>
                <w:noProof/>
                <w:webHidden/>
              </w:rPr>
            </w:r>
            <w:r>
              <w:rPr>
                <w:noProof/>
                <w:webHidden/>
              </w:rPr>
              <w:fldChar w:fldCharType="separate"/>
            </w:r>
            <w:r>
              <w:rPr>
                <w:noProof/>
                <w:webHidden/>
              </w:rPr>
              <w:t>18</w:t>
            </w:r>
            <w:r>
              <w:rPr>
                <w:noProof/>
                <w:webHidden/>
              </w:rPr>
              <w:fldChar w:fldCharType="end"/>
            </w:r>
          </w:hyperlink>
        </w:p>
        <w:p w14:paraId="30F0E908" w14:textId="77777777" w:rsidR="00E41B85" w:rsidRDefault="00E41B85">
          <w:pPr>
            <w:pStyle w:val="Inhopg1"/>
            <w:tabs>
              <w:tab w:val="left" w:pos="440"/>
              <w:tab w:val="right" w:leader="dot" w:pos="9396"/>
            </w:tabs>
            <w:rPr>
              <w:rFonts w:asciiTheme="minorHAnsi" w:eastAsiaTheme="minorEastAsia" w:hAnsiTheme="minorHAnsi"/>
              <w:noProof/>
              <w:sz w:val="24"/>
              <w:szCs w:val="24"/>
              <w:lang w:eastAsia="nl-NL"/>
            </w:rPr>
          </w:pPr>
          <w:hyperlink w:anchor="_Toc466291085" w:history="1">
            <w:r w:rsidRPr="00FC24AD">
              <w:rPr>
                <w:rStyle w:val="Hyperlink"/>
                <w:noProof/>
              </w:rPr>
              <w:t>6</w:t>
            </w:r>
            <w:r>
              <w:rPr>
                <w:rFonts w:asciiTheme="minorHAnsi" w:eastAsiaTheme="minorEastAsia" w:hAnsiTheme="minorHAnsi"/>
                <w:noProof/>
                <w:sz w:val="24"/>
                <w:szCs w:val="24"/>
                <w:lang w:eastAsia="nl-NL"/>
              </w:rPr>
              <w:tab/>
            </w:r>
            <w:r w:rsidRPr="00FC24AD">
              <w:rPr>
                <w:rStyle w:val="Hyperlink"/>
                <w:noProof/>
              </w:rPr>
              <w:t>Use Cases &amp; User Stories</w:t>
            </w:r>
            <w:r>
              <w:rPr>
                <w:noProof/>
                <w:webHidden/>
              </w:rPr>
              <w:tab/>
            </w:r>
            <w:r>
              <w:rPr>
                <w:noProof/>
                <w:webHidden/>
              </w:rPr>
              <w:fldChar w:fldCharType="begin"/>
            </w:r>
            <w:r>
              <w:rPr>
                <w:noProof/>
                <w:webHidden/>
              </w:rPr>
              <w:instrText xml:space="preserve"> PAGEREF _Toc466291085 \h </w:instrText>
            </w:r>
            <w:r>
              <w:rPr>
                <w:noProof/>
                <w:webHidden/>
              </w:rPr>
            </w:r>
            <w:r>
              <w:rPr>
                <w:noProof/>
                <w:webHidden/>
              </w:rPr>
              <w:fldChar w:fldCharType="separate"/>
            </w:r>
            <w:r>
              <w:rPr>
                <w:noProof/>
                <w:webHidden/>
              </w:rPr>
              <w:t>18</w:t>
            </w:r>
            <w:r>
              <w:rPr>
                <w:noProof/>
                <w:webHidden/>
              </w:rPr>
              <w:fldChar w:fldCharType="end"/>
            </w:r>
          </w:hyperlink>
        </w:p>
        <w:p w14:paraId="5645714A" w14:textId="77777777" w:rsidR="00CD0C7D" w:rsidRPr="00FE72B2" w:rsidRDefault="00CD0C7D" w:rsidP="008379C7">
          <w:r w:rsidRPr="00FE72B2">
            <w:fldChar w:fldCharType="end"/>
          </w:r>
        </w:p>
      </w:sdtContent>
    </w:sdt>
    <w:p w14:paraId="411801FE" w14:textId="77777777" w:rsidR="00E01727" w:rsidRPr="00FE72B2" w:rsidRDefault="00CD0C7D" w:rsidP="008379C7">
      <w:r w:rsidRPr="00FE72B2">
        <w:br w:type="page"/>
      </w:r>
    </w:p>
    <w:p w14:paraId="51114C82" w14:textId="77777777" w:rsidR="00E01727" w:rsidRPr="00FE72B2" w:rsidRDefault="00E01727" w:rsidP="008379C7">
      <w:pPr>
        <w:pStyle w:val="Kop1"/>
        <w:numPr>
          <w:ilvl w:val="0"/>
          <w:numId w:val="7"/>
        </w:numPr>
      </w:pPr>
      <w:bookmarkStart w:id="0" w:name="_Toc466291059"/>
      <w:r w:rsidRPr="00FE72B2">
        <w:lastRenderedPageBreak/>
        <w:t>Inleidining en aflijning project</w:t>
      </w:r>
      <w:bookmarkEnd w:id="0"/>
    </w:p>
    <w:p w14:paraId="355CE909" w14:textId="77777777" w:rsidR="004042E7" w:rsidRDefault="004042E7" w:rsidP="004042E7">
      <w:pPr>
        <w:pStyle w:val="Kop2"/>
      </w:pPr>
      <w:bookmarkStart w:id="1" w:name="_Toc466291060"/>
      <w:r w:rsidRPr="00FE72B2">
        <w:t>Inleiding</w:t>
      </w:r>
      <w:bookmarkEnd w:id="1"/>
    </w:p>
    <w:p w14:paraId="1A5D7C77" w14:textId="77777777" w:rsidR="00140121" w:rsidRDefault="004042E7" w:rsidP="004042E7">
      <w:r>
        <w:t xml:space="preserve">In het kader van ons project voor de richting Toegepaste Informatica afstudeerrichting Computer en Cyber Crime professional is het onze taak een werkende versie van het spel Geometry Wars te schrijven in de programmeertaal Java. </w:t>
      </w:r>
      <w:r w:rsidR="00140121">
        <w:br/>
      </w:r>
      <w:r>
        <w:t>Het spel moet uitbreidingen bevatten, waaronder de mogelijkheid dat een speler kan stijgen in ranks en dat die met de nodige power-ups zijn spel n</w:t>
      </w:r>
      <w:r w:rsidR="00140121">
        <w:t>aar een hoger niveau kan tillen.</w:t>
      </w:r>
      <w:r>
        <w:t xml:space="preserve"> </w:t>
      </w:r>
      <w:r w:rsidR="00140121">
        <w:t>D</w:t>
      </w:r>
      <w:r>
        <w:t xml:space="preserve">it alles om een positieve game-ervaring te creëren bij de </w:t>
      </w:r>
      <w:r w:rsidRPr="00140121">
        <w:t>gamer</w:t>
      </w:r>
      <w:r>
        <w:t xml:space="preserve">. </w:t>
      </w:r>
    </w:p>
    <w:p w14:paraId="4864C899" w14:textId="5C971C06" w:rsidR="004042E7" w:rsidRPr="00175C9E" w:rsidRDefault="004042E7" w:rsidP="004042E7">
      <w:r>
        <w:t xml:space="preserve">Wij hebben ervoor gekozen om ons spel </w:t>
      </w:r>
      <w:r w:rsidR="00140121">
        <w:t>“</w:t>
      </w:r>
      <w:r w:rsidRPr="00E077B8">
        <w:rPr>
          <w:i/>
        </w:rPr>
        <w:t>AstralStrifes</w:t>
      </w:r>
      <w:r w:rsidR="00140121">
        <w:rPr>
          <w:i/>
        </w:rPr>
        <w:t>”</w:t>
      </w:r>
      <w:r>
        <w:t xml:space="preserve"> te noemen. </w:t>
      </w:r>
      <w:r w:rsidR="00140121">
        <w:br/>
      </w:r>
      <w:r>
        <w:t xml:space="preserve">Dit omdat </w:t>
      </w:r>
      <w:r w:rsidR="00140121">
        <w:t>“</w:t>
      </w:r>
      <w:r w:rsidRPr="00E077B8">
        <w:rPr>
          <w:i/>
        </w:rPr>
        <w:t>Astral</w:t>
      </w:r>
      <w:r w:rsidR="00140121">
        <w:t xml:space="preserve">” </w:t>
      </w:r>
      <w:r>
        <w:t>staat voor sterren en all</w:t>
      </w:r>
      <w:r w:rsidR="00140121">
        <w:t>es wat ermee gerelateerd wordt.</w:t>
      </w:r>
      <w:r w:rsidR="00140121">
        <w:br/>
        <w:t>“</w:t>
      </w:r>
      <w:r w:rsidRPr="00E077B8">
        <w:rPr>
          <w:i/>
        </w:rPr>
        <w:t>Strifes</w:t>
      </w:r>
      <w:r w:rsidR="00140121">
        <w:rPr>
          <w:i/>
        </w:rPr>
        <w:t>”</w:t>
      </w:r>
      <w:r w:rsidR="000F2DE7">
        <w:t xml:space="preserve"> </w:t>
      </w:r>
      <w:r w:rsidR="00140121">
        <w:t xml:space="preserve"> stat </w:t>
      </w:r>
      <w:r w:rsidR="000F2DE7">
        <w:t xml:space="preserve">voor geëscaleerde conflicten. </w:t>
      </w:r>
      <w:r w:rsidR="00140121">
        <w:br/>
      </w:r>
      <w:r w:rsidR="000F2DE7">
        <w:t>D</w:t>
      </w:r>
      <w:r>
        <w:t xml:space="preserve">aarnaast klinkt de term goed en geeft het een mysterieuze toets aan het verhaal. </w:t>
      </w:r>
    </w:p>
    <w:p w14:paraId="5D70769D" w14:textId="77777777" w:rsidR="004042E7" w:rsidRDefault="004042E7" w:rsidP="004042E7">
      <w:pPr>
        <w:pStyle w:val="Kop2"/>
      </w:pPr>
      <w:bookmarkStart w:id="2" w:name="_Toc466291061"/>
      <w:r>
        <w:t>Aflijning P</w:t>
      </w:r>
      <w:r w:rsidRPr="00FE72B2">
        <w:t>roject</w:t>
      </w:r>
      <w:bookmarkEnd w:id="2"/>
    </w:p>
    <w:p w14:paraId="3E83477E" w14:textId="733B1FB0" w:rsidR="000F2DE7" w:rsidRDefault="004042E7" w:rsidP="004042E7">
      <w:r>
        <w:t>In de inleiding gaan we het voornamelijk hebben over de functionaliteiten die aanwezig zullen zijn in het spel. De basisfunctionaliteiten kun je grosso modo zien als het spelen van het spel zelf, de uitgebreide funct</w:t>
      </w:r>
      <w:r w:rsidR="00140121">
        <w:t>ionaliteiten omvatten de monetis</w:t>
      </w:r>
      <w:r>
        <w:t xml:space="preserve">ation, de link met sociale media en vele andere, die de betrokkenheid van de speler bij het spel verhoogt. </w:t>
      </w:r>
    </w:p>
    <w:p w14:paraId="4D5A7A2D" w14:textId="7F988994" w:rsidR="004042E7" w:rsidRDefault="000F2DE7" w:rsidP="000F2DE7">
      <w:pPr>
        <w:pStyle w:val="Kop3"/>
      </w:pPr>
      <w:r>
        <w:br w:type="page"/>
      </w:r>
      <w:bookmarkStart w:id="3" w:name="_Toc466291062"/>
      <w:r w:rsidR="004042E7" w:rsidRPr="00FE72B2">
        <w:lastRenderedPageBreak/>
        <w:t>Basisfunctionaliteiten</w:t>
      </w:r>
      <w:bookmarkEnd w:id="3"/>
    </w:p>
    <w:p w14:paraId="230DDC2D" w14:textId="7AC476A9" w:rsidR="004042E7" w:rsidRDefault="004042E7" w:rsidP="004042E7">
      <w:pPr>
        <w:pStyle w:val="Lijstalinea"/>
        <w:numPr>
          <w:ilvl w:val="0"/>
          <w:numId w:val="12"/>
        </w:numPr>
      </w:pPr>
      <w:r>
        <w:t>Een speler moet de mogelijkheid hebben zich</w:t>
      </w:r>
      <w:r w:rsidR="00140121">
        <w:t xml:space="preserve"> te registreren en in te loggen.</w:t>
      </w:r>
    </w:p>
    <w:p w14:paraId="65C47D4B" w14:textId="238997D8" w:rsidR="004042E7" w:rsidRDefault="004042E7" w:rsidP="004042E7">
      <w:pPr>
        <w:pStyle w:val="Lijstalinea"/>
        <w:numPr>
          <w:ilvl w:val="0"/>
          <w:numId w:val="12"/>
        </w:numPr>
      </w:pPr>
      <w:r>
        <w:t xml:space="preserve">In het spel moet een </w:t>
      </w:r>
      <w:r w:rsidR="00140121">
        <w:t>ronde</w:t>
      </w:r>
      <w:r>
        <w:t xml:space="preserve"> kunnen gestart worden waarbij de speler een ruimteschip krijgt dat zich in meerdere richtingen kan voortbewegen en in m</w:t>
      </w:r>
      <w:r w:rsidR="00140121">
        <w:t>eerdere richtingen kan schieten.</w:t>
      </w:r>
    </w:p>
    <w:p w14:paraId="3E078302" w14:textId="6C2DC74B" w:rsidR="004042E7" w:rsidRDefault="004042E7" w:rsidP="004042E7">
      <w:pPr>
        <w:pStyle w:val="Lijstalinea"/>
        <w:numPr>
          <w:ilvl w:val="0"/>
          <w:numId w:val="12"/>
        </w:numPr>
      </w:pPr>
      <w:r>
        <w:t xml:space="preserve">Een game bestaat uit vijanden, deze in de vorm van verschillende geometrische figuren met elk hun eigen karakteristieken en mogelijkheden. </w:t>
      </w:r>
      <w:r w:rsidR="00140121">
        <w:br/>
      </w:r>
      <w:r w:rsidR="00867DD5">
        <w:rPr>
          <w:i/>
        </w:rPr>
        <w:t>“Manna”</w:t>
      </w:r>
      <w:r>
        <w:rPr>
          <w:i/>
        </w:rPr>
        <w:t xml:space="preserve"> </w:t>
      </w:r>
      <w:r>
        <w:t>zorgen voor extra xp en verhogen de multiplier. Deze worden achtergelaten door vijanden wanneer ze kapotgeschoten zijn. In de loop van een game verhogen levels, dit gaat gepaard met de moeilijkheidsgraad. Het verdienen van xp gaat gepaard met beloningen voor de speler.</w:t>
      </w:r>
    </w:p>
    <w:p w14:paraId="4139B89F" w14:textId="77777777" w:rsidR="004042E7" w:rsidRDefault="004042E7" w:rsidP="004042E7">
      <w:pPr>
        <w:pStyle w:val="Lijstalinea"/>
        <w:numPr>
          <w:ilvl w:val="0"/>
          <w:numId w:val="12"/>
        </w:numPr>
      </w:pPr>
      <w:r>
        <w:t>In de strijd kun je per level drones toevoegen, deze vechten mee aan jouw zijde in de strijd tegen de vijanden. Deze drones hebben verschillende functionaliteiten. Drones worden sterker naarmate je ze gebruikt en xp verdient. (minimum 3 types)</w:t>
      </w:r>
    </w:p>
    <w:p w14:paraId="5E6C7DE2" w14:textId="77777777" w:rsidR="004042E7" w:rsidRDefault="004042E7" w:rsidP="004042E7">
      <w:pPr>
        <w:pStyle w:val="Lijstalinea"/>
        <w:numPr>
          <w:ilvl w:val="0"/>
          <w:numId w:val="12"/>
        </w:numPr>
      </w:pPr>
      <w:r>
        <w:t>De optie om in multiplayer te spelen.</w:t>
      </w:r>
    </w:p>
    <w:p w14:paraId="032623F1" w14:textId="77777777" w:rsidR="004042E7" w:rsidRDefault="004042E7" w:rsidP="004042E7">
      <w:pPr>
        <w:pStyle w:val="Lijstalinea"/>
        <w:numPr>
          <w:ilvl w:val="0"/>
          <w:numId w:val="12"/>
        </w:numPr>
      </w:pPr>
      <w:r>
        <w:t>De mogelijkheid power ups en power downs te gebruiken.</w:t>
      </w:r>
    </w:p>
    <w:p w14:paraId="693D8A0C" w14:textId="77777777" w:rsidR="004042E7" w:rsidRDefault="004042E7" w:rsidP="004042E7">
      <w:pPr>
        <w:pStyle w:val="Lijstalinea"/>
        <w:numPr>
          <w:ilvl w:val="0"/>
          <w:numId w:val="12"/>
        </w:numPr>
      </w:pPr>
      <w:r>
        <w:t>3 verschillende moeilijkheidsgraden.</w:t>
      </w:r>
    </w:p>
    <w:p w14:paraId="78E5E2B9" w14:textId="77777777" w:rsidR="004042E7" w:rsidRDefault="004042E7" w:rsidP="004042E7">
      <w:pPr>
        <w:pStyle w:val="Lijstalinea"/>
        <w:numPr>
          <w:ilvl w:val="0"/>
          <w:numId w:val="12"/>
        </w:numPr>
      </w:pPr>
      <w:r>
        <w:t>Berekenen van de score op het einde van een game.</w:t>
      </w:r>
    </w:p>
    <w:p w14:paraId="2637C76C" w14:textId="7E834AED" w:rsidR="000F2DE7" w:rsidRDefault="004042E7" w:rsidP="004042E7">
      <w:pPr>
        <w:pStyle w:val="Lijstalinea"/>
        <w:numPr>
          <w:ilvl w:val="0"/>
          <w:numId w:val="12"/>
        </w:numPr>
      </w:pPr>
      <w:r>
        <w:t>Een scherm die je de keuze laat je highscores te zien, het spel te spelen of de highscores te zien, die gemaakt zijn, tijdens de multiplayer.</w:t>
      </w:r>
    </w:p>
    <w:p w14:paraId="33436801" w14:textId="3BF9CD99" w:rsidR="00867DD5" w:rsidRDefault="00867DD5" w:rsidP="004042E7">
      <w:pPr>
        <w:pStyle w:val="Lijstalinea"/>
        <w:numPr>
          <w:ilvl w:val="0"/>
          <w:numId w:val="12"/>
        </w:numPr>
      </w:pPr>
      <w:r>
        <w:t xml:space="preserve">Naar mate je account levelt zal je ranknaam ook veranderen. </w:t>
      </w:r>
    </w:p>
    <w:p w14:paraId="79FCA51B" w14:textId="77777777" w:rsidR="002630EF" w:rsidRDefault="00867DD5" w:rsidP="004042E7">
      <w:pPr>
        <w:pStyle w:val="Lijstalinea"/>
        <w:numPr>
          <w:ilvl w:val="0"/>
          <w:numId w:val="12"/>
        </w:numPr>
      </w:pPr>
      <w:r>
        <w:t xml:space="preserve">De currency in ons spel, om bijvoorbeeld uitbreidingen te betalen heet </w:t>
      </w:r>
      <w:r w:rsidRPr="00867DD5">
        <w:rPr>
          <w:i/>
        </w:rPr>
        <w:t>“Astrals”</w:t>
      </w:r>
      <w:r>
        <w:t xml:space="preserve">. </w:t>
      </w:r>
      <w:r>
        <w:br/>
        <w:t xml:space="preserve">Om verwarring te voorkomen: </w:t>
      </w:r>
    </w:p>
    <w:p w14:paraId="04E50CC0" w14:textId="77777777" w:rsidR="002630EF" w:rsidRDefault="002630EF" w:rsidP="002630EF">
      <w:pPr>
        <w:pStyle w:val="Lijstalinea"/>
        <w:numPr>
          <w:ilvl w:val="1"/>
          <w:numId w:val="12"/>
        </w:numPr>
      </w:pPr>
      <w:r>
        <w:rPr>
          <w:i/>
        </w:rPr>
        <w:t>“Manna”</w:t>
      </w:r>
      <w:r>
        <w:t xml:space="preserve"> zijn punten die vijanden droppen wanneer ze doodgaan, en die optellen bij je xp in een ronde zelf.</w:t>
      </w:r>
    </w:p>
    <w:p w14:paraId="27CDDAD5" w14:textId="2C8F32C5" w:rsidR="00867DD5" w:rsidRDefault="002630EF" w:rsidP="002630EF">
      <w:pPr>
        <w:pStyle w:val="Lijstalinea"/>
        <w:numPr>
          <w:ilvl w:val="1"/>
          <w:numId w:val="12"/>
        </w:numPr>
      </w:pPr>
      <w:r>
        <w:rPr>
          <w:i/>
        </w:rPr>
        <w:t>“Astrals”</w:t>
      </w:r>
      <w:r>
        <w:t xml:space="preserve"> is de ingame currency die je enkel kunt bekomen door te levelen of door ze zelf aan te kopen met echt geld. </w:t>
      </w:r>
    </w:p>
    <w:p w14:paraId="44EA4995" w14:textId="0617B66E" w:rsidR="004042E7" w:rsidRDefault="000F2DE7" w:rsidP="000F2DE7">
      <w:pPr>
        <w:pStyle w:val="Kop3"/>
      </w:pPr>
      <w:r>
        <w:br w:type="page"/>
      </w:r>
      <w:bookmarkStart w:id="4" w:name="_Toc466291063"/>
      <w:r w:rsidR="004042E7" w:rsidRPr="00FE72B2">
        <w:lastRenderedPageBreak/>
        <w:t>Uitbreidingen</w:t>
      </w:r>
      <w:bookmarkEnd w:id="4"/>
    </w:p>
    <w:p w14:paraId="68212E0D" w14:textId="5BF09D76" w:rsidR="002D58AA" w:rsidRPr="002D58AA" w:rsidRDefault="002D58AA" w:rsidP="002D58AA">
      <w:r>
        <w:t>De uitbreidingen die wij aan het spel zullen toevoegen:</w:t>
      </w:r>
    </w:p>
    <w:p w14:paraId="6B15C0AD" w14:textId="743DDEAE" w:rsidR="004042E7" w:rsidRDefault="002D58AA" w:rsidP="004042E7">
      <w:pPr>
        <w:pStyle w:val="Lijstalinea"/>
        <w:numPr>
          <w:ilvl w:val="0"/>
          <w:numId w:val="13"/>
        </w:numPr>
      </w:pPr>
      <w:r>
        <w:t>Integreren</w:t>
      </w:r>
      <w:r w:rsidR="004042E7">
        <w:t xml:space="preserve"> van sociale media in het spel</w:t>
      </w:r>
    </w:p>
    <w:p w14:paraId="3C8DAE19" w14:textId="6B41FF5F" w:rsidR="004042E7" w:rsidRDefault="00867DD5" w:rsidP="004042E7">
      <w:pPr>
        <w:pStyle w:val="Lijstalinea"/>
        <w:numPr>
          <w:ilvl w:val="1"/>
          <w:numId w:val="13"/>
        </w:numPr>
      </w:pPr>
      <w:r>
        <w:t>I</w:t>
      </w:r>
      <w:r w:rsidR="004042E7">
        <w:t>nloggen via Facebook of Twitter</w:t>
      </w:r>
    </w:p>
    <w:p w14:paraId="225CDBA9" w14:textId="4D4AE588" w:rsidR="004042E7" w:rsidRDefault="00867DD5" w:rsidP="004042E7">
      <w:pPr>
        <w:pStyle w:val="Lijstalinea"/>
        <w:numPr>
          <w:ilvl w:val="1"/>
          <w:numId w:val="13"/>
        </w:numPr>
      </w:pPr>
      <w:r>
        <w:t>D</w:t>
      </w:r>
      <w:r w:rsidR="004042E7">
        <w:t>elen van je score op sociale media</w:t>
      </w:r>
    </w:p>
    <w:p w14:paraId="5F63AF6B" w14:textId="024466CA" w:rsidR="004042E7" w:rsidRDefault="00867DD5" w:rsidP="004042E7">
      <w:pPr>
        <w:pStyle w:val="Lijstalinea"/>
        <w:numPr>
          <w:ilvl w:val="1"/>
          <w:numId w:val="13"/>
        </w:numPr>
      </w:pPr>
      <w:r>
        <w:t xml:space="preserve">Opnemen </w:t>
      </w:r>
      <w:r w:rsidR="004042E7">
        <w:t xml:space="preserve">van gameplay die via Twitch en </w:t>
      </w:r>
      <w:r>
        <w:t>YouTube</w:t>
      </w:r>
      <w:r w:rsidR="004042E7">
        <w:t xml:space="preserve"> kan </w:t>
      </w:r>
      <w:r>
        <w:t>gedeeld of gestreamd</w:t>
      </w:r>
      <w:r w:rsidR="004042E7">
        <w:t xml:space="preserve"> worden.</w:t>
      </w:r>
    </w:p>
    <w:p w14:paraId="0E4D9196" w14:textId="77777777" w:rsidR="004042E7" w:rsidRDefault="004042E7" w:rsidP="004042E7">
      <w:pPr>
        <w:pStyle w:val="Lijstalinea"/>
        <w:numPr>
          <w:ilvl w:val="0"/>
          <w:numId w:val="13"/>
        </w:numPr>
      </w:pPr>
      <w:r>
        <w:t>Spelers kunnen tot een clan behoren, deze elk met hun eigen ranking.</w:t>
      </w:r>
    </w:p>
    <w:p w14:paraId="50D6E8AE" w14:textId="77777777" w:rsidR="004042E7" w:rsidRDefault="004042E7" w:rsidP="004042E7">
      <w:pPr>
        <w:pStyle w:val="Lijstalinea"/>
        <w:numPr>
          <w:ilvl w:val="1"/>
          <w:numId w:val="13"/>
        </w:numPr>
      </w:pPr>
      <w:r>
        <w:t>Clans zorgen voor extra voordelen voor de speler</w:t>
      </w:r>
    </w:p>
    <w:p w14:paraId="5FA93619" w14:textId="77777777" w:rsidR="004042E7" w:rsidRDefault="004042E7" w:rsidP="004042E7">
      <w:pPr>
        <w:pStyle w:val="Lijstalinea"/>
        <w:numPr>
          <w:ilvl w:val="1"/>
          <w:numId w:val="13"/>
        </w:numPr>
      </w:pPr>
      <w:r>
        <w:t>Clans hebben de mogelijkheid elkaar uit te dagen en een game uit te vechten tegen elkaar</w:t>
      </w:r>
    </w:p>
    <w:p w14:paraId="798D4395" w14:textId="6501B84C" w:rsidR="004042E7" w:rsidRDefault="00867DD5" w:rsidP="004042E7">
      <w:pPr>
        <w:pStyle w:val="Lijstalinea"/>
        <w:numPr>
          <w:ilvl w:val="0"/>
          <w:numId w:val="13"/>
        </w:numPr>
      </w:pPr>
      <w:r>
        <w:t>Een campaign</w:t>
      </w:r>
      <w:r w:rsidR="004042E7">
        <w:t>versie bij de game</w:t>
      </w:r>
      <w:r>
        <w:t>.</w:t>
      </w:r>
    </w:p>
    <w:p w14:paraId="3B66978D" w14:textId="77777777" w:rsidR="004042E7" w:rsidRDefault="004042E7" w:rsidP="004042E7">
      <w:pPr>
        <w:pStyle w:val="Lijstalinea"/>
        <w:numPr>
          <w:ilvl w:val="0"/>
          <w:numId w:val="13"/>
        </w:numPr>
      </w:pPr>
      <w:r>
        <w:t>Tech tree</w:t>
      </w:r>
    </w:p>
    <w:p w14:paraId="69D0CFC4" w14:textId="35D88096" w:rsidR="004042E7" w:rsidRDefault="004042E7" w:rsidP="004042E7">
      <w:pPr>
        <w:pStyle w:val="Lijstalinea"/>
        <w:numPr>
          <w:ilvl w:val="1"/>
          <w:numId w:val="13"/>
        </w:numPr>
      </w:pPr>
      <w:r>
        <w:t xml:space="preserve">De speler kan met zijn verdiende </w:t>
      </w:r>
      <w:r w:rsidR="002630EF">
        <w:rPr>
          <w:i/>
        </w:rPr>
        <w:t>“Astrals”</w:t>
      </w:r>
      <w:r>
        <w:t xml:space="preserve"> upgrades toekennen en kopen</w:t>
      </w:r>
    </w:p>
    <w:p w14:paraId="0ABF805A" w14:textId="51BE5FBE" w:rsidR="004042E7" w:rsidRDefault="004042E7" w:rsidP="004042E7">
      <w:pPr>
        <w:pStyle w:val="Lijstalinea"/>
        <w:numPr>
          <w:ilvl w:val="1"/>
          <w:numId w:val="13"/>
        </w:numPr>
      </w:pPr>
      <w:r>
        <w:t xml:space="preserve">Hij kan met </w:t>
      </w:r>
      <w:r w:rsidR="002630EF" w:rsidRPr="002630EF">
        <w:rPr>
          <w:i/>
        </w:rPr>
        <w:t>“Astrals”</w:t>
      </w:r>
      <w:r>
        <w:t xml:space="preserve"> ook </w:t>
      </w:r>
      <w:r w:rsidR="002630EF">
        <w:t>upgrades</w:t>
      </w:r>
      <w:r>
        <w:rPr>
          <w:i/>
        </w:rPr>
        <w:t xml:space="preserve"> </w:t>
      </w:r>
      <w:r>
        <w:t>kopen die in zijn voordeel werken bij het spelen van games</w:t>
      </w:r>
    </w:p>
    <w:p w14:paraId="5EED35FA" w14:textId="782C0074" w:rsidR="002630EF" w:rsidRDefault="004042E7" w:rsidP="002630EF">
      <w:pPr>
        <w:pStyle w:val="Lijstalinea"/>
        <w:numPr>
          <w:ilvl w:val="0"/>
          <w:numId w:val="13"/>
        </w:numPr>
      </w:pPr>
      <w:r>
        <w:t xml:space="preserve">Het spel kan op meerdere </w:t>
      </w:r>
      <w:r w:rsidR="002630EF">
        <w:t>kanalen</w:t>
      </w:r>
      <w:r>
        <w:t xml:space="preserve"> gespeeld worden</w:t>
      </w:r>
      <w:r w:rsidR="002D58AA">
        <w:t xml:space="preserve">, bijvoorbeeld iPad, desktop, PlayStation, Wii, … . </w:t>
      </w:r>
    </w:p>
    <w:p w14:paraId="79C7DA4C" w14:textId="43C9DB9B" w:rsidR="000F2DE7" w:rsidRDefault="004042E7" w:rsidP="008379C7">
      <w:r>
        <w:t>Er zijn echter</w:t>
      </w:r>
      <w:r w:rsidR="002630EF">
        <w:t xml:space="preserve"> ook beperkingen in het spel. </w:t>
      </w:r>
      <w:r w:rsidR="002630EF">
        <w:br/>
        <w:t>Zo</w:t>
      </w:r>
      <w:r>
        <w:t xml:space="preserve"> </w:t>
      </w:r>
      <w:r w:rsidR="002630EF">
        <w:t>zullen</w:t>
      </w:r>
      <w:r>
        <w:t xml:space="preserve"> de uitbreidingen in de eerste versies van het spel niet aanwezig</w:t>
      </w:r>
      <w:r w:rsidR="002630EF">
        <w:t xml:space="preserve"> zijn</w:t>
      </w:r>
      <w:r>
        <w:t xml:space="preserve">. Ook heeft een ingelogde speler op meer zaken recht dan een niet-ingelogde. De ingelogde speler kan multiplayer spelen, zich toevoegen aan clans, </w:t>
      </w:r>
      <w:r w:rsidR="002630EF">
        <w:t>upgrades</w:t>
      </w:r>
      <w:r>
        <w:t xml:space="preserve"> kopen en highscores zien van multiplayer-games.</w:t>
      </w:r>
    </w:p>
    <w:p w14:paraId="1FB0EBE6" w14:textId="6A1DA984" w:rsidR="00FE72B2" w:rsidRDefault="000F2DE7" w:rsidP="008379C7">
      <w:r>
        <w:br w:type="page"/>
      </w:r>
    </w:p>
    <w:p w14:paraId="25359840" w14:textId="6CEC14E2" w:rsidR="00FE72B2" w:rsidRPr="00FE72B2" w:rsidRDefault="00FE72B2" w:rsidP="008379C7">
      <w:pPr>
        <w:pStyle w:val="Kop1"/>
      </w:pPr>
      <w:bookmarkStart w:id="5" w:name="_Toc466291064"/>
      <w:r w:rsidRPr="00FE72B2">
        <w:lastRenderedPageBreak/>
        <w:t>Requirements</w:t>
      </w:r>
      <w:bookmarkEnd w:id="5"/>
    </w:p>
    <w:p w14:paraId="7DE3052B" w14:textId="77777777" w:rsidR="00FE72B2" w:rsidRDefault="008379C7" w:rsidP="008379C7">
      <w:pPr>
        <w:pStyle w:val="Kop2"/>
      </w:pPr>
      <w:bookmarkStart w:id="6" w:name="_Toc466291065"/>
      <w:r>
        <w:t>Input R</w:t>
      </w:r>
      <w:r w:rsidR="00FE72B2" w:rsidRPr="00FE72B2">
        <w:t>equirements</w:t>
      </w:r>
      <w:bookmarkEnd w:id="6"/>
    </w:p>
    <w:p w14:paraId="619174C9" w14:textId="60946B49" w:rsidR="002630EF" w:rsidRDefault="00567365" w:rsidP="00931DC9">
      <w:r>
        <w:t>De input r</w:t>
      </w:r>
      <w:r w:rsidR="00BA407C" w:rsidRPr="00FE72B2">
        <w:t>equirements</w:t>
      </w:r>
      <w:r w:rsidR="00BA407C">
        <w:t xml:space="preserve"> </w:t>
      </w:r>
      <w:r w:rsidR="00931DC9">
        <w:t xml:space="preserve">zijn voor alle spelers </w:t>
      </w:r>
      <w:r>
        <w:t>dezelfde,</w:t>
      </w:r>
      <w:r w:rsidR="00C13285">
        <w:t xml:space="preserve"> zowel </w:t>
      </w:r>
      <w:r>
        <w:t xml:space="preserve">voor </w:t>
      </w:r>
      <w:r w:rsidR="00C13285">
        <w:t xml:space="preserve">multiplayer als </w:t>
      </w:r>
      <w:r>
        <w:t xml:space="preserve">voor </w:t>
      </w:r>
      <w:r w:rsidR="00C13285">
        <w:t>singleplayer</w:t>
      </w:r>
      <w:r w:rsidR="00931DC9">
        <w:t>.</w:t>
      </w:r>
      <w:r>
        <w:br/>
      </w:r>
      <w:r w:rsidR="00931DC9">
        <w:t>Navigeren in het spel doe</w:t>
      </w:r>
      <w:r w:rsidR="002630EF">
        <w:t xml:space="preserve"> je aan de hand van de toets</w:t>
      </w:r>
      <w:r w:rsidR="000419DF">
        <w:t xml:space="preserve">en. Indien de speler een </w:t>
      </w:r>
      <w:r w:rsidR="000419DF">
        <w:br/>
        <w:t>AZERTY-</w:t>
      </w:r>
      <w:r w:rsidR="002630EF">
        <w:t>toetsenbord gebruikt, zullen onderstaande toetsen de navigatietoetsen zijn.</w:t>
      </w:r>
    </w:p>
    <w:p w14:paraId="7DD80198" w14:textId="4039B1D8" w:rsidR="002630EF" w:rsidRDefault="000419DF" w:rsidP="002630EF">
      <w:pPr>
        <w:pStyle w:val="Lijstalinea"/>
        <w:numPr>
          <w:ilvl w:val="0"/>
          <w:numId w:val="15"/>
        </w:numPr>
      </w:pPr>
      <w:r>
        <w:rPr>
          <w:noProof/>
          <w:lang w:eastAsia="nl-NL"/>
        </w:rPr>
        <w:drawing>
          <wp:anchor distT="0" distB="0" distL="114300" distR="114300" simplePos="0" relativeHeight="251660288" behindDoc="0" locked="0" layoutInCell="1" allowOverlap="1" wp14:anchorId="23660F6D" wp14:editId="34A279E1">
            <wp:simplePos x="0" y="0"/>
            <wp:positionH relativeFrom="margin">
              <wp:posOffset>3808730</wp:posOffset>
            </wp:positionH>
            <wp:positionV relativeFrom="paragraph">
              <wp:posOffset>6350</wp:posOffset>
            </wp:positionV>
            <wp:extent cx="1508760" cy="991870"/>
            <wp:effectExtent l="0" t="0" r="0" b="0"/>
            <wp:wrapSquare wrapText="bothSides"/>
            <wp:docPr id="3" name="Afbeelding 3" descr="Afbeeldingsresultaat voor zq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zqs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08760" cy="991870"/>
                    </a:xfrm>
                    <a:prstGeom prst="rect">
                      <a:avLst/>
                    </a:prstGeom>
                    <a:noFill/>
                    <a:ln>
                      <a:noFill/>
                    </a:ln>
                  </pic:spPr>
                </pic:pic>
              </a:graphicData>
            </a:graphic>
            <wp14:sizeRelH relativeFrom="page">
              <wp14:pctWidth>0</wp14:pctWidth>
            </wp14:sizeRelH>
            <wp14:sizeRelV relativeFrom="page">
              <wp14:pctHeight>0</wp14:pctHeight>
            </wp14:sizeRelV>
          </wp:anchor>
        </w:drawing>
      </w:r>
      <w:r w:rsidR="002630EF">
        <w:t>Z (naar boven),</w:t>
      </w:r>
    </w:p>
    <w:p w14:paraId="4E94429E" w14:textId="3A2FF0D3" w:rsidR="002630EF" w:rsidRDefault="000419DF" w:rsidP="002630EF">
      <w:pPr>
        <w:pStyle w:val="Lijstalinea"/>
        <w:numPr>
          <w:ilvl w:val="0"/>
          <w:numId w:val="15"/>
        </w:numPr>
      </w:pPr>
      <w:r>
        <w:t>Q</w:t>
      </w:r>
      <w:r w:rsidR="002630EF">
        <w:t xml:space="preserve"> (naar </w:t>
      </w:r>
      <w:r>
        <w:t>links</w:t>
      </w:r>
      <w:r w:rsidR="002630EF">
        <w:t>),</w:t>
      </w:r>
    </w:p>
    <w:p w14:paraId="480B3865" w14:textId="54203136" w:rsidR="002630EF" w:rsidRDefault="000419DF" w:rsidP="002630EF">
      <w:pPr>
        <w:pStyle w:val="Lijstalinea"/>
        <w:numPr>
          <w:ilvl w:val="0"/>
          <w:numId w:val="15"/>
        </w:numPr>
      </w:pPr>
      <w:r>
        <w:t>S</w:t>
      </w:r>
      <w:r w:rsidR="002630EF">
        <w:t xml:space="preserve"> (naar </w:t>
      </w:r>
      <w:r>
        <w:t>beneden</w:t>
      </w:r>
      <w:r w:rsidR="002630EF">
        <w:t>)</w:t>
      </w:r>
      <w:r w:rsidR="00931DC9">
        <w:t>,</w:t>
      </w:r>
      <w:r w:rsidRPr="000419DF">
        <w:rPr>
          <w:noProof/>
          <w:lang w:val="en-US"/>
        </w:rPr>
        <w:t xml:space="preserve"> </w:t>
      </w:r>
    </w:p>
    <w:p w14:paraId="54F7F383" w14:textId="106BF6BD" w:rsidR="00931DC9" w:rsidRDefault="00931DC9" w:rsidP="002630EF">
      <w:pPr>
        <w:pStyle w:val="Lijstalinea"/>
        <w:numPr>
          <w:ilvl w:val="0"/>
          <w:numId w:val="15"/>
        </w:numPr>
      </w:pPr>
      <w:r>
        <w:t>D</w:t>
      </w:r>
      <w:r w:rsidR="002630EF">
        <w:t xml:space="preserve"> </w:t>
      </w:r>
      <w:r>
        <w:t>(naar rechts).</w:t>
      </w:r>
    </w:p>
    <w:p w14:paraId="57CCE176" w14:textId="302FB62F" w:rsidR="002630EF" w:rsidRDefault="000419DF" w:rsidP="002630EF">
      <w:r>
        <w:t>Indien de gebruiker een QWERTY-</w:t>
      </w:r>
      <w:r w:rsidR="002630EF">
        <w:t xml:space="preserve">toetsenbord </w:t>
      </w:r>
      <w:r>
        <w:t>gebruikt, zullen de navigatietoetsen respectievelijk aan bovenstaande lijst W-A-S-D zijn.</w:t>
      </w:r>
    </w:p>
    <w:p w14:paraId="4745D085" w14:textId="529E8321" w:rsidR="00931DC9" w:rsidRDefault="00E974BC" w:rsidP="00931DC9">
      <w:r>
        <w:t xml:space="preserve">Wat het </w:t>
      </w:r>
      <w:r w:rsidR="00C13285">
        <w:t>afvuren</w:t>
      </w:r>
      <w:r>
        <w:t xml:space="preserve"> van projectielen betreft </w:t>
      </w:r>
      <w:r w:rsidR="00567365">
        <w:t>zul</w:t>
      </w:r>
      <w:r>
        <w:t xml:space="preserve"> je kunnen </w:t>
      </w:r>
      <w:r w:rsidR="000419DF">
        <w:t xml:space="preserve">richten met de muis, en </w:t>
      </w:r>
      <w:r>
        <w:t xml:space="preserve">schieten met de </w:t>
      </w:r>
      <w:r w:rsidR="000419DF">
        <w:t>linkermuisknop.</w:t>
      </w:r>
    </w:p>
    <w:p w14:paraId="015FA6FD" w14:textId="6320A098" w:rsidR="006F4CD8" w:rsidRDefault="00E974BC" w:rsidP="008C76C8">
      <w:r>
        <w:t>Het gebruiken van power-</w:t>
      </w:r>
      <w:r w:rsidR="00567365">
        <w:t>ups</w:t>
      </w:r>
      <w:r>
        <w:t xml:space="preserve"> die je tijdens een </w:t>
      </w:r>
      <w:r w:rsidR="00567365">
        <w:t>spelronde</w:t>
      </w:r>
      <w:r>
        <w:t xml:space="preserve"> </w:t>
      </w:r>
      <w:r w:rsidR="00567365">
        <w:t>kunt</w:t>
      </w:r>
      <w:r>
        <w:t xml:space="preserve"> verzamelen </w:t>
      </w:r>
      <w:r w:rsidR="00567365">
        <w:t>kun</w:t>
      </w:r>
      <w:r>
        <w:t xml:space="preserve"> je activeren </w:t>
      </w:r>
      <w:r w:rsidR="000419DF">
        <w:t>numerieke toetsen bovenaan het toetsenbord</w:t>
      </w:r>
      <w:r w:rsidR="00C13285">
        <w:t>.</w:t>
      </w:r>
      <w:r>
        <w:t xml:space="preserve"> </w:t>
      </w:r>
    </w:p>
    <w:p w14:paraId="5F9059FF" w14:textId="1D86CB61" w:rsidR="000419DF" w:rsidRPr="008C76C8" w:rsidRDefault="000419DF" w:rsidP="008C76C8">
      <w:r>
        <w:rPr>
          <w:noProof/>
          <w:lang w:eastAsia="nl-NL"/>
        </w:rPr>
        <w:drawing>
          <wp:anchor distT="0" distB="0" distL="114300" distR="114300" simplePos="0" relativeHeight="251661312" behindDoc="0" locked="0" layoutInCell="1" allowOverlap="1" wp14:anchorId="6D89C25C" wp14:editId="2ADE35C3">
            <wp:simplePos x="0" y="0"/>
            <wp:positionH relativeFrom="margin">
              <wp:posOffset>-635</wp:posOffset>
            </wp:positionH>
            <wp:positionV relativeFrom="paragraph">
              <wp:posOffset>45720</wp:posOffset>
            </wp:positionV>
            <wp:extent cx="3048000" cy="975360"/>
            <wp:effectExtent l="0" t="0" r="0" b="0"/>
            <wp:wrapSquare wrapText="bothSides"/>
            <wp:docPr id="6" name="Afbeelding 6" descr="Afbeeldingsresultaat voor keyboar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fbeeldingsresultaat voor keyboard numb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97536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4D95DA4D" w14:textId="77777777" w:rsidR="00FE72B2" w:rsidRDefault="008379C7" w:rsidP="008379C7">
      <w:pPr>
        <w:pStyle w:val="Kop2"/>
      </w:pPr>
      <w:bookmarkStart w:id="7" w:name="_Toc466291066"/>
      <w:r>
        <w:lastRenderedPageBreak/>
        <w:t>Output R</w:t>
      </w:r>
      <w:r w:rsidR="00FE72B2" w:rsidRPr="00FE72B2">
        <w:t>equirements</w:t>
      </w:r>
      <w:bookmarkEnd w:id="7"/>
    </w:p>
    <w:p w14:paraId="32598A84" w14:textId="4222C4ED" w:rsidR="003505C6" w:rsidRDefault="00C13285" w:rsidP="008C76C8">
      <w:r>
        <w:t xml:space="preserve">Bij het spelen van het spel gebeuren </w:t>
      </w:r>
      <w:r w:rsidR="00567365">
        <w:t xml:space="preserve">er </w:t>
      </w:r>
      <w:r>
        <w:t>veel dingen op hetzelfde moment. Hierbij zal alles worden afgebeeld op het spelbord</w:t>
      </w:r>
      <w:r w:rsidR="00567365">
        <w:t>, t</w:t>
      </w:r>
      <w:r w:rsidR="0077689F">
        <w:t xml:space="preserve">erwijl op de achtergrond alles </w:t>
      </w:r>
      <w:r w:rsidR="00567365">
        <w:t>doorgestuurd</w:t>
      </w:r>
      <w:r w:rsidR="0077689F">
        <w:t xml:space="preserve"> wordt naar de server </w:t>
      </w:r>
      <w:r w:rsidR="00567365">
        <w:t>om</w:t>
      </w:r>
      <w:r w:rsidR="0077689F">
        <w:t xml:space="preserve"> alle berekeningen te doen.</w:t>
      </w:r>
      <w:r>
        <w:t xml:space="preserve"> </w:t>
      </w:r>
    </w:p>
    <w:p w14:paraId="13CE7752" w14:textId="417EFD74" w:rsidR="00554CA5" w:rsidRDefault="00554CA5" w:rsidP="008C76C8">
      <w:r>
        <w:t>Doordat gegevens doorgestuurd worden naar de server kunnen daar ook de highscores berekend worden.</w:t>
      </w:r>
    </w:p>
    <w:p w14:paraId="3023C8AA" w14:textId="5F87E438" w:rsidR="008379C7" w:rsidRDefault="003505C6" w:rsidP="003505C6">
      <w:pPr>
        <w:pStyle w:val="Kop2"/>
        <w:rPr>
          <w:lang w:val="en-US"/>
        </w:rPr>
      </w:pPr>
      <w:r w:rsidRPr="00D44F63">
        <w:rPr>
          <w:lang w:val="nl-BE"/>
        </w:rPr>
        <w:br w:type="page"/>
      </w:r>
      <w:bookmarkStart w:id="8" w:name="_Toc466291067"/>
      <w:r w:rsidR="008379C7" w:rsidRPr="008379C7">
        <w:rPr>
          <w:lang w:val="en-US"/>
        </w:rPr>
        <w:lastRenderedPageBreak/>
        <w:t xml:space="preserve">Security </w:t>
      </w:r>
      <w:r w:rsidR="00554CA5">
        <w:rPr>
          <w:lang w:val="en-US"/>
        </w:rPr>
        <w:t>&amp;</w:t>
      </w:r>
      <w:r w:rsidR="008379C7" w:rsidRPr="008379C7">
        <w:rPr>
          <w:lang w:val="en-US"/>
        </w:rPr>
        <w:t xml:space="preserve"> Minimal System Requirements</w:t>
      </w:r>
      <w:bookmarkEnd w:id="8"/>
    </w:p>
    <w:p w14:paraId="14CC0928" w14:textId="77777777" w:rsidR="00343508" w:rsidRDefault="00343508" w:rsidP="00343508">
      <w:pPr>
        <w:pStyle w:val="Kop3"/>
        <w:rPr>
          <w:lang w:val="en-US"/>
        </w:rPr>
      </w:pPr>
      <w:bookmarkStart w:id="9" w:name="_Toc466291068"/>
      <w:r>
        <w:rPr>
          <w:lang w:val="en-US"/>
        </w:rPr>
        <w:t>Security</w:t>
      </w:r>
      <w:bookmarkEnd w:id="9"/>
    </w:p>
    <w:p w14:paraId="3340E407" w14:textId="0BBC8383" w:rsidR="008F25E6" w:rsidRDefault="008F25E6" w:rsidP="00161436">
      <w:pPr>
        <w:rPr>
          <w:lang w:val="nl-BE"/>
        </w:rPr>
      </w:pPr>
      <w:r w:rsidRPr="008F25E6">
        <w:rPr>
          <w:lang w:val="nl-BE"/>
        </w:rPr>
        <w:t>Het zal mogelijk zijn om power-ups en nieuwe vuurmiddelen te kopen via een in-game currency</w:t>
      </w:r>
      <w:r w:rsidR="00554CA5">
        <w:rPr>
          <w:lang w:val="nl-BE"/>
        </w:rPr>
        <w:t xml:space="preserve">, de </w:t>
      </w:r>
      <w:r w:rsidR="00554CA5">
        <w:rPr>
          <w:i/>
          <w:lang w:val="nl-BE"/>
        </w:rPr>
        <w:t>“Astrals”</w:t>
      </w:r>
      <w:r w:rsidRPr="008F25E6">
        <w:rPr>
          <w:lang w:val="nl-BE"/>
        </w:rPr>
        <w:t xml:space="preserve">. </w:t>
      </w:r>
      <w:r>
        <w:rPr>
          <w:lang w:val="nl-BE"/>
        </w:rPr>
        <w:t>Hierbij gaan er natuurlijk ook echte betalingen gepaard in ruil voor het in-game geld, en daarom moet er ook aan veiligheid gedacht worden.</w:t>
      </w:r>
    </w:p>
    <w:p w14:paraId="14C9D2A8" w14:textId="1DA33B25" w:rsidR="008F25E6" w:rsidRPr="008F25E6" w:rsidRDefault="008F25E6" w:rsidP="00161436">
      <w:pPr>
        <w:rPr>
          <w:b/>
          <w:lang w:val="nl-BE"/>
        </w:rPr>
      </w:pPr>
      <w:r w:rsidRPr="008F25E6">
        <w:rPr>
          <w:b/>
          <w:lang w:val="nl-BE"/>
        </w:rPr>
        <w:t>Misbruik</w:t>
      </w:r>
    </w:p>
    <w:p w14:paraId="2135EF27" w14:textId="7F372FB5" w:rsidR="008F25E6" w:rsidRDefault="008F25E6" w:rsidP="00161436">
      <w:pPr>
        <w:rPr>
          <w:lang w:val="nl-BE"/>
        </w:rPr>
      </w:pPr>
      <w:r>
        <w:rPr>
          <w:lang w:val="nl-BE"/>
        </w:rPr>
        <w:t xml:space="preserve">Bij eender welke vorm van misbruik in het spel kan er een tijdelijke of permanenten ban opgelegd worden naar een bepaalde gebruiker toe. </w:t>
      </w:r>
      <w:r>
        <w:rPr>
          <w:lang w:val="nl-BE"/>
        </w:rPr>
        <w:br/>
        <w:t xml:space="preserve">Bij ernstige vormen van misbruik of schade toegebracht naar accounts van derden kunnen er gerechtelijke stappen ondernomen worden en kan er politie bij betrokken worden. </w:t>
      </w:r>
    </w:p>
    <w:p w14:paraId="53A71D25" w14:textId="649F6F0B" w:rsidR="008F25E6" w:rsidRDefault="008F25E6" w:rsidP="00161436">
      <w:pPr>
        <w:rPr>
          <w:b/>
          <w:lang w:val="nl-BE"/>
        </w:rPr>
      </w:pPr>
      <w:r w:rsidRPr="008F25E6">
        <w:rPr>
          <w:b/>
          <w:lang w:val="nl-BE"/>
        </w:rPr>
        <w:t>Hacking</w:t>
      </w:r>
    </w:p>
    <w:p w14:paraId="1A20B231" w14:textId="5A698773" w:rsidR="008F25E6" w:rsidRPr="008F25E6" w:rsidRDefault="008F25E6" w:rsidP="00161436">
      <w:pPr>
        <w:rPr>
          <w:lang w:val="nl-BE"/>
        </w:rPr>
      </w:pPr>
      <w:r>
        <w:rPr>
          <w:lang w:val="nl-BE"/>
        </w:rPr>
        <w:t>Bi</w:t>
      </w:r>
      <w:r w:rsidR="00554CA5">
        <w:rPr>
          <w:lang w:val="nl-BE"/>
        </w:rPr>
        <w:t xml:space="preserve">j eender welke vorm van hacking, </w:t>
      </w:r>
      <w:r>
        <w:rPr>
          <w:lang w:val="nl-BE"/>
        </w:rPr>
        <w:t>of accounts overnemen van derden</w:t>
      </w:r>
      <w:r w:rsidR="00554CA5">
        <w:rPr>
          <w:lang w:val="nl-BE"/>
        </w:rPr>
        <w:t xml:space="preserve"> onder welke vorm dan ook,</w:t>
      </w:r>
      <w:r>
        <w:rPr>
          <w:lang w:val="nl-BE"/>
        </w:rPr>
        <w:t xml:space="preserve"> worden er ook stappen ondernomen aangezien </w:t>
      </w:r>
      <w:r w:rsidR="00554CA5">
        <w:rPr>
          <w:lang w:val="nl-BE"/>
        </w:rPr>
        <w:t>hacking</w:t>
      </w:r>
      <w:r>
        <w:rPr>
          <w:lang w:val="nl-BE"/>
        </w:rPr>
        <w:t xml:space="preserve"> in België illegaal is. </w:t>
      </w:r>
    </w:p>
    <w:p w14:paraId="67048369" w14:textId="77777777" w:rsidR="00343508" w:rsidRPr="008F25E6" w:rsidRDefault="00343508" w:rsidP="00343508">
      <w:pPr>
        <w:pStyle w:val="Kop3"/>
        <w:rPr>
          <w:lang w:val="nl-BE"/>
        </w:rPr>
      </w:pPr>
      <w:bookmarkStart w:id="10" w:name="_Toc466291069"/>
      <w:r w:rsidRPr="008F25E6">
        <w:rPr>
          <w:lang w:val="nl-BE"/>
        </w:rPr>
        <w:t>Minimal System Requirements</w:t>
      </w:r>
      <w:bookmarkEnd w:id="10"/>
    </w:p>
    <w:p w14:paraId="2B21E11C" w14:textId="3B04CCCF" w:rsidR="00827AB0" w:rsidRPr="00567365" w:rsidRDefault="00567365" w:rsidP="00161436">
      <w:pPr>
        <w:rPr>
          <w:lang w:val="nl-BE"/>
        </w:rPr>
      </w:pPr>
      <w:r>
        <w:rPr>
          <w:lang w:val="nl-BE"/>
        </w:rPr>
        <w:t>Voor het spelen van G</w:t>
      </w:r>
      <w:r w:rsidR="00161436" w:rsidRPr="00567365">
        <w:rPr>
          <w:lang w:val="nl-BE"/>
        </w:rPr>
        <w:t xml:space="preserve">eometry </w:t>
      </w:r>
      <w:r>
        <w:rPr>
          <w:lang w:val="nl-BE"/>
        </w:rPr>
        <w:t>W</w:t>
      </w:r>
      <w:r w:rsidR="00161436" w:rsidRPr="00567365">
        <w:rPr>
          <w:lang w:val="nl-BE"/>
        </w:rPr>
        <w:t xml:space="preserve">ars </w:t>
      </w:r>
      <w:r>
        <w:rPr>
          <w:lang w:val="nl-BE"/>
        </w:rPr>
        <w:t>zijn er enkele minimumvereisten:</w:t>
      </w:r>
    </w:p>
    <w:p w14:paraId="4DC5CA0F" w14:textId="77777777" w:rsidR="00161436" w:rsidRPr="008F25E6" w:rsidRDefault="00827AB0" w:rsidP="00827AB0">
      <w:pPr>
        <w:pStyle w:val="Lijstalinea"/>
        <w:numPr>
          <w:ilvl w:val="0"/>
          <w:numId w:val="8"/>
        </w:numPr>
        <w:rPr>
          <w:lang w:val="nl-BE"/>
        </w:rPr>
      </w:pPr>
      <w:r w:rsidRPr="008F25E6">
        <w:rPr>
          <w:lang w:val="nl-BE"/>
        </w:rPr>
        <w:t xml:space="preserve">Vrije </w:t>
      </w:r>
      <w:r w:rsidRPr="00827AB0">
        <w:t>ruimte</w:t>
      </w:r>
      <w:r w:rsidRPr="008F25E6">
        <w:rPr>
          <w:lang w:val="nl-BE"/>
        </w:rPr>
        <w:t xml:space="preserve"> : 360MB</w:t>
      </w:r>
    </w:p>
    <w:p w14:paraId="37E587F4" w14:textId="77777777" w:rsidR="00827AB0" w:rsidRDefault="00827AB0" w:rsidP="00827AB0">
      <w:pPr>
        <w:pStyle w:val="Lijstalinea"/>
        <w:numPr>
          <w:ilvl w:val="0"/>
          <w:numId w:val="8"/>
        </w:numPr>
        <w:rPr>
          <w:lang w:val="en-US"/>
        </w:rPr>
      </w:pPr>
      <w:r w:rsidRPr="008F25E6">
        <w:rPr>
          <w:lang w:val="nl-BE"/>
        </w:rPr>
        <w:t>RAM-geheu</w:t>
      </w:r>
      <w:r>
        <w:rPr>
          <w:lang w:val="en-US"/>
        </w:rPr>
        <w:t>gen: 2GB</w:t>
      </w:r>
    </w:p>
    <w:p w14:paraId="7B9D61B2" w14:textId="05B02DE7" w:rsidR="00827AB0" w:rsidRPr="00567365" w:rsidRDefault="00827AB0" w:rsidP="00827AB0">
      <w:pPr>
        <w:pStyle w:val="Lijstalinea"/>
        <w:numPr>
          <w:ilvl w:val="0"/>
          <w:numId w:val="8"/>
        </w:numPr>
        <w:rPr>
          <w:lang w:val="nl-BE"/>
        </w:rPr>
      </w:pPr>
      <w:r w:rsidRPr="00567365">
        <w:rPr>
          <w:lang w:val="nl-BE"/>
        </w:rPr>
        <w:t>Voor het online spelen</w:t>
      </w:r>
      <w:r w:rsidR="00554CA5">
        <w:rPr>
          <w:lang w:val="nl-BE"/>
        </w:rPr>
        <w:t xml:space="preserve"> (niet voor de offline-mode) hebt u internet connectie nodig. Er is wel sowieso internetconnectie vereist om connectie met de databank te kunnen maken. </w:t>
      </w:r>
    </w:p>
    <w:p w14:paraId="5FB9E37F" w14:textId="13DCF045" w:rsidR="00827AB0" w:rsidRPr="00554CA5" w:rsidRDefault="00567365" w:rsidP="00827AB0">
      <w:pPr>
        <w:pStyle w:val="Lijstalinea"/>
        <w:numPr>
          <w:ilvl w:val="0"/>
          <w:numId w:val="8"/>
        </w:numPr>
        <w:rPr>
          <w:lang w:val="nl-BE"/>
        </w:rPr>
      </w:pPr>
      <w:r w:rsidRPr="00554CA5">
        <w:rPr>
          <w:lang w:val="nl-BE"/>
        </w:rPr>
        <w:t>Laatste versie van J</w:t>
      </w:r>
      <w:r w:rsidR="00827AB0" w:rsidRPr="00554CA5">
        <w:rPr>
          <w:lang w:val="nl-BE"/>
        </w:rPr>
        <w:t xml:space="preserve">ava </w:t>
      </w:r>
    </w:p>
    <w:p w14:paraId="75BCA936" w14:textId="52DDB7F4" w:rsidR="003505C6" w:rsidRDefault="00567365" w:rsidP="00161436">
      <w:pPr>
        <w:pStyle w:val="Lijstalinea"/>
        <w:numPr>
          <w:ilvl w:val="0"/>
          <w:numId w:val="8"/>
        </w:numPr>
        <w:rPr>
          <w:lang w:val="nl-BE"/>
        </w:rPr>
      </w:pPr>
      <w:r w:rsidRPr="00567365">
        <w:rPr>
          <w:lang w:val="nl-BE"/>
        </w:rPr>
        <w:t>B</w:t>
      </w:r>
      <w:r w:rsidR="00827AB0" w:rsidRPr="00567365">
        <w:rPr>
          <w:lang w:val="nl-BE"/>
        </w:rPr>
        <w:t>ij voorkeur de laatste versie van Java Runtime Environment</w:t>
      </w:r>
      <w:r w:rsidR="00554CA5">
        <w:rPr>
          <w:lang w:val="nl-BE"/>
        </w:rPr>
        <w:t xml:space="preserve"> </w:t>
      </w:r>
      <w:r w:rsidR="00827AB0" w:rsidRPr="00567365">
        <w:rPr>
          <w:lang w:val="nl-BE"/>
        </w:rPr>
        <w:t>(JRE).</w:t>
      </w:r>
    </w:p>
    <w:p w14:paraId="1FDB78DE" w14:textId="4CB81FB6" w:rsidR="00161436" w:rsidRPr="008E5D5D" w:rsidRDefault="003505C6" w:rsidP="008E5D5D">
      <w:pPr>
        <w:rPr>
          <w:lang w:val="nl-BE"/>
        </w:rPr>
      </w:pPr>
      <w:r>
        <w:rPr>
          <w:lang w:val="nl-BE"/>
        </w:rPr>
        <w:br w:type="page"/>
      </w:r>
    </w:p>
    <w:p w14:paraId="61B46FA1" w14:textId="77777777" w:rsidR="00FE72B2" w:rsidRDefault="00FE72B2" w:rsidP="008379C7">
      <w:pPr>
        <w:pStyle w:val="Kop2"/>
      </w:pPr>
      <w:bookmarkStart w:id="11" w:name="_Toc466291070"/>
      <w:r w:rsidRPr="00FE72B2">
        <w:lastRenderedPageBreak/>
        <w:t>Procesmanagement</w:t>
      </w:r>
      <w:bookmarkEnd w:id="11"/>
    </w:p>
    <w:p w14:paraId="36F9AADF" w14:textId="34821C74" w:rsidR="007230C5" w:rsidRDefault="00FE72B2" w:rsidP="007230C5">
      <w:pPr>
        <w:pStyle w:val="Kop3"/>
      </w:pPr>
      <w:bookmarkStart w:id="12" w:name="_Toc466291071"/>
      <w:r>
        <w:t>Game</w:t>
      </w:r>
      <w:bookmarkEnd w:id="12"/>
    </w:p>
    <w:p w14:paraId="5A9FADFA" w14:textId="556A9801" w:rsidR="00D551A9" w:rsidRDefault="00D551A9" w:rsidP="007230C5">
      <w:pPr>
        <w:rPr>
          <w:b/>
        </w:rPr>
      </w:pPr>
      <w:r w:rsidRPr="00D551A9">
        <w:rPr>
          <w:b/>
        </w:rPr>
        <w:t>Online/Offline</w:t>
      </w:r>
    </w:p>
    <w:p w14:paraId="75564623" w14:textId="7E8A59BD" w:rsidR="00D551A9" w:rsidRDefault="00D551A9" w:rsidP="007230C5">
      <w:r w:rsidRPr="00D551A9">
        <w:t>Om het spel te spelen is er geen netwerkconnectie vereist, het is mogelijk om het spel offline te spelen. In de offline modus kun je de campaign levels uitspelen. Om te kunnen genieten van enkele toffe features moet je wel ingelogd zijn. Je kunt een account aanmaken via facebook of via uw eigen e-mailadres. De online modus maakt het mogelijk om samen met je vrienden een clan op te richten, uw scores te delen met uw vrienden en uitbreidingen aan te kopen.</w:t>
      </w:r>
    </w:p>
    <w:p w14:paraId="1CA1B26E" w14:textId="774F166B" w:rsidR="00D551A9" w:rsidRDefault="00D551A9" w:rsidP="007230C5">
      <w:pPr>
        <w:rPr>
          <w:b/>
        </w:rPr>
      </w:pPr>
      <w:r w:rsidRPr="00D551A9">
        <w:rPr>
          <w:b/>
        </w:rPr>
        <w:t>Betalingen</w:t>
      </w:r>
    </w:p>
    <w:p w14:paraId="301BF132" w14:textId="2319A81E" w:rsidR="000F2DE7" w:rsidRDefault="00D551A9" w:rsidP="007230C5">
      <w:r>
        <w:t xml:space="preserve">De game maakt het mogelijk om extra content aan te kopen. Aan de hand van </w:t>
      </w:r>
      <w:proofErr w:type="spellStart"/>
      <w:r>
        <w:t>credits</w:t>
      </w:r>
      <w:proofErr w:type="spellEnd"/>
      <w:r>
        <w:t xml:space="preserve"> kan je speciale features aankopen. Zo kun je bijvoorbeeld power-ups, vuurmiddelen, nieuwe </w:t>
      </w:r>
      <w:proofErr w:type="spellStart"/>
      <w:r>
        <w:t>spaceships</w:t>
      </w:r>
      <w:proofErr w:type="spellEnd"/>
      <w:r>
        <w:t xml:space="preserve">, </w:t>
      </w:r>
      <w:proofErr w:type="spellStart"/>
      <w:r>
        <w:t>avatars</w:t>
      </w:r>
      <w:proofErr w:type="spellEnd"/>
      <w:r w:rsidR="0094324A">
        <w:t>, extra levens</w:t>
      </w:r>
      <w:r w:rsidR="003C4AE1">
        <w:t xml:space="preserve"> en clans aankopen</w:t>
      </w:r>
      <w:r>
        <w:t>. De betalingen zullen gebeuren via PayPal, mastercard of VISA</w:t>
      </w:r>
      <w:r w:rsidR="00B020D4">
        <w:t>. Voor democratische prijzen kan</w:t>
      </w:r>
      <w:r>
        <w:t xml:space="preserve"> je e</w:t>
      </w:r>
      <w:r w:rsidR="00B020D4">
        <w:t xml:space="preserve">en bepaald aantal </w:t>
      </w:r>
      <w:proofErr w:type="spellStart"/>
      <w:r w:rsidR="00B020D4">
        <w:t>credits</w:t>
      </w:r>
      <w:proofErr w:type="spellEnd"/>
      <w:r w:rsidR="00B020D4">
        <w:t xml:space="preserve"> </w:t>
      </w:r>
      <w:r>
        <w:t xml:space="preserve">aankopen. </w:t>
      </w:r>
      <w:r w:rsidR="00306F1F">
        <w:t>Hierbij is het belangrijk dat de betaling veilig verloopt. De controle van de betalingsgegevens zal via de server gebeuren, niet in de cliënt.</w:t>
      </w:r>
    </w:p>
    <w:p w14:paraId="0F4D49EC" w14:textId="55F3FE7F" w:rsidR="00D551A9" w:rsidRDefault="000F2DE7" w:rsidP="007230C5">
      <w:r>
        <w:br w:type="page"/>
      </w:r>
    </w:p>
    <w:p w14:paraId="69998B66" w14:textId="6F6847DA" w:rsidR="0094324A" w:rsidRDefault="0094324A" w:rsidP="007230C5">
      <w:pPr>
        <w:rPr>
          <w:b/>
        </w:rPr>
      </w:pPr>
      <w:r w:rsidRPr="0094324A">
        <w:rPr>
          <w:b/>
        </w:rPr>
        <w:lastRenderedPageBreak/>
        <w:t>Vijanden</w:t>
      </w:r>
      <w:r w:rsidR="00231569">
        <w:rPr>
          <w:b/>
        </w:rPr>
        <w:t xml:space="preserve"> </w:t>
      </w:r>
    </w:p>
    <w:p w14:paraId="1CE0FB8B" w14:textId="30C4E2A1" w:rsidR="0094324A" w:rsidRDefault="0094324A" w:rsidP="0094324A">
      <w:pPr>
        <w:pStyle w:val="Lijstalinea"/>
        <w:numPr>
          <w:ilvl w:val="0"/>
          <w:numId w:val="10"/>
        </w:numPr>
      </w:pPr>
      <w:r w:rsidRPr="003C76ED">
        <w:rPr>
          <w:b/>
        </w:rPr>
        <w:t>De rode cirkel</w:t>
      </w:r>
      <w:r>
        <w:t xml:space="preserve">: </w:t>
      </w:r>
      <w:r w:rsidR="00B43F26">
        <w:t xml:space="preserve">Deze vijand kun je enkel maar doodschieten met special shots, hiervan heb je er wel maar een beperkt aantal op voorraad. </w:t>
      </w:r>
      <w:r w:rsidR="00231569">
        <w:t xml:space="preserve">Bij het doodschieten van de rode cirkel wordt de </w:t>
      </w:r>
      <w:r w:rsidR="00192567">
        <w:t>multiplier met 2 vermenigvuldigd</w:t>
      </w:r>
      <w:r w:rsidR="00231569">
        <w:t>. De rode cirkel heeft een waarde</w:t>
      </w:r>
      <w:r w:rsidR="003C76ED">
        <w:t xml:space="preserve"> van 1000 punten.</w:t>
      </w:r>
      <w:r w:rsidR="00231569">
        <w:t xml:space="preserve"> </w:t>
      </w:r>
    </w:p>
    <w:p w14:paraId="40D85271" w14:textId="2A57228A" w:rsidR="0094324A" w:rsidRPr="003C76ED" w:rsidRDefault="0094324A" w:rsidP="0094324A">
      <w:pPr>
        <w:pStyle w:val="Lijstalinea"/>
        <w:numPr>
          <w:ilvl w:val="0"/>
          <w:numId w:val="10"/>
        </w:numPr>
        <w:rPr>
          <w:b/>
        </w:rPr>
      </w:pPr>
      <w:r w:rsidRPr="003C76ED">
        <w:rPr>
          <w:b/>
        </w:rPr>
        <w:t xml:space="preserve">De roze driehoek: </w:t>
      </w:r>
      <w:r w:rsidR="00231569">
        <w:t>Deze vijand vuurt ook schoten af, wanneer je 5 keer geraakt bent door de roze driehoek ben je dood. De roze driehoek heeft een waarde van 750 punten.</w:t>
      </w:r>
    </w:p>
    <w:p w14:paraId="035C2C29" w14:textId="68F829A0" w:rsidR="0094324A" w:rsidRDefault="00344782" w:rsidP="0094324A">
      <w:pPr>
        <w:pStyle w:val="Lijstalinea"/>
        <w:numPr>
          <w:ilvl w:val="0"/>
          <w:numId w:val="10"/>
        </w:numPr>
      </w:pPr>
      <w:r w:rsidRPr="003C76ED">
        <w:rPr>
          <w:b/>
        </w:rPr>
        <w:t>De slang:</w:t>
      </w:r>
      <w:r>
        <w:t xml:space="preserve"> </w:t>
      </w:r>
      <w:r w:rsidR="003C76ED">
        <w:t>De slang kun je enkel maar doodschieten door hem op zijn hoofd te raken.</w:t>
      </w:r>
      <w:r w:rsidR="00231569">
        <w:t xml:space="preserve"> Bij het doodschieten van een slang wordt de multiplier met 5 vermenigvuldigt.</w:t>
      </w:r>
      <w:r w:rsidR="003C76ED">
        <w:t xml:space="preserve"> </w:t>
      </w:r>
      <w:r w:rsidR="00231569">
        <w:t>Deze vijand heeft een waarde van 500</w:t>
      </w:r>
      <w:r w:rsidR="005F2279">
        <w:t xml:space="preserve"> </w:t>
      </w:r>
      <w:r w:rsidR="00231569">
        <w:t xml:space="preserve">punten. </w:t>
      </w:r>
    </w:p>
    <w:p w14:paraId="7A57E822" w14:textId="19DDB1BC" w:rsidR="00B43F26" w:rsidRPr="003C76ED" w:rsidRDefault="00231569" w:rsidP="0094324A">
      <w:pPr>
        <w:pStyle w:val="Lijstalinea"/>
        <w:numPr>
          <w:ilvl w:val="0"/>
          <w:numId w:val="10"/>
        </w:numPr>
        <w:rPr>
          <w:b/>
        </w:rPr>
      </w:pPr>
      <w:r>
        <w:rPr>
          <w:b/>
        </w:rPr>
        <w:t xml:space="preserve">De rechthoek: </w:t>
      </w:r>
      <w:r w:rsidR="005F2279">
        <w:t>Deze vijand heeft geen speciale eigenschappen, wanneer je hiertegen vliegt sterf je. De rechthoek heeft een waarde van 250 punten.</w:t>
      </w:r>
    </w:p>
    <w:p w14:paraId="10C59CCD" w14:textId="079C7FC1" w:rsidR="00B43F26" w:rsidRPr="005F2279" w:rsidRDefault="00B43F26" w:rsidP="005F2279">
      <w:pPr>
        <w:pStyle w:val="Lijstalinea"/>
        <w:numPr>
          <w:ilvl w:val="0"/>
          <w:numId w:val="10"/>
        </w:numPr>
        <w:rPr>
          <w:b/>
        </w:rPr>
      </w:pPr>
      <w:r w:rsidRPr="003C76ED">
        <w:rPr>
          <w:b/>
        </w:rPr>
        <w:t xml:space="preserve">De ruit: </w:t>
      </w:r>
      <w:r w:rsidR="005F2279">
        <w:t>Deze vijand heeft geen speciale eigenschappen, wanneer je hiertegen vliegt sterf je. De ruit heeft een waarde van 150 punten.</w:t>
      </w:r>
    </w:p>
    <w:p w14:paraId="1D06FEE8" w14:textId="1D024C26" w:rsidR="00231569" w:rsidRPr="00140121" w:rsidRDefault="00231569" w:rsidP="0094324A">
      <w:pPr>
        <w:pStyle w:val="Lijstalinea"/>
        <w:numPr>
          <w:ilvl w:val="0"/>
          <w:numId w:val="10"/>
        </w:numPr>
        <w:rPr>
          <w:b/>
        </w:rPr>
      </w:pPr>
      <w:r>
        <w:rPr>
          <w:b/>
        </w:rPr>
        <w:t xml:space="preserve">Het vierkant: </w:t>
      </w:r>
      <w:r w:rsidR="005F2279">
        <w:t>Deze vijand heeft geen speciale eigenschappen, wanneer je hiertegen vliegt sterf je. Het vierkant heeft een waarde van 100 punten.</w:t>
      </w:r>
    </w:p>
    <w:p w14:paraId="461428BC" w14:textId="77777777" w:rsidR="00140121" w:rsidRPr="00140121" w:rsidRDefault="00140121" w:rsidP="00140121">
      <w:pPr>
        <w:rPr>
          <w:b/>
        </w:rPr>
      </w:pPr>
      <w:r w:rsidRPr="00140121">
        <w:rPr>
          <w:b/>
        </w:rPr>
        <w:t>Supporting Drones</w:t>
      </w:r>
    </w:p>
    <w:p w14:paraId="0E6B9721" w14:textId="03BF1BF2" w:rsidR="00140121" w:rsidRDefault="00140121" w:rsidP="00140121">
      <w:pPr>
        <w:pStyle w:val="Lijstalinea"/>
        <w:numPr>
          <w:ilvl w:val="0"/>
          <w:numId w:val="14"/>
        </w:numPr>
        <w:rPr>
          <w:b/>
        </w:rPr>
      </w:pPr>
      <w:r w:rsidRPr="00140121">
        <w:rPr>
          <w:b/>
        </w:rPr>
        <w:t xml:space="preserve">De Levensdrone: </w:t>
      </w:r>
      <w:r w:rsidRPr="0023539C">
        <w:t xml:space="preserve">Deze drone kun je enkel verkrijgen met behulp van </w:t>
      </w:r>
      <w:proofErr w:type="spellStart"/>
      <w:r w:rsidRPr="0023539C">
        <w:t>credits</w:t>
      </w:r>
      <w:proofErr w:type="spellEnd"/>
      <w:r w:rsidRPr="0023539C">
        <w:t>. Hij geeft je extra levens tijdens het spel. Je kunt er maximaal 5 hebben</w:t>
      </w:r>
      <w:r w:rsidRPr="00140121">
        <w:rPr>
          <w:b/>
        </w:rPr>
        <w:t>.</w:t>
      </w:r>
    </w:p>
    <w:p w14:paraId="7D3AF9D0" w14:textId="6488037B" w:rsidR="00140121" w:rsidRDefault="008C007C" w:rsidP="00140121">
      <w:pPr>
        <w:pStyle w:val="Lijstalinea"/>
        <w:numPr>
          <w:ilvl w:val="0"/>
          <w:numId w:val="14"/>
        </w:numPr>
        <w:rPr>
          <w:b/>
        </w:rPr>
      </w:pPr>
      <w:r>
        <w:rPr>
          <w:b/>
        </w:rPr>
        <w:t xml:space="preserve">De </w:t>
      </w:r>
      <w:r w:rsidR="00192567">
        <w:rPr>
          <w:b/>
        </w:rPr>
        <w:t>Ph</w:t>
      </w:r>
      <w:r w:rsidR="00140121" w:rsidRPr="00140121">
        <w:rPr>
          <w:b/>
        </w:rPr>
        <w:t xml:space="preserve">rone: </w:t>
      </w:r>
      <w:r w:rsidR="00140121" w:rsidRPr="0023539C">
        <w:t xml:space="preserve">Deze </w:t>
      </w:r>
      <w:proofErr w:type="spellStart"/>
      <w:r w:rsidR="00140121" w:rsidRPr="0023539C">
        <w:t>drone</w:t>
      </w:r>
      <w:proofErr w:type="spellEnd"/>
      <w:r w:rsidR="00140121" w:rsidRPr="0023539C">
        <w:t xml:space="preserve"> verkrijg je vanaf Level 3, hij geeft je extra special shots om de rode cirkel te doden.</w:t>
      </w:r>
    </w:p>
    <w:p w14:paraId="3A4BC6B1" w14:textId="77777777" w:rsidR="00140121" w:rsidRPr="0023539C" w:rsidRDefault="00140121" w:rsidP="00140121">
      <w:pPr>
        <w:pStyle w:val="Lijstalinea"/>
        <w:numPr>
          <w:ilvl w:val="0"/>
          <w:numId w:val="14"/>
        </w:numPr>
      </w:pPr>
      <w:r w:rsidRPr="00140121">
        <w:rPr>
          <w:b/>
        </w:rPr>
        <w:t xml:space="preserve">De Beschermingsdrone: </w:t>
      </w:r>
      <w:r w:rsidRPr="0023539C">
        <w:t>Deze drone verkrijg je vanaf Level 10, hij maakt een veld rondom je ruimteschip waardoor je voor een bepaalde duur niet meer kan sterven.</w:t>
      </w:r>
    </w:p>
    <w:p w14:paraId="785A00B9" w14:textId="0AB5AF4B" w:rsidR="0094324A" w:rsidRDefault="0094324A" w:rsidP="007230C5">
      <w:pPr>
        <w:rPr>
          <w:b/>
        </w:rPr>
      </w:pPr>
      <w:r w:rsidRPr="0094324A">
        <w:rPr>
          <w:b/>
        </w:rPr>
        <w:t>Levens</w:t>
      </w:r>
      <w:r>
        <w:rPr>
          <w:b/>
        </w:rPr>
        <w:t xml:space="preserve"> </w:t>
      </w:r>
    </w:p>
    <w:p w14:paraId="4B8CFF45" w14:textId="4798B8DD" w:rsidR="000F2DE7" w:rsidRDefault="0094324A" w:rsidP="007230C5">
      <w:r>
        <w:t>Tijdens een spel</w:t>
      </w:r>
      <w:r w:rsidR="00B020D4">
        <w:t>letje heb je standaard 3 levens.</w:t>
      </w:r>
      <w:r>
        <w:t xml:space="preserve"> In het spel kun je wel extra levens aankopen, je kunt maximaal 5 levens per spel hebben.</w:t>
      </w:r>
      <w:r w:rsidR="00231569">
        <w:t xml:space="preserve"> Je sterft wanneer je tegen een vijand vliegt of doodgeschoten wordt door de roze driehoek. Als je sterft ben je een leven en je multipliers kwijt, maar de score blijft behouden tot al je levens op zijn.</w:t>
      </w:r>
    </w:p>
    <w:p w14:paraId="51C9D90D" w14:textId="0DED5AF0" w:rsidR="0094324A" w:rsidRPr="00231569" w:rsidRDefault="000F2DE7" w:rsidP="007230C5">
      <w:r>
        <w:br w:type="page"/>
      </w:r>
    </w:p>
    <w:p w14:paraId="2745E3FD" w14:textId="1D145F89" w:rsidR="00306F1F" w:rsidRDefault="00306F1F" w:rsidP="007230C5">
      <w:pPr>
        <w:rPr>
          <w:b/>
        </w:rPr>
      </w:pPr>
      <w:r w:rsidRPr="00306F1F">
        <w:rPr>
          <w:b/>
        </w:rPr>
        <w:lastRenderedPageBreak/>
        <w:t>Scores</w:t>
      </w:r>
    </w:p>
    <w:p w14:paraId="31A1D074" w14:textId="21C4BC45" w:rsidR="00AE5D45" w:rsidRDefault="000E0338" w:rsidP="007230C5">
      <w:r>
        <w:t>In het spel zijn</w:t>
      </w:r>
      <w:r w:rsidR="00B43F26">
        <w:t xml:space="preserve"> er bepaalde vijanden </w:t>
      </w:r>
      <w:r>
        <w:t>die je kunt</w:t>
      </w:r>
      <w:r w:rsidR="00B43F26">
        <w:t xml:space="preserve"> kapotschieten. Deze vijanden </w:t>
      </w:r>
      <w:r>
        <w:t xml:space="preserve">zullen </w:t>
      </w:r>
      <w:r w:rsidR="00B43F26">
        <w:t xml:space="preserve">vooral </w:t>
      </w:r>
      <w:r>
        <w:t>geo</w:t>
      </w:r>
      <w:r w:rsidR="00B020D4">
        <w:t xml:space="preserve">metrische figuren zijn. </w:t>
      </w:r>
      <w:r w:rsidR="003C76ED">
        <w:t>I</w:t>
      </w:r>
      <w:r w:rsidR="00354F44">
        <w:t xml:space="preserve">edere vijand heeft een </w:t>
      </w:r>
      <w:r w:rsidR="003C76ED">
        <w:t>waarde, bij het kapotschieten van een vijand krijg je die bepaalde waarde mee als score.</w:t>
      </w:r>
      <w:r w:rsidR="005F2279">
        <w:t xml:space="preserve"> De eindscore wordt dus berekend aan de hand van de vijanden die je kapot geschoten hebt, deze score wordt ook vermenigvuldigt met de multiplier waarover je op dat moment beschikt. In de campaign mode moet je een bepaalde score halen om het level uit te spelen. Als de speler online speelt kan hij zijn highscores vergelijken met de spelers over de rest van de wereld via een leaderbord. Na elk spelletje wordt de eindscore omgezet in XP Points. Deze heb je nodig om te stijgen in levels. We zullen ook wer</w:t>
      </w:r>
      <w:r w:rsidR="003C4AE1">
        <w:t>ken met ranks. Zo</w:t>
      </w:r>
      <w:r w:rsidR="005F2279">
        <w:t xml:space="preserve"> ben je bijvoorbeeld een</w:t>
      </w:r>
      <w:r w:rsidR="003C4AE1">
        <w:t xml:space="preserve"> Newbie van level 1 t.e.m. level 5, meer uitleg hierover in het volgende stuk. </w:t>
      </w:r>
      <w:r w:rsidR="003558B6">
        <w:t>Er zullen ook clanscores aanwezig zijn. Clanscores worden toegekend aan de hand van medailles. Wanneer je een wedstrijd wint tegen een andere clan krijg je een medaille. Zo zal er dus ook een leaderbord zijn met de clanscores.</w:t>
      </w:r>
    </w:p>
    <w:p w14:paraId="632BC8D7" w14:textId="66A7087D" w:rsidR="00306F1F" w:rsidRPr="00AE5D45" w:rsidRDefault="00AE5D45" w:rsidP="007230C5">
      <w:r>
        <w:br w:type="page"/>
      </w:r>
    </w:p>
    <w:p w14:paraId="3036E280" w14:textId="409111FC" w:rsidR="003C4AE1" w:rsidRDefault="003C4AE1" w:rsidP="007230C5">
      <w:pPr>
        <w:rPr>
          <w:b/>
        </w:rPr>
      </w:pPr>
      <w:r w:rsidRPr="003C4AE1">
        <w:rPr>
          <w:b/>
        </w:rPr>
        <w:lastRenderedPageBreak/>
        <w:t>Ranks</w:t>
      </w:r>
    </w:p>
    <w:p w14:paraId="2FF51FF6" w14:textId="21664DFE" w:rsidR="003C4AE1" w:rsidRDefault="003C4AE1" w:rsidP="007230C5">
      <w:r>
        <w:t>Het level die je bent zorgt ervoor dat je tot een bepaalde rank behoort. Zo is het ook handig om een leaderbord per rank bij te houden. Hieronder de ranks:</w:t>
      </w:r>
    </w:p>
    <w:tbl>
      <w:tblPr>
        <w:tblStyle w:val="Rastertabel2-accent3"/>
        <w:tblW w:w="0" w:type="auto"/>
        <w:tblLook w:val="04A0" w:firstRow="1" w:lastRow="0" w:firstColumn="1" w:lastColumn="0" w:noHBand="0" w:noVBand="1"/>
      </w:tblPr>
      <w:tblGrid>
        <w:gridCol w:w="4698"/>
        <w:gridCol w:w="4698"/>
      </w:tblGrid>
      <w:tr w:rsidR="00AE5D45" w14:paraId="20E4F064" w14:textId="77777777" w:rsidTr="00AE5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0579546" w14:textId="5049626E" w:rsidR="00AE5D45" w:rsidRPr="00AE5D45" w:rsidRDefault="00AE5D45" w:rsidP="007230C5">
            <w:r w:rsidRPr="00AE5D45">
              <w:t>Rankname</w:t>
            </w:r>
          </w:p>
        </w:tc>
        <w:tc>
          <w:tcPr>
            <w:tcW w:w="4698" w:type="dxa"/>
          </w:tcPr>
          <w:p w14:paraId="5B066F33" w14:textId="2A51E35D" w:rsidR="00AE5D45" w:rsidRPr="00AE5D45" w:rsidRDefault="00AE5D45" w:rsidP="007230C5">
            <w:pPr>
              <w:cnfStyle w:val="100000000000" w:firstRow="1" w:lastRow="0" w:firstColumn="0" w:lastColumn="0" w:oddVBand="0" w:evenVBand="0" w:oddHBand="0" w:evenHBand="0" w:firstRowFirstColumn="0" w:firstRowLastColumn="0" w:lastRowFirstColumn="0" w:lastRowLastColumn="0"/>
            </w:pPr>
            <w:r w:rsidRPr="00AE5D45">
              <w:t>Level</w:t>
            </w:r>
          </w:p>
        </w:tc>
      </w:tr>
      <w:tr w:rsidR="00AE5D45" w14:paraId="0C1A7663" w14:textId="77777777" w:rsidTr="00AE5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9E6DF48" w14:textId="228C329D" w:rsidR="00AE5D45" w:rsidRPr="00AE5D45" w:rsidRDefault="00AE5D45" w:rsidP="007230C5">
            <w:pPr>
              <w:rPr>
                <w:b w:val="0"/>
              </w:rPr>
            </w:pPr>
            <w:r w:rsidRPr="00AE5D45">
              <w:rPr>
                <w:b w:val="0"/>
              </w:rPr>
              <w:t>Pluto</w:t>
            </w:r>
          </w:p>
        </w:tc>
        <w:tc>
          <w:tcPr>
            <w:tcW w:w="4698" w:type="dxa"/>
          </w:tcPr>
          <w:p w14:paraId="79109469" w14:textId="6CEB87F8" w:rsidR="00AE5D45" w:rsidRDefault="00AE5D45" w:rsidP="007230C5">
            <w:pPr>
              <w:cnfStyle w:val="000000100000" w:firstRow="0" w:lastRow="0" w:firstColumn="0" w:lastColumn="0" w:oddVBand="0" w:evenVBand="0" w:oddHBand="1" w:evenHBand="0" w:firstRowFirstColumn="0" w:firstRowLastColumn="0" w:lastRowFirstColumn="0" w:lastRowLastColumn="0"/>
            </w:pPr>
            <w:r>
              <w:t>1 - 3</w:t>
            </w:r>
          </w:p>
        </w:tc>
      </w:tr>
      <w:tr w:rsidR="00AE5D45" w14:paraId="62396E4D" w14:textId="77777777" w:rsidTr="00AE5D45">
        <w:tc>
          <w:tcPr>
            <w:cnfStyle w:val="001000000000" w:firstRow="0" w:lastRow="0" w:firstColumn="1" w:lastColumn="0" w:oddVBand="0" w:evenVBand="0" w:oddHBand="0" w:evenHBand="0" w:firstRowFirstColumn="0" w:firstRowLastColumn="0" w:lastRowFirstColumn="0" w:lastRowLastColumn="0"/>
            <w:tcW w:w="4698" w:type="dxa"/>
          </w:tcPr>
          <w:p w14:paraId="6E3C595A" w14:textId="22CC300E" w:rsidR="00AE5D45" w:rsidRPr="00AE5D45" w:rsidRDefault="00AE5D45" w:rsidP="007230C5">
            <w:pPr>
              <w:rPr>
                <w:b w:val="0"/>
              </w:rPr>
            </w:pPr>
            <w:r w:rsidRPr="00AE5D45">
              <w:rPr>
                <w:b w:val="0"/>
              </w:rPr>
              <w:t>Moon</w:t>
            </w:r>
          </w:p>
        </w:tc>
        <w:tc>
          <w:tcPr>
            <w:tcW w:w="4698" w:type="dxa"/>
          </w:tcPr>
          <w:p w14:paraId="1C3CC40A" w14:textId="12DA21C9" w:rsidR="00AE5D45" w:rsidRDefault="00AE5D45" w:rsidP="007230C5">
            <w:pPr>
              <w:cnfStyle w:val="000000000000" w:firstRow="0" w:lastRow="0" w:firstColumn="0" w:lastColumn="0" w:oddVBand="0" w:evenVBand="0" w:oddHBand="0" w:evenHBand="0" w:firstRowFirstColumn="0" w:firstRowLastColumn="0" w:lastRowFirstColumn="0" w:lastRowLastColumn="0"/>
            </w:pPr>
            <w:r>
              <w:t>3 – 6</w:t>
            </w:r>
          </w:p>
        </w:tc>
      </w:tr>
      <w:tr w:rsidR="00AE5D45" w14:paraId="7A85404B" w14:textId="77777777" w:rsidTr="00AE5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5E47B4C3" w14:textId="030F48BE" w:rsidR="00AE5D45" w:rsidRPr="00AE5D45" w:rsidRDefault="00E41B85" w:rsidP="007230C5">
            <w:pPr>
              <w:rPr>
                <w:b w:val="0"/>
              </w:rPr>
            </w:pPr>
            <w:r>
              <w:rPr>
                <w:b w:val="0"/>
              </w:rPr>
              <w:t>Mercury</w:t>
            </w:r>
          </w:p>
        </w:tc>
        <w:tc>
          <w:tcPr>
            <w:tcW w:w="4698" w:type="dxa"/>
          </w:tcPr>
          <w:p w14:paraId="7FEE782D" w14:textId="37F5F5A7" w:rsidR="00AE5D45" w:rsidRDefault="00E41B85" w:rsidP="007230C5">
            <w:pPr>
              <w:cnfStyle w:val="000000100000" w:firstRow="0" w:lastRow="0" w:firstColumn="0" w:lastColumn="0" w:oddVBand="0" w:evenVBand="0" w:oddHBand="1" w:evenHBand="0" w:firstRowFirstColumn="0" w:firstRowLastColumn="0" w:lastRowFirstColumn="0" w:lastRowLastColumn="0"/>
            </w:pPr>
            <w:r>
              <w:t>6 – 10</w:t>
            </w:r>
          </w:p>
        </w:tc>
      </w:tr>
      <w:tr w:rsidR="00AE5D45" w14:paraId="504B38F4" w14:textId="77777777" w:rsidTr="00AE5D45">
        <w:tc>
          <w:tcPr>
            <w:cnfStyle w:val="001000000000" w:firstRow="0" w:lastRow="0" w:firstColumn="1" w:lastColumn="0" w:oddVBand="0" w:evenVBand="0" w:oddHBand="0" w:evenHBand="0" w:firstRowFirstColumn="0" w:firstRowLastColumn="0" w:lastRowFirstColumn="0" w:lastRowLastColumn="0"/>
            <w:tcW w:w="4698" w:type="dxa"/>
          </w:tcPr>
          <w:p w14:paraId="32B01E4F" w14:textId="109C0D84" w:rsidR="00AE5D45" w:rsidRPr="00AE5D45" w:rsidRDefault="00E41B85" w:rsidP="007230C5">
            <w:pPr>
              <w:rPr>
                <w:b w:val="0"/>
              </w:rPr>
            </w:pPr>
            <w:r>
              <w:rPr>
                <w:b w:val="0"/>
              </w:rPr>
              <w:t>Mars</w:t>
            </w:r>
          </w:p>
        </w:tc>
        <w:tc>
          <w:tcPr>
            <w:tcW w:w="4698" w:type="dxa"/>
          </w:tcPr>
          <w:p w14:paraId="29878D7A" w14:textId="0F61034C" w:rsidR="00AE5D45" w:rsidRDefault="00E41B85" w:rsidP="007230C5">
            <w:pPr>
              <w:cnfStyle w:val="000000000000" w:firstRow="0" w:lastRow="0" w:firstColumn="0" w:lastColumn="0" w:oddVBand="0" w:evenVBand="0" w:oddHBand="0" w:evenHBand="0" w:firstRowFirstColumn="0" w:firstRowLastColumn="0" w:lastRowFirstColumn="0" w:lastRowLastColumn="0"/>
            </w:pPr>
            <w:r>
              <w:t>10 – 14</w:t>
            </w:r>
          </w:p>
        </w:tc>
      </w:tr>
      <w:tr w:rsidR="00E41B85" w14:paraId="5F1A1F9E" w14:textId="77777777" w:rsidTr="00AE5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82D0BE0" w14:textId="3DEEB33E" w:rsidR="00E41B85" w:rsidRDefault="00E41B85" w:rsidP="007230C5">
            <w:pPr>
              <w:rPr>
                <w:b w:val="0"/>
              </w:rPr>
            </w:pPr>
            <w:r>
              <w:rPr>
                <w:b w:val="0"/>
              </w:rPr>
              <w:t>Venus</w:t>
            </w:r>
          </w:p>
        </w:tc>
        <w:tc>
          <w:tcPr>
            <w:tcW w:w="4698" w:type="dxa"/>
          </w:tcPr>
          <w:p w14:paraId="632D621F" w14:textId="674437D1" w:rsidR="00E41B85" w:rsidRDefault="00E41B85" w:rsidP="007230C5">
            <w:pPr>
              <w:cnfStyle w:val="000000100000" w:firstRow="0" w:lastRow="0" w:firstColumn="0" w:lastColumn="0" w:oddVBand="0" w:evenVBand="0" w:oddHBand="1" w:evenHBand="0" w:firstRowFirstColumn="0" w:firstRowLastColumn="0" w:lastRowFirstColumn="0" w:lastRowLastColumn="0"/>
            </w:pPr>
            <w:r>
              <w:t>14 – 18</w:t>
            </w:r>
          </w:p>
        </w:tc>
      </w:tr>
      <w:tr w:rsidR="00E41B85" w14:paraId="2E9A531D" w14:textId="77777777" w:rsidTr="00AE5D45">
        <w:tc>
          <w:tcPr>
            <w:cnfStyle w:val="001000000000" w:firstRow="0" w:lastRow="0" w:firstColumn="1" w:lastColumn="0" w:oddVBand="0" w:evenVBand="0" w:oddHBand="0" w:evenHBand="0" w:firstRowFirstColumn="0" w:firstRowLastColumn="0" w:lastRowFirstColumn="0" w:lastRowLastColumn="0"/>
            <w:tcW w:w="4698" w:type="dxa"/>
          </w:tcPr>
          <w:p w14:paraId="25A5741B" w14:textId="2196D167" w:rsidR="00E41B85" w:rsidRDefault="00E41B85" w:rsidP="007230C5">
            <w:pPr>
              <w:rPr>
                <w:b w:val="0"/>
              </w:rPr>
            </w:pPr>
            <w:r>
              <w:rPr>
                <w:b w:val="0"/>
              </w:rPr>
              <w:t>Earth</w:t>
            </w:r>
          </w:p>
        </w:tc>
        <w:tc>
          <w:tcPr>
            <w:tcW w:w="4698" w:type="dxa"/>
          </w:tcPr>
          <w:p w14:paraId="5763E6CE" w14:textId="25AD9018" w:rsidR="00E41B85" w:rsidRDefault="00E41B85" w:rsidP="007230C5">
            <w:pPr>
              <w:cnfStyle w:val="000000000000" w:firstRow="0" w:lastRow="0" w:firstColumn="0" w:lastColumn="0" w:oddVBand="0" w:evenVBand="0" w:oddHBand="0" w:evenHBand="0" w:firstRowFirstColumn="0" w:firstRowLastColumn="0" w:lastRowFirstColumn="0" w:lastRowLastColumn="0"/>
            </w:pPr>
            <w:r>
              <w:t>18 – 23</w:t>
            </w:r>
          </w:p>
        </w:tc>
      </w:tr>
      <w:tr w:rsidR="00E41B85" w14:paraId="6738D305" w14:textId="77777777" w:rsidTr="00AE5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6F262422" w14:textId="31EC1238" w:rsidR="00E41B85" w:rsidRDefault="00E41B85" w:rsidP="007230C5">
            <w:pPr>
              <w:rPr>
                <w:b w:val="0"/>
              </w:rPr>
            </w:pPr>
            <w:r>
              <w:rPr>
                <w:b w:val="0"/>
              </w:rPr>
              <w:t>Neptune</w:t>
            </w:r>
          </w:p>
        </w:tc>
        <w:tc>
          <w:tcPr>
            <w:tcW w:w="4698" w:type="dxa"/>
          </w:tcPr>
          <w:p w14:paraId="25451B66" w14:textId="428F01A7" w:rsidR="00E41B85" w:rsidRDefault="00E41B85" w:rsidP="007230C5">
            <w:pPr>
              <w:cnfStyle w:val="000000100000" w:firstRow="0" w:lastRow="0" w:firstColumn="0" w:lastColumn="0" w:oddVBand="0" w:evenVBand="0" w:oddHBand="1" w:evenHBand="0" w:firstRowFirstColumn="0" w:firstRowLastColumn="0" w:lastRowFirstColumn="0" w:lastRowLastColumn="0"/>
            </w:pPr>
            <w:r>
              <w:t xml:space="preserve">23 – 30 </w:t>
            </w:r>
          </w:p>
        </w:tc>
      </w:tr>
      <w:tr w:rsidR="00E41B85" w14:paraId="279DD20E" w14:textId="77777777" w:rsidTr="00AE5D45">
        <w:tc>
          <w:tcPr>
            <w:cnfStyle w:val="001000000000" w:firstRow="0" w:lastRow="0" w:firstColumn="1" w:lastColumn="0" w:oddVBand="0" w:evenVBand="0" w:oddHBand="0" w:evenHBand="0" w:firstRowFirstColumn="0" w:firstRowLastColumn="0" w:lastRowFirstColumn="0" w:lastRowLastColumn="0"/>
            <w:tcW w:w="4698" w:type="dxa"/>
          </w:tcPr>
          <w:p w14:paraId="7831295B" w14:textId="6C903428" w:rsidR="00E41B85" w:rsidRDefault="00E41B85" w:rsidP="007230C5">
            <w:pPr>
              <w:rPr>
                <w:b w:val="0"/>
              </w:rPr>
            </w:pPr>
            <w:r>
              <w:rPr>
                <w:b w:val="0"/>
              </w:rPr>
              <w:t>Uranus</w:t>
            </w:r>
          </w:p>
        </w:tc>
        <w:tc>
          <w:tcPr>
            <w:tcW w:w="4698" w:type="dxa"/>
          </w:tcPr>
          <w:p w14:paraId="110C802C" w14:textId="2DD8727C" w:rsidR="00E41B85" w:rsidRDefault="00E41B85" w:rsidP="007230C5">
            <w:pPr>
              <w:cnfStyle w:val="000000000000" w:firstRow="0" w:lastRow="0" w:firstColumn="0" w:lastColumn="0" w:oddVBand="0" w:evenVBand="0" w:oddHBand="0" w:evenHBand="0" w:firstRowFirstColumn="0" w:firstRowLastColumn="0" w:lastRowFirstColumn="0" w:lastRowLastColumn="0"/>
            </w:pPr>
            <w:r>
              <w:t>30 – 36</w:t>
            </w:r>
          </w:p>
        </w:tc>
      </w:tr>
      <w:tr w:rsidR="00E41B85" w14:paraId="3C8E8E75" w14:textId="77777777" w:rsidTr="00AE5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610CC73" w14:textId="43FBE0F7" w:rsidR="00E41B85" w:rsidRDefault="00E41B85" w:rsidP="007230C5">
            <w:pPr>
              <w:rPr>
                <w:b w:val="0"/>
              </w:rPr>
            </w:pPr>
            <w:r>
              <w:rPr>
                <w:b w:val="0"/>
              </w:rPr>
              <w:t>Saturn</w:t>
            </w:r>
          </w:p>
        </w:tc>
        <w:tc>
          <w:tcPr>
            <w:tcW w:w="4698" w:type="dxa"/>
          </w:tcPr>
          <w:p w14:paraId="7D8042C6" w14:textId="35FAE023" w:rsidR="00E41B85" w:rsidRDefault="00E41B85" w:rsidP="007230C5">
            <w:pPr>
              <w:cnfStyle w:val="000000100000" w:firstRow="0" w:lastRow="0" w:firstColumn="0" w:lastColumn="0" w:oddVBand="0" w:evenVBand="0" w:oddHBand="1" w:evenHBand="0" w:firstRowFirstColumn="0" w:firstRowLastColumn="0" w:lastRowFirstColumn="0" w:lastRowLastColumn="0"/>
            </w:pPr>
            <w:r>
              <w:t>36 – 41</w:t>
            </w:r>
          </w:p>
        </w:tc>
      </w:tr>
      <w:tr w:rsidR="00E41B85" w14:paraId="3F2FF3AA" w14:textId="77777777" w:rsidTr="00AE5D45">
        <w:tc>
          <w:tcPr>
            <w:cnfStyle w:val="001000000000" w:firstRow="0" w:lastRow="0" w:firstColumn="1" w:lastColumn="0" w:oddVBand="0" w:evenVBand="0" w:oddHBand="0" w:evenHBand="0" w:firstRowFirstColumn="0" w:firstRowLastColumn="0" w:lastRowFirstColumn="0" w:lastRowLastColumn="0"/>
            <w:tcW w:w="4698" w:type="dxa"/>
          </w:tcPr>
          <w:p w14:paraId="4FA4160E" w14:textId="2DA398A6" w:rsidR="00E41B85" w:rsidRDefault="00E41B85" w:rsidP="007230C5">
            <w:pPr>
              <w:rPr>
                <w:b w:val="0"/>
              </w:rPr>
            </w:pPr>
            <w:r>
              <w:rPr>
                <w:b w:val="0"/>
              </w:rPr>
              <w:t>Jupiter</w:t>
            </w:r>
          </w:p>
        </w:tc>
        <w:tc>
          <w:tcPr>
            <w:tcW w:w="4698" w:type="dxa"/>
          </w:tcPr>
          <w:p w14:paraId="64EEFB6A" w14:textId="26689184" w:rsidR="00E41B85" w:rsidRDefault="00E41B85" w:rsidP="007230C5">
            <w:pPr>
              <w:cnfStyle w:val="000000000000" w:firstRow="0" w:lastRow="0" w:firstColumn="0" w:lastColumn="0" w:oddVBand="0" w:evenVBand="0" w:oddHBand="0" w:evenHBand="0" w:firstRowFirstColumn="0" w:firstRowLastColumn="0" w:lastRowFirstColumn="0" w:lastRowLastColumn="0"/>
            </w:pPr>
            <w:r>
              <w:t>41 – 48</w:t>
            </w:r>
          </w:p>
        </w:tc>
      </w:tr>
      <w:tr w:rsidR="00E41B85" w14:paraId="443C0EF9" w14:textId="77777777" w:rsidTr="00AE5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D81A364" w14:textId="6EC7D09A" w:rsidR="00E41B85" w:rsidRDefault="00E41B85" w:rsidP="007230C5">
            <w:pPr>
              <w:rPr>
                <w:b w:val="0"/>
              </w:rPr>
            </w:pPr>
            <w:r>
              <w:rPr>
                <w:b w:val="0"/>
              </w:rPr>
              <w:t>Proxima Centauri</w:t>
            </w:r>
          </w:p>
        </w:tc>
        <w:tc>
          <w:tcPr>
            <w:tcW w:w="4698" w:type="dxa"/>
          </w:tcPr>
          <w:p w14:paraId="016614E4" w14:textId="5E30BEDB" w:rsidR="00E41B85" w:rsidRDefault="00E41B85" w:rsidP="007230C5">
            <w:pPr>
              <w:cnfStyle w:val="000000100000" w:firstRow="0" w:lastRow="0" w:firstColumn="0" w:lastColumn="0" w:oddVBand="0" w:evenVBand="0" w:oddHBand="1" w:evenHBand="0" w:firstRowFirstColumn="0" w:firstRowLastColumn="0" w:lastRowFirstColumn="0" w:lastRowLastColumn="0"/>
            </w:pPr>
            <w:r>
              <w:t>48 – 55</w:t>
            </w:r>
          </w:p>
        </w:tc>
      </w:tr>
      <w:tr w:rsidR="00E41B85" w14:paraId="174ED179" w14:textId="77777777" w:rsidTr="00AE5D45">
        <w:tc>
          <w:tcPr>
            <w:cnfStyle w:val="001000000000" w:firstRow="0" w:lastRow="0" w:firstColumn="1" w:lastColumn="0" w:oddVBand="0" w:evenVBand="0" w:oddHBand="0" w:evenHBand="0" w:firstRowFirstColumn="0" w:firstRowLastColumn="0" w:lastRowFirstColumn="0" w:lastRowLastColumn="0"/>
            <w:tcW w:w="4698" w:type="dxa"/>
          </w:tcPr>
          <w:p w14:paraId="01F5EE74" w14:textId="79C9D9FF" w:rsidR="00E41B85" w:rsidRDefault="00E41B85" w:rsidP="007230C5">
            <w:pPr>
              <w:rPr>
                <w:b w:val="0"/>
              </w:rPr>
            </w:pPr>
            <w:r>
              <w:rPr>
                <w:b w:val="0"/>
              </w:rPr>
              <w:t>Sun</w:t>
            </w:r>
          </w:p>
        </w:tc>
        <w:tc>
          <w:tcPr>
            <w:tcW w:w="4698" w:type="dxa"/>
          </w:tcPr>
          <w:p w14:paraId="52C98060" w14:textId="43F172FA" w:rsidR="00E41B85" w:rsidRDefault="00E41B85" w:rsidP="007230C5">
            <w:pPr>
              <w:cnfStyle w:val="000000000000" w:firstRow="0" w:lastRow="0" w:firstColumn="0" w:lastColumn="0" w:oddVBand="0" w:evenVBand="0" w:oddHBand="0" w:evenHBand="0" w:firstRowFirstColumn="0" w:firstRowLastColumn="0" w:lastRowFirstColumn="0" w:lastRowLastColumn="0"/>
            </w:pPr>
            <w:r>
              <w:t>55 – 62</w:t>
            </w:r>
          </w:p>
        </w:tc>
      </w:tr>
      <w:tr w:rsidR="00E41B85" w14:paraId="4B014D2E" w14:textId="77777777" w:rsidTr="00AE5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0773891" w14:textId="4FBD0312" w:rsidR="00E41B85" w:rsidRDefault="00E41B85" w:rsidP="007230C5">
            <w:pPr>
              <w:rPr>
                <w:b w:val="0"/>
              </w:rPr>
            </w:pPr>
            <w:r>
              <w:rPr>
                <w:b w:val="0"/>
              </w:rPr>
              <w:t>UY Scuti</w:t>
            </w:r>
          </w:p>
        </w:tc>
        <w:tc>
          <w:tcPr>
            <w:tcW w:w="4698" w:type="dxa"/>
          </w:tcPr>
          <w:p w14:paraId="48C1B9CA" w14:textId="46FF9ADB" w:rsidR="00E41B85" w:rsidRDefault="00E41B85" w:rsidP="007230C5">
            <w:pPr>
              <w:cnfStyle w:val="000000100000" w:firstRow="0" w:lastRow="0" w:firstColumn="0" w:lastColumn="0" w:oddVBand="0" w:evenVBand="0" w:oddHBand="1" w:evenHBand="0" w:firstRowFirstColumn="0" w:firstRowLastColumn="0" w:lastRowFirstColumn="0" w:lastRowLastColumn="0"/>
            </w:pPr>
            <w:r>
              <w:t>62 – 68</w:t>
            </w:r>
          </w:p>
        </w:tc>
      </w:tr>
      <w:tr w:rsidR="00E41B85" w14:paraId="3055F224" w14:textId="77777777" w:rsidTr="00AE5D45">
        <w:tc>
          <w:tcPr>
            <w:cnfStyle w:val="001000000000" w:firstRow="0" w:lastRow="0" w:firstColumn="1" w:lastColumn="0" w:oddVBand="0" w:evenVBand="0" w:oddHBand="0" w:evenHBand="0" w:firstRowFirstColumn="0" w:firstRowLastColumn="0" w:lastRowFirstColumn="0" w:lastRowLastColumn="0"/>
            <w:tcW w:w="4698" w:type="dxa"/>
          </w:tcPr>
          <w:p w14:paraId="59EB93FB" w14:textId="6C371CA0" w:rsidR="00E41B85" w:rsidRDefault="00E41B85" w:rsidP="007230C5">
            <w:pPr>
              <w:rPr>
                <w:b w:val="0"/>
              </w:rPr>
            </w:pPr>
            <w:r>
              <w:rPr>
                <w:b w:val="0"/>
              </w:rPr>
              <w:t>Andromeda</w:t>
            </w:r>
          </w:p>
        </w:tc>
        <w:tc>
          <w:tcPr>
            <w:tcW w:w="4698" w:type="dxa"/>
          </w:tcPr>
          <w:p w14:paraId="3D98F759" w14:textId="7368A857" w:rsidR="00E41B85" w:rsidRDefault="00E41B85" w:rsidP="007230C5">
            <w:pPr>
              <w:cnfStyle w:val="000000000000" w:firstRow="0" w:lastRow="0" w:firstColumn="0" w:lastColumn="0" w:oddVBand="0" w:evenVBand="0" w:oddHBand="0" w:evenHBand="0" w:firstRowFirstColumn="0" w:firstRowLastColumn="0" w:lastRowFirstColumn="0" w:lastRowLastColumn="0"/>
            </w:pPr>
            <w:r>
              <w:t xml:space="preserve">68 – 75 </w:t>
            </w:r>
          </w:p>
        </w:tc>
      </w:tr>
      <w:tr w:rsidR="00E41B85" w14:paraId="250F6063" w14:textId="77777777" w:rsidTr="00AE5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63361EF8" w14:textId="110F0E84" w:rsidR="00E41B85" w:rsidRDefault="00E41B85" w:rsidP="007230C5">
            <w:pPr>
              <w:rPr>
                <w:b w:val="0"/>
              </w:rPr>
            </w:pPr>
            <w:r>
              <w:rPr>
                <w:b w:val="0"/>
              </w:rPr>
              <w:t>Heliosphere</w:t>
            </w:r>
          </w:p>
        </w:tc>
        <w:tc>
          <w:tcPr>
            <w:tcW w:w="4698" w:type="dxa"/>
          </w:tcPr>
          <w:p w14:paraId="2E4EEE0E" w14:textId="3CA08D2B" w:rsidR="00E41B85" w:rsidRDefault="00E41B85" w:rsidP="007230C5">
            <w:pPr>
              <w:cnfStyle w:val="000000100000" w:firstRow="0" w:lastRow="0" w:firstColumn="0" w:lastColumn="0" w:oddVBand="0" w:evenVBand="0" w:oddHBand="1" w:evenHBand="0" w:firstRowFirstColumn="0" w:firstRowLastColumn="0" w:lastRowFirstColumn="0" w:lastRowLastColumn="0"/>
            </w:pPr>
            <w:r>
              <w:t>75 – 82</w:t>
            </w:r>
          </w:p>
        </w:tc>
      </w:tr>
      <w:tr w:rsidR="00E41B85" w14:paraId="399425DE" w14:textId="77777777" w:rsidTr="00AE5D45">
        <w:tc>
          <w:tcPr>
            <w:cnfStyle w:val="001000000000" w:firstRow="0" w:lastRow="0" w:firstColumn="1" w:lastColumn="0" w:oddVBand="0" w:evenVBand="0" w:oddHBand="0" w:evenHBand="0" w:firstRowFirstColumn="0" w:firstRowLastColumn="0" w:lastRowFirstColumn="0" w:lastRowLastColumn="0"/>
            <w:tcW w:w="4698" w:type="dxa"/>
          </w:tcPr>
          <w:p w14:paraId="3E2BE10E" w14:textId="2A48BB59" w:rsidR="00E41B85" w:rsidRDefault="00E41B85" w:rsidP="007230C5">
            <w:pPr>
              <w:rPr>
                <w:b w:val="0"/>
              </w:rPr>
            </w:pPr>
            <w:r>
              <w:rPr>
                <w:b w:val="0"/>
              </w:rPr>
              <w:t>Galaxy</w:t>
            </w:r>
          </w:p>
        </w:tc>
        <w:tc>
          <w:tcPr>
            <w:tcW w:w="4698" w:type="dxa"/>
          </w:tcPr>
          <w:p w14:paraId="34659F11" w14:textId="29E4002A" w:rsidR="00E41B85" w:rsidRDefault="00E41B85" w:rsidP="007230C5">
            <w:pPr>
              <w:cnfStyle w:val="000000000000" w:firstRow="0" w:lastRow="0" w:firstColumn="0" w:lastColumn="0" w:oddVBand="0" w:evenVBand="0" w:oddHBand="0" w:evenHBand="0" w:firstRowFirstColumn="0" w:firstRowLastColumn="0" w:lastRowFirstColumn="0" w:lastRowLastColumn="0"/>
            </w:pPr>
            <w:r>
              <w:t>82 – 90</w:t>
            </w:r>
          </w:p>
        </w:tc>
      </w:tr>
      <w:tr w:rsidR="00E41B85" w14:paraId="65FD1C60" w14:textId="77777777" w:rsidTr="00AE5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A4AC325" w14:textId="434817D4" w:rsidR="00E41B85" w:rsidRDefault="00E41B85" w:rsidP="007230C5">
            <w:pPr>
              <w:rPr>
                <w:b w:val="0"/>
              </w:rPr>
            </w:pPr>
            <w:r>
              <w:rPr>
                <w:b w:val="0"/>
              </w:rPr>
              <w:t>Milky Way</w:t>
            </w:r>
          </w:p>
        </w:tc>
        <w:tc>
          <w:tcPr>
            <w:tcW w:w="4698" w:type="dxa"/>
          </w:tcPr>
          <w:p w14:paraId="212D680A" w14:textId="78BB1D2C" w:rsidR="00E41B85" w:rsidRDefault="00E41B85" w:rsidP="007230C5">
            <w:pPr>
              <w:cnfStyle w:val="000000100000" w:firstRow="0" w:lastRow="0" w:firstColumn="0" w:lastColumn="0" w:oddVBand="0" w:evenVBand="0" w:oddHBand="1" w:evenHBand="0" w:firstRowFirstColumn="0" w:firstRowLastColumn="0" w:lastRowFirstColumn="0" w:lastRowLastColumn="0"/>
            </w:pPr>
            <w:r>
              <w:t>90 – 100</w:t>
            </w:r>
          </w:p>
        </w:tc>
      </w:tr>
      <w:tr w:rsidR="00E41B85" w14:paraId="7B30EF49" w14:textId="77777777" w:rsidTr="00AE5D45">
        <w:tc>
          <w:tcPr>
            <w:cnfStyle w:val="001000000000" w:firstRow="0" w:lastRow="0" w:firstColumn="1" w:lastColumn="0" w:oddVBand="0" w:evenVBand="0" w:oddHBand="0" w:evenHBand="0" w:firstRowFirstColumn="0" w:firstRowLastColumn="0" w:lastRowFirstColumn="0" w:lastRowLastColumn="0"/>
            <w:tcW w:w="4698" w:type="dxa"/>
          </w:tcPr>
          <w:p w14:paraId="6B1A726D" w14:textId="7EE174BF" w:rsidR="00E41B85" w:rsidRDefault="00E41B85" w:rsidP="007230C5">
            <w:pPr>
              <w:rPr>
                <w:b w:val="0"/>
              </w:rPr>
            </w:pPr>
            <w:r>
              <w:rPr>
                <w:b w:val="0"/>
              </w:rPr>
              <w:t>Black Hole</w:t>
            </w:r>
          </w:p>
        </w:tc>
        <w:tc>
          <w:tcPr>
            <w:tcW w:w="4698" w:type="dxa"/>
          </w:tcPr>
          <w:p w14:paraId="70A4BE99" w14:textId="1F58BF87" w:rsidR="00E41B85" w:rsidRDefault="00E41B85" w:rsidP="007230C5">
            <w:pPr>
              <w:cnfStyle w:val="000000000000" w:firstRow="0" w:lastRow="0" w:firstColumn="0" w:lastColumn="0" w:oddVBand="0" w:evenVBand="0" w:oddHBand="0" w:evenHBand="0" w:firstRowFirstColumn="0" w:firstRowLastColumn="0" w:lastRowFirstColumn="0" w:lastRowLastColumn="0"/>
            </w:pPr>
            <w:r>
              <w:t>100</w:t>
            </w:r>
          </w:p>
        </w:tc>
      </w:tr>
    </w:tbl>
    <w:p w14:paraId="733D24A4" w14:textId="77777777" w:rsidR="00AE5D45" w:rsidRDefault="00AE5D45" w:rsidP="007230C5"/>
    <w:p w14:paraId="0456C906" w14:textId="5D4E586B" w:rsidR="00226BE2" w:rsidRPr="003C4AE1" w:rsidRDefault="000F2DE7" w:rsidP="000F2DE7">
      <w:r>
        <w:br w:type="page"/>
      </w:r>
    </w:p>
    <w:p w14:paraId="1352526C" w14:textId="35D41A77" w:rsidR="00344782" w:rsidRDefault="00344782" w:rsidP="007230C5">
      <w:pPr>
        <w:rPr>
          <w:b/>
        </w:rPr>
      </w:pPr>
      <w:r w:rsidRPr="00344782">
        <w:rPr>
          <w:b/>
        </w:rPr>
        <w:lastRenderedPageBreak/>
        <w:t>Clans</w:t>
      </w:r>
    </w:p>
    <w:p w14:paraId="26D5E30F" w14:textId="2B0C96EF" w:rsidR="003C4AE1" w:rsidRPr="003C4AE1" w:rsidRDefault="003C4AE1" w:rsidP="007230C5">
      <w:r>
        <w:t xml:space="preserve">In de online modus zal het ook mogelijk zijn om clans op te richten. Een clan zal </w:t>
      </w:r>
      <w:r w:rsidR="003558B6">
        <w:t xml:space="preserve">300 </w:t>
      </w:r>
      <w:proofErr w:type="spellStart"/>
      <w:r w:rsidR="003558B6">
        <w:t>credits</w:t>
      </w:r>
      <w:proofErr w:type="spellEnd"/>
      <w:r w:rsidR="003558B6">
        <w:t xml:space="preserve"> kosten. Samen met je vrienden kun je dan in groep de strijd aangaan tegen andere clans. Een clan heeft een badge, een beschrijving, een </w:t>
      </w:r>
      <w:proofErr w:type="gramStart"/>
      <w:r w:rsidR="003558B6">
        <w:t>maximum aantal</w:t>
      </w:r>
      <w:proofErr w:type="gramEnd"/>
      <w:r w:rsidR="003558B6">
        <w:t xml:space="preserve"> leden, een clanscore en een vereist level. Later kunnen we ook speciale tornooien uitwerken, maar dit is nog niet direct van toepassing.</w:t>
      </w:r>
    </w:p>
    <w:p w14:paraId="27003666" w14:textId="3ACEC7D2" w:rsidR="003C4AE1" w:rsidRDefault="003C4AE1" w:rsidP="007230C5">
      <w:pPr>
        <w:rPr>
          <w:b/>
        </w:rPr>
      </w:pPr>
      <w:proofErr w:type="spellStart"/>
      <w:r>
        <w:rPr>
          <w:b/>
        </w:rPr>
        <w:t>Social</w:t>
      </w:r>
      <w:proofErr w:type="spellEnd"/>
      <w:r>
        <w:rPr>
          <w:b/>
        </w:rPr>
        <w:t xml:space="preserve"> Media</w:t>
      </w:r>
    </w:p>
    <w:p w14:paraId="7B5BF026" w14:textId="0B27AFE5" w:rsidR="00E05847" w:rsidRPr="00E05847" w:rsidRDefault="00E05847" w:rsidP="007230C5">
      <w:r>
        <w:t>Het zal mogelijk zijn om uw scores met uw v</w:t>
      </w:r>
      <w:r w:rsidR="004E12ED">
        <w:t xml:space="preserve">rienden te delen via Facebook en Twitter, hiervoor krijgen de spelers extra XP Points. Zelf zullen wij ook een facebook-pagina aanmaken waar we ons spel zullen promoten en waar we onze klanten op de hoogte zullen houden over de nieuwe features. Via Instagram zullen we af en toe speciale acties doen waarbij de spelers een speciale prijs kunnen winnen. Zo zullen mensen bijvoorbeeld onze foto moeten liken en vrienden moeten </w:t>
      </w:r>
      <w:proofErr w:type="spellStart"/>
      <w:r w:rsidR="004E12ED">
        <w:t>taggen</w:t>
      </w:r>
      <w:proofErr w:type="spellEnd"/>
      <w:r w:rsidR="004E12ED">
        <w:t xml:space="preserve"> in het commentaarvakje. Hieruit zullen wij dan een selectie maken van enkele deelnemers die een speciale prijs winnen.</w:t>
      </w:r>
    </w:p>
    <w:p w14:paraId="4D4EA085" w14:textId="5E36FBA9" w:rsidR="003C4AE1" w:rsidRDefault="00E16C2E" w:rsidP="007230C5">
      <w:pPr>
        <w:rPr>
          <w:b/>
        </w:rPr>
      </w:pPr>
      <w:r>
        <w:rPr>
          <w:b/>
        </w:rPr>
        <w:t xml:space="preserve">Configuratie </w:t>
      </w:r>
    </w:p>
    <w:p w14:paraId="7E5A4EBA" w14:textId="398AA98B" w:rsidR="00E16C2E" w:rsidRDefault="00233AE5" w:rsidP="007230C5">
      <w:r>
        <w:t>De speler kan zelf instellingen wijzigen</w:t>
      </w:r>
      <w:r w:rsidR="00E16C2E">
        <w:t xml:space="preserve"> in het </w:t>
      </w:r>
      <w:proofErr w:type="gramStart"/>
      <w:r w:rsidR="00E16C2E">
        <w:t>menu(</w:t>
      </w:r>
      <w:proofErr w:type="gramEnd"/>
      <w:r w:rsidR="00E16C2E">
        <w:t xml:space="preserve">zie </w:t>
      </w:r>
      <w:proofErr w:type="spellStart"/>
      <w:r w:rsidR="00E16C2E">
        <w:t>wireframes</w:t>
      </w:r>
      <w:proofErr w:type="spellEnd"/>
      <w:r w:rsidR="00E16C2E">
        <w:t>). De Instellingen die de speler kan wijzigen zijn de volgende:</w:t>
      </w:r>
    </w:p>
    <w:p w14:paraId="156C1481" w14:textId="450572E2" w:rsidR="00E16C2E" w:rsidRDefault="00E16C2E" w:rsidP="00E16C2E">
      <w:pPr>
        <w:pStyle w:val="Lijstalinea"/>
        <w:numPr>
          <w:ilvl w:val="0"/>
          <w:numId w:val="8"/>
        </w:numPr>
      </w:pPr>
      <w:r>
        <w:t>Profiel afbeelding</w:t>
      </w:r>
    </w:p>
    <w:p w14:paraId="10ED6E09" w14:textId="538F8C47" w:rsidR="00E16C2E" w:rsidRDefault="00E16C2E" w:rsidP="00E16C2E">
      <w:pPr>
        <w:pStyle w:val="Lijstalinea"/>
        <w:numPr>
          <w:ilvl w:val="0"/>
          <w:numId w:val="8"/>
        </w:numPr>
      </w:pPr>
      <w:r>
        <w:t>Wachtwoord</w:t>
      </w:r>
    </w:p>
    <w:p w14:paraId="16C57ED6" w14:textId="2EC3EC39" w:rsidR="00E16C2E" w:rsidRDefault="00E16C2E" w:rsidP="00E16C2E">
      <w:pPr>
        <w:pStyle w:val="Lijstalinea"/>
        <w:numPr>
          <w:ilvl w:val="0"/>
          <w:numId w:val="8"/>
        </w:numPr>
      </w:pPr>
      <w:r>
        <w:t>Geluid</w:t>
      </w:r>
    </w:p>
    <w:p w14:paraId="50A33F24" w14:textId="1384965F" w:rsidR="00E16C2E" w:rsidRDefault="00E16C2E" w:rsidP="00E16C2E">
      <w:pPr>
        <w:pStyle w:val="Lijstalinea"/>
        <w:numPr>
          <w:ilvl w:val="0"/>
          <w:numId w:val="8"/>
        </w:numPr>
      </w:pPr>
      <w:r>
        <w:t>Toetsenbord instellingen</w:t>
      </w:r>
    </w:p>
    <w:p w14:paraId="79828A7B" w14:textId="77777777" w:rsidR="00E16C2E" w:rsidRDefault="00E16C2E" w:rsidP="00E16C2E">
      <w:pPr>
        <w:rPr>
          <w:b/>
        </w:rPr>
      </w:pPr>
      <w:r>
        <w:rPr>
          <w:b/>
        </w:rPr>
        <w:t>Server communicatie</w:t>
      </w:r>
    </w:p>
    <w:p w14:paraId="4471DB10" w14:textId="100D2094" w:rsidR="000F2DE7" w:rsidRDefault="00670327" w:rsidP="004042E7">
      <w:r>
        <w:t>A</w:t>
      </w:r>
      <w:r w:rsidR="000C2AD7">
        <w:t xml:space="preserve">lles wat er gebeurt in het spel, zal worden weggeschreven naar een databank die achter de server ligt </w:t>
      </w:r>
      <w:r>
        <w:t>met de domeinnaam: astralstrafe.no-ip.biz. Deze server zal de data verwerken en opslaan in de Databank.</w:t>
      </w:r>
    </w:p>
    <w:p w14:paraId="02945853" w14:textId="4DCB7F12" w:rsidR="00E16C2E" w:rsidRDefault="000F2DE7" w:rsidP="004042E7">
      <w:r>
        <w:br w:type="page"/>
      </w:r>
    </w:p>
    <w:p w14:paraId="231D01E8" w14:textId="77777777" w:rsidR="00FE72B2" w:rsidRDefault="008379C7" w:rsidP="008379C7">
      <w:pPr>
        <w:pStyle w:val="Kop3"/>
      </w:pPr>
      <w:bookmarkStart w:id="13" w:name="_Toc466291072"/>
      <w:proofErr w:type="spellStart"/>
      <w:r>
        <w:lastRenderedPageBreak/>
        <w:t>Singleplayer</w:t>
      </w:r>
      <w:bookmarkEnd w:id="13"/>
      <w:proofErr w:type="spellEnd"/>
    </w:p>
    <w:p w14:paraId="54EAA551" w14:textId="1047C36E" w:rsidR="00E805A0" w:rsidRDefault="00EF3F60" w:rsidP="00EF3F60">
      <w:r>
        <w:t xml:space="preserve">De </w:t>
      </w:r>
      <w:proofErr w:type="spellStart"/>
      <w:r>
        <w:t>Singleplayer</w:t>
      </w:r>
      <w:proofErr w:type="spellEnd"/>
      <w:r>
        <w:t xml:space="preserve"> bestaa</w:t>
      </w:r>
      <w:r w:rsidR="00587B72">
        <w:t>t uit een campaign modus. In dit onderdeel</w:t>
      </w:r>
      <w:r>
        <w:t xml:space="preserve"> moet de speler per level een vooraf bepaalde scor</w:t>
      </w:r>
      <w:r w:rsidR="00587B72">
        <w:t>e behalen, d</w:t>
      </w:r>
      <w:r>
        <w:t>e score is vastgesteld per moeilijkheidsgraad. Ook kan de speler hier starpoints scoren die hij kan omzetten in online punten. De starpoints kan de speler verdienen aan de hand van speciale uitdagingen die hij tijdens de campaign kan bemachtigen zoals</w:t>
      </w:r>
      <w:r w:rsidR="00E805A0">
        <w:t xml:space="preserve"> dood 20 ruiten, zorg dat je 3 power-ups gebruikt, …. </w:t>
      </w:r>
    </w:p>
    <w:p w14:paraId="2CB2BF86" w14:textId="2E6F6316" w:rsidR="00E805A0" w:rsidRPr="00EF3F60" w:rsidRDefault="00E805A0" w:rsidP="00EF3F60">
      <w:r>
        <w:t>Je kan deze modus altijd resetten.</w:t>
      </w:r>
    </w:p>
    <w:p w14:paraId="462C9341" w14:textId="64FA34B5" w:rsidR="008379C7" w:rsidRDefault="008379C7" w:rsidP="008379C7">
      <w:pPr>
        <w:pStyle w:val="Kop3"/>
      </w:pPr>
      <w:bookmarkStart w:id="14" w:name="_Toc466291073"/>
      <w:r>
        <w:t>Multiplayer</w:t>
      </w:r>
      <w:bookmarkEnd w:id="14"/>
    </w:p>
    <w:p w14:paraId="5C6633BC" w14:textId="32B9ACB4" w:rsidR="00E805A0" w:rsidRDefault="00E805A0" w:rsidP="00E805A0">
      <w:r>
        <w:t>De multiplayer bestaat uit twee soorten spe</w:t>
      </w:r>
      <w:r w:rsidR="00587B72">
        <w:t xml:space="preserve">len waarbij maximum 2 spelers het tegen elkaar opnemen of met elkaar spelen. </w:t>
      </w:r>
    </w:p>
    <w:p w14:paraId="2C210DEE" w14:textId="1768AFCE" w:rsidR="00587B72" w:rsidRDefault="00587B72" w:rsidP="00587B72">
      <w:pPr>
        <w:pStyle w:val="Lijstalinea"/>
        <w:numPr>
          <w:ilvl w:val="0"/>
          <w:numId w:val="8"/>
        </w:numPr>
      </w:pPr>
      <w:r w:rsidRPr="00587B72">
        <w:rPr>
          <w:b/>
        </w:rPr>
        <w:t>Tegen elkaar</w:t>
      </w:r>
      <w:r>
        <w:t xml:space="preserve">: de bedoeling is om binnen een bepaalde tijd de hoogste score te behalen. </w:t>
      </w:r>
      <w:r w:rsidR="00B34B59">
        <w:t>De speler met de hoogste</w:t>
      </w:r>
      <w:r w:rsidR="00AC0D49">
        <w:t xml:space="preserve"> score</w:t>
      </w:r>
      <w:r w:rsidR="00B34B59">
        <w:t xml:space="preserve"> zal een beloning krijgen in</w:t>
      </w:r>
      <w:r w:rsidR="00AC0D49">
        <w:t xml:space="preserve"> de</w:t>
      </w:r>
      <w:r w:rsidR="00B34B59">
        <w:t xml:space="preserve"> vorm van </w:t>
      </w:r>
      <w:proofErr w:type="spellStart"/>
      <w:r w:rsidR="006C6325">
        <w:t>experiënce</w:t>
      </w:r>
      <w:proofErr w:type="spellEnd"/>
      <w:r w:rsidR="006C6325">
        <w:t xml:space="preserve"> points</w:t>
      </w:r>
      <w:r w:rsidR="00AC0D49">
        <w:t>.</w:t>
      </w:r>
    </w:p>
    <w:p w14:paraId="0A660551" w14:textId="21183322" w:rsidR="000F2DE7" w:rsidRDefault="006C6325" w:rsidP="00BA1245">
      <w:pPr>
        <w:pStyle w:val="Lijstalinea"/>
        <w:numPr>
          <w:ilvl w:val="0"/>
          <w:numId w:val="8"/>
        </w:numPr>
      </w:pPr>
      <w:r>
        <w:rPr>
          <w:b/>
        </w:rPr>
        <w:t>Met elkaar</w:t>
      </w:r>
      <w:r>
        <w:t xml:space="preserve">: hierbij is de bedoeling </w:t>
      </w:r>
      <w:r w:rsidR="008E446B">
        <w:t>dat je met de ander</w:t>
      </w:r>
      <w:r w:rsidR="00C61923">
        <w:t>e speler alle vijanden vernietigd</w:t>
      </w:r>
      <w:r w:rsidR="008E446B">
        <w:t xml:space="preserve"> en samen de vooraf bepaalde score </w:t>
      </w:r>
      <w:r w:rsidR="00C61923">
        <w:t>probeert te breken</w:t>
      </w:r>
      <w:r w:rsidR="00443026">
        <w:t xml:space="preserve">. Als dit lukt krijgen beiden spelers een beloning in de vorm van </w:t>
      </w:r>
      <w:proofErr w:type="spellStart"/>
      <w:r w:rsidR="00BA1245">
        <w:t>experiënce</w:t>
      </w:r>
      <w:proofErr w:type="spellEnd"/>
      <w:r w:rsidR="00BA1245">
        <w:t xml:space="preserve"> points.</w:t>
      </w:r>
    </w:p>
    <w:p w14:paraId="51AE26ED" w14:textId="145BB0B7" w:rsidR="006C6325" w:rsidRDefault="000F2DE7" w:rsidP="000F2DE7">
      <w:r>
        <w:br w:type="page"/>
      </w:r>
    </w:p>
    <w:p w14:paraId="7B911651" w14:textId="389E9084" w:rsidR="0031664B" w:rsidRDefault="004042E7" w:rsidP="0031664B">
      <w:pPr>
        <w:pStyle w:val="Kop1"/>
      </w:pPr>
      <w:bookmarkStart w:id="15" w:name="_Toc466291074"/>
      <w:r>
        <w:lastRenderedPageBreak/>
        <w:t>P</w:t>
      </w:r>
      <w:r w:rsidR="008E5D5D">
        <w:t>lanning &amp; Monetis</w:t>
      </w:r>
      <w:r w:rsidR="0031664B">
        <w:t>ation</w:t>
      </w:r>
      <w:bookmarkEnd w:id="15"/>
    </w:p>
    <w:p w14:paraId="08122501" w14:textId="08A78C61" w:rsidR="00343508" w:rsidRDefault="003505C6" w:rsidP="00343508">
      <w:r>
        <w:t xml:space="preserve">In dit hoofdstuk zal de planning die we gemaakt hebben via MS Project besproken worden, alsook de kosten en de opbrengsten tijdens en na ons project. </w:t>
      </w:r>
    </w:p>
    <w:p w14:paraId="3B224957" w14:textId="77777777" w:rsidR="00343508" w:rsidRDefault="00343508" w:rsidP="00343508">
      <w:pPr>
        <w:pStyle w:val="Kop2"/>
      </w:pPr>
      <w:bookmarkStart w:id="16" w:name="_Toc466291075"/>
      <w:r>
        <w:t>Planning</w:t>
      </w:r>
      <w:bookmarkEnd w:id="16"/>
    </w:p>
    <w:p w14:paraId="2D646E5E" w14:textId="6F8505AB" w:rsidR="007230C5" w:rsidRPr="007230C5" w:rsidRDefault="007230C5" w:rsidP="007230C5">
      <w:r>
        <w:t>//</w:t>
      </w:r>
      <w:r w:rsidR="003505C6">
        <w:t>MSPROJECT</w:t>
      </w:r>
    </w:p>
    <w:p w14:paraId="00EAC4E0" w14:textId="77777777" w:rsidR="00343508" w:rsidRDefault="00343508" w:rsidP="00343508">
      <w:pPr>
        <w:pStyle w:val="Kop2"/>
      </w:pPr>
      <w:bookmarkStart w:id="17" w:name="_Toc466291076"/>
      <w:r>
        <w:t>Monetisation</w:t>
      </w:r>
      <w:bookmarkEnd w:id="17"/>
    </w:p>
    <w:p w14:paraId="498F65BE" w14:textId="77777777" w:rsidR="00343508" w:rsidRDefault="00343508" w:rsidP="00343508">
      <w:pPr>
        <w:pStyle w:val="Kop3"/>
      </w:pPr>
      <w:bookmarkStart w:id="18" w:name="_Toc466291077"/>
      <w:r>
        <w:t>Kosten</w:t>
      </w:r>
      <w:bookmarkEnd w:id="18"/>
    </w:p>
    <w:p w14:paraId="1D3F15D9" w14:textId="2FF4CCF2" w:rsidR="00A62A16" w:rsidRDefault="000F2DE7" w:rsidP="00A62A16">
      <w:r>
        <w:t xml:space="preserve">Qua kosten zullen er uiteraard allereerst werkkosten zijn. Zowel voor de fysieke arbeid van de programmeurs en planners, alsook kosten voor bijvoorbeeld elektriciteit en burelen.  </w:t>
      </w:r>
    </w:p>
    <w:p w14:paraId="57A48663" w14:textId="611C4898" w:rsidR="000F2DE7" w:rsidRPr="00A62A16" w:rsidRDefault="000F2DE7" w:rsidP="00A62A16">
      <w:r>
        <w:t xml:space="preserve">Tevens komen er ook nog andere kosten bij zoals bijvoorbeeld het huren van een webruimte voor een eventuele website, betalen voor bepaalde advertenties, betalen voor </w:t>
      </w:r>
      <w:proofErr w:type="spellStart"/>
      <w:r>
        <w:t>flyering</w:t>
      </w:r>
      <w:proofErr w:type="spellEnd"/>
      <w:r>
        <w:t xml:space="preserve">, </w:t>
      </w:r>
      <w:proofErr w:type="spellStart"/>
      <w:r>
        <w:t>enz</w:t>
      </w:r>
      <w:proofErr w:type="spellEnd"/>
      <w:proofErr w:type="gramStart"/>
      <w:r>
        <w:t>… .</w:t>
      </w:r>
      <w:proofErr w:type="gramEnd"/>
      <w:r>
        <w:t xml:space="preserve"> </w:t>
      </w:r>
    </w:p>
    <w:p w14:paraId="1835F363" w14:textId="77777777" w:rsidR="00343508" w:rsidRDefault="00343508" w:rsidP="00343508">
      <w:pPr>
        <w:pStyle w:val="Kop3"/>
      </w:pPr>
      <w:bookmarkStart w:id="19" w:name="_Toc466291078"/>
      <w:r>
        <w:t>Opleveringen</w:t>
      </w:r>
      <w:bookmarkEnd w:id="19"/>
    </w:p>
    <w:p w14:paraId="2E3470DA" w14:textId="77777777" w:rsidR="009E1DC2" w:rsidRDefault="009E1DC2" w:rsidP="007230C5">
      <w:pPr>
        <w:pStyle w:val="Kop4"/>
      </w:pPr>
      <w:r w:rsidRPr="00A62A16">
        <w:t>Tijdens Project</w:t>
      </w:r>
    </w:p>
    <w:p w14:paraId="2DD6145D" w14:textId="3FC10CB1" w:rsidR="003505C6" w:rsidRDefault="003505C6" w:rsidP="003505C6">
      <w:r>
        <w:t xml:space="preserve">Bij het begin en tijdens het project zouden we project AstralStrifes liefst gefinancierd zien door middel van crowdfunding. Daardoor zullen individuen zorgen voor hun inbreng, waarbij wij later aan hen iets terug geven. Wat we precies voor hen zullen doen of zullen teruggeven, zal in de loop van ons project intern bepaald worden.  </w:t>
      </w:r>
      <w:r>
        <w:br/>
        <w:t xml:space="preserve">Ook zal het belangrijk zijn om sponsors te zoeken. Dat kan zijn voor zowel </w:t>
      </w:r>
      <w:r w:rsidR="008E5D5D">
        <w:t>sponsoren</w:t>
      </w:r>
      <w:r>
        <w:t xml:space="preserve"> op affiches van onze game, of ook op sociale media. </w:t>
      </w:r>
      <w:r>
        <w:br/>
        <w:t xml:space="preserve">In het ergste geval heeft elk van ons nog een eigen kapitaal achter de hand om ons project te steunen. </w:t>
      </w:r>
    </w:p>
    <w:p w14:paraId="2CDA38B5" w14:textId="783255E2" w:rsidR="009E1DC2" w:rsidRDefault="003505C6" w:rsidP="003505C6">
      <w:pPr>
        <w:pStyle w:val="Kop4"/>
      </w:pPr>
      <w:r>
        <w:br w:type="page"/>
      </w:r>
      <w:r w:rsidR="009E1DC2" w:rsidRPr="00A62A16">
        <w:lastRenderedPageBreak/>
        <w:t>Na Project</w:t>
      </w:r>
    </w:p>
    <w:p w14:paraId="3395CE52" w14:textId="35E071B5" w:rsidR="003505C6" w:rsidRDefault="003505C6" w:rsidP="003505C6">
      <w:r>
        <w:t xml:space="preserve">Wanneer de AstralStrifes klaar is, zal het de bedoeling zijn dat mensen extraatjes kunnen kopen in het spel zelf. Dit zal allereerst onze grootste bron van inkomsten zijn. </w:t>
      </w:r>
    </w:p>
    <w:p w14:paraId="7E76FECC" w14:textId="17F3EDBE" w:rsidR="003505C6" w:rsidRDefault="003505C6" w:rsidP="003505C6">
      <w:r>
        <w:t>Het is de bedoeling dat mensen door te levelen soms eens een voorsmaakje kunnen krijgen van bepaalde betalende features, en als ze hierdoor de smaak te pakken krijgen kunnen ze die feature dan aankopen en gebruiken.</w:t>
      </w:r>
    </w:p>
    <w:p w14:paraId="03F4473A" w14:textId="5F271F46" w:rsidR="003505C6" w:rsidRDefault="003505C6" w:rsidP="003505C6">
      <w:r>
        <w:t>Daarnaast hopen we o</w:t>
      </w:r>
      <w:bookmarkStart w:id="20" w:name="_GoBack"/>
      <w:bookmarkEnd w:id="20"/>
      <w:r>
        <w:t>ok opbrengsten de kunnen verwerven met een YouTube kanaal.</w:t>
      </w:r>
      <w:r>
        <w:br/>
        <w:t xml:space="preserve">Het zal de bedoeling zijn dat we op dit kanaal bijvoorbeeld gameplay updaten, of een talktrough gameplay-video van onze updates. Hierbij zal iemand van ons team de nieuwe spelmogelijkheden bespreken, en deze zullen tegelijk ook getoond worden aan de viewer. Het zal immers wel moeilijk zijn om hier een aanzienlijk bedrag mee te verwerven qua opbrengsten omdat een YouTube kanaal echt wel al heel wat abbonees moet hebben daarvoor. </w:t>
      </w:r>
    </w:p>
    <w:p w14:paraId="7AE7A31B" w14:textId="1D62EC32" w:rsidR="003505C6" w:rsidRDefault="003505C6" w:rsidP="003505C6">
      <w:r>
        <w:t xml:space="preserve">Ook door externe bedrijven en derden tegen betaling te promoten via onze </w:t>
      </w:r>
      <w:proofErr w:type="gramStart"/>
      <w:r>
        <w:t>Facebook pagina</w:t>
      </w:r>
      <w:proofErr w:type="gramEnd"/>
      <w:r>
        <w:t xml:space="preserve"> en ons YouTube channel hopen we op een groot genoege bron van inkomsten. </w:t>
      </w:r>
    </w:p>
    <w:p w14:paraId="69C3F38A" w14:textId="234334BD" w:rsidR="003505C6" w:rsidRPr="003505C6" w:rsidRDefault="003505C6" w:rsidP="003505C6">
      <w:r>
        <w:br w:type="page"/>
      </w:r>
    </w:p>
    <w:p w14:paraId="4ABE459B" w14:textId="77777777" w:rsidR="0031664B" w:rsidRDefault="0031664B" w:rsidP="0031664B">
      <w:pPr>
        <w:pStyle w:val="Kop1"/>
      </w:pPr>
      <w:bookmarkStart w:id="21" w:name="_Toc466291079"/>
      <w:r>
        <w:lastRenderedPageBreak/>
        <w:t>ORM &amp; ERD</w:t>
      </w:r>
      <w:r w:rsidR="009E1DC2">
        <w:t xml:space="preserve"> Mapping</w:t>
      </w:r>
      <w:bookmarkEnd w:id="21"/>
    </w:p>
    <w:p w14:paraId="00811A96" w14:textId="77777777" w:rsidR="00343508" w:rsidRPr="00343508" w:rsidRDefault="00343508" w:rsidP="00343508">
      <w:r>
        <w:t>//</w:t>
      </w:r>
      <w:proofErr w:type="gramStart"/>
      <w:r>
        <w:t>TODO inleiding</w:t>
      </w:r>
      <w:proofErr w:type="gramEnd"/>
      <w:r>
        <w:t xml:space="preserve"> schrijven</w:t>
      </w:r>
    </w:p>
    <w:p w14:paraId="73E5A6B5" w14:textId="77777777" w:rsidR="00343508" w:rsidRDefault="00343508" w:rsidP="00343508">
      <w:pPr>
        <w:pStyle w:val="Kop2"/>
      </w:pPr>
      <w:bookmarkStart w:id="22" w:name="_Toc466291080"/>
      <w:r>
        <w:t>ORM</w:t>
      </w:r>
      <w:bookmarkEnd w:id="22"/>
    </w:p>
    <w:p w14:paraId="4C397321" w14:textId="767E968D" w:rsidR="009222AD" w:rsidRPr="009222AD" w:rsidRDefault="009222AD" w:rsidP="009222AD">
      <w:r>
        <w:t>//TODO uitgewerkt</w:t>
      </w:r>
    </w:p>
    <w:p w14:paraId="5302844A" w14:textId="77777777" w:rsidR="00343508" w:rsidRDefault="00343508" w:rsidP="00343508">
      <w:pPr>
        <w:pStyle w:val="Kop2"/>
      </w:pPr>
      <w:bookmarkStart w:id="23" w:name="_Toc466291081"/>
      <w:r>
        <w:t>ERD</w:t>
      </w:r>
      <w:r w:rsidR="009E1DC2">
        <w:t xml:space="preserve"> Mapping</w:t>
      </w:r>
      <w:bookmarkEnd w:id="23"/>
    </w:p>
    <w:p w14:paraId="2299F9C7" w14:textId="77777777" w:rsidR="009222AD" w:rsidRPr="009222AD" w:rsidRDefault="009222AD" w:rsidP="009222AD">
      <w:r>
        <w:t xml:space="preserve">//TODO </w:t>
      </w:r>
      <w:r w:rsidR="009E1DC2">
        <w:t>één uitgewerkt</w:t>
      </w:r>
    </w:p>
    <w:p w14:paraId="08101A8B" w14:textId="77777777" w:rsidR="00343508" w:rsidRDefault="0031664B" w:rsidP="00343508">
      <w:pPr>
        <w:pStyle w:val="Kop1"/>
      </w:pPr>
      <w:bookmarkStart w:id="24" w:name="_Toc466291082"/>
      <w:r>
        <w:t>Wireframes</w:t>
      </w:r>
      <w:bookmarkEnd w:id="24"/>
    </w:p>
    <w:p w14:paraId="6CD6F267" w14:textId="77777777" w:rsidR="00343508" w:rsidRPr="00343508" w:rsidRDefault="00343508" w:rsidP="00343508">
      <w:r>
        <w:t>//</w:t>
      </w:r>
      <w:proofErr w:type="gramStart"/>
      <w:r>
        <w:t>TODO inleiding</w:t>
      </w:r>
      <w:proofErr w:type="gramEnd"/>
      <w:r>
        <w:t xml:space="preserve"> schrijven</w:t>
      </w:r>
    </w:p>
    <w:p w14:paraId="0D1E4432" w14:textId="77777777" w:rsidR="00343508" w:rsidRDefault="00343508" w:rsidP="00343508">
      <w:pPr>
        <w:pStyle w:val="Kop2"/>
      </w:pPr>
      <w:bookmarkStart w:id="25" w:name="_Toc466291083"/>
      <w:r>
        <w:t>Low fidelity</w:t>
      </w:r>
      <w:bookmarkEnd w:id="25"/>
    </w:p>
    <w:p w14:paraId="5D2ADF7F" w14:textId="77777777" w:rsidR="009222AD" w:rsidRPr="009222AD" w:rsidRDefault="009222AD" w:rsidP="009222AD">
      <w:r>
        <w:t>//TODO uitgewerkt</w:t>
      </w:r>
    </w:p>
    <w:p w14:paraId="50CCE0DB" w14:textId="77777777" w:rsidR="00343508" w:rsidRDefault="00343508" w:rsidP="00343508">
      <w:pPr>
        <w:pStyle w:val="Kop2"/>
      </w:pPr>
      <w:bookmarkStart w:id="26" w:name="_Toc466291084"/>
      <w:r>
        <w:t>High fidelity</w:t>
      </w:r>
      <w:bookmarkEnd w:id="26"/>
    </w:p>
    <w:p w14:paraId="5EDB039B" w14:textId="77777777" w:rsidR="009222AD" w:rsidRPr="009222AD" w:rsidRDefault="009222AD" w:rsidP="009222AD">
      <w:r>
        <w:t>//TODO 3 voorbeelden</w:t>
      </w:r>
    </w:p>
    <w:p w14:paraId="1326272E" w14:textId="77777777" w:rsidR="008379C7" w:rsidRDefault="0031664B" w:rsidP="0031664B">
      <w:pPr>
        <w:pStyle w:val="Kop1"/>
      </w:pPr>
      <w:bookmarkStart w:id="27" w:name="_Toc466291085"/>
      <w:r>
        <w:t>Use Cases &amp; User Stories</w:t>
      </w:r>
      <w:bookmarkEnd w:id="27"/>
    </w:p>
    <w:p w14:paraId="39B9C955" w14:textId="77777777" w:rsidR="00343508" w:rsidRDefault="00343508" w:rsidP="00343508">
      <w:r>
        <w:t>//</w:t>
      </w:r>
      <w:proofErr w:type="gramStart"/>
      <w:r>
        <w:t>TODO inleiding</w:t>
      </w:r>
      <w:proofErr w:type="gramEnd"/>
      <w:r>
        <w:t xml:space="preserve"> schrijven</w:t>
      </w:r>
      <w:r w:rsidR="009222AD">
        <w:t xml:space="preserve"> </w:t>
      </w:r>
    </w:p>
    <w:p w14:paraId="276D8F82" w14:textId="77777777" w:rsidR="009222AD" w:rsidRDefault="009222AD" w:rsidP="00343508">
      <w:r>
        <w:t>//TODO één voorbeeld</w:t>
      </w:r>
    </w:p>
    <w:p w14:paraId="31272899" w14:textId="77777777" w:rsidR="009222AD" w:rsidRPr="00343508" w:rsidRDefault="009222AD" w:rsidP="00343508"/>
    <w:p w14:paraId="464D3C2A" w14:textId="77777777" w:rsidR="00343508" w:rsidRPr="00343508" w:rsidRDefault="00343508" w:rsidP="00343508"/>
    <w:p w14:paraId="1C09F525" w14:textId="77777777" w:rsidR="008379C7" w:rsidRPr="00FE72B2" w:rsidRDefault="008379C7" w:rsidP="008379C7"/>
    <w:p w14:paraId="450E56C5" w14:textId="77777777" w:rsidR="00FE72B2" w:rsidRPr="00FE72B2" w:rsidRDefault="00FE72B2" w:rsidP="008379C7"/>
    <w:p w14:paraId="5223A499" w14:textId="77777777" w:rsidR="00FE72B2" w:rsidRPr="00FE72B2" w:rsidRDefault="00FE72B2" w:rsidP="008379C7"/>
    <w:sectPr w:rsidR="00FE72B2" w:rsidRPr="00FE72B2">
      <w:headerReference w:type="default" r:id="rId12"/>
      <w:footerReference w:type="default" r:id="rId1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C2C06" w14:textId="77777777" w:rsidR="00D55B7E" w:rsidRDefault="00D55B7E" w:rsidP="008379C7">
      <w:r>
        <w:separator/>
      </w:r>
    </w:p>
  </w:endnote>
  <w:endnote w:type="continuationSeparator" w:id="0">
    <w:p w14:paraId="5FE04C3F" w14:textId="77777777" w:rsidR="00D55B7E" w:rsidRDefault="00D55B7E" w:rsidP="00837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icrosoft YaHei UI Light">
    <w:altName w:val="Microsoft YaHei Light"/>
    <w:charset w:val="86"/>
    <w:family w:val="swiss"/>
    <w:pitch w:val="variable"/>
    <w:sig w:usb0="80000287" w:usb1="28CF0010"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01B72" w14:textId="77777777" w:rsidR="008C007C" w:rsidRPr="004324F3" w:rsidRDefault="008C007C" w:rsidP="004324F3">
    <w:pPr>
      <w:pStyle w:val="Voettekst"/>
      <w:jc w:val="center"/>
      <w:rPr>
        <w:b/>
      </w:rPr>
    </w:pPr>
    <w:r w:rsidRPr="004324F3">
      <w:rPr>
        <w:b/>
      </w:rPr>
      <w:t>PROJECTDOSSIER GROEP 23</w:t>
    </w:r>
  </w:p>
  <w:p w14:paraId="1789A634" w14:textId="673D427F" w:rsidR="008C007C" w:rsidRPr="004324F3" w:rsidRDefault="008C007C" w:rsidP="004324F3">
    <w:pPr>
      <w:pStyle w:val="Voettekst"/>
      <w:jc w:val="center"/>
      <w:rPr>
        <w:b/>
        <w:i/>
      </w:rPr>
    </w:pPr>
    <w:r w:rsidRPr="004324F3">
      <w:rPr>
        <w:b/>
        <w:i/>
      </w:rPr>
      <w:t>Jordy Vandewalle – Jorre Vynckier – Jens Vangeel –</w:t>
    </w:r>
    <w:r>
      <w:rPr>
        <w:b/>
        <w:i/>
      </w:rPr>
      <w:t xml:space="preserve"> </w:t>
    </w:r>
    <w:r w:rsidRPr="004324F3">
      <w:rPr>
        <w:b/>
        <w:i/>
      </w:rPr>
      <w:t>Laurens Dierickx</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AE0A6" w14:textId="77777777" w:rsidR="00D55B7E" w:rsidRDefault="00D55B7E" w:rsidP="008379C7">
      <w:r>
        <w:separator/>
      </w:r>
    </w:p>
  </w:footnote>
  <w:footnote w:type="continuationSeparator" w:id="0">
    <w:p w14:paraId="77706146" w14:textId="77777777" w:rsidR="00D55B7E" w:rsidRDefault="00D55B7E" w:rsidP="008379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B4057" w14:textId="20CC9C93" w:rsidR="008C007C" w:rsidRPr="004324F3" w:rsidRDefault="008C007C" w:rsidP="008379C7">
    <w:pPr>
      <w:pStyle w:val="Koptekst"/>
      <w:rPr>
        <w:b/>
      </w:rPr>
    </w:pPr>
    <w:r w:rsidRPr="004324F3">
      <w:rPr>
        <w:b/>
      </w:rPr>
      <w:t>Academiejaar 2016 – 2017</w:t>
    </w:r>
    <w:r w:rsidRPr="004324F3">
      <w:rPr>
        <w:b/>
      </w:rPr>
      <w:tab/>
    </w:r>
    <w:r w:rsidRPr="004324F3">
      <w:rPr>
        <w:b/>
      </w:rPr>
      <w:tab/>
      <w:t>Bachelor Toegepaste Informatica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29FC"/>
    <w:multiLevelType w:val="hybridMultilevel"/>
    <w:tmpl w:val="EAFAFE9A"/>
    <w:lvl w:ilvl="0" w:tplc="C42EBA06">
      <w:start w:val="1"/>
      <w:numFmt w:val="decimal"/>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E60B6"/>
    <w:multiLevelType w:val="hybridMultilevel"/>
    <w:tmpl w:val="5B5C4EA4"/>
    <w:lvl w:ilvl="0" w:tplc="938E3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631DD"/>
    <w:multiLevelType w:val="multilevel"/>
    <w:tmpl w:val="87F44286"/>
    <w:lvl w:ilvl="0">
      <w:start w:val="1"/>
      <w:numFmt w:val="decimal"/>
      <w:pStyle w:val="Kop1"/>
      <w:lvlText w:val="%1"/>
      <w:lvlJc w:val="left"/>
      <w:pPr>
        <w:ind w:left="0" w:firstLine="0"/>
      </w:pPr>
      <w:rPr>
        <w:rFonts w:hint="default"/>
      </w:rPr>
    </w:lvl>
    <w:lvl w:ilvl="1">
      <w:start w:val="1"/>
      <w:numFmt w:val="decimal"/>
      <w:pStyle w:val="Kop2"/>
      <w:lvlText w:val="%1.%2"/>
      <w:lvlJc w:val="left"/>
      <w:pPr>
        <w:ind w:left="737" w:hanging="737"/>
      </w:pPr>
      <w:rPr>
        <w:rFonts w:hint="default"/>
      </w:rPr>
    </w:lvl>
    <w:lvl w:ilvl="2">
      <w:start w:val="1"/>
      <w:numFmt w:val="decimal"/>
      <w:pStyle w:val="Kop3"/>
      <w:lvlText w:val="%1.%2.%3"/>
      <w:lvlJc w:val="left"/>
      <w:pPr>
        <w:ind w:left="737" w:hanging="737"/>
      </w:pPr>
      <w:rPr>
        <w:rFonts w:hint="default"/>
      </w:rPr>
    </w:lvl>
    <w:lvl w:ilvl="3">
      <w:start w:val="1"/>
      <w:numFmt w:val="decimal"/>
      <w:pStyle w:val="Kop4"/>
      <w:lvlText w:val="%1.%2.%3.%4"/>
      <w:lvlJc w:val="left"/>
      <w:pPr>
        <w:ind w:left="737" w:hanging="73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0101E9B"/>
    <w:multiLevelType w:val="hybridMultilevel"/>
    <w:tmpl w:val="18D2929C"/>
    <w:lvl w:ilvl="0" w:tplc="EFA4F1BE">
      <w:start w:val="1"/>
      <w:numFmt w:val="bullet"/>
      <w:lvlText w:val=""/>
      <w:lvlJc w:val="left"/>
      <w:pPr>
        <w:ind w:left="567" w:hanging="567"/>
      </w:pPr>
      <w:rPr>
        <w:rFonts w:ascii="Symbol" w:hAnsi="Symbol" w:hint="default"/>
      </w:rPr>
    </w:lvl>
    <w:lvl w:ilvl="1" w:tplc="C428B876">
      <w:start w:val="1"/>
      <w:numFmt w:val="bullet"/>
      <w:lvlText w:val="o"/>
      <w:lvlJc w:val="left"/>
      <w:pPr>
        <w:ind w:left="1134" w:hanging="567"/>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4CD5428"/>
    <w:multiLevelType w:val="hybridMultilevel"/>
    <w:tmpl w:val="2AB4CABA"/>
    <w:lvl w:ilvl="0" w:tplc="7CCE6CEC">
      <w:start w:val="1"/>
      <w:numFmt w:val="bullet"/>
      <w:lvlText w:val=""/>
      <w:lvlJc w:val="left"/>
      <w:pPr>
        <w:ind w:left="567" w:hanging="567"/>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nsid w:val="38AB4882"/>
    <w:multiLevelType w:val="hybridMultilevel"/>
    <w:tmpl w:val="BD587BA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nsid w:val="3BFF54BE"/>
    <w:multiLevelType w:val="hybridMultilevel"/>
    <w:tmpl w:val="8B98DFB8"/>
    <w:lvl w:ilvl="0" w:tplc="219E075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0F74F0"/>
    <w:multiLevelType w:val="hybridMultilevel"/>
    <w:tmpl w:val="05DE770E"/>
    <w:lvl w:ilvl="0" w:tplc="4EA0DA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924A4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59F6B70"/>
    <w:multiLevelType w:val="hybridMultilevel"/>
    <w:tmpl w:val="A8E01ABC"/>
    <w:lvl w:ilvl="0" w:tplc="DBB2DEA2">
      <w:start w:val="1"/>
      <w:numFmt w:val="bullet"/>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683B84"/>
    <w:multiLevelType w:val="hybridMultilevel"/>
    <w:tmpl w:val="6004E6D8"/>
    <w:lvl w:ilvl="0" w:tplc="DEBA3BE0">
      <w:start w:val="1"/>
      <w:numFmt w:val="bullet"/>
      <w:lvlText w:val=""/>
      <w:lvlJc w:val="left"/>
      <w:pPr>
        <w:ind w:left="567" w:hanging="56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BB4B4A"/>
    <w:multiLevelType w:val="hybridMultilevel"/>
    <w:tmpl w:val="1A92B9DC"/>
    <w:lvl w:ilvl="0" w:tplc="EAE2A138">
      <w:start w:val="1"/>
      <w:numFmt w:val="bullet"/>
      <w:lvlText w:val=""/>
      <w:lvlJc w:val="left"/>
      <w:pPr>
        <w:ind w:left="567" w:hanging="567"/>
      </w:pPr>
      <w:rPr>
        <w:rFonts w:ascii="Symbol" w:hAnsi="Symbol" w:hint="default"/>
      </w:rPr>
    </w:lvl>
    <w:lvl w:ilvl="1" w:tplc="19368B44">
      <w:start w:val="1"/>
      <w:numFmt w:val="bullet"/>
      <w:lvlText w:val="o"/>
      <w:lvlJc w:val="left"/>
      <w:pPr>
        <w:ind w:left="1134" w:hanging="567"/>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D8229AE"/>
    <w:multiLevelType w:val="hybridMultilevel"/>
    <w:tmpl w:val="7ACEA0E4"/>
    <w:lvl w:ilvl="0" w:tplc="04090001">
      <w:start w:val="1"/>
      <w:numFmt w:val="bullet"/>
      <w:lvlText w:val=""/>
      <w:lvlJc w:val="left"/>
      <w:pPr>
        <w:ind w:left="567" w:hanging="567"/>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E1D7F8A"/>
    <w:multiLevelType w:val="hybridMultilevel"/>
    <w:tmpl w:val="504023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7"/>
  </w:num>
  <w:num w:numId="5">
    <w:abstractNumId w:val="6"/>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3"/>
  </w:num>
  <w:num w:numId="10">
    <w:abstractNumId w:val="4"/>
  </w:num>
  <w:num w:numId="11">
    <w:abstractNumId w:val="5"/>
  </w:num>
  <w:num w:numId="12">
    <w:abstractNumId w:val="11"/>
  </w:num>
  <w:num w:numId="13">
    <w:abstractNumId w:val="3"/>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activeWritingStyle w:appName="MSWord" w:lang="en-US" w:vendorID="64" w:dllVersion="131078" w:nlCheck="1" w:checkStyle="0"/>
  <w:activeWritingStyle w:appName="MSWord" w:lang="nl-NL" w:vendorID="64" w:dllVersion="131078" w:nlCheck="1" w:checkStyle="0"/>
  <w:activeWritingStyle w:appName="MSWord" w:lang="nl-BE"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519"/>
    <w:rsid w:val="000419DF"/>
    <w:rsid w:val="000A7C0B"/>
    <w:rsid w:val="000C2AD7"/>
    <w:rsid w:val="000E0338"/>
    <w:rsid w:val="000F2DE7"/>
    <w:rsid w:val="00140121"/>
    <w:rsid w:val="001441F5"/>
    <w:rsid w:val="00146533"/>
    <w:rsid w:val="00161436"/>
    <w:rsid w:val="00192567"/>
    <w:rsid w:val="001D1642"/>
    <w:rsid w:val="002113F2"/>
    <w:rsid w:val="0022504B"/>
    <w:rsid w:val="00226BE2"/>
    <w:rsid w:val="00231569"/>
    <w:rsid w:val="00233AE5"/>
    <w:rsid w:val="0023539C"/>
    <w:rsid w:val="002607DF"/>
    <w:rsid w:val="002630EF"/>
    <w:rsid w:val="00277DDB"/>
    <w:rsid w:val="002D58AA"/>
    <w:rsid w:val="00306F02"/>
    <w:rsid w:val="00306F1F"/>
    <w:rsid w:val="0031664B"/>
    <w:rsid w:val="00343508"/>
    <w:rsid w:val="00344782"/>
    <w:rsid w:val="003505C6"/>
    <w:rsid w:val="00354F44"/>
    <w:rsid w:val="003558B6"/>
    <w:rsid w:val="003C4AE1"/>
    <w:rsid w:val="003C76ED"/>
    <w:rsid w:val="004042E7"/>
    <w:rsid w:val="004324F3"/>
    <w:rsid w:val="00432ABA"/>
    <w:rsid w:val="00443026"/>
    <w:rsid w:val="00451245"/>
    <w:rsid w:val="00487206"/>
    <w:rsid w:val="004D3C7F"/>
    <w:rsid w:val="004E12ED"/>
    <w:rsid w:val="00507130"/>
    <w:rsid w:val="00533B8C"/>
    <w:rsid w:val="00554CA5"/>
    <w:rsid w:val="00567365"/>
    <w:rsid w:val="00587B72"/>
    <w:rsid w:val="005F2279"/>
    <w:rsid w:val="00632462"/>
    <w:rsid w:val="00670327"/>
    <w:rsid w:val="006A5041"/>
    <w:rsid w:val="006B48CD"/>
    <w:rsid w:val="006C6325"/>
    <w:rsid w:val="006F4CD8"/>
    <w:rsid w:val="007230C5"/>
    <w:rsid w:val="0077689F"/>
    <w:rsid w:val="00827AB0"/>
    <w:rsid w:val="008379C7"/>
    <w:rsid w:val="00867DD5"/>
    <w:rsid w:val="008C007C"/>
    <w:rsid w:val="008C76C8"/>
    <w:rsid w:val="008E446B"/>
    <w:rsid w:val="008E5D5D"/>
    <w:rsid w:val="008F25E6"/>
    <w:rsid w:val="009222AD"/>
    <w:rsid w:val="00931DC9"/>
    <w:rsid w:val="0094324A"/>
    <w:rsid w:val="00975E02"/>
    <w:rsid w:val="00994B26"/>
    <w:rsid w:val="009E1DC2"/>
    <w:rsid w:val="00A05857"/>
    <w:rsid w:val="00A07550"/>
    <w:rsid w:val="00A62A16"/>
    <w:rsid w:val="00A86835"/>
    <w:rsid w:val="00AC0D49"/>
    <w:rsid w:val="00AC5519"/>
    <w:rsid w:val="00AD7307"/>
    <w:rsid w:val="00AE5D45"/>
    <w:rsid w:val="00B020D4"/>
    <w:rsid w:val="00B16C7E"/>
    <w:rsid w:val="00B34B59"/>
    <w:rsid w:val="00B43F26"/>
    <w:rsid w:val="00B548E7"/>
    <w:rsid w:val="00BA1245"/>
    <w:rsid w:val="00BA407C"/>
    <w:rsid w:val="00C12E66"/>
    <w:rsid w:val="00C13285"/>
    <w:rsid w:val="00C61923"/>
    <w:rsid w:val="00C67585"/>
    <w:rsid w:val="00CB109D"/>
    <w:rsid w:val="00CD0C7D"/>
    <w:rsid w:val="00D44F63"/>
    <w:rsid w:val="00D551A9"/>
    <w:rsid w:val="00D55B7E"/>
    <w:rsid w:val="00E01727"/>
    <w:rsid w:val="00E05847"/>
    <w:rsid w:val="00E16C2E"/>
    <w:rsid w:val="00E41B85"/>
    <w:rsid w:val="00E805A0"/>
    <w:rsid w:val="00E974BC"/>
    <w:rsid w:val="00EE5D8B"/>
    <w:rsid w:val="00EF0477"/>
    <w:rsid w:val="00EF3F60"/>
    <w:rsid w:val="00F5627A"/>
    <w:rsid w:val="00FE7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6BB64"/>
  <w15:chartTrackingRefBased/>
  <w15:docId w15:val="{5FF3C33D-12BD-4057-BD40-D55A52F3A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379C7"/>
    <w:rPr>
      <w:rFonts w:ascii="Microsoft YaHei UI Light" w:eastAsia="Microsoft YaHei UI Light" w:hAnsi="Microsoft YaHei UI Light"/>
      <w:lang w:val="nl-NL"/>
    </w:rPr>
  </w:style>
  <w:style w:type="paragraph" w:styleId="Kop1">
    <w:name w:val="heading 1"/>
    <w:basedOn w:val="Lijstalinea"/>
    <w:next w:val="Standaard"/>
    <w:link w:val="Kop1Teken"/>
    <w:uiPriority w:val="9"/>
    <w:qFormat/>
    <w:rsid w:val="00FE72B2"/>
    <w:pPr>
      <w:numPr>
        <w:numId w:val="6"/>
      </w:numPr>
      <w:outlineLvl w:val="0"/>
    </w:pPr>
    <w:rPr>
      <w:b/>
      <w:color w:val="002060"/>
      <w:sz w:val="32"/>
      <w:u w:val="single"/>
    </w:rPr>
  </w:style>
  <w:style w:type="paragraph" w:styleId="Kop2">
    <w:name w:val="heading 2"/>
    <w:basedOn w:val="Lijstalinea"/>
    <w:next w:val="Standaard"/>
    <w:link w:val="Kop2Teken"/>
    <w:uiPriority w:val="9"/>
    <w:unhideWhenUsed/>
    <w:qFormat/>
    <w:rsid w:val="00FE72B2"/>
    <w:pPr>
      <w:numPr>
        <w:ilvl w:val="1"/>
        <w:numId w:val="6"/>
      </w:numPr>
      <w:outlineLvl w:val="1"/>
    </w:pPr>
    <w:rPr>
      <w:color w:val="2F5496" w:themeColor="accent5" w:themeShade="BF"/>
      <w:sz w:val="28"/>
    </w:rPr>
  </w:style>
  <w:style w:type="paragraph" w:styleId="Kop3">
    <w:name w:val="heading 3"/>
    <w:basedOn w:val="Lijstalinea"/>
    <w:next w:val="Standaard"/>
    <w:link w:val="Kop3Teken"/>
    <w:uiPriority w:val="9"/>
    <w:unhideWhenUsed/>
    <w:qFormat/>
    <w:rsid w:val="00FE72B2"/>
    <w:pPr>
      <w:numPr>
        <w:ilvl w:val="2"/>
        <w:numId w:val="6"/>
      </w:numPr>
      <w:outlineLvl w:val="2"/>
    </w:pPr>
    <w:rPr>
      <w:color w:val="8496B0" w:themeColor="text2" w:themeTint="99"/>
      <w:sz w:val="24"/>
    </w:rPr>
  </w:style>
  <w:style w:type="paragraph" w:styleId="Kop4">
    <w:name w:val="heading 4"/>
    <w:basedOn w:val="Kop3"/>
    <w:next w:val="Standaard"/>
    <w:link w:val="Kop4Teken"/>
    <w:uiPriority w:val="9"/>
    <w:unhideWhenUsed/>
    <w:qFormat/>
    <w:rsid w:val="00A62A16"/>
    <w:pPr>
      <w:numPr>
        <w:ilvl w:val="3"/>
      </w:numPr>
      <w:outlineLvl w:val="3"/>
    </w:pPr>
    <w:rPr>
      <w:i/>
      <w:color w:val="000000" w:themeColor="tex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Teken"/>
    <w:uiPriority w:val="99"/>
    <w:unhideWhenUsed/>
    <w:rsid w:val="00AC5519"/>
    <w:pPr>
      <w:tabs>
        <w:tab w:val="center" w:pos="4703"/>
        <w:tab w:val="right" w:pos="9406"/>
      </w:tabs>
      <w:spacing w:after="0" w:line="240" w:lineRule="auto"/>
    </w:pPr>
  </w:style>
  <w:style w:type="character" w:customStyle="1" w:styleId="KoptekstTeken">
    <w:name w:val="Koptekst Teken"/>
    <w:basedOn w:val="Standaardalinea-lettertype"/>
    <w:link w:val="Koptekst"/>
    <w:uiPriority w:val="99"/>
    <w:rsid w:val="00AC5519"/>
  </w:style>
  <w:style w:type="paragraph" w:styleId="Voettekst">
    <w:name w:val="footer"/>
    <w:basedOn w:val="Standaard"/>
    <w:link w:val="VoettekstTeken"/>
    <w:uiPriority w:val="99"/>
    <w:unhideWhenUsed/>
    <w:rsid w:val="00AC5519"/>
    <w:pPr>
      <w:tabs>
        <w:tab w:val="center" w:pos="4703"/>
        <w:tab w:val="right" w:pos="9406"/>
      </w:tabs>
      <w:spacing w:after="0" w:line="240" w:lineRule="auto"/>
    </w:pPr>
  </w:style>
  <w:style w:type="character" w:customStyle="1" w:styleId="VoettekstTeken">
    <w:name w:val="Voettekst Teken"/>
    <w:basedOn w:val="Standaardalinea-lettertype"/>
    <w:link w:val="Voettekst"/>
    <w:uiPriority w:val="99"/>
    <w:rsid w:val="00AC5519"/>
  </w:style>
  <w:style w:type="character" w:customStyle="1" w:styleId="Kop1Teken">
    <w:name w:val="Kop 1 Teken"/>
    <w:basedOn w:val="Standaardalinea-lettertype"/>
    <w:link w:val="Kop1"/>
    <w:uiPriority w:val="9"/>
    <w:rsid w:val="00FE72B2"/>
    <w:rPr>
      <w:rFonts w:ascii="Microsoft YaHei UI Light" w:eastAsia="Microsoft YaHei UI Light" w:hAnsi="Microsoft YaHei UI Light"/>
      <w:b/>
      <w:color w:val="002060"/>
      <w:sz w:val="32"/>
      <w:u w:val="single"/>
      <w:lang w:val="nl-BE"/>
    </w:rPr>
  </w:style>
  <w:style w:type="paragraph" w:styleId="Kopvaninhoudsopgave">
    <w:name w:val="TOC Heading"/>
    <w:basedOn w:val="Kop1"/>
    <w:next w:val="Standaard"/>
    <w:uiPriority w:val="39"/>
    <w:unhideWhenUsed/>
    <w:qFormat/>
    <w:rsid w:val="00CD0C7D"/>
    <w:pPr>
      <w:outlineLvl w:val="9"/>
    </w:pPr>
  </w:style>
  <w:style w:type="paragraph" w:styleId="Inhopg1">
    <w:name w:val="toc 1"/>
    <w:basedOn w:val="Standaard"/>
    <w:next w:val="Standaard"/>
    <w:autoRedefine/>
    <w:uiPriority w:val="39"/>
    <w:unhideWhenUsed/>
    <w:rsid w:val="00CD0C7D"/>
    <w:pPr>
      <w:spacing w:after="100"/>
    </w:pPr>
  </w:style>
  <w:style w:type="character" w:styleId="Hyperlink">
    <w:name w:val="Hyperlink"/>
    <w:basedOn w:val="Standaardalinea-lettertype"/>
    <w:uiPriority w:val="99"/>
    <w:unhideWhenUsed/>
    <w:rsid w:val="00CD0C7D"/>
    <w:rPr>
      <w:color w:val="0563C1" w:themeColor="hyperlink"/>
      <w:u w:val="single"/>
    </w:rPr>
  </w:style>
  <w:style w:type="character" w:customStyle="1" w:styleId="Kop2Teken">
    <w:name w:val="Kop 2 Teken"/>
    <w:basedOn w:val="Standaardalinea-lettertype"/>
    <w:link w:val="Kop2"/>
    <w:uiPriority w:val="9"/>
    <w:rsid w:val="00FE72B2"/>
    <w:rPr>
      <w:rFonts w:ascii="Microsoft YaHei UI Light" w:eastAsia="Microsoft YaHei UI Light" w:hAnsi="Microsoft YaHei UI Light"/>
      <w:color w:val="2F5496" w:themeColor="accent5" w:themeShade="BF"/>
      <w:sz w:val="28"/>
      <w:lang w:val="nl-BE"/>
    </w:rPr>
  </w:style>
  <w:style w:type="paragraph" w:styleId="Inhopg2">
    <w:name w:val="toc 2"/>
    <w:basedOn w:val="Standaard"/>
    <w:next w:val="Standaard"/>
    <w:autoRedefine/>
    <w:uiPriority w:val="39"/>
    <w:unhideWhenUsed/>
    <w:rsid w:val="00E01727"/>
    <w:pPr>
      <w:spacing w:after="100"/>
      <w:ind w:left="220"/>
    </w:pPr>
  </w:style>
  <w:style w:type="paragraph" w:styleId="Lijstalinea">
    <w:name w:val="List Paragraph"/>
    <w:basedOn w:val="Standaard"/>
    <w:uiPriority w:val="34"/>
    <w:qFormat/>
    <w:rsid w:val="00E01727"/>
    <w:pPr>
      <w:ind w:left="720"/>
      <w:contextualSpacing/>
    </w:pPr>
  </w:style>
  <w:style w:type="character" w:customStyle="1" w:styleId="Kop3Teken">
    <w:name w:val="Kop 3 Teken"/>
    <w:basedOn w:val="Standaardalinea-lettertype"/>
    <w:link w:val="Kop3"/>
    <w:uiPriority w:val="9"/>
    <w:rsid w:val="00FE72B2"/>
    <w:rPr>
      <w:rFonts w:ascii="Microsoft YaHei UI Light" w:eastAsia="Microsoft YaHei UI Light" w:hAnsi="Microsoft YaHei UI Light"/>
      <w:color w:val="8496B0" w:themeColor="text2" w:themeTint="99"/>
      <w:sz w:val="24"/>
      <w:lang w:val="nl-BE"/>
    </w:rPr>
  </w:style>
  <w:style w:type="paragraph" w:styleId="Inhopg3">
    <w:name w:val="toc 3"/>
    <w:basedOn w:val="Standaard"/>
    <w:next w:val="Standaard"/>
    <w:autoRedefine/>
    <w:uiPriority w:val="39"/>
    <w:unhideWhenUsed/>
    <w:rsid w:val="009222AD"/>
    <w:pPr>
      <w:tabs>
        <w:tab w:val="left" w:pos="1320"/>
        <w:tab w:val="right" w:leader="dot" w:pos="9396"/>
      </w:tabs>
      <w:spacing w:after="100"/>
      <w:ind w:left="440"/>
    </w:pPr>
    <w:rPr>
      <w:noProof/>
    </w:rPr>
  </w:style>
  <w:style w:type="character" w:customStyle="1" w:styleId="Kop4Teken">
    <w:name w:val="Kop 4 Teken"/>
    <w:basedOn w:val="Standaardalinea-lettertype"/>
    <w:link w:val="Kop4"/>
    <w:uiPriority w:val="9"/>
    <w:rsid w:val="00A62A16"/>
    <w:rPr>
      <w:rFonts w:ascii="Microsoft YaHei UI Light" w:eastAsia="Microsoft YaHei UI Light" w:hAnsi="Microsoft YaHei UI Light"/>
      <w:i/>
      <w:color w:val="000000" w:themeColor="text1"/>
      <w:lang w:val="nl-BE"/>
    </w:rPr>
  </w:style>
  <w:style w:type="character" w:customStyle="1" w:styleId="itemprop">
    <w:name w:val="itemprop"/>
    <w:basedOn w:val="Standaardalinea-lettertype"/>
    <w:rsid w:val="00226BE2"/>
  </w:style>
  <w:style w:type="table" w:styleId="Tabelraster">
    <w:name w:val="Table Grid"/>
    <w:basedOn w:val="Standaardtabel"/>
    <w:uiPriority w:val="39"/>
    <w:rsid w:val="00AE5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2-accent3">
    <w:name w:val="Grid Table 2 Accent 3"/>
    <w:basedOn w:val="Standaardtabel"/>
    <w:uiPriority w:val="47"/>
    <w:rsid w:val="00AE5D4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011876">
      <w:bodyDiv w:val="1"/>
      <w:marLeft w:val="0"/>
      <w:marRight w:val="0"/>
      <w:marTop w:val="0"/>
      <w:marBottom w:val="0"/>
      <w:divBdr>
        <w:top w:val="none" w:sz="0" w:space="0" w:color="auto"/>
        <w:left w:val="none" w:sz="0" w:space="0" w:color="auto"/>
        <w:bottom w:val="none" w:sz="0" w:space="0" w:color="auto"/>
        <w:right w:val="none" w:sz="0" w:space="0" w:color="auto"/>
      </w:divBdr>
    </w:div>
    <w:div w:id="1356808123">
      <w:bodyDiv w:val="1"/>
      <w:marLeft w:val="0"/>
      <w:marRight w:val="0"/>
      <w:marTop w:val="0"/>
      <w:marBottom w:val="0"/>
      <w:divBdr>
        <w:top w:val="none" w:sz="0" w:space="0" w:color="auto"/>
        <w:left w:val="none" w:sz="0" w:space="0" w:color="auto"/>
        <w:bottom w:val="none" w:sz="0" w:space="0" w:color="auto"/>
        <w:right w:val="none" w:sz="0" w:space="0" w:color="auto"/>
      </w:divBdr>
    </w:div>
    <w:div w:id="1498956750">
      <w:bodyDiv w:val="1"/>
      <w:marLeft w:val="0"/>
      <w:marRight w:val="0"/>
      <w:marTop w:val="0"/>
      <w:marBottom w:val="0"/>
      <w:divBdr>
        <w:top w:val="none" w:sz="0" w:space="0" w:color="auto"/>
        <w:left w:val="none" w:sz="0" w:space="0" w:color="auto"/>
        <w:bottom w:val="none" w:sz="0" w:space="0" w:color="auto"/>
        <w:right w:val="none" w:sz="0" w:space="0" w:color="auto"/>
      </w:divBdr>
    </w:div>
    <w:div w:id="1613435092">
      <w:bodyDiv w:val="1"/>
      <w:marLeft w:val="0"/>
      <w:marRight w:val="0"/>
      <w:marTop w:val="0"/>
      <w:marBottom w:val="0"/>
      <w:divBdr>
        <w:top w:val="none" w:sz="0" w:space="0" w:color="auto"/>
        <w:left w:val="none" w:sz="0" w:space="0" w:color="auto"/>
        <w:bottom w:val="none" w:sz="0" w:space="0" w:color="auto"/>
        <w:right w:val="none" w:sz="0" w:space="0" w:color="auto"/>
      </w:divBdr>
    </w:div>
    <w:div w:id="208182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2387E-5972-B341-80B5-462C08A6C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18</Pages>
  <Words>2781</Words>
  <Characters>15298</Characters>
  <Application>Microsoft Macintosh Word</Application>
  <DocSecurity>0</DocSecurity>
  <Lines>127</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Vandewalle Jordy</dc:creator>
  <cp:keywords/>
  <dc:description/>
  <cp:lastModifiedBy>Vynckier Jorre</cp:lastModifiedBy>
  <cp:revision>10</cp:revision>
  <dcterms:created xsi:type="dcterms:W3CDTF">2016-11-06T22:55:00Z</dcterms:created>
  <dcterms:modified xsi:type="dcterms:W3CDTF">2016-11-07T13:57:00Z</dcterms:modified>
</cp:coreProperties>
</file>