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4rfb25c7l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Test Summary Report riassume i risultati finali dell'attività di testing per il sistema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Rinascita Digitale.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ux1zgps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Scopo del documento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Fornire una visione d'insieme sulla qualità del software e sulla copertura dei requisiti, basandosi sui dati raccolti nel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Test Incident Report (TIR)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5k44le55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TCS (Test Case Specification):</w:t>
      </w:r>
      <w:r w:rsidDel="00000000" w:rsidR="00000000" w:rsidRPr="00000000">
        <w:rPr>
          <w:sz w:val="28"/>
          <w:szCs w:val="28"/>
          <w:rtl w:val="0"/>
        </w:rPr>
        <w:t xml:space="preserve"> Fonte dei casi di test.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TIR (Test Incident Report):</w:t>
      </w:r>
      <w:r w:rsidDel="00000000" w:rsidR="00000000" w:rsidRPr="00000000">
        <w:rPr>
          <w:sz w:val="28"/>
          <w:szCs w:val="28"/>
          <w:rtl w:val="0"/>
        </w:rPr>
        <w:t xml:space="preserve"> Fonte dei risultati grezzi delle esecuzioni.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9vvbel3s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Analisi dei Risultati per Funzionalità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seguito viene riportato l'andamento dei test per i 4 moduli principali del sistema.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hn4kxsxqh3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4.1 Modulo 1: Gestione Richieste (Ente)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TC_M1_01 a TC_M1_03</w:t>
        <w:br w:type="textWrapping"/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3105"/>
        <w:tblGridChange w:id="0">
          <w:tblGrid>
            <w:gridCol w:w="1590"/>
            <w:gridCol w:w="1515"/>
            <w:gridCol w:w="1770"/>
            <w:gridCol w:w="3105"/>
          </w:tblGrid>
        </w:tblGridChange>
      </w:tblGrid>
      <w:tr>
        <w:trPr>
          <w:cantSplit w:val="0"/>
          <w:trHeight w:val="1265.5371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.5371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Fallita validazione priorità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12/01/2026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Bug risolto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w3z4bryedy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j9gd08o4od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fylks9qocu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jhj82c3zrx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0hcnh64iqk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kw5c5ijrt3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xoht1tpc3e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n7w1utmwhhp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4.2 Modulo 2: Gestione Volontari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TC_M2_01 a TC_M2_03</w:t>
        <w:br w:type="textWrapping"/>
      </w:r>
    </w:p>
    <w:tbl>
      <w:tblPr>
        <w:tblStyle w:val="Table3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3105"/>
        <w:tblGridChange w:id="0">
          <w:tblGrid>
            <w:gridCol w:w="1590"/>
            <w:gridCol w:w="1515"/>
            <w:gridCol w:w="1770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Nessun problema rilevato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4.3 Modulo 3: Gestione Donazioni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TC_M3_01 a TC_M3_03</w:t>
        <w:br w:type="textWrapping"/>
      </w:r>
    </w:p>
    <w:tbl>
      <w:tblPr>
        <w:tblStyle w:val="Table4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2955"/>
        <w:tblGridChange w:id="0">
          <w:tblGrid>
            <w:gridCol w:w="1590"/>
            <w:gridCol w:w="1515"/>
            <w:gridCol w:w="1770"/>
            <w:gridCol w:w="2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Accettate date scadute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12/01/2026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Validatore implementato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1rr4doqp3v52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4.4 Modulo 4: Matching Engine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Riferimento TCS: da TC_M4_01 a TC_M4_02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770"/>
        <w:gridCol w:w="2520"/>
        <w:tblGridChange w:id="0">
          <w:tblGrid>
            <w:gridCol w:w="1590"/>
            <w:gridCol w:w="1515"/>
            <w:gridCol w:w="1770"/>
            <w:gridCol w:w="2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Test Passati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10/01/2026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Fallito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1/2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Errore su liste vuote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12/01/2026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Successo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i w:val="1"/>
                <w:i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Algoritmo corretto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