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DIGITALE_SPMP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tj124zpbg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Introduzione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presente documento (Software Project Management Plan) definisce il piano operativo di gestione per il progetto "Rinascita Digitale", delineando i costi stimati, le tempistiche di sviluppo e le responsabilità assegnate ai membri del team.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j03tmxqw5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Stima dei Costi e dell'Effort (Budget)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seguito della riorganizzazione del team da 4 a 3 sviluppatori, l'effort e il budget sono stati calcolati utilizzando un modello semplificato per progetti Web ad architettura REST: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Sforzo stimato:</w:t>
      </w:r>
      <w:r w:rsidDel="00000000" w:rsidR="00000000" w:rsidRPr="00000000">
        <w:rPr>
          <w:sz w:val="28"/>
          <w:szCs w:val="28"/>
          <w:rtl w:val="0"/>
        </w:rPr>
        <w:t xml:space="preserve"> 9 mesi/uomo (ripartiti su 3 persone per una durata di 3 mesi).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Ore di lavoro:</w:t>
      </w:r>
      <w:r w:rsidDel="00000000" w:rsidR="00000000" w:rsidRPr="00000000">
        <w:rPr>
          <w:sz w:val="28"/>
          <w:szCs w:val="28"/>
          <w:rtl w:val="0"/>
        </w:rPr>
        <w:t xml:space="preserve"> Circa 20 ore settimanali per membro (totale stimato ~720 ore complessive).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Costo orario risorse:</w:t>
      </w:r>
      <w:r w:rsidDel="00000000" w:rsidR="00000000" w:rsidRPr="00000000">
        <w:rPr>
          <w:sz w:val="28"/>
          <w:szCs w:val="28"/>
          <w:rtl w:val="0"/>
        </w:rPr>
        <w:t xml:space="preserve"> 25€/ora (costo simulato per figura di Junior Full-Stack Developer).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Budget Totale Stimato: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€ 18.000</w:t>
      </w:r>
      <w:r w:rsidDel="00000000" w:rsidR="00000000" w:rsidRPr="00000000">
        <w:rPr>
          <w:sz w:val="28"/>
          <w:szCs w:val="28"/>
          <w:rtl w:val="0"/>
        </w:rPr>
        <w:t xml:space="preserve"> (Esclusi costi infrastrutturali per il cloud, in quanto il deployment è simulato in locale su Tomcat/MySQL).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yr2awcf1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Pianificazione (Schedule)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progetto segue un ciclo di vita iterativo e incrementale strutturato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 settimane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1-2:</w:t>
      </w:r>
      <w:r w:rsidDel="00000000" w:rsidR="00000000" w:rsidRPr="00000000">
        <w:rPr>
          <w:sz w:val="28"/>
          <w:szCs w:val="28"/>
          <w:rtl w:val="0"/>
        </w:rPr>
        <w:t xml:space="preserve"> Initiating &amp; Planning (Definizione requisiti e setup repository GitHub).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3-4:</w:t>
      </w:r>
      <w:r w:rsidDel="00000000" w:rsidR="00000000" w:rsidRPr="00000000">
        <w:rPr>
          <w:sz w:val="28"/>
          <w:szCs w:val="28"/>
          <w:rtl w:val="0"/>
        </w:rPr>
        <w:t xml:space="preserve"> Analisi (Scrittura RAD e mockup interfacce).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5-6:</w:t>
      </w:r>
      <w:r w:rsidDel="00000000" w:rsidR="00000000" w:rsidRPr="00000000">
        <w:rPr>
          <w:sz w:val="28"/>
          <w:szCs w:val="28"/>
          <w:rtl w:val="0"/>
        </w:rPr>
        <w:t xml:space="preserve"> Design Architetturale (SDD, Diagrammi UML, Progettazione Database MySQL).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Settimane 7-10:</w:t>
      </w:r>
      <w:r w:rsidDel="00000000" w:rsidR="00000000" w:rsidRPr="00000000">
        <w:rPr>
          <w:sz w:val="28"/>
          <w:szCs w:val="28"/>
          <w:rtl w:val="0"/>
        </w:rPr>
        <w:t xml:space="preserve"> Sviluppo Core (Implementazione parallela Backend REST in Spring Boot e Frontend in HTML/Vanilla JS).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Settimana 11:</w:t>
      </w:r>
      <w:r w:rsidDel="00000000" w:rsidR="00000000" w:rsidRPr="00000000">
        <w:rPr>
          <w:sz w:val="28"/>
          <w:szCs w:val="28"/>
          <w:rtl w:val="0"/>
        </w:rPr>
        <w:t xml:space="preserve"> Testing &amp; Quality Assurance (Esecuzione TCS, stesura TIR e bug fixing).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Settimana 12:</w:t>
      </w:r>
      <w:r w:rsidDel="00000000" w:rsidR="00000000" w:rsidRPr="00000000">
        <w:rPr>
          <w:sz w:val="28"/>
          <w:szCs w:val="28"/>
          <w:rtl w:val="0"/>
        </w:rPr>
        <w:t xml:space="preserve"> Closing &amp; Delivery (Code freeze, stesura TSR, preparazione presentazione finale).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o5qiud2wk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Matrice di Responsabilità (RACI)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 seguito la matrice che associa i work package critici della WBS ai 3 membri del team, definendo chi esegue il lavoro e chi deve esserne informato per le interfacce API.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 = Responsible</w:t>
      </w:r>
      <w:r w:rsidDel="00000000" w:rsidR="00000000" w:rsidRPr="00000000">
        <w:rPr>
          <w:sz w:val="28"/>
          <w:szCs w:val="28"/>
          <w:rtl w:val="0"/>
        </w:rPr>
        <w:t xml:space="preserve"> (Esegue fisicamente il lavoro o scrive il codice)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= Accountable</w:t>
      </w:r>
      <w:r w:rsidDel="00000000" w:rsidR="00000000" w:rsidRPr="00000000">
        <w:rPr>
          <w:sz w:val="28"/>
          <w:szCs w:val="28"/>
          <w:rtl w:val="0"/>
        </w:rPr>
        <w:t xml:space="preserve"> (Supervisiona e approva il lavoro finale)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 = Consulted</w:t>
      </w:r>
      <w:r w:rsidDel="00000000" w:rsidR="00000000" w:rsidRPr="00000000">
        <w:rPr>
          <w:sz w:val="28"/>
          <w:szCs w:val="28"/>
          <w:rtl w:val="0"/>
        </w:rPr>
        <w:t xml:space="preserve"> (Fornisce input tecnici o requisiti)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 = Informed</w:t>
      </w:r>
      <w:r w:rsidDel="00000000" w:rsidR="00000000" w:rsidRPr="00000000">
        <w:rPr>
          <w:sz w:val="28"/>
          <w:szCs w:val="28"/>
          <w:rtl w:val="0"/>
        </w:rPr>
        <w:t xml:space="preserve"> (Viene informato a lavoro concluso per allineamento)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865"/>
        <w:gridCol w:w="1605"/>
        <w:gridCol w:w="1545"/>
        <w:gridCol w:w="1905"/>
        <w:tblGridChange w:id="0">
          <w:tblGrid>
            <w:gridCol w:w="825"/>
            <w:gridCol w:w="2865"/>
            <w:gridCol w:w="1605"/>
            <w:gridCol w:w="1545"/>
            <w:gridCol w:w="1905"/>
          </w:tblGrid>
        </w:tblGridChange>
      </w:tblGrid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WBS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Descrizione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Luca Di Gennaro (M1 - Richieste)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Cristian Ferrara (M2 - Volontari)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Antonio SanGiovanni (M3/M4 - Match &amp; Donazioni)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Database Design (Schema relazionale MySQL)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 (Lead)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Backend: API Segnalazione Cittadino e Validazione 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Backend: Iscrizione Volontari e Candidature Task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Backend: Factory Donazioni e Motore di Matching (Strategy)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Frontend: Setup Interfaccia Base (HTML/JS/Bootstrap)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System &amp; Integration Testing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R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Presentazione Finale d'Esame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