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DC464D">
        <w:rPr>
          <w:rFonts w:ascii="Arial" w:hAnsi="Arial"/>
          <w:sz w:val="24"/>
          <w:lang w:val="es-MX"/>
        </w:rPr>
        <w:t xml:space="preserve">: </w:t>
      </w:r>
      <w:r w:rsidR="005A5DD2">
        <w:rPr>
          <w:rFonts w:ascii="Arial" w:hAnsi="Arial"/>
          <w:sz w:val="24"/>
          <w:lang w:val="es-MX"/>
        </w:rPr>
        <w:t>I</w:t>
      </w:r>
      <w:r w:rsidR="00DC464D">
        <w:rPr>
          <w:rFonts w:ascii="Arial" w:hAnsi="Arial"/>
          <w:sz w:val="24"/>
          <w:lang w:val="es-MX"/>
        </w:rPr>
        <w:t>nsertar detalle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</w:t>
      </w:r>
      <w:r w:rsidR="00DC464D">
        <w:rPr>
          <w:rFonts w:ascii="Arial" w:hAnsi="Arial"/>
          <w:sz w:val="24"/>
          <w:lang w:val="es-MX"/>
        </w:rPr>
        <w:t>mo propósito insertar el detalle</w:t>
      </w:r>
      <w:r w:rsidR="00400860">
        <w:rPr>
          <w:rFonts w:ascii="Arial" w:hAnsi="Arial"/>
          <w:sz w:val="24"/>
          <w:lang w:val="es-MX"/>
        </w:rPr>
        <w:t xml:space="preserve"> que se necesite</w:t>
      </w:r>
      <w:r>
        <w:rPr>
          <w:rFonts w:ascii="Arial" w:hAnsi="Arial"/>
          <w:sz w:val="24"/>
          <w:lang w:val="es-MX"/>
        </w:rPr>
        <w:t xml:space="preserve"> en el sistema.</w:t>
      </w:r>
      <w:r w:rsidR="00FC1EB3">
        <w:rPr>
          <w:rFonts w:ascii="Arial" w:hAnsi="Arial"/>
          <w:sz w:val="24"/>
          <w:lang w:val="es-MX"/>
        </w:rPr>
        <w:t xml:space="preserve"> </w:t>
      </w:r>
      <w:r w:rsidR="004459F6">
        <w:rPr>
          <w:rFonts w:ascii="Arial" w:hAnsi="Arial"/>
          <w:sz w:val="24"/>
          <w:lang w:val="es-MX"/>
        </w:rPr>
        <w:t>El detalle requiere conocer muy bien los datos de los químicos aplicados en la finca a la que se realiza el detalle.</w:t>
      </w:r>
    </w:p>
    <w:p w:rsidR="00400860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</w:p>
    <w:p w:rsidR="00400860" w:rsidRP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00860">
        <w:rPr>
          <w:rFonts w:ascii="Arial" w:hAnsi="Arial"/>
          <w:b/>
          <w:sz w:val="24"/>
          <w:lang w:val="es-MX"/>
        </w:rPr>
        <w:t>Resumen</w:t>
      </w:r>
      <w:r w:rsidRPr="00400860">
        <w:rPr>
          <w:rFonts w:ascii="Arial" w:hAnsi="Arial"/>
          <w:sz w:val="24"/>
          <w:lang w:val="es-MX"/>
        </w:rPr>
        <w:t>: El caso de uso contiene</w:t>
      </w:r>
      <w:r w:rsidR="00DC464D" w:rsidRPr="00400860">
        <w:rPr>
          <w:rFonts w:ascii="Arial" w:hAnsi="Arial"/>
          <w:sz w:val="24"/>
          <w:lang w:val="es-MX"/>
        </w:rPr>
        <w:t xml:space="preserve"> la opción de insertar detalle </w:t>
      </w:r>
      <w:r w:rsidRPr="00400860">
        <w:rPr>
          <w:rFonts w:ascii="Arial" w:hAnsi="Arial"/>
          <w:sz w:val="24"/>
          <w:lang w:val="es-MX"/>
        </w:rPr>
        <w:t xml:space="preserve"> en </w:t>
      </w:r>
      <w:r w:rsidR="00400860">
        <w:rPr>
          <w:rFonts w:ascii="Arial" w:hAnsi="Arial"/>
          <w:sz w:val="24"/>
          <w:lang w:val="es-MX"/>
        </w:rPr>
        <w:t>sistema. Los atributos de detalle</w:t>
      </w:r>
      <w:r w:rsidRPr="00400860">
        <w:rPr>
          <w:rFonts w:ascii="Arial" w:hAnsi="Arial"/>
          <w:sz w:val="24"/>
          <w:lang w:val="es-MX"/>
        </w:rPr>
        <w:t xml:space="preserve"> son: </w:t>
      </w:r>
      <w:r w:rsidR="00400860">
        <w:rPr>
          <w:rFonts w:ascii="Arial" w:hAnsi="Arial"/>
          <w:sz w:val="24"/>
          <w:lang w:val="es-MX"/>
        </w:rPr>
        <w:t>la finca, la cantidad aplicada y las hectáreas aplicadas.</w:t>
      </w:r>
      <w:r w:rsidR="004459F6">
        <w:rPr>
          <w:rFonts w:ascii="Arial" w:hAnsi="Arial"/>
          <w:sz w:val="24"/>
          <w:lang w:val="es-MX"/>
        </w:rPr>
        <w:t xml:space="preserve"> Se debe conocer los detalles expuestos anteriormente, una vez ingresado al sistema el sistema le mostrará al usuario los campos para cada detalle, el usuario ingresa cada detalle y selecciona la opción de guardar.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FC1EB3">
        <w:rPr>
          <w:rFonts w:ascii="Arial" w:hAnsi="Arial"/>
          <w:sz w:val="24"/>
          <w:lang w:val="es-MX"/>
        </w:rPr>
        <w:t xml:space="preserve"> La funciones de este caso de uso se encuentran asociadas al requerimiento de administrador de detalle</w:t>
      </w:r>
      <w:r w:rsidR="00FF6F87">
        <w:rPr>
          <w:rFonts w:ascii="Arial" w:hAnsi="Arial"/>
          <w:sz w:val="24"/>
          <w:lang w:val="es-MX"/>
        </w:rPr>
        <w:t xml:space="preserve"> </w:t>
      </w:r>
      <w:r w:rsidR="00FF6F87" w:rsidRPr="00FF6F87">
        <w:rPr>
          <w:rFonts w:ascii="Arial" w:hAnsi="Arial"/>
          <w:b/>
          <w:color w:val="FF0000"/>
          <w:sz w:val="24"/>
          <w:lang w:val="es-MX"/>
        </w:rPr>
        <w:t>(cambiar</w:t>
      </w:r>
      <w:r w:rsidR="00FF6F87">
        <w:rPr>
          <w:rFonts w:ascii="Arial" w:hAnsi="Arial"/>
          <w:b/>
          <w:color w:val="FF0000"/>
          <w:sz w:val="24"/>
          <w:lang w:val="es-MX"/>
        </w:rPr>
        <w:t>- código de requerimientos F.</w:t>
      </w:r>
      <w:r w:rsidR="00FF6F87" w:rsidRPr="00FF6F87">
        <w:rPr>
          <w:rFonts w:ascii="Arial" w:hAnsi="Arial"/>
          <w:b/>
          <w:color w:val="FF0000"/>
          <w:sz w:val="24"/>
          <w:lang w:val="es-MX"/>
        </w:rPr>
        <w:t>)</w:t>
      </w:r>
      <w:r w:rsidR="00FC1EB3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Informe &lt;&lt;incluye a&gt;&gt; Insertar detalle</w:t>
      </w:r>
      <w:r w:rsidR="004537CB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0E166C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</w:t>
      </w:r>
      <w:r w:rsidR="00FF6F87">
        <w:rPr>
          <w:rFonts w:ascii="Arial" w:hAnsi="Arial"/>
          <w:sz w:val="24"/>
          <w:lang w:val="es-MX"/>
        </w:rPr>
        <w:t xml:space="preserve"> la variable de sesión</w:t>
      </w:r>
      <w:r w:rsidR="004537CB">
        <w:rPr>
          <w:rFonts w:ascii="Arial" w:hAnsi="Arial"/>
          <w:sz w:val="24"/>
          <w:lang w:val="es-MX"/>
        </w:rPr>
        <w:t>.</w:t>
      </w:r>
      <w:r w:rsidR="00FF6F87">
        <w:rPr>
          <w:rFonts w:ascii="Arial" w:hAnsi="Arial"/>
          <w:sz w:val="24"/>
          <w:lang w:val="es-MX"/>
        </w:rPr>
        <w:t xml:space="preserve"> </w:t>
      </w:r>
    </w:p>
    <w:p w:rsidR="00400860" w:rsidRDefault="000E166C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</w:t>
      </w:r>
      <w:r w:rsidR="00400860">
        <w:rPr>
          <w:rFonts w:ascii="Arial" w:hAnsi="Arial"/>
          <w:sz w:val="24"/>
          <w:lang w:val="es-MX"/>
        </w:rPr>
        <w:t xml:space="preserve"> ingresado a insertar informe.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0E166C" w:rsidRDefault="000E166C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E166C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E43CB" w:rsidRDefault="00FF6F87" w:rsidP="00FF6F8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en la pantalla las opciones para </w:t>
            </w:r>
            <w:r w:rsidR="00400860">
              <w:rPr>
                <w:rFonts w:ascii="Arial" w:hAnsi="Arial"/>
                <w:sz w:val="24"/>
                <w:lang w:val="es-MX"/>
              </w:rPr>
              <w:t>elegir la finca, la cantidad aplicada y las hectáreas aplicadas.</w:t>
            </w:r>
          </w:p>
        </w:tc>
      </w:tr>
      <w:tr w:rsidR="005A5DD2" w:rsidTr="00210495">
        <w:tc>
          <w:tcPr>
            <w:tcW w:w="637" w:type="dxa"/>
          </w:tcPr>
          <w:p w:rsidR="005A5DD2" w:rsidRDefault="000E166C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A5DD2" w:rsidRDefault="005A5DD2" w:rsidP="0040086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requeridos.</w:t>
            </w:r>
          </w:p>
        </w:tc>
      </w:tr>
      <w:tr w:rsidR="00215B7B" w:rsidTr="00210495">
        <w:tc>
          <w:tcPr>
            <w:tcW w:w="637" w:type="dxa"/>
          </w:tcPr>
          <w:p w:rsidR="00215B7B" w:rsidRDefault="000E166C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215B7B" w:rsidRDefault="00215B7B" w:rsidP="000E16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</w:t>
            </w:r>
            <w:r w:rsidR="000E166C">
              <w:rPr>
                <w:rFonts w:ascii="Arial" w:hAnsi="Arial"/>
                <w:sz w:val="24"/>
                <w:lang w:val="es-MX"/>
              </w:rPr>
              <w:t xml:space="preserve"> una lista de químicos</w:t>
            </w:r>
            <w:proofErr w:type="gramStart"/>
            <w:r w:rsidR="000E166C">
              <w:rPr>
                <w:rFonts w:ascii="Arial" w:hAnsi="Arial"/>
                <w:sz w:val="24"/>
                <w:lang w:val="es-MX"/>
              </w:rPr>
              <w:t>.</w:t>
            </w:r>
            <w:r w:rsidR="000E166C">
              <w:rPr>
                <w:rFonts w:ascii="Arial" w:hAnsi="Arial"/>
                <w:b/>
                <w:color w:val="ED7D31" w:themeColor="accent2"/>
                <w:sz w:val="24"/>
                <w:lang w:val="es-MX"/>
              </w:rPr>
              <w:t>(</w:t>
            </w:r>
            <w:proofErr w:type="gramEnd"/>
            <w:r w:rsidR="000E166C">
              <w:rPr>
                <w:rFonts w:ascii="Arial" w:hAnsi="Arial"/>
                <w:b/>
                <w:color w:val="ED7D31" w:themeColor="accent2"/>
                <w:sz w:val="24"/>
                <w:lang w:val="es-MX"/>
              </w:rPr>
              <w:t>*)</w:t>
            </w:r>
          </w:p>
        </w:tc>
      </w:tr>
      <w:tr w:rsidR="004537CB" w:rsidTr="00210495">
        <w:tc>
          <w:tcPr>
            <w:tcW w:w="637" w:type="dxa"/>
          </w:tcPr>
          <w:p w:rsidR="004537C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insertar.</w:t>
            </w:r>
          </w:p>
        </w:tc>
      </w:tr>
      <w:tr w:rsidR="00215B7B" w:rsidTr="00210495">
        <w:tc>
          <w:tcPr>
            <w:tcW w:w="637" w:type="dxa"/>
          </w:tcPr>
          <w:p w:rsidR="00215B7B" w:rsidRDefault="000E166C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215B7B" w:rsidRDefault="00215B7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0E166C">
              <w:rPr>
                <w:rFonts w:ascii="Arial" w:hAnsi="Arial"/>
                <w:sz w:val="24"/>
                <w:lang w:val="es-MX"/>
              </w:rPr>
              <w:t>sistema debe guardar el detalle y verificar los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0E166C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5A5DD2" w:rsidRDefault="005A5DD2" w:rsidP="005A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5A5DD2" w:rsidRDefault="005A5DD2" w:rsidP="005A5DD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13" w:type="dxa"/>
          </w:tcPr>
          <w:p w:rsidR="005A5DD2" w:rsidRDefault="005A5DD2" w:rsidP="006F279E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A5DD2" w:rsidTr="005A5DD2">
        <w:tc>
          <w:tcPr>
            <w:tcW w:w="704" w:type="dxa"/>
          </w:tcPr>
          <w:p w:rsidR="005A5DD2" w:rsidRDefault="000E166C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5A5DD2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ingresó mal los datos.</w:t>
            </w:r>
          </w:p>
        </w:tc>
      </w:tr>
      <w:tr w:rsidR="005A5DD2" w:rsidTr="005A5DD2">
        <w:tc>
          <w:tcPr>
            <w:tcW w:w="704" w:type="dxa"/>
          </w:tcPr>
          <w:p w:rsidR="005A5DD2" w:rsidRDefault="000E166C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5A5DD2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mostrará un mensaje de ERROR.</w:t>
            </w:r>
          </w:p>
        </w:tc>
      </w:tr>
      <w:tr w:rsidR="005A5DD2" w:rsidTr="005A5DD2">
        <w:tc>
          <w:tcPr>
            <w:tcW w:w="704" w:type="dxa"/>
          </w:tcPr>
          <w:p w:rsidR="005A5DD2" w:rsidRDefault="000E166C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5A5DD2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5A5DD2" w:rsidRDefault="005A5DD2" w:rsidP="004537CB">
      <w:pPr>
        <w:jc w:val="both"/>
        <w:rPr>
          <w:rFonts w:ascii="Arial" w:hAnsi="Arial"/>
          <w:b/>
          <w:sz w:val="24"/>
          <w:lang w:val="es-MX"/>
        </w:rPr>
      </w:pPr>
    </w:p>
    <w:p w:rsidR="005A5DD2" w:rsidRDefault="005A5DD2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>
      <w:bookmarkStart w:id="0" w:name="_GoBack"/>
      <w:bookmarkEnd w:id="0"/>
    </w:p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8AD" w:rsidRDefault="005B18AD" w:rsidP="004537CB">
      <w:r>
        <w:separator/>
      </w:r>
    </w:p>
  </w:endnote>
  <w:endnote w:type="continuationSeparator" w:id="0">
    <w:p w:rsidR="005B18AD" w:rsidRDefault="005B18AD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8AD" w:rsidRDefault="005B18AD" w:rsidP="004537CB">
      <w:r>
        <w:separator/>
      </w:r>
    </w:p>
  </w:footnote>
  <w:footnote w:type="continuationSeparator" w:id="0">
    <w:p w:rsidR="005B18AD" w:rsidRDefault="005B18AD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F5564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459F6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E166C"/>
    <w:rsid w:val="00215B7B"/>
    <w:rsid w:val="002D134D"/>
    <w:rsid w:val="00400860"/>
    <w:rsid w:val="004459F6"/>
    <w:rsid w:val="004537CB"/>
    <w:rsid w:val="00571532"/>
    <w:rsid w:val="005A5DD2"/>
    <w:rsid w:val="005B18AD"/>
    <w:rsid w:val="005B7E4A"/>
    <w:rsid w:val="006B5655"/>
    <w:rsid w:val="00715D6C"/>
    <w:rsid w:val="0089252F"/>
    <w:rsid w:val="00A60165"/>
    <w:rsid w:val="00C84234"/>
    <w:rsid w:val="00CE3C3F"/>
    <w:rsid w:val="00DC464D"/>
    <w:rsid w:val="00DF5564"/>
    <w:rsid w:val="00FC1EB3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customStyle="1" w:styleId="Default">
    <w:name w:val="Default"/>
    <w:rsid w:val="004008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0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9</cp:revision>
  <dcterms:created xsi:type="dcterms:W3CDTF">2015-09-14T03:50:00Z</dcterms:created>
  <dcterms:modified xsi:type="dcterms:W3CDTF">2015-10-14T19:43:00Z</dcterms:modified>
</cp:coreProperties>
</file>