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3DC" w:rsidRDefault="002F23DC" w:rsidP="002F23DC">
      <w:pPr>
        <w:pStyle w:val="Ttulo1"/>
        <w:jc w:val="center"/>
        <w:rPr>
          <w:b/>
          <w:sz w:val="32"/>
        </w:rPr>
      </w:pPr>
      <w:r>
        <w:rPr>
          <w:b/>
          <w:sz w:val="32"/>
        </w:rPr>
        <w:t>Especificación de caso de uso</w:t>
      </w:r>
    </w:p>
    <w:p w:rsidR="002F23DC" w:rsidRDefault="002F23DC" w:rsidP="002F23DC">
      <w:pPr>
        <w:jc w:val="center"/>
      </w:pPr>
      <w:r>
        <w:t>(Versión 1.0)</w:t>
      </w:r>
    </w:p>
    <w:p w:rsidR="002F23DC" w:rsidRDefault="002F23DC" w:rsidP="002F23DC">
      <w:pPr>
        <w:jc w:val="both"/>
        <w:rPr>
          <w:rFonts w:ascii="Arial" w:hAnsi="Arial"/>
          <w:sz w:val="24"/>
          <w:lang w:val="es-MX"/>
        </w:rPr>
      </w:pPr>
    </w:p>
    <w:p w:rsidR="002F23DC" w:rsidRDefault="002F23DC" w:rsidP="002F23DC">
      <w:pPr>
        <w:jc w:val="both"/>
        <w:rPr>
          <w:rFonts w:ascii="Arial" w:hAnsi="Arial"/>
          <w:sz w:val="24"/>
          <w:lang w:val="es-MX"/>
        </w:rPr>
      </w:pPr>
    </w:p>
    <w:p w:rsidR="002F23DC" w:rsidRPr="00140457" w:rsidRDefault="002F23DC" w:rsidP="002F23DC">
      <w:pPr>
        <w:numPr>
          <w:ilvl w:val="0"/>
          <w:numId w:val="1"/>
        </w:numPr>
        <w:jc w:val="both"/>
        <w:rPr>
          <w:rFonts w:ascii="Arial" w:hAnsi="Arial"/>
          <w:sz w:val="24"/>
          <w:lang w:val="es-MX"/>
        </w:rPr>
      </w:pPr>
      <w:r>
        <w:rPr>
          <w:rFonts w:ascii="Arial" w:hAnsi="Arial"/>
          <w:b/>
          <w:sz w:val="24"/>
          <w:lang w:val="es-MX"/>
        </w:rPr>
        <w:t>Nombre del caso de uso</w:t>
      </w:r>
      <w:r>
        <w:rPr>
          <w:rFonts w:ascii="Arial" w:hAnsi="Arial"/>
          <w:sz w:val="24"/>
          <w:lang w:val="es-MX"/>
        </w:rPr>
        <w:t>: Caso de uso Modificar Finca.</w:t>
      </w:r>
    </w:p>
    <w:p w:rsidR="002F23DC" w:rsidRDefault="002F23DC" w:rsidP="002F23DC">
      <w:pPr>
        <w:jc w:val="both"/>
        <w:rPr>
          <w:rFonts w:ascii="Arial" w:hAnsi="Arial"/>
          <w:sz w:val="24"/>
          <w:lang w:val="es-MX"/>
        </w:rPr>
      </w:pPr>
    </w:p>
    <w:p w:rsidR="002F23DC" w:rsidRDefault="002F23DC" w:rsidP="002F23DC">
      <w:pPr>
        <w:jc w:val="both"/>
        <w:rPr>
          <w:rFonts w:ascii="Arial" w:hAnsi="Arial"/>
          <w:sz w:val="24"/>
          <w:lang w:val="es-MX"/>
        </w:rPr>
      </w:pPr>
    </w:p>
    <w:p w:rsidR="002F23DC" w:rsidRDefault="002F23DC" w:rsidP="002F23DC">
      <w:pPr>
        <w:jc w:val="both"/>
        <w:rPr>
          <w:rFonts w:ascii="Arial" w:hAnsi="Arial"/>
          <w:sz w:val="24"/>
          <w:lang w:val="es-MX"/>
        </w:rPr>
      </w:pPr>
    </w:p>
    <w:p w:rsidR="002F23DC" w:rsidRDefault="002F23DC" w:rsidP="002F23DC">
      <w:pPr>
        <w:numPr>
          <w:ilvl w:val="0"/>
          <w:numId w:val="1"/>
        </w:numPr>
        <w:jc w:val="both"/>
        <w:rPr>
          <w:rFonts w:ascii="Arial" w:hAnsi="Arial"/>
          <w:sz w:val="24"/>
          <w:lang w:val="es-MX"/>
        </w:rPr>
      </w:pPr>
      <w:r>
        <w:rPr>
          <w:rFonts w:ascii="Arial" w:hAnsi="Arial"/>
          <w:b/>
          <w:sz w:val="24"/>
          <w:lang w:val="es-MX"/>
        </w:rPr>
        <w:t>Actores</w:t>
      </w:r>
      <w:r>
        <w:rPr>
          <w:rFonts w:ascii="Arial" w:hAnsi="Arial"/>
          <w:sz w:val="24"/>
          <w:lang w:val="es-MX"/>
        </w:rPr>
        <w:t>: Usuario.</w:t>
      </w:r>
    </w:p>
    <w:p w:rsidR="002F23DC" w:rsidRDefault="002F23DC" w:rsidP="002F23DC">
      <w:pPr>
        <w:jc w:val="both"/>
        <w:rPr>
          <w:rFonts w:ascii="Arial" w:hAnsi="Arial"/>
          <w:sz w:val="24"/>
          <w:lang w:val="es-MX"/>
        </w:rPr>
      </w:pPr>
    </w:p>
    <w:p w:rsidR="002F23DC" w:rsidRDefault="002F23DC" w:rsidP="002F23DC">
      <w:pPr>
        <w:jc w:val="both"/>
        <w:rPr>
          <w:rFonts w:ascii="Arial" w:hAnsi="Arial"/>
          <w:sz w:val="24"/>
          <w:lang w:val="es-MX"/>
        </w:rPr>
      </w:pPr>
    </w:p>
    <w:p w:rsidR="002F23DC" w:rsidRDefault="002F23DC" w:rsidP="002F23DC">
      <w:pPr>
        <w:jc w:val="both"/>
        <w:rPr>
          <w:rFonts w:ascii="Arial" w:hAnsi="Arial"/>
          <w:sz w:val="24"/>
          <w:lang w:val="es-MX"/>
        </w:rPr>
      </w:pPr>
    </w:p>
    <w:p w:rsidR="002F23DC" w:rsidRDefault="002F23DC" w:rsidP="002F23DC">
      <w:pPr>
        <w:numPr>
          <w:ilvl w:val="0"/>
          <w:numId w:val="1"/>
        </w:numPr>
        <w:jc w:val="both"/>
        <w:rPr>
          <w:rFonts w:ascii="Arial" w:hAnsi="Arial"/>
          <w:sz w:val="24"/>
          <w:lang w:val="es-MX"/>
        </w:rPr>
      </w:pPr>
      <w:r>
        <w:rPr>
          <w:rFonts w:ascii="Arial" w:hAnsi="Arial"/>
          <w:b/>
          <w:sz w:val="24"/>
          <w:lang w:val="es-MX"/>
        </w:rPr>
        <w:t>Propósito</w:t>
      </w:r>
      <w:r>
        <w:rPr>
          <w:rFonts w:ascii="Arial" w:hAnsi="Arial"/>
          <w:sz w:val="24"/>
          <w:lang w:val="es-MX"/>
        </w:rPr>
        <w:t>: Este caso de uso tiene como propósito modificar la finca  en el sistema.</w:t>
      </w:r>
    </w:p>
    <w:p w:rsidR="002F23DC" w:rsidRDefault="002F23DC" w:rsidP="002F23DC">
      <w:pPr>
        <w:jc w:val="both"/>
        <w:rPr>
          <w:rFonts w:ascii="Arial" w:hAnsi="Arial"/>
          <w:sz w:val="24"/>
          <w:lang w:val="es-MX"/>
        </w:rPr>
      </w:pPr>
    </w:p>
    <w:p w:rsidR="002F23DC" w:rsidRPr="00140457" w:rsidRDefault="002F23DC" w:rsidP="002F23DC">
      <w:pPr>
        <w:jc w:val="both"/>
        <w:rPr>
          <w:rFonts w:ascii="Arial" w:hAnsi="Arial"/>
          <w:sz w:val="24"/>
          <w:u w:val="single"/>
          <w:lang w:val="es-MX"/>
        </w:rPr>
      </w:pPr>
    </w:p>
    <w:p w:rsidR="002F23DC" w:rsidRDefault="002F23DC" w:rsidP="002F23DC">
      <w:pPr>
        <w:numPr>
          <w:ilvl w:val="0"/>
          <w:numId w:val="1"/>
        </w:numPr>
        <w:jc w:val="both"/>
        <w:rPr>
          <w:rFonts w:ascii="Arial" w:hAnsi="Arial"/>
          <w:sz w:val="24"/>
          <w:lang w:val="es-MX"/>
        </w:rPr>
      </w:pPr>
      <w:r>
        <w:rPr>
          <w:rFonts w:ascii="Arial" w:hAnsi="Arial"/>
          <w:b/>
          <w:sz w:val="24"/>
          <w:lang w:val="es-MX"/>
        </w:rPr>
        <w:t>Resumen</w:t>
      </w:r>
      <w:r>
        <w:rPr>
          <w:rFonts w:ascii="Arial" w:hAnsi="Arial"/>
          <w:sz w:val="24"/>
          <w:lang w:val="es-MX"/>
        </w:rPr>
        <w:t>: En este caso de uso se permite poder seleccionar una finca mediante su nombre para así poder modificar la finca deseada. De la misma forma en el sistema podrá aparecer la lista de fincas donde manualmente el usuario puede seleccionar una finca y modificarla.</w:t>
      </w:r>
    </w:p>
    <w:p w:rsidR="002F23DC" w:rsidRDefault="002F23DC" w:rsidP="002F23DC">
      <w:pPr>
        <w:jc w:val="both"/>
        <w:rPr>
          <w:rFonts w:ascii="Arial" w:hAnsi="Arial"/>
          <w:sz w:val="24"/>
          <w:lang w:val="es-MX"/>
        </w:rPr>
      </w:pPr>
    </w:p>
    <w:p w:rsidR="002F23DC" w:rsidRDefault="002F23DC" w:rsidP="002F23DC">
      <w:pPr>
        <w:jc w:val="both"/>
        <w:rPr>
          <w:rFonts w:ascii="Arial" w:hAnsi="Arial"/>
          <w:sz w:val="24"/>
          <w:lang w:val="es-MX"/>
        </w:rPr>
      </w:pPr>
    </w:p>
    <w:p w:rsidR="002F23DC" w:rsidRPr="00B733DD" w:rsidRDefault="002F23DC" w:rsidP="002F23DC">
      <w:pPr>
        <w:numPr>
          <w:ilvl w:val="0"/>
          <w:numId w:val="1"/>
        </w:numPr>
        <w:jc w:val="both"/>
        <w:rPr>
          <w:rFonts w:ascii="Arial" w:hAnsi="Arial"/>
          <w:sz w:val="24"/>
          <w:lang w:val="es-MX"/>
        </w:rPr>
      </w:pPr>
      <w:r>
        <w:rPr>
          <w:rFonts w:ascii="Arial" w:hAnsi="Arial"/>
          <w:b/>
          <w:sz w:val="24"/>
          <w:lang w:val="es-MX"/>
        </w:rPr>
        <w:t>Funciones asociadas</w:t>
      </w:r>
      <w:r>
        <w:rPr>
          <w:rFonts w:ascii="Arial" w:hAnsi="Arial"/>
          <w:sz w:val="24"/>
          <w:lang w:val="es-MX"/>
        </w:rPr>
        <w:t xml:space="preserve">: </w:t>
      </w:r>
      <w:r w:rsidRPr="00B733DD">
        <w:rPr>
          <w:rFonts w:ascii="Arial" w:hAnsi="Arial"/>
          <w:sz w:val="24"/>
          <w:lang w:val="es-MX"/>
        </w:rPr>
        <w:t>Este</w:t>
      </w:r>
      <w:r>
        <w:rPr>
          <w:rFonts w:ascii="Arial" w:hAnsi="Arial"/>
          <w:sz w:val="24"/>
          <w:lang w:val="es-MX"/>
        </w:rPr>
        <w:t xml:space="preserve"> caso de uso cumple con el requisito funcional Mantenimiento de administrador.</w:t>
      </w:r>
    </w:p>
    <w:p w:rsidR="002F23DC" w:rsidRDefault="002F23DC" w:rsidP="002F23DC">
      <w:pPr>
        <w:jc w:val="both"/>
        <w:rPr>
          <w:rFonts w:ascii="Arial" w:hAnsi="Arial"/>
          <w:sz w:val="24"/>
          <w:lang w:val="es-MX"/>
        </w:rPr>
      </w:pPr>
    </w:p>
    <w:p w:rsidR="002F23DC" w:rsidRDefault="002F23DC" w:rsidP="002F23DC">
      <w:pPr>
        <w:numPr>
          <w:ilvl w:val="0"/>
          <w:numId w:val="1"/>
        </w:numPr>
        <w:jc w:val="both"/>
        <w:rPr>
          <w:rFonts w:ascii="Arial" w:hAnsi="Arial"/>
          <w:sz w:val="24"/>
          <w:lang w:val="es-MX"/>
        </w:rPr>
      </w:pPr>
      <w:r>
        <w:rPr>
          <w:rFonts w:ascii="Arial" w:hAnsi="Arial"/>
          <w:b/>
          <w:sz w:val="24"/>
          <w:lang w:val="es-MX"/>
        </w:rPr>
        <w:t>Casos de Uso asociados</w:t>
      </w:r>
      <w:r>
        <w:rPr>
          <w:rFonts w:ascii="Arial" w:hAnsi="Arial"/>
          <w:sz w:val="24"/>
          <w:lang w:val="es-MX"/>
        </w:rPr>
        <w:t xml:space="preserve">: </w:t>
      </w:r>
    </w:p>
    <w:p w:rsidR="002F23DC" w:rsidRDefault="002F23DC" w:rsidP="002F23DC">
      <w:pPr>
        <w:ind w:left="360"/>
        <w:jc w:val="both"/>
        <w:rPr>
          <w:rFonts w:ascii="Arial" w:hAnsi="Arial"/>
          <w:sz w:val="24"/>
          <w:lang w:val="es-MX"/>
        </w:rPr>
      </w:pPr>
      <w:r>
        <w:rPr>
          <w:rFonts w:ascii="Arial" w:hAnsi="Arial"/>
          <w:sz w:val="24"/>
          <w:lang w:val="es-MX"/>
        </w:rPr>
        <w:t xml:space="preserve">Administrar finca &lt;&lt;extiende a&gt;&gt; Modificar finca. </w:t>
      </w:r>
    </w:p>
    <w:p w:rsidR="002F23DC" w:rsidRDefault="002F23DC" w:rsidP="002F23DC">
      <w:pPr>
        <w:jc w:val="both"/>
        <w:rPr>
          <w:rFonts w:ascii="Arial" w:hAnsi="Arial"/>
          <w:sz w:val="24"/>
          <w:lang w:val="es-MX"/>
        </w:rPr>
      </w:pPr>
    </w:p>
    <w:p w:rsidR="002F23DC" w:rsidRDefault="002F23DC" w:rsidP="002F23DC">
      <w:pPr>
        <w:numPr>
          <w:ilvl w:val="0"/>
          <w:numId w:val="1"/>
        </w:numPr>
        <w:jc w:val="both"/>
        <w:rPr>
          <w:rFonts w:ascii="Arial" w:hAnsi="Arial"/>
          <w:sz w:val="24"/>
          <w:lang w:val="es-MX"/>
        </w:rPr>
      </w:pPr>
      <w:r>
        <w:rPr>
          <w:rFonts w:ascii="Arial" w:hAnsi="Arial"/>
          <w:b/>
          <w:bCs/>
          <w:sz w:val="24"/>
          <w:lang w:val="es-MX"/>
        </w:rPr>
        <w:t>Precondiciones</w:t>
      </w:r>
      <w:r>
        <w:rPr>
          <w:rFonts w:ascii="Arial" w:hAnsi="Arial"/>
          <w:sz w:val="24"/>
          <w:lang w:val="es-MX"/>
        </w:rPr>
        <w:t xml:space="preserve">: </w:t>
      </w:r>
    </w:p>
    <w:p w:rsidR="002F23DC" w:rsidRDefault="002F23DC" w:rsidP="002F23DC">
      <w:pPr>
        <w:jc w:val="both"/>
        <w:rPr>
          <w:rFonts w:ascii="Arial" w:hAnsi="Arial"/>
          <w:sz w:val="24"/>
          <w:lang w:val="es-MX"/>
        </w:rPr>
      </w:pPr>
    </w:p>
    <w:p w:rsidR="002F23DC" w:rsidRDefault="002F23DC" w:rsidP="002F23DC">
      <w:pPr>
        <w:numPr>
          <w:ilvl w:val="0"/>
          <w:numId w:val="2"/>
        </w:numPr>
        <w:jc w:val="both"/>
        <w:rPr>
          <w:rFonts w:ascii="Arial" w:hAnsi="Arial"/>
          <w:sz w:val="24"/>
          <w:lang w:val="es-MX"/>
        </w:rPr>
      </w:pPr>
      <w:r>
        <w:rPr>
          <w:rFonts w:ascii="Arial" w:hAnsi="Arial"/>
          <w:sz w:val="24"/>
          <w:lang w:val="es-MX"/>
        </w:rPr>
        <w:t>El usuario debe iniciar sesión.</w:t>
      </w:r>
    </w:p>
    <w:p w:rsidR="002F23DC" w:rsidRDefault="002F23DC" w:rsidP="002F23DC">
      <w:pPr>
        <w:numPr>
          <w:ilvl w:val="0"/>
          <w:numId w:val="2"/>
        </w:numPr>
        <w:jc w:val="both"/>
        <w:rPr>
          <w:rFonts w:ascii="Arial" w:hAnsi="Arial"/>
          <w:sz w:val="24"/>
          <w:lang w:val="es-MX"/>
        </w:rPr>
      </w:pPr>
      <w:r>
        <w:rPr>
          <w:rFonts w:ascii="Arial" w:hAnsi="Arial"/>
          <w:sz w:val="24"/>
          <w:lang w:val="es-MX"/>
        </w:rPr>
        <w:t>Deben existir fincas insertadas.</w:t>
      </w:r>
    </w:p>
    <w:p w:rsidR="002F23DC" w:rsidRDefault="002F23DC" w:rsidP="002F23DC">
      <w:pPr>
        <w:ind w:left="720"/>
        <w:jc w:val="both"/>
        <w:rPr>
          <w:rFonts w:ascii="Arial" w:hAnsi="Arial"/>
          <w:sz w:val="24"/>
          <w:lang w:val="es-MX"/>
        </w:rPr>
      </w:pPr>
    </w:p>
    <w:p w:rsidR="002F23DC" w:rsidRDefault="002F23DC" w:rsidP="002F23DC">
      <w:pPr>
        <w:numPr>
          <w:ilvl w:val="0"/>
          <w:numId w:val="1"/>
        </w:numPr>
        <w:jc w:val="both"/>
        <w:rPr>
          <w:rFonts w:ascii="Arial" w:hAnsi="Arial"/>
          <w:sz w:val="24"/>
          <w:lang w:val="es-MX"/>
        </w:rPr>
      </w:pPr>
      <w:proofErr w:type="spellStart"/>
      <w:r w:rsidRPr="00C74C82">
        <w:rPr>
          <w:rFonts w:ascii="Arial" w:hAnsi="Arial"/>
          <w:b/>
          <w:sz w:val="24"/>
          <w:lang w:val="es-MX"/>
        </w:rPr>
        <w:t>Pos</w:t>
      </w:r>
      <w:proofErr w:type="spellEnd"/>
      <w:r w:rsidRPr="00C74C82">
        <w:rPr>
          <w:rFonts w:ascii="Arial" w:hAnsi="Arial"/>
          <w:b/>
          <w:sz w:val="24"/>
          <w:lang w:val="es-MX"/>
        </w:rPr>
        <w:t xml:space="preserve"> condiciones</w:t>
      </w:r>
      <w:r>
        <w:rPr>
          <w:rFonts w:ascii="Arial" w:hAnsi="Arial"/>
          <w:sz w:val="24"/>
          <w:lang w:val="es-MX"/>
        </w:rPr>
        <w:t>:</w:t>
      </w:r>
    </w:p>
    <w:p w:rsidR="002F23DC" w:rsidRDefault="002F23DC" w:rsidP="002F23DC">
      <w:pPr>
        <w:jc w:val="both"/>
        <w:rPr>
          <w:rFonts w:ascii="Arial" w:hAnsi="Arial"/>
          <w:sz w:val="24"/>
          <w:lang w:val="es-MX"/>
        </w:rPr>
      </w:pPr>
    </w:p>
    <w:p w:rsidR="002F23DC" w:rsidRDefault="002F23DC" w:rsidP="002F23DC">
      <w:pPr>
        <w:numPr>
          <w:ilvl w:val="0"/>
          <w:numId w:val="3"/>
        </w:numPr>
        <w:jc w:val="both"/>
        <w:rPr>
          <w:rFonts w:ascii="Arial" w:hAnsi="Arial"/>
          <w:sz w:val="24"/>
          <w:lang w:val="es-MX"/>
        </w:rPr>
      </w:pPr>
      <w:r>
        <w:rPr>
          <w:rFonts w:ascii="Arial" w:hAnsi="Arial"/>
          <w:sz w:val="24"/>
          <w:lang w:val="es-MX"/>
        </w:rPr>
        <w:t>Al terminar debe guardar cambios.</w:t>
      </w:r>
    </w:p>
    <w:p w:rsidR="002F23DC" w:rsidRDefault="002F23DC" w:rsidP="002F23DC">
      <w:pPr>
        <w:numPr>
          <w:ilvl w:val="0"/>
          <w:numId w:val="3"/>
        </w:numPr>
        <w:jc w:val="both"/>
        <w:rPr>
          <w:rFonts w:ascii="Arial" w:hAnsi="Arial"/>
          <w:sz w:val="24"/>
          <w:lang w:val="es-MX"/>
        </w:rPr>
      </w:pPr>
      <w:r>
        <w:rPr>
          <w:rFonts w:ascii="Arial" w:hAnsi="Arial"/>
          <w:sz w:val="24"/>
          <w:lang w:val="es-MX"/>
        </w:rPr>
        <w:t>Y además cerrar sesión.</w:t>
      </w:r>
    </w:p>
    <w:p w:rsidR="002F23DC" w:rsidRDefault="002F23DC" w:rsidP="002F23DC">
      <w:pPr>
        <w:jc w:val="both"/>
        <w:rPr>
          <w:rFonts w:ascii="Arial" w:hAnsi="Arial"/>
          <w:sz w:val="24"/>
          <w:lang w:val="es-MX"/>
        </w:rPr>
      </w:pPr>
    </w:p>
    <w:p w:rsidR="002F23DC" w:rsidRPr="00C74C82" w:rsidRDefault="002F23DC" w:rsidP="002F23DC">
      <w:pPr>
        <w:jc w:val="both"/>
        <w:rPr>
          <w:rFonts w:ascii="Arial" w:hAnsi="Arial"/>
          <w:sz w:val="24"/>
          <w:lang w:val="es-MX"/>
        </w:rPr>
      </w:pPr>
    </w:p>
    <w:p w:rsidR="002F23DC" w:rsidRDefault="002F23DC" w:rsidP="002F23DC">
      <w:pPr>
        <w:numPr>
          <w:ilvl w:val="0"/>
          <w:numId w:val="1"/>
        </w:numPr>
        <w:jc w:val="both"/>
        <w:rPr>
          <w:rFonts w:ascii="Arial" w:hAnsi="Arial"/>
          <w:sz w:val="24"/>
          <w:lang w:val="es-MX"/>
        </w:rPr>
      </w:pPr>
      <w:r>
        <w:rPr>
          <w:rFonts w:ascii="Arial" w:hAnsi="Arial"/>
          <w:b/>
          <w:sz w:val="24"/>
          <w:lang w:val="es-MX"/>
        </w:rPr>
        <w:t>Flujo típico de interacciones</w:t>
      </w:r>
      <w:r>
        <w:rPr>
          <w:rFonts w:ascii="Arial" w:hAnsi="Arial"/>
          <w:sz w:val="24"/>
          <w:lang w:val="es-MX"/>
        </w:rPr>
        <w:t>:</w:t>
      </w:r>
    </w:p>
    <w:p w:rsidR="002F23DC" w:rsidRDefault="002F23DC" w:rsidP="002F23DC">
      <w:pPr>
        <w:jc w:val="both"/>
        <w:rPr>
          <w:rFonts w:ascii="Arial" w:hAnsi="Arial"/>
          <w:sz w:val="24"/>
          <w:lang w:val="es-MX"/>
        </w:rPr>
      </w:pP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7"/>
        <w:gridCol w:w="8080"/>
      </w:tblGrid>
      <w:tr w:rsidR="002F23DC" w:rsidTr="00F97068">
        <w:tc>
          <w:tcPr>
            <w:tcW w:w="637" w:type="dxa"/>
          </w:tcPr>
          <w:p w:rsidR="002F23DC" w:rsidRDefault="002F23DC" w:rsidP="00F97068">
            <w:pPr>
              <w:jc w:val="both"/>
              <w:rPr>
                <w:rFonts w:ascii="Arial" w:hAnsi="Arial"/>
                <w:b/>
                <w:sz w:val="24"/>
                <w:lang w:val="es-MX"/>
              </w:rPr>
            </w:pPr>
            <w:r>
              <w:rPr>
                <w:rFonts w:ascii="Arial" w:hAnsi="Arial"/>
                <w:b/>
                <w:sz w:val="24"/>
                <w:lang w:val="es-MX"/>
              </w:rPr>
              <w:t>#</w:t>
            </w:r>
          </w:p>
        </w:tc>
        <w:tc>
          <w:tcPr>
            <w:tcW w:w="8080" w:type="dxa"/>
          </w:tcPr>
          <w:p w:rsidR="002F23DC" w:rsidRDefault="002F23DC" w:rsidP="00F97068">
            <w:pPr>
              <w:pStyle w:val="Ttulo2"/>
              <w:jc w:val="center"/>
            </w:pPr>
            <w:r>
              <w:t>Acciones de un actor o respuestas del sistema</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1</w:t>
            </w:r>
          </w:p>
        </w:tc>
        <w:tc>
          <w:tcPr>
            <w:tcW w:w="8080" w:type="dxa"/>
          </w:tcPr>
          <w:p w:rsidR="002F23DC" w:rsidRPr="00511D77" w:rsidRDefault="002F23DC" w:rsidP="00F97068">
            <w:pPr>
              <w:jc w:val="both"/>
              <w:rPr>
                <w:rFonts w:ascii="Arial" w:hAnsi="Arial"/>
                <w:sz w:val="24"/>
                <w:lang w:val="es-MX"/>
              </w:rPr>
            </w:pPr>
            <w:r>
              <w:rPr>
                <w:rFonts w:ascii="Arial" w:hAnsi="Arial"/>
                <w:sz w:val="24"/>
                <w:lang w:val="es-MX"/>
              </w:rPr>
              <w:t>El usuario debe iniciar sesión.</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2</w:t>
            </w:r>
          </w:p>
        </w:tc>
        <w:tc>
          <w:tcPr>
            <w:tcW w:w="8080" w:type="dxa"/>
          </w:tcPr>
          <w:p w:rsidR="002F23DC" w:rsidRDefault="002F23DC" w:rsidP="00F97068">
            <w:pPr>
              <w:jc w:val="both"/>
              <w:rPr>
                <w:rFonts w:ascii="Arial" w:hAnsi="Arial"/>
                <w:sz w:val="24"/>
                <w:lang w:val="es-MX"/>
              </w:rPr>
            </w:pPr>
            <w:r>
              <w:rPr>
                <w:rFonts w:ascii="Arial" w:hAnsi="Arial"/>
                <w:sz w:val="24"/>
                <w:lang w:val="es-MX"/>
              </w:rPr>
              <w:t>El usuario debe de seleccionar administrador de fincas en el menú.</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3</w:t>
            </w:r>
          </w:p>
        </w:tc>
        <w:tc>
          <w:tcPr>
            <w:tcW w:w="8080" w:type="dxa"/>
          </w:tcPr>
          <w:p w:rsidR="002F23DC" w:rsidRPr="00EA26FB" w:rsidRDefault="002F23DC" w:rsidP="00F97068">
            <w:pPr>
              <w:jc w:val="both"/>
              <w:rPr>
                <w:rFonts w:ascii="Arial" w:hAnsi="Arial"/>
                <w:sz w:val="24"/>
                <w:lang w:val="es-MX"/>
              </w:rPr>
            </w:pPr>
            <w:r>
              <w:rPr>
                <w:rFonts w:ascii="Arial" w:hAnsi="Arial"/>
                <w:sz w:val="24"/>
                <w:lang w:val="es-MX"/>
              </w:rPr>
              <w:t>Se despliegan las opciones.</w:t>
            </w:r>
          </w:p>
        </w:tc>
      </w:tr>
      <w:tr w:rsidR="002F23DC" w:rsidTr="00F97068">
        <w:tc>
          <w:tcPr>
            <w:tcW w:w="637" w:type="dxa"/>
          </w:tcPr>
          <w:p w:rsidR="002F23DC" w:rsidRPr="00EA26FB" w:rsidRDefault="002F23DC" w:rsidP="00F97068">
            <w:pPr>
              <w:jc w:val="both"/>
              <w:rPr>
                <w:rFonts w:ascii="Arial" w:hAnsi="Arial"/>
                <w:sz w:val="24"/>
                <w:u w:val="single"/>
                <w:lang w:val="es-MX"/>
              </w:rPr>
            </w:pPr>
            <w:r>
              <w:rPr>
                <w:rFonts w:ascii="Arial" w:hAnsi="Arial"/>
                <w:sz w:val="24"/>
                <w:lang w:val="es-MX"/>
              </w:rPr>
              <w:t>4</w:t>
            </w:r>
          </w:p>
        </w:tc>
        <w:tc>
          <w:tcPr>
            <w:tcW w:w="8080" w:type="dxa"/>
          </w:tcPr>
          <w:p w:rsidR="002F23DC" w:rsidRDefault="002F23DC" w:rsidP="00F97068">
            <w:pPr>
              <w:jc w:val="both"/>
              <w:rPr>
                <w:rFonts w:ascii="Arial" w:hAnsi="Arial"/>
                <w:sz w:val="24"/>
                <w:lang w:val="es-MX"/>
              </w:rPr>
            </w:pPr>
            <w:r>
              <w:rPr>
                <w:rFonts w:ascii="Arial" w:hAnsi="Arial"/>
                <w:sz w:val="24"/>
                <w:lang w:val="es-MX"/>
              </w:rPr>
              <w:t>Si ingresa a modificar finca, deberá poder seleccionar finca, viendo la información en pantalla, procederían a tocar el botón modificar.</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5</w:t>
            </w:r>
          </w:p>
        </w:tc>
        <w:tc>
          <w:tcPr>
            <w:tcW w:w="8080" w:type="dxa"/>
          </w:tcPr>
          <w:p w:rsidR="002F23DC" w:rsidRDefault="002F23DC" w:rsidP="00F97068">
            <w:pPr>
              <w:jc w:val="both"/>
              <w:rPr>
                <w:rFonts w:ascii="Arial" w:hAnsi="Arial"/>
                <w:sz w:val="24"/>
                <w:lang w:val="es-MX"/>
              </w:rPr>
            </w:pPr>
            <w:r>
              <w:rPr>
                <w:rFonts w:ascii="Arial" w:hAnsi="Arial"/>
                <w:sz w:val="24"/>
                <w:lang w:val="es-MX"/>
              </w:rPr>
              <w:t>El sistema deberá mostrar un mensaje si se modificó correctamente la finca.</w:t>
            </w:r>
          </w:p>
        </w:tc>
      </w:tr>
    </w:tbl>
    <w:p w:rsidR="002F23DC" w:rsidRDefault="002F23DC" w:rsidP="002F23DC">
      <w:pPr>
        <w:jc w:val="both"/>
        <w:rPr>
          <w:rFonts w:ascii="Arial" w:hAnsi="Arial"/>
          <w:sz w:val="24"/>
          <w:lang w:val="es-MX"/>
        </w:rPr>
      </w:pPr>
    </w:p>
    <w:p w:rsidR="002F23DC" w:rsidRDefault="002F23DC" w:rsidP="002F23DC">
      <w:pPr>
        <w:jc w:val="both"/>
        <w:rPr>
          <w:rFonts w:ascii="Arial" w:hAnsi="Arial"/>
          <w:sz w:val="24"/>
          <w:lang w:val="es-MX"/>
        </w:rPr>
      </w:pPr>
    </w:p>
    <w:p w:rsidR="002F23DC" w:rsidRPr="00B638C0" w:rsidRDefault="002F23DC" w:rsidP="002F23DC">
      <w:pPr>
        <w:jc w:val="both"/>
        <w:rPr>
          <w:rFonts w:ascii="Arial" w:hAnsi="Arial"/>
          <w:sz w:val="24"/>
        </w:rPr>
      </w:pPr>
    </w:p>
    <w:p w:rsidR="002F23DC" w:rsidRDefault="002F23DC" w:rsidP="002F23DC">
      <w:pPr>
        <w:jc w:val="both"/>
        <w:rPr>
          <w:rFonts w:ascii="Arial" w:hAnsi="Arial"/>
          <w:b/>
          <w:sz w:val="24"/>
          <w:lang w:val="es-MX"/>
        </w:rPr>
      </w:pPr>
    </w:p>
    <w:p w:rsidR="002F23DC" w:rsidRDefault="002F23DC" w:rsidP="002F23DC">
      <w:pPr>
        <w:jc w:val="both"/>
        <w:rPr>
          <w:rFonts w:ascii="Arial" w:hAnsi="Arial"/>
          <w:sz w:val="24"/>
          <w:lang w:val="es-MX"/>
        </w:rPr>
      </w:pPr>
      <w:r>
        <w:rPr>
          <w:rFonts w:ascii="Arial" w:hAnsi="Arial"/>
          <w:b/>
          <w:sz w:val="24"/>
          <w:lang w:val="es-MX"/>
        </w:rPr>
        <w:t>Flujo excepcional de interacciones</w:t>
      </w:r>
      <w:r>
        <w:rPr>
          <w:rFonts w:ascii="Arial" w:hAnsi="Arial"/>
          <w:sz w:val="24"/>
          <w:lang w:val="es-MX"/>
        </w:rPr>
        <w:t>:</w:t>
      </w:r>
    </w:p>
    <w:p w:rsidR="002F23DC" w:rsidRDefault="002F23DC" w:rsidP="002F23DC">
      <w:pPr>
        <w:jc w:val="both"/>
        <w:rPr>
          <w:rFonts w:ascii="Arial" w:hAnsi="Arial"/>
          <w:sz w:val="24"/>
          <w:lang w:val="es-MX"/>
        </w:rPr>
      </w:pP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7"/>
        <w:gridCol w:w="8080"/>
      </w:tblGrid>
      <w:tr w:rsidR="002F23DC" w:rsidTr="00F97068">
        <w:tc>
          <w:tcPr>
            <w:tcW w:w="637" w:type="dxa"/>
          </w:tcPr>
          <w:p w:rsidR="002F23DC" w:rsidRDefault="002F23DC" w:rsidP="00F97068">
            <w:pPr>
              <w:jc w:val="both"/>
              <w:rPr>
                <w:rFonts w:ascii="Arial" w:hAnsi="Arial"/>
                <w:b/>
                <w:sz w:val="24"/>
                <w:lang w:val="es-MX"/>
              </w:rPr>
            </w:pPr>
            <w:r>
              <w:rPr>
                <w:rFonts w:ascii="Arial" w:hAnsi="Arial"/>
                <w:b/>
                <w:sz w:val="24"/>
                <w:lang w:val="es-MX"/>
              </w:rPr>
              <w:t>#</w:t>
            </w:r>
          </w:p>
        </w:tc>
        <w:tc>
          <w:tcPr>
            <w:tcW w:w="8080" w:type="dxa"/>
          </w:tcPr>
          <w:p w:rsidR="002F23DC" w:rsidRDefault="002F23DC" w:rsidP="00F97068">
            <w:pPr>
              <w:pStyle w:val="Ttulo2"/>
              <w:jc w:val="center"/>
            </w:pPr>
            <w:r>
              <w:t>Acciones de un actor o respuestas del sistema</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1.</w:t>
            </w:r>
          </w:p>
        </w:tc>
        <w:tc>
          <w:tcPr>
            <w:tcW w:w="8080" w:type="dxa"/>
          </w:tcPr>
          <w:p w:rsidR="002F23DC" w:rsidRDefault="002F23DC" w:rsidP="00F97068">
            <w:pPr>
              <w:jc w:val="both"/>
              <w:rPr>
                <w:rFonts w:ascii="Arial" w:hAnsi="Arial"/>
                <w:sz w:val="24"/>
                <w:lang w:val="es-MX"/>
              </w:rPr>
            </w:pPr>
            <w:r>
              <w:rPr>
                <w:rFonts w:ascii="Arial" w:hAnsi="Arial"/>
                <w:sz w:val="24"/>
                <w:lang w:val="es-MX"/>
              </w:rPr>
              <w:t>Caída de la base de datos</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1.1.</w:t>
            </w:r>
          </w:p>
        </w:tc>
        <w:tc>
          <w:tcPr>
            <w:tcW w:w="8080" w:type="dxa"/>
          </w:tcPr>
          <w:p w:rsidR="002F23DC" w:rsidRDefault="002F23DC" w:rsidP="00F97068">
            <w:pPr>
              <w:jc w:val="both"/>
              <w:rPr>
                <w:rFonts w:ascii="Arial" w:hAnsi="Arial"/>
                <w:sz w:val="24"/>
                <w:lang w:val="es-MX"/>
              </w:rPr>
            </w:pPr>
            <w:r>
              <w:rPr>
                <w:rFonts w:ascii="Arial" w:hAnsi="Arial"/>
                <w:sz w:val="24"/>
                <w:lang w:val="es-MX"/>
              </w:rPr>
              <w:t>El usuario debería esperar a que se restablezca el servicio o llamar a soporte técnico.</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 xml:space="preserve">2. </w:t>
            </w:r>
          </w:p>
        </w:tc>
        <w:tc>
          <w:tcPr>
            <w:tcW w:w="8080" w:type="dxa"/>
          </w:tcPr>
          <w:p w:rsidR="002F23DC" w:rsidRDefault="002F23DC" w:rsidP="00F97068">
            <w:pPr>
              <w:jc w:val="both"/>
              <w:rPr>
                <w:rFonts w:ascii="Arial" w:hAnsi="Arial"/>
                <w:sz w:val="24"/>
                <w:lang w:val="es-MX"/>
              </w:rPr>
            </w:pPr>
            <w:r>
              <w:rPr>
                <w:rFonts w:ascii="Arial" w:hAnsi="Arial"/>
                <w:sz w:val="24"/>
                <w:lang w:val="es-MX"/>
              </w:rPr>
              <w:t>No hay electricidad.</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2.1.</w:t>
            </w:r>
          </w:p>
        </w:tc>
        <w:tc>
          <w:tcPr>
            <w:tcW w:w="8080" w:type="dxa"/>
          </w:tcPr>
          <w:p w:rsidR="002F23DC" w:rsidRDefault="002F23DC" w:rsidP="00F97068">
            <w:pPr>
              <w:jc w:val="both"/>
              <w:rPr>
                <w:rFonts w:ascii="Arial" w:hAnsi="Arial"/>
                <w:sz w:val="24"/>
                <w:lang w:val="es-MX"/>
              </w:rPr>
            </w:pPr>
            <w:r>
              <w:rPr>
                <w:rFonts w:ascii="Arial" w:hAnsi="Arial"/>
                <w:sz w:val="24"/>
                <w:lang w:val="es-MX"/>
              </w:rPr>
              <w:t>Esperar que vuelva la electricidad.</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3.</w:t>
            </w:r>
          </w:p>
        </w:tc>
        <w:tc>
          <w:tcPr>
            <w:tcW w:w="8080" w:type="dxa"/>
          </w:tcPr>
          <w:p w:rsidR="002F23DC" w:rsidRDefault="002F23DC" w:rsidP="00F97068">
            <w:pPr>
              <w:jc w:val="both"/>
              <w:rPr>
                <w:rFonts w:ascii="Arial" w:hAnsi="Arial"/>
                <w:sz w:val="24"/>
                <w:lang w:val="es-MX"/>
              </w:rPr>
            </w:pPr>
            <w:r>
              <w:rPr>
                <w:rFonts w:ascii="Arial" w:hAnsi="Arial"/>
                <w:sz w:val="24"/>
                <w:lang w:val="es-MX"/>
              </w:rPr>
              <w:t>Daño del ordenador.</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3.1</w:t>
            </w:r>
          </w:p>
        </w:tc>
        <w:tc>
          <w:tcPr>
            <w:tcW w:w="8080" w:type="dxa"/>
          </w:tcPr>
          <w:p w:rsidR="002F23DC" w:rsidRDefault="002F23DC" w:rsidP="00F97068">
            <w:pPr>
              <w:jc w:val="both"/>
              <w:rPr>
                <w:rFonts w:ascii="Arial" w:hAnsi="Arial"/>
                <w:sz w:val="24"/>
                <w:lang w:val="es-MX"/>
              </w:rPr>
            </w:pPr>
            <w:r>
              <w:rPr>
                <w:rFonts w:ascii="Arial" w:hAnsi="Arial"/>
                <w:sz w:val="24"/>
                <w:lang w:val="es-MX"/>
              </w:rPr>
              <w:t>Reparar el ordenador.</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4.</w:t>
            </w:r>
          </w:p>
        </w:tc>
        <w:tc>
          <w:tcPr>
            <w:tcW w:w="8080" w:type="dxa"/>
          </w:tcPr>
          <w:p w:rsidR="002F23DC" w:rsidRDefault="002F23DC" w:rsidP="00F97068">
            <w:pPr>
              <w:jc w:val="both"/>
              <w:rPr>
                <w:rFonts w:ascii="Arial" w:hAnsi="Arial"/>
                <w:sz w:val="24"/>
                <w:lang w:val="es-MX"/>
              </w:rPr>
            </w:pPr>
            <w:r>
              <w:rPr>
                <w:rFonts w:ascii="Arial" w:hAnsi="Arial"/>
                <w:sz w:val="24"/>
                <w:lang w:val="es-MX"/>
              </w:rPr>
              <w:t>La aplicación se queda congelada.</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4.1.</w:t>
            </w:r>
          </w:p>
        </w:tc>
        <w:tc>
          <w:tcPr>
            <w:tcW w:w="8080" w:type="dxa"/>
          </w:tcPr>
          <w:p w:rsidR="002F23DC" w:rsidRDefault="002F23DC" w:rsidP="00F97068">
            <w:pPr>
              <w:jc w:val="both"/>
              <w:rPr>
                <w:rFonts w:ascii="Arial" w:hAnsi="Arial"/>
                <w:sz w:val="24"/>
                <w:lang w:val="es-MX"/>
              </w:rPr>
            </w:pPr>
            <w:r>
              <w:rPr>
                <w:rFonts w:ascii="Arial" w:hAnsi="Arial"/>
                <w:sz w:val="24"/>
                <w:lang w:val="es-MX"/>
              </w:rPr>
              <w:t>Esperar a que el sistema operativo solucione el conflicto.</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5.</w:t>
            </w:r>
          </w:p>
        </w:tc>
        <w:tc>
          <w:tcPr>
            <w:tcW w:w="8080" w:type="dxa"/>
          </w:tcPr>
          <w:p w:rsidR="002F23DC" w:rsidRDefault="002F23DC" w:rsidP="00F97068">
            <w:pPr>
              <w:jc w:val="both"/>
              <w:rPr>
                <w:rFonts w:ascii="Arial" w:hAnsi="Arial"/>
                <w:sz w:val="24"/>
                <w:lang w:val="es-MX"/>
              </w:rPr>
            </w:pPr>
            <w:r>
              <w:rPr>
                <w:rFonts w:ascii="Arial" w:hAnsi="Arial"/>
                <w:sz w:val="24"/>
                <w:lang w:val="es-MX"/>
              </w:rPr>
              <w:t>El sistema operativo muestra el pantallazo azul.</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5.1.</w:t>
            </w:r>
          </w:p>
        </w:tc>
        <w:tc>
          <w:tcPr>
            <w:tcW w:w="8080" w:type="dxa"/>
          </w:tcPr>
          <w:p w:rsidR="002F23DC" w:rsidRDefault="002F23DC" w:rsidP="00F97068">
            <w:pPr>
              <w:jc w:val="both"/>
              <w:rPr>
                <w:rFonts w:ascii="Arial" w:hAnsi="Arial"/>
                <w:sz w:val="24"/>
                <w:lang w:val="es-MX"/>
              </w:rPr>
            </w:pPr>
            <w:r>
              <w:rPr>
                <w:rFonts w:ascii="Arial" w:hAnsi="Arial"/>
                <w:sz w:val="24"/>
                <w:lang w:val="es-MX"/>
              </w:rPr>
              <w:t>Reiniciar el ordenador.</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6.</w:t>
            </w:r>
          </w:p>
        </w:tc>
        <w:tc>
          <w:tcPr>
            <w:tcW w:w="8080" w:type="dxa"/>
          </w:tcPr>
          <w:p w:rsidR="002F23DC" w:rsidRDefault="002F23DC" w:rsidP="00F97068">
            <w:pPr>
              <w:jc w:val="both"/>
              <w:rPr>
                <w:rFonts w:ascii="Arial" w:hAnsi="Arial"/>
                <w:sz w:val="24"/>
                <w:lang w:val="es-MX"/>
              </w:rPr>
            </w:pPr>
            <w:r>
              <w:rPr>
                <w:rFonts w:ascii="Arial" w:hAnsi="Arial"/>
                <w:sz w:val="24"/>
                <w:lang w:val="es-MX"/>
              </w:rPr>
              <w:t>La aplicación se dañó.</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6.1.</w:t>
            </w:r>
          </w:p>
        </w:tc>
        <w:tc>
          <w:tcPr>
            <w:tcW w:w="8080" w:type="dxa"/>
          </w:tcPr>
          <w:p w:rsidR="002F23DC" w:rsidRDefault="002F23DC" w:rsidP="00F97068">
            <w:pPr>
              <w:jc w:val="both"/>
              <w:rPr>
                <w:rFonts w:ascii="Arial" w:hAnsi="Arial"/>
                <w:sz w:val="24"/>
                <w:lang w:val="es-MX"/>
              </w:rPr>
            </w:pPr>
            <w:r>
              <w:rPr>
                <w:rFonts w:ascii="Arial" w:hAnsi="Arial"/>
                <w:sz w:val="24"/>
                <w:lang w:val="es-MX"/>
              </w:rPr>
              <w:t>El usuario deberá llamar al soporte técnico.</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7.</w:t>
            </w:r>
          </w:p>
        </w:tc>
        <w:tc>
          <w:tcPr>
            <w:tcW w:w="8080" w:type="dxa"/>
          </w:tcPr>
          <w:p w:rsidR="002F23DC" w:rsidRDefault="002F23DC" w:rsidP="00F97068">
            <w:pPr>
              <w:jc w:val="both"/>
              <w:rPr>
                <w:rFonts w:ascii="Arial" w:hAnsi="Arial"/>
                <w:sz w:val="24"/>
                <w:lang w:val="es-MX"/>
              </w:rPr>
            </w:pPr>
            <w:r>
              <w:rPr>
                <w:rFonts w:ascii="Arial" w:hAnsi="Arial"/>
                <w:sz w:val="24"/>
                <w:lang w:val="es-MX"/>
              </w:rPr>
              <w:t>Información de la base de datos borrada sin intención.</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7.1.</w:t>
            </w:r>
          </w:p>
        </w:tc>
        <w:tc>
          <w:tcPr>
            <w:tcW w:w="8080" w:type="dxa"/>
          </w:tcPr>
          <w:p w:rsidR="002F23DC" w:rsidRDefault="002F23DC" w:rsidP="00F97068">
            <w:pPr>
              <w:jc w:val="both"/>
              <w:rPr>
                <w:rFonts w:ascii="Arial" w:hAnsi="Arial"/>
                <w:sz w:val="24"/>
                <w:lang w:val="es-MX"/>
              </w:rPr>
            </w:pPr>
            <w:r>
              <w:rPr>
                <w:rFonts w:ascii="Arial" w:hAnsi="Arial"/>
                <w:sz w:val="24"/>
                <w:lang w:val="es-MX"/>
              </w:rPr>
              <w:t>El usuario deberá llamar al soporte técnico para que le instalen uno de los respaldos recién hechos.</w:t>
            </w:r>
          </w:p>
        </w:tc>
      </w:tr>
    </w:tbl>
    <w:p w:rsidR="002F23DC" w:rsidRPr="00B638C0" w:rsidRDefault="002F23DC" w:rsidP="002F23DC">
      <w:pPr>
        <w:jc w:val="both"/>
        <w:rPr>
          <w:rFonts w:ascii="Arial" w:hAnsi="Arial"/>
          <w:sz w:val="24"/>
        </w:rPr>
      </w:pPr>
    </w:p>
    <w:p w:rsidR="002F23DC" w:rsidRDefault="002F23DC" w:rsidP="002F23DC">
      <w:pPr>
        <w:jc w:val="both"/>
        <w:rPr>
          <w:rFonts w:ascii="Arial" w:hAnsi="Arial"/>
          <w:sz w:val="24"/>
          <w:lang w:val="es-MX"/>
        </w:rPr>
      </w:pPr>
      <w:r>
        <w:rPr>
          <w:rFonts w:ascii="Arial" w:hAnsi="Arial"/>
          <w:b/>
          <w:sz w:val="24"/>
          <w:lang w:val="es-MX"/>
        </w:rPr>
        <w:t>Flujo alternativo de interacciones</w:t>
      </w:r>
      <w:r>
        <w:rPr>
          <w:rFonts w:ascii="Arial" w:hAnsi="Arial"/>
          <w:sz w:val="24"/>
          <w:lang w:val="es-MX"/>
        </w:rPr>
        <w:t xml:space="preserve">: </w:t>
      </w:r>
    </w:p>
    <w:p w:rsidR="002F23DC" w:rsidRDefault="002F23DC" w:rsidP="002F23DC">
      <w:pPr>
        <w:jc w:val="both"/>
        <w:rPr>
          <w:rFonts w:ascii="Arial" w:hAnsi="Arial"/>
          <w:sz w:val="24"/>
          <w:lang w:val="es-MX"/>
        </w:rPr>
      </w:pP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7"/>
        <w:gridCol w:w="8080"/>
      </w:tblGrid>
      <w:tr w:rsidR="002F23DC" w:rsidTr="00F97068">
        <w:tc>
          <w:tcPr>
            <w:tcW w:w="637" w:type="dxa"/>
          </w:tcPr>
          <w:p w:rsidR="002F23DC" w:rsidRDefault="002F23DC" w:rsidP="00F97068">
            <w:pPr>
              <w:jc w:val="both"/>
              <w:rPr>
                <w:rFonts w:ascii="Arial" w:hAnsi="Arial"/>
                <w:b/>
                <w:sz w:val="24"/>
                <w:lang w:val="es-MX"/>
              </w:rPr>
            </w:pPr>
            <w:r>
              <w:rPr>
                <w:rFonts w:ascii="Arial" w:hAnsi="Arial"/>
                <w:b/>
                <w:sz w:val="24"/>
                <w:lang w:val="es-MX"/>
              </w:rPr>
              <w:t>#</w:t>
            </w:r>
          </w:p>
        </w:tc>
        <w:tc>
          <w:tcPr>
            <w:tcW w:w="8080" w:type="dxa"/>
          </w:tcPr>
          <w:p w:rsidR="002F23DC" w:rsidRDefault="002F23DC" w:rsidP="00F97068">
            <w:pPr>
              <w:pStyle w:val="Ttulo2"/>
              <w:jc w:val="center"/>
            </w:pPr>
            <w:r>
              <w:t>Acciones de un actor o respuestas del sistema</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1</w:t>
            </w:r>
          </w:p>
        </w:tc>
        <w:tc>
          <w:tcPr>
            <w:tcW w:w="8080" w:type="dxa"/>
          </w:tcPr>
          <w:p w:rsidR="002F23DC" w:rsidRDefault="002F23DC" w:rsidP="00F97068">
            <w:pPr>
              <w:jc w:val="both"/>
              <w:rPr>
                <w:rFonts w:ascii="Arial" w:hAnsi="Arial"/>
                <w:sz w:val="24"/>
                <w:lang w:val="es-MX"/>
              </w:rPr>
            </w:pPr>
            <w:r>
              <w:rPr>
                <w:rFonts w:ascii="Arial" w:hAnsi="Arial"/>
                <w:sz w:val="24"/>
                <w:lang w:val="es-MX"/>
              </w:rPr>
              <w:t>Error al iniciar sesión.</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1.1</w:t>
            </w:r>
          </w:p>
        </w:tc>
        <w:tc>
          <w:tcPr>
            <w:tcW w:w="8080" w:type="dxa"/>
          </w:tcPr>
          <w:p w:rsidR="002F23DC" w:rsidRDefault="002F23DC" w:rsidP="00F97068">
            <w:pPr>
              <w:jc w:val="both"/>
              <w:rPr>
                <w:rFonts w:ascii="Arial" w:hAnsi="Arial"/>
                <w:sz w:val="24"/>
                <w:lang w:val="es-MX"/>
              </w:rPr>
            </w:pPr>
            <w:r>
              <w:rPr>
                <w:rFonts w:ascii="Arial" w:hAnsi="Arial"/>
                <w:sz w:val="24"/>
                <w:lang w:val="es-MX"/>
              </w:rPr>
              <w:t>El sistema indicara al actor que lo vuelva a intentar</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1.2</w:t>
            </w:r>
          </w:p>
        </w:tc>
        <w:tc>
          <w:tcPr>
            <w:tcW w:w="8080" w:type="dxa"/>
          </w:tcPr>
          <w:p w:rsidR="002F23DC" w:rsidRDefault="002F23DC" w:rsidP="00F97068">
            <w:pPr>
              <w:jc w:val="both"/>
              <w:rPr>
                <w:rFonts w:ascii="Arial" w:hAnsi="Arial"/>
                <w:sz w:val="24"/>
                <w:lang w:val="es-MX"/>
              </w:rPr>
            </w:pPr>
            <w:r>
              <w:rPr>
                <w:rFonts w:ascii="Arial" w:hAnsi="Arial"/>
                <w:sz w:val="24"/>
                <w:lang w:val="es-MX"/>
              </w:rPr>
              <w:t>Conexión con la base de datos caída.</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1.3</w:t>
            </w:r>
          </w:p>
        </w:tc>
        <w:tc>
          <w:tcPr>
            <w:tcW w:w="8080" w:type="dxa"/>
          </w:tcPr>
          <w:p w:rsidR="002F23DC" w:rsidRDefault="002F23DC" w:rsidP="00F97068">
            <w:pPr>
              <w:jc w:val="both"/>
              <w:rPr>
                <w:rFonts w:ascii="Arial" w:hAnsi="Arial"/>
                <w:sz w:val="24"/>
                <w:lang w:val="es-MX"/>
              </w:rPr>
            </w:pPr>
            <w:r>
              <w:rPr>
                <w:rFonts w:ascii="Arial" w:hAnsi="Arial"/>
                <w:sz w:val="24"/>
                <w:lang w:val="es-MX"/>
              </w:rPr>
              <w:t>El sistema deberá avisar al usuario.</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4.</w:t>
            </w:r>
          </w:p>
        </w:tc>
        <w:tc>
          <w:tcPr>
            <w:tcW w:w="8080" w:type="dxa"/>
          </w:tcPr>
          <w:p w:rsidR="002F23DC" w:rsidRDefault="002F23DC" w:rsidP="00F97068">
            <w:pPr>
              <w:jc w:val="both"/>
              <w:rPr>
                <w:rFonts w:ascii="Arial" w:hAnsi="Arial"/>
                <w:sz w:val="24"/>
                <w:lang w:val="es-MX"/>
              </w:rPr>
            </w:pPr>
            <w:r>
              <w:rPr>
                <w:rFonts w:ascii="Arial" w:hAnsi="Arial"/>
                <w:sz w:val="24"/>
                <w:lang w:val="es-MX"/>
              </w:rPr>
              <w:t>Error al modificar una finca.</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4.1</w:t>
            </w:r>
          </w:p>
        </w:tc>
        <w:tc>
          <w:tcPr>
            <w:tcW w:w="8080" w:type="dxa"/>
          </w:tcPr>
          <w:p w:rsidR="002F23DC" w:rsidRDefault="002F23DC" w:rsidP="00F97068">
            <w:pPr>
              <w:jc w:val="both"/>
              <w:rPr>
                <w:rFonts w:ascii="Arial" w:hAnsi="Arial"/>
                <w:sz w:val="24"/>
                <w:lang w:val="es-MX"/>
              </w:rPr>
            </w:pPr>
            <w:r>
              <w:rPr>
                <w:rFonts w:ascii="Arial" w:hAnsi="Arial"/>
                <w:sz w:val="24"/>
                <w:lang w:val="es-MX"/>
              </w:rPr>
              <w:t>No se pudo cargar la lista por error con la base de datos.</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4.2</w:t>
            </w:r>
          </w:p>
        </w:tc>
        <w:tc>
          <w:tcPr>
            <w:tcW w:w="8080" w:type="dxa"/>
          </w:tcPr>
          <w:p w:rsidR="002F23DC" w:rsidRDefault="002F23DC" w:rsidP="00F97068">
            <w:pPr>
              <w:jc w:val="both"/>
              <w:rPr>
                <w:rFonts w:ascii="Arial" w:hAnsi="Arial"/>
                <w:sz w:val="24"/>
                <w:lang w:val="es-MX"/>
              </w:rPr>
            </w:pPr>
            <w:r>
              <w:rPr>
                <w:rFonts w:ascii="Arial" w:hAnsi="Arial"/>
                <w:sz w:val="24"/>
                <w:lang w:val="es-MX"/>
              </w:rPr>
              <w:t>El sistema indicara con un mensaje y pedirá al usuario refrescar la ventana.</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4.3</w:t>
            </w:r>
          </w:p>
        </w:tc>
        <w:tc>
          <w:tcPr>
            <w:tcW w:w="8080" w:type="dxa"/>
          </w:tcPr>
          <w:p w:rsidR="002F23DC" w:rsidRDefault="002F23DC" w:rsidP="00F97068">
            <w:pPr>
              <w:jc w:val="both"/>
              <w:rPr>
                <w:rFonts w:ascii="Arial" w:hAnsi="Arial"/>
                <w:sz w:val="24"/>
                <w:lang w:val="es-MX"/>
              </w:rPr>
            </w:pPr>
            <w:r>
              <w:rPr>
                <w:rFonts w:ascii="Arial" w:hAnsi="Arial"/>
                <w:sz w:val="24"/>
                <w:lang w:val="es-MX"/>
              </w:rPr>
              <w:t>No se pudo modificar finca seleccionada.</w:t>
            </w:r>
          </w:p>
        </w:tc>
      </w:tr>
      <w:tr w:rsidR="002F23DC" w:rsidTr="00F97068">
        <w:tc>
          <w:tcPr>
            <w:tcW w:w="637" w:type="dxa"/>
          </w:tcPr>
          <w:p w:rsidR="002F23DC" w:rsidRDefault="002F23DC" w:rsidP="00F97068">
            <w:pPr>
              <w:jc w:val="both"/>
              <w:rPr>
                <w:rFonts w:ascii="Arial" w:hAnsi="Arial"/>
                <w:sz w:val="24"/>
                <w:lang w:val="es-MX"/>
              </w:rPr>
            </w:pPr>
            <w:r>
              <w:rPr>
                <w:rFonts w:ascii="Arial" w:hAnsi="Arial"/>
                <w:sz w:val="24"/>
                <w:lang w:val="es-MX"/>
              </w:rPr>
              <w:t>4.4</w:t>
            </w:r>
          </w:p>
        </w:tc>
        <w:tc>
          <w:tcPr>
            <w:tcW w:w="8080" w:type="dxa"/>
          </w:tcPr>
          <w:p w:rsidR="002F23DC" w:rsidRDefault="002F23DC" w:rsidP="00F97068">
            <w:pPr>
              <w:jc w:val="both"/>
              <w:rPr>
                <w:rFonts w:ascii="Arial" w:hAnsi="Arial"/>
                <w:sz w:val="24"/>
                <w:lang w:val="es-MX"/>
              </w:rPr>
            </w:pPr>
            <w:r>
              <w:rPr>
                <w:rFonts w:ascii="Arial" w:hAnsi="Arial"/>
                <w:sz w:val="24"/>
                <w:lang w:val="es-MX"/>
              </w:rPr>
              <w:t>El sistema indicara el error y pedirá volver a presionar el botón eliminar.</w:t>
            </w:r>
          </w:p>
        </w:tc>
      </w:tr>
    </w:tbl>
    <w:p w:rsidR="002F23DC" w:rsidRDefault="002F23DC" w:rsidP="002F23DC">
      <w:pPr>
        <w:jc w:val="both"/>
        <w:rPr>
          <w:rFonts w:ascii="Arial" w:hAnsi="Arial"/>
          <w:sz w:val="24"/>
          <w:lang w:val="es-MX"/>
        </w:rPr>
      </w:pPr>
    </w:p>
    <w:p w:rsidR="002F23DC" w:rsidRDefault="002F23DC" w:rsidP="002F23DC">
      <w:pPr>
        <w:jc w:val="both"/>
        <w:rPr>
          <w:rFonts w:ascii="Arial" w:hAnsi="Arial"/>
          <w:sz w:val="24"/>
          <w:lang w:val="es-MX"/>
        </w:rPr>
      </w:pPr>
    </w:p>
    <w:p w:rsidR="002F23DC" w:rsidRDefault="002F23DC" w:rsidP="002F23DC">
      <w:pPr>
        <w:jc w:val="both"/>
        <w:rPr>
          <w:rFonts w:ascii="Arial" w:hAnsi="Arial"/>
          <w:sz w:val="24"/>
          <w:lang w:val="es-MX"/>
        </w:rPr>
      </w:pPr>
      <w:r>
        <w:rPr>
          <w:rFonts w:ascii="Arial" w:hAnsi="Arial"/>
          <w:b/>
          <w:sz w:val="24"/>
          <w:lang w:val="es-MX"/>
        </w:rPr>
        <w:t>Diseño gráfico de pantallas</w:t>
      </w:r>
      <w:r>
        <w:rPr>
          <w:rFonts w:ascii="Arial" w:hAnsi="Arial"/>
          <w:sz w:val="24"/>
          <w:lang w:val="es-MX"/>
        </w:rPr>
        <w:t>:</w:t>
      </w:r>
    </w:p>
    <w:p w:rsidR="002F23DC" w:rsidRDefault="006D6B52" w:rsidP="002F23DC">
      <w:pPr>
        <w:jc w:val="both"/>
        <w:rPr>
          <w:rFonts w:ascii="Arial" w:hAnsi="Arial"/>
          <w:sz w:val="24"/>
          <w:lang w:val="es-MX"/>
        </w:rPr>
      </w:pPr>
      <w:bookmarkStart w:id="0" w:name="_GoBack"/>
      <w:r>
        <w:rPr>
          <w:rFonts w:ascii="Arial" w:hAnsi="Arial"/>
          <w:noProof/>
          <w:sz w:val="24"/>
        </w:rPr>
        <w:lastRenderedPageBreak/>
        <w:drawing>
          <wp:inline distT="0" distB="0" distL="0" distR="0">
            <wp:extent cx="5400040" cy="30537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ificar Finca.PNG"/>
                    <pic:cNvPicPr/>
                  </pic:nvPicPr>
                  <pic:blipFill>
                    <a:blip r:embed="rId7">
                      <a:extLst>
                        <a:ext uri="{28A0092B-C50C-407E-A947-70E740481C1C}">
                          <a14:useLocalDpi xmlns:a14="http://schemas.microsoft.com/office/drawing/2010/main" val="0"/>
                        </a:ext>
                      </a:extLst>
                    </a:blip>
                    <a:stretch>
                      <a:fillRect/>
                    </a:stretch>
                  </pic:blipFill>
                  <pic:spPr>
                    <a:xfrm>
                      <a:off x="0" y="0"/>
                      <a:ext cx="5400040" cy="3053715"/>
                    </a:xfrm>
                    <a:prstGeom prst="rect">
                      <a:avLst/>
                    </a:prstGeom>
                  </pic:spPr>
                </pic:pic>
              </a:graphicData>
            </a:graphic>
          </wp:inline>
        </w:drawing>
      </w:r>
      <w:bookmarkEnd w:id="0"/>
    </w:p>
    <w:p w:rsidR="002F23DC" w:rsidRDefault="002F23DC" w:rsidP="002F23DC">
      <w:pPr>
        <w:jc w:val="both"/>
        <w:rPr>
          <w:rFonts w:ascii="Arial" w:hAnsi="Arial"/>
          <w:sz w:val="24"/>
          <w:lang w:val="es-MX"/>
        </w:rPr>
      </w:pPr>
    </w:p>
    <w:p w:rsidR="002F23DC" w:rsidRDefault="002F23DC" w:rsidP="002F23DC">
      <w:pPr>
        <w:jc w:val="both"/>
        <w:rPr>
          <w:rFonts w:ascii="Arial" w:hAnsi="Arial"/>
          <w:sz w:val="24"/>
          <w:lang w:val="es-MX"/>
        </w:rPr>
      </w:pPr>
      <w:r>
        <w:rPr>
          <w:rFonts w:ascii="Arial" w:hAnsi="Arial"/>
          <w:b/>
          <w:sz w:val="24"/>
          <w:lang w:val="es-MX"/>
        </w:rPr>
        <w:t>Diseño gráfico de reportes (impresos o electrónicos)</w:t>
      </w:r>
      <w:r>
        <w:rPr>
          <w:rFonts w:ascii="Arial" w:hAnsi="Arial"/>
          <w:sz w:val="24"/>
          <w:lang w:val="es-MX"/>
        </w:rPr>
        <w:t xml:space="preserve">:  </w:t>
      </w:r>
    </w:p>
    <w:p w:rsidR="002F23DC" w:rsidRDefault="002F23DC" w:rsidP="002F23DC">
      <w:pPr>
        <w:jc w:val="both"/>
        <w:rPr>
          <w:rFonts w:ascii="Arial" w:hAnsi="Arial"/>
          <w:sz w:val="24"/>
          <w:lang w:val="es-MX"/>
        </w:rPr>
      </w:pPr>
      <w:r>
        <w:rPr>
          <w:rFonts w:ascii="Arial" w:hAnsi="Arial"/>
          <w:sz w:val="24"/>
          <w:lang w:val="es-MX"/>
        </w:rPr>
        <w:t>[Pegue y enumere el diseño de los reportes]</w:t>
      </w:r>
    </w:p>
    <w:p w:rsidR="002F23DC" w:rsidRDefault="002F23DC" w:rsidP="002F23DC">
      <w:pPr>
        <w:jc w:val="both"/>
        <w:rPr>
          <w:rFonts w:ascii="Arial" w:hAnsi="Arial"/>
          <w:sz w:val="24"/>
          <w:lang w:val="es-MX"/>
        </w:rPr>
      </w:pPr>
    </w:p>
    <w:p w:rsidR="002F23DC" w:rsidRDefault="002F23DC" w:rsidP="002F23DC"/>
    <w:p w:rsidR="0093590A" w:rsidRDefault="0093590A"/>
    <w:sectPr w:rsidR="0093590A">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12B2" w:rsidRDefault="00D612B2" w:rsidP="002F23DC">
      <w:r>
        <w:separator/>
      </w:r>
    </w:p>
  </w:endnote>
  <w:endnote w:type="continuationSeparator" w:id="0">
    <w:p w:rsidR="00D612B2" w:rsidRDefault="00D612B2" w:rsidP="002F2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12B2" w:rsidRDefault="00D612B2" w:rsidP="002F23DC">
      <w:r>
        <w:separator/>
      </w:r>
    </w:p>
  </w:footnote>
  <w:footnote w:type="continuationSeparator" w:id="0">
    <w:p w:rsidR="00D612B2" w:rsidRDefault="00D612B2" w:rsidP="002F23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3DC" w:rsidRDefault="002F23DC" w:rsidP="002F23DC">
    <w:pPr>
      <w:pStyle w:val="Encabezado"/>
      <w:rPr>
        <w:lang w:val="es-MX"/>
      </w:rPr>
    </w:pPr>
    <w:r>
      <w:rPr>
        <w:lang w:val="es-MX"/>
      </w:rPr>
      <w:t>Sistema:</w:t>
    </w:r>
    <w:r>
      <w:rPr>
        <w:lang w:val="es-MX"/>
      </w:rPr>
      <w:tab/>
    </w:r>
    <w:r>
      <w:rPr>
        <w:lang w:val="es-MX"/>
      </w:rPr>
      <w:tab/>
    </w:r>
    <w:r>
      <w:rPr>
        <w:lang w:val="es-MX"/>
      </w:rPr>
      <w:fldChar w:fldCharType="begin"/>
    </w:r>
    <w:r>
      <w:rPr>
        <w:lang w:val="es-MX"/>
      </w:rPr>
      <w:instrText xml:space="preserve"> DATE \@ "dd/MM/aa" </w:instrText>
    </w:r>
    <w:r>
      <w:rPr>
        <w:lang w:val="es-MX"/>
      </w:rPr>
      <w:fldChar w:fldCharType="separate"/>
    </w:r>
    <w:r w:rsidR="006D6B52">
      <w:rPr>
        <w:noProof/>
        <w:lang w:val="es-MX"/>
      </w:rPr>
      <w:t>14/09/a</w:t>
    </w:r>
    <w:r>
      <w:rPr>
        <w:lang w:val="es-MX"/>
      </w:rPr>
      <w:fldChar w:fldCharType="end"/>
    </w:r>
    <w:r>
      <w:rPr>
        <w:lang w:val="es-MX"/>
      </w:rPr>
      <w:t>2015</w:t>
    </w:r>
  </w:p>
  <w:p w:rsidR="002F23DC" w:rsidRPr="002F23DC" w:rsidRDefault="002F23DC">
    <w:pPr>
      <w:pStyle w:val="Encabezado"/>
      <w:rPr>
        <w:lang w:val="es-MX"/>
      </w:rPr>
    </w:pPr>
    <w:r>
      <w:rPr>
        <w:lang w:val="es-MX"/>
      </w:rPr>
      <w:t>Elaborado por:</w:t>
    </w:r>
    <w:r>
      <w:rPr>
        <w:lang w:val="es-MX"/>
      </w:rPr>
      <w:tab/>
    </w:r>
    <w:r>
      <w:rPr>
        <w:lang w:val="es-MX"/>
      </w:rPr>
      <w:tab/>
    </w:r>
    <w:r>
      <w:rPr>
        <w:rStyle w:val="Nmerodepgina"/>
      </w:rPr>
      <w:fldChar w:fldCharType="begin"/>
    </w:r>
    <w:r>
      <w:rPr>
        <w:rStyle w:val="Nmerodepgina"/>
      </w:rPr>
      <w:instrText xml:space="preserve"> PAGE </w:instrText>
    </w:r>
    <w:r>
      <w:rPr>
        <w:rStyle w:val="Nmerodepgina"/>
      </w:rPr>
      <w:fldChar w:fldCharType="separate"/>
    </w:r>
    <w:r w:rsidR="006D6B52">
      <w:rPr>
        <w:rStyle w:val="Nmerodepgina"/>
        <w:noProof/>
      </w:rPr>
      <w:t>3</w:t>
    </w:r>
    <w:r>
      <w:rPr>
        <w:rStyle w:val="Nmerodepgina"/>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841267"/>
    <w:multiLevelType w:val="hybridMultilevel"/>
    <w:tmpl w:val="35B83D5A"/>
    <w:lvl w:ilvl="0" w:tplc="140A0013">
      <w:start w:val="1"/>
      <w:numFmt w:val="upperRoman"/>
      <w:lvlText w:val="%1."/>
      <w:lvlJc w:val="righ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71575874"/>
    <w:multiLevelType w:val="hybridMultilevel"/>
    <w:tmpl w:val="364200A8"/>
    <w:lvl w:ilvl="0" w:tplc="140A001B">
      <w:start w:val="1"/>
      <w:numFmt w:val="lowerRoman"/>
      <w:lvlText w:val="%1."/>
      <w:lvlJc w:val="righ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nsid w:val="7E654DD1"/>
    <w:multiLevelType w:val="multilevel"/>
    <w:tmpl w:val="7AAEF08A"/>
    <w:lvl w:ilvl="0">
      <w:start w:val="1"/>
      <w:numFmt w:val="decimal"/>
      <w:lvlText w:val="%1."/>
      <w:lvlJc w:val="left"/>
      <w:pPr>
        <w:tabs>
          <w:tab w:val="num" w:pos="360"/>
        </w:tabs>
        <w:ind w:left="360" w:hanging="360"/>
      </w:pPr>
      <w:rPr>
        <w:rFonts w:hint="default"/>
      </w:rPr>
    </w:lvl>
    <w:lvl w:ilvl="1">
      <w:start w:val="1"/>
      <w:numFmt w:val="decimal"/>
      <w:lvlText w:val="%1.A.%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C41"/>
    <w:rsid w:val="002F23DC"/>
    <w:rsid w:val="00661C41"/>
    <w:rsid w:val="006D6B52"/>
    <w:rsid w:val="0093590A"/>
    <w:rsid w:val="0098217D"/>
    <w:rsid w:val="00D612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FD8B13-5668-4DB1-84DF-1B948314D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23DC"/>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qFormat/>
    <w:rsid w:val="002F23DC"/>
    <w:pPr>
      <w:keepNext/>
      <w:jc w:val="both"/>
      <w:outlineLvl w:val="0"/>
    </w:pPr>
    <w:rPr>
      <w:rFonts w:ascii="Arial" w:hAnsi="Arial"/>
      <w:sz w:val="24"/>
      <w:lang w:val="es-MX"/>
    </w:rPr>
  </w:style>
  <w:style w:type="paragraph" w:styleId="Ttulo2">
    <w:name w:val="heading 2"/>
    <w:basedOn w:val="Normal"/>
    <w:next w:val="Normal"/>
    <w:link w:val="Ttulo2Car"/>
    <w:qFormat/>
    <w:rsid w:val="002F23DC"/>
    <w:pPr>
      <w:keepNext/>
      <w:jc w:val="both"/>
      <w:outlineLvl w:val="1"/>
    </w:pPr>
    <w:rPr>
      <w:rFonts w:ascii="Arial" w:hAnsi="Arial"/>
      <w:b/>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2F23DC"/>
    <w:pPr>
      <w:tabs>
        <w:tab w:val="center" w:pos="4252"/>
        <w:tab w:val="right" w:pos="8504"/>
      </w:tabs>
    </w:pPr>
  </w:style>
  <w:style w:type="character" w:customStyle="1" w:styleId="EncabezadoCar">
    <w:name w:val="Encabezado Car"/>
    <w:basedOn w:val="Fuentedeprrafopredeter"/>
    <w:link w:val="Encabezado"/>
    <w:rsid w:val="002F23DC"/>
  </w:style>
  <w:style w:type="paragraph" w:styleId="Piedepgina">
    <w:name w:val="footer"/>
    <w:basedOn w:val="Normal"/>
    <w:link w:val="PiedepginaCar"/>
    <w:uiPriority w:val="99"/>
    <w:unhideWhenUsed/>
    <w:rsid w:val="002F23DC"/>
    <w:pPr>
      <w:tabs>
        <w:tab w:val="center" w:pos="4252"/>
        <w:tab w:val="right" w:pos="8504"/>
      </w:tabs>
    </w:pPr>
  </w:style>
  <w:style w:type="character" w:customStyle="1" w:styleId="PiedepginaCar">
    <w:name w:val="Pie de página Car"/>
    <w:basedOn w:val="Fuentedeprrafopredeter"/>
    <w:link w:val="Piedepgina"/>
    <w:uiPriority w:val="99"/>
    <w:rsid w:val="002F23DC"/>
  </w:style>
  <w:style w:type="character" w:styleId="Nmerodepgina">
    <w:name w:val="page number"/>
    <w:basedOn w:val="Fuentedeprrafopredeter"/>
    <w:rsid w:val="002F23DC"/>
  </w:style>
  <w:style w:type="character" w:customStyle="1" w:styleId="Ttulo1Car">
    <w:name w:val="Título 1 Car"/>
    <w:basedOn w:val="Fuentedeprrafopredeter"/>
    <w:link w:val="Ttulo1"/>
    <w:rsid w:val="002F23DC"/>
    <w:rPr>
      <w:rFonts w:ascii="Arial" w:eastAsia="Times New Roman" w:hAnsi="Arial" w:cs="Times New Roman"/>
      <w:sz w:val="24"/>
      <w:szCs w:val="20"/>
      <w:lang w:val="es-MX" w:eastAsia="es-ES"/>
    </w:rPr>
  </w:style>
  <w:style w:type="character" w:customStyle="1" w:styleId="Ttulo2Car">
    <w:name w:val="Título 2 Car"/>
    <w:basedOn w:val="Fuentedeprrafopredeter"/>
    <w:link w:val="Ttulo2"/>
    <w:rsid w:val="002F23DC"/>
    <w:rPr>
      <w:rFonts w:ascii="Arial" w:eastAsia="Times New Roman" w:hAnsi="Arial" w:cs="Times New Roman"/>
      <w:b/>
      <w:sz w:val="24"/>
      <w:szCs w:val="20"/>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419</Words>
  <Characters>2306</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Ianedsy Suárez Castillo</dc:creator>
  <cp:keywords/>
  <dc:description/>
  <cp:lastModifiedBy>Ianedsy Suárez Castillo</cp:lastModifiedBy>
  <cp:revision>4</cp:revision>
  <dcterms:created xsi:type="dcterms:W3CDTF">2015-09-14T03:52:00Z</dcterms:created>
  <dcterms:modified xsi:type="dcterms:W3CDTF">2015-09-14T15:41:00Z</dcterms:modified>
</cp:coreProperties>
</file>