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C44" w:rsidRPr="00D45696" w:rsidRDefault="006C1C44"/>
    <w:p w:rsidR="006C1C44" w:rsidRPr="00D45696" w:rsidRDefault="006C1C44"/>
    <w:p w:rsidR="006C1C44" w:rsidRPr="00D45696" w:rsidRDefault="006C1C44"/>
    <w:p w:rsidR="006C1C44" w:rsidRPr="00D45696" w:rsidRDefault="00980DCA">
      <w:r>
        <w:rPr>
          <w:noProof/>
          <w:sz w:val="20"/>
        </w:rPr>
        <w:drawing>
          <wp:anchor distT="0" distB="0" distL="114300" distR="114300" simplePos="0" relativeHeight="251657728" behindDoc="0" locked="0" layoutInCell="1" allowOverlap="1">
            <wp:simplePos x="0" y="0"/>
            <wp:positionH relativeFrom="column">
              <wp:posOffset>1588770</wp:posOffset>
            </wp:positionH>
            <wp:positionV relativeFrom="paragraph">
              <wp:posOffset>9525</wp:posOffset>
            </wp:positionV>
            <wp:extent cx="1914525" cy="51816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1914525" cy="518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1C44" w:rsidRPr="00D45696" w:rsidRDefault="006C1C44"/>
    <w:p w:rsidR="006C1C44" w:rsidRPr="00D45696" w:rsidRDefault="006C1C44"/>
    <w:p w:rsidR="006C1C44" w:rsidRPr="00D45696" w:rsidRDefault="006C1C44">
      <w:pPr>
        <w:jc w:val="center"/>
        <w:rPr>
          <w:rFonts w:ascii="黑体" w:eastAsia="黑体"/>
          <w:b/>
          <w:bCs/>
          <w:sz w:val="44"/>
        </w:rPr>
      </w:pPr>
      <w:r w:rsidRPr="00D45696">
        <w:rPr>
          <w:rFonts w:ascii="黑体" w:eastAsia="黑体" w:hint="eastAsia"/>
          <w:b/>
          <w:bCs/>
          <w:sz w:val="44"/>
        </w:rPr>
        <w:t>研究生学位论文</w:t>
      </w:r>
      <w:r w:rsidR="009D67E5" w:rsidRPr="00D45696">
        <w:rPr>
          <w:rFonts w:ascii="黑体" w:eastAsia="黑体" w:hint="eastAsia"/>
          <w:b/>
          <w:bCs/>
          <w:sz w:val="44"/>
        </w:rPr>
        <w:t>开题报告</w:t>
      </w:r>
      <w:r w:rsidRPr="00D45696">
        <w:rPr>
          <w:rFonts w:ascii="黑体" w:eastAsia="黑体" w:hint="eastAsia"/>
          <w:b/>
          <w:bCs/>
          <w:sz w:val="44"/>
        </w:rPr>
        <w:t>登记表</w:t>
      </w:r>
    </w:p>
    <w:p w:rsidR="006C1C44" w:rsidRPr="00D45696" w:rsidRDefault="006C1C44"/>
    <w:p w:rsidR="006C1C44" w:rsidRPr="00D45696" w:rsidRDefault="006C1C44"/>
    <w:p w:rsidR="006C1C44" w:rsidRPr="00D45696" w:rsidRDefault="006C1C44"/>
    <w:p w:rsidR="006C1C44" w:rsidRPr="00D45696" w:rsidRDefault="006C1C44"/>
    <w:p w:rsidR="006C1C44" w:rsidRPr="00D45696" w:rsidRDefault="006C1C44"/>
    <w:p w:rsidR="006C1C44" w:rsidRPr="00D45696" w:rsidRDefault="006C1C44"/>
    <w:p w:rsidR="006C1C44" w:rsidRPr="00D45696" w:rsidRDefault="006C1C44"/>
    <w:p w:rsidR="006C1C44" w:rsidRPr="00D45696" w:rsidRDefault="006C1C44">
      <w:pPr>
        <w:spacing w:line="720" w:lineRule="exact"/>
        <w:ind w:left="1276" w:firstLine="425"/>
        <w:rPr>
          <w:rFonts w:eastAsia="仿宋_GB2312"/>
          <w:sz w:val="28"/>
        </w:rPr>
      </w:pPr>
      <w:r w:rsidRPr="00D45696">
        <w:rPr>
          <w:rFonts w:eastAsia="仿宋_GB2312" w:hint="eastAsia"/>
          <w:sz w:val="28"/>
        </w:rPr>
        <w:t>学</w:t>
      </w:r>
      <w:r w:rsidRPr="00D45696">
        <w:rPr>
          <w:rFonts w:eastAsia="仿宋_GB2312" w:hint="eastAsia"/>
          <w:sz w:val="28"/>
        </w:rPr>
        <w:t xml:space="preserve">    </w:t>
      </w:r>
      <w:r w:rsidRPr="00D45696">
        <w:rPr>
          <w:rFonts w:eastAsia="仿宋_GB2312" w:hint="eastAsia"/>
          <w:sz w:val="28"/>
        </w:rPr>
        <w:t>院：</w:t>
      </w:r>
      <w:r w:rsidR="00431E81">
        <w:rPr>
          <w:rFonts w:eastAsia="仿宋_GB2312" w:hint="eastAsia"/>
          <w:sz w:val="28"/>
          <w:u w:val="single"/>
        </w:rPr>
        <w:t xml:space="preserve">       </w:t>
      </w:r>
      <w:r w:rsidR="00431E81">
        <w:rPr>
          <w:rFonts w:eastAsia="仿宋_GB2312" w:hint="eastAsia"/>
          <w:sz w:val="28"/>
          <w:u w:val="single"/>
        </w:rPr>
        <w:t>资源</w:t>
      </w:r>
      <w:r w:rsidR="00431E81">
        <w:rPr>
          <w:rFonts w:eastAsia="仿宋_GB2312"/>
          <w:sz w:val="28"/>
          <w:u w:val="single"/>
        </w:rPr>
        <w:t>与</w:t>
      </w:r>
      <w:r w:rsidR="00431E81">
        <w:rPr>
          <w:rFonts w:eastAsia="仿宋_GB2312" w:hint="eastAsia"/>
          <w:sz w:val="28"/>
          <w:u w:val="single"/>
        </w:rPr>
        <w:t>环境</w:t>
      </w:r>
      <w:r w:rsidR="00431E81">
        <w:rPr>
          <w:rFonts w:eastAsia="仿宋_GB2312"/>
          <w:sz w:val="28"/>
          <w:u w:val="single"/>
        </w:rPr>
        <w:t>科学学院</w:t>
      </w:r>
      <w:r w:rsidR="00431E81">
        <w:rPr>
          <w:rFonts w:eastAsia="仿宋_GB2312" w:hint="eastAsia"/>
          <w:sz w:val="28"/>
          <w:u w:val="single"/>
        </w:rPr>
        <w:t xml:space="preserve">     </w:t>
      </w:r>
    </w:p>
    <w:p w:rsidR="006C1C44" w:rsidRPr="00D45696" w:rsidRDefault="006C1C44">
      <w:pPr>
        <w:spacing w:line="720" w:lineRule="exact"/>
        <w:ind w:left="1276" w:firstLine="425"/>
        <w:rPr>
          <w:rFonts w:eastAsia="仿宋_GB2312"/>
          <w:sz w:val="28"/>
          <w:u w:val="single"/>
        </w:rPr>
      </w:pPr>
      <w:r w:rsidRPr="00D45696">
        <w:rPr>
          <w:rFonts w:eastAsia="仿宋_GB2312" w:hint="eastAsia"/>
          <w:sz w:val="28"/>
        </w:rPr>
        <w:t>专</w:t>
      </w:r>
      <w:r w:rsidRPr="00D45696">
        <w:rPr>
          <w:rFonts w:eastAsia="仿宋_GB2312" w:hint="eastAsia"/>
          <w:sz w:val="28"/>
        </w:rPr>
        <w:t xml:space="preserve">    </w:t>
      </w:r>
      <w:r w:rsidRPr="00D45696">
        <w:rPr>
          <w:rFonts w:eastAsia="仿宋_GB2312" w:hint="eastAsia"/>
          <w:sz w:val="28"/>
        </w:rPr>
        <w:t>业：</w:t>
      </w:r>
      <w:r w:rsidRPr="00D45696">
        <w:rPr>
          <w:rFonts w:eastAsia="仿宋_GB2312" w:hint="eastAsia"/>
          <w:sz w:val="28"/>
          <w:u w:val="single"/>
        </w:rPr>
        <w:tab/>
      </w:r>
      <w:r w:rsidR="00322091" w:rsidRPr="00D45696">
        <w:rPr>
          <w:rFonts w:eastAsia="仿宋_GB2312" w:hint="eastAsia"/>
          <w:sz w:val="28"/>
          <w:u w:val="single"/>
        </w:rPr>
        <w:t xml:space="preserve">  </w:t>
      </w:r>
      <w:r w:rsidR="00426F4D">
        <w:rPr>
          <w:rFonts w:eastAsia="仿宋_GB2312" w:hint="eastAsia"/>
          <w:sz w:val="28"/>
          <w:u w:val="single"/>
        </w:rPr>
        <w:t xml:space="preserve"> </w:t>
      </w:r>
      <w:r w:rsidR="00003678">
        <w:rPr>
          <w:rFonts w:eastAsia="仿宋_GB2312" w:hint="eastAsia"/>
          <w:sz w:val="28"/>
          <w:u w:val="single"/>
        </w:rPr>
        <w:t xml:space="preserve">  </w:t>
      </w:r>
      <w:r w:rsidR="00EB482D">
        <w:rPr>
          <w:rFonts w:eastAsia="仿宋_GB2312"/>
          <w:sz w:val="28"/>
          <w:u w:val="single"/>
        </w:rPr>
        <w:t xml:space="preserve">  </w:t>
      </w:r>
      <w:r w:rsidR="00EB482D">
        <w:rPr>
          <w:rFonts w:eastAsia="仿宋_GB2312" w:hint="eastAsia"/>
          <w:sz w:val="28"/>
          <w:u w:val="single"/>
        </w:rPr>
        <w:t>测绘工程</w:t>
      </w:r>
      <w:r w:rsidR="00003678">
        <w:rPr>
          <w:rFonts w:eastAsia="仿宋_GB2312" w:hint="eastAsia"/>
          <w:sz w:val="28"/>
          <w:u w:val="single"/>
        </w:rPr>
        <w:t xml:space="preserve"> </w:t>
      </w:r>
      <w:r w:rsidR="00EB482D">
        <w:rPr>
          <w:rFonts w:eastAsia="仿宋_GB2312"/>
          <w:sz w:val="28"/>
          <w:u w:val="single"/>
        </w:rPr>
        <w:t xml:space="preserve">   </w:t>
      </w:r>
      <w:r w:rsidR="00003678">
        <w:rPr>
          <w:rFonts w:eastAsia="仿宋_GB2312" w:hint="eastAsia"/>
          <w:sz w:val="28"/>
          <w:u w:val="single"/>
        </w:rPr>
        <w:t xml:space="preserve">   </w:t>
      </w:r>
      <w:r w:rsidR="0001414C" w:rsidRPr="00D45696">
        <w:rPr>
          <w:rFonts w:eastAsia="仿宋_GB2312" w:hint="eastAsia"/>
          <w:sz w:val="28"/>
          <w:u w:val="single"/>
        </w:rPr>
        <w:tab/>
      </w:r>
      <w:r w:rsidRPr="00D45696">
        <w:rPr>
          <w:rFonts w:eastAsia="仿宋_GB2312" w:hint="eastAsia"/>
          <w:sz w:val="28"/>
          <w:u w:val="single"/>
        </w:rPr>
        <w:tab/>
      </w:r>
    </w:p>
    <w:p w:rsidR="006C1C44" w:rsidRPr="00D45696" w:rsidRDefault="006C1C44">
      <w:pPr>
        <w:spacing w:line="720" w:lineRule="exact"/>
        <w:ind w:left="1276" w:firstLine="425"/>
        <w:rPr>
          <w:rFonts w:eastAsia="仿宋_GB2312"/>
          <w:sz w:val="28"/>
        </w:rPr>
      </w:pPr>
      <w:r w:rsidRPr="00D45696">
        <w:rPr>
          <w:rFonts w:eastAsia="仿宋_GB2312" w:hint="eastAsia"/>
          <w:sz w:val="28"/>
        </w:rPr>
        <w:t>学</w:t>
      </w:r>
      <w:r w:rsidRPr="00D45696">
        <w:rPr>
          <w:rFonts w:eastAsia="仿宋_GB2312" w:hint="eastAsia"/>
          <w:sz w:val="28"/>
        </w:rPr>
        <w:t xml:space="preserve">    </w:t>
      </w:r>
      <w:r w:rsidRPr="00D45696">
        <w:rPr>
          <w:rFonts w:eastAsia="仿宋_GB2312" w:hint="eastAsia"/>
          <w:sz w:val="28"/>
        </w:rPr>
        <w:t>号：</w:t>
      </w:r>
      <w:r w:rsidRPr="00D45696">
        <w:rPr>
          <w:rFonts w:eastAsia="仿宋_GB2312" w:hint="eastAsia"/>
          <w:sz w:val="28"/>
          <w:u w:val="single"/>
        </w:rPr>
        <w:tab/>
      </w:r>
      <w:r w:rsidR="00322091" w:rsidRPr="00D45696">
        <w:rPr>
          <w:rFonts w:eastAsia="仿宋_GB2312" w:hint="eastAsia"/>
          <w:sz w:val="28"/>
          <w:u w:val="single"/>
        </w:rPr>
        <w:t xml:space="preserve">   </w:t>
      </w:r>
      <w:r w:rsidR="00426F4D">
        <w:rPr>
          <w:rFonts w:eastAsia="仿宋_GB2312" w:hint="eastAsia"/>
          <w:sz w:val="28"/>
          <w:u w:val="single"/>
        </w:rPr>
        <w:t xml:space="preserve"> </w:t>
      </w:r>
      <w:r w:rsidR="00322091" w:rsidRPr="00D45696">
        <w:rPr>
          <w:rFonts w:eastAsia="仿宋_GB2312" w:hint="eastAsia"/>
          <w:sz w:val="28"/>
          <w:u w:val="single"/>
        </w:rPr>
        <w:t xml:space="preserve">  </w:t>
      </w:r>
      <w:r w:rsidR="00165C9F">
        <w:rPr>
          <w:rFonts w:eastAsia="仿宋_GB2312" w:hint="eastAsia"/>
          <w:sz w:val="28"/>
          <w:u w:val="single"/>
        </w:rPr>
        <w:t>201</w:t>
      </w:r>
      <w:r w:rsidR="00431E81">
        <w:rPr>
          <w:rFonts w:eastAsia="仿宋_GB2312" w:hint="eastAsia"/>
          <w:sz w:val="28"/>
          <w:u w:val="single"/>
        </w:rPr>
        <w:t>4282050150</w:t>
      </w:r>
      <w:r w:rsidR="00003678">
        <w:rPr>
          <w:rFonts w:eastAsia="仿宋_GB2312" w:hint="eastAsia"/>
          <w:sz w:val="28"/>
          <w:u w:val="single"/>
        </w:rPr>
        <w:t xml:space="preserve"> </w:t>
      </w:r>
      <w:r w:rsidR="0001414C" w:rsidRPr="00D45696">
        <w:rPr>
          <w:rFonts w:eastAsia="仿宋_GB2312" w:hint="eastAsia"/>
          <w:sz w:val="28"/>
          <w:u w:val="single"/>
        </w:rPr>
        <w:t xml:space="preserve">      </w:t>
      </w:r>
      <w:r w:rsidRPr="00D45696">
        <w:rPr>
          <w:rFonts w:eastAsia="仿宋_GB2312" w:hint="eastAsia"/>
          <w:sz w:val="28"/>
          <w:u w:val="single"/>
        </w:rPr>
        <w:tab/>
      </w:r>
    </w:p>
    <w:p w:rsidR="006C1C44" w:rsidRPr="00D45696" w:rsidRDefault="006C1C44">
      <w:pPr>
        <w:spacing w:line="720" w:lineRule="exact"/>
        <w:ind w:left="1276" w:firstLine="425"/>
        <w:rPr>
          <w:rFonts w:eastAsia="仿宋_GB2312"/>
          <w:sz w:val="28"/>
        </w:rPr>
      </w:pPr>
      <w:r w:rsidRPr="00D45696">
        <w:rPr>
          <w:rFonts w:eastAsia="仿宋_GB2312" w:hint="eastAsia"/>
          <w:sz w:val="28"/>
        </w:rPr>
        <w:t>姓</w:t>
      </w:r>
      <w:r w:rsidRPr="00D45696">
        <w:rPr>
          <w:rFonts w:eastAsia="仿宋_GB2312" w:hint="eastAsia"/>
          <w:sz w:val="28"/>
        </w:rPr>
        <w:t xml:space="preserve">    </w:t>
      </w:r>
      <w:r w:rsidRPr="00D45696">
        <w:rPr>
          <w:rFonts w:eastAsia="仿宋_GB2312" w:hint="eastAsia"/>
          <w:sz w:val="28"/>
        </w:rPr>
        <w:t>名：</w:t>
      </w:r>
      <w:r w:rsidRPr="00D45696">
        <w:rPr>
          <w:rFonts w:eastAsia="仿宋_GB2312" w:hint="eastAsia"/>
          <w:sz w:val="28"/>
          <w:u w:val="single"/>
        </w:rPr>
        <w:tab/>
      </w:r>
      <w:r w:rsidR="00322091" w:rsidRPr="00D45696">
        <w:rPr>
          <w:rFonts w:eastAsia="仿宋_GB2312" w:hint="eastAsia"/>
          <w:sz w:val="28"/>
          <w:u w:val="single"/>
        </w:rPr>
        <w:t xml:space="preserve">     </w:t>
      </w:r>
      <w:r w:rsidR="00426F4D">
        <w:rPr>
          <w:rFonts w:eastAsia="仿宋_GB2312" w:hint="eastAsia"/>
          <w:sz w:val="28"/>
          <w:u w:val="single"/>
        </w:rPr>
        <w:t xml:space="preserve"> </w:t>
      </w:r>
      <w:r w:rsidR="00322091" w:rsidRPr="00D45696">
        <w:rPr>
          <w:rFonts w:eastAsia="仿宋_GB2312" w:hint="eastAsia"/>
          <w:sz w:val="28"/>
          <w:u w:val="single"/>
        </w:rPr>
        <w:t xml:space="preserve"> </w:t>
      </w:r>
      <w:r w:rsidR="00426F4D">
        <w:rPr>
          <w:rFonts w:eastAsia="仿宋_GB2312" w:hint="eastAsia"/>
          <w:sz w:val="28"/>
          <w:u w:val="single"/>
        </w:rPr>
        <w:t xml:space="preserve"> </w:t>
      </w:r>
      <w:proofErr w:type="gramStart"/>
      <w:r w:rsidR="00431E81">
        <w:rPr>
          <w:rFonts w:eastAsia="仿宋_GB2312" w:hint="eastAsia"/>
          <w:sz w:val="28"/>
          <w:u w:val="single"/>
        </w:rPr>
        <w:t>李</w:t>
      </w:r>
      <w:r w:rsidR="00431E81">
        <w:rPr>
          <w:rFonts w:eastAsia="仿宋_GB2312"/>
          <w:sz w:val="28"/>
          <w:u w:val="single"/>
        </w:rPr>
        <w:t>冬琳</w:t>
      </w:r>
      <w:proofErr w:type="gramEnd"/>
      <w:r w:rsidR="00322091" w:rsidRPr="00D45696">
        <w:rPr>
          <w:rFonts w:eastAsia="仿宋_GB2312" w:hint="eastAsia"/>
          <w:sz w:val="28"/>
          <w:u w:val="single"/>
        </w:rPr>
        <w:tab/>
        <w:t xml:space="preserve"> </w:t>
      </w:r>
      <w:r w:rsidR="00165C9F">
        <w:rPr>
          <w:rFonts w:eastAsia="仿宋_GB2312" w:hint="eastAsia"/>
          <w:sz w:val="28"/>
          <w:u w:val="single"/>
        </w:rPr>
        <w:t xml:space="preserve">    </w:t>
      </w:r>
      <w:r w:rsidR="00322091" w:rsidRPr="00D45696">
        <w:rPr>
          <w:rFonts w:eastAsia="仿宋_GB2312" w:hint="eastAsia"/>
          <w:sz w:val="28"/>
          <w:u w:val="single"/>
        </w:rPr>
        <w:t xml:space="preserve">    </w:t>
      </w:r>
      <w:r w:rsidR="00165C9F">
        <w:rPr>
          <w:rFonts w:eastAsia="仿宋_GB2312" w:hint="eastAsia"/>
          <w:sz w:val="28"/>
          <w:u w:val="single"/>
        </w:rPr>
        <w:t xml:space="preserve"> </w:t>
      </w:r>
      <w:r w:rsidR="00322091" w:rsidRPr="00D45696">
        <w:rPr>
          <w:rFonts w:eastAsia="仿宋_GB2312" w:hint="eastAsia"/>
          <w:sz w:val="28"/>
          <w:u w:val="single"/>
        </w:rPr>
        <w:t xml:space="preserve">  </w:t>
      </w:r>
    </w:p>
    <w:p w:rsidR="006C1C44" w:rsidRPr="00D45696" w:rsidRDefault="006C1C44" w:rsidP="006644BC">
      <w:pPr>
        <w:spacing w:line="720" w:lineRule="exact"/>
        <w:ind w:left="1276" w:firstLine="425"/>
        <w:jc w:val="left"/>
        <w:rPr>
          <w:rFonts w:eastAsia="仿宋_GB2312"/>
          <w:sz w:val="28"/>
        </w:rPr>
      </w:pPr>
      <w:r w:rsidRPr="00D45696">
        <w:rPr>
          <w:rFonts w:eastAsia="仿宋_GB2312" w:hint="eastAsia"/>
          <w:sz w:val="28"/>
        </w:rPr>
        <w:t>导师姓名：</w:t>
      </w:r>
      <w:r w:rsidRPr="00D45696">
        <w:rPr>
          <w:rFonts w:eastAsia="仿宋_GB2312" w:hint="eastAsia"/>
          <w:sz w:val="28"/>
          <w:u w:val="single"/>
        </w:rPr>
        <w:tab/>
      </w:r>
      <w:r w:rsidR="00322091" w:rsidRPr="00D45696">
        <w:rPr>
          <w:rFonts w:eastAsia="仿宋_GB2312" w:hint="eastAsia"/>
          <w:sz w:val="28"/>
          <w:u w:val="single"/>
        </w:rPr>
        <w:t xml:space="preserve">    </w:t>
      </w:r>
      <w:r w:rsidR="00165C9F">
        <w:rPr>
          <w:rFonts w:eastAsia="仿宋_GB2312" w:hint="eastAsia"/>
          <w:sz w:val="28"/>
          <w:u w:val="single"/>
        </w:rPr>
        <w:t xml:space="preserve"> </w:t>
      </w:r>
      <w:r w:rsidR="00322091" w:rsidRPr="00D45696">
        <w:rPr>
          <w:rFonts w:eastAsia="仿宋_GB2312" w:hint="eastAsia"/>
          <w:sz w:val="28"/>
          <w:u w:val="single"/>
        </w:rPr>
        <w:t xml:space="preserve"> </w:t>
      </w:r>
      <w:r w:rsidR="00426F4D">
        <w:rPr>
          <w:rFonts w:eastAsia="仿宋_GB2312" w:hint="eastAsia"/>
          <w:sz w:val="28"/>
          <w:u w:val="single"/>
        </w:rPr>
        <w:t xml:space="preserve"> </w:t>
      </w:r>
      <w:r w:rsidR="00322091" w:rsidRPr="00D45696">
        <w:rPr>
          <w:rFonts w:eastAsia="仿宋_GB2312" w:hint="eastAsia"/>
          <w:sz w:val="28"/>
          <w:u w:val="single"/>
        </w:rPr>
        <w:t xml:space="preserve"> </w:t>
      </w:r>
      <w:r w:rsidR="00431E81">
        <w:rPr>
          <w:rFonts w:eastAsia="仿宋_GB2312" w:hint="eastAsia"/>
          <w:sz w:val="28"/>
          <w:u w:val="single"/>
        </w:rPr>
        <w:t>李</w:t>
      </w:r>
      <w:r w:rsidR="00431E81">
        <w:rPr>
          <w:rFonts w:eastAsia="仿宋_GB2312"/>
          <w:sz w:val="28"/>
          <w:u w:val="single"/>
        </w:rPr>
        <w:t>精忠</w:t>
      </w:r>
      <w:r w:rsidR="00322091" w:rsidRPr="00D45696">
        <w:rPr>
          <w:rFonts w:eastAsia="仿宋_GB2312" w:hint="eastAsia"/>
          <w:sz w:val="28"/>
          <w:u w:val="single"/>
        </w:rPr>
        <w:tab/>
      </w:r>
      <w:r w:rsidR="00322091" w:rsidRPr="00D45696">
        <w:rPr>
          <w:rFonts w:eastAsia="仿宋_GB2312" w:hint="eastAsia"/>
          <w:sz w:val="28"/>
          <w:u w:val="single"/>
        </w:rPr>
        <w:tab/>
      </w:r>
      <w:r w:rsidR="00322091" w:rsidRPr="00D45696">
        <w:rPr>
          <w:rFonts w:eastAsia="仿宋_GB2312" w:hint="eastAsia"/>
          <w:sz w:val="28"/>
          <w:u w:val="single"/>
        </w:rPr>
        <w:tab/>
      </w:r>
      <w:r w:rsidR="00165C9F">
        <w:rPr>
          <w:rFonts w:eastAsia="仿宋_GB2312" w:hint="eastAsia"/>
          <w:sz w:val="28"/>
          <w:u w:val="single"/>
        </w:rPr>
        <w:t xml:space="preserve">    </w:t>
      </w:r>
      <w:r w:rsidRPr="00D45696">
        <w:rPr>
          <w:rFonts w:eastAsia="仿宋_GB2312" w:hint="eastAsia"/>
          <w:sz w:val="28"/>
          <w:u w:val="single"/>
        </w:rPr>
        <w:tab/>
      </w:r>
    </w:p>
    <w:p w:rsidR="006C1C44" w:rsidRPr="00D45696" w:rsidRDefault="006C1C44">
      <w:pPr>
        <w:spacing w:line="720" w:lineRule="exact"/>
        <w:ind w:left="1276" w:firstLine="425"/>
        <w:rPr>
          <w:rFonts w:eastAsia="仿宋_GB2312"/>
          <w:sz w:val="28"/>
          <w:u w:val="single"/>
        </w:rPr>
      </w:pPr>
      <w:r w:rsidRPr="00D45696">
        <w:rPr>
          <w:rFonts w:eastAsia="仿宋_GB2312" w:hint="eastAsia"/>
          <w:sz w:val="28"/>
        </w:rPr>
        <w:t>导师职称：</w:t>
      </w:r>
      <w:r w:rsidRPr="00D45696">
        <w:rPr>
          <w:rFonts w:eastAsia="仿宋_GB2312" w:hint="eastAsia"/>
          <w:sz w:val="28"/>
          <w:u w:val="single"/>
        </w:rPr>
        <w:tab/>
      </w:r>
      <w:r w:rsidR="00322091" w:rsidRPr="00D45696">
        <w:rPr>
          <w:rFonts w:eastAsia="仿宋_GB2312" w:hint="eastAsia"/>
          <w:sz w:val="28"/>
          <w:u w:val="single"/>
        </w:rPr>
        <w:t xml:space="preserve">     </w:t>
      </w:r>
      <w:r w:rsidR="00426F4D">
        <w:rPr>
          <w:rFonts w:eastAsia="仿宋_GB2312" w:hint="eastAsia"/>
          <w:sz w:val="28"/>
          <w:u w:val="single"/>
        </w:rPr>
        <w:t xml:space="preserve"> </w:t>
      </w:r>
      <w:r w:rsidR="00165C9F">
        <w:rPr>
          <w:rFonts w:eastAsia="仿宋_GB2312" w:hint="eastAsia"/>
          <w:sz w:val="28"/>
          <w:u w:val="single"/>
        </w:rPr>
        <w:t xml:space="preserve"> </w:t>
      </w:r>
      <w:r w:rsidR="00322091" w:rsidRPr="00D45696">
        <w:rPr>
          <w:rFonts w:eastAsia="仿宋_GB2312" w:hint="eastAsia"/>
          <w:sz w:val="28"/>
          <w:u w:val="single"/>
        </w:rPr>
        <w:t xml:space="preserve"> </w:t>
      </w:r>
      <w:r w:rsidR="00431E81">
        <w:rPr>
          <w:rFonts w:eastAsia="仿宋_GB2312" w:hint="eastAsia"/>
          <w:sz w:val="28"/>
          <w:u w:val="single"/>
        </w:rPr>
        <w:t>副</w:t>
      </w:r>
      <w:r w:rsidR="0001414C" w:rsidRPr="00D45696">
        <w:rPr>
          <w:rFonts w:eastAsia="仿宋_GB2312" w:hint="eastAsia"/>
          <w:sz w:val="28"/>
          <w:u w:val="single"/>
        </w:rPr>
        <w:t>教授</w:t>
      </w:r>
      <w:r w:rsidR="00215A3C" w:rsidRPr="00D45696">
        <w:rPr>
          <w:rFonts w:eastAsia="仿宋_GB2312" w:hint="eastAsia"/>
          <w:sz w:val="28"/>
          <w:u w:val="single"/>
        </w:rPr>
        <w:tab/>
      </w:r>
      <w:r w:rsidR="00215A3C" w:rsidRPr="00D45696">
        <w:rPr>
          <w:rFonts w:eastAsia="仿宋_GB2312" w:hint="eastAsia"/>
          <w:sz w:val="28"/>
          <w:u w:val="single"/>
        </w:rPr>
        <w:tab/>
      </w:r>
      <w:r w:rsidR="00215A3C" w:rsidRPr="00D45696">
        <w:rPr>
          <w:rFonts w:eastAsia="仿宋_GB2312" w:hint="eastAsia"/>
          <w:sz w:val="28"/>
          <w:u w:val="single"/>
        </w:rPr>
        <w:tab/>
      </w:r>
      <w:r w:rsidR="00215A3C" w:rsidRPr="00D45696">
        <w:rPr>
          <w:rFonts w:eastAsia="仿宋_GB2312" w:hint="eastAsia"/>
          <w:sz w:val="28"/>
          <w:u w:val="single"/>
        </w:rPr>
        <w:tab/>
        <w:t xml:space="preserve">   </w:t>
      </w:r>
    </w:p>
    <w:p w:rsidR="006C1C44" w:rsidRPr="00D45696" w:rsidRDefault="006C1C44">
      <w:pPr>
        <w:ind w:left="1275" w:firstLine="425"/>
        <w:rPr>
          <w:rFonts w:eastAsia="仿宋_GB2312"/>
          <w:sz w:val="28"/>
        </w:rPr>
      </w:pPr>
    </w:p>
    <w:p w:rsidR="006C1C44" w:rsidRPr="00D45696" w:rsidRDefault="006C1C44">
      <w:pPr>
        <w:ind w:left="1275" w:firstLine="425"/>
        <w:rPr>
          <w:rFonts w:eastAsia="仿宋_GB2312"/>
          <w:sz w:val="28"/>
        </w:rPr>
      </w:pPr>
    </w:p>
    <w:p w:rsidR="006C1C44" w:rsidRPr="00D45696" w:rsidRDefault="006C1C44">
      <w:pPr>
        <w:ind w:left="1275" w:firstLine="425"/>
        <w:rPr>
          <w:rFonts w:eastAsia="仿宋_GB2312"/>
          <w:sz w:val="28"/>
        </w:rPr>
      </w:pPr>
    </w:p>
    <w:p w:rsidR="006C1C44" w:rsidRPr="00D45696" w:rsidRDefault="006C1C44">
      <w:pPr>
        <w:ind w:left="1275" w:firstLine="425"/>
        <w:rPr>
          <w:rFonts w:eastAsia="仿宋_GB2312"/>
          <w:sz w:val="28"/>
        </w:rPr>
      </w:pPr>
    </w:p>
    <w:p w:rsidR="006C1C44" w:rsidRPr="00D45696" w:rsidRDefault="0001414C">
      <w:pPr>
        <w:jc w:val="center"/>
        <w:rPr>
          <w:rFonts w:eastAsia="仿宋_GB2312"/>
          <w:sz w:val="28"/>
        </w:rPr>
      </w:pPr>
      <w:r w:rsidRPr="00D45696">
        <w:rPr>
          <w:rFonts w:eastAsia="仿宋_GB2312" w:hint="eastAsia"/>
          <w:sz w:val="28"/>
        </w:rPr>
        <w:t>201</w:t>
      </w:r>
      <w:r w:rsidR="00EB482D">
        <w:rPr>
          <w:rFonts w:eastAsia="仿宋_GB2312" w:hint="eastAsia"/>
          <w:sz w:val="28"/>
        </w:rPr>
        <w:t>5</w:t>
      </w:r>
      <w:r w:rsidR="006C1C44" w:rsidRPr="00D45696">
        <w:rPr>
          <w:rFonts w:eastAsia="仿宋_GB2312" w:hint="eastAsia"/>
          <w:sz w:val="28"/>
        </w:rPr>
        <w:t>年</w:t>
      </w:r>
      <w:r w:rsidRPr="00D45696">
        <w:rPr>
          <w:rFonts w:eastAsia="仿宋_GB2312" w:hint="eastAsia"/>
          <w:sz w:val="28"/>
        </w:rPr>
        <w:t xml:space="preserve"> </w:t>
      </w:r>
      <w:r w:rsidR="00EB482D">
        <w:rPr>
          <w:rFonts w:eastAsia="仿宋_GB2312" w:hint="eastAsia"/>
          <w:sz w:val="28"/>
        </w:rPr>
        <w:t>12</w:t>
      </w:r>
      <w:r w:rsidR="006C1C44" w:rsidRPr="00D45696">
        <w:rPr>
          <w:rFonts w:eastAsia="仿宋_GB2312" w:hint="eastAsia"/>
          <w:sz w:val="28"/>
        </w:rPr>
        <w:t xml:space="preserve"> </w:t>
      </w:r>
      <w:r w:rsidR="006C1C44" w:rsidRPr="00D45696">
        <w:rPr>
          <w:rFonts w:eastAsia="仿宋_GB2312" w:hint="eastAsia"/>
          <w:sz w:val="28"/>
        </w:rPr>
        <w:t>月</w:t>
      </w:r>
      <w:r w:rsidR="006C1C44" w:rsidRPr="00D45696">
        <w:rPr>
          <w:rFonts w:eastAsia="仿宋_GB2312" w:hint="eastAsia"/>
          <w:sz w:val="28"/>
        </w:rPr>
        <w:t xml:space="preserve"> </w:t>
      </w:r>
      <w:r w:rsidR="00EB482D">
        <w:rPr>
          <w:rFonts w:eastAsia="仿宋_GB2312" w:hint="eastAsia"/>
          <w:sz w:val="28"/>
        </w:rPr>
        <w:t>3</w:t>
      </w:r>
      <w:r w:rsidR="0052675B">
        <w:rPr>
          <w:rFonts w:eastAsia="仿宋_GB2312"/>
          <w:sz w:val="28"/>
        </w:rPr>
        <w:t>1</w:t>
      </w:r>
      <w:r w:rsidR="006C1C44" w:rsidRPr="00D45696">
        <w:rPr>
          <w:rFonts w:eastAsia="仿宋_GB2312" w:hint="eastAsia"/>
          <w:sz w:val="28"/>
        </w:rPr>
        <w:t xml:space="preserve"> </w:t>
      </w:r>
      <w:r w:rsidR="006C1C44" w:rsidRPr="00D45696">
        <w:rPr>
          <w:rFonts w:eastAsia="仿宋_GB2312" w:hint="eastAsia"/>
          <w:sz w:val="28"/>
        </w:rPr>
        <w:t>日</w:t>
      </w:r>
    </w:p>
    <w:p w:rsidR="006C1C44" w:rsidRPr="00D45696" w:rsidRDefault="006C1C44">
      <w:pPr>
        <w:jc w:val="center"/>
        <w:rPr>
          <w:rFonts w:ascii="黑体" w:eastAsia="黑体"/>
          <w:b/>
          <w:bCs/>
          <w:sz w:val="32"/>
        </w:rPr>
      </w:pPr>
      <w:r w:rsidRPr="00D45696">
        <w:rPr>
          <w:rFonts w:ascii="黑体" w:eastAsia="黑体" w:hint="eastAsia"/>
          <w:b/>
          <w:bCs/>
          <w:sz w:val="32"/>
        </w:rPr>
        <w:lastRenderedPageBreak/>
        <w:t>武汉大学关于研究生学位论文开题报告的有关规定</w:t>
      </w:r>
    </w:p>
    <w:p w:rsidR="006C1C44" w:rsidRPr="00D45696" w:rsidRDefault="006C1C44">
      <w:pPr>
        <w:spacing w:line="380" w:lineRule="exact"/>
        <w:rPr>
          <w:rFonts w:eastAsia="仿宋_GB2312"/>
        </w:rPr>
      </w:pPr>
    </w:p>
    <w:p w:rsidR="006C1C44" w:rsidRPr="00D45696" w:rsidRDefault="006C1C44">
      <w:pPr>
        <w:pStyle w:val="a3"/>
      </w:pPr>
      <w:r w:rsidRPr="00D45696">
        <w:rPr>
          <w:rFonts w:hint="eastAsia"/>
        </w:rPr>
        <w:t>根据《中华人民共和国学位条例》及其《暂行实施办法》和《武汉大学学位授予工作细则》的精神，为做好研究生学位论文的开题报告，保证学位论文质量，特作如下规定：</w:t>
      </w:r>
    </w:p>
    <w:p w:rsidR="006C1C44" w:rsidRPr="00D45696" w:rsidRDefault="006C1C44">
      <w:pPr>
        <w:spacing w:line="340" w:lineRule="exact"/>
        <w:ind w:firstLine="437"/>
      </w:pPr>
      <w:r w:rsidRPr="00D45696">
        <w:rPr>
          <w:rFonts w:eastAsia="黑体" w:hint="eastAsia"/>
          <w:b/>
          <w:bCs/>
        </w:rPr>
        <w:t>第一条</w:t>
      </w:r>
      <w:r w:rsidRPr="00D45696">
        <w:rPr>
          <w:rFonts w:hint="eastAsia"/>
        </w:rPr>
        <w:t xml:space="preserve">  </w:t>
      </w:r>
      <w:r w:rsidRPr="00D45696">
        <w:rPr>
          <w:rFonts w:hint="eastAsia"/>
        </w:rPr>
        <w:t>学位论文开题报告是研究生写作论文的必经过程，所有研究生（含：博士生、硕士生）在修完学位课程，写作学位论文之间都必须作开题报告。</w:t>
      </w:r>
    </w:p>
    <w:p w:rsidR="006C1C44" w:rsidRPr="00D45696" w:rsidRDefault="006C1C44">
      <w:pPr>
        <w:spacing w:line="340" w:lineRule="exact"/>
        <w:ind w:firstLine="437"/>
      </w:pPr>
      <w:r w:rsidRPr="00D45696">
        <w:rPr>
          <w:rFonts w:eastAsia="黑体" w:hint="eastAsia"/>
          <w:b/>
          <w:bCs/>
        </w:rPr>
        <w:t>第二条</w:t>
      </w:r>
      <w:r w:rsidRPr="00D45696">
        <w:rPr>
          <w:rFonts w:hint="eastAsia"/>
        </w:rPr>
        <w:t xml:space="preserve">  </w:t>
      </w:r>
      <w:r w:rsidRPr="00D45696">
        <w:rPr>
          <w:rFonts w:hint="eastAsia"/>
        </w:rPr>
        <w:t>开题报告主要检验研究生对专业知识的独立驾驭能力和研究能力，考察写作论文准备工作是否深入细致，包括选题是否恰当，资料占有是否翔实、全面，对国内外的研究现状是否了解，本人的研究是否具有开拓、创新性。</w:t>
      </w:r>
    </w:p>
    <w:p w:rsidR="006C1C44" w:rsidRPr="00D45696" w:rsidRDefault="006C1C44">
      <w:pPr>
        <w:spacing w:line="340" w:lineRule="exact"/>
        <w:ind w:firstLine="437"/>
      </w:pPr>
      <w:r w:rsidRPr="00D45696">
        <w:rPr>
          <w:rFonts w:eastAsia="黑体" w:hint="eastAsia"/>
          <w:b/>
          <w:bCs/>
        </w:rPr>
        <w:t>第三条</w:t>
      </w:r>
      <w:r w:rsidRPr="00D45696">
        <w:rPr>
          <w:rFonts w:hint="eastAsia"/>
        </w:rPr>
        <w:t xml:space="preserve">  </w:t>
      </w:r>
      <w:r w:rsidRPr="00D45696">
        <w:rPr>
          <w:rFonts w:hint="eastAsia"/>
        </w:rPr>
        <w:t>学位论文开题报告前，研究生必须根据专业培养目标，结合导师、教研室（或研究室）所承担的国家、省部委等有关部门下达的研究项目或课题以及本人的研究特长，与导师协商，确定选题，广泛查阅文献，深入调研，收集资料，制定学术研究方案，在此基础上撰写开题报告。</w:t>
      </w:r>
    </w:p>
    <w:p w:rsidR="006C1C44" w:rsidRPr="00D45696" w:rsidRDefault="006C1C44">
      <w:pPr>
        <w:spacing w:line="340" w:lineRule="exact"/>
        <w:ind w:firstLine="437"/>
      </w:pPr>
      <w:r w:rsidRPr="00D45696">
        <w:rPr>
          <w:rFonts w:eastAsia="黑体" w:hint="eastAsia"/>
          <w:b/>
          <w:bCs/>
        </w:rPr>
        <w:t>第四条</w:t>
      </w:r>
      <w:r w:rsidRPr="00D45696">
        <w:rPr>
          <w:rFonts w:hint="eastAsia"/>
        </w:rPr>
        <w:t xml:space="preserve">  </w:t>
      </w:r>
      <w:r w:rsidRPr="00D45696">
        <w:rPr>
          <w:rFonts w:hint="eastAsia"/>
        </w:rPr>
        <w:t>研究生进行开题报告，必须提交“开题报告”的书面材料，内容包括：（</w:t>
      </w:r>
      <w:r w:rsidRPr="00D45696">
        <w:rPr>
          <w:rFonts w:hint="eastAsia"/>
        </w:rPr>
        <w:t>1</w:t>
      </w:r>
      <w:r w:rsidRPr="00D45696">
        <w:rPr>
          <w:rFonts w:hint="eastAsia"/>
        </w:rPr>
        <w:t>）论文选题的理由或意义；（</w:t>
      </w:r>
      <w:r w:rsidRPr="00D45696">
        <w:rPr>
          <w:rFonts w:hint="eastAsia"/>
        </w:rPr>
        <w:t>2</w:t>
      </w:r>
      <w:r w:rsidRPr="00D45696">
        <w:rPr>
          <w:rFonts w:hint="eastAsia"/>
        </w:rPr>
        <w:t>）国内外关于该课题的研究现状及趋势；（</w:t>
      </w:r>
      <w:r w:rsidRPr="00D45696">
        <w:rPr>
          <w:rFonts w:hint="eastAsia"/>
        </w:rPr>
        <w:t>3</w:t>
      </w:r>
      <w:r w:rsidRPr="00D45696">
        <w:rPr>
          <w:rFonts w:hint="eastAsia"/>
        </w:rPr>
        <w:t>）本人的研究计划，包括研究目标、内容、</w:t>
      </w:r>
      <w:proofErr w:type="gramStart"/>
      <w:r w:rsidRPr="00D45696">
        <w:rPr>
          <w:rFonts w:hint="eastAsia"/>
        </w:rPr>
        <w:t>拟突破</w:t>
      </w:r>
      <w:proofErr w:type="gramEnd"/>
      <w:r w:rsidRPr="00D45696">
        <w:rPr>
          <w:rFonts w:hint="eastAsia"/>
        </w:rPr>
        <w:t>的难题或攻克的难关、自己的创新或特色、实验方案或写作计划等；（</w:t>
      </w:r>
      <w:r w:rsidRPr="00D45696">
        <w:rPr>
          <w:rFonts w:hint="eastAsia"/>
        </w:rPr>
        <w:t>4</w:t>
      </w:r>
      <w:r w:rsidRPr="00D45696">
        <w:rPr>
          <w:rFonts w:hint="eastAsia"/>
        </w:rPr>
        <w:t>）主要参考文献目录。开题报告的书面材料不得少于</w:t>
      </w:r>
      <w:r w:rsidRPr="00D45696">
        <w:rPr>
          <w:rFonts w:hint="eastAsia"/>
        </w:rPr>
        <w:t>3000</w:t>
      </w:r>
      <w:r w:rsidRPr="00D45696">
        <w:rPr>
          <w:rFonts w:hint="eastAsia"/>
        </w:rPr>
        <w:t>字。</w:t>
      </w:r>
    </w:p>
    <w:p w:rsidR="006C1C44" w:rsidRPr="00D45696" w:rsidRDefault="006C1C44">
      <w:pPr>
        <w:spacing w:line="340" w:lineRule="exact"/>
        <w:ind w:firstLine="437"/>
      </w:pPr>
      <w:r w:rsidRPr="00D45696">
        <w:rPr>
          <w:rFonts w:eastAsia="黑体" w:hint="eastAsia"/>
          <w:b/>
          <w:bCs/>
        </w:rPr>
        <w:t>第五条</w:t>
      </w:r>
      <w:r w:rsidRPr="00D45696">
        <w:rPr>
          <w:rFonts w:hint="eastAsia"/>
        </w:rPr>
        <w:t xml:space="preserve">  </w:t>
      </w:r>
      <w:r w:rsidRPr="00D45696">
        <w:rPr>
          <w:rFonts w:hint="eastAsia"/>
        </w:rPr>
        <w:t>研究生进行学位论文开题报告要向导师提出申请，申请获准后，博士生在博士生指导小组范围内作开题报告，硕士生在导师所在教研室或教学小组作开题报告。参加开题报告的教师，包括导师在内，一般不得少于</w:t>
      </w:r>
      <w:r w:rsidRPr="00D45696">
        <w:rPr>
          <w:rFonts w:hint="eastAsia"/>
        </w:rPr>
        <w:t>3</w:t>
      </w:r>
      <w:r w:rsidRPr="00D45696">
        <w:rPr>
          <w:rFonts w:hint="eastAsia"/>
        </w:rPr>
        <w:t>人。无论博士生还是硕士生，在作开题报告时，本学科专业的研究生一般必须参加，跨学科或相近专业的研究生亦可旁听。</w:t>
      </w:r>
    </w:p>
    <w:p w:rsidR="006C1C44" w:rsidRPr="00D45696" w:rsidRDefault="006C1C44">
      <w:pPr>
        <w:spacing w:line="340" w:lineRule="exact"/>
        <w:ind w:firstLine="437"/>
      </w:pPr>
      <w:r w:rsidRPr="00D45696">
        <w:rPr>
          <w:rFonts w:eastAsia="黑体" w:hint="eastAsia"/>
          <w:b/>
          <w:bCs/>
        </w:rPr>
        <w:t>第六条</w:t>
      </w:r>
      <w:r w:rsidRPr="00D45696">
        <w:rPr>
          <w:rFonts w:hint="eastAsia"/>
        </w:rPr>
        <w:t xml:space="preserve">  </w:t>
      </w:r>
      <w:r w:rsidRPr="00D45696">
        <w:rPr>
          <w:rFonts w:hint="eastAsia"/>
        </w:rPr>
        <w:t>参加研究生学位论文开题报告的教师应当对开题报告进行评议，主要评议论文的选题是否恰当，研究设想是否合理、可行，研究内容与方法是否具有开拓性、创新性，研究生是否可以开始进行论文写作等。评议结果分“合格”与“不合格”二种。评议结束后，由研究生指导教师在《研究生学位论文开题报告登记表》“评语”栏中填写评语。学位论文开题报告通过后，研究生方可进行论文撰写工作。</w:t>
      </w:r>
    </w:p>
    <w:p w:rsidR="006C1C44" w:rsidRPr="00D45696" w:rsidRDefault="006C1C44">
      <w:pPr>
        <w:spacing w:line="340" w:lineRule="exact"/>
        <w:ind w:firstLine="437"/>
      </w:pPr>
      <w:r w:rsidRPr="00D45696">
        <w:rPr>
          <w:rFonts w:eastAsia="黑体" w:hint="eastAsia"/>
          <w:b/>
          <w:bCs/>
        </w:rPr>
        <w:t>第七条</w:t>
      </w:r>
      <w:r w:rsidRPr="00D45696">
        <w:rPr>
          <w:rFonts w:hint="eastAsia"/>
        </w:rPr>
        <w:t xml:space="preserve">  </w:t>
      </w:r>
      <w:r w:rsidRPr="00D45696">
        <w:rPr>
          <w:rFonts w:hint="eastAsia"/>
        </w:rPr>
        <w:t>开题报告结束后，研究生应将登记表复印一份连同登记表原件和开题报告等一并交所在院、系研究生干事将登记表复印件加盖公章后报送研究生院培养教育处，其他材料留存院、</w:t>
      </w:r>
      <w:proofErr w:type="gramStart"/>
      <w:r w:rsidRPr="00D45696">
        <w:rPr>
          <w:rFonts w:hint="eastAsia"/>
        </w:rPr>
        <w:t>系查备查</w:t>
      </w:r>
      <w:proofErr w:type="gramEnd"/>
      <w:r w:rsidRPr="00D45696">
        <w:rPr>
          <w:rFonts w:hint="eastAsia"/>
        </w:rPr>
        <w:t>。研究生院培养教育处将不定期抽查研究生开题报告材料。</w:t>
      </w:r>
    </w:p>
    <w:p w:rsidR="006C1C44" w:rsidRPr="00D45696" w:rsidRDefault="006C1C44">
      <w:pPr>
        <w:spacing w:line="340" w:lineRule="exact"/>
        <w:ind w:firstLine="437"/>
      </w:pPr>
      <w:r w:rsidRPr="00D45696">
        <w:rPr>
          <w:rFonts w:eastAsia="黑体" w:hint="eastAsia"/>
          <w:b/>
          <w:bCs/>
        </w:rPr>
        <w:t>第八条</w:t>
      </w:r>
      <w:r w:rsidRPr="00D45696">
        <w:rPr>
          <w:rFonts w:hint="eastAsia"/>
        </w:rPr>
        <w:t xml:space="preserve">  </w:t>
      </w:r>
      <w:r w:rsidRPr="00D45696">
        <w:rPr>
          <w:rFonts w:hint="eastAsia"/>
        </w:rPr>
        <w:t>本规定自</w:t>
      </w:r>
      <w:r w:rsidR="004054D8" w:rsidRPr="00D45696">
        <w:rPr>
          <w:rFonts w:hint="eastAsia"/>
        </w:rPr>
        <w:t>2008</w:t>
      </w:r>
      <w:r w:rsidRPr="00D45696">
        <w:rPr>
          <w:rFonts w:hint="eastAsia"/>
        </w:rPr>
        <w:t>年级研究生开始实行。</w:t>
      </w:r>
    </w:p>
    <w:p w:rsidR="006C1C44" w:rsidRPr="00D45696" w:rsidRDefault="006C1C44">
      <w:pPr>
        <w:spacing w:line="340" w:lineRule="exact"/>
        <w:ind w:left="437"/>
      </w:pPr>
      <w:r w:rsidRPr="00D45696">
        <w:rPr>
          <w:rFonts w:eastAsia="黑体" w:hint="eastAsia"/>
          <w:b/>
          <w:bCs/>
        </w:rPr>
        <w:t>第九条</w:t>
      </w:r>
      <w:r w:rsidRPr="00D45696">
        <w:rPr>
          <w:rFonts w:hint="eastAsia"/>
        </w:rPr>
        <w:t xml:space="preserve">  </w:t>
      </w:r>
      <w:r w:rsidRPr="00D45696">
        <w:rPr>
          <w:rFonts w:hint="eastAsia"/>
        </w:rPr>
        <w:t>本规定由研究生培养教育处负责解释。</w:t>
      </w:r>
    </w:p>
    <w:p w:rsidR="006C1C44" w:rsidRPr="00D45696" w:rsidRDefault="006C1C44">
      <w:pPr>
        <w:spacing w:line="340" w:lineRule="exact"/>
      </w:pPr>
    </w:p>
    <w:p w:rsidR="006C1C44" w:rsidRPr="00D45696" w:rsidRDefault="006C1C44">
      <w:pPr>
        <w:spacing w:line="340" w:lineRule="exact"/>
      </w:pPr>
    </w:p>
    <w:p w:rsidR="006C1C44" w:rsidRPr="00D45696" w:rsidRDefault="006C1C44">
      <w:pPr>
        <w:spacing w:line="380" w:lineRule="exact"/>
        <w:ind w:left="4675"/>
        <w:rPr>
          <w:sz w:val="28"/>
        </w:rPr>
      </w:pPr>
      <w:r w:rsidRPr="00D45696">
        <w:rPr>
          <w:rFonts w:hint="eastAsia"/>
          <w:sz w:val="28"/>
        </w:rPr>
        <w:t>武</w:t>
      </w:r>
      <w:r w:rsidRPr="00D45696">
        <w:rPr>
          <w:rFonts w:hint="eastAsia"/>
          <w:sz w:val="28"/>
        </w:rPr>
        <w:t xml:space="preserve"> </w:t>
      </w:r>
      <w:r w:rsidRPr="00D45696">
        <w:rPr>
          <w:rFonts w:hint="eastAsia"/>
          <w:sz w:val="28"/>
        </w:rPr>
        <w:t>汉</w:t>
      </w:r>
      <w:r w:rsidRPr="00D45696">
        <w:rPr>
          <w:rFonts w:hint="eastAsia"/>
          <w:sz w:val="28"/>
        </w:rPr>
        <w:t xml:space="preserve"> </w:t>
      </w:r>
      <w:r w:rsidRPr="00D45696">
        <w:rPr>
          <w:rFonts w:hint="eastAsia"/>
          <w:sz w:val="28"/>
        </w:rPr>
        <w:t>大</w:t>
      </w:r>
      <w:r w:rsidRPr="00D45696">
        <w:rPr>
          <w:rFonts w:hint="eastAsia"/>
          <w:sz w:val="28"/>
        </w:rPr>
        <w:t xml:space="preserve"> </w:t>
      </w:r>
      <w:r w:rsidRPr="00D45696">
        <w:rPr>
          <w:rFonts w:hint="eastAsia"/>
          <w:sz w:val="28"/>
        </w:rPr>
        <w:t>学</w:t>
      </w:r>
      <w:r w:rsidRPr="00D45696">
        <w:rPr>
          <w:rFonts w:hint="eastAsia"/>
          <w:sz w:val="28"/>
        </w:rPr>
        <w:t xml:space="preserve"> </w:t>
      </w:r>
      <w:proofErr w:type="gramStart"/>
      <w:r w:rsidRPr="00D45696">
        <w:rPr>
          <w:rFonts w:hint="eastAsia"/>
          <w:sz w:val="28"/>
        </w:rPr>
        <w:t>研</w:t>
      </w:r>
      <w:proofErr w:type="gramEnd"/>
      <w:r w:rsidRPr="00D45696">
        <w:rPr>
          <w:rFonts w:hint="eastAsia"/>
          <w:sz w:val="28"/>
        </w:rPr>
        <w:t xml:space="preserve"> </w:t>
      </w:r>
      <w:r w:rsidRPr="00D45696">
        <w:rPr>
          <w:rFonts w:hint="eastAsia"/>
          <w:sz w:val="28"/>
        </w:rPr>
        <w:t>究</w:t>
      </w:r>
      <w:r w:rsidRPr="00D45696">
        <w:rPr>
          <w:rFonts w:hint="eastAsia"/>
          <w:sz w:val="28"/>
        </w:rPr>
        <w:t xml:space="preserve"> </w:t>
      </w:r>
      <w:r w:rsidRPr="00D45696">
        <w:rPr>
          <w:rFonts w:hint="eastAsia"/>
          <w:sz w:val="28"/>
        </w:rPr>
        <w:t>生</w:t>
      </w:r>
      <w:r w:rsidRPr="00D45696">
        <w:rPr>
          <w:rFonts w:hint="eastAsia"/>
          <w:sz w:val="28"/>
        </w:rPr>
        <w:t xml:space="preserve"> </w:t>
      </w:r>
      <w:r w:rsidRPr="00D45696">
        <w:rPr>
          <w:rFonts w:hint="eastAsia"/>
          <w:sz w:val="28"/>
        </w:rPr>
        <w:t>院</w:t>
      </w:r>
    </w:p>
    <w:p w:rsidR="006C1C44" w:rsidRPr="00D45696" w:rsidRDefault="006C1C44">
      <w:pPr>
        <w:spacing w:afterLines="100" w:after="312" w:line="380" w:lineRule="exact"/>
        <w:jc w:val="center"/>
        <w:sectPr w:rsidR="006C1C44" w:rsidRPr="00D45696" w:rsidSect="00BF57C6">
          <w:headerReference w:type="default" r:id="rId9"/>
          <w:footerReference w:type="even" r:id="rId10"/>
          <w:footerReference w:type="default" r:id="rId11"/>
          <w:pgSz w:w="10433" w:h="14742"/>
          <w:pgMar w:top="1134" w:right="1077" w:bottom="1134" w:left="1077" w:header="851" w:footer="992" w:gutter="0"/>
          <w:cols w:space="425"/>
          <w:docGrid w:type="lines" w:linePitch="312"/>
        </w:sectPr>
      </w:pPr>
    </w:p>
    <w:p w:rsidR="006C1C44" w:rsidRPr="00D45696" w:rsidRDefault="006C1C44">
      <w:pPr>
        <w:spacing w:afterLines="100" w:after="312" w:line="380" w:lineRule="exact"/>
        <w:jc w:val="center"/>
        <w:rPr>
          <w:rFonts w:ascii="黑体" w:eastAsia="黑体"/>
          <w:b/>
          <w:bCs/>
          <w:sz w:val="32"/>
        </w:rPr>
      </w:pPr>
      <w:r w:rsidRPr="00D45696">
        <w:rPr>
          <w:rFonts w:ascii="黑体" w:eastAsia="黑体" w:hint="eastAsia"/>
          <w:b/>
          <w:bCs/>
          <w:sz w:val="32"/>
        </w:rPr>
        <w:lastRenderedPageBreak/>
        <w:t>研究生学位论文开题报告表</w:t>
      </w:r>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
        <w:gridCol w:w="103"/>
        <w:gridCol w:w="603"/>
        <w:gridCol w:w="601"/>
        <w:gridCol w:w="560"/>
        <w:gridCol w:w="1370"/>
        <w:gridCol w:w="727"/>
        <w:gridCol w:w="207"/>
        <w:gridCol w:w="1519"/>
        <w:gridCol w:w="621"/>
        <w:gridCol w:w="1266"/>
      </w:tblGrid>
      <w:tr w:rsidR="006C1C44" w:rsidRPr="00D45696" w:rsidTr="00F85849">
        <w:trPr>
          <w:trHeight w:val="600"/>
        </w:trPr>
        <w:tc>
          <w:tcPr>
            <w:tcW w:w="1648" w:type="dxa"/>
            <w:gridSpan w:val="3"/>
            <w:tcBorders>
              <w:top w:val="single" w:sz="12" w:space="0" w:color="auto"/>
              <w:left w:val="single" w:sz="12" w:space="0" w:color="auto"/>
            </w:tcBorders>
            <w:vAlign w:val="center"/>
          </w:tcPr>
          <w:p w:rsidR="006C1C44" w:rsidRPr="00D45696" w:rsidRDefault="006C1C44">
            <w:pPr>
              <w:spacing w:line="280" w:lineRule="exact"/>
              <w:jc w:val="center"/>
            </w:pPr>
            <w:r w:rsidRPr="00D45696">
              <w:rPr>
                <w:rFonts w:hint="eastAsia"/>
              </w:rPr>
              <w:t>姓</w:t>
            </w:r>
            <w:r w:rsidRPr="00D45696">
              <w:rPr>
                <w:rFonts w:hint="eastAsia"/>
              </w:rPr>
              <w:t xml:space="preserve">       </w:t>
            </w:r>
            <w:r w:rsidRPr="00D45696">
              <w:rPr>
                <w:rFonts w:hint="eastAsia"/>
              </w:rPr>
              <w:t>名</w:t>
            </w:r>
          </w:p>
        </w:tc>
        <w:tc>
          <w:tcPr>
            <w:tcW w:w="3258" w:type="dxa"/>
            <w:gridSpan w:val="4"/>
            <w:tcBorders>
              <w:top w:val="single" w:sz="12" w:space="0" w:color="auto"/>
            </w:tcBorders>
            <w:vAlign w:val="center"/>
          </w:tcPr>
          <w:p w:rsidR="006C1C44" w:rsidRPr="00D45696" w:rsidRDefault="00431E81">
            <w:pPr>
              <w:spacing w:line="280" w:lineRule="exact"/>
              <w:jc w:val="center"/>
            </w:pPr>
            <w:proofErr w:type="gramStart"/>
            <w:r>
              <w:rPr>
                <w:rFonts w:hint="eastAsia"/>
              </w:rPr>
              <w:t>李</w:t>
            </w:r>
            <w:r>
              <w:t>冬琳</w:t>
            </w:r>
            <w:proofErr w:type="gramEnd"/>
          </w:p>
        </w:tc>
        <w:tc>
          <w:tcPr>
            <w:tcW w:w="1726" w:type="dxa"/>
            <w:gridSpan w:val="2"/>
            <w:tcBorders>
              <w:top w:val="single" w:sz="12" w:space="0" w:color="auto"/>
            </w:tcBorders>
            <w:vAlign w:val="center"/>
          </w:tcPr>
          <w:p w:rsidR="006C1C44" w:rsidRPr="00D45696" w:rsidRDefault="006C1C44">
            <w:pPr>
              <w:spacing w:line="280" w:lineRule="exact"/>
              <w:jc w:val="center"/>
              <w:rPr>
                <w:spacing w:val="-16"/>
              </w:rPr>
            </w:pPr>
            <w:r w:rsidRPr="00D45696">
              <w:rPr>
                <w:rFonts w:hint="eastAsia"/>
                <w:spacing w:val="-16"/>
              </w:rPr>
              <w:t>院、系（所）</w:t>
            </w:r>
          </w:p>
        </w:tc>
        <w:tc>
          <w:tcPr>
            <w:tcW w:w="1887" w:type="dxa"/>
            <w:gridSpan w:val="2"/>
            <w:tcBorders>
              <w:top w:val="single" w:sz="12" w:space="0" w:color="auto"/>
              <w:right w:val="single" w:sz="12" w:space="0" w:color="auto"/>
            </w:tcBorders>
            <w:vAlign w:val="center"/>
          </w:tcPr>
          <w:p w:rsidR="006C1C44" w:rsidRPr="00D45696" w:rsidRDefault="00431E81">
            <w:pPr>
              <w:spacing w:line="280" w:lineRule="exact"/>
              <w:jc w:val="center"/>
            </w:pPr>
            <w:r>
              <w:rPr>
                <w:rFonts w:hint="eastAsia"/>
              </w:rPr>
              <w:t>资源</w:t>
            </w:r>
            <w:r>
              <w:t>与环境科学学院</w:t>
            </w:r>
          </w:p>
        </w:tc>
      </w:tr>
      <w:tr w:rsidR="006C1C44" w:rsidRPr="00D45696" w:rsidTr="00F85849">
        <w:trPr>
          <w:trHeight w:val="600"/>
        </w:trPr>
        <w:tc>
          <w:tcPr>
            <w:tcW w:w="1648" w:type="dxa"/>
            <w:gridSpan w:val="3"/>
            <w:tcBorders>
              <w:left w:val="single" w:sz="12" w:space="0" w:color="auto"/>
            </w:tcBorders>
            <w:vAlign w:val="center"/>
          </w:tcPr>
          <w:p w:rsidR="006C1C44" w:rsidRPr="00D45696" w:rsidRDefault="006C1C44">
            <w:pPr>
              <w:spacing w:line="280" w:lineRule="exact"/>
              <w:jc w:val="center"/>
            </w:pPr>
            <w:r w:rsidRPr="00D45696">
              <w:rPr>
                <w:rFonts w:hint="eastAsia"/>
              </w:rPr>
              <w:t>学</w:t>
            </w:r>
            <w:r w:rsidRPr="00D45696">
              <w:rPr>
                <w:rFonts w:hint="eastAsia"/>
              </w:rPr>
              <w:t xml:space="preserve"> </w:t>
            </w:r>
            <w:r w:rsidRPr="00D45696">
              <w:rPr>
                <w:rFonts w:hint="eastAsia"/>
              </w:rPr>
              <w:t>科</w:t>
            </w:r>
            <w:r w:rsidRPr="00D45696">
              <w:rPr>
                <w:rFonts w:hint="eastAsia"/>
              </w:rPr>
              <w:t xml:space="preserve"> </w:t>
            </w:r>
            <w:r w:rsidRPr="00D45696">
              <w:rPr>
                <w:rFonts w:hint="eastAsia"/>
              </w:rPr>
              <w:t>专</w:t>
            </w:r>
            <w:r w:rsidRPr="00D45696">
              <w:rPr>
                <w:rFonts w:hint="eastAsia"/>
              </w:rPr>
              <w:t xml:space="preserve"> </w:t>
            </w:r>
            <w:r w:rsidRPr="00D45696">
              <w:rPr>
                <w:rFonts w:hint="eastAsia"/>
              </w:rPr>
              <w:t>业</w:t>
            </w:r>
          </w:p>
        </w:tc>
        <w:tc>
          <w:tcPr>
            <w:tcW w:w="3258" w:type="dxa"/>
            <w:gridSpan w:val="4"/>
            <w:vAlign w:val="center"/>
          </w:tcPr>
          <w:p w:rsidR="006C1C44" w:rsidRPr="00D45696" w:rsidRDefault="00EB482D">
            <w:pPr>
              <w:spacing w:line="280" w:lineRule="exact"/>
              <w:jc w:val="center"/>
            </w:pPr>
            <w:r>
              <w:rPr>
                <w:rFonts w:hint="eastAsia"/>
              </w:rPr>
              <w:t>测绘工程</w:t>
            </w:r>
          </w:p>
        </w:tc>
        <w:tc>
          <w:tcPr>
            <w:tcW w:w="1726" w:type="dxa"/>
            <w:gridSpan w:val="2"/>
            <w:vAlign w:val="center"/>
          </w:tcPr>
          <w:p w:rsidR="006C1C44" w:rsidRPr="00D45696" w:rsidRDefault="006C1C44">
            <w:pPr>
              <w:spacing w:line="280" w:lineRule="exact"/>
              <w:jc w:val="center"/>
            </w:pPr>
            <w:r w:rsidRPr="00D45696">
              <w:rPr>
                <w:rFonts w:hint="eastAsia"/>
              </w:rPr>
              <w:t>攻读学位</w:t>
            </w:r>
          </w:p>
        </w:tc>
        <w:tc>
          <w:tcPr>
            <w:tcW w:w="1887" w:type="dxa"/>
            <w:gridSpan w:val="2"/>
            <w:tcBorders>
              <w:right w:val="single" w:sz="12" w:space="0" w:color="auto"/>
            </w:tcBorders>
            <w:vAlign w:val="center"/>
          </w:tcPr>
          <w:p w:rsidR="006C1C44" w:rsidRPr="00D45696" w:rsidRDefault="00EB3A4D" w:rsidP="00EB3A4D">
            <w:pPr>
              <w:spacing w:line="280" w:lineRule="exact"/>
              <w:jc w:val="center"/>
            </w:pPr>
            <w:r>
              <w:rPr>
                <w:rFonts w:hint="eastAsia"/>
              </w:rPr>
              <w:t>硕士</w:t>
            </w:r>
          </w:p>
        </w:tc>
      </w:tr>
      <w:tr w:rsidR="006C1C44" w:rsidRPr="00D45696" w:rsidTr="00F85849">
        <w:trPr>
          <w:trHeight w:val="600"/>
        </w:trPr>
        <w:tc>
          <w:tcPr>
            <w:tcW w:w="1648" w:type="dxa"/>
            <w:gridSpan w:val="3"/>
            <w:tcBorders>
              <w:left w:val="single" w:sz="12" w:space="0" w:color="auto"/>
            </w:tcBorders>
            <w:vAlign w:val="center"/>
          </w:tcPr>
          <w:p w:rsidR="006C1C44" w:rsidRPr="00D45696" w:rsidRDefault="006C1C44">
            <w:pPr>
              <w:spacing w:line="280" w:lineRule="exact"/>
              <w:jc w:val="center"/>
            </w:pPr>
            <w:proofErr w:type="gramStart"/>
            <w:r w:rsidRPr="00D45696">
              <w:rPr>
                <w:rFonts w:hint="eastAsia"/>
              </w:rPr>
              <w:t>研</w:t>
            </w:r>
            <w:proofErr w:type="gramEnd"/>
            <w:r w:rsidRPr="00D45696">
              <w:rPr>
                <w:rFonts w:hint="eastAsia"/>
              </w:rPr>
              <w:t xml:space="preserve"> </w:t>
            </w:r>
            <w:r w:rsidRPr="00D45696">
              <w:rPr>
                <w:rFonts w:hint="eastAsia"/>
              </w:rPr>
              <w:t>究</w:t>
            </w:r>
            <w:r w:rsidRPr="00D45696">
              <w:rPr>
                <w:rFonts w:hint="eastAsia"/>
              </w:rPr>
              <w:t xml:space="preserve"> </w:t>
            </w:r>
            <w:r w:rsidRPr="00D45696">
              <w:rPr>
                <w:rFonts w:hint="eastAsia"/>
              </w:rPr>
              <w:t>方</w:t>
            </w:r>
            <w:r w:rsidRPr="00D45696">
              <w:rPr>
                <w:rFonts w:hint="eastAsia"/>
              </w:rPr>
              <w:t xml:space="preserve"> </w:t>
            </w:r>
            <w:r w:rsidRPr="00D45696">
              <w:rPr>
                <w:rFonts w:hint="eastAsia"/>
              </w:rPr>
              <w:t>向</w:t>
            </w:r>
          </w:p>
        </w:tc>
        <w:tc>
          <w:tcPr>
            <w:tcW w:w="3258" w:type="dxa"/>
            <w:gridSpan w:val="4"/>
            <w:vAlign w:val="center"/>
          </w:tcPr>
          <w:p w:rsidR="006C1C44" w:rsidRPr="00D45696" w:rsidRDefault="00431E81">
            <w:pPr>
              <w:spacing w:line="280" w:lineRule="exact"/>
              <w:jc w:val="center"/>
            </w:pPr>
            <w:r>
              <w:rPr>
                <w:rFonts w:hint="eastAsia"/>
              </w:rPr>
              <w:t>空间数据</w:t>
            </w:r>
            <w:r w:rsidR="00BE3F52">
              <w:rPr>
                <w:rFonts w:hint="eastAsia"/>
              </w:rPr>
              <w:t>可视化</w:t>
            </w:r>
          </w:p>
        </w:tc>
        <w:tc>
          <w:tcPr>
            <w:tcW w:w="1726" w:type="dxa"/>
            <w:gridSpan w:val="2"/>
            <w:vAlign w:val="center"/>
          </w:tcPr>
          <w:p w:rsidR="006C1C44" w:rsidRPr="00D45696" w:rsidRDefault="006C1C44">
            <w:pPr>
              <w:spacing w:line="280" w:lineRule="exact"/>
              <w:jc w:val="center"/>
            </w:pPr>
            <w:r w:rsidRPr="00D45696">
              <w:rPr>
                <w:rFonts w:hint="eastAsia"/>
              </w:rPr>
              <w:t>指导教师</w:t>
            </w:r>
          </w:p>
        </w:tc>
        <w:tc>
          <w:tcPr>
            <w:tcW w:w="1887" w:type="dxa"/>
            <w:gridSpan w:val="2"/>
            <w:tcBorders>
              <w:right w:val="single" w:sz="12" w:space="0" w:color="auto"/>
            </w:tcBorders>
            <w:vAlign w:val="center"/>
          </w:tcPr>
          <w:p w:rsidR="006C1C44" w:rsidRPr="00D45696" w:rsidRDefault="00431E81">
            <w:pPr>
              <w:spacing w:line="280" w:lineRule="exact"/>
              <w:jc w:val="center"/>
            </w:pPr>
            <w:r>
              <w:rPr>
                <w:rFonts w:hint="eastAsia"/>
              </w:rPr>
              <w:t>李</w:t>
            </w:r>
            <w:r>
              <w:t>精忠</w:t>
            </w:r>
          </w:p>
        </w:tc>
      </w:tr>
      <w:tr w:rsidR="006C1C44" w:rsidRPr="00D45696" w:rsidTr="00F85849">
        <w:trPr>
          <w:cantSplit/>
          <w:trHeight w:val="600"/>
        </w:trPr>
        <w:tc>
          <w:tcPr>
            <w:tcW w:w="8519" w:type="dxa"/>
            <w:gridSpan w:val="11"/>
            <w:tcBorders>
              <w:left w:val="single" w:sz="12" w:space="0" w:color="auto"/>
              <w:right w:val="single" w:sz="12" w:space="0" w:color="auto"/>
            </w:tcBorders>
            <w:vAlign w:val="center"/>
          </w:tcPr>
          <w:p w:rsidR="006C1C44" w:rsidRPr="00D45696" w:rsidRDefault="006C1C44" w:rsidP="00CD17AD">
            <w:pPr>
              <w:rPr>
                <w:rFonts w:eastAsia="楷体_GB2312"/>
                <w:b/>
                <w:bCs/>
                <w:spacing w:val="-16"/>
                <w:sz w:val="52"/>
                <w:szCs w:val="52"/>
              </w:rPr>
            </w:pPr>
            <w:r w:rsidRPr="00D45696">
              <w:rPr>
                <w:rFonts w:hint="eastAsia"/>
              </w:rPr>
              <w:t>拟定学位论文题目</w:t>
            </w:r>
            <w:r w:rsidR="0001414C" w:rsidRPr="00D45696">
              <w:rPr>
                <w:rFonts w:hint="eastAsia"/>
              </w:rPr>
              <w:t>：</w:t>
            </w:r>
            <w:r w:rsidR="00CD17AD">
              <w:rPr>
                <w:rFonts w:hAnsi="宋体" w:cs="宋体" w:hint="eastAsia"/>
                <w:szCs w:val="21"/>
              </w:rPr>
              <w:t>网络</w:t>
            </w:r>
            <w:r w:rsidR="00CD17AD">
              <w:rPr>
                <w:rFonts w:hAnsi="宋体" w:cs="宋体"/>
                <w:szCs w:val="21"/>
              </w:rPr>
              <w:t>VGI</w:t>
            </w:r>
            <w:r w:rsidR="00CD17AD">
              <w:rPr>
                <w:rFonts w:hAnsi="宋体" w:cs="宋体"/>
                <w:szCs w:val="21"/>
              </w:rPr>
              <w:t>数据可视化方法</w:t>
            </w:r>
            <w:r w:rsidR="00431E81">
              <w:rPr>
                <w:rFonts w:hAnsi="宋体" w:cs="宋体" w:hint="eastAsia"/>
                <w:szCs w:val="21"/>
              </w:rPr>
              <w:t>研究</w:t>
            </w:r>
          </w:p>
        </w:tc>
      </w:tr>
      <w:tr w:rsidR="006C1C44" w:rsidRPr="00D45696" w:rsidTr="00F85849">
        <w:trPr>
          <w:trHeight w:val="600"/>
        </w:trPr>
        <w:tc>
          <w:tcPr>
            <w:tcW w:w="2809" w:type="dxa"/>
            <w:gridSpan w:val="5"/>
            <w:tcBorders>
              <w:left w:val="single" w:sz="12" w:space="0" w:color="auto"/>
            </w:tcBorders>
            <w:vAlign w:val="center"/>
          </w:tcPr>
          <w:p w:rsidR="006C1C44" w:rsidRPr="00D45696" w:rsidRDefault="006C1C44">
            <w:pPr>
              <w:spacing w:line="280" w:lineRule="exact"/>
              <w:jc w:val="center"/>
            </w:pPr>
            <w:r w:rsidRPr="00D45696">
              <w:rPr>
                <w:rFonts w:hint="eastAsia"/>
              </w:rPr>
              <w:t>参加开题报告教师人数</w:t>
            </w:r>
          </w:p>
        </w:tc>
        <w:tc>
          <w:tcPr>
            <w:tcW w:w="2304" w:type="dxa"/>
            <w:gridSpan w:val="3"/>
            <w:vAlign w:val="center"/>
          </w:tcPr>
          <w:p w:rsidR="006C1C44" w:rsidRPr="00D45696" w:rsidRDefault="00431E81">
            <w:pPr>
              <w:spacing w:line="280" w:lineRule="exact"/>
              <w:jc w:val="center"/>
            </w:pPr>
            <w:r>
              <w:rPr>
                <w:rFonts w:hint="eastAsia"/>
              </w:rPr>
              <w:t>3</w:t>
            </w:r>
          </w:p>
        </w:tc>
        <w:tc>
          <w:tcPr>
            <w:tcW w:w="2140" w:type="dxa"/>
            <w:gridSpan w:val="2"/>
            <w:vAlign w:val="center"/>
          </w:tcPr>
          <w:p w:rsidR="006C1C44" w:rsidRPr="00D45696" w:rsidRDefault="006C1C44">
            <w:pPr>
              <w:spacing w:line="280" w:lineRule="exact"/>
              <w:jc w:val="center"/>
            </w:pPr>
            <w:r w:rsidRPr="00D45696">
              <w:rPr>
                <w:rFonts w:hint="eastAsia"/>
              </w:rPr>
              <w:t>参加旁听学生人数</w:t>
            </w:r>
          </w:p>
        </w:tc>
        <w:tc>
          <w:tcPr>
            <w:tcW w:w="1266" w:type="dxa"/>
            <w:tcBorders>
              <w:right w:val="single" w:sz="12" w:space="0" w:color="auto"/>
            </w:tcBorders>
            <w:vAlign w:val="center"/>
          </w:tcPr>
          <w:p w:rsidR="006C1C44" w:rsidRPr="00D45696" w:rsidRDefault="00431E81">
            <w:pPr>
              <w:spacing w:line="280" w:lineRule="exact"/>
              <w:jc w:val="center"/>
            </w:pPr>
            <w:r>
              <w:rPr>
                <w:rFonts w:hint="eastAsia"/>
              </w:rPr>
              <w:t>17</w:t>
            </w:r>
          </w:p>
        </w:tc>
      </w:tr>
      <w:tr w:rsidR="006C1C44" w:rsidRPr="00D45696" w:rsidTr="00F85849">
        <w:trPr>
          <w:cantSplit/>
          <w:trHeight w:val="600"/>
        </w:trPr>
        <w:tc>
          <w:tcPr>
            <w:tcW w:w="1045" w:type="dxa"/>
            <w:gridSpan w:val="2"/>
            <w:vMerge w:val="restart"/>
            <w:tcBorders>
              <w:left w:val="single" w:sz="12" w:space="0" w:color="auto"/>
            </w:tcBorders>
            <w:vAlign w:val="center"/>
          </w:tcPr>
          <w:p w:rsidR="006C1C44" w:rsidRPr="00D45696" w:rsidRDefault="006C1C44">
            <w:pPr>
              <w:spacing w:line="280" w:lineRule="exact"/>
              <w:jc w:val="center"/>
            </w:pPr>
            <w:r w:rsidRPr="00D45696">
              <w:rPr>
                <w:rFonts w:hint="eastAsia"/>
              </w:rPr>
              <w:t>开</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题</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报</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告</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组</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成</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人</w:t>
            </w:r>
          </w:p>
          <w:p w:rsidR="006C1C44" w:rsidRPr="00D45696" w:rsidRDefault="006C1C44">
            <w:pPr>
              <w:spacing w:line="280" w:lineRule="exact"/>
              <w:jc w:val="center"/>
            </w:pPr>
          </w:p>
          <w:p w:rsidR="006C1C44" w:rsidRPr="00D45696" w:rsidRDefault="006C1C44">
            <w:pPr>
              <w:spacing w:line="280" w:lineRule="exact"/>
              <w:jc w:val="center"/>
            </w:pPr>
          </w:p>
          <w:p w:rsidR="006C1C44" w:rsidRPr="00D45696" w:rsidRDefault="006C1C44">
            <w:pPr>
              <w:spacing w:line="280" w:lineRule="exact"/>
              <w:jc w:val="center"/>
            </w:pPr>
            <w:r w:rsidRPr="00D45696">
              <w:rPr>
                <w:rFonts w:hint="eastAsia"/>
              </w:rPr>
              <w:t>员</w:t>
            </w:r>
          </w:p>
        </w:tc>
        <w:tc>
          <w:tcPr>
            <w:tcW w:w="1764" w:type="dxa"/>
            <w:gridSpan w:val="3"/>
            <w:vAlign w:val="center"/>
          </w:tcPr>
          <w:p w:rsidR="006C1C44" w:rsidRPr="00D45696" w:rsidRDefault="006C1C44">
            <w:pPr>
              <w:spacing w:line="280" w:lineRule="exact"/>
              <w:jc w:val="center"/>
            </w:pPr>
            <w:r w:rsidRPr="00D45696">
              <w:rPr>
                <w:rFonts w:hint="eastAsia"/>
              </w:rPr>
              <w:t>姓</w:t>
            </w:r>
            <w:r w:rsidRPr="00D45696">
              <w:rPr>
                <w:rFonts w:hint="eastAsia"/>
              </w:rPr>
              <w:t xml:space="preserve">    </w:t>
            </w:r>
            <w:r w:rsidRPr="00D45696">
              <w:rPr>
                <w:rFonts w:hint="eastAsia"/>
              </w:rPr>
              <w:t>名</w:t>
            </w:r>
          </w:p>
        </w:tc>
        <w:tc>
          <w:tcPr>
            <w:tcW w:w="1370" w:type="dxa"/>
            <w:vAlign w:val="center"/>
          </w:tcPr>
          <w:p w:rsidR="006C1C44" w:rsidRPr="00D45696" w:rsidRDefault="006C1C44">
            <w:pPr>
              <w:spacing w:line="280" w:lineRule="exact"/>
              <w:jc w:val="center"/>
            </w:pPr>
            <w:r w:rsidRPr="00D45696">
              <w:rPr>
                <w:rFonts w:hint="eastAsia"/>
              </w:rPr>
              <w:t>职</w:t>
            </w:r>
            <w:r w:rsidRPr="00D45696">
              <w:rPr>
                <w:rFonts w:hint="eastAsia"/>
              </w:rPr>
              <w:t xml:space="preserve">    </w:t>
            </w:r>
            <w:r w:rsidRPr="00D45696">
              <w:rPr>
                <w:rFonts w:hint="eastAsia"/>
              </w:rPr>
              <w:t>称</w:t>
            </w:r>
          </w:p>
        </w:tc>
        <w:tc>
          <w:tcPr>
            <w:tcW w:w="4340" w:type="dxa"/>
            <w:gridSpan w:val="5"/>
            <w:tcBorders>
              <w:right w:val="single" w:sz="12" w:space="0" w:color="auto"/>
            </w:tcBorders>
            <w:vAlign w:val="center"/>
          </w:tcPr>
          <w:p w:rsidR="006C1C44" w:rsidRPr="00D45696" w:rsidRDefault="006C1C44">
            <w:pPr>
              <w:spacing w:line="280" w:lineRule="exact"/>
              <w:jc w:val="center"/>
            </w:pPr>
            <w:r w:rsidRPr="00D45696">
              <w:rPr>
                <w:rFonts w:hint="eastAsia"/>
              </w:rPr>
              <w:t>所</w:t>
            </w:r>
            <w:r w:rsidRPr="00D45696">
              <w:rPr>
                <w:rFonts w:hint="eastAsia"/>
              </w:rPr>
              <w:t xml:space="preserve">  </w:t>
            </w:r>
            <w:r w:rsidRPr="00D45696">
              <w:rPr>
                <w:rFonts w:hint="eastAsia"/>
              </w:rPr>
              <w:t>在</w:t>
            </w:r>
            <w:r w:rsidRPr="00D45696">
              <w:rPr>
                <w:rFonts w:hint="eastAsia"/>
              </w:rPr>
              <w:t xml:space="preserve">  </w:t>
            </w:r>
            <w:r w:rsidRPr="00D45696">
              <w:rPr>
                <w:rFonts w:hint="eastAsia"/>
              </w:rPr>
              <w:t>工</w:t>
            </w:r>
            <w:r w:rsidRPr="00D45696">
              <w:rPr>
                <w:rFonts w:hint="eastAsia"/>
              </w:rPr>
              <w:t xml:space="preserve">  </w:t>
            </w:r>
            <w:r w:rsidRPr="00D45696">
              <w:rPr>
                <w:rFonts w:hint="eastAsia"/>
              </w:rPr>
              <w:t>作</w:t>
            </w:r>
            <w:r w:rsidRPr="00D45696">
              <w:rPr>
                <w:rFonts w:hint="eastAsia"/>
              </w:rPr>
              <w:t xml:space="preserve">  </w:t>
            </w:r>
            <w:r w:rsidRPr="00D45696">
              <w:rPr>
                <w:rFonts w:hint="eastAsia"/>
              </w:rPr>
              <w:t>单</w:t>
            </w:r>
            <w:r w:rsidRPr="00D45696">
              <w:rPr>
                <w:rFonts w:hint="eastAsia"/>
              </w:rPr>
              <w:t xml:space="preserve">  </w:t>
            </w:r>
            <w:r w:rsidRPr="00D45696">
              <w:rPr>
                <w:rFonts w:hint="eastAsia"/>
              </w:rPr>
              <w:t>位</w:t>
            </w: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431E81" w:rsidP="00042E48">
            <w:pPr>
              <w:spacing w:line="280" w:lineRule="exact"/>
              <w:jc w:val="center"/>
            </w:pPr>
            <w:r>
              <w:rPr>
                <w:rFonts w:hint="eastAsia"/>
              </w:rPr>
              <w:t>李</w:t>
            </w:r>
            <w:r>
              <w:t>精忠</w:t>
            </w:r>
          </w:p>
        </w:tc>
        <w:tc>
          <w:tcPr>
            <w:tcW w:w="1370" w:type="dxa"/>
            <w:vAlign w:val="center"/>
          </w:tcPr>
          <w:p w:rsidR="00F46851" w:rsidRPr="00D45696" w:rsidRDefault="00431E81" w:rsidP="00042E48">
            <w:pPr>
              <w:spacing w:line="280" w:lineRule="exact"/>
              <w:jc w:val="center"/>
            </w:pPr>
            <w:r>
              <w:rPr>
                <w:rFonts w:hint="eastAsia"/>
              </w:rPr>
              <w:t>副教授</w:t>
            </w:r>
          </w:p>
        </w:tc>
        <w:tc>
          <w:tcPr>
            <w:tcW w:w="4340" w:type="dxa"/>
            <w:gridSpan w:val="5"/>
            <w:tcBorders>
              <w:right w:val="single" w:sz="12" w:space="0" w:color="auto"/>
            </w:tcBorders>
            <w:vAlign w:val="center"/>
          </w:tcPr>
          <w:p w:rsidR="00F46851" w:rsidRPr="00D45696" w:rsidRDefault="00431E81" w:rsidP="00042E48">
            <w:pPr>
              <w:spacing w:line="280" w:lineRule="exact"/>
              <w:jc w:val="center"/>
            </w:pPr>
            <w:r>
              <w:rPr>
                <w:rFonts w:hint="eastAsia"/>
              </w:rPr>
              <w:t>资源</w:t>
            </w:r>
            <w:r>
              <w:t>与环境科学学院</w:t>
            </w: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431E81" w:rsidP="00D4722D">
            <w:pPr>
              <w:spacing w:line="280" w:lineRule="exact"/>
              <w:jc w:val="center"/>
            </w:pPr>
            <w:r>
              <w:rPr>
                <w:rFonts w:hint="eastAsia"/>
              </w:rPr>
              <w:t>江文萍</w:t>
            </w:r>
          </w:p>
        </w:tc>
        <w:tc>
          <w:tcPr>
            <w:tcW w:w="1370" w:type="dxa"/>
            <w:vAlign w:val="center"/>
          </w:tcPr>
          <w:p w:rsidR="00F46851" w:rsidRPr="00D45696" w:rsidRDefault="00431E81" w:rsidP="00D4722D">
            <w:pPr>
              <w:spacing w:line="280" w:lineRule="exact"/>
              <w:jc w:val="center"/>
            </w:pPr>
            <w:r>
              <w:rPr>
                <w:rFonts w:hint="eastAsia"/>
              </w:rPr>
              <w:t>副教授</w:t>
            </w:r>
          </w:p>
        </w:tc>
        <w:tc>
          <w:tcPr>
            <w:tcW w:w="4340" w:type="dxa"/>
            <w:gridSpan w:val="5"/>
            <w:tcBorders>
              <w:right w:val="single" w:sz="12" w:space="0" w:color="auto"/>
            </w:tcBorders>
            <w:vAlign w:val="center"/>
          </w:tcPr>
          <w:p w:rsidR="00F46851" w:rsidRPr="00D45696" w:rsidRDefault="00431E81" w:rsidP="00D4722D">
            <w:pPr>
              <w:spacing w:line="280" w:lineRule="exact"/>
              <w:jc w:val="center"/>
            </w:pPr>
            <w:r>
              <w:rPr>
                <w:rFonts w:hint="eastAsia"/>
              </w:rPr>
              <w:t>资源</w:t>
            </w:r>
            <w:r>
              <w:t>与环境科学学院</w:t>
            </w: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431E81" w:rsidP="00D4722D">
            <w:pPr>
              <w:spacing w:line="280" w:lineRule="exact"/>
              <w:jc w:val="center"/>
            </w:pPr>
            <w:r>
              <w:rPr>
                <w:rFonts w:hint="eastAsia"/>
              </w:rPr>
              <w:t>蔡忠亮</w:t>
            </w:r>
          </w:p>
        </w:tc>
        <w:tc>
          <w:tcPr>
            <w:tcW w:w="1370" w:type="dxa"/>
            <w:vAlign w:val="center"/>
          </w:tcPr>
          <w:p w:rsidR="00F46851" w:rsidRPr="00D45696" w:rsidRDefault="00431E81" w:rsidP="00D4722D">
            <w:pPr>
              <w:spacing w:line="280" w:lineRule="exact"/>
              <w:jc w:val="center"/>
            </w:pPr>
            <w:r>
              <w:rPr>
                <w:rFonts w:hint="eastAsia"/>
              </w:rPr>
              <w:t>教授</w:t>
            </w:r>
          </w:p>
        </w:tc>
        <w:tc>
          <w:tcPr>
            <w:tcW w:w="4340" w:type="dxa"/>
            <w:gridSpan w:val="5"/>
            <w:tcBorders>
              <w:right w:val="single" w:sz="12" w:space="0" w:color="auto"/>
            </w:tcBorders>
            <w:vAlign w:val="center"/>
          </w:tcPr>
          <w:p w:rsidR="00F46851" w:rsidRPr="00D45696" w:rsidRDefault="00431E81" w:rsidP="00D4722D">
            <w:pPr>
              <w:spacing w:line="280" w:lineRule="exact"/>
              <w:jc w:val="center"/>
            </w:pPr>
            <w:r>
              <w:rPr>
                <w:rFonts w:hint="eastAsia"/>
              </w:rPr>
              <w:t>资源</w:t>
            </w:r>
            <w:r>
              <w:t>与环境科学学院</w:t>
            </w: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rsidP="00D4722D">
            <w:pPr>
              <w:spacing w:line="280" w:lineRule="exact"/>
              <w:jc w:val="center"/>
            </w:pPr>
          </w:p>
        </w:tc>
        <w:tc>
          <w:tcPr>
            <w:tcW w:w="1370" w:type="dxa"/>
            <w:vAlign w:val="center"/>
          </w:tcPr>
          <w:p w:rsidR="00F46851" w:rsidRPr="00D45696" w:rsidRDefault="00F46851" w:rsidP="00D4722D">
            <w:pPr>
              <w:spacing w:line="280" w:lineRule="exact"/>
              <w:jc w:val="center"/>
            </w:pPr>
          </w:p>
        </w:tc>
        <w:tc>
          <w:tcPr>
            <w:tcW w:w="4340" w:type="dxa"/>
            <w:gridSpan w:val="5"/>
            <w:tcBorders>
              <w:right w:val="single" w:sz="12" w:space="0" w:color="auto"/>
            </w:tcBorders>
            <w:vAlign w:val="center"/>
          </w:tcPr>
          <w:p w:rsidR="00F46851" w:rsidRPr="00D45696" w:rsidRDefault="00F46851" w:rsidP="00D4722D">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rsidP="00D4722D">
            <w:pPr>
              <w:spacing w:line="280" w:lineRule="exact"/>
              <w:jc w:val="center"/>
            </w:pPr>
          </w:p>
        </w:tc>
        <w:tc>
          <w:tcPr>
            <w:tcW w:w="1370" w:type="dxa"/>
            <w:vAlign w:val="center"/>
          </w:tcPr>
          <w:p w:rsidR="00F46851" w:rsidRPr="00D45696" w:rsidRDefault="00F46851" w:rsidP="00D4722D">
            <w:pPr>
              <w:spacing w:line="280" w:lineRule="exact"/>
              <w:jc w:val="center"/>
            </w:pPr>
          </w:p>
        </w:tc>
        <w:tc>
          <w:tcPr>
            <w:tcW w:w="4340" w:type="dxa"/>
            <w:gridSpan w:val="5"/>
            <w:tcBorders>
              <w:right w:val="single" w:sz="12" w:space="0" w:color="auto"/>
            </w:tcBorders>
            <w:vAlign w:val="center"/>
          </w:tcPr>
          <w:p w:rsidR="00F46851" w:rsidRPr="00D45696" w:rsidRDefault="00F46851" w:rsidP="00D4722D">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rsidP="0015369D">
            <w:pPr>
              <w:spacing w:line="280" w:lineRule="exact"/>
              <w:jc w:val="center"/>
            </w:pPr>
          </w:p>
        </w:tc>
        <w:tc>
          <w:tcPr>
            <w:tcW w:w="1370" w:type="dxa"/>
            <w:vAlign w:val="center"/>
          </w:tcPr>
          <w:p w:rsidR="00F46851" w:rsidRPr="00D45696" w:rsidRDefault="00F46851" w:rsidP="0015369D">
            <w:pPr>
              <w:spacing w:line="280" w:lineRule="exact"/>
              <w:jc w:val="center"/>
            </w:pPr>
          </w:p>
        </w:tc>
        <w:tc>
          <w:tcPr>
            <w:tcW w:w="4340" w:type="dxa"/>
            <w:gridSpan w:val="5"/>
            <w:tcBorders>
              <w:right w:val="single" w:sz="12" w:space="0" w:color="auto"/>
            </w:tcBorders>
            <w:vAlign w:val="center"/>
          </w:tcPr>
          <w:p w:rsidR="00F46851" w:rsidRPr="00D45696" w:rsidRDefault="00F46851" w:rsidP="0015369D">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rsidP="00197485">
            <w:pPr>
              <w:spacing w:line="280" w:lineRule="exact"/>
              <w:jc w:val="center"/>
            </w:pPr>
          </w:p>
        </w:tc>
        <w:tc>
          <w:tcPr>
            <w:tcW w:w="1370" w:type="dxa"/>
            <w:vAlign w:val="center"/>
          </w:tcPr>
          <w:p w:rsidR="00F46851" w:rsidRPr="00D45696" w:rsidRDefault="00F46851" w:rsidP="00197485">
            <w:pPr>
              <w:spacing w:line="280" w:lineRule="exact"/>
              <w:jc w:val="center"/>
            </w:pPr>
          </w:p>
        </w:tc>
        <w:tc>
          <w:tcPr>
            <w:tcW w:w="4340" w:type="dxa"/>
            <w:gridSpan w:val="5"/>
            <w:tcBorders>
              <w:right w:val="single" w:sz="12" w:space="0" w:color="auto"/>
            </w:tcBorders>
            <w:vAlign w:val="center"/>
          </w:tcPr>
          <w:p w:rsidR="00F46851" w:rsidRPr="00D45696" w:rsidRDefault="00F46851" w:rsidP="00197485">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rsidP="00197485">
            <w:pPr>
              <w:spacing w:line="280" w:lineRule="exact"/>
              <w:jc w:val="center"/>
            </w:pPr>
          </w:p>
        </w:tc>
        <w:tc>
          <w:tcPr>
            <w:tcW w:w="1370" w:type="dxa"/>
            <w:vAlign w:val="center"/>
          </w:tcPr>
          <w:p w:rsidR="00F46851" w:rsidRPr="00D45696" w:rsidRDefault="00F46851" w:rsidP="00197485">
            <w:pPr>
              <w:spacing w:line="280" w:lineRule="exact"/>
              <w:jc w:val="center"/>
            </w:pPr>
          </w:p>
        </w:tc>
        <w:tc>
          <w:tcPr>
            <w:tcW w:w="4340" w:type="dxa"/>
            <w:gridSpan w:val="5"/>
            <w:tcBorders>
              <w:right w:val="single" w:sz="12" w:space="0" w:color="auto"/>
            </w:tcBorders>
            <w:vAlign w:val="center"/>
          </w:tcPr>
          <w:p w:rsidR="00F46851" w:rsidRPr="00D45696" w:rsidRDefault="00F46851" w:rsidP="00197485">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pPr>
              <w:spacing w:line="280" w:lineRule="exact"/>
              <w:jc w:val="center"/>
            </w:pPr>
          </w:p>
        </w:tc>
        <w:tc>
          <w:tcPr>
            <w:tcW w:w="1370" w:type="dxa"/>
            <w:vAlign w:val="center"/>
          </w:tcPr>
          <w:p w:rsidR="00F46851" w:rsidRPr="00D45696" w:rsidRDefault="00F46851">
            <w:pPr>
              <w:spacing w:line="280" w:lineRule="exact"/>
              <w:jc w:val="center"/>
            </w:pPr>
          </w:p>
        </w:tc>
        <w:tc>
          <w:tcPr>
            <w:tcW w:w="4340" w:type="dxa"/>
            <w:gridSpan w:val="5"/>
            <w:tcBorders>
              <w:right w:val="single" w:sz="12" w:space="0" w:color="auto"/>
            </w:tcBorders>
            <w:vAlign w:val="center"/>
          </w:tcPr>
          <w:p w:rsidR="00F46851" w:rsidRPr="00D45696" w:rsidRDefault="00F46851">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pPr>
              <w:spacing w:line="280" w:lineRule="exact"/>
              <w:jc w:val="center"/>
            </w:pPr>
          </w:p>
        </w:tc>
        <w:tc>
          <w:tcPr>
            <w:tcW w:w="1370" w:type="dxa"/>
            <w:vAlign w:val="center"/>
          </w:tcPr>
          <w:p w:rsidR="00F46851" w:rsidRPr="00D45696" w:rsidRDefault="00F46851">
            <w:pPr>
              <w:spacing w:line="280" w:lineRule="exact"/>
              <w:jc w:val="center"/>
            </w:pPr>
          </w:p>
        </w:tc>
        <w:tc>
          <w:tcPr>
            <w:tcW w:w="4340" w:type="dxa"/>
            <w:gridSpan w:val="5"/>
            <w:tcBorders>
              <w:right w:val="single" w:sz="12" w:space="0" w:color="auto"/>
            </w:tcBorders>
            <w:vAlign w:val="center"/>
          </w:tcPr>
          <w:p w:rsidR="00F46851" w:rsidRPr="00D45696" w:rsidRDefault="00F46851">
            <w:pPr>
              <w:spacing w:line="280" w:lineRule="exact"/>
              <w:jc w:val="center"/>
            </w:pPr>
          </w:p>
        </w:tc>
      </w:tr>
      <w:tr w:rsidR="00F46851" w:rsidRPr="00D45696" w:rsidTr="00F85849">
        <w:trPr>
          <w:cantSplit/>
          <w:trHeight w:val="600"/>
        </w:trPr>
        <w:tc>
          <w:tcPr>
            <w:tcW w:w="1045" w:type="dxa"/>
            <w:gridSpan w:val="2"/>
            <w:vMerge/>
            <w:tcBorders>
              <w:left w:val="single" w:sz="12" w:space="0" w:color="auto"/>
            </w:tcBorders>
            <w:vAlign w:val="center"/>
          </w:tcPr>
          <w:p w:rsidR="00F46851" w:rsidRPr="00D45696" w:rsidRDefault="00F46851">
            <w:pPr>
              <w:spacing w:line="280" w:lineRule="exact"/>
              <w:jc w:val="center"/>
            </w:pPr>
          </w:p>
        </w:tc>
        <w:tc>
          <w:tcPr>
            <w:tcW w:w="1764" w:type="dxa"/>
            <w:gridSpan w:val="3"/>
            <w:vAlign w:val="center"/>
          </w:tcPr>
          <w:p w:rsidR="00F46851" w:rsidRPr="00D45696" w:rsidRDefault="00F46851">
            <w:pPr>
              <w:spacing w:line="280" w:lineRule="exact"/>
              <w:jc w:val="center"/>
            </w:pPr>
          </w:p>
        </w:tc>
        <w:tc>
          <w:tcPr>
            <w:tcW w:w="1370" w:type="dxa"/>
            <w:vAlign w:val="center"/>
          </w:tcPr>
          <w:p w:rsidR="00F46851" w:rsidRPr="00D45696" w:rsidRDefault="00F46851">
            <w:pPr>
              <w:spacing w:line="280" w:lineRule="exact"/>
              <w:jc w:val="center"/>
            </w:pPr>
          </w:p>
        </w:tc>
        <w:tc>
          <w:tcPr>
            <w:tcW w:w="4340" w:type="dxa"/>
            <w:gridSpan w:val="5"/>
            <w:tcBorders>
              <w:right w:val="single" w:sz="12" w:space="0" w:color="auto"/>
            </w:tcBorders>
            <w:vAlign w:val="center"/>
          </w:tcPr>
          <w:p w:rsidR="00F46851" w:rsidRPr="00D45696" w:rsidRDefault="00F46851">
            <w:pPr>
              <w:spacing w:line="280" w:lineRule="exact"/>
              <w:jc w:val="center"/>
            </w:pPr>
          </w:p>
        </w:tc>
      </w:tr>
      <w:tr w:rsidR="00F46851" w:rsidRPr="00D45696" w:rsidTr="00F85849">
        <w:trPr>
          <w:cantSplit/>
          <w:trHeight w:val="600"/>
        </w:trPr>
        <w:tc>
          <w:tcPr>
            <w:tcW w:w="1045" w:type="dxa"/>
            <w:gridSpan w:val="2"/>
            <w:vMerge/>
            <w:tcBorders>
              <w:left w:val="single" w:sz="12" w:space="0" w:color="auto"/>
              <w:bottom w:val="single" w:sz="12" w:space="0" w:color="auto"/>
            </w:tcBorders>
            <w:vAlign w:val="center"/>
          </w:tcPr>
          <w:p w:rsidR="00F46851" w:rsidRPr="00D45696" w:rsidRDefault="00F46851">
            <w:pPr>
              <w:spacing w:line="280" w:lineRule="exact"/>
              <w:jc w:val="center"/>
            </w:pPr>
          </w:p>
        </w:tc>
        <w:tc>
          <w:tcPr>
            <w:tcW w:w="1764" w:type="dxa"/>
            <w:gridSpan w:val="3"/>
            <w:tcBorders>
              <w:bottom w:val="single" w:sz="12" w:space="0" w:color="auto"/>
            </w:tcBorders>
            <w:vAlign w:val="center"/>
          </w:tcPr>
          <w:p w:rsidR="00F46851" w:rsidRPr="00D45696" w:rsidRDefault="00F46851">
            <w:pPr>
              <w:spacing w:line="280" w:lineRule="exact"/>
              <w:jc w:val="center"/>
            </w:pPr>
          </w:p>
        </w:tc>
        <w:tc>
          <w:tcPr>
            <w:tcW w:w="1370" w:type="dxa"/>
            <w:tcBorders>
              <w:bottom w:val="single" w:sz="12" w:space="0" w:color="auto"/>
            </w:tcBorders>
            <w:vAlign w:val="center"/>
          </w:tcPr>
          <w:p w:rsidR="00F46851" w:rsidRPr="00D45696" w:rsidRDefault="00F46851">
            <w:pPr>
              <w:spacing w:line="280" w:lineRule="exact"/>
              <w:jc w:val="center"/>
            </w:pPr>
          </w:p>
        </w:tc>
        <w:tc>
          <w:tcPr>
            <w:tcW w:w="4340" w:type="dxa"/>
            <w:gridSpan w:val="5"/>
            <w:tcBorders>
              <w:bottom w:val="single" w:sz="12" w:space="0" w:color="auto"/>
              <w:right w:val="single" w:sz="12" w:space="0" w:color="auto"/>
            </w:tcBorders>
            <w:vAlign w:val="center"/>
          </w:tcPr>
          <w:p w:rsidR="00F46851" w:rsidRPr="00D45696" w:rsidRDefault="00F46851">
            <w:pPr>
              <w:spacing w:line="280" w:lineRule="exact"/>
              <w:jc w:val="center"/>
            </w:pPr>
          </w:p>
        </w:tc>
      </w:tr>
      <w:tr w:rsidR="00F46851" w:rsidRPr="00D45696" w:rsidTr="00F85849">
        <w:trPr>
          <w:trHeight w:val="12240"/>
        </w:trPr>
        <w:tc>
          <w:tcPr>
            <w:tcW w:w="8519" w:type="dxa"/>
            <w:gridSpan w:val="11"/>
            <w:tcBorders>
              <w:top w:val="single" w:sz="12" w:space="0" w:color="auto"/>
              <w:left w:val="single" w:sz="12" w:space="0" w:color="auto"/>
              <w:bottom w:val="single" w:sz="12" w:space="0" w:color="auto"/>
              <w:right w:val="single" w:sz="12" w:space="0" w:color="auto"/>
            </w:tcBorders>
          </w:tcPr>
          <w:p w:rsidR="00F46851" w:rsidRPr="00D45696" w:rsidRDefault="00F46851" w:rsidP="00316827">
            <w:pPr>
              <w:spacing w:line="360" w:lineRule="auto"/>
              <w:rPr>
                <w:rFonts w:ascii="黑体" w:eastAsia="黑体"/>
                <w:bCs/>
                <w:sz w:val="24"/>
                <w:szCs w:val="24"/>
              </w:rPr>
            </w:pPr>
            <w:r w:rsidRPr="00D45696">
              <w:rPr>
                <w:rFonts w:ascii="黑体" w:eastAsia="黑体" w:hint="eastAsia"/>
                <w:bCs/>
                <w:sz w:val="24"/>
                <w:szCs w:val="24"/>
              </w:rPr>
              <w:lastRenderedPageBreak/>
              <w:t>一、研究生开题报告及指导教师所提问题回答的内容记录：</w:t>
            </w: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D45696" w:rsidRDefault="00F46851">
            <w:pPr>
              <w:spacing w:line="380" w:lineRule="exact"/>
              <w:rPr>
                <w:b/>
              </w:rPr>
            </w:pPr>
          </w:p>
          <w:p w:rsidR="00F46851" w:rsidRPr="00BC21F8" w:rsidRDefault="00F46851" w:rsidP="00BC21F8">
            <w:pPr>
              <w:pStyle w:val="a7"/>
              <w:numPr>
                <w:ilvl w:val="0"/>
                <w:numId w:val="5"/>
              </w:numPr>
              <w:spacing w:line="360" w:lineRule="auto"/>
              <w:ind w:firstLineChars="0"/>
              <w:rPr>
                <w:rFonts w:ascii="黑体" w:eastAsia="黑体"/>
                <w:bCs/>
                <w:sz w:val="24"/>
                <w:szCs w:val="24"/>
              </w:rPr>
            </w:pPr>
            <w:r w:rsidRPr="00BC21F8">
              <w:rPr>
                <w:rFonts w:ascii="黑体" w:eastAsia="黑体" w:hint="eastAsia"/>
                <w:bCs/>
                <w:sz w:val="24"/>
                <w:szCs w:val="24"/>
              </w:rPr>
              <w:lastRenderedPageBreak/>
              <w:t>论文选题的理由及其意义</w:t>
            </w:r>
          </w:p>
          <w:p w:rsidR="00F46851" w:rsidRPr="00D45696" w:rsidRDefault="00BC21F8" w:rsidP="00BC21F8">
            <w:pPr>
              <w:spacing w:line="360" w:lineRule="auto"/>
              <w:rPr>
                <w:b/>
              </w:rPr>
            </w:pPr>
            <w:r>
              <w:rPr>
                <w:b/>
              </w:rPr>
              <w:t>1</w:t>
            </w:r>
            <w:r w:rsidR="00F46851" w:rsidRPr="00D45696">
              <w:rPr>
                <w:rFonts w:hint="eastAsia"/>
                <w:b/>
              </w:rPr>
              <w:t>论文选题的背景及其意义</w:t>
            </w:r>
          </w:p>
          <w:p w:rsidR="00D92A4A" w:rsidRDefault="00431E81" w:rsidP="00D92A4A">
            <w:pPr>
              <w:spacing w:line="360" w:lineRule="auto"/>
              <w:ind w:firstLineChars="200" w:firstLine="420"/>
              <w:jc w:val="left"/>
              <w:rPr>
                <w:rFonts w:ascii="宋体" w:cs="宋体"/>
                <w:kern w:val="0"/>
                <w:szCs w:val="21"/>
              </w:rPr>
            </w:pPr>
            <w:r>
              <w:rPr>
                <w:rFonts w:hint="eastAsia"/>
                <w:color w:val="000000"/>
              </w:rPr>
              <w:t>随</w:t>
            </w:r>
            <w:r w:rsidRPr="0008795A">
              <w:rPr>
                <w:rFonts w:ascii="宋体" w:cs="宋体" w:hint="eastAsia"/>
                <w:kern w:val="0"/>
                <w:szCs w:val="21"/>
              </w:rPr>
              <w:t>着</w:t>
            </w:r>
            <w:r w:rsidRPr="0008795A">
              <w:rPr>
                <w:rFonts w:ascii="宋体" w:cs="宋体"/>
                <w:kern w:val="0"/>
                <w:szCs w:val="21"/>
              </w:rPr>
              <w:t>信息技术的发展，</w:t>
            </w:r>
            <w:r w:rsidR="00CD17AD">
              <w:rPr>
                <w:rFonts w:ascii="宋体" w:cs="宋体" w:hint="eastAsia"/>
                <w:kern w:val="0"/>
                <w:szCs w:val="21"/>
              </w:rPr>
              <w:t>我们</w:t>
            </w:r>
            <w:r w:rsidR="00CD17AD">
              <w:rPr>
                <w:rFonts w:ascii="宋体" w:cs="宋体"/>
                <w:kern w:val="0"/>
                <w:szCs w:val="21"/>
              </w:rPr>
              <w:t>进入到web2.0</w:t>
            </w:r>
            <w:r w:rsidR="00CD17AD">
              <w:rPr>
                <w:rFonts w:ascii="宋体" w:cs="宋体" w:hint="eastAsia"/>
                <w:kern w:val="0"/>
                <w:szCs w:val="21"/>
              </w:rPr>
              <w:t>的</w:t>
            </w:r>
            <w:r w:rsidR="00CD17AD">
              <w:rPr>
                <w:rFonts w:ascii="宋体" w:cs="宋体"/>
                <w:kern w:val="0"/>
                <w:szCs w:val="21"/>
              </w:rPr>
              <w:t>时代，</w:t>
            </w:r>
            <w:r w:rsidR="00CD17AD">
              <w:rPr>
                <w:rFonts w:ascii="宋体" w:cs="宋体" w:hint="eastAsia"/>
                <w:kern w:val="0"/>
                <w:szCs w:val="21"/>
              </w:rPr>
              <w:t>网络的</w:t>
            </w:r>
            <w:r w:rsidR="00CD17AD">
              <w:rPr>
                <w:rFonts w:ascii="宋体" w:cs="宋体"/>
                <w:kern w:val="0"/>
                <w:szCs w:val="21"/>
              </w:rPr>
              <w:t>技术</w:t>
            </w:r>
            <w:r w:rsidR="00CD17AD">
              <w:rPr>
                <w:rFonts w:ascii="宋体" w:cs="宋体" w:hint="eastAsia"/>
                <w:kern w:val="0"/>
                <w:szCs w:val="21"/>
              </w:rPr>
              <w:t>和</w:t>
            </w:r>
            <w:r w:rsidR="00CD17AD">
              <w:rPr>
                <w:rFonts w:ascii="宋体" w:cs="宋体"/>
                <w:kern w:val="0"/>
                <w:szCs w:val="21"/>
              </w:rPr>
              <w:t>终端</w:t>
            </w:r>
            <w:r w:rsidR="00CD17AD">
              <w:rPr>
                <w:rFonts w:ascii="宋体" w:cs="宋体" w:hint="eastAsia"/>
                <w:kern w:val="0"/>
                <w:szCs w:val="21"/>
              </w:rPr>
              <w:t>技术</w:t>
            </w:r>
            <w:r w:rsidR="00CD17AD">
              <w:rPr>
                <w:rFonts w:ascii="宋体" w:cs="宋体"/>
                <w:kern w:val="0"/>
                <w:szCs w:val="21"/>
              </w:rPr>
              <w:t>的发展</w:t>
            </w:r>
            <w:r w:rsidRPr="0008795A">
              <w:rPr>
                <w:rFonts w:ascii="宋体" w:cs="宋体" w:hint="eastAsia"/>
                <w:kern w:val="0"/>
                <w:szCs w:val="21"/>
              </w:rPr>
              <w:t>极大地丰富了人类获取信息的手段和内容</w:t>
            </w:r>
            <w:r w:rsidRPr="0008795A">
              <w:rPr>
                <w:rFonts w:ascii="宋体" w:cs="宋体"/>
                <w:kern w:val="0"/>
                <w:szCs w:val="21"/>
              </w:rPr>
              <w:t xml:space="preserve">， </w:t>
            </w:r>
            <w:r w:rsidRPr="0008795A">
              <w:rPr>
                <w:rFonts w:ascii="宋体" w:cs="宋体" w:hint="eastAsia"/>
                <w:kern w:val="0"/>
                <w:szCs w:val="21"/>
              </w:rPr>
              <w:t>使任何人在任何地方都能通过泛在网络获取需要的任何信息</w:t>
            </w:r>
            <w:r w:rsidRPr="0008795A">
              <w:rPr>
                <w:rFonts w:ascii="宋体" w:cs="宋体"/>
                <w:kern w:val="0"/>
                <w:szCs w:val="21"/>
              </w:rPr>
              <w:t>，</w:t>
            </w:r>
            <w:r w:rsidR="00CD17AD">
              <w:rPr>
                <w:rFonts w:ascii="宋体" w:cs="宋体" w:hint="eastAsia"/>
                <w:kern w:val="0"/>
                <w:szCs w:val="21"/>
              </w:rPr>
              <w:t>同时</w:t>
            </w:r>
            <w:r w:rsidR="00CD17AD">
              <w:rPr>
                <w:rFonts w:ascii="宋体" w:cs="宋体"/>
                <w:kern w:val="0"/>
                <w:szCs w:val="21"/>
              </w:rPr>
              <w:t>也</w:t>
            </w:r>
            <w:r w:rsidR="00CD17AD">
              <w:rPr>
                <w:rFonts w:ascii="宋体" w:cs="宋体" w:hint="eastAsia"/>
                <w:kern w:val="0"/>
                <w:szCs w:val="21"/>
              </w:rPr>
              <w:t>可以</w:t>
            </w:r>
            <w:r w:rsidR="00CD17AD">
              <w:rPr>
                <w:rFonts w:ascii="宋体" w:cs="宋体"/>
                <w:kern w:val="0"/>
                <w:szCs w:val="21"/>
              </w:rPr>
              <w:t>产生大量的信息</w:t>
            </w:r>
            <w:r w:rsidR="00D92A4A">
              <w:rPr>
                <w:rFonts w:ascii="宋体" w:cs="宋体" w:hint="eastAsia"/>
                <w:kern w:val="0"/>
                <w:szCs w:val="21"/>
              </w:rPr>
              <w:t>，</w:t>
            </w:r>
            <w:r w:rsidR="00D92A4A">
              <w:rPr>
                <w:rFonts w:ascii="宋体" w:cs="宋体"/>
                <w:kern w:val="0"/>
                <w:szCs w:val="21"/>
              </w:rPr>
              <w:t>用户现在不仅是信息的消费者同时也是生产者。</w:t>
            </w:r>
            <w:r w:rsidR="00CD17AD">
              <w:rPr>
                <w:rFonts w:ascii="宋体" w:cs="宋体"/>
                <w:kern w:val="0"/>
                <w:szCs w:val="21"/>
              </w:rPr>
              <w:t xml:space="preserve"> </w:t>
            </w:r>
            <w:r w:rsidR="00CD17AD">
              <w:rPr>
                <w:rFonts w:ascii="宋体" w:cs="宋体" w:hint="eastAsia"/>
                <w:kern w:val="0"/>
                <w:szCs w:val="21"/>
              </w:rPr>
              <w:t>这些</w:t>
            </w:r>
            <w:r w:rsidR="00D92A4A">
              <w:rPr>
                <w:rFonts w:ascii="宋体" w:cs="宋体" w:hint="eastAsia"/>
                <w:kern w:val="0"/>
                <w:szCs w:val="21"/>
              </w:rPr>
              <w:t>由</w:t>
            </w:r>
            <w:r w:rsidR="00CD17AD">
              <w:rPr>
                <w:rFonts w:ascii="宋体" w:cs="宋体"/>
                <w:kern w:val="0"/>
                <w:szCs w:val="21"/>
              </w:rPr>
              <w:t>非专业</w:t>
            </w:r>
            <w:r w:rsidR="00D92A4A">
              <w:rPr>
                <w:rFonts w:ascii="宋体" w:cs="宋体" w:hint="eastAsia"/>
                <w:kern w:val="0"/>
                <w:szCs w:val="21"/>
              </w:rPr>
              <w:t>的普通自愿</w:t>
            </w:r>
            <w:proofErr w:type="gramStart"/>
            <w:r w:rsidR="00D92A4A">
              <w:rPr>
                <w:rFonts w:ascii="宋体" w:cs="宋体" w:hint="eastAsia"/>
                <w:kern w:val="0"/>
                <w:szCs w:val="21"/>
              </w:rPr>
              <w:t>者</w:t>
            </w:r>
            <w:r w:rsidR="00D92A4A">
              <w:rPr>
                <w:rFonts w:ascii="宋体" w:cs="宋体"/>
                <w:kern w:val="0"/>
                <w:szCs w:val="21"/>
              </w:rPr>
              <w:t>用户</w:t>
            </w:r>
            <w:proofErr w:type="gramEnd"/>
            <w:r w:rsidR="00CD17AD">
              <w:rPr>
                <w:rFonts w:ascii="宋体" w:cs="宋体"/>
                <w:kern w:val="0"/>
                <w:szCs w:val="21"/>
              </w:rPr>
              <w:t>参与创建及共享的地理信息</w:t>
            </w:r>
            <w:r w:rsidR="00CD17AD">
              <w:rPr>
                <w:rFonts w:ascii="宋体" w:cs="宋体" w:hint="eastAsia"/>
                <w:kern w:val="0"/>
                <w:szCs w:val="21"/>
              </w:rPr>
              <w:t>统称为自发</w:t>
            </w:r>
            <w:r w:rsidR="00CD17AD">
              <w:rPr>
                <w:rFonts w:ascii="宋体" w:cs="宋体"/>
                <w:kern w:val="0"/>
                <w:szCs w:val="21"/>
              </w:rPr>
              <w:t>地理信息（</w:t>
            </w:r>
            <w:r w:rsidR="00CD17AD">
              <w:rPr>
                <w:rFonts w:ascii="宋体" w:cs="宋体" w:hint="eastAsia"/>
                <w:kern w:val="0"/>
                <w:szCs w:val="21"/>
              </w:rPr>
              <w:t>volun</w:t>
            </w:r>
            <w:r w:rsidR="00CD17AD">
              <w:rPr>
                <w:rFonts w:ascii="宋体" w:cs="宋体"/>
                <w:kern w:val="0"/>
                <w:szCs w:val="21"/>
              </w:rPr>
              <w:t xml:space="preserve">teered geographic </w:t>
            </w:r>
            <w:proofErr w:type="spellStart"/>
            <w:r w:rsidR="00CD17AD">
              <w:rPr>
                <w:rFonts w:ascii="宋体" w:cs="宋体"/>
                <w:kern w:val="0"/>
                <w:szCs w:val="21"/>
              </w:rPr>
              <w:t>information,VGI</w:t>
            </w:r>
            <w:proofErr w:type="spellEnd"/>
            <w:r w:rsidR="00CD17AD">
              <w:rPr>
                <w:rFonts w:ascii="宋体" w:cs="宋体"/>
                <w:kern w:val="0"/>
                <w:szCs w:val="21"/>
              </w:rPr>
              <w:t>）</w:t>
            </w:r>
            <w:r w:rsidR="00CD17AD">
              <w:rPr>
                <w:rFonts w:ascii="宋体" w:cs="宋体" w:hint="eastAsia"/>
                <w:kern w:val="0"/>
                <w:szCs w:val="21"/>
              </w:rPr>
              <w:t>。</w:t>
            </w:r>
            <w:r w:rsidR="00D92A4A" w:rsidRPr="00EF3F94">
              <w:rPr>
                <w:rFonts w:ascii="宋体" w:cs="宋体" w:hint="eastAsia"/>
                <w:kern w:val="0"/>
                <w:szCs w:val="21"/>
              </w:rPr>
              <w:t>由于各类传感器日益普及，通讯技术的飞跃以及网络基础设施的高速发展</w:t>
            </w:r>
            <w:r w:rsidR="00D92A4A">
              <w:rPr>
                <w:rFonts w:ascii="宋体" w:cs="宋体" w:hint="eastAsia"/>
                <w:kern w:val="0"/>
                <w:szCs w:val="21"/>
              </w:rPr>
              <w:t>，VGI</w:t>
            </w:r>
            <w:r w:rsidR="00D92A4A">
              <w:rPr>
                <w:rFonts w:ascii="宋体" w:cs="宋体"/>
                <w:kern w:val="0"/>
                <w:szCs w:val="21"/>
              </w:rPr>
              <w:t>数据</w:t>
            </w:r>
            <w:r w:rsidR="00D92A4A">
              <w:rPr>
                <w:rFonts w:ascii="宋体" w:cs="宋体" w:hint="eastAsia"/>
                <w:kern w:val="0"/>
                <w:szCs w:val="21"/>
              </w:rPr>
              <w:t>量也以</w:t>
            </w:r>
            <w:proofErr w:type="gramStart"/>
            <w:r w:rsidR="00D92A4A">
              <w:rPr>
                <w:rFonts w:ascii="宋体" w:cs="宋体"/>
                <w:kern w:val="0"/>
                <w:szCs w:val="21"/>
              </w:rPr>
              <w:t>指数级</w:t>
            </w:r>
            <w:proofErr w:type="gramEnd"/>
            <w:r w:rsidR="00D92A4A">
              <w:rPr>
                <w:rFonts w:ascii="宋体" w:cs="宋体"/>
                <w:kern w:val="0"/>
                <w:szCs w:val="21"/>
              </w:rPr>
              <w:t>增长</w:t>
            </w:r>
            <w:r w:rsidR="00D92A4A">
              <w:rPr>
                <w:rFonts w:ascii="宋体" w:cs="宋体" w:hint="eastAsia"/>
                <w:kern w:val="0"/>
                <w:szCs w:val="21"/>
              </w:rPr>
              <w:t>，</w:t>
            </w:r>
            <w:r w:rsidR="00EF3F94" w:rsidRPr="00EF3F94">
              <w:rPr>
                <w:rFonts w:ascii="宋体" w:cs="宋体" w:hint="eastAsia"/>
                <w:kern w:val="0"/>
                <w:szCs w:val="21"/>
              </w:rPr>
              <w:t>过去两年所产生的数据量为有史以来所有数据量的</w:t>
            </w:r>
            <w:r w:rsidR="006127E3">
              <w:rPr>
                <w:rFonts w:ascii="宋体" w:cs="宋体" w:hint="eastAsia"/>
                <w:kern w:val="0"/>
                <w:szCs w:val="21"/>
              </w:rPr>
              <w:t>9</w:t>
            </w:r>
            <w:r w:rsidR="006127E3">
              <w:rPr>
                <w:rFonts w:ascii="宋体" w:cs="宋体"/>
                <w:kern w:val="0"/>
                <w:szCs w:val="21"/>
              </w:rPr>
              <w:t>0%</w:t>
            </w:r>
            <w:r w:rsidR="006127E3">
              <w:rPr>
                <w:vertAlign w:val="superscript"/>
              </w:rPr>
              <w:t>[1]</w:t>
            </w:r>
            <w:r w:rsidR="00EF3F94">
              <w:rPr>
                <w:rFonts w:ascii="宋体" w:cs="宋体" w:hint="eastAsia"/>
                <w:kern w:val="0"/>
                <w:szCs w:val="21"/>
              </w:rPr>
              <w:t>。而据统计</w:t>
            </w:r>
            <w:r w:rsidR="00D92A4A">
              <w:rPr>
                <w:rFonts w:ascii="宋体" w:cs="宋体" w:hint="eastAsia"/>
                <w:kern w:val="0"/>
                <w:szCs w:val="21"/>
              </w:rPr>
              <w:t>这些</w:t>
            </w:r>
            <w:r w:rsidRPr="0008795A">
              <w:rPr>
                <w:rFonts w:ascii="宋体" w:cs="宋体"/>
                <w:kern w:val="0"/>
                <w:szCs w:val="21"/>
              </w:rPr>
              <w:t>信息中</w:t>
            </w:r>
            <w:r w:rsidRPr="0008795A">
              <w:rPr>
                <w:rFonts w:ascii="宋体" w:cs="宋体" w:hint="eastAsia"/>
                <w:kern w:val="0"/>
                <w:szCs w:val="21"/>
              </w:rPr>
              <w:t>80</w:t>
            </w:r>
            <w:r w:rsidRPr="0008795A">
              <w:rPr>
                <w:rFonts w:ascii="宋体" w:cs="宋体"/>
                <w:kern w:val="0"/>
                <w:szCs w:val="21"/>
              </w:rPr>
              <w:t>%带有</w:t>
            </w:r>
            <w:r w:rsidRPr="0008795A">
              <w:rPr>
                <w:rFonts w:ascii="宋体" w:cs="宋体" w:hint="eastAsia"/>
                <w:kern w:val="0"/>
                <w:szCs w:val="21"/>
              </w:rPr>
              <w:t>空间</w:t>
            </w:r>
            <w:r w:rsidRPr="0008795A">
              <w:rPr>
                <w:rFonts w:ascii="宋体" w:cs="宋体"/>
                <w:kern w:val="0"/>
                <w:szCs w:val="21"/>
              </w:rPr>
              <w:t>信息，所以</w:t>
            </w:r>
            <w:r w:rsidRPr="0008795A">
              <w:rPr>
                <w:rFonts w:ascii="宋体" w:cs="宋体" w:hint="eastAsia"/>
                <w:kern w:val="0"/>
                <w:szCs w:val="21"/>
              </w:rPr>
              <w:t>挖掘</w:t>
            </w:r>
            <w:r w:rsidRPr="0008795A">
              <w:rPr>
                <w:rFonts w:ascii="宋体" w:cs="宋体"/>
                <w:kern w:val="0"/>
                <w:szCs w:val="21"/>
              </w:rPr>
              <w:t>网络环境下的</w:t>
            </w:r>
            <w:r w:rsidR="00D92A4A">
              <w:rPr>
                <w:rFonts w:ascii="宋体" w:cs="宋体" w:hint="eastAsia"/>
                <w:kern w:val="0"/>
                <w:szCs w:val="21"/>
              </w:rPr>
              <w:t>VGI</w:t>
            </w:r>
            <w:r w:rsidR="00D92A4A">
              <w:rPr>
                <w:rFonts w:ascii="宋体" w:cs="宋体"/>
                <w:kern w:val="0"/>
                <w:szCs w:val="21"/>
              </w:rPr>
              <w:t>数据</w:t>
            </w:r>
            <w:r w:rsidRPr="0008795A">
              <w:rPr>
                <w:rFonts w:ascii="宋体" w:cs="宋体" w:hint="eastAsia"/>
                <w:kern w:val="0"/>
                <w:szCs w:val="21"/>
              </w:rPr>
              <w:t>是</w:t>
            </w:r>
            <w:r w:rsidRPr="0008795A">
              <w:rPr>
                <w:rFonts w:ascii="宋体" w:cs="宋体"/>
                <w:kern w:val="0"/>
                <w:szCs w:val="21"/>
              </w:rPr>
              <w:t>一项</w:t>
            </w:r>
            <w:r w:rsidRPr="0008795A">
              <w:rPr>
                <w:rFonts w:ascii="宋体" w:cs="宋体" w:hint="eastAsia"/>
                <w:kern w:val="0"/>
                <w:szCs w:val="21"/>
              </w:rPr>
              <w:t>有</w:t>
            </w:r>
            <w:r w:rsidRPr="0008795A">
              <w:rPr>
                <w:rFonts w:ascii="宋体" w:cs="宋体"/>
                <w:kern w:val="0"/>
                <w:szCs w:val="21"/>
              </w:rPr>
              <w:t>重大意义的研究课题。</w:t>
            </w:r>
          </w:p>
          <w:p w:rsidR="00431E81" w:rsidRDefault="00431E81" w:rsidP="00D92A4A">
            <w:pPr>
              <w:spacing w:line="360" w:lineRule="auto"/>
              <w:ind w:firstLineChars="200" w:firstLine="420"/>
              <w:jc w:val="left"/>
              <w:rPr>
                <w:rFonts w:ascii="宋体" w:cs="宋体"/>
                <w:kern w:val="0"/>
                <w:szCs w:val="21"/>
              </w:rPr>
            </w:pPr>
            <w:r w:rsidRPr="0008795A">
              <w:rPr>
                <w:rFonts w:ascii="宋体" w:cs="宋体"/>
                <w:kern w:val="0"/>
                <w:szCs w:val="21"/>
              </w:rPr>
              <w:t>当前</w:t>
            </w:r>
            <w:r w:rsidRPr="0008795A">
              <w:rPr>
                <w:rFonts w:ascii="宋体" w:cs="宋体" w:hint="eastAsia"/>
                <w:kern w:val="0"/>
                <w:szCs w:val="21"/>
              </w:rPr>
              <w:t>数据</w:t>
            </w:r>
            <w:r w:rsidRPr="0008795A">
              <w:rPr>
                <w:rFonts w:ascii="宋体" w:cs="宋体"/>
                <w:kern w:val="0"/>
                <w:szCs w:val="21"/>
              </w:rPr>
              <w:t>挖掘中，可视</w:t>
            </w:r>
            <w:r w:rsidRPr="0008795A">
              <w:rPr>
                <w:rFonts w:ascii="宋体" w:cs="宋体" w:hint="eastAsia"/>
                <w:kern w:val="0"/>
                <w:szCs w:val="21"/>
              </w:rPr>
              <w:t>分析</w:t>
            </w:r>
            <w:r w:rsidRPr="0008795A">
              <w:rPr>
                <w:rFonts w:ascii="宋体" w:cs="宋体"/>
                <w:kern w:val="0"/>
                <w:szCs w:val="21"/>
              </w:rPr>
              <w:t>是一项重要的分析手段</w:t>
            </w:r>
            <w:r w:rsidRPr="0008795A">
              <w:rPr>
                <w:rFonts w:ascii="宋体" w:cs="宋体" w:hint="eastAsia"/>
                <w:kern w:val="0"/>
                <w:szCs w:val="21"/>
              </w:rPr>
              <w:t>，</w:t>
            </w:r>
            <w:r w:rsidRPr="0008795A">
              <w:rPr>
                <w:rFonts w:ascii="宋体" w:cs="宋体"/>
                <w:kern w:val="0"/>
                <w:szCs w:val="21"/>
              </w:rPr>
              <w:t>可视分析结合了可视化、人机交互和自动分析，并使数据分析过程透明化</w:t>
            </w:r>
            <w:r w:rsidRPr="0008795A">
              <w:rPr>
                <w:rFonts w:ascii="宋体" w:cs="宋体" w:hint="eastAsia"/>
                <w:kern w:val="0"/>
                <w:szCs w:val="21"/>
              </w:rPr>
              <w:t>。</w:t>
            </w:r>
            <w:r w:rsidRPr="0008795A">
              <w:rPr>
                <w:rFonts w:ascii="宋体" w:cs="宋体"/>
                <w:kern w:val="0"/>
                <w:szCs w:val="21"/>
              </w:rPr>
              <w:t>用户通过人机交互技术评价、修改和改进自动分析模型， 从而得到新的自动分析结果</w:t>
            </w:r>
            <w:r w:rsidRPr="0008795A">
              <w:rPr>
                <w:rFonts w:ascii="宋体" w:cs="宋体" w:hint="eastAsia"/>
                <w:kern w:val="0"/>
                <w:szCs w:val="21"/>
              </w:rPr>
              <w:t>。</w:t>
            </w:r>
            <w:r w:rsidRPr="0008795A">
              <w:rPr>
                <w:rFonts w:ascii="宋体" w:cs="宋体"/>
                <w:kern w:val="0"/>
                <w:szCs w:val="21"/>
              </w:rPr>
              <w:t>由人来定义分析任务和识别复杂的模式， 由机器来存储和分析大量的数据</w:t>
            </w:r>
            <w:r>
              <w:rPr>
                <w:rFonts w:ascii="宋体" w:cs="宋体" w:hint="eastAsia"/>
                <w:kern w:val="0"/>
                <w:szCs w:val="21"/>
              </w:rPr>
              <w:t>，</w:t>
            </w:r>
            <w:r>
              <w:rPr>
                <w:rFonts w:ascii="宋体" w:cs="宋体"/>
                <w:kern w:val="0"/>
                <w:szCs w:val="21"/>
              </w:rPr>
              <w:t>这样就让人和机器</w:t>
            </w:r>
            <w:r>
              <w:rPr>
                <w:rFonts w:ascii="宋体" w:cs="宋体" w:hint="eastAsia"/>
                <w:kern w:val="0"/>
                <w:szCs w:val="21"/>
              </w:rPr>
              <w:t>实现</w:t>
            </w:r>
            <w:r>
              <w:rPr>
                <w:rFonts w:ascii="宋体" w:cs="宋体"/>
                <w:kern w:val="0"/>
                <w:szCs w:val="21"/>
              </w:rPr>
              <w:t>优势互补</w:t>
            </w:r>
            <w:r>
              <w:rPr>
                <w:rFonts w:ascii="宋体" w:cs="宋体" w:hint="eastAsia"/>
                <w:kern w:val="0"/>
                <w:szCs w:val="21"/>
              </w:rPr>
              <w:t>，</w:t>
            </w:r>
            <w:r>
              <w:rPr>
                <w:rFonts w:ascii="宋体" w:cs="宋体"/>
                <w:kern w:val="0"/>
                <w:szCs w:val="21"/>
              </w:rPr>
              <w:t>能够非常有效直观的挖掘出</w:t>
            </w:r>
            <w:r>
              <w:rPr>
                <w:rFonts w:ascii="宋体" w:cs="宋体" w:hint="eastAsia"/>
                <w:kern w:val="0"/>
                <w:szCs w:val="21"/>
              </w:rPr>
              <w:t>数据</w:t>
            </w:r>
            <w:r>
              <w:rPr>
                <w:rFonts w:ascii="宋体" w:cs="宋体"/>
                <w:kern w:val="0"/>
                <w:szCs w:val="21"/>
              </w:rPr>
              <w:t>背后的价值，发现数据背后隐藏</w:t>
            </w:r>
            <w:r>
              <w:rPr>
                <w:rFonts w:ascii="宋体" w:cs="宋体" w:hint="eastAsia"/>
                <w:kern w:val="0"/>
                <w:szCs w:val="21"/>
              </w:rPr>
              <w:t>的</w:t>
            </w:r>
            <w:r>
              <w:rPr>
                <w:rFonts w:ascii="宋体" w:cs="宋体"/>
                <w:kern w:val="0"/>
                <w:szCs w:val="21"/>
              </w:rPr>
              <w:t>规律</w:t>
            </w:r>
            <w:r w:rsidRPr="0008795A">
              <w:rPr>
                <w:rFonts w:ascii="宋体" w:cs="宋体" w:hint="eastAsia"/>
                <w:kern w:val="0"/>
                <w:szCs w:val="21"/>
              </w:rPr>
              <w:t>。</w:t>
            </w:r>
          </w:p>
          <w:p w:rsidR="00A55DCE" w:rsidRDefault="00D92A4A" w:rsidP="00A55DCE">
            <w:pPr>
              <w:spacing w:line="360" w:lineRule="auto"/>
              <w:ind w:firstLineChars="200" w:firstLine="420"/>
              <w:jc w:val="left"/>
              <w:rPr>
                <w:rFonts w:ascii="宋体" w:cs="宋体"/>
                <w:kern w:val="0"/>
                <w:szCs w:val="21"/>
              </w:rPr>
            </w:pPr>
            <w:r>
              <w:rPr>
                <w:rFonts w:ascii="宋体" w:cs="宋体" w:hint="eastAsia"/>
                <w:kern w:val="0"/>
                <w:szCs w:val="21"/>
              </w:rPr>
              <w:t>VGI数据根据</w:t>
            </w:r>
            <w:r w:rsidR="00A55DCE">
              <w:rPr>
                <w:rFonts w:ascii="宋体" w:cs="宋体" w:hint="eastAsia"/>
                <w:kern w:val="0"/>
                <w:szCs w:val="21"/>
              </w:rPr>
              <w:t>其</w:t>
            </w:r>
            <w:r w:rsidR="00BC21F8">
              <w:rPr>
                <w:rFonts w:ascii="宋体" w:cs="宋体" w:hint="eastAsia"/>
                <w:kern w:val="0"/>
                <w:szCs w:val="21"/>
              </w:rPr>
              <w:t>主要</w:t>
            </w:r>
            <w:r w:rsidR="00A55DCE">
              <w:rPr>
                <w:rFonts w:ascii="宋体" w:cs="宋体" w:hint="eastAsia"/>
                <w:kern w:val="0"/>
                <w:szCs w:val="21"/>
              </w:rPr>
              <w:t>特征</w:t>
            </w:r>
            <w:r>
              <w:rPr>
                <w:rFonts w:ascii="宋体" w:cs="宋体"/>
                <w:kern w:val="0"/>
                <w:szCs w:val="21"/>
              </w:rPr>
              <w:t>不同可以分为三类：时间</w:t>
            </w:r>
            <w:r w:rsidR="00221BC2">
              <w:rPr>
                <w:rFonts w:ascii="宋体" w:cs="宋体" w:hint="eastAsia"/>
                <w:kern w:val="0"/>
                <w:szCs w:val="21"/>
              </w:rPr>
              <w:t>特征</w:t>
            </w:r>
            <w:r>
              <w:rPr>
                <w:rFonts w:ascii="宋体" w:cs="宋体"/>
                <w:kern w:val="0"/>
                <w:szCs w:val="21"/>
              </w:rPr>
              <w:t>数据、</w:t>
            </w:r>
            <w:r w:rsidR="00A55DCE">
              <w:rPr>
                <w:rFonts w:ascii="宋体" w:cs="宋体" w:hint="eastAsia"/>
                <w:kern w:val="0"/>
                <w:szCs w:val="21"/>
              </w:rPr>
              <w:t>空间</w:t>
            </w:r>
            <w:r w:rsidR="00221BC2">
              <w:rPr>
                <w:rFonts w:ascii="宋体" w:cs="宋体" w:hint="eastAsia"/>
                <w:kern w:val="0"/>
                <w:szCs w:val="21"/>
              </w:rPr>
              <w:t>特征</w:t>
            </w:r>
            <w:r w:rsidR="00A55DCE">
              <w:rPr>
                <w:rFonts w:ascii="宋体" w:cs="宋体"/>
                <w:kern w:val="0"/>
                <w:szCs w:val="21"/>
              </w:rPr>
              <w:t>数据、</w:t>
            </w:r>
            <w:r w:rsidR="00221BC2">
              <w:rPr>
                <w:rFonts w:ascii="宋体" w:cs="宋体" w:hint="eastAsia"/>
                <w:kern w:val="0"/>
                <w:szCs w:val="21"/>
              </w:rPr>
              <w:t>语义</w:t>
            </w:r>
            <w:r w:rsidR="00221BC2">
              <w:rPr>
                <w:rFonts w:ascii="宋体" w:cs="宋体"/>
                <w:kern w:val="0"/>
                <w:szCs w:val="21"/>
              </w:rPr>
              <w:t>特征</w:t>
            </w:r>
            <w:r>
              <w:rPr>
                <w:rFonts w:ascii="宋体" w:cs="宋体"/>
                <w:kern w:val="0"/>
                <w:szCs w:val="21"/>
              </w:rPr>
              <w:t>数据</w:t>
            </w:r>
            <w:r>
              <w:rPr>
                <w:rFonts w:ascii="宋体" w:cs="宋体" w:hint="eastAsia"/>
                <w:kern w:val="0"/>
                <w:szCs w:val="21"/>
              </w:rPr>
              <w:t>。</w:t>
            </w:r>
            <w:r w:rsidR="003B7166">
              <w:rPr>
                <w:rFonts w:ascii="宋体" w:cs="宋体" w:hint="eastAsia"/>
                <w:kern w:val="0"/>
                <w:szCs w:val="21"/>
              </w:rPr>
              <w:t>本文</w:t>
            </w:r>
            <w:r w:rsidR="003B7166">
              <w:rPr>
                <w:rFonts w:ascii="宋体" w:cs="宋体"/>
                <w:kern w:val="0"/>
                <w:szCs w:val="21"/>
              </w:rPr>
              <w:t>将</w:t>
            </w:r>
            <w:r w:rsidR="003B7166">
              <w:rPr>
                <w:rFonts w:ascii="宋体" w:cs="宋体" w:hint="eastAsia"/>
                <w:kern w:val="0"/>
                <w:szCs w:val="21"/>
              </w:rPr>
              <w:t>针对</w:t>
            </w:r>
            <w:r w:rsidR="003B7166">
              <w:rPr>
                <w:rFonts w:ascii="宋体" w:cs="宋体"/>
                <w:kern w:val="0"/>
                <w:szCs w:val="21"/>
              </w:rPr>
              <w:t>这三类数据</w:t>
            </w:r>
            <w:r w:rsidR="003B7166">
              <w:rPr>
                <w:rFonts w:ascii="宋体" w:cs="宋体" w:hint="eastAsia"/>
                <w:kern w:val="0"/>
                <w:szCs w:val="21"/>
              </w:rPr>
              <w:t>。</w:t>
            </w:r>
            <w:r w:rsidR="003B7166">
              <w:rPr>
                <w:rFonts w:ascii="宋体" w:cs="宋体"/>
                <w:kern w:val="0"/>
                <w:szCs w:val="21"/>
              </w:rPr>
              <w:t>选取</w:t>
            </w:r>
            <w:r w:rsidR="003B7166">
              <w:rPr>
                <w:rFonts w:ascii="宋体" w:cs="宋体" w:hint="eastAsia"/>
                <w:kern w:val="0"/>
                <w:szCs w:val="21"/>
              </w:rPr>
              <w:t>具有</w:t>
            </w:r>
            <w:r w:rsidR="003B7166">
              <w:rPr>
                <w:rFonts w:ascii="宋体" w:cs="宋体"/>
                <w:kern w:val="0"/>
                <w:szCs w:val="21"/>
              </w:rPr>
              <w:t>代表性的出租车轨迹数据、</w:t>
            </w:r>
            <w:r w:rsidR="00A55DCE">
              <w:rPr>
                <w:rFonts w:ascii="宋体" w:cs="宋体" w:hint="eastAsia"/>
                <w:kern w:val="0"/>
                <w:szCs w:val="21"/>
              </w:rPr>
              <w:t>POI</w:t>
            </w:r>
            <w:r w:rsidR="00A55DCE">
              <w:rPr>
                <w:rFonts w:ascii="宋体" w:cs="宋体"/>
                <w:kern w:val="0"/>
                <w:szCs w:val="21"/>
              </w:rPr>
              <w:t>数据、</w:t>
            </w:r>
            <w:proofErr w:type="gramStart"/>
            <w:r w:rsidR="003B7166">
              <w:rPr>
                <w:rFonts w:ascii="宋体" w:cs="宋体"/>
                <w:kern w:val="0"/>
                <w:szCs w:val="21"/>
              </w:rPr>
              <w:t>微博数据</w:t>
            </w:r>
            <w:proofErr w:type="gramEnd"/>
            <w:r w:rsidR="003B7166">
              <w:rPr>
                <w:rFonts w:ascii="宋体" w:cs="宋体"/>
                <w:kern w:val="0"/>
                <w:szCs w:val="21"/>
              </w:rPr>
              <w:t>进行</w:t>
            </w:r>
            <w:r w:rsidR="003B7166">
              <w:rPr>
                <w:rFonts w:ascii="宋体" w:cs="宋体" w:hint="eastAsia"/>
                <w:kern w:val="0"/>
                <w:szCs w:val="21"/>
              </w:rPr>
              <w:t>可视化</w:t>
            </w:r>
            <w:r w:rsidR="003B7166">
              <w:rPr>
                <w:rFonts w:ascii="宋体" w:cs="宋体"/>
                <w:kern w:val="0"/>
                <w:szCs w:val="21"/>
              </w:rPr>
              <w:t>方法研究。</w:t>
            </w:r>
            <w:r w:rsidR="00A55DCE">
              <w:rPr>
                <w:rFonts w:ascii="宋体" w:cs="宋体"/>
                <w:kern w:val="0"/>
                <w:szCs w:val="21"/>
              </w:rPr>
              <w:t>出租车轨迹数据是</w:t>
            </w:r>
            <w:r w:rsidR="00A55DCE">
              <w:rPr>
                <w:rFonts w:ascii="宋体" w:cs="宋体" w:hint="eastAsia"/>
                <w:kern w:val="0"/>
                <w:szCs w:val="21"/>
              </w:rPr>
              <w:t>随着GPS</w:t>
            </w:r>
            <w:r w:rsidR="00A55DCE">
              <w:rPr>
                <w:rFonts w:ascii="宋体" w:cs="宋体"/>
                <w:kern w:val="0"/>
                <w:szCs w:val="21"/>
              </w:rPr>
              <w:t>技术</w:t>
            </w:r>
            <w:r w:rsidR="00A55DCE">
              <w:rPr>
                <w:rFonts w:ascii="宋体" w:cs="宋体" w:hint="eastAsia"/>
                <w:kern w:val="0"/>
                <w:szCs w:val="21"/>
              </w:rPr>
              <w:t>的</w:t>
            </w:r>
            <w:r w:rsidR="00A55DCE">
              <w:rPr>
                <w:rFonts w:ascii="宋体" w:cs="宋体"/>
                <w:kern w:val="0"/>
                <w:szCs w:val="21"/>
              </w:rPr>
              <w:t>发展</w:t>
            </w:r>
            <w:r w:rsidR="00A55DCE">
              <w:rPr>
                <w:rFonts w:ascii="宋体" w:cs="宋体" w:hint="eastAsia"/>
                <w:kern w:val="0"/>
                <w:szCs w:val="21"/>
              </w:rPr>
              <w:t>而</w:t>
            </w:r>
            <w:r w:rsidR="00A55DCE">
              <w:rPr>
                <w:rFonts w:ascii="宋体" w:cs="宋体"/>
                <w:kern w:val="0"/>
                <w:szCs w:val="21"/>
              </w:rPr>
              <w:t>产生的一种</w:t>
            </w:r>
            <w:r w:rsidR="00A55DCE">
              <w:rPr>
                <w:rFonts w:ascii="宋体" w:cs="宋体" w:hint="eastAsia"/>
                <w:kern w:val="0"/>
                <w:szCs w:val="21"/>
              </w:rPr>
              <w:t>VGI</w:t>
            </w:r>
            <w:r w:rsidR="00A55DCE">
              <w:rPr>
                <w:rFonts w:ascii="宋体" w:cs="宋体"/>
                <w:kern w:val="0"/>
                <w:szCs w:val="21"/>
              </w:rPr>
              <w:t>数据</w:t>
            </w:r>
            <w:r w:rsidR="00A55DCE">
              <w:rPr>
                <w:rFonts w:ascii="宋体" w:cs="宋体" w:hint="eastAsia"/>
                <w:kern w:val="0"/>
                <w:szCs w:val="21"/>
              </w:rPr>
              <w:t>，是</w:t>
            </w:r>
            <w:r w:rsidR="00A55DCE">
              <w:rPr>
                <w:rFonts w:ascii="宋体" w:cs="宋体"/>
                <w:kern w:val="0"/>
                <w:szCs w:val="21"/>
              </w:rPr>
              <w:t>其中非常典型的一种</w:t>
            </w:r>
            <w:r w:rsidR="00A55DCE">
              <w:rPr>
                <w:rFonts w:ascii="宋体" w:cs="宋体" w:hint="eastAsia"/>
                <w:kern w:val="0"/>
                <w:szCs w:val="21"/>
              </w:rPr>
              <w:t>时间数据</w:t>
            </w:r>
            <w:r w:rsidR="00A55DCE">
              <w:rPr>
                <w:rFonts w:ascii="宋体" w:cs="宋体"/>
                <w:kern w:val="0"/>
                <w:szCs w:val="21"/>
              </w:rPr>
              <w:t>，能</w:t>
            </w:r>
            <w:r w:rsidR="00A55DCE">
              <w:rPr>
                <w:rFonts w:ascii="宋体" w:cs="宋体" w:hint="eastAsia"/>
                <w:kern w:val="0"/>
                <w:szCs w:val="21"/>
              </w:rPr>
              <w:t>够</w:t>
            </w:r>
            <w:r w:rsidR="00A55DCE">
              <w:rPr>
                <w:rFonts w:ascii="宋体" w:cs="宋体"/>
                <w:kern w:val="0"/>
                <w:szCs w:val="21"/>
              </w:rPr>
              <w:t>反映出</w:t>
            </w:r>
            <w:r w:rsidR="00221BC2">
              <w:rPr>
                <w:rFonts w:ascii="宋体" w:cs="宋体" w:hint="eastAsia"/>
                <w:kern w:val="0"/>
                <w:szCs w:val="21"/>
              </w:rPr>
              <w:t>城市</w:t>
            </w:r>
            <w:r w:rsidR="00A55DCE">
              <w:rPr>
                <w:rFonts w:ascii="宋体" w:cs="宋体"/>
                <w:kern w:val="0"/>
                <w:szCs w:val="21"/>
              </w:rPr>
              <w:t>空间中的人口流动、</w:t>
            </w:r>
            <w:r w:rsidR="00A55DCE">
              <w:rPr>
                <w:rFonts w:ascii="宋体" w:cs="宋体" w:hint="eastAsia"/>
                <w:kern w:val="0"/>
                <w:szCs w:val="21"/>
              </w:rPr>
              <w:t>城市</w:t>
            </w:r>
            <w:r w:rsidR="00A55DCE">
              <w:rPr>
                <w:rFonts w:ascii="宋体" w:cs="宋体"/>
                <w:kern w:val="0"/>
                <w:szCs w:val="21"/>
              </w:rPr>
              <w:t>交通信息。</w:t>
            </w:r>
            <w:r w:rsidR="00020BDC">
              <w:rPr>
                <w:rFonts w:ascii="宋体" w:cs="宋体"/>
                <w:kern w:val="0"/>
                <w:szCs w:val="21"/>
              </w:rPr>
              <w:t>POI</w:t>
            </w:r>
            <w:r w:rsidR="00BB5644">
              <w:rPr>
                <w:rFonts w:ascii="宋体" w:cs="宋体" w:hint="eastAsia"/>
                <w:kern w:val="0"/>
                <w:szCs w:val="21"/>
              </w:rPr>
              <w:t>数据</w:t>
            </w:r>
            <w:r w:rsidR="00020BDC">
              <w:rPr>
                <w:rFonts w:ascii="宋体" w:cs="宋体"/>
                <w:kern w:val="0"/>
                <w:szCs w:val="21"/>
              </w:rPr>
              <w:t>则是</w:t>
            </w:r>
            <w:r w:rsidR="003B7166">
              <w:rPr>
                <w:rFonts w:ascii="宋体" w:cs="宋体" w:hint="eastAsia"/>
                <w:kern w:val="0"/>
                <w:szCs w:val="21"/>
              </w:rPr>
              <w:t>VGI</w:t>
            </w:r>
            <w:r w:rsidR="003B7166">
              <w:rPr>
                <w:rFonts w:ascii="宋体" w:cs="宋体"/>
                <w:kern w:val="0"/>
                <w:szCs w:val="21"/>
              </w:rPr>
              <w:t>数据中最常见</w:t>
            </w:r>
            <w:r w:rsidR="003B7166">
              <w:rPr>
                <w:rFonts w:ascii="宋体" w:cs="宋体" w:hint="eastAsia"/>
                <w:kern w:val="0"/>
                <w:szCs w:val="21"/>
              </w:rPr>
              <w:t>的空间</w:t>
            </w:r>
            <w:r w:rsidR="00020BDC">
              <w:rPr>
                <w:rFonts w:ascii="宋体" w:cs="宋体"/>
                <w:kern w:val="0"/>
                <w:szCs w:val="21"/>
              </w:rPr>
              <w:t>数据，</w:t>
            </w:r>
            <w:r w:rsidR="003A6760">
              <w:rPr>
                <w:rFonts w:ascii="宋体" w:cs="宋体" w:hint="eastAsia"/>
                <w:kern w:val="0"/>
                <w:szCs w:val="21"/>
              </w:rPr>
              <w:t>其</w:t>
            </w:r>
            <w:r w:rsidR="003A6760">
              <w:rPr>
                <w:rFonts w:ascii="宋体" w:cs="宋体"/>
                <w:kern w:val="0"/>
                <w:szCs w:val="21"/>
              </w:rPr>
              <w:t>地理</w:t>
            </w:r>
            <w:r w:rsidR="003A6760">
              <w:rPr>
                <w:rFonts w:ascii="宋体" w:cs="宋体" w:hint="eastAsia"/>
                <w:kern w:val="0"/>
                <w:szCs w:val="21"/>
              </w:rPr>
              <w:t>空间</w:t>
            </w:r>
            <w:r w:rsidR="003A6760">
              <w:rPr>
                <w:rFonts w:ascii="宋体" w:cs="宋体"/>
                <w:kern w:val="0"/>
                <w:szCs w:val="21"/>
              </w:rPr>
              <w:t>位置信息</w:t>
            </w:r>
            <w:r w:rsidR="003B7166">
              <w:rPr>
                <w:rFonts w:ascii="宋体" w:cs="宋体" w:hint="eastAsia"/>
                <w:kern w:val="0"/>
                <w:szCs w:val="21"/>
              </w:rPr>
              <w:t>中</w:t>
            </w:r>
            <w:r w:rsidR="003A6760">
              <w:rPr>
                <w:rFonts w:ascii="宋体" w:cs="宋体" w:hint="eastAsia"/>
                <w:kern w:val="0"/>
                <w:szCs w:val="21"/>
              </w:rPr>
              <w:t>往往蕴含</w:t>
            </w:r>
            <w:r w:rsidR="003A6760">
              <w:rPr>
                <w:rFonts w:ascii="宋体" w:cs="宋体"/>
                <w:kern w:val="0"/>
                <w:szCs w:val="21"/>
              </w:rPr>
              <w:t>着城市空间内的建筑分布</w:t>
            </w:r>
            <w:r w:rsidR="003A6760">
              <w:rPr>
                <w:rFonts w:ascii="宋体" w:cs="宋体" w:hint="eastAsia"/>
                <w:kern w:val="0"/>
                <w:szCs w:val="21"/>
              </w:rPr>
              <w:t>等</w:t>
            </w:r>
            <w:r w:rsidR="003A6760">
              <w:rPr>
                <w:rFonts w:ascii="宋体" w:cs="宋体"/>
                <w:kern w:val="0"/>
                <w:szCs w:val="21"/>
              </w:rPr>
              <w:t>信息</w:t>
            </w:r>
            <w:r w:rsidR="00020BDC">
              <w:rPr>
                <w:rFonts w:ascii="宋体" w:cs="宋体" w:hint="eastAsia"/>
                <w:kern w:val="0"/>
                <w:szCs w:val="21"/>
              </w:rPr>
              <w:t>；</w:t>
            </w:r>
            <w:proofErr w:type="gramStart"/>
            <w:r w:rsidR="00A55DCE">
              <w:rPr>
                <w:rFonts w:ascii="宋体" w:cs="宋体"/>
                <w:kern w:val="0"/>
                <w:szCs w:val="21"/>
              </w:rPr>
              <w:t>微博数据</w:t>
            </w:r>
            <w:proofErr w:type="gramEnd"/>
            <w:r w:rsidR="00A55DCE">
              <w:rPr>
                <w:rFonts w:ascii="宋体" w:cs="宋体"/>
                <w:kern w:val="0"/>
                <w:szCs w:val="21"/>
              </w:rPr>
              <w:t>是</w:t>
            </w:r>
            <w:r w:rsidR="00A55DCE">
              <w:rPr>
                <w:rFonts w:ascii="宋体" w:cs="宋体" w:hint="eastAsia"/>
                <w:kern w:val="0"/>
                <w:szCs w:val="21"/>
              </w:rPr>
              <w:t>带有</w:t>
            </w:r>
            <w:r w:rsidR="00A55DCE">
              <w:rPr>
                <w:rFonts w:ascii="宋体" w:cs="宋体"/>
                <w:kern w:val="0"/>
                <w:szCs w:val="21"/>
              </w:rPr>
              <w:t>地理空间</w:t>
            </w:r>
            <w:r w:rsidR="00A55DCE">
              <w:rPr>
                <w:rFonts w:ascii="宋体" w:cs="宋体" w:hint="eastAsia"/>
                <w:kern w:val="0"/>
                <w:szCs w:val="21"/>
              </w:rPr>
              <w:t>信息</w:t>
            </w:r>
            <w:r w:rsidR="00BC21F8">
              <w:rPr>
                <w:rFonts w:ascii="宋体" w:cs="宋体" w:hint="eastAsia"/>
                <w:kern w:val="0"/>
                <w:szCs w:val="21"/>
              </w:rPr>
              <w:t>的</w:t>
            </w:r>
            <w:r w:rsidR="00A55DCE">
              <w:rPr>
                <w:rFonts w:ascii="宋体" w:cs="宋体"/>
                <w:kern w:val="0"/>
                <w:szCs w:val="21"/>
              </w:rPr>
              <w:t>文本</w:t>
            </w:r>
            <w:r w:rsidR="00A55DCE">
              <w:rPr>
                <w:rFonts w:ascii="宋体" w:cs="宋体" w:hint="eastAsia"/>
                <w:kern w:val="0"/>
                <w:szCs w:val="21"/>
              </w:rPr>
              <w:t>语义</w:t>
            </w:r>
            <w:r w:rsidR="00BC21F8">
              <w:rPr>
                <w:rFonts w:ascii="宋体" w:cs="宋体"/>
                <w:kern w:val="0"/>
                <w:szCs w:val="21"/>
              </w:rPr>
              <w:t>信息</w:t>
            </w:r>
            <w:r w:rsidR="00A55DCE">
              <w:rPr>
                <w:rFonts w:ascii="宋体" w:cs="宋体"/>
                <w:kern w:val="0"/>
                <w:szCs w:val="21"/>
              </w:rPr>
              <w:t>数据，</w:t>
            </w:r>
            <w:r w:rsidR="00A55DCE">
              <w:rPr>
                <w:rFonts w:ascii="宋体" w:cs="宋体" w:hint="eastAsia"/>
                <w:kern w:val="0"/>
                <w:szCs w:val="21"/>
              </w:rPr>
              <w:t>往往</w:t>
            </w:r>
            <w:r w:rsidR="00A55DCE">
              <w:rPr>
                <w:rFonts w:ascii="宋体" w:cs="宋体"/>
                <w:kern w:val="0"/>
                <w:szCs w:val="21"/>
              </w:rPr>
              <w:t>能从中发现</w:t>
            </w:r>
            <w:proofErr w:type="gramStart"/>
            <w:r w:rsidR="00A55DCE">
              <w:rPr>
                <w:rFonts w:ascii="宋体" w:cs="宋体" w:hint="eastAsia"/>
                <w:kern w:val="0"/>
                <w:szCs w:val="21"/>
              </w:rPr>
              <w:t>微博</w:t>
            </w:r>
            <w:r w:rsidR="00A55DCE">
              <w:rPr>
                <w:rFonts w:ascii="宋体" w:cs="宋体"/>
                <w:kern w:val="0"/>
                <w:szCs w:val="21"/>
              </w:rPr>
              <w:t>用户</w:t>
            </w:r>
            <w:proofErr w:type="gramEnd"/>
            <w:r w:rsidR="00A55DCE">
              <w:rPr>
                <w:rFonts w:ascii="宋体" w:cs="宋体"/>
                <w:kern w:val="0"/>
                <w:szCs w:val="21"/>
              </w:rPr>
              <w:t>的</w:t>
            </w:r>
            <w:r w:rsidR="00A55DCE">
              <w:rPr>
                <w:rFonts w:ascii="宋体" w:cs="宋体" w:hint="eastAsia"/>
                <w:kern w:val="0"/>
                <w:szCs w:val="21"/>
              </w:rPr>
              <w:t>行为</w:t>
            </w:r>
            <w:r w:rsidR="00A55DCE">
              <w:rPr>
                <w:rFonts w:ascii="宋体" w:cs="宋体"/>
                <w:kern w:val="0"/>
                <w:szCs w:val="21"/>
              </w:rPr>
              <w:t>特征</w:t>
            </w:r>
            <w:r w:rsidR="00A55DCE">
              <w:rPr>
                <w:rFonts w:ascii="宋体" w:cs="宋体" w:hint="eastAsia"/>
                <w:kern w:val="0"/>
                <w:szCs w:val="21"/>
              </w:rPr>
              <w:t>，是</w:t>
            </w:r>
            <w:proofErr w:type="spellStart"/>
            <w:r w:rsidR="00A55DCE">
              <w:rPr>
                <w:rFonts w:ascii="宋体" w:cs="宋体" w:hint="eastAsia"/>
                <w:kern w:val="0"/>
                <w:szCs w:val="21"/>
              </w:rPr>
              <w:t>VGI</w:t>
            </w:r>
            <w:proofErr w:type="spellEnd"/>
            <w:r w:rsidR="00A55DCE">
              <w:rPr>
                <w:rFonts w:ascii="宋体" w:cs="宋体" w:hint="eastAsia"/>
                <w:kern w:val="0"/>
                <w:szCs w:val="21"/>
              </w:rPr>
              <w:t>数据</w:t>
            </w:r>
            <w:r w:rsidR="00A55DCE">
              <w:rPr>
                <w:rFonts w:ascii="宋体" w:cs="宋体"/>
                <w:kern w:val="0"/>
                <w:szCs w:val="21"/>
              </w:rPr>
              <w:t>中</w:t>
            </w:r>
            <w:r w:rsidR="00A55DCE">
              <w:rPr>
                <w:rFonts w:ascii="宋体" w:cs="宋体" w:hint="eastAsia"/>
                <w:kern w:val="0"/>
                <w:szCs w:val="21"/>
              </w:rPr>
              <w:t>最典型</w:t>
            </w:r>
            <w:r w:rsidR="00A55DCE">
              <w:rPr>
                <w:rFonts w:ascii="宋体" w:cs="宋体"/>
                <w:kern w:val="0"/>
                <w:szCs w:val="21"/>
              </w:rPr>
              <w:t>的</w:t>
            </w:r>
            <w:r w:rsidR="00221BC2">
              <w:rPr>
                <w:rFonts w:ascii="宋体" w:cs="宋体" w:hint="eastAsia"/>
                <w:kern w:val="0"/>
                <w:szCs w:val="21"/>
              </w:rPr>
              <w:t>语义特征</w:t>
            </w:r>
            <w:r w:rsidR="00A55DCE">
              <w:rPr>
                <w:rFonts w:ascii="宋体" w:cs="宋体"/>
                <w:kern w:val="0"/>
                <w:szCs w:val="21"/>
              </w:rPr>
              <w:t>数据</w:t>
            </w:r>
            <w:r w:rsidR="00A55DCE">
              <w:rPr>
                <w:rFonts w:ascii="宋体" w:cs="宋体" w:hint="eastAsia"/>
                <w:kern w:val="0"/>
                <w:szCs w:val="21"/>
              </w:rPr>
              <w:t>；</w:t>
            </w:r>
          </w:p>
          <w:p w:rsidR="00BC21F8" w:rsidRDefault="00BC21F8" w:rsidP="00A55DCE">
            <w:pPr>
              <w:spacing w:line="360" w:lineRule="auto"/>
              <w:ind w:firstLineChars="200" w:firstLine="420"/>
              <w:jc w:val="left"/>
              <w:rPr>
                <w:rFonts w:ascii="宋体" w:cs="宋体" w:hint="eastAsia"/>
                <w:kern w:val="0"/>
                <w:szCs w:val="21"/>
              </w:rPr>
            </w:pPr>
          </w:p>
          <w:p w:rsidR="00BC21F8" w:rsidRDefault="00BC21F8" w:rsidP="00A55DCE">
            <w:pPr>
              <w:spacing w:line="360" w:lineRule="auto"/>
              <w:jc w:val="left"/>
              <w:rPr>
                <w:rFonts w:hint="eastAsia"/>
                <w:b/>
              </w:rPr>
            </w:pPr>
            <w:r>
              <w:rPr>
                <w:rFonts w:hint="eastAsia"/>
                <w:b/>
              </w:rPr>
              <w:t>2</w:t>
            </w:r>
            <w:r>
              <w:rPr>
                <w:rFonts w:hint="eastAsia"/>
                <w:b/>
              </w:rPr>
              <w:t>．</w:t>
            </w:r>
            <w:r>
              <w:rPr>
                <w:rFonts w:hint="eastAsia"/>
                <w:b/>
              </w:rPr>
              <w:t xml:space="preserve"> </w:t>
            </w:r>
            <w:r w:rsidR="00F46851" w:rsidRPr="00D45696">
              <w:rPr>
                <w:rFonts w:hint="eastAsia"/>
                <w:b/>
              </w:rPr>
              <w:t>国内外研究现状及趋势</w:t>
            </w:r>
          </w:p>
          <w:p w:rsidR="00B12F0C" w:rsidRPr="00B12F0C" w:rsidRDefault="00B12F0C" w:rsidP="00B12F0C">
            <w:pPr>
              <w:spacing w:afterLines="50" w:after="156" w:line="360" w:lineRule="auto"/>
              <w:rPr>
                <w:b/>
                <w:szCs w:val="21"/>
              </w:rPr>
            </w:pPr>
            <w:r w:rsidRPr="00B12F0C">
              <w:rPr>
                <w:rFonts w:hint="eastAsia"/>
                <w:b/>
                <w:szCs w:val="21"/>
              </w:rPr>
              <w:t>2</w:t>
            </w:r>
            <w:r w:rsidRPr="00B12F0C">
              <w:rPr>
                <w:b/>
                <w:szCs w:val="21"/>
              </w:rPr>
              <w:t>.</w:t>
            </w:r>
            <w:r w:rsidR="00A55DCE">
              <w:rPr>
                <w:b/>
                <w:szCs w:val="21"/>
              </w:rPr>
              <w:t>1</w:t>
            </w:r>
            <w:r w:rsidRPr="00B12F0C">
              <w:rPr>
                <w:rFonts w:cstheme="minorBidi" w:hint="eastAsia"/>
                <w:b/>
                <w:kern w:val="0"/>
                <w:sz w:val="28"/>
                <w:szCs w:val="28"/>
              </w:rPr>
              <w:t xml:space="preserve"> </w:t>
            </w:r>
            <w:r w:rsidR="00A55DCE">
              <w:rPr>
                <w:rFonts w:hint="eastAsia"/>
                <w:b/>
                <w:szCs w:val="21"/>
              </w:rPr>
              <w:t>时间</w:t>
            </w:r>
            <w:r w:rsidR="00A55DCE">
              <w:rPr>
                <w:b/>
                <w:szCs w:val="21"/>
              </w:rPr>
              <w:t>特征</w:t>
            </w:r>
            <w:r w:rsidR="00431E81">
              <w:rPr>
                <w:rFonts w:hint="eastAsia"/>
                <w:b/>
                <w:szCs w:val="21"/>
              </w:rPr>
              <w:t>可视化</w:t>
            </w:r>
          </w:p>
          <w:p w:rsidR="001A7033" w:rsidRDefault="00921F46" w:rsidP="00EF3F94">
            <w:pPr>
              <w:autoSpaceDE w:val="0"/>
              <w:autoSpaceDN w:val="0"/>
              <w:adjustRightInd w:val="0"/>
              <w:spacing w:line="360" w:lineRule="auto"/>
              <w:ind w:firstLineChars="150" w:firstLine="315"/>
              <w:jc w:val="left"/>
              <w:rPr>
                <w:rFonts w:ascii="宋体" w:hAnsi="宋体" w:cs="新宋体"/>
                <w:kern w:val="0"/>
                <w:szCs w:val="21"/>
              </w:rPr>
            </w:pPr>
            <w:r>
              <w:rPr>
                <w:rFonts w:asciiTheme="minorEastAsia" w:eastAsiaTheme="minorEastAsia" w:hAnsiTheme="minorEastAsia" w:cs="Arial" w:hint="eastAsia"/>
                <w:color w:val="222222"/>
                <w:szCs w:val="21"/>
                <w:shd w:val="clear" w:color="auto" w:fill="FFFFFF"/>
              </w:rPr>
              <w:t>由于各种</w:t>
            </w:r>
            <w:r>
              <w:rPr>
                <w:rFonts w:asciiTheme="minorEastAsia" w:eastAsiaTheme="minorEastAsia" w:hAnsiTheme="minorEastAsia" w:cs="Arial"/>
                <w:color w:val="222222"/>
                <w:szCs w:val="21"/>
                <w:shd w:val="clear" w:color="auto" w:fill="FFFFFF"/>
              </w:rPr>
              <w:t>传感器</w:t>
            </w:r>
            <w:r>
              <w:rPr>
                <w:rFonts w:asciiTheme="minorEastAsia" w:eastAsiaTheme="minorEastAsia" w:hAnsiTheme="minorEastAsia" w:cs="Arial" w:hint="eastAsia"/>
                <w:color w:val="222222"/>
                <w:szCs w:val="21"/>
                <w:shd w:val="clear" w:color="auto" w:fill="FFFFFF"/>
              </w:rPr>
              <w:t>、互联网</w:t>
            </w:r>
            <w:r>
              <w:rPr>
                <w:rFonts w:asciiTheme="minorEastAsia" w:eastAsiaTheme="minorEastAsia" w:hAnsiTheme="minorEastAsia" w:cs="Arial"/>
                <w:color w:val="222222"/>
                <w:szCs w:val="21"/>
                <w:shd w:val="clear" w:color="auto" w:fill="FFFFFF"/>
              </w:rPr>
              <w:t>的发展，</w:t>
            </w:r>
            <w:r>
              <w:rPr>
                <w:rFonts w:asciiTheme="minorEastAsia" w:eastAsiaTheme="minorEastAsia" w:hAnsiTheme="minorEastAsia" w:cs="Arial" w:hint="eastAsia"/>
                <w:color w:val="222222"/>
                <w:szCs w:val="21"/>
                <w:shd w:val="clear" w:color="auto" w:fill="FFFFFF"/>
              </w:rPr>
              <w:t>单个</w:t>
            </w:r>
            <w:r>
              <w:rPr>
                <w:rFonts w:asciiTheme="minorEastAsia" w:eastAsiaTheme="minorEastAsia" w:hAnsiTheme="minorEastAsia" w:cs="Arial"/>
                <w:color w:val="222222"/>
                <w:szCs w:val="21"/>
                <w:shd w:val="clear" w:color="auto" w:fill="FFFFFF"/>
              </w:rPr>
              <w:t>地理目标</w:t>
            </w:r>
            <w:r>
              <w:rPr>
                <w:rFonts w:asciiTheme="minorEastAsia" w:eastAsiaTheme="minorEastAsia" w:hAnsiTheme="minorEastAsia" w:cs="Arial" w:hint="eastAsia"/>
                <w:color w:val="222222"/>
                <w:szCs w:val="21"/>
                <w:shd w:val="clear" w:color="auto" w:fill="FFFFFF"/>
              </w:rPr>
              <w:t>的空间位置</w:t>
            </w:r>
            <w:r>
              <w:rPr>
                <w:rFonts w:asciiTheme="minorEastAsia" w:eastAsiaTheme="minorEastAsia" w:hAnsiTheme="minorEastAsia" w:cs="Arial"/>
                <w:color w:val="222222"/>
                <w:szCs w:val="21"/>
                <w:shd w:val="clear" w:color="auto" w:fill="FFFFFF"/>
              </w:rPr>
              <w:t>信息的连续收集成为</w:t>
            </w:r>
            <w:r>
              <w:rPr>
                <w:rFonts w:asciiTheme="minorEastAsia" w:eastAsiaTheme="minorEastAsia" w:hAnsiTheme="minorEastAsia" w:cs="Arial" w:hint="eastAsia"/>
                <w:color w:val="222222"/>
                <w:szCs w:val="21"/>
                <w:shd w:val="clear" w:color="auto" w:fill="FFFFFF"/>
              </w:rPr>
              <w:t>可能</w:t>
            </w:r>
            <w:r>
              <w:rPr>
                <w:rFonts w:asciiTheme="minorEastAsia" w:eastAsiaTheme="minorEastAsia" w:hAnsiTheme="minorEastAsia" w:cs="Arial"/>
                <w:color w:val="222222"/>
                <w:szCs w:val="21"/>
                <w:shd w:val="clear" w:color="auto" w:fill="FFFFFF"/>
              </w:rPr>
              <w:t>，也因此产生了大量的</w:t>
            </w:r>
            <w:r>
              <w:rPr>
                <w:rFonts w:asciiTheme="minorEastAsia" w:eastAsiaTheme="minorEastAsia" w:hAnsiTheme="minorEastAsia" w:cs="Arial" w:hint="eastAsia"/>
                <w:color w:val="222222"/>
                <w:szCs w:val="21"/>
                <w:shd w:val="clear" w:color="auto" w:fill="FFFFFF"/>
              </w:rPr>
              <w:t>带有</w:t>
            </w:r>
            <w:r>
              <w:rPr>
                <w:rFonts w:asciiTheme="minorEastAsia" w:eastAsiaTheme="minorEastAsia" w:hAnsiTheme="minorEastAsia" w:cs="Arial"/>
                <w:color w:val="222222"/>
                <w:szCs w:val="21"/>
                <w:shd w:val="clear" w:color="auto" w:fill="FFFFFF"/>
              </w:rPr>
              <w:t>时序</w:t>
            </w:r>
            <w:r>
              <w:rPr>
                <w:rFonts w:asciiTheme="minorEastAsia" w:eastAsiaTheme="minorEastAsia" w:hAnsiTheme="minorEastAsia" w:cs="Arial" w:hint="eastAsia"/>
                <w:color w:val="222222"/>
                <w:szCs w:val="21"/>
                <w:shd w:val="clear" w:color="auto" w:fill="FFFFFF"/>
              </w:rPr>
              <w:t>信息</w:t>
            </w:r>
            <w:r>
              <w:rPr>
                <w:rFonts w:asciiTheme="minorEastAsia" w:eastAsiaTheme="minorEastAsia" w:hAnsiTheme="minorEastAsia" w:cs="Arial"/>
                <w:color w:val="222222"/>
                <w:szCs w:val="21"/>
                <w:shd w:val="clear" w:color="auto" w:fill="FFFFFF"/>
              </w:rPr>
              <w:t>的空间数据，如何对这种数据进行有效的可视化，国内外也有大量的学者进行</w:t>
            </w:r>
            <w:r>
              <w:rPr>
                <w:rFonts w:asciiTheme="minorEastAsia" w:eastAsiaTheme="minorEastAsia" w:hAnsiTheme="minorEastAsia" w:cs="Arial" w:hint="eastAsia"/>
                <w:color w:val="222222"/>
                <w:szCs w:val="21"/>
                <w:shd w:val="clear" w:color="auto" w:fill="FFFFFF"/>
              </w:rPr>
              <w:t>研究</w:t>
            </w:r>
            <w:r>
              <w:rPr>
                <w:rFonts w:asciiTheme="minorEastAsia" w:eastAsiaTheme="minorEastAsia" w:hAnsiTheme="minorEastAsia" w:cs="Arial"/>
                <w:color w:val="222222"/>
                <w:szCs w:val="21"/>
                <w:shd w:val="clear" w:color="auto" w:fill="FFFFFF"/>
              </w:rPr>
              <w:t>。</w:t>
            </w:r>
            <w:r w:rsidR="00EF3F94" w:rsidRPr="003B7166">
              <w:rPr>
                <w:rFonts w:asciiTheme="minorEastAsia" w:eastAsiaTheme="minorEastAsia" w:hAnsiTheme="minorEastAsia" w:cs="Arial"/>
                <w:color w:val="222222"/>
                <w:szCs w:val="21"/>
                <w:shd w:val="clear" w:color="auto" w:fill="FFFFFF"/>
              </w:rPr>
              <w:t>。</w:t>
            </w:r>
            <w:proofErr w:type="spellStart"/>
            <w:r w:rsidR="00431E81" w:rsidRPr="003B7166">
              <w:rPr>
                <w:rFonts w:asciiTheme="minorEastAsia" w:eastAsiaTheme="minorEastAsia" w:hAnsiTheme="minorEastAsia" w:cs="Arial"/>
                <w:color w:val="222222"/>
                <w:szCs w:val="21"/>
                <w:shd w:val="clear" w:color="auto" w:fill="FFFFFF"/>
              </w:rPr>
              <w:t>Krüger</w:t>
            </w:r>
            <w:proofErr w:type="spellEnd"/>
            <w:r w:rsidR="00431E81" w:rsidRPr="003B7166">
              <w:rPr>
                <w:rFonts w:asciiTheme="minorEastAsia" w:eastAsiaTheme="minorEastAsia" w:hAnsiTheme="minorEastAsia" w:cs="Arial" w:hint="eastAsia"/>
                <w:color w:val="222222"/>
                <w:szCs w:val="21"/>
                <w:shd w:val="clear" w:color="auto" w:fill="FFFFFF"/>
              </w:rPr>
              <w:t>等人开发</w:t>
            </w:r>
            <w:r w:rsidR="00431E81" w:rsidRPr="003B7166">
              <w:rPr>
                <w:rFonts w:asciiTheme="minorEastAsia" w:eastAsiaTheme="minorEastAsia" w:hAnsiTheme="minorEastAsia" w:cs="Arial"/>
                <w:color w:val="222222"/>
                <w:szCs w:val="21"/>
                <w:shd w:val="clear" w:color="auto" w:fill="FFFFFF"/>
              </w:rPr>
              <w:t>的</w:t>
            </w:r>
            <w:r w:rsidR="00431E81" w:rsidRPr="003B7166">
              <w:rPr>
                <w:rFonts w:asciiTheme="minorEastAsia" w:eastAsiaTheme="minorEastAsia" w:hAnsiTheme="minorEastAsia" w:cs="Arial" w:hint="eastAsia"/>
                <w:color w:val="222222"/>
                <w:szCs w:val="21"/>
                <w:shd w:val="clear" w:color="auto" w:fill="FFFFFF"/>
              </w:rPr>
              <w:t>轨迹</w:t>
            </w:r>
            <w:r w:rsidR="00431E81" w:rsidRPr="003B7166">
              <w:rPr>
                <w:rFonts w:asciiTheme="minorEastAsia" w:eastAsiaTheme="minorEastAsia" w:hAnsiTheme="minorEastAsia" w:cs="Arial"/>
                <w:color w:val="222222"/>
                <w:szCs w:val="21"/>
                <w:shd w:val="clear" w:color="auto" w:fill="FFFFFF"/>
              </w:rPr>
              <w:t>可视化系统允许用户</w:t>
            </w:r>
            <w:r w:rsidR="00431E81" w:rsidRPr="003B7166">
              <w:rPr>
                <w:rFonts w:asciiTheme="minorEastAsia" w:eastAsiaTheme="minorEastAsia" w:hAnsiTheme="minorEastAsia" w:cs="Arial" w:hint="eastAsia"/>
                <w:color w:val="222222"/>
                <w:szCs w:val="21"/>
                <w:shd w:val="clear" w:color="auto" w:fill="FFFFFF"/>
              </w:rPr>
              <w:t>交互式</w:t>
            </w:r>
            <w:r w:rsidR="00431E81" w:rsidRPr="003B7166">
              <w:rPr>
                <w:rFonts w:asciiTheme="minorEastAsia" w:eastAsiaTheme="minorEastAsia" w:hAnsiTheme="minorEastAsia" w:cs="Arial"/>
                <w:color w:val="222222"/>
                <w:szCs w:val="21"/>
                <w:shd w:val="clear" w:color="auto" w:fill="FFFFFF"/>
              </w:rPr>
              <w:t>定义轨迹的起止点，实现轨迹可视化</w:t>
            </w:r>
            <w:r w:rsidR="00EF3F94" w:rsidRPr="003B7166">
              <w:rPr>
                <w:rFonts w:asciiTheme="minorEastAsia" w:eastAsiaTheme="minorEastAsia" w:hAnsiTheme="minorEastAsia"/>
                <w:szCs w:val="21"/>
                <w:vertAlign w:val="superscript"/>
              </w:rPr>
              <w:t>[1</w:t>
            </w:r>
            <w:r w:rsidR="009B6712" w:rsidRPr="003B7166">
              <w:rPr>
                <w:rFonts w:asciiTheme="minorEastAsia" w:eastAsiaTheme="minorEastAsia" w:hAnsiTheme="minorEastAsia"/>
                <w:szCs w:val="21"/>
                <w:vertAlign w:val="superscript"/>
              </w:rPr>
              <w:t>4</w:t>
            </w:r>
            <w:r w:rsidR="00EF3F94" w:rsidRPr="003B7166">
              <w:rPr>
                <w:rFonts w:asciiTheme="minorEastAsia" w:eastAsiaTheme="minorEastAsia" w:hAnsiTheme="minorEastAsia"/>
                <w:szCs w:val="21"/>
                <w:vertAlign w:val="superscript"/>
              </w:rPr>
              <w:t>]</w:t>
            </w:r>
            <w:r w:rsidR="00431E81" w:rsidRPr="003B7166">
              <w:rPr>
                <w:rFonts w:asciiTheme="minorEastAsia" w:eastAsiaTheme="minorEastAsia" w:hAnsiTheme="minorEastAsia" w:cs="Arial"/>
                <w:color w:val="222222"/>
                <w:szCs w:val="21"/>
                <w:shd w:val="clear" w:color="auto" w:fill="FFFFFF"/>
              </w:rPr>
              <w:t>。</w:t>
            </w:r>
            <w:r w:rsidR="00431E81" w:rsidRPr="003B7166">
              <w:rPr>
                <w:rFonts w:asciiTheme="minorEastAsia" w:eastAsiaTheme="minorEastAsia" w:hAnsiTheme="minorEastAsia" w:cs="Arial" w:hint="eastAsia"/>
                <w:color w:val="222222"/>
                <w:szCs w:val="21"/>
                <w:shd w:val="clear" w:color="auto" w:fill="FFFFFF"/>
              </w:rPr>
              <w:t>Zeng等</w:t>
            </w:r>
            <w:r w:rsidR="00431E81" w:rsidRPr="003B7166">
              <w:rPr>
                <w:rFonts w:asciiTheme="minorEastAsia" w:eastAsiaTheme="minorEastAsia" w:hAnsiTheme="minorEastAsia" w:cs="Arial"/>
                <w:color w:val="222222"/>
                <w:szCs w:val="21"/>
                <w:shd w:val="clear" w:color="auto" w:fill="FFFFFF"/>
              </w:rPr>
              <w:t>人</w:t>
            </w:r>
            <w:r w:rsidR="00431E81" w:rsidRPr="003B7166">
              <w:rPr>
                <w:rFonts w:asciiTheme="minorEastAsia" w:eastAsiaTheme="minorEastAsia" w:hAnsiTheme="minorEastAsia"/>
                <w:color w:val="000000"/>
                <w:szCs w:val="21"/>
              </w:rPr>
              <w:t>计算了乘客从一个公交或地铁站点出发到达其他站</w:t>
            </w:r>
            <w:r w:rsidR="00431E81" w:rsidRPr="003B7166">
              <w:rPr>
                <w:rFonts w:asciiTheme="minorEastAsia" w:eastAsiaTheme="minorEastAsia" w:hAnsiTheme="minorEastAsia"/>
                <w:color w:val="000000"/>
                <w:szCs w:val="21"/>
              </w:rPr>
              <w:lastRenderedPageBreak/>
              <w:t>点的时间花费</w:t>
            </w:r>
            <w:r w:rsidR="00431E81" w:rsidRPr="003B7166">
              <w:rPr>
                <w:rFonts w:asciiTheme="minorEastAsia" w:eastAsiaTheme="minorEastAsia" w:hAnsiTheme="minorEastAsia" w:hint="eastAsia"/>
                <w:color w:val="000000"/>
                <w:szCs w:val="21"/>
              </w:rPr>
              <w:t>，</w:t>
            </w:r>
            <w:r w:rsidR="00431E81" w:rsidRPr="003B7166">
              <w:rPr>
                <w:rFonts w:asciiTheme="minorEastAsia" w:eastAsiaTheme="minorEastAsia" w:hAnsiTheme="minorEastAsia"/>
                <w:color w:val="000000"/>
                <w:szCs w:val="21"/>
              </w:rPr>
              <w:t>并</w:t>
            </w:r>
            <w:r w:rsidR="00431E81" w:rsidRPr="003B7166">
              <w:rPr>
                <w:rFonts w:asciiTheme="minorEastAsia" w:eastAsiaTheme="minorEastAsia" w:hAnsiTheme="minorEastAsia" w:hint="eastAsia"/>
                <w:color w:val="000000"/>
                <w:szCs w:val="21"/>
              </w:rPr>
              <w:t>实现</w:t>
            </w:r>
            <w:r w:rsidR="00431E81" w:rsidRPr="003B7166">
              <w:rPr>
                <w:rFonts w:asciiTheme="minorEastAsia" w:eastAsiaTheme="minorEastAsia" w:hAnsiTheme="minorEastAsia"/>
                <w:color w:val="000000"/>
                <w:szCs w:val="21"/>
              </w:rPr>
              <w:t>了多种</w:t>
            </w:r>
            <w:r w:rsidR="00431E81" w:rsidRPr="003B7166">
              <w:rPr>
                <w:rFonts w:asciiTheme="minorEastAsia" w:eastAsiaTheme="minorEastAsia" w:hAnsiTheme="minorEastAsia" w:hint="eastAsia"/>
                <w:color w:val="000000"/>
                <w:szCs w:val="21"/>
              </w:rPr>
              <w:t>公共</w:t>
            </w:r>
            <w:r w:rsidR="00431E81" w:rsidRPr="003B7166">
              <w:rPr>
                <w:rFonts w:asciiTheme="minorEastAsia" w:eastAsiaTheme="minorEastAsia" w:hAnsiTheme="minorEastAsia"/>
                <w:color w:val="000000"/>
                <w:szCs w:val="21"/>
              </w:rPr>
              <w:t>交通状况</w:t>
            </w:r>
            <w:r w:rsidR="00431E81" w:rsidRPr="003B7166">
              <w:rPr>
                <w:rFonts w:asciiTheme="minorEastAsia" w:eastAsiaTheme="minorEastAsia" w:hAnsiTheme="minorEastAsia" w:hint="eastAsia"/>
                <w:color w:val="000000"/>
                <w:szCs w:val="21"/>
              </w:rPr>
              <w:t>专题</w:t>
            </w:r>
            <w:r w:rsidR="00431E81" w:rsidRPr="003B7166">
              <w:rPr>
                <w:rFonts w:asciiTheme="minorEastAsia" w:eastAsiaTheme="minorEastAsia" w:hAnsiTheme="minorEastAsia"/>
                <w:color w:val="000000"/>
                <w:szCs w:val="21"/>
              </w:rPr>
              <w:t>的可视化形式，比如</w:t>
            </w:r>
            <w:r w:rsidR="00431E81" w:rsidRPr="003B7166">
              <w:rPr>
                <w:rFonts w:asciiTheme="minorEastAsia" w:eastAsiaTheme="minorEastAsia" w:hAnsiTheme="minorEastAsia" w:hint="eastAsia"/>
                <w:color w:val="000000"/>
                <w:szCs w:val="21"/>
              </w:rPr>
              <w:t>交通</w:t>
            </w:r>
            <w:r w:rsidR="00431E81" w:rsidRPr="003B7166">
              <w:rPr>
                <w:rFonts w:asciiTheme="minorEastAsia" w:eastAsiaTheme="minorEastAsia" w:hAnsiTheme="minorEastAsia"/>
                <w:color w:val="000000"/>
                <w:szCs w:val="21"/>
              </w:rPr>
              <w:t>可达性等</w:t>
            </w:r>
            <w:r w:rsidR="00431E81" w:rsidRPr="003B7166">
              <w:rPr>
                <w:rFonts w:asciiTheme="minorEastAsia" w:eastAsiaTheme="minorEastAsia" w:hAnsiTheme="minorEastAsia" w:hint="eastAsia"/>
                <w:color w:val="000000"/>
                <w:szCs w:val="21"/>
              </w:rPr>
              <w:t>专题</w:t>
            </w:r>
            <w:r w:rsidR="00EF3F94" w:rsidRPr="003B7166">
              <w:rPr>
                <w:rFonts w:asciiTheme="minorEastAsia" w:eastAsiaTheme="minorEastAsia" w:hAnsiTheme="minorEastAsia"/>
                <w:szCs w:val="21"/>
                <w:vertAlign w:val="superscript"/>
              </w:rPr>
              <w:t>[1</w:t>
            </w:r>
            <w:r w:rsidR="009B6712" w:rsidRPr="003B7166">
              <w:rPr>
                <w:rFonts w:asciiTheme="minorEastAsia" w:eastAsiaTheme="minorEastAsia" w:hAnsiTheme="minorEastAsia"/>
                <w:szCs w:val="21"/>
                <w:vertAlign w:val="superscript"/>
              </w:rPr>
              <w:t>5</w:t>
            </w:r>
            <w:r w:rsidR="00EF3F94" w:rsidRPr="003B7166">
              <w:rPr>
                <w:rFonts w:asciiTheme="minorEastAsia" w:eastAsiaTheme="minorEastAsia" w:hAnsiTheme="minorEastAsia"/>
                <w:szCs w:val="21"/>
                <w:vertAlign w:val="superscript"/>
              </w:rPr>
              <w:t>]</w:t>
            </w:r>
            <w:r w:rsidR="00431E81" w:rsidRPr="003B7166">
              <w:rPr>
                <w:rFonts w:asciiTheme="minorEastAsia" w:eastAsiaTheme="minorEastAsia" w:hAnsiTheme="minorEastAsia"/>
                <w:color w:val="000000"/>
                <w:szCs w:val="21"/>
              </w:rPr>
              <w:t>。</w:t>
            </w:r>
            <w:proofErr w:type="spellStart"/>
            <w:r w:rsidR="00431E81" w:rsidRPr="003B7166">
              <w:rPr>
                <w:rFonts w:asciiTheme="minorEastAsia" w:eastAsiaTheme="minorEastAsia" w:hAnsiTheme="minorEastAsia" w:cs="Arial"/>
                <w:color w:val="222222"/>
                <w:szCs w:val="21"/>
                <w:shd w:val="clear" w:color="auto" w:fill="FFFFFF"/>
              </w:rPr>
              <w:t>Tominski</w:t>
            </w:r>
            <w:proofErr w:type="spellEnd"/>
            <w:r w:rsidR="00431E81" w:rsidRPr="003B7166">
              <w:rPr>
                <w:rFonts w:asciiTheme="minorEastAsia" w:eastAsiaTheme="minorEastAsia" w:hAnsiTheme="minorEastAsia" w:cs="Arial" w:hint="eastAsia"/>
                <w:color w:val="222222"/>
                <w:szCs w:val="21"/>
                <w:shd w:val="clear" w:color="auto" w:fill="FFFFFF"/>
              </w:rPr>
              <w:t>等</w:t>
            </w:r>
            <w:r w:rsidR="00431E81" w:rsidRPr="003B7166">
              <w:rPr>
                <w:rFonts w:asciiTheme="minorEastAsia" w:eastAsiaTheme="minorEastAsia" w:hAnsiTheme="minorEastAsia" w:cs="Arial"/>
                <w:color w:val="222222"/>
                <w:szCs w:val="21"/>
                <w:shd w:val="clear" w:color="auto" w:fill="FFFFFF"/>
              </w:rPr>
              <w:t>人</w:t>
            </w:r>
            <w:r w:rsidR="00431E81" w:rsidRPr="003B7166">
              <w:rPr>
                <w:rFonts w:asciiTheme="minorEastAsia" w:eastAsiaTheme="minorEastAsia" w:hAnsiTheme="minorEastAsia" w:cs="Arial" w:hint="eastAsia"/>
                <w:color w:val="222222"/>
                <w:szCs w:val="21"/>
                <w:shd w:val="clear" w:color="auto" w:fill="FFFFFF"/>
              </w:rPr>
              <w:t>利用</w:t>
            </w:r>
            <w:r w:rsidR="00431E81" w:rsidRPr="003B7166">
              <w:rPr>
                <w:rFonts w:asciiTheme="minorEastAsia" w:eastAsiaTheme="minorEastAsia" w:hAnsiTheme="minorEastAsia" w:cs="Arial"/>
                <w:color w:val="222222"/>
                <w:szCs w:val="21"/>
                <w:shd w:val="clear" w:color="auto" w:fill="FFFFFF"/>
              </w:rPr>
              <w:t>时空立方体技术，</w:t>
            </w:r>
            <w:r w:rsidR="00431E81" w:rsidRPr="003B7166">
              <w:rPr>
                <w:rFonts w:asciiTheme="minorEastAsia" w:eastAsiaTheme="minorEastAsia" w:hAnsiTheme="minorEastAsia"/>
                <w:color w:val="000000"/>
                <w:szCs w:val="21"/>
              </w:rPr>
              <w:t>将</w:t>
            </w:r>
            <w:r w:rsidR="00431E81" w:rsidRPr="003B7166">
              <w:rPr>
                <w:rFonts w:asciiTheme="minorEastAsia" w:eastAsiaTheme="minorEastAsia" w:hAnsiTheme="minorEastAsia" w:hint="eastAsia"/>
                <w:color w:val="000000"/>
                <w:szCs w:val="21"/>
              </w:rPr>
              <w:t>轨迹</w:t>
            </w:r>
            <w:r w:rsidR="00431E81" w:rsidRPr="003B7166">
              <w:rPr>
                <w:rFonts w:asciiTheme="minorEastAsia" w:eastAsiaTheme="minorEastAsia" w:hAnsiTheme="minorEastAsia"/>
                <w:color w:val="000000"/>
                <w:szCs w:val="21"/>
              </w:rPr>
              <w:t>折线扩展成彩色条带, 并在高度方向将不同轨迹的条带堆叠起来, 以方便轨迹间的比较</w:t>
            </w:r>
            <w:r w:rsidR="00431E81" w:rsidRPr="003B7166">
              <w:rPr>
                <w:rFonts w:asciiTheme="minorEastAsia" w:eastAsiaTheme="minorEastAsia" w:hAnsiTheme="minorEastAsia" w:hint="eastAsia"/>
                <w:color w:val="000000"/>
                <w:szCs w:val="21"/>
              </w:rPr>
              <w:t>，</w:t>
            </w:r>
            <w:r w:rsidR="00431E81" w:rsidRPr="003B7166">
              <w:rPr>
                <w:rFonts w:asciiTheme="minorEastAsia" w:eastAsiaTheme="minorEastAsia" w:hAnsiTheme="minorEastAsia"/>
                <w:color w:val="000000"/>
                <w:szCs w:val="21"/>
              </w:rPr>
              <w:t>不同的条带代表不</w:t>
            </w:r>
            <w:r w:rsidR="00431E81" w:rsidRPr="003B7166">
              <w:rPr>
                <w:rFonts w:asciiTheme="minorEastAsia" w:eastAsiaTheme="minorEastAsia" w:hAnsiTheme="minorEastAsia" w:hint="eastAsia"/>
                <w:color w:val="000000"/>
                <w:szCs w:val="21"/>
              </w:rPr>
              <w:t>同</w:t>
            </w:r>
            <w:r w:rsidR="00431E81" w:rsidRPr="003B7166">
              <w:rPr>
                <w:rFonts w:asciiTheme="minorEastAsia" w:eastAsiaTheme="minorEastAsia" w:hAnsiTheme="minorEastAsia"/>
                <w:color w:val="000000"/>
                <w:szCs w:val="21"/>
              </w:rPr>
              <w:t>的属性，</w:t>
            </w:r>
            <w:r w:rsidR="00431E81" w:rsidRPr="003B7166">
              <w:rPr>
                <w:rFonts w:asciiTheme="minorEastAsia" w:eastAsiaTheme="minorEastAsia" w:hAnsiTheme="minorEastAsia" w:hint="eastAsia"/>
                <w:color w:val="000000"/>
                <w:szCs w:val="21"/>
              </w:rPr>
              <w:t>实现了</w:t>
            </w:r>
            <w:r w:rsidR="00431E81" w:rsidRPr="003B7166">
              <w:rPr>
                <w:rFonts w:asciiTheme="minorEastAsia" w:eastAsiaTheme="minorEastAsia" w:hAnsiTheme="minorEastAsia"/>
                <w:color w:val="000000"/>
                <w:szCs w:val="21"/>
              </w:rPr>
              <w:t>轨迹的</w:t>
            </w:r>
            <w:r w:rsidR="00431E81" w:rsidRPr="003B7166">
              <w:rPr>
                <w:rFonts w:asciiTheme="minorEastAsia" w:eastAsiaTheme="minorEastAsia" w:hAnsiTheme="minorEastAsia" w:hint="eastAsia"/>
                <w:color w:val="000000"/>
                <w:szCs w:val="21"/>
              </w:rPr>
              <w:t>多属性</w:t>
            </w:r>
            <w:r w:rsidR="00431E81" w:rsidRPr="003B7166">
              <w:rPr>
                <w:rFonts w:asciiTheme="minorEastAsia" w:eastAsiaTheme="minorEastAsia" w:hAnsiTheme="minorEastAsia"/>
                <w:color w:val="000000"/>
                <w:szCs w:val="21"/>
              </w:rPr>
              <w:t>三维可视化</w:t>
            </w:r>
            <w:r w:rsidR="00EF3F94" w:rsidRPr="003B7166">
              <w:rPr>
                <w:rFonts w:asciiTheme="minorEastAsia" w:eastAsiaTheme="minorEastAsia" w:hAnsiTheme="minorEastAsia"/>
                <w:szCs w:val="21"/>
                <w:vertAlign w:val="superscript"/>
              </w:rPr>
              <w:t>[1</w:t>
            </w:r>
            <w:r w:rsidR="009B6712" w:rsidRPr="003B7166">
              <w:rPr>
                <w:rFonts w:asciiTheme="minorEastAsia" w:eastAsiaTheme="minorEastAsia" w:hAnsiTheme="minorEastAsia"/>
                <w:szCs w:val="21"/>
                <w:vertAlign w:val="superscript"/>
              </w:rPr>
              <w:t>6</w:t>
            </w:r>
            <w:r w:rsidR="00EF3F94" w:rsidRPr="003B7166">
              <w:rPr>
                <w:rFonts w:asciiTheme="minorEastAsia" w:eastAsiaTheme="minorEastAsia" w:hAnsiTheme="minorEastAsia"/>
                <w:szCs w:val="21"/>
                <w:vertAlign w:val="superscript"/>
              </w:rPr>
              <w:t>]</w:t>
            </w:r>
            <w:r w:rsidR="00431E81" w:rsidRPr="003B7166">
              <w:rPr>
                <w:rFonts w:asciiTheme="minorEastAsia" w:eastAsiaTheme="minorEastAsia" w:hAnsiTheme="minorEastAsia"/>
                <w:color w:val="000000"/>
                <w:szCs w:val="21"/>
              </w:rPr>
              <w:t>。</w:t>
            </w:r>
            <w:proofErr w:type="spellStart"/>
            <w:r w:rsidR="00431E81" w:rsidRPr="003B7166">
              <w:rPr>
                <w:rFonts w:asciiTheme="minorEastAsia" w:eastAsiaTheme="minorEastAsia" w:hAnsiTheme="minorEastAsia" w:cs="Arial"/>
                <w:color w:val="222222"/>
                <w:szCs w:val="21"/>
                <w:shd w:val="clear" w:color="auto" w:fill="FFFFFF"/>
              </w:rPr>
              <w:t>Buchin</w:t>
            </w:r>
            <w:proofErr w:type="spellEnd"/>
            <w:r w:rsidR="00431E81" w:rsidRPr="003B7166">
              <w:rPr>
                <w:rFonts w:asciiTheme="minorEastAsia" w:eastAsiaTheme="minorEastAsia" w:hAnsiTheme="minorEastAsia" w:cs="Arial" w:hint="eastAsia"/>
                <w:color w:val="222222"/>
                <w:szCs w:val="21"/>
                <w:shd w:val="clear" w:color="auto" w:fill="FFFFFF"/>
              </w:rPr>
              <w:t>等人</w:t>
            </w:r>
            <w:r w:rsidR="00431E81" w:rsidRPr="003B7166">
              <w:rPr>
                <w:rFonts w:asciiTheme="minorEastAsia" w:eastAsiaTheme="minorEastAsia" w:hAnsiTheme="minorEastAsia" w:cs="Arial"/>
                <w:color w:val="222222"/>
                <w:szCs w:val="21"/>
                <w:shd w:val="clear" w:color="auto" w:fill="FFFFFF"/>
              </w:rPr>
              <w:t>利用</w:t>
            </w:r>
            <w:r w:rsidR="00431E81" w:rsidRPr="003B7166">
              <w:rPr>
                <w:rFonts w:asciiTheme="minorEastAsia" w:eastAsiaTheme="minorEastAsia" w:hAnsiTheme="minorEastAsia" w:cs="Arial" w:hint="eastAsia"/>
                <w:color w:val="222222"/>
                <w:szCs w:val="21"/>
                <w:shd w:val="clear" w:color="auto" w:fill="FFFFFF"/>
              </w:rPr>
              <w:t>边</w:t>
            </w:r>
            <w:r w:rsidR="00431E81" w:rsidRPr="003B7166">
              <w:rPr>
                <w:rFonts w:asciiTheme="minorEastAsia" w:eastAsiaTheme="minorEastAsia" w:hAnsiTheme="minorEastAsia" w:cs="Arial"/>
                <w:color w:val="222222"/>
                <w:szCs w:val="21"/>
                <w:shd w:val="clear" w:color="auto" w:fill="FFFFFF"/>
              </w:rPr>
              <w:t>捆绑技术，</w:t>
            </w:r>
            <w:r w:rsidR="00431E81" w:rsidRPr="003B7166">
              <w:rPr>
                <w:rFonts w:asciiTheme="minorEastAsia" w:eastAsiaTheme="minorEastAsia" w:hAnsiTheme="minorEastAsia" w:cs="Arial" w:hint="eastAsia"/>
                <w:color w:val="222222"/>
                <w:szCs w:val="21"/>
                <w:shd w:val="clear" w:color="auto" w:fill="FFFFFF"/>
              </w:rPr>
              <w:t>用</w:t>
            </w:r>
            <w:r w:rsidR="00431E81" w:rsidRPr="003B7166">
              <w:rPr>
                <w:rFonts w:asciiTheme="minorEastAsia" w:eastAsiaTheme="minorEastAsia" w:hAnsiTheme="minorEastAsia" w:cs="Arial"/>
                <w:color w:val="222222"/>
                <w:szCs w:val="21"/>
                <w:shd w:val="clear" w:color="auto" w:fill="FFFFFF"/>
              </w:rPr>
              <w:t>Flow Map对</w:t>
            </w:r>
            <w:r w:rsidR="00431E81" w:rsidRPr="003B7166">
              <w:rPr>
                <w:rFonts w:asciiTheme="minorEastAsia" w:eastAsiaTheme="minorEastAsia" w:hAnsiTheme="minorEastAsia" w:cs="Arial" w:hint="eastAsia"/>
                <w:color w:val="222222"/>
                <w:szCs w:val="21"/>
                <w:shd w:val="clear" w:color="auto" w:fill="FFFFFF"/>
              </w:rPr>
              <w:t>美国</w:t>
            </w:r>
            <w:r w:rsidR="00431E81" w:rsidRPr="003B7166">
              <w:rPr>
                <w:rFonts w:asciiTheme="minorEastAsia" w:eastAsiaTheme="minorEastAsia" w:hAnsiTheme="minorEastAsia" w:cs="Arial"/>
                <w:color w:val="222222"/>
                <w:szCs w:val="21"/>
                <w:shd w:val="clear" w:color="auto" w:fill="FFFFFF"/>
              </w:rPr>
              <w:t>人口移动事件进行</w:t>
            </w:r>
            <w:r w:rsidR="00431E81" w:rsidRPr="003B7166">
              <w:rPr>
                <w:rFonts w:asciiTheme="minorEastAsia" w:eastAsiaTheme="minorEastAsia" w:hAnsiTheme="minorEastAsia" w:cs="Arial" w:hint="eastAsia"/>
                <w:color w:val="222222"/>
                <w:szCs w:val="21"/>
                <w:shd w:val="clear" w:color="auto" w:fill="FFFFFF"/>
              </w:rPr>
              <w:t>时空</w:t>
            </w:r>
            <w:r w:rsidR="00431E81" w:rsidRPr="003B7166">
              <w:rPr>
                <w:rFonts w:asciiTheme="minorEastAsia" w:eastAsiaTheme="minorEastAsia" w:hAnsiTheme="minorEastAsia" w:cs="Arial"/>
                <w:color w:val="222222"/>
                <w:szCs w:val="21"/>
                <w:shd w:val="clear" w:color="auto" w:fill="FFFFFF"/>
              </w:rPr>
              <w:t>可视化</w:t>
            </w:r>
            <w:r w:rsidR="00EF3F94" w:rsidRPr="003B7166">
              <w:rPr>
                <w:rFonts w:asciiTheme="minorEastAsia" w:eastAsiaTheme="minorEastAsia" w:hAnsiTheme="minorEastAsia"/>
                <w:szCs w:val="21"/>
                <w:vertAlign w:val="superscript"/>
              </w:rPr>
              <w:t>[1</w:t>
            </w:r>
            <w:r w:rsidR="009B6712" w:rsidRPr="003B7166">
              <w:rPr>
                <w:rFonts w:asciiTheme="minorEastAsia" w:eastAsiaTheme="minorEastAsia" w:hAnsiTheme="minorEastAsia"/>
                <w:szCs w:val="21"/>
                <w:vertAlign w:val="superscript"/>
              </w:rPr>
              <w:t>7</w:t>
            </w:r>
            <w:r w:rsidR="00EF3F94" w:rsidRPr="003B7166">
              <w:rPr>
                <w:rFonts w:asciiTheme="minorEastAsia" w:eastAsiaTheme="minorEastAsia" w:hAnsiTheme="minorEastAsia"/>
                <w:szCs w:val="21"/>
                <w:vertAlign w:val="superscript"/>
              </w:rPr>
              <w:t>]</w:t>
            </w:r>
            <w:r w:rsidR="00431E81" w:rsidRPr="003B7166">
              <w:rPr>
                <w:rFonts w:asciiTheme="minorEastAsia" w:eastAsiaTheme="minorEastAsia" w:hAnsiTheme="minorEastAsia" w:cs="Arial" w:hint="eastAsia"/>
                <w:color w:val="222222"/>
                <w:szCs w:val="21"/>
                <w:shd w:val="clear" w:color="auto" w:fill="FFFFFF"/>
              </w:rPr>
              <w:t>。</w:t>
            </w:r>
            <w:proofErr w:type="spellStart"/>
            <w:r w:rsidR="00431E81" w:rsidRPr="003B7166">
              <w:rPr>
                <w:rFonts w:asciiTheme="minorEastAsia" w:eastAsiaTheme="minorEastAsia" w:hAnsiTheme="minorEastAsia"/>
                <w:szCs w:val="21"/>
              </w:rPr>
              <w:t>Slingsby</w:t>
            </w:r>
            <w:proofErr w:type="spellEnd"/>
            <w:r w:rsidR="00431E81" w:rsidRPr="003B7166">
              <w:rPr>
                <w:rFonts w:asciiTheme="minorEastAsia" w:eastAsiaTheme="minorEastAsia" w:hAnsiTheme="minorEastAsia" w:hint="eastAsia"/>
                <w:szCs w:val="21"/>
              </w:rPr>
              <w:t>等人利用</w:t>
            </w:r>
            <w:r w:rsidR="00431E81" w:rsidRPr="003B7166">
              <w:rPr>
                <w:rFonts w:asciiTheme="minorEastAsia" w:eastAsiaTheme="minorEastAsia" w:hAnsiTheme="minorEastAsia"/>
                <w:szCs w:val="21"/>
              </w:rPr>
              <w:t>多维平行坐标的方法，</w:t>
            </w:r>
            <w:r w:rsidR="00431E81" w:rsidRPr="003B7166">
              <w:rPr>
                <w:rFonts w:asciiTheme="minorEastAsia" w:eastAsiaTheme="minorEastAsia" w:hAnsiTheme="minorEastAsia" w:hint="eastAsia"/>
                <w:szCs w:val="21"/>
              </w:rPr>
              <w:t>多</w:t>
            </w:r>
            <w:r w:rsidR="00431E81" w:rsidRPr="003B7166">
              <w:rPr>
                <w:rFonts w:asciiTheme="minorEastAsia" w:eastAsiaTheme="minorEastAsia" w:hAnsiTheme="minorEastAsia"/>
                <w:szCs w:val="21"/>
              </w:rPr>
              <w:t>具</w:t>
            </w:r>
            <w:r w:rsidR="00431E81">
              <w:t>有多指标多维度</w:t>
            </w:r>
            <w:r w:rsidR="00431E81">
              <w:rPr>
                <w:rFonts w:hint="eastAsia"/>
              </w:rPr>
              <w:t>特性</w:t>
            </w:r>
            <w:r w:rsidR="00431E81">
              <w:t>的</w:t>
            </w:r>
            <w:proofErr w:type="gramStart"/>
            <w:r w:rsidR="00431E81">
              <w:t>的</w:t>
            </w:r>
            <w:proofErr w:type="gramEnd"/>
            <w:r w:rsidR="00431E81">
              <w:t>人口统计数据</w:t>
            </w:r>
            <w:r w:rsidR="00431E81">
              <w:rPr>
                <w:rFonts w:hint="eastAsia"/>
              </w:rPr>
              <w:t>进行</w:t>
            </w:r>
            <w:r w:rsidR="00431E81">
              <w:t>了可视化</w:t>
            </w:r>
            <w:r w:rsidR="00431E81">
              <w:rPr>
                <w:rFonts w:hint="eastAsia"/>
              </w:rPr>
              <w:t>，</w:t>
            </w:r>
            <w:r w:rsidR="00431E81">
              <w:t>能非常直观的发现和了解人口统计数据中</w:t>
            </w:r>
            <w:r w:rsidR="00431E81">
              <w:rPr>
                <w:rFonts w:hint="eastAsia"/>
              </w:rPr>
              <w:t>各组指标</w:t>
            </w:r>
            <w:r w:rsidR="00431E81">
              <w:t>之间的相互</w:t>
            </w:r>
            <w:r w:rsidR="00431E81">
              <w:rPr>
                <w:rFonts w:hint="eastAsia"/>
              </w:rPr>
              <w:t>关系</w:t>
            </w:r>
            <w:r w:rsidR="00EF3F94">
              <w:rPr>
                <w:vertAlign w:val="superscript"/>
              </w:rPr>
              <w:t>[1</w:t>
            </w:r>
            <w:r w:rsidR="009B6712">
              <w:rPr>
                <w:vertAlign w:val="superscript"/>
              </w:rPr>
              <w:t>8</w:t>
            </w:r>
            <w:r w:rsidR="00EF3F94">
              <w:rPr>
                <w:vertAlign w:val="superscript"/>
              </w:rPr>
              <w:t>]</w:t>
            </w:r>
            <w:r w:rsidR="00431E81">
              <w:rPr>
                <w:rFonts w:hint="eastAsia"/>
              </w:rPr>
              <w:t>。</w:t>
            </w:r>
            <w:r w:rsidR="001A7033">
              <w:rPr>
                <w:rFonts w:ascii="宋体" w:hAnsi="宋体" w:cs="新宋体" w:hint="eastAsia"/>
                <w:kern w:val="0"/>
                <w:szCs w:val="21"/>
              </w:rPr>
              <w:t>袁晓如</w:t>
            </w:r>
            <w:r w:rsidR="001A7033">
              <w:rPr>
                <w:rFonts w:ascii="宋体" w:hAnsi="宋体" w:cs="新宋体"/>
                <w:kern w:val="0"/>
                <w:szCs w:val="21"/>
              </w:rPr>
              <w:t>团队利用OD-Wheel</w:t>
            </w:r>
            <w:r w:rsidR="001A7033">
              <w:rPr>
                <w:rFonts w:ascii="宋体" w:hAnsi="宋体" w:cs="新宋体" w:hint="eastAsia"/>
                <w:kern w:val="0"/>
                <w:szCs w:val="21"/>
              </w:rPr>
              <w:t>方法</w:t>
            </w:r>
            <w:r w:rsidR="001A7033">
              <w:rPr>
                <w:rFonts w:ascii="宋体" w:hAnsi="宋体" w:cs="新宋体"/>
                <w:kern w:val="0"/>
                <w:szCs w:val="21"/>
              </w:rPr>
              <w:t>对城市内的出租车轨迹数据</w:t>
            </w:r>
            <w:r w:rsidR="001A7033">
              <w:rPr>
                <w:rFonts w:ascii="宋体" w:hAnsi="宋体" w:cs="新宋体" w:hint="eastAsia"/>
                <w:kern w:val="0"/>
                <w:szCs w:val="21"/>
              </w:rPr>
              <w:t>进行</w:t>
            </w:r>
            <w:r w:rsidR="001A7033">
              <w:rPr>
                <w:rFonts w:ascii="宋体" w:hAnsi="宋体" w:cs="新宋体"/>
                <w:kern w:val="0"/>
                <w:szCs w:val="21"/>
              </w:rPr>
              <w:t>可视化，</w:t>
            </w:r>
            <w:r w:rsidR="001A7033">
              <w:rPr>
                <w:rFonts w:ascii="宋体" w:hAnsi="宋体" w:cs="新宋体" w:hint="eastAsia"/>
                <w:kern w:val="0"/>
                <w:szCs w:val="21"/>
              </w:rPr>
              <w:t>可以从</w:t>
            </w:r>
            <w:r w:rsidR="001A7033">
              <w:rPr>
                <w:rFonts w:ascii="宋体" w:hAnsi="宋体" w:cs="新宋体"/>
                <w:kern w:val="0"/>
                <w:szCs w:val="21"/>
              </w:rPr>
              <w:t>中发现出行模式和异常</w:t>
            </w:r>
            <w:r w:rsidR="001A7033">
              <w:rPr>
                <w:rFonts w:ascii="宋体" w:hAnsi="宋体" w:cs="新宋体" w:hint="eastAsia"/>
                <w:kern w:val="0"/>
                <w:szCs w:val="21"/>
              </w:rPr>
              <w:t>交通</w:t>
            </w:r>
            <w:r w:rsidR="001A7033">
              <w:rPr>
                <w:rFonts w:ascii="宋体" w:hAnsi="宋体" w:cs="新宋体"/>
                <w:kern w:val="0"/>
                <w:szCs w:val="21"/>
              </w:rPr>
              <w:t>拥堵</w:t>
            </w:r>
            <w:r w:rsidR="00EF3F94">
              <w:rPr>
                <w:vertAlign w:val="superscript"/>
              </w:rPr>
              <w:t>[1</w:t>
            </w:r>
            <w:r w:rsidR="009B6712">
              <w:rPr>
                <w:vertAlign w:val="superscript"/>
              </w:rPr>
              <w:t>9</w:t>
            </w:r>
            <w:r w:rsidR="00EF3F94">
              <w:rPr>
                <w:vertAlign w:val="superscript"/>
              </w:rPr>
              <w:t>]</w:t>
            </w:r>
            <w:r w:rsidR="001A7033">
              <w:rPr>
                <w:rFonts w:ascii="宋体" w:hAnsi="宋体" w:cs="新宋体" w:hint="eastAsia"/>
                <w:kern w:val="0"/>
                <w:szCs w:val="21"/>
              </w:rPr>
              <w:t>。陈为</w:t>
            </w:r>
            <w:r w:rsidR="001A7033">
              <w:rPr>
                <w:rFonts w:ascii="宋体" w:hAnsi="宋体" w:cs="新宋体"/>
                <w:kern w:val="0"/>
                <w:szCs w:val="21"/>
              </w:rPr>
              <w:t>团队</w:t>
            </w:r>
            <w:r w:rsidR="001A7033">
              <w:rPr>
                <w:rFonts w:ascii="宋体" w:hAnsi="宋体" w:cs="新宋体" w:hint="eastAsia"/>
                <w:kern w:val="0"/>
                <w:szCs w:val="21"/>
              </w:rPr>
              <w:t>开发了</w:t>
            </w:r>
            <w:r w:rsidR="001A7033">
              <w:rPr>
                <w:rFonts w:ascii="宋体" w:hAnsi="宋体" w:cs="新宋体"/>
                <w:kern w:val="0"/>
                <w:szCs w:val="21"/>
              </w:rPr>
              <w:t>一个交互式可视化系统，</w:t>
            </w:r>
            <w:r w:rsidR="001A7033">
              <w:rPr>
                <w:rFonts w:ascii="宋体" w:hAnsi="宋体" w:cs="新宋体" w:hint="eastAsia"/>
                <w:kern w:val="0"/>
                <w:szCs w:val="21"/>
              </w:rPr>
              <w:t>能</w:t>
            </w:r>
            <w:r w:rsidR="001A7033">
              <w:rPr>
                <w:rFonts w:ascii="宋体" w:hAnsi="宋体" w:cs="新宋体"/>
                <w:kern w:val="0"/>
                <w:szCs w:val="21"/>
              </w:rPr>
              <w:t>基于出租车</w:t>
            </w:r>
            <w:r w:rsidR="001A7033">
              <w:rPr>
                <w:rFonts w:ascii="宋体" w:hAnsi="宋体" w:cs="新宋体" w:hint="eastAsia"/>
                <w:kern w:val="0"/>
                <w:szCs w:val="21"/>
              </w:rPr>
              <w:t>轨迹</w:t>
            </w:r>
            <w:r w:rsidR="001A7033">
              <w:rPr>
                <w:rFonts w:ascii="宋体" w:hAnsi="宋体" w:cs="新宋体"/>
                <w:kern w:val="0"/>
                <w:szCs w:val="21"/>
              </w:rPr>
              <w:t>数据</w:t>
            </w:r>
            <w:r w:rsidR="001A7033">
              <w:rPr>
                <w:rFonts w:ascii="宋体" w:hAnsi="宋体" w:cs="新宋体" w:hint="eastAsia"/>
                <w:kern w:val="0"/>
                <w:szCs w:val="21"/>
              </w:rPr>
              <w:t>实时对城市</w:t>
            </w:r>
            <w:r w:rsidR="001A7033">
              <w:rPr>
                <w:rFonts w:ascii="宋体" w:hAnsi="宋体" w:cs="新宋体"/>
                <w:kern w:val="0"/>
                <w:szCs w:val="21"/>
              </w:rPr>
              <w:t>道路交通流量</w:t>
            </w:r>
            <w:r w:rsidR="001A7033">
              <w:rPr>
                <w:rFonts w:ascii="宋体" w:hAnsi="宋体" w:cs="新宋体" w:hint="eastAsia"/>
                <w:kern w:val="0"/>
                <w:szCs w:val="21"/>
              </w:rPr>
              <w:t>、</w:t>
            </w:r>
            <w:r w:rsidR="001A7033">
              <w:rPr>
                <w:rFonts w:ascii="宋体" w:hAnsi="宋体" w:cs="新宋体"/>
                <w:kern w:val="0"/>
                <w:szCs w:val="21"/>
              </w:rPr>
              <w:t>道路交叉口</w:t>
            </w:r>
            <w:r w:rsidR="001A7033">
              <w:rPr>
                <w:rFonts w:ascii="宋体" w:hAnsi="宋体" w:cs="新宋体" w:hint="eastAsia"/>
                <w:kern w:val="0"/>
                <w:szCs w:val="21"/>
              </w:rPr>
              <w:t>交通</w:t>
            </w:r>
            <w:r w:rsidR="001A7033">
              <w:rPr>
                <w:rFonts w:ascii="宋体" w:hAnsi="宋体" w:cs="新宋体"/>
                <w:kern w:val="0"/>
                <w:szCs w:val="21"/>
              </w:rPr>
              <w:t>状况进行</w:t>
            </w:r>
            <w:r w:rsidR="001A7033">
              <w:rPr>
                <w:rFonts w:ascii="宋体" w:hAnsi="宋体" w:cs="新宋体" w:hint="eastAsia"/>
                <w:kern w:val="0"/>
                <w:szCs w:val="21"/>
              </w:rPr>
              <w:t>模拟可视</w:t>
            </w:r>
            <w:r w:rsidR="001A7033">
              <w:rPr>
                <w:rFonts w:ascii="宋体" w:hAnsi="宋体" w:cs="新宋体"/>
                <w:kern w:val="0"/>
                <w:szCs w:val="21"/>
              </w:rPr>
              <w:t>分析</w:t>
            </w:r>
            <w:r w:rsidR="00EF3F94">
              <w:rPr>
                <w:vertAlign w:val="superscript"/>
              </w:rPr>
              <w:t>[</w:t>
            </w:r>
            <w:r w:rsidR="009B6712">
              <w:rPr>
                <w:vertAlign w:val="superscript"/>
              </w:rPr>
              <w:t>20</w:t>
            </w:r>
            <w:r w:rsidR="00EF3F94">
              <w:rPr>
                <w:vertAlign w:val="superscript"/>
              </w:rPr>
              <w:t>]</w:t>
            </w:r>
            <w:r w:rsidR="001A7033">
              <w:rPr>
                <w:rFonts w:ascii="宋体" w:hAnsi="宋体" w:cs="新宋体" w:hint="eastAsia"/>
                <w:kern w:val="0"/>
                <w:szCs w:val="21"/>
              </w:rPr>
              <w:t>。</w:t>
            </w:r>
          </w:p>
          <w:p w:rsidR="00A55DCE" w:rsidRDefault="00A55DCE" w:rsidP="00BC21F8">
            <w:pPr>
              <w:spacing w:line="360" w:lineRule="auto"/>
              <w:rPr>
                <w:b/>
                <w:szCs w:val="21"/>
              </w:rPr>
            </w:pPr>
            <w:r w:rsidRPr="00B12F0C">
              <w:rPr>
                <w:rFonts w:hint="eastAsia"/>
                <w:b/>
                <w:szCs w:val="21"/>
              </w:rPr>
              <w:t>2</w:t>
            </w:r>
            <w:r w:rsidRPr="00B12F0C">
              <w:rPr>
                <w:b/>
                <w:szCs w:val="21"/>
              </w:rPr>
              <w:t>.2</w:t>
            </w:r>
            <w:r>
              <w:rPr>
                <w:rFonts w:hint="eastAsia"/>
                <w:b/>
                <w:szCs w:val="21"/>
              </w:rPr>
              <w:t xml:space="preserve"> </w:t>
            </w:r>
            <w:r>
              <w:rPr>
                <w:rFonts w:hint="eastAsia"/>
                <w:b/>
                <w:szCs w:val="21"/>
              </w:rPr>
              <w:t>空间</w:t>
            </w:r>
            <w:r w:rsidR="00BC21F8">
              <w:rPr>
                <w:rFonts w:hint="eastAsia"/>
                <w:b/>
                <w:szCs w:val="21"/>
              </w:rPr>
              <w:t>特征</w:t>
            </w:r>
            <w:r>
              <w:rPr>
                <w:rFonts w:hint="eastAsia"/>
                <w:b/>
                <w:szCs w:val="21"/>
              </w:rPr>
              <w:t>可视化</w:t>
            </w:r>
          </w:p>
          <w:p w:rsidR="00A55DCE" w:rsidRPr="00A55DCE" w:rsidRDefault="00A55DCE" w:rsidP="00A55DCE">
            <w:pPr>
              <w:spacing w:afterLines="50" w:after="156" w:line="360" w:lineRule="auto"/>
              <w:ind w:firstLineChars="200" w:firstLine="420"/>
              <w:rPr>
                <w:rFonts w:hint="eastAsia"/>
                <w:noProof/>
                <w:szCs w:val="24"/>
              </w:rPr>
            </w:pPr>
            <w:r>
              <w:rPr>
                <w:rFonts w:ascii="宋体" w:hAnsi="宋体" w:cs="新宋体" w:hint="eastAsia"/>
                <w:kern w:val="0"/>
                <w:szCs w:val="21"/>
              </w:rPr>
              <w:t>网络环境</w:t>
            </w:r>
            <w:r>
              <w:rPr>
                <w:rFonts w:ascii="宋体" w:hAnsi="宋体" w:cs="新宋体"/>
                <w:kern w:val="0"/>
                <w:szCs w:val="21"/>
              </w:rPr>
              <w:t>下的VGI</w:t>
            </w:r>
            <w:r>
              <w:rPr>
                <w:rFonts w:ascii="宋体" w:hAnsi="宋体" w:cs="新宋体" w:hint="eastAsia"/>
                <w:kern w:val="0"/>
                <w:szCs w:val="21"/>
              </w:rPr>
              <w:t>数据中最常见</w:t>
            </w:r>
            <w:r>
              <w:rPr>
                <w:rFonts w:ascii="宋体" w:hAnsi="宋体" w:cs="新宋体"/>
                <w:kern w:val="0"/>
                <w:szCs w:val="21"/>
              </w:rPr>
              <w:t>的就是空间位置数据</w:t>
            </w:r>
            <w:r>
              <w:rPr>
                <w:rFonts w:ascii="宋体" w:hAnsi="宋体" w:cs="新宋体" w:hint="eastAsia"/>
                <w:kern w:val="0"/>
                <w:szCs w:val="21"/>
              </w:rPr>
              <w:t>，</w:t>
            </w:r>
            <w:r>
              <w:rPr>
                <w:rFonts w:ascii="宋体" w:hAnsi="宋体" w:cs="新宋体"/>
                <w:kern w:val="0"/>
                <w:szCs w:val="21"/>
              </w:rPr>
              <w:t>比如</w:t>
            </w:r>
            <w:proofErr w:type="spellStart"/>
            <w:r>
              <w:rPr>
                <w:rFonts w:ascii="宋体" w:hAnsi="宋体" w:cs="新宋体"/>
                <w:kern w:val="0"/>
                <w:szCs w:val="21"/>
              </w:rPr>
              <w:t>OpenstreetMap</w:t>
            </w:r>
            <w:proofErr w:type="spellEnd"/>
            <w:r>
              <w:rPr>
                <w:rFonts w:ascii="宋体" w:hAnsi="宋体" w:cs="新宋体" w:hint="eastAsia"/>
                <w:kern w:val="0"/>
                <w:szCs w:val="21"/>
              </w:rPr>
              <w:t>、</w:t>
            </w:r>
            <w:r>
              <w:rPr>
                <w:rFonts w:ascii="宋体" w:hAnsi="宋体" w:cs="新宋体"/>
                <w:kern w:val="0"/>
                <w:szCs w:val="21"/>
              </w:rPr>
              <w:t>Google Map Maker</w:t>
            </w:r>
            <w:r>
              <w:rPr>
                <w:rFonts w:ascii="宋体" w:hAnsi="宋体" w:cs="新宋体" w:hint="eastAsia"/>
                <w:kern w:val="0"/>
                <w:szCs w:val="21"/>
              </w:rPr>
              <w:t>等平台</w:t>
            </w:r>
            <w:r>
              <w:rPr>
                <w:rFonts w:ascii="宋体" w:hAnsi="宋体" w:cs="新宋体"/>
                <w:kern w:val="0"/>
                <w:szCs w:val="21"/>
              </w:rPr>
              <w:t>，志愿者可以</w:t>
            </w:r>
            <w:r>
              <w:rPr>
                <w:rFonts w:ascii="宋体" w:hAnsi="宋体" w:cs="新宋体" w:hint="eastAsia"/>
                <w:kern w:val="0"/>
                <w:szCs w:val="21"/>
              </w:rPr>
              <w:t>在</w:t>
            </w:r>
            <w:r>
              <w:rPr>
                <w:rFonts w:ascii="宋体" w:hAnsi="宋体" w:cs="新宋体"/>
                <w:kern w:val="0"/>
                <w:szCs w:val="21"/>
              </w:rPr>
              <w:t>上面自由的编辑、发布</w:t>
            </w:r>
            <w:r>
              <w:rPr>
                <w:rFonts w:ascii="宋体" w:hAnsi="宋体" w:cs="新宋体" w:hint="eastAsia"/>
                <w:kern w:val="0"/>
                <w:szCs w:val="21"/>
              </w:rPr>
              <w:t>空间</w:t>
            </w:r>
            <w:r>
              <w:rPr>
                <w:rFonts w:ascii="宋体" w:hAnsi="宋体" w:cs="新宋体"/>
                <w:kern w:val="0"/>
                <w:szCs w:val="21"/>
              </w:rPr>
              <w:t>位置</w:t>
            </w:r>
            <w:r>
              <w:rPr>
                <w:rFonts w:ascii="宋体" w:hAnsi="宋体" w:cs="新宋体" w:hint="eastAsia"/>
                <w:kern w:val="0"/>
                <w:szCs w:val="21"/>
              </w:rPr>
              <w:t>信息。针对空间</w:t>
            </w:r>
            <w:r>
              <w:rPr>
                <w:rFonts w:ascii="宋体" w:hAnsi="宋体" w:cs="新宋体"/>
                <w:kern w:val="0"/>
                <w:szCs w:val="21"/>
              </w:rPr>
              <w:t>位置数据</w:t>
            </w:r>
            <w:r>
              <w:rPr>
                <w:rFonts w:ascii="宋体" w:hAnsi="宋体" w:cs="新宋体" w:hint="eastAsia"/>
                <w:kern w:val="0"/>
                <w:szCs w:val="21"/>
              </w:rPr>
              <w:t>的</w:t>
            </w:r>
            <w:r>
              <w:rPr>
                <w:rFonts w:ascii="宋体" w:hAnsi="宋体" w:cs="新宋体"/>
                <w:kern w:val="0"/>
                <w:szCs w:val="21"/>
              </w:rPr>
              <w:t>可视化，也有非常多</w:t>
            </w:r>
            <w:r>
              <w:rPr>
                <w:rFonts w:ascii="宋体" w:hAnsi="宋体" w:cs="新宋体" w:hint="eastAsia"/>
                <w:kern w:val="0"/>
                <w:szCs w:val="21"/>
              </w:rPr>
              <w:t>专家</w:t>
            </w:r>
            <w:r>
              <w:rPr>
                <w:rFonts w:ascii="宋体" w:hAnsi="宋体" w:cs="新宋体"/>
                <w:kern w:val="0"/>
                <w:szCs w:val="21"/>
              </w:rPr>
              <w:t>学者在进行</w:t>
            </w:r>
            <w:r>
              <w:rPr>
                <w:rFonts w:ascii="宋体" w:hAnsi="宋体" w:cs="新宋体" w:hint="eastAsia"/>
                <w:kern w:val="0"/>
                <w:szCs w:val="21"/>
              </w:rPr>
              <w:t>相关</w:t>
            </w:r>
            <w:r>
              <w:rPr>
                <w:rFonts w:ascii="宋体" w:hAnsi="宋体" w:cs="新宋体"/>
                <w:kern w:val="0"/>
                <w:szCs w:val="21"/>
              </w:rPr>
              <w:t>研究</w:t>
            </w:r>
            <w:r>
              <w:rPr>
                <w:rFonts w:ascii="宋体" w:hAnsi="宋体" w:cs="新宋体" w:hint="eastAsia"/>
                <w:kern w:val="0"/>
                <w:szCs w:val="21"/>
              </w:rPr>
              <w:t>。</w:t>
            </w:r>
            <w:r w:rsidRPr="008B7AE6">
              <w:rPr>
                <w:rFonts w:ascii="宋体" w:hAnsi="宋体" w:cs="新宋体" w:hint="eastAsia"/>
                <w:kern w:val="0"/>
                <w:szCs w:val="21"/>
              </w:rPr>
              <w:t>禹文豪</w:t>
            </w:r>
            <w:r>
              <w:rPr>
                <w:rFonts w:ascii="宋体" w:hAnsi="宋体" w:cs="新宋体" w:hint="eastAsia"/>
                <w:kern w:val="0"/>
                <w:szCs w:val="21"/>
              </w:rPr>
              <w:t>等</w:t>
            </w:r>
            <w:r>
              <w:rPr>
                <w:rFonts w:ascii="宋体" w:hAnsi="宋体" w:cs="新宋体"/>
                <w:kern w:val="0"/>
                <w:szCs w:val="21"/>
              </w:rPr>
              <w:t>人</w:t>
            </w:r>
            <w:r>
              <w:rPr>
                <w:rFonts w:ascii="宋体" w:hAnsi="宋体" w:cs="新宋体" w:hint="eastAsia"/>
                <w:kern w:val="0"/>
                <w:szCs w:val="21"/>
              </w:rPr>
              <w:t>基于网络</w:t>
            </w:r>
            <w:r>
              <w:rPr>
                <w:rFonts w:ascii="宋体" w:hAnsi="宋体" w:cs="新宋体"/>
                <w:kern w:val="0"/>
                <w:szCs w:val="21"/>
              </w:rPr>
              <w:t>核密度法对</w:t>
            </w:r>
            <w:r>
              <w:rPr>
                <w:rFonts w:ascii="宋体" w:hAnsi="宋体" w:cs="新宋体" w:hint="eastAsia"/>
                <w:kern w:val="0"/>
                <w:szCs w:val="21"/>
              </w:rPr>
              <w:t>网络</w:t>
            </w:r>
            <w:r>
              <w:rPr>
                <w:rFonts w:ascii="宋体" w:hAnsi="宋体" w:cs="新宋体"/>
                <w:kern w:val="0"/>
                <w:szCs w:val="21"/>
              </w:rPr>
              <w:t>空间POI</w:t>
            </w:r>
            <w:r>
              <w:rPr>
                <w:rFonts w:ascii="宋体" w:hAnsi="宋体" w:cs="新宋体" w:hint="eastAsia"/>
                <w:kern w:val="0"/>
                <w:szCs w:val="21"/>
              </w:rPr>
              <w:t>点</w:t>
            </w:r>
            <w:r>
              <w:rPr>
                <w:rFonts w:ascii="宋体" w:hAnsi="宋体" w:cs="新宋体"/>
                <w:kern w:val="0"/>
                <w:szCs w:val="21"/>
              </w:rPr>
              <w:t>进行</w:t>
            </w:r>
            <w:r>
              <w:rPr>
                <w:rFonts w:ascii="宋体" w:hAnsi="宋体" w:cs="新宋体" w:hint="eastAsia"/>
                <w:kern w:val="0"/>
                <w:szCs w:val="21"/>
              </w:rPr>
              <w:t>三维</w:t>
            </w:r>
            <w:r>
              <w:rPr>
                <w:rFonts w:ascii="宋体" w:hAnsi="宋体" w:cs="新宋体"/>
                <w:kern w:val="0"/>
                <w:szCs w:val="21"/>
              </w:rPr>
              <w:t>可视化分析</w:t>
            </w:r>
            <w:r>
              <w:rPr>
                <w:vertAlign w:val="superscript"/>
              </w:rPr>
              <w:t>[12]</w:t>
            </w:r>
            <w:r>
              <w:rPr>
                <w:rFonts w:ascii="宋体" w:hAnsi="宋体" w:cs="新宋体" w:hint="eastAsia"/>
                <w:kern w:val="0"/>
                <w:szCs w:val="21"/>
              </w:rPr>
              <w:t>。杨敏</w:t>
            </w:r>
            <w:r>
              <w:rPr>
                <w:rFonts w:ascii="宋体" w:hAnsi="宋体" w:cs="新宋体"/>
                <w:kern w:val="0"/>
                <w:szCs w:val="21"/>
              </w:rPr>
              <w:t>等人</w:t>
            </w:r>
            <w:r>
              <w:rPr>
                <w:rFonts w:ascii="宋体" w:hAnsi="宋体" w:cs="新宋体" w:hint="eastAsia"/>
                <w:kern w:val="0"/>
                <w:szCs w:val="21"/>
              </w:rPr>
              <w:t>基于</w:t>
            </w:r>
            <w:r>
              <w:rPr>
                <w:rFonts w:ascii="宋体" w:hAnsi="宋体" w:cs="新宋体"/>
                <w:kern w:val="0"/>
                <w:szCs w:val="21"/>
              </w:rPr>
              <w:t>服务器端多层次结构化组织与客户端</w:t>
            </w:r>
            <w:r>
              <w:rPr>
                <w:rFonts w:ascii="宋体" w:hAnsi="宋体" w:cs="新宋体" w:hint="eastAsia"/>
                <w:kern w:val="0"/>
                <w:szCs w:val="21"/>
              </w:rPr>
              <w:t>冲突</w:t>
            </w:r>
            <w:r>
              <w:rPr>
                <w:rFonts w:ascii="宋体" w:hAnsi="宋体" w:cs="新宋体"/>
                <w:kern w:val="0"/>
                <w:szCs w:val="21"/>
              </w:rPr>
              <w:t>移位相结合的在线式综合策略，</w:t>
            </w:r>
            <w:r>
              <w:rPr>
                <w:rFonts w:ascii="宋体" w:hAnsi="宋体" w:cs="新宋体" w:hint="eastAsia"/>
                <w:kern w:val="0"/>
                <w:szCs w:val="21"/>
              </w:rPr>
              <w:t>实现</w:t>
            </w:r>
            <w:r>
              <w:rPr>
                <w:rFonts w:ascii="宋体" w:hAnsi="宋体" w:cs="新宋体"/>
                <w:kern w:val="0"/>
                <w:szCs w:val="21"/>
              </w:rPr>
              <w:t>了</w:t>
            </w:r>
            <w:r>
              <w:rPr>
                <w:rFonts w:ascii="宋体" w:hAnsi="宋体" w:cs="新宋体" w:hint="eastAsia"/>
                <w:kern w:val="0"/>
                <w:szCs w:val="21"/>
              </w:rPr>
              <w:t>POI点</w:t>
            </w:r>
            <w:r>
              <w:rPr>
                <w:rFonts w:ascii="宋体" w:hAnsi="宋体" w:cs="新宋体"/>
                <w:kern w:val="0"/>
                <w:szCs w:val="21"/>
              </w:rPr>
              <w:t>的多尺度可视化</w:t>
            </w:r>
            <w:r>
              <w:rPr>
                <w:vertAlign w:val="superscript"/>
              </w:rPr>
              <w:t>[13]</w:t>
            </w:r>
            <w:r>
              <w:rPr>
                <w:rFonts w:ascii="宋体" w:hAnsi="宋体" w:cs="新宋体" w:hint="eastAsia"/>
                <w:kern w:val="0"/>
                <w:szCs w:val="21"/>
              </w:rPr>
              <w:t>。</w:t>
            </w:r>
          </w:p>
          <w:p w:rsidR="00A55DCE" w:rsidRDefault="00A55DCE" w:rsidP="00A55DCE">
            <w:pPr>
              <w:spacing w:line="360" w:lineRule="auto"/>
              <w:rPr>
                <w:rFonts w:ascii="宋体" w:hAnsi="宋体"/>
                <w:b/>
                <w:szCs w:val="21"/>
              </w:rPr>
            </w:pPr>
            <w:r>
              <w:rPr>
                <w:rFonts w:hint="eastAsia"/>
                <w:b/>
              </w:rPr>
              <w:t>2</w:t>
            </w:r>
            <w:r>
              <w:rPr>
                <w:b/>
              </w:rPr>
              <w:t>.3</w:t>
            </w:r>
            <w:r w:rsidRPr="00EB482D">
              <w:rPr>
                <w:rFonts w:ascii="宋体" w:hAnsi="宋体" w:hint="eastAsia"/>
                <w:b/>
                <w:szCs w:val="21"/>
              </w:rPr>
              <w:t xml:space="preserve"> </w:t>
            </w:r>
            <w:r w:rsidR="00221BC2">
              <w:rPr>
                <w:rFonts w:ascii="宋体" w:hAnsi="宋体" w:hint="eastAsia"/>
                <w:b/>
                <w:szCs w:val="21"/>
              </w:rPr>
              <w:t>语义</w:t>
            </w:r>
            <w:r w:rsidR="00221BC2">
              <w:rPr>
                <w:rFonts w:ascii="宋体" w:hAnsi="宋体"/>
                <w:b/>
                <w:szCs w:val="21"/>
              </w:rPr>
              <w:t>特征</w:t>
            </w:r>
            <w:r>
              <w:rPr>
                <w:rFonts w:ascii="宋体" w:hAnsi="宋体"/>
                <w:b/>
                <w:szCs w:val="21"/>
              </w:rPr>
              <w:t>可视化</w:t>
            </w:r>
          </w:p>
          <w:p w:rsidR="00A55DCE" w:rsidRDefault="00A55DCE" w:rsidP="00A55DCE">
            <w:pPr>
              <w:spacing w:line="360" w:lineRule="auto"/>
              <w:rPr>
                <w:rFonts w:asciiTheme="minorEastAsia" w:hAnsiTheme="minorEastAsia" w:cs="Arial"/>
                <w:color w:val="222222"/>
                <w:szCs w:val="21"/>
                <w:shd w:val="clear" w:color="auto" w:fill="FFFFFF"/>
              </w:rPr>
            </w:pPr>
            <w:r>
              <w:rPr>
                <w:rFonts w:hint="eastAsia"/>
                <w:b/>
              </w:rPr>
              <w:t xml:space="preserve">  </w:t>
            </w:r>
            <w:r>
              <w:rPr>
                <w:b/>
              </w:rPr>
              <w:t xml:space="preserve">  </w:t>
            </w:r>
            <w:r>
              <w:rPr>
                <w:rFonts w:hint="eastAsia"/>
              </w:rPr>
              <w:t>在</w:t>
            </w:r>
            <w:r>
              <w:t>网络环境下，用户可以</w:t>
            </w:r>
            <w:r>
              <w:rPr>
                <w:rFonts w:hint="eastAsia"/>
              </w:rPr>
              <w:t>在</w:t>
            </w:r>
            <w:r>
              <w:t>各种终端</w:t>
            </w:r>
            <w:r>
              <w:rPr>
                <w:rFonts w:hint="eastAsia"/>
              </w:rPr>
              <w:t>上的</w:t>
            </w:r>
            <w:r>
              <w:t>博客、微博、</w:t>
            </w:r>
            <w:proofErr w:type="gramStart"/>
            <w:r>
              <w:rPr>
                <w:rFonts w:hint="eastAsia"/>
              </w:rPr>
              <w:t>微信</w:t>
            </w:r>
            <w:r>
              <w:t>朋友</w:t>
            </w:r>
            <w:proofErr w:type="gramEnd"/>
            <w:r>
              <w:t>圈等平台</w:t>
            </w:r>
            <w:r>
              <w:rPr>
                <w:rFonts w:hint="eastAsia"/>
              </w:rPr>
              <w:t>发布</w:t>
            </w:r>
            <w:r>
              <w:t>信息，这些信息中大量的数据是文本数据</w:t>
            </w:r>
            <w:r>
              <w:rPr>
                <w:rFonts w:hint="eastAsia"/>
              </w:rPr>
              <w:t>，</w:t>
            </w:r>
            <w:r>
              <w:t>如何对</w:t>
            </w:r>
            <w:r>
              <w:rPr>
                <w:rFonts w:hint="eastAsia"/>
              </w:rPr>
              <w:t>文本</w:t>
            </w:r>
            <w:r>
              <w:t>数据进行有效的可视化，国内</w:t>
            </w:r>
            <w:r>
              <w:rPr>
                <w:rFonts w:hint="eastAsia"/>
              </w:rPr>
              <w:t>外</w:t>
            </w:r>
            <w:r>
              <w:t>学者都</w:t>
            </w:r>
            <w:r>
              <w:rPr>
                <w:rFonts w:hint="eastAsia"/>
              </w:rPr>
              <w:t>相关</w:t>
            </w:r>
            <w:r>
              <w:t>内容进行了很多研究。</w:t>
            </w:r>
            <w:r w:rsidRPr="00F16472">
              <w:rPr>
                <w:rFonts w:asciiTheme="minorEastAsia" w:hAnsiTheme="minorEastAsia" w:cs="Arial"/>
                <w:color w:val="222222"/>
                <w:szCs w:val="21"/>
                <w:shd w:val="clear" w:color="auto" w:fill="FFFFFF"/>
              </w:rPr>
              <w:t>Thom</w:t>
            </w:r>
            <w:r w:rsidRPr="00F16472">
              <w:rPr>
                <w:rFonts w:asciiTheme="minorEastAsia" w:hAnsiTheme="minorEastAsia" w:cs="Arial" w:hint="eastAsia"/>
                <w:color w:val="222222"/>
                <w:szCs w:val="21"/>
                <w:shd w:val="clear" w:color="auto" w:fill="FFFFFF"/>
              </w:rPr>
              <w:t>等</w:t>
            </w:r>
            <w:r w:rsidRPr="00F16472">
              <w:rPr>
                <w:rFonts w:asciiTheme="minorEastAsia" w:hAnsiTheme="minorEastAsia" w:cs="Arial"/>
                <w:color w:val="222222"/>
                <w:szCs w:val="21"/>
                <w:shd w:val="clear" w:color="auto" w:fill="FFFFFF"/>
              </w:rPr>
              <w:t>人</w:t>
            </w:r>
            <w:r w:rsidRPr="00F16472">
              <w:rPr>
                <w:rFonts w:asciiTheme="minorEastAsia" w:hAnsiTheme="minorEastAsia" w:cs="Arial" w:hint="eastAsia"/>
                <w:color w:val="222222"/>
                <w:szCs w:val="21"/>
                <w:shd w:val="clear" w:color="auto" w:fill="FFFFFF"/>
              </w:rPr>
              <w:t>利用</w:t>
            </w:r>
            <w:r w:rsidRPr="00F16472">
              <w:rPr>
                <w:rFonts w:asciiTheme="minorEastAsia" w:hAnsiTheme="minorEastAsia" w:cs="Arial"/>
                <w:color w:val="222222"/>
                <w:szCs w:val="21"/>
                <w:shd w:val="clear" w:color="auto" w:fill="FFFFFF"/>
              </w:rPr>
              <w:t>Twitter</w:t>
            </w:r>
            <w:r w:rsidRPr="00F16472">
              <w:rPr>
                <w:rFonts w:asciiTheme="minorEastAsia" w:hAnsiTheme="minorEastAsia" w:cs="Arial" w:hint="eastAsia"/>
                <w:color w:val="222222"/>
                <w:szCs w:val="21"/>
                <w:shd w:val="clear" w:color="auto" w:fill="FFFFFF"/>
              </w:rPr>
              <w:t>用户</w:t>
            </w:r>
            <w:r w:rsidRPr="00F16472">
              <w:rPr>
                <w:rFonts w:asciiTheme="minorEastAsia" w:hAnsiTheme="minorEastAsia" w:cs="Arial"/>
                <w:color w:val="222222"/>
                <w:szCs w:val="21"/>
                <w:shd w:val="clear" w:color="auto" w:fill="FFFFFF"/>
              </w:rPr>
              <w:t>发布的</w:t>
            </w:r>
            <w:r w:rsidRPr="00F16472">
              <w:rPr>
                <w:rFonts w:asciiTheme="minorEastAsia" w:hAnsiTheme="minorEastAsia" w:cs="Arial" w:hint="eastAsia"/>
                <w:color w:val="222222"/>
                <w:szCs w:val="21"/>
                <w:shd w:val="clear" w:color="auto" w:fill="FFFFFF"/>
              </w:rPr>
              <w:t>信息</w:t>
            </w:r>
            <w:r>
              <w:rPr>
                <w:rFonts w:asciiTheme="minorEastAsia" w:hAnsiTheme="minorEastAsia" w:cs="Arial" w:hint="eastAsia"/>
                <w:color w:val="222222"/>
                <w:szCs w:val="21"/>
                <w:shd w:val="clear" w:color="auto" w:fill="FFFFFF"/>
              </w:rPr>
              <w:t>用</w:t>
            </w:r>
            <w:r>
              <w:rPr>
                <w:rFonts w:asciiTheme="minorEastAsia" w:hAnsiTheme="minorEastAsia" w:cs="Arial"/>
                <w:color w:val="222222"/>
                <w:szCs w:val="21"/>
                <w:shd w:val="clear" w:color="auto" w:fill="FFFFFF"/>
              </w:rPr>
              <w:t>点</w:t>
            </w:r>
            <w:r>
              <w:rPr>
                <w:rFonts w:asciiTheme="minorEastAsia" w:hAnsiTheme="minorEastAsia" w:cs="Arial" w:hint="eastAsia"/>
                <w:color w:val="222222"/>
                <w:szCs w:val="21"/>
                <w:shd w:val="clear" w:color="auto" w:fill="FFFFFF"/>
              </w:rPr>
              <w:t>标注</w:t>
            </w:r>
            <w:r>
              <w:rPr>
                <w:rFonts w:asciiTheme="minorEastAsia" w:hAnsiTheme="minorEastAsia" w:cs="Arial"/>
                <w:color w:val="222222"/>
                <w:szCs w:val="21"/>
                <w:shd w:val="clear" w:color="auto" w:fill="FFFFFF"/>
              </w:rPr>
              <w:t>的方法来实现可视化</w:t>
            </w:r>
            <w:r w:rsidRPr="00F16472">
              <w:rPr>
                <w:rFonts w:asciiTheme="minorEastAsia" w:hAnsiTheme="minorEastAsia" w:cs="Arial"/>
                <w:color w:val="222222"/>
                <w:szCs w:val="21"/>
                <w:shd w:val="clear" w:color="auto" w:fill="FFFFFF"/>
              </w:rPr>
              <w:t>，</w:t>
            </w:r>
            <w:r>
              <w:rPr>
                <w:rFonts w:asciiTheme="minorEastAsia" w:hAnsiTheme="minorEastAsia" w:cs="Arial" w:hint="eastAsia"/>
                <w:color w:val="222222"/>
                <w:szCs w:val="21"/>
                <w:shd w:val="clear" w:color="auto" w:fill="FFFFFF"/>
              </w:rPr>
              <w:t>并</w:t>
            </w:r>
            <w:r>
              <w:rPr>
                <w:rFonts w:asciiTheme="minorEastAsia" w:hAnsiTheme="minorEastAsia" w:cs="Arial"/>
                <w:color w:val="222222"/>
                <w:szCs w:val="21"/>
                <w:shd w:val="clear" w:color="auto" w:fill="FFFFFF"/>
              </w:rPr>
              <w:t>利用算法</w:t>
            </w:r>
            <w:r>
              <w:rPr>
                <w:rFonts w:asciiTheme="minorEastAsia" w:hAnsiTheme="minorEastAsia" w:cs="Arial" w:hint="eastAsia"/>
                <w:color w:val="222222"/>
                <w:szCs w:val="21"/>
                <w:shd w:val="clear" w:color="auto" w:fill="FFFFFF"/>
              </w:rPr>
              <w:t>将</w:t>
            </w:r>
            <w:r>
              <w:rPr>
                <w:rFonts w:asciiTheme="minorEastAsia" w:hAnsiTheme="minorEastAsia" w:cs="Arial"/>
                <w:color w:val="222222"/>
                <w:szCs w:val="21"/>
                <w:shd w:val="clear" w:color="auto" w:fill="FFFFFF"/>
              </w:rPr>
              <w:t>局部信息和</w:t>
            </w:r>
            <w:r>
              <w:rPr>
                <w:rFonts w:asciiTheme="minorEastAsia" w:hAnsiTheme="minorEastAsia" w:cs="Arial" w:hint="eastAsia"/>
                <w:color w:val="222222"/>
                <w:szCs w:val="21"/>
                <w:shd w:val="clear" w:color="auto" w:fill="FFFFFF"/>
              </w:rPr>
              <w:t>全球</w:t>
            </w:r>
            <w:r>
              <w:rPr>
                <w:rFonts w:asciiTheme="minorEastAsia" w:hAnsiTheme="minorEastAsia" w:cs="Arial"/>
                <w:color w:val="222222"/>
                <w:szCs w:val="21"/>
                <w:shd w:val="clear" w:color="auto" w:fill="FFFFFF"/>
              </w:rPr>
              <w:t>信息进行对比</w:t>
            </w:r>
            <w:r w:rsidRPr="00F16472">
              <w:rPr>
                <w:rFonts w:asciiTheme="minorEastAsia" w:hAnsiTheme="minorEastAsia" w:cs="Arial" w:hint="eastAsia"/>
                <w:color w:val="222222"/>
                <w:szCs w:val="21"/>
                <w:shd w:val="clear" w:color="auto" w:fill="FFFFFF"/>
              </w:rPr>
              <w:t>来</w:t>
            </w:r>
            <w:r w:rsidRPr="00F16472">
              <w:rPr>
                <w:rFonts w:asciiTheme="minorEastAsia" w:hAnsiTheme="minorEastAsia" w:cs="Arial"/>
                <w:color w:val="222222"/>
                <w:szCs w:val="21"/>
                <w:shd w:val="clear" w:color="auto" w:fill="FFFFFF"/>
              </w:rPr>
              <w:t>探测异常</w:t>
            </w:r>
            <w:r>
              <w:rPr>
                <w:rFonts w:asciiTheme="minorEastAsia" w:hAnsiTheme="minorEastAsia" w:cs="Arial" w:hint="eastAsia"/>
                <w:color w:val="222222"/>
                <w:szCs w:val="21"/>
                <w:shd w:val="clear" w:color="auto" w:fill="FFFFFF"/>
              </w:rPr>
              <w:t>事件</w:t>
            </w:r>
            <w:r>
              <w:rPr>
                <w:vertAlign w:val="superscript"/>
              </w:rPr>
              <w:t>[2]</w:t>
            </w:r>
            <w:r w:rsidRPr="00F16472">
              <w:rPr>
                <w:rFonts w:asciiTheme="minorEastAsia" w:hAnsiTheme="minorEastAsia" w:cs="Arial" w:hint="eastAsia"/>
                <w:color w:val="222222"/>
                <w:szCs w:val="21"/>
                <w:shd w:val="clear" w:color="auto" w:fill="FFFFFF"/>
              </w:rPr>
              <w:t>。</w:t>
            </w:r>
            <w:r w:rsidRPr="00F16472">
              <w:rPr>
                <w:rFonts w:asciiTheme="minorEastAsia" w:hAnsiTheme="minorEastAsia" w:cs="Arial"/>
                <w:color w:val="222222"/>
                <w:szCs w:val="21"/>
                <w:shd w:val="clear" w:color="auto" w:fill="FFFFFF"/>
              </w:rPr>
              <w:t>Marcus</w:t>
            </w:r>
            <w:r w:rsidRPr="00F16472">
              <w:rPr>
                <w:rFonts w:asciiTheme="minorEastAsia" w:hAnsiTheme="minorEastAsia" w:cs="Arial" w:hint="eastAsia"/>
                <w:color w:val="222222"/>
                <w:szCs w:val="21"/>
                <w:shd w:val="clear" w:color="auto" w:fill="FFFFFF"/>
              </w:rPr>
              <w:t>等人</w:t>
            </w:r>
            <w:r w:rsidRPr="00F16472">
              <w:rPr>
                <w:rFonts w:asciiTheme="minorEastAsia" w:hAnsiTheme="minorEastAsia" w:cs="Arial"/>
                <w:color w:val="222222"/>
                <w:szCs w:val="21"/>
                <w:shd w:val="clear" w:color="auto" w:fill="FFFFFF"/>
              </w:rPr>
              <w:t>通过算法对Twitter数据进行聚合，实现</w:t>
            </w:r>
            <w:r w:rsidRPr="00F16472">
              <w:rPr>
                <w:rFonts w:asciiTheme="minorEastAsia" w:hAnsiTheme="minorEastAsia" w:cs="Arial" w:hint="eastAsia"/>
                <w:color w:val="222222"/>
                <w:szCs w:val="21"/>
                <w:shd w:val="clear" w:color="auto" w:fill="FFFFFF"/>
              </w:rPr>
              <w:t>了</w:t>
            </w:r>
            <w:r w:rsidRPr="00F16472">
              <w:rPr>
                <w:rFonts w:asciiTheme="minorEastAsia" w:hAnsiTheme="minorEastAsia" w:cs="Arial"/>
                <w:color w:val="222222"/>
                <w:szCs w:val="21"/>
                <w:shd w:val="clear" w:color="auto" w:fill="FFFFFF"/>
              </w:rPr>
              <w:t>交互式事件可视化</w:t>
            </w:r>
            <w:r w:rsidRPr="00F16472">
              <w:rPr>
                <w:rFonts w:asciiTheme="minorEastAsia" w:hAnsiTheme="minorEastAsia" w:cs="Arial" w:hint="eastAsia"/>
                <w:color w:val="222222"/>
                <w:szCs w:val="21"/>
                <w:shd w:val="clear" w:color="auto" w:fill="FFFFFF"/>
              </w:rPr>
              <w:t>，帮助</w:t>
            </w:r>
            <w:r w:rsidRPr="00F16472">
              <w:rPr>
                <w:rFonts w:asciiTheme="minorEastAsia" w:hAnsiTheme="minorEastAsia" w:cs="Arial"/>
                <w:color w:val="222222"/>
                <w:szCs w:val="21"/>
                <w:shd w:val="clear" w:color="auto" w:fill="FFFFFF"/>
              </w:rPr>
              <w:t>用户</w:t>
            </w:r>
            <w:r w:rsidRPr="00F16472">
              <w:rPr>
                <w:rFonts w:asciiTheme="minorEastAsia" w:hAnsiTheme="minorEastAsia" w:cs="Arial" w:hint="eastAsia"/>
                <w:color w:val="222222"/>
                <w:szCs w:val="21"/>
                <w:shd w:val="clear" w:color="auto" w:fill="FFFFFF"/>
              </w:rPr>
              <w:t>梳理</w:t>
            </w:r>
            <w:r w:rsidRPr="00F16472">
              <w:rPr>
                <w:rFonts w:asciiTheme="minorEastAsia" w:hAnsiTheme="minorEastAsia" w:cs="Arial"/>
                <w:color w:val="222222"/>
                <w:szCs w:val="21"/>
                <w:shd w:val="clear" w:color="auto" w:fill="FFFFFF"/>
              </w:rPr>
              <w:t>整个事件的</w:t>
            </w:r>
            <w:r w:rsidRPr="00F16472">
              <w:rPr>
                <w:rFonts w:asciiTheme="minorEastAsia" w:hAnsiTheme="minorEastAsia" w:cs="Arial" w:hint="eastAsia"/>
                <w:color w:val="222222"/>
                <w:szCs w:val="21"/>
                <w:shd w:val="clear" w:color="auto" w:fill="FFFFFF"/>
              </w:rPr>
              <w:t>走</w:t>
            </w:r>
            <w:r>
              <w:rPr>
                <w:rFonts w:asciiTheme="minorEastAsia" w:hAnsiTheme="minorEastAsia" w:cs="Arial" w:hint="eastAsia"/>
                <w:color w:val="222222"/>
                <w:szCs w:val="21"/>
                <w:shd w:val="clear" w:color="auto" w:fill="FFFFFF"/>
              </w:rPr>
              <w:t>向</w:t>
            </w:r>
            <w:r>
              <w:rPr>
                <w:vertAlign w:val="superscript"/>
              </w:rPr>
              <w:t>[3]</w:t>
            </w:r>
            <w:r w:rsidRPr="00F16472">
              <w:rPr>
                <w:rFonts w:asciiTheme="minorEastAsia" w:hAnsiTheme="minorEastAsia" w:cs="Arial"/>
                <w:color w:val="222222"/>
                <w:szCs w:val="21"/>
                <w:shd w:val="clear" w:color="auto" w:fill="FFFFFF"/>
              </w:rPr>
              <w:t>。</w:t>
            </w:r>
            <w:r>
              <w:rPr>
                <w:rFonts w:asciiTheme="minorEastAsia" w:hAnsiTheme="minorEastAsia" w:cs="Arial"/>
                <w:color w:val="222222"/>
                <w:szCs w:val="21"/>
                <w:shd w:val="clear" w:color="auto" w:fill="FFFFFF"/>
              </w:rPr>
              <w:t>Z</w:t>
            </w:r>
            <w:r>
              <w:rPr>
                <w:rFonts w:asciiTheme="minorEastAsia" w:hAnsiTheme="minorEastAsia" w:cs="Arial" w:hint="eastAsia"/>
                <w:color w:val="222222"/>
                <w:szCs w:val="21"/>
                <w:shd w:val="clear" w:color="auto" w:fill="FFFFFF"/>
              </w:rPr>
              <w:t>hao</w:t>
            </w:r>
            <w:r>
              <w:rPr>
                <w:rFonts w:asciiTheme="minorEastAsia" w:hAnsiTheme="minorEastAsia" w:cs="Arial"/>
                <w:color w:val="222222"/>
                <w:szCs w:val="21"/>
                <w:shd w:val="clear" w:color="auto" w:fill="FFFFFF"/>
              </w:rPr>
              <w:t>等人</w:t>
            </w:r>
            <w:r w:rsidRPr="00C37286">
              <w:rPr>
                <w:rFonts w:asciiTheme="minorEastAsia" w:hAnsiTheme="minorEastAsia" w:cs="Arial" w:hint="eastAsia"/>
                <w:color w:val="222222"/>
                <w:szCs w:val="21"/>
                <w:shd w:val="clear" w:color="auto" w:fill="FFFFFF"/>
              </w:rPr>
              <w:t>将文本的叙述结构语义以树的形式进行可视化</w:t>
            </w:r>
            <w:r>
              <w:rPr>
                <w:rFonts w:asciiTheme="minorEastAsia" w:hAnsiTheme="minorEastAsia" w:cs="Arial" w:hint="eastAsia"/>
                <w:color w:val="222222"/>
                <w:szCs w:val="21"/>
                <w:shd w:val="clear" w:color="auto" w:fill="FFFFFF"/>
              </w:rPr>
              <w:t>，</w:t>
            </w:r>
            <w:r w:rsidRPr="00C37286">
              <w:rPr>
                <w:rFonts w:asciiTheme="minorEastAsia" w:hAnsiTheme="minorEastAsia" w:cs="Arial" w:hint="eastAsia"/>
                <w:color w:val="222222"/>
                <w:szCs w:val="21"/>
                <w:shd w:val="clear" w:color="auto" w:fill="FFFFFF"/>
              </w:rPr>
              <w:t>同时展现了相似度统计、修辞结构、以及相应的文本内容</w:t>
            </w:r>
            <w:r>
              <w:rPr>
                <w:vertAlign w:val="superscript"/>
              </w:rPr>
              <w:t>[4]</w:t>
            </w:r>
            <w:r>
              <w:rPr>
                <w:rFonts w:asciiTheme="minorEastAsia" w:hAnsiTheme="minorEastAsia" w:cs="Arial" w:hint="eastAsia"/>
                <w:color w:val="222222"/>
                <w:szCs w:val="21"/>
                <w:shd w:val="clear" w:color="auto" w:fill="FFFFFF"/>
              </w:rPr>
              <w:t>。</w:t>
            </w:r>
          </w:p>
          <w:p w:rsidR="00A55DCE" w:rsidRPr="00431E81" w:rsidRDefault="00A55DCE" w:rsidP="00A55DCE">
            <w:pPr>
              <w:spacing w:line="360" w:lineRule="auto"/>
              <w:ind w:firstLineChars="200" w:firstLine="420"/>
              <w:rPr>
                <w:b/>
              </w:rPr>
            </w:pPr>
            <w:r>
              <w:rPr>
                <w:rFonts w:hint="eastAsia"/>
              </w:rPr>
              <w:t>周</w:t>
            </w:r>
            <w:r>
              <w:t>霞娟等人开发了一个用户驱动</w:t>
            </w:r>
            <w:proofErr w:type="gramStart"/>
            <w:r>
              <w:t>的微博可视化</w:t>
            </w:r>
            <w:proofErr w:type="gramEnd"/>
            <w:r>
              <w:t>搜索系统</w:t>
            </w:r>
            <w:r>
              <w:rPr>
                <w:rFonts w:hint="eastAsia"/>
              </w:rPr>
              <w:t>，通过对</w:t>
            </w:r>
            <w:r>
              <w:t>用户</w:t>
            </w:r>
            <w:r>
              <w:rPr>
                <w:rFonts w:hint="eastAsia"/>
              </w:rPr>
              <w:t>、</w:t>
            </w:r>
            <w:r>
              <w:t>行为特征等</w:t>
            </w:r>
            <w:r>
              <w:rPr>
                <w:rFonts w:hint="eastAsia"/>
              </w:rPr>
              <w:t>建立</w:t>
            </w:r>
            <w:r>
              <w:t>模型，实现了更加高效</w:t>
            </w:r>
            <w:proofErr w:type="gramStart"/>
            <w:r>
              <w:t>的微博</w:t>
            </w:r>
            <w:r>
              <w:rPr>
                <w:rFonts w:hint="eastAsia"/>
              </w:rPr>
              <w:t>搜索</w:t>
            </w:r>
            <w:proofErr w:type="gramEnd"/>
            <w:r>
              <w:rPr>
                <w:vertAlign w:val="superscript"/>
              </w:rPr>
              <w:t>[5]</w:t>
            </w:r>
            <w:r>
              <w:t>。</w:t>
            </w:r>
            <w:r>
              <w:rPr>
                <w:rFonts w:hint="eastAsia"/>
              </w:rPr>
              <w:t>袁晓如</w:t>
            </w:r>
            <w:r>
              <w:t>团队</w:t>
            </w:r>
            <w:r>
              <w:rPr>
                <w:rFonts w:hint="eastAsia"/>
              </w:rPr>
              <w:t>开发</w:t>
            </w:r>
            <w:r>
              <w:t>了一套</w:t>
            </w:r>
            <w:proofErr w:type="gramStart"/>
            <w:r>
              <w:t>微博事件</w:t>
            </w:r>
            <w:proofErr w:type="gramEnd"/>
            <w:r>
              <w:t>可视化系统</w:t>
            </w:r>
            <w:r>
              <w:rPr>
                <w:rFonts w:hint="eastAsia"/>
              </w:rPr>
              <w:t>，</w:t>
            </w:r>
            <w:r>
              <w:t>能够</w:t>
            </w:r>
            <w:r>
              <w:rPr>
                <w:rFonts w:hint="eastAsia"/>
              </w:rPr>
              <w:t>对</w:t>
            </w:r>
            <w:proofErr w:type="gramStart"/>
            <w:r>
              <w:rPr>
                <w:rFonts w:hint="eastAsia"/>
              </w:rPr>
              <w:t>微博</w:t>
            </w:r>
            <w:r>
              <w:t>事件</w:t>
            </w:r>
            <w:proofErr w:type="gramEnd"/>
            <w:r>
              <w:t>的传播链路</w:t>
            </w:r>
            <w:r>
              <w:rPr>
                <w:rFonts w:hint="eastAsia"/>
              </w:rPr>
              <w:t>进行</w:t>
            </w:r>
            <w:r>
              <w:t>网络可视化</w:t>
            </w:r>
            <w:r>
              <w:rPr>
                <w:vertAlign w:val="superscript"/>
              </w:rPr>
              <w:t>[6]</w:t>
            </w:r>
            <w:r>
              <w:rPr>
                <w:rFonts w:hint="eastAsia"/>
              </w:rPr>
              <w:t>。陈思明</w:t>
            </w:r>
            <w:r>
              <w:t>等人</w:t>
            </w:r>
            <w:r>
              <w:rPr>
                <w:rFonts w:hint="eastAsia"/>
              </w:rPr>
              <w:t>开发了</w:t>
            </w:r>
            <w:r>
              <w:t>一套交互式微博可视化系统，</w:t>
            </w:r>
            <w:r>
              <w:rPr>
                <w:rFonts w:hint="eastAsia"/>
              </w:rPr>
              <w:t>针对抽样</w:t>
            </w:r>
            <w:proofErr w:type="gramStart"/>
            <w:r>
              <w:t>微博用户</w:t>
            </w:r>
            <w:r>
              <w:rPr>
                <w:rFonts w:hint="eastAsia"/>
              </w:rPr>
              <w:t>发布</w:t>
            </w:r>
            <w:r>
              <w:t>微博</w:t>
            </w:r>
            <w:proofErr w:type="gramEnd"/>
            <w:r>
              <w:t>的位置移动，</w:t>
            </w:r>
            <w:r>
              <w:rPr>
                <w:rFonts w:hint="eastAsia"/>
              </w:rPr>
              <w:t>挖掘</w:t>
            </w:r>
            <w:r>
              <w:t>用户的出行模式</w:t>
            </w:r>
            <w:r>
              <w:rPr>
                <w:vertAlign w:val="superscript"/>
              </w:rPr>
              <w:t>[7]</w:t>
            </w:r>
            <w:r>
              <w:t>。赵华</w:t>
            </w:r>
            <w:r>
              <w:rPr>
                <w:rFonts w:hint="eastAsia"/>
              </w:rPr>
              <w:t>等人通过</w:t>
            </w:r>
            <w:r>
              <w:t>分析用户</w:t>
            </w:r>
            <w:proofErr w:type="gramStart"/>
            <w:r>
              <w:t>发表微博</w:t>
            </w:r>
            <w:r>
              <w:rPr>
                <w:rFonts w:hint="eastAsia"/>
              </w:rPr>
              <w:t>特点</w:t>
            </w:r>
            <w:proofErr w:type="gramEnd"/>
            <w:r>
              <w:t>，利用</w:t>
            </w:r>
            <w:r>
              <w:rPr>
                <w:rFonts w:hint="eastAsia"/>
              </w:rPr>
              <w:t>3</w:t>
            </w:r>
            <w:r>
              <w:t>D</w:t>
            </w:r>
            <w:r>
              <w:rPr>
                <w:rFonts w:hint="eastAsia"/>
              </w:rPr>
              <w:t>标签</w:t>
            </w:r>
            <w:proofErr w:type="gramStart"/>
            <w:r>
              <w:t>云实现</w:t>
            </w:r>
            <w:proofErr w:type="gramEnd"/>
            <w:r>
              <w:t>用户兴趣可视化</w:t>
            </w:r>
            <w:r>
              <w:rPr>
                <w:vertAlign w:val="superscript"/>
              </w:rPr>
              <w:t>[8]</w:t>
            </w:r>
            <w:r>
              <w:t>。</w:t>
            </w:r>
            <w:r>
              <w:rPr>
                <w:rFonts w:hint="eastAsia"/>
              </w:rPr>
              <w:t>王松</w:t>
            </w:r>
            <w:r>
              <w:t>等人</w:t>
            </w:r>
            <w:r>
              <w:rPr>
                <w:rFonts w:hint="eastAsia"/>
              </w:rPr>
              <w:t>开发</w:t>
            </w:r>
            <w:r>
              <w:t>了</w:t>
            </w:r>
            <w:proofErr w:type="gramStart"/>
            <w:r>
              <w:t>一套</w:t>
            </w:r>
            <w:r>
              <w:rPr>
                <w:rFonts w:hint="eastAsia"/>
              </w:rPr>
              <w:t>微博</w:t>
            </w:r>
            <w:r>
              <w:t>可视化</w:t>
            </w:r>
            <w:proofErr w:type="gramEnd"/>
            <w:r>
              <w:t>系统，能</w:t>
            </w:r>
            <w:proofErr w:type="gramStart"/>
            <w:r>
              <w:t>对微博热点</w:t>
            </w:r>
            <w:proofErr w:type="gramEnd"/>
            <w:r>
              <w:t>、发布数量、地理信息、时序等信息进行可视化</w:t>
            </w:r>
            <w:r>
              <w:rPr>
                <w:vertAlign w:val="superscript"/>
              </w:rPr>
              <w:t>[9]</w:t>
            </w:r>
            <w:r>
              <w:rPr>
                <w:rFonts w:hint="eastAsia"/>
              </w:rPr>
              <w:t>。</w:t>
            </w:r>
            <w:proofErr w:type="gramStart"/>
            <w:r>
              <w:rPr>
                <w:rFonts w:hint="eastAsia"/>
              </w:rPr>
              <w:t>武泽</w:t>
            </w:r>
            <w:r>
              <w:t>旭</w:t>
            </w:r>
            <w:r>
              <w:rPr>
                <w:rFonts w:hint="eastAsia"/>
              </w:rPr>
              <w:t>利用</w:t>
            </w:r>
            <w:proofErr w:type="gramEnd"/>
            <w:r>
              <w:t>融合</w:t>
            </w:r>
            <w:r>
              <w:t>FN</w:t>
            </w:r>
            <w:r>
              <w:rPr>
                <w:rFonts w:hint="eastAsia"/>
              </w:rPr>
              <w:t>的</w:t>
            </w:r>
            <w:r>
              <w:t>多</w:t>
            </w:r>
            <w:proofErr w:type="gramStart"/>
            <w:r>
              <w:lastRenderedPageBreak/>
              <w:t>层级图</w:t>
            </w:r>
            <w:proofErr w:type="gramEnd"/>
            <w:r>
              <w:t>可视化算法对</w:t>
            </w:r>
            <w:proofErr w:type="gramStart"/>
            <w:r>
              <w:t>微博数据</w:t>
            </w:r>
            <w:proofErr w:type="gramEnd"/>
            <w:r>
              <w:t>进行网络可视化</w:t>
            </w:r>
            <w:r>
              <w:rPr>
                <w:vertAlign w:val="superscript"/>
              </w:rPr>
              <w:t>[10]</w:t>
            </w:r>
            <w:r>
              <w:t>。</w:t>
            </w:r>
            <w:proofErr w:type="gramStart"/>
            <w:r>
              <w:rPr>
                <w:rFonts w:hint="eastAsia"/>
              </w:rPr>
              <w:t>陈宏飞等人</w:t>
            </w:r>
            <w:proofErr w:type="gramEnd"/>
            <w:r>
              <w:rPr>
                <w:rFonts w:hint="eastAsia"/>
              </w:rPr>
              <w:t>基于</w:t>
            </w:r>
            <w:proofErr w:type="gramStart"/>
            <w:r>
              <w:t>微博</w:t>
            </w:r>
            <w:r>
              <w:rPr>
                <w:rFonts w:hint="eastAsia"/>
              </w:rPr>
              <w:t>进行</w:t>
            </w:r>
            <w:proofErr w:type="gramEnd"/>
            <w:r>
              <w:t>了</w:t>
            </w:r>
            <w:r>
              <w:rPr>
                <w:rFonts w:hint="eastAsia"/>
              </w:rPr>
              <w:t>西</w:t>
            </w:r>
            <w:r>
              <w:t>安市夜间</w:t>
            </w:r>
            <w:r>
              <w:rPr>
                <w:rFonts w:hint="eastAsia"/>
              </w:rPr>
              <w:t>时空</w:t>
            </w:r>
            <w:r>
              <w:t>分布可视化、</w:t>
            </w:r>
            <w:r>
              <w:rPr>
                <w:rFonts w:hint="eastAsia"/>
              </w:rPr>
              <w:t>交通</w:t>
            </w:r>
            <w:r>
              <w:t>拥堵状况时空分布研究</w:t>
            </w:r>
            <w:r>
              <w:rPr>
                <w:vertAlign w:val="superscript"/>
              </w:rPr>
              <w:t>[11]</w:t>
            </w:r>
            <w:r>
              <w:t>。</w:t>
            </w:r>
          </w:p>
          <w:p w:rsidR="00A55DCE" w:rsidRPr="00A55DCE" w:rsidRDefault="00A55DCE" w:rsidP="00EF3F94">
            <w:pPr>
              <w:autoSpaceDE w:val="0"/>
              <w:autoSpaceDN w:val="0"/>
              <w:adjustRightInd w:val="0"/>
              <w:spacing w:line="360" w:lineRule="auto"/>
              <w:ind w:firstLineChars="150" w:firstLine="315"/>
              <w:jc w:val="left"/>
              <w:rPr>
                <w:rFonts w:hint="eastAsia"/>
              </w:rPr>
            </w:pPr>
          </w:p>
          <w:p w:rsidR="00BB5644" w:rsidRPr="00D45696" w:rsidRDefault="00F46851" w:rsidP="002736A0">
            <w:pPr>
              <w:spacing w:line="360" w:lineRule="auto"/>
              <w:rPr>
                <w:rFonts w:ascii="黑体" w:eastAsia="黑体"/>
                <w:bCs/>
                <w:sz w:val="24"/>
                <w:szCs w:val="24"/>
              </w:rPr>
            </w:pPr>
            <w:r w:rsidRPr="00D45696">
              <w:rPr>
                <w:rFonts w:ascii="黑体" w:eastAsia="黑体" w:hint="eastAsia"/>
                <w:bCs/>
                <w:sz w:val="24"/>
                <w:szCs w:val="24"/>
              </w:rPr>
              <w:t>三、本人的研究计划，包括研究目标、内容、</w:t>
            </w:r>
            <w:proofErr w:type="gramStart"/>
            <w:r w:rsidRPr="00D45696">
              <w:rPr>
                <w:rFonts w:ascii="黑体" w:eastAsia="黑体" w:hint="eastAsia"/>
                <w:bCs/>
                <w:sz w:val="24"/>
                <w:szCs w:val="24"/>
              </w:rPr>
              <w:t>拟突破</w:t>
            </w:r>
            <w:proofErr w:type="gramEnd"/>
            <w:r w:rsidRPr="00D45696">
              <w:rPr>
                <w:rFonts w:ascii="黑体" w:eastAsia="黑体" w:hint="eastAsia"/>
                <w:bCs/>
                <w:sz w:val="24"/>
                <w:szCs w:val="24"/>
              </w:rPr>
              <w:t>的难题或攻克的难关、自己的创新或特色、实验方案或写作计划等；</w:t>
            </w:r>
          </w:p>
          <w:p w:rsidR="00F46851" w:rsidRPr="00BB5644" w:rsidRDefault="00BB5644" w:rsidP="00BB5644">
            <w:pPr>
              <w:spacing w:line="360" w:lineRule="auto"/>
              <w:jc w:val="left"/>
              <w:rPr>
                <w:b/>
              </w:rPr>
            </w:pPr>
            <w:r>
              <w:rPr>
                <w:rFonts w:hint="eastAsia"/>
                <w:b/>
              </w:rPr>
              <w:t>3.1</w:t>
            </w:r>
            <w:r w:rsidR="00F46851" w:rsidRPr="00BB5644">
              <w:rPr>
                <w:rFonts w:hint="eastAsia"/>
                <w:b/>
              </w:rPr>
              <w:t>研究目标</w:t>
            </w:r>
          </w:p>
          <w:p w:rsidR="001A7033" w:rsidRDefault="001A7033" w:rsidP="00B12F0C">
            <w:pPr>
              <w:tabs>
                <w:tab w:val="num" w:pos="1440"/>
              </w:tabs>
              <w:spacing w:line="360" w:lineRule="auto"/>
              <w:ind w:firstLineChars="200" w:firstLine="420"/>
              <w:rPr>
                <w:szCs w:val="21"/>
              </w:rPr>
            </w:pPr>
            <w:r>
              <w:rPr>
                <w:rFonts w:hint="eastAsia"/>
                <w:szCs w:val="21"/>
              </w:rPr>
              <w:t>本文</w:t>
            </w:r>
            <w:r>
              <w:rPr>
                <w:szCs w:val="21"/>
              </w:rPr>
              <w:t>的研究目标是针对</w:t>
            </w:r>
            <w:r w:rsidR="00D87B9D">
              <w:rPr>
                <w:szCs w:val="21"/>
              </w:rPr>
              <w:t>网络</w:t>
            </w:r>
            <w:r w:rsidR="00D87B9D">
              <w:rPr>
                <w:szCs w:val="21"/>
              </w:rPr>
              <w:t>VGI</w:t>
            </w:r>
            <w:r w:rsidR="00D87B9D">
              <w:rPr>
                <w:rFonts w:hint="eastAsia"/>
                <w:szCs w:val="21"/>
              </w:rPr>
              <w:t>数据</w:t>
            </w:r>
            <w:r w:rsidR="00D87B9D">
              <w:rPr>
                <w:szCs w:val="21"/>
              </w:rPr>
              <w:t>中的</w:t>
            </w:r>
            <w:r w:rsidR="00D87B9D">
              <w:rPr>
                <w:rFonts w:ascii="宋体" w:cs="宋体"/>
                <w:kern w:val="0"/>
                <w:szCs w:val="21"/>
              </w:rPr>
              <w:t>时间数据、</w:t>
            </w:r>
            <w:r w:rsidR="00BC21F8">
              <w:rPr>
                <w:rFonts w:ascii="宋体" w:cs="宋体"/>
                <w:kern w:val="0"/>
                <w:szCs w:val="21"/>
              </w:rPr>
              <w:t>空间</w:t>
            </w:r>
            <w:r w:rsidR="00BC21F8">
              <w:rPr>
                <w:rFonts w:ascii="宋体" w:cs="宋体" w:hint="eastAsia"/>
                <w:kern w:val="0"/>
                <w:szCs w:val="21"/>
              </w:rPr>
              <w:t>位置</w:t>
            </w:r>
            <w:r w:rsidR="00BC21F8">
              <w:rPr>
                <w:rFonts w:ascii="宋体" w:cs="宋体"/>
                <w:kern w:val="0"/>
                <w:szCs w:val="21"/>
              </w:rPr>
              <w:t>数据、</w:t>
            </w:r>
            <w:r w:rsidR="00D87B9D">
              <w:rPr>
                <w:rFonts w:ascii="宋体" w:cs="宋体" w:hint="eastAsia"/>
                <w:kern w:val="0"/>
                <w:szCs w:val="21"/>
              </w:rPr>
              <w:t>文本</w:t>
            </w:r>
            <w:r w:rsidR="00D87B9D">
              <w:rPr>
                <w:rFonts w:ascii="宋体" w:cs="宋体"/>
                <w:kern w:val="0"/>
                <w:szCs w:val="21"/>
              </w:rPr>
              <w:t>属性数据</w:t>
            </w:r>
            <w:r w:rsidR="00D87B9D">
              <w:rPr>
                <w:rFonts w:ascii="宋体" w:cs="宋体" w:hint="eastAsia"/>
                <w:kern w:val="0"/>
                <w:szCs w:val="21"/>
              </w:rPr>
              <w:t>进行</w:t>
            </w:r>
            <w:r w:rsidR="00D87B9D">
              <w:rPr>
                <w:rFonts w:ascii="宋体" w:cs="宋体"/>
                <w:kern w:val="0"/>
                <w:szCs w:val="21"/>
              </w:rPr>
              <w:t>可视化方法研究，</w:t>
            </w:r>
            <w:r w:rsidR="00D87B9D">
              <w:rPr>
                <w:rFonts w:ascii="宋体" w:cs="宋体" w:hint="eastAsia"/>
                <w:kern w:val="0"/>
                <w:szCs w:val="21"/>
              </w:rPr>
              <w:t>提出</w:t>
            </w:r>
            <w:r w:rsidR="00D87B9D">
              <w:rPr>
                <w:rFonts w:ascii="宋体" w:cs="宋体"/>
                <w:kern w:val="0"/>
                <w:szCs w:val="21"/>
              </w:rPr>
              <w:t>几种</w:t>
            </w:r>
            <w:r w:rsidR="00D87B9D">
              <w:rPr>
                <w:rFonts w:ascii="宋体" w:cs="宋体" w:hint="eastAsia"/>
                <w:kern w:val="0"/>
                <w:szCs w:val="21"/>
              </w:rPr>
              <w:t>分别</w:t>
            </w:r>
            <w:r w:rsidR="00D87B9D">
              <w:rPr>
                <w:rFonts w:ascii="宋体" w:cs="宋体"/>
                <w:kern w:val="0"/>
                <w:szCs w:val="21"/>
              </w:rPr>
              <w:t>适合于</w:t>
            </w:r>
            <w:r w:rsidR="00D87B9D">
              <w:rPr>
                <w:rFonts w:ascii="宋体" w:cs="宋体" w:hint="eastAsia"/>
                <w:kern w:val="0"/>
                <w:szCs w:val="21"/>
              </w:rPr>
              <w:t>三类</w:t>
            </w:r>
            <w:r w:rsidR="00D87B9D">
              <w:rPr>
                <w:rFonts w:ascii="宋体" w:cs="宋体"/>
                <w:kern w:val="0"/>
                <w:szCs w:val="21"/>
              </w:rPr>
              <w:t>数据的</w:t>
            </w:r>
            <w:r w:rsidR="00D87B9D">
              <w:rPr>
                <w:rFonts w:ascii="宋体" w:cs="宋体" w:hint="eastAsia"/>
                <w:kern w:val="0"/>
                <w:szCs w:val="21"/>
              </w:rPr>
              <w:t>可视化</w:t>
            </w:r>
            <w:r w:rsidR="00D87B9D">
              <w:rPr>
                <w:rFonts w:ascii="宋体" w:cs="宋体"/>
                <w:kern w:val="0"/>
                <w:szCs w:val="21"/>
              </w:rPr>
              <w:t>方法</w:t>
            </w:r>
            <w:r w:rsidR="00D87B9D">
              <w:rPr>
                <w:rFonts w:ascii="宋体" w:cs="宋体" w:hint="eastAsia"/>
                <w:kern w:val="0"/>
                <w:szCs w:val="21"/>
              </w:rPr>
              <w:t>，</w:t>
            </w:r>
            <w:r w:rsidR="00D87B9D">
              <w:rPr>
                <w:rFonts w:ascii="宋体" w:cs="宋体"/>
                <w:kern w:val="0"/>
                <w:szCs w:val="21"/>
              </w:rPr>
              <w:t>并</w:t>
            </w:r>
            <w:r w:rsidR="00D87B9D">
              <w:rPr>
                <w:rFonts w:hint="eastAsia"/>
                <w:szCs w:val="21"/>
              </w:rPr>
              <w:t>用</w:t>
            </w:r>
            <w:r w:rsidR="00221BC2">
              <w:rPr>
                <w:szCs w:val="21"/>
              </w:rPr>
              <w:t>出租车轨迹数据</w:t>
            </w:r>
            <w:r w:rsidR="00221BC2">
              <w:rPr>
                <w:rFonts w:hint="eastAsia"/>
                <w:szCs w:val="21"/>
              </w:rPr>
              <w:t>、</w:t>
            </w:r>
            <w:r>
              <w:rPr>
                <w:szCs w:val="21"/>
              </w:rPr>
              <w:t>POI</w:t>
            </w:r>
            <w:r w:rsidR="00D87B9D">
              <w:rPr>
                <w:szCs w:val="21"/>
              </w:rPr>
              <w:t>数据、</w:t>
            </w:r>
            <w:proofErr w:type="gramStart"/>
            <w:r w:rsidR="00221BC2">
              <w:rPr>
                <w:szCs w:val="21"/>
              </w:rPr>
              <w:t>微博</w:t>
            </w:r>
            <w:r w:rsidR="00221BC2">
              <w:rPr>
                <w:rFonts w:hint="eastAsia"/>
                <w:szCs w:val="21"/>
              </w:rPr>
              <w:t>数据</w:t>
            </w:r>
            <w:proofErr w:type="gramEnd"/>
            <w:r w:rsidR="00D87B9D">
              <w:rPr>
                <w:rFonts w:hint="eastAsia"/>
                <w:szCs w:val="21"/>
              </w:rPr>
              <w:t>作为</w:t>
            </w:r>
            <w:r w:rsidR="00D87B9D">
              <w:rPr>
                <w:szCs w:val="21"/>
              </w:rPr>
              <w:t>具体实验对象进行</w:t>
            </w:r>
            <w:r>
              <w:rPr>
                <w:szCs w:val="21"/>
              </w:rPr>
              <w:t>可视化，</w:t>
            </w:r>
            <w:r w:rsidR="00D87B9D">
              <w:rPr>
                <w:rFonts w:hint="eastAsia"/>
                <w:szCs w:val="21"/>
              </w:rPr>
              <w:t>验证</w:t>
            </w:r>
            <w:r w:rsidR="00D87B9D">
              <w:rPr>
                <w:szCs w:val="21"/>
              </w:rPr>
              <w:t>方法的有效性</w:t>
            </w:r>
            <w:r>
              <w:rPr>
                <w:szCs w:val="21"/>
              </w:rPr>
              <w:t>。</w:t>
            </w:r>
          </w:p>
          <w:p w:rsidR="00221BC2" w:rsidRPr="00221BC2" w:rsidRDefault="00221BC2" w:rsidP="00221BC2">
            <w:pPr>
              <w:tabs>
                <w:tab w:val="num" w:pos="1440"/>
              </w:tabs>
              <w:spacing w:line="360" w:lineRule="auto"/>
              <w:ind w:firstLineChars="200" w:firstLine="420"/>
              <w:rPr>
                <w:rFonts w:hint="eastAsia"/>
                <w:szCs w:val="21"/>
              </w:rPr>
            </w:pPr>
            <w:r>
              <w:rPr>
                <w:rFonts w:hint="eastAsia"/>
                <w:szCs w:val="21"/>
              </w:rPr>
              <w:t>针对时间</w:t>
            </w:r>
            <w:r>
              <w:rPr>
                <w:szCs w:val="21"/>
              </w:rPr>
              <w:t>特征数据</w:t>
            </w:r>
            <w:r>
              <w:rPr>
                <w:rFonts w:hint="eastAsia"/>
                <w:szCs w:val="21"/>
              </w:rPr>
              <w:t>，以</w:t>
            </w:r>
            <w:r>
              <w:rPr>
                <w:szCs w:val="21"/>
              </w:rPr>
              <w:t>出租车轨迹数据</w:t>
            </w:r>
            <w:r>
              <w:rPr>
                <w:rFonts w:hint="eastAsia"/>
                <w:szCs w:val="21"/>
              </w:rPr>
              <w:t>为例</w:t>
            </w:r>
            <w:r>
              <w:rPr>
                <w:szCs w:val="21"/>
              </w:rPr>
              <w:t>，拟进行多尺度动态可视化</w:t>
            </w:r>
            <w:r>
              <w:rPr>
                <w:rFonts w:hint="eastAsia"/>
                <w:szCs w:val="21"/>
              </w:rPr>
              <w:t>来表现</w:t>
            </w:r>
            <w:r>
              <w:rPr>
                <w:szCs w:val="21"/>
              </w:rPr>
              <w:t>其</w:t>
            </w:r>
            <w:r>
              <w:rPr>
                <w:rFonts w:hint="eastAsia"/>
                <w:szCs w:val="21"/>
              </w:rPr>
              <w:t>时间</w:t>
            </w:r>
            <w:r>
              <w:rPr>
                <w:szCs w:val="21"/>
              </w:rPr>
              <w:t>特征，发现</w:t>
            </w:r>
            <w:r>
              <w:rPr>
                <w:rFonts w:hint="eastAsia"/>
                <w:szCs w:val="21"/>
              </w:rPr>
              <w:t>居民</w:t>
            </w:r>
            <w:r>
              <w:rPr>
                <w:szCs w:val="21"/>
              </w:rPr>
              <w:t>的出行规律</w:t>
            </w:r>
            <w:r>
              <w:rPr>
                <w:rFonts w:hint="eastAsia"/>
                <w:szCs w:val="21"/>
              </w:rPr>
              <w:t>并</w:t>
            </w:r>
            <w:r>
              <w:rPr>
                <w:szCs w:val="21"/>
              </w:rPr>
              <w:t>尝试进行拥堵预测。</w:t>
            </w:r>
          </w:p>
          <w:p w:rsidR="00B12F0C" w:rsidRDefault="001A7033" w:rsidP="00B12F0C">
            <w:pPr>
              <w:tabs>
                <w:tab w:val="num" w:pos="1440"/>
              </w:tabs>
              <w:spacing w:line="360" w:lineRule="auto"/>
              <w:ind w:firstLineChars="200" w:firstLine="420"/>
              <w:rPr>
                <w:rFonts w:hint="eastAsia"/>
                <w:szCs w:val="21"/>
              </w:rPr>
            </w:pPr>
            <w:r>
              <w:rPr>
                <w:rFonts w:hint="eastAsia"/>
                <w:szCs w:val="21"/>
              </w:rPr>
              <w:t>针对</w:t>
            </w:r>
            <w:r w:rsidR="00221BC2">
              <w:rPr>
                <w:rFonts w:hint="eastAsia"/>
                <w:szCs w:val="21"/>
              </w:rPr>
              <w:t>空间</w:t>
            </w:r>
            <w:r w:rsidR="00221BC2">
              <w:rPr>
                <w:szCs w:val="21"/>
              </w:rPr>
              <w:t>特征数据，以</w:t>
            </w:r>
            <w:r>
              <w:rPr>
                <w:szCs w:val="21"/>
              </w:rPr>
              <w:t>POI</w:t>
            </w:r>
            <w:r>
              <w:rPr>
                <w:szCs w:val="21"/>
              </w:rPr>
              <w:t>数据</w:t>
            </w:r>
            <w:r w:rsidR="00221BC2">
              <w:rPr>
                <w:rFonts w:hint="eastAsia"/>
                <w:szCs w:val="21"/>
              </w:rPr>
              <w:t>为例</w:t>
            </w:r>
            <w:r>
              <w:rPr>
                <w:rFonts w:hint="eastAsia"/>
                <w:szCs w:val="21"/>
              </w:rPr>
              <w:t>，</w:t>
            </w:r>
            <w:proofErr w:type="gramStart"/>
            <w:r w:rsidR="00221BC2">
              <w:rPr>
                <w:rFonts w:hint="eastAsia"/>
                <w:szCs w:val="21"/>
              </w:rPr>
              <w:t>拟实现</w:t>
            </w:r>
            <w:proofErr w:type="gramEnd"/>
            <w:r w:rsidR="00221BC2">
              <w:rPr>
                <w:szCs w:val="21"/>
              </w:rPr>
              <w:t>一种</w:t>
            </w:r>
            <w:r w:rsidR="00221BC2">
              <w:rPr>
                <w:rFonts w:hint="eastAsia"/>
                <w:szCs w:val="21"/>
              </w:rPr>
              <w:t>空间</w:t>
            </w:r>
            <w:r w:rsidR="00221BC2">
              <w:rPr>
                <w:szCs w:val="21"/>
              </w:rPr>
              <w:t>特征数据</w:t>
            </w:r>
            <w:r w:rsidR="00221BC2">
              <w:rPr>
                <w:rFonts w:hint="eastAsia"/>
                <w:szCs w:val="21"/>
              </w:rPr>
              <w:t>的</w:t>
            </w:r>
            <w:r w:rsidR="00221BC2">
              <w:rPr>
                <w:szCs w:val="21"/>
              </w:rPr>
              <w:t>多尺度</w:t>
            </w:r>
            <w:r>
              <w:rPr>
                <w:rFonts w:hint="eastAsia"/>
                <w:szCs w:val="21"/>
              </w:rPr>
              <w:t>可视化</w:t>
            </w:r>
            <w:r>
              <w:rPr>
                <w:szCs w:val="21"/>
              </w:rPr>
              <w:t>方法</w:t>
            </w:r>
            <w:r>
              <w:rPr>
                <w:rFonts w:hint="eastAsia"/>
                <w:szCs w:val="21"/>
              </w:rPr>
              <w:t>。</w:t>
            </w:r>
            <w:r w:rsidR="00221BC2">
              <w:rPr>
                <w:rFonts w:hint="eastAsia"/>
                <w:szCs w:val="21"/>
              </w:rPr>
              <w:t>解决</w:t>
            </w:r>
            <w:r w:rsidR="00221BC2">
              <w:rPr>
                <w:szCs w:val="21"/>
              </w:rPr>
              <w:t>小尺度</w:t>
            </w:r>
            <w:proofErr w:type="gramStart"/>
            <w:r w:rsidR="00221BC2">
              <w:rPr>
                <w:szCs w:val="21"/>
              </w:rPr>
              <w:t>下空间</w:t>
            </w:r>
            <w:proofErr w:type="gramEnd"/>
            <w:r w:rsidR="00221BC2">
              <w:rPr>
                <w:szCs w:val="21"/>
              </w:rPr>
              <w:t>特征数据的压盖、拥挤等问题。</w:t>
            </w:r>
          </w:p>
          <w:p w:rsidR="00221BC2" w:rsidRPr="00221BC2" w:rsidRDefault="00221BC2" w:rsidP="00221BC2">
            <w:pPr>
              <w:tabs>
                <w:tab w:val="num" w:pos="1440"/>
              </w:tabs>
              <w:spacing w:line="360" w:lineRule="auto"/>
              <w:ind w:firstLineChars="200" w:firstLine="420"/>
              <w:rPr>
                <w:rFonts w:hint="eastAsia"/>
                <w:szCs w:val="21"/>
              </w:rPr>
            </w:pPr>
            <w:r>
              <w:rPr>
                <w:rFonts w:hint="eastAsia"/>
                <w:szCs w:val="21"/>
              </w:rPr>
              <w:t>针对语义</w:t>
            </w:r>
            <w:r>
              <w:rPr>
                <w:szCs w:val="21"/>
              </w:rPr>
              <w:t>特征数据，</w:t>
            </w:r>
            <w:r>
              <w:rPr>
                <w:rFonts w:hint="eastAsia"/>
                <w:szCs w:val="21"/>
              </w:rPr>
              <w:t>以</w:t>
            </w:r>
            <w:proofErr w:type="gramStart"/>
            <w:r>
              <w:rPr>
                <w:rFonts w:hint="eastAsia"/>
                <w:szCs w:val="21"/>
              </w:rPr>
              <w:t>微博</w:t>
            </w:r>
            <w:r>
              <w:rPr>
                <w:szCs w:val="21"/>
              </w:rPr>
              <w:t>数据</w:t>
            </w:r>
            <w:proofErr w:type="gramEnd"/>
            <w:r>
              <w:rPr>
                <w:szCs w:val="21"/>
              </w:rPr>
              <w:t>为例，采用合适的可视化</w:t>
            </w:r>
            <w:r>
              <w:rPr>
                <w:rFonts w:hint="eastAsia"/>
                <w:szCs w:val="21"/>
              </w:rPr>
              <w:t>方法</w:t>
            </w:r>
            <w:r>
              <w:rPr>
                <w:szCs w:val="21"/>
              </w:rPr>
              <w:t>，表达其</w:t>
            </w:r>
            <w:r>
              <w:rPr>
                <w:rFonts w:hint="eastAsia"/>
                <w:szCs w:val="21"/>
              </w:rPr>
              <w:t>语义</w:t>
            </w:r>
            <w:r>
              <w:rPr>
                <w:szCs w:val="21"/>
              </w:rPr>
              <w:t>特征，挖掘语义信息。</w:t>
            </w:r>
            <w:r w:rsidRPr="00221BC2">
              <w:rPr>
                <w:rFonts w:hint="eastAsia"/>
                <w:szCs w:val="21"/>
              </w:rPr>
              <w:t xml:space="preserve"> </w:t>
            </w:r>
          </w:p>
          <w:p w:rsidR="00F46851" w:rsidRDefault="00020BDC" w:rsidP="00BB5644">
            <w:pPr>
              <w:spacing w:beforeLines="50" w:before="156" w:line="360" w:lineRule="auto"/>
              <w:rPr>
                <w:b/>
              </w:rPr>
            </w:pPr>
            <w:r>
              <w:rPr>
                <w:rFonts w:hint="eastAsia"/>
                <w:b/>
              </w:rPr>
              <w:t>3.2</w:t>
            </w:r>
            <w:r w:rsidR="00F46851" w:rsidRPr="00D45696">
              <w:rPr>
                <w:rFonts w:hint="eastAsia"/>
                <w:b/>
              </w:rPr>
              <w:t>研究内容</w:t>
            </w:r>
            <w:r w:rsidR="00F46851" w:rsidRPr="00D45696">
              <w:rPr>
                <w:rFonts w:hint="eastAsia"/>
                <w:b/>
              </w:rPr>
              <w:t xml:space="preserve"> </w:t>
            </w:r>
          </w:p>
          <w:p w:rsidR="00B12F0C" w:rsidRDefault="00B12F0C" w:rsidP="001069AE">
            <w:pPr>
              <w:tabs>
                <w:tab w:val="num" w:pos="1440"/>
              </w:tabs>
              <w:spacing w:line="360" w:lineRule="auto"/>
              <w:ind w:firstLineChars="200" w:firstLine="420"/>
              <w:rPr>
                <w:szCs w:val="21"/>
              </w:rPr>
            </w:pPr>
            <w:r w:rsidRPr="001069AE">
              <w:rPr>
                <w:rFonts w:hint="eastAsia"/>
                <w:szCs w:val="21"/>
              </w:rPr>
              <w:t>基于以上对研究背景和国内外研究现状的分析，结合本文的研究目标，本文的研究内容主要包括：</w:t>
            </w:r>
          </w:p>
          <w:p w:rsidR="00BC21F8" w:rsidRDefault="00BC21F8" w:rsidP="00BC21F8">
            <w:pPr>
              <w:tabs>
                <w:tab w:val="num" w:pos="1440"/>
              </w:tabs>
              <w:spacing w:line="360" w:lineRule="auto"/>
              <w:rPr>
                <w:b/>
                <w:szCs w:val="21"/>
              </w:rPr>
            </w:pPr>
            <w:r>
              <w:rPr>
                <w:rFonts w:hint="eastAsia"/>
                <w:b/>
                <w:szCs w:val="21"/>
              </w:rPr>
              <w:t>（</w:t>
            </w:r>
            <w:r>
              <w:rPr>
                <w:rFonts w:hint="eastAsia"/>
                <w:b/>
                <w:szCs w:val="21"/>
              </w:rPr>
              <w:t>1</w:t>
            </w:r>
            <w:r>
              <w:rPr>
                <w:b/>
                <w:szCs w:val="21"/>
              </w:rPr>
              <w:t>）</w:t>
            </w:r>
            <w:r>
              <w:rPr>
                <w:rFonts w:hint="eastAsia"/>
                <w:b/>
                <w:szCs w:val="21"/>
              </w:rPr>
              <w:t>针对时间</w:t>
            </w:r>
            <w:r>
              <w:rPr>
                <w:b/>
                <w:szCs w:val="21"/>
              </w:rPr>
              <w:t>特征</w:t>
            </w:r>
            <w:r>
              <w:rPr>
                <w:rFonts w:hint="eastAsia"/>
                <w:b/>
                <w:szCs w:val="21"/>
              </w:rPr>
              <w:t>数据</w:t>
            </w:r>
            <w:r>
              <w:rPr>
                <w:b/>
                <w:szCs w:val="21"/>
              </w:rPr>
              <w:t>的可视化</w:t>
            </w:r>
          </w:p>
          <w:p w:rsidR="00BC21F8" w:rsidRPr="007A7185" w:rsidRDefault="00BC21F8" w:rsidP="00BC21F8">
            <w:pPr>
              <w:tabs>
                <w:tab w:val="num" w:pos="1440"/>
              </w:tabs>
              <w:spacing w:line="360" w:lineRule="auto"/>
              <w:ind w:firstLineChars="200" w:firstLine="420"/>
              <w:rPr>
                <w:szCs w:val="21"/>
              </w:rPr>
            </w:pPr>
            <w:r>
              <w:rPr>
                <w:rFonts w:hint="eastAsia"/>
                <w:szCs w:val="21"/>
              </w:rPr>
              <w:t>如果对整个城市</w:t>
            </w:r>
            <w:r>
              <w:rPr>
                <w:szCs w:val="21"/>
              </w:rPr>
              <w:t>的轨迹数据</w:t>
            </w:r>
            <w:r>
              <w:rPr>
                <w:rFonts w:hint="eastAsia"/>
                <w:szCs w:val="21"/>
              </w:rPr>
              <w:t>直接</w:t>
            </w:r>
            <w:r>
              <w:rPr>
                <w:szCs w:val="21"/>
              </w:rPr>
              <w:t>可视化</w:t>
            </w:r>
            <w:r>
              <w:rPr>
                <w:rFonts w:hint="eastAsia"/>
                <w:szCs w:val="21"/>
              </w:rPr>
              <w:t>，</w:t>
            </w:r>
            <w:r>
              <w:rPr>
                <w:szCs w:val="21"/>
              </w:rPr>
              <w:t>那结果必然是杂乱无章的。所以</w:t>
            </w:r>
            <w:r>
              <w:rPr>
                <w:rFonts w:hint="eastAsia"/>
                <w:szCs w:val="21"/>
              </w:rPr>
              <w:t>面对</w:t>
            </w:r>
            <w:r>
              <w:rPr>
                <w:szCs w:val="21"/>
              </w:rPr>
              <w:t>整个问题，本文拟对出租车</w:t>
            </w:r>
            <w:r>
              <w:rPr>
                <w:rFonts w:hint="eastAsia"/>
                <w:szCs w:val="21"/>
              </w:rPr>
              <w:t>轨迹</w:t>
            </w:r>
            <w:r>
              <w:rPr>
                <w:szCs w:val="21"/>
              </w:rPr>
              <w:t>进行预处理，先</w:t>
            </w:r>
            <w:r>
              <w:rPr>
                <w:rFonts w:hint="eastAsia"/>
                <w:szCs w:val="21"/>
              </w:rPr>
              <w:t>在空间</w:t>
            </w:r>
            <w:r>
              <w:rPr>
                <w:szCs w:val="21"/>
              </w:rPr>
              <w:t>、时间尺度上进行综合</w:t>
            </w:r>
            <w:r>
              <w:rPr>
                <w:rFonts w:hint="eastAsia"/>
                <w:szCs w:val="21"/>
              </w:rPr>
              <w:t>，根据不同</w:t>
            </w:r>
            <w:r>
              <w:rPr>
                <w:szCs w:val="21"/>
              </w:rPr>
              <w:t>的属性进行分类</w:t>
            </w:r>
            <w:r>
              <w:rPr>
                <w:rFonts w:hint="eastAsia"/>
                <w:szCs w:val="21"/>
              </w:rPr>
              <w:t>、</w:t>
            </w:r>
            <w:r>
              <w:rPr>
                <w:szCs w:val="21"/>
              </w:rPr>
              <w:t>分级。</w:t>
            </w:r>
            <w:r>
              <w:rPr>
                <w:rFonts w:hint="eastAsia"/>
                <w:szCs w:val="21"/>
              </w:rPr>
              <w:t>最终</w:t>
            </w:r>
            <w:r>
              <w:rPr>
                <w:szCs w:val="21"/>
              </w:rPr>
              <w:t>对</w:t>
            </w:r>
            <w:r>
              <w:rPr>
                <w:rFonts w:hint="eastAsia"/>
                <w:szCs w:val="21"/>
              </w:rPr>
              <w:t>轨迹</w:t>
            </w:r>
            <w:r>
              <w:rPr>
                <w:szCs w:val="21"/>
              </w:rPr>
              <w:t>数据进行多</w:t>
            </w:r>
            <w:r>
              <w:rPr>
                <w:rFonts w:hint="eastAsia"/>
                <w:szCs w:val="21"/>
              </w:rPr>
              <w:t>尺度</w:t>
            </w:r>
            <w:r>
              <w:rPr>
                <w:szCs w:val="21"/>
              </w:rPr>
              <w:t>动态可视化。</w:t>
            </w:r>
          </w:p>
          <w:p w:rsidR="00BC21F8" w:rsidRDefault="00BC21F8" w:rsidP="00BC21F8">
            <w:pPr>
              <w:tabs>
                <w:tab w:val="num" w:pos="1440"/>
              </w:tabs>
              <w:spacing w:line="360" w:lineRule="auto"/>
              <w:rPr>
                <w:b/>
                <w:szCs w:val="21"/>
              </w:rPr>
            </w:pPr>
            <w:bookmarkStart w:id="0" w:name="OLE_LINK21"/>
            <w:r w:rsidRPr="001069AE">
              <w:rPr>
                <w:rFonts w:hint="eastAsia"/>
                <w:b/>
                <w:szCs w:val="21"/>
              </w:rPr>
              <w:t>（</w:t>
            </w:r>
            <w:r w:rsidRPr="001069AE">
              <w:rPr>
                <w:rFonts w:hint="eastAsia"/>
                <w:b/>
                <w:szCs w:val="21"/>
              </w:rPr>
              <w:t>2</w:t>
            </w:r>
            <w:r w:rsidRPr="001069AE">
              <w:rPr>
                <w:b/>
                <w:szCs w:val="21"/>
              </w:rPr>
              <w:t>）</w:t>
            </w:r>
            <w:r>
              <w:rPr>
                <w:rFonts w:hint="eastAsia"/>
                <w:b/>
                <w:szCs w:val="21"/>
              </w:rPr>
              <w:t>针对空间特征</w:t>
            </w:r>
            <w:r>
              <w:rPr>
                <w:b/>
                <w:szCs w:val="21"/>
              </w:rPr>
              <w:t>数据的可视化</w:t>
            </w:r>
          </w:p>
          <w:p w:rsidR="00BC21F8" w:rsidRPr="00BC21F8" w:rsidRDefault="00BC21F8" w:rsidP="00BC21F8">
            <w:pPr>
              <w:tabs>
                <w:tab w:val="num" w:pos="1440"/>
              </w:tabs>
              <w:spacing w:line="360" w:lineRule="auto"/>
              <w:ind w:firstLineChars="200" w:firstLine="420"/>
              <w:rPr>
                <w:rFonts w:hint="eastAsia"/>
                <w:szCs w:val="21"/>
              </w:rPr>
            </w:pPr>
            <w:r w:rsidRPr="00F37795">
              <w:rPr>
                <w:rFonts w:hint="eastAsia"/>
                <w:szCs w:val="21"/>
              </w:rPr>
              <w:t>目前</w:t>
            </w:r>
            <w:r>
              <w:rPr>
                <w:rFonts w:hint="eastAsia"/>
                <w:szCs w:val="21"/>
              </w:rPr>
              <w:t>常见</w:t>
            </w:r>
            <w:r>
              <w:rPr>
                <w:szCs w:val="21"/>
              </w:rPr>
              <w:t>的</w:t>
            </w:r>
            <w:r>
              <w:rPr>
                <w:szCs w:val="21"/>
              </w:rPr>
              <w:t>POI</w:t>
            </w:r>
            <w:r>
              <w:rPr>
                <w:szCs w:val="21"/>
              </w:rPr>
              <w:t>可视化方法比如标注、聚类、热图都各有</w:t>
            </w:r>
            <w:r>
              <w:rPr>
                <w:rFonts w:hint="eastAsia"/>
                <w:szCs w:val="21"/>
              </w:rPr>
              <w:t>优劣</w:t>
            </w:r>
            <w:r>
              <w:rPr>
                <w:szCs w:val="21"/>
              </w:rPr>
              <w:t>，在使用的时候也都是</w:t>
            </w:r>
            <w:r>
              <w:rPr>
                <w:rFonts w:hint="eastAsia"/>
                <w:szCs w:val="21"/>
              </w:rPr>
              <w:t>针对</w:t>
            </w:r>
            <w:r>
              <w:rPr>
                <w:szCs w:val="21"/>
              </w:rPr>
              <w:t>各自的优点</w:t>
            </w:r>
            <w:r>
              <w:rPr>
                <w:rFonts w:hint="eastAsia"/>
                <w:szCs w:val="21"/>
              </w:rPr>
              <w:t>分开</w:t>
            </w:r>
            <w:r>
              <w:rPr>
                <w:szCs w:val="21"/>
              </w:rPr>
              <w:t>使用</w:t>
            </w:r>
            <w:r>
              <w:rPr>
                <w:rFonts w:hint="eastAsia"/>
                <w:szCs w:val="21"/>
              </w:rPr>
              <w:t>，</w:t>
            </w:r>
            <w:r>
              <w:rPr>
                <w:szCs w:val="21"/>
              </w:rPr>
              <w:t>本文将尝试将这几种方法</w:t>
            </w:r>
            <w:r>
              <w:rPr>
                <w:rFonts w:hint="eastAsia"/>
                <w:szCs w:val="21"/>
              </w:rPr>
              <w:t>的</w:t>
            </w:r>
            <w:r>
              <w:rPr>
                <w:szCs w:val="21"/>
              </w:rPr>
              <w:t>优点进行融合，同时和交互技术相结合，研发出一种新的多尺度</w:t>
            </w:r>
            <w:r>
              <w:rPr>
                <w:szCs w:val="21"/>
              </w:rPr>
              <w:t>POI</w:t>
            </w:r>
            <w:r>
              <w:rPr>
                <w:szCs w:val="21"/>
              </w:rPr>
              <w:t>可视化方法</w:t>
            </w:r>
            <w:r>
              <w:rPr>
                <w:rFonts w:hint="eastAsia"/>
                <w:szCs w:val="21"/>
              </w:rPr>
              <w:t>，</w:t>
            </w:r>
            <w:r>
              <w:rPr>
                <w:szCs w:val="21"/>
              </w:rPr>
              <w:t>能够</w:t>
            </w:r>
            <w:r>
              <w:rPr>
                <w:rFonts w:hint="eastAsia"/>
                <w:szCs w:val="21"/>
              </w:rPr>
              <w:t>自适应于</w:t>
            </w:r>
            <w:r>
              <w:rPr>
                <w:szCs w:val="21"/>
              </w:rPr>
              <w:t>底图和数据</w:t>
            </w:r>
            <w:r>
              <w:rPr>
                <w:rFonts w:hint="eastAsia"/>
                <w:szCs w:val="21"/>
              </w:rPr>
              <w:t>。</w:t>
            </w:r>
            <w:bookmarkEnd w:id="0"/>
          </w:p>
          <w:p w:rsidR="00B12F0C" w:rsidRPr="001069AE" w:rsidRDefault="001069AE" w:rsidP="00BC21F8">
            <w:pPr>
              <w:tabs>
                <w:tab w:val="num" w:pos="1440"/>
              </w:tabs>
              <w:spacing w:line="360" w:lineRule="auto"/>
              <w:rPr>
                <w:b/>
                <w:szCs w:val="21"/>
              </w:rPr>
            </w:pPr>
            <w:bookmarkStart w:id="1" w:name="OLE_LINK18"/>
            <w:bookmarkStart w:id="2" w:name="OLE_LINK47"/>
            <w:bookmarkStart w:id="3" w:name="OLE_LINK46"/>
            <w:r>
              <w:rPr>
                <w:rFonts w:hint="eastAsia"/>
                <w:b/>
                <w:szCs w:val="21"/>
              </w:rPr>
              <w:t>（</w:t>
            </w:r>
            <w:r w:rsidR="00BC21F8">
              <w:rPr>
                <w:rFonts w:hint="eastAsia"/>
                <w:b/>
                <w:szCs w:val="21"/>
              </w:rPr>
              <w:t>2</w:t>
            </w:r>
            <w:r>
              <w:rPr>
                <w:b/>
                <w:szCs w:val="21"/>
              </w:rPr>
              <w:t>）</w:t>
            </w:r>
            <w:r w:rsidR="001A7033">
              <w:rPr>
                <w:rFonts w:hint="eastAsia"/>
                <w:b/>
                <w:szCs w:val="21"/>
              </w:rPr>
              <w:t>针对</w:t>
            </w:r>
            <w:r w:rsidR="00221BC2">
              <w:rPr>
                <w:rFonts w:hint="eastAsia"/>
                <w:b/>
                <w:szCs w:val="21"/>
              </w:rPr>
              <w:t>语义</w:t>
            </w:r>
            <w:r w:rsidR="00221BC2">
              <w:rPr>
                <w:b/>
                <w:szCs w:val="21"/>
              </w:rPr>
              <w:t>特征数据</w:t>
            </w:r>
            <w:r w:rsidR="001A7033">
              <w:rPr>
                <w:b/>
                <w:szCs w:val="21"/>
              </w:rPr>
              <w:t>的可视化</w:t>
            </w:r>
          </w:p>
          <w:bookmarkEnd w:id="1"/>
          <w:bookmarkEnd w:id="2"/>
          <w:bookmarkEnd w:id="3"/>
          <w:p w:rsidR="00B12F0C" w:rsidRDefault="00A51CC4" w:rsidP="001069AE">
            <w:pPr>
              <w:tabs>
                <w:tab w:val="num" w:pos="1440"/>
              </w:tabs>
              <w:spacing w:line="360" w:lineRule="auto"/>
              <w:ind w:firstLineChars="200" w:firstLine="420"/>
              <w:rPr>
                <w:szCs w:val="21"/>
              </w:rPr>
            </w:pPr>
            <w:proofErr w:type="gramStart"/>
            <w:r>
              <w:rPr>
                <w:rFonts w:hint="eastAsia"/>
                <w:szCs w:val="21"/>
              </w:rPr>
              <w:t>微博</w:t>
            </w:r>
            <w:r>
              <w:rPr>
                <w:szCs w:val="21"/>
              </w:rPr>
              <w:t>数据</w:t>
            </w:r>
            <w:proofErr w:type="gramEnd"/>
            <w:r>
              <w:rPr>
                <w:rFonts w:hint="eastAsia"/>
                <w:szCs w:val="21"/>
              </w:rPr>
              <w:t>除了用户</w:t>
            </w:r>
            <w:r>
              <w:rPr>
                <w:szCs w:val="21"/>
              </w:rPr>
              <w:t>发布的文字内容</w:t>
            </w:r>
            <w:r>
              <w:rPr>
                <w:rFonts w:hint="eastAsia"/>
                <w:szCs w:val="21"/>
              </w:rPr>
              <w:t>中</w:t>
            </w:r>
            <w:r>
              <w:rPr>
                <w:szCs w:val="21"/>
              </w:rPr>
              <w:t>的文本信息外，</w:t>
            </w:r>
            <w:r>
              <w:rPr>
                <w:rFonts w:hint="eastAsia"/>
                <w:szCs w:val="21"/>
              </w:rPr>
              <w:t>大量</w:t>
            </w:r>
            <w:proofErr w:type="gramStart"/>
            <w:r>
              <w:rPr>
                <w:szCs w:val="21"/>
              </w:rPr>
              <w:t>微博它</w:t>
            </w:r>
            <w:proofErr w:type="gramEnd"/>
            <w:r>
              <w:rPr>
                <w:szCs w:val="21"/>
              </w:rPr>
              <w:t>还带有地理</w:t>
            </w:r>
            <w:r>
              <w:rPr>
                <w:rFonts w:hint="eastAsia"/>
                <w:szCs w:val="21"/>
              </w:rPr>
              <w:t>位置信息。目前</w:t>
            </w:r>
            <w:r>
              <w:rPr>
                <w:szCs w:val="21"/>
              </w:rPr>
              <w:t>常见</w:t>
            </w:r>
            <w:proofErr w:type="gramStart"/>
            <w:r>
              <w:rPr>
                <w:szCs w:val="21"/>
              </w:rPr>
              <w:t>的微博可视化</w:t>
            </w:r>
            <w:proofErr w:type="gramEnd"/>
            <w:r>
              <w:rPr>
                <w:szCs w:val="21"/>
              </w:rPr>
              <w:t>更多的</w:t>
            </w:r>
            <w:r>
              <w:rPr>
                <w:rFonts w:hint="eastAsia"/>
                <w:szCs w:val="21"/>
              </w:rPr>
              <w:t>将这</w:t>
            </w:r>
            <w:r>
              <w:rPr>
                <w:szCs w:val="21"/>
              </w:rPr>
              <w:t>两种信息分开分别</w:t>
            </w:r>
            <w:r>
              <w:rPr>
                <w:rFonts w:hint="eastAsia"/>
                <w:szCs w:val="21"/>
              </w:rPr>
              <w:t>进行</w:t>
            </w:r>
            <w:r>
              <w:rPr>
                <w:szCs w:val="21"/>
              </w:rPr>
              <w:t>可视化，本文将尝试将这两种</w:t>
            </w:r>
            <w:r>
              <w:rPr>
                <w:rFonts w:hint="eastAsia"/>
                <w:szCs w:val="21"/>
              </w:rPr>
              <w:t>信息</w:t>
            </w:r>
            <w:r>
              <w:rPr>
                <w:szCs w:val="21"/>
              </w:rPr>
              <w:lastRenderedPageBreak/>
              <w:t>融合进行可视化。</w:t>
            </w:r>
          </w:p>
          <w:p w:rsidR="00F37795" w:rsidRPr="001069AE" w:rsidRDefault="00F37795" w:rsidP="001069AE">
            <w:pPr>
              <w:tabs>
                <w:tab w:val="num" w:pos="1440"/>
              </w:tabs>
              <w:spacing w:line="360" w:lineRule="auto"/>
              <w:ind w:firstLineChars="200" w:firstLine="420"/>
              <w:rPr>
                <w:szCs w:val="21"/>
              </w:rPr>
            </w:pPr>
            <w:r>
              <w:rPr>
                <w:rFonts w:hint="eastAsia"/>
                <w:szCs w:val="21"/>
              </w:rPr>
              <w:t>对话题</w:t>
            </w:r>
            <w:r>
              <w:rPr>
                <w:szCs w:val="21"/>
              </w:rPr>
              <w:t>文本</w:t>
            </w:r>
            <w:r>
              <w:rPr>
                <w:rFonts w:hint="eastAsia"/>
                <w:szCs w:val="21"/>
              </w:rPr>
              <w:t>进行</w:t>
            </w:r>
            <w:r>
              <w:rPr>
                <w:szCs w:val="21"/>
              </w:rPr>
              <w:t>分词后</w:t>
            </w:r>
            <w:r>
              <w:rPr>
                <w:rFonts w:hint="eastAsia"/>
                <w:szCs w:val="21"/>
              </w:rPr>
              <w:t>得到</w:t>
            </w:r>
            <w:r>
              <w:rPr>
                <w:szCs w:val="21"/>
              </w:rPr>
              <w:t>的标签和空间数据可视化中的</w:t>
            </w:r>
            <w:r>
              <w:rPr>
                <w:rFonts w:hint="eastAsia"/>
                <w:szCs w:val="21"/>
              </w:rPr>
              <w:t>聚类</w:t>
            </w:r>
            <w:r>
              <w:rPr>
                <w:szCs w:val="21"/>
              </w:rPr>
              <w:t>方法相结合，将文本标签在地理视角下进行可视化</w:t>
            </w:r>
            <w:r>
              <w:rPr>
                <w:rFonts w:hint="eastAsia"/>
                <w:szCs w:val="21"/>
              </w:rPr>
              <w:t>。同时</w:t>
            </w:r>
            <w:r>
              <w:rPr>
                <w:szCs w:val="21"/>
              </w:rPr>
              <w:t>针对</w:t>
            </w:r>
            <w:r>
              <w:rPr>
                <w:rFonts w:hint="eastAsia"/>
                <w:szCs w:val="21"/>
              </w:rPr>
              <w:t>同一个</w:t>
            </w:r>
            <w:r>
              <w:rPr>
                <w:szCs w:val="21"/>
              </w:rPr>
              <w:t>话题在全国不同城市的热度</w:t>
            </w:r>
            <w:r>
              <w:rPr>
                <w:rFonts w:hint="eastAsia"/>
                <w:szCs w:val="21"/>
              </w:rPr>
              <w:t>信息</w:t>
            </w:r>
            <w:r>
              <w:rPr>
                <w:szCs w:val="21"/>
              </w:rPr>
              <w:t>，尝试进行三维</w:t>
            </w:r>
            <w:r>
              <w:rPr>
                <w:rFonts w:hint="eastAsia"/>
                <w:szCs w:val="21"/>
              </w:rPr>
              <w:t>可视化，</w:t>
            </w:r>
            <w:r>
              <w:rPr>
                <w:szCs w:val="21"/>
              </w:rPr>
              <w:t>从一个新的角度</w:t>
            </w:r>
            <w:r>
              <w:rPr>
                <w:rFonts w:hint="eastAsia"/>
                <w:szCs w:val="21"/>
              </w:rPr>
              <w:t>对</w:t>
            </w:r>
            <w:r>
              <w:rPr>
                <w:szCs w:val="21"/>
              </w:rPr>
              <w:t>这种信息进行可视化</w:t>
            </w:r>
            <w:r>
              <w:rPr>
                <w:rFonts w:hint="eastAsia"/>
                <w:szCs w:val="21"/>
              </w:rPr>
              <w:t>。</w:t>
            </w:r>
            <w:r>
              <w:rPr>
                <w:szCs w:val="21"/>
              </w:rPr>
              <w:t>针对</w:t>
            </w:r>
            <w:r>
              <w:rPr>
                <w:rFonts w:hint="eastAsia"/>
                <w:szCs w:val="21"/>
              </w:rPr>
              <w:t>有</w:t>
            </w:r>
            <w:r>
              <w:rPr>
                <w:szCs w:val="21"/>
              </w:rPr>
              <w:t>着事件属性的事件，将尝试在</w:t>
            </w:r>
            <w:r>
              <w:rPr>
                <w:rFonts w:hint="eastAsia"/>
                <w:szCs w:val="21"/>
              </w:rPr>
              <w:t>进行空间</w:t>
            </w:r>
            <w:r>
              <w:rPr>
                <w:szCs w:val="21"/>
              </w:rPr>
              <w:t>信息</w:t>
            </w:r>
            <w:r>
              <w:rPr>
                <w:szCs w:val="21"/>
              </w:rPr>
              <w:t>+</w:t>
            </w:r>
            <w:r>
              <w:rPr>
                <w:rFonts w:hint="eastAsia"/>
                <w:szCs w:val="21"/>
              </w:rPr>
              <w:t>时间</w:t>
            </w:r>
            <w:r>
              <w:rPr>
                <w:szCs w:val="21"/>
              </w:rPr>
              <w:t>维度的可视化，</w:t>
            </w:r>
            <w:r>
              <w:rPr>
                <w:rFonts w:hint="eastAsia"/>
                <w:szCs w:val="21"/>
              </w:rPr>
              <w:t>探究</w:t>
            </w:r>
            <w:r>
              <w:rPr>
                <w:szCs w:val="21"/>
              </w:rPr>
              <w:t>事件的生命周期。</w:t>
            </w:r>
          </w:p>
          <w:p w:rsidR="00897BA5" w:rsidRPr="00897BA5" w:rsidRDefault="00020BDC" w:rsidP="00BB5644">
            <w:pPr>
              <w:spacing w:line="360" w:lineRule="auto"/>
              <w:rPr>
                <w:b/>
              </w:rPr>
            </w:pPr>
            <w:r>
              <w:rPr>
                <w:rFonts w:hint="eastAsia"/>
                <w:b/>
              </w:rPr>
              <w:t>3</w:t>
            </w:r>
            <w:r>
              <w:rPr>
                <w:b/>
              </w:rPr>
              <w:t xml:space="preserve">.3 </w:t>
            </w:r>
            <w:proofErr w:type="gramStart"/>
            <w:r w:rsidR="00897BA5" w:rsidRPr="00D45696">
              <w:rPr>
                <w:rFonts w:hint="eastAsia"/>
                <w:b/>
              </w:rPr>
              <w:t>拟突破</w:t>
            </w:r>
            <w:proofErr w:type="gramEnd"/>
            <w:r w:rsidR="00897BA5" w:rsidRPr="00D45696">
              <w:rPr>
                <w:rFonts w:hint="eastAsia"/>
                <w:b/>
              </w:rPr>
              <w:t>的技术难点</w:t>
            </w:r>
            <w:r>
              <w:rPr>
                <w:rFonts w:hint="eastAsia"/>
                <w:b/>
              </w:rPr>
              <w:t>与</w:t>
            </w:r>
            <w:r>
              <w:rPr>
                <w:b/>
              </w:rPr>
              <w:t>解决方案</w:t>
            </w:r>
          </w:p>
          <w:p w:rsidR="001069AE" w:rsidRDefault="001069AE" w:rsidP="001069AE">
            <w:pPr>
              <w:tabs>
                <w:tab w:val="num" w:pos="1440"/>
              </w:tabs>
              <w:spacing w:line="360" w:lineRule="auto"/>
              <w:ind w:firstLineChars="200" w:firstLine="420"/>
              <w:rPr>
                <w:szCs w:val="21"/>
              </w:rPr>
            </w:pPr>
            <w:r w:rsidRPr="001069AE">
              <w:rPr>
                <w:rFonts w:hint="eastAsia"/>
                <w:szCs w:val="21"/>
              </w:rPr>
              <w:t>本选题</w:t>
            </w:r>
            <w:proofErr w:type="gramStart"/>
            <w:r w:rsidRPr="001069AE">
              <w:rPr>
                <w:rFonts w:hint="eastAsia"/>
                <w:szCs w:val="21"/>
              </w:rPr>
              <w:t>拟突破</w:t>
            </w:r>
            <w:proofErr w:type="gramEnd"/>
            <w:r w:rsidRPr="001069AE">
              <w:rPr>
                <w:rFonts w:hint="eastAsia"/>
                <w:szCs w:val="21"/>
              </w:rPr>
              <w:t>的技术难点如下：</w:t>
            </w:r>
          </w:p>
          <w:p w:rsidR="00BC21F8" w:rsidRDefault="00BC21F8" w:rsidP="00BC21F8">
            <w:pPr>
              <w:pStyle w:val="a7"/>
              <w:numPr>
                <w:ilvl w:val="0"/>
                <w:numId w:val="4"/>
              </w:numPr>
              <w:spacing w:line="360" w:lineRule="auto"/>
              <w:ind w:firstLineChars="0"/>
              <w:rPr>
                <w:b/>
                <w:szCs w:val="21"/>
              </w:rPr>
            </w:pPr>
            <w:r>
              <w:rPr>
                <w:rFonts w:hint="eastAsia"/>
                <w:b/>
                <w:szCs w:val="21"/>
              </w:rPr>
              <w:t>时间</w:t>
            </w:r>
            <w:r>
              <w:rPr>
                <w:b/>
                <w:szCs w:val="21"/>
              </w:rPr>
              <w:t>特征</w:t>
            </w:r>
            <w:r w:rsidRPr="00DD2D38">
              <w:rPr>
                <w:b/>
                <w:szCs w:val="21"/>
              </w:rPr>
              <w:t>数据的</w:t>
            </w:r>
            <w:r w:rsidRPr="00DD2D38">
              <w:rPr>
                <w:rFonts w:hint="eastAsia"/>
                <w:b/>
                <w:szCs w:val="21"/>
              </w:rPr>
              <w:t>处理</w:t>
            </w:r>
            <w:r w:rsidRPr="00DD2D38">
              <w:rPr>
                <w:b/>
                <w:szCs w:val="21"/>
              </w:rPr>
              <w:t>及可视化技术</w:t>
            </w:r>
          </w:p>
          <w:p w:rsidR="00BC21F8" w:rsidRPr="00DD2D38" w:rsidRDefault="00BC21F8" w:rsidP="00BC21F8">
            <w:pPr>
              <w:pStyle w:val="a7"/>
              <w:spacing w:line="360" w:lineRule="auto"/>
              <w:ind w:left="360" w:firstLineChars="0" w:firstLine="0"/>
              <w:rPr>
                <w:rFonts w:hint="eastAsia"/>
                <w:szCs w:val="21"/>
              </w:rPr>
            </w:pPr>
            <w:r>
              <w:rPr>
                <w:rFonts w:hint="eastAsia"/>
                <w:szCs w:val="21"/>
              </w:rPr>
              <w:t>时间</w:t>
            </w:r>
            <w:r>
              <w:rPr>
                <w:szCs w:val="21"/>
              </w:rPr>
              <w:t>特征</w:t>
            </w:r>
            <w:r>
              <w:rPr>
                <w:rFonts w:hint="eastAsia"/>
                <w:szCs w:val="21"/>
              </w:rPr>
              <w:t>数据同时拥</w:t>
            </w:r>
            <w:r>
              <w:rPr>
                <w:szCs w:val="21"/>
              </w:rPr>
              <w:t>有时序信息和空间信息，并且会有很多异常数据，如何处理这种异常数据</w:t>
            </w:r>
            <w:r>
              <w:rPr>
                <w:rFonts w:hint="eastAsia"/>
                <w:szCs w:val="21"/>
              </w:rPr>
              <w:t>，</w:t>
            </w:r>
            <w:r>
              <w:rPr>
                <w:szCs w:val="21"/>
              </w:rPr>
              <w:t>得到</w:t>
            </w:r>
            <w:r>
              <w:rPr>
                <w:rFonts w:hint="eastAsia"/>
                <w:szCs w:val="21"/>
              </w:rPr>
              <w:t>适合</w:t>
            </w:r>
            <w:r>
              <w:rPr>
                <w:szCs w:val="21"/>
              </w:rPr>
              <w:t>于可视化的数据是一个难点，</w:t>
            </w:r>
            <w:r>
              <w:rPr>
                <w:rFonts w:hint="eastAsia"/>
                <w:szCs w:val="21"/>
              </w:rPr>
              <w:t>并且空间</w:t>
            </w:r>
            <w:r>
              <w:rPr>
                <w:szCs w:val="21"/>
              </w:rPr>
              <w:t>信息也会遇到小尺寸空间和大数据表达的</w:t>
            </w:r>
            <w:r>
              <w:rPr>
                <w:rFonts w:hint="eastAsia"/>
                <w:szCs w:val="21"/>
              </w:rPr>
              <w:t>矛盾</w:t>
            </w:r>
            <w:r>
              <w:rPr>
                <w:szCs w:val="21"/>
              </w:rPr>
              <w:t>，如何</w:t>
            </w:r>
            <w:proofErr w:type="gramStart"/>
            <w:r>
              <w:rPr>
                <w:szCs w:val="21"/>
              </w:rPr>
              <w:t>实现</w:t>
            </w:r>
            <w:r>
              <w:rPr>
                <w:rFonts w:hint="eastAsia"/>
                <w:szCs w:val="21"/>
              </w:rPr>
              <w:t>在</w:t>
            </w:r>
            <w:proofErr w:type="gramEnd"/>
            <w:r>
              <w:rPr>
                <w:rFonts w:hint="eastAsia"/>
                <w:szCs w:val="21"/>
              </w:rPr>
              <w:t>时间</w:t>
            </w:r>
            <w:r>
              <w:rPr>
                <w:szCs w:val="21"/>
              </w:rPr>
              <w:t>尺度和空间尺度</w:t>
            </w:r>
            <w:r>
              <w:rPr>
                <w:rFonts w:hint="eastAsia"/>
                <w:szCs w:val="21"/>
              </w:rPr>
              <w:t>下</w:t>
            </w:r>
            <w:r>
              <w:rPr>
                <w:szCs w:val="21"/>
              </w:rPr>
              <w:t>的可视化是一个</w:t>
            </w:r>
            <w:r>
              <w:rPr>
                <w:rFonts w:hint="eastAsia"/>
                <w:szCs w:val="21"/>
              </w:rPr>
              <w:t>难点</w:t>
            </w:r>
            <w:r>
              <w:rPr>
                <w:szCs w:val="21"/>
              </w:rPr>
              <w:t>。</w:t>
            </w:r>
          </w:p>
          <w:p w:rsidR="00BC21F8" w:rsidRPr="00DD2D38" w:rsidRDefault="00BC21F8" w:rsidP="00BC21F8">
            <w:pPr>
              <w:pStyle w:val="a7"/>
              <w:numPr>
                <w:ilvl w:val="0"/>
                <w:numId w:val="4"/>
              </w:numPr>
              <w:tabs>
                <w:tab w:val="num" w:pos="1440"/>
              </w:tabs>
              <w:spacing w:line="360" w:lineRule="auto"/>
              <w:ind w:firstLineChars="0"/>
              <w:rPr>
                <w:b/>
                <w:szCs w:val="21"/>
              </w:rPr>
            </w:pPr>
            <w:r>
              <w:rPr>
                <w:rFonts w:hint="eastAsia"/>
                <w:b/>
                <w:szCs w:val="21"/>
              </w:rPr>
              <w:t>空间特征</w:t>
            </w:r>
            <w:r w:rsidRPr="00DD2D38">
              <w:rPr>
                <w:b/>
                <w:szCs w:val="21"/>
              </w:rPr>
              <w:t>数据的处理及多尺度可视化技术</w:t>
            </w:r>
            <w:r w:rsidRPr="00DD2D38">
              <w:rPr>
                <w:rFonts w:hint="eastAsia"/>
                <w:b/>
                <w:szCs w:val="21"/>
              </w:rPr>
              <w:t>。</w:t>
            </w:r>
          </w:p>
          <w:p w:rsidR="00BC21F8" w:rsidRPr="00BC21F8" w:rsidRDefault="00BC21F8" w:rsidP="00BC21F8">
            <w:pPr>
              <w:pStyle w:val="a7"/>
              <w:tabs>
                <w:tab w:val="num" w:pos="1440"/>
              </w:tabs>
              <w:spacing w:line="360" w:lineRule="auto"/>
              <w:ind w:left="360" w:firstLineChars="0" w:firstLine="0"/>
              <w:rPr>
                <w:rFonts w:hint="eastAsia"/>
                <w:szCs w:val="21"/>
              </w:rPr>
            </w:pPr>
            <w:r w:rsidRPr="00DD2D38">
              <w:rPr>
                <w:rFonts w:hint="eastAsia"/>
                <w:szCs w:val="21"/>
              </w:rPr>
              <w:t>空间位置数据</w:t>
            </w:r>
            <w:r>
              <w:rPr>
                <w:rFonts w:hint="eastAsia"/>
                <w:szCs w:val="21"/>
              </w:rPr>
              <w:t>小比例</w:t>
            </w:r>
            <w:r>
              <w:rPr>
                <w:szCs w:val="21"/>
              </w:rPr>
              <w:t>尺的</w:t>
            </w:r>
            <w:r>
              <w:rPr>
                <w:rFonts w:hint="eastAsia"/>
                <w:szCs w:val="21"/>
              </w:rPr>
              <w:t>可视化</w:t>
            </w:r>
            <w:r>
              <w:rPr>
                <w:szCs w:val="21"/>
              </w:rPr>
              <w:t>中会遇到</w:t>
            </w:r>
            <w:r>
              <w:rPr>
                <w:rFonts w:hint="eastAsia"/>
                <w:szCs w:val="21"/>
              </w:rPr>
              <w:t>拥挤、</w:t>
            </w:r>
            <w:r>
              <w:rPr>
                <w:szCs w:val="21"/>
              </w:rPr>
              <w:t>压盖</w:t>
            </w:r>
            <w:proofErr w:type="gramStart"/>
            <w:r>
              <w:rPr>
                <w:szCs w:val="21"/>
              </w:rPr>
              <w:t>等</w:t>
            </w:r>
            <w:r>
              <w:rPr>
                <w:rFonts w:hint="eastAsia"/>
                <w:szCs w:val="21"/>
              </w:rPr>
              <w:t>冲突</w:t>
            </w:r>
            <w:proofErr w:type="gramEnd"/>
            <w:r>
              <w:rPr>
                <w:rFonts w:hint="eastAsia"/>
                <w:szCs w:val="21"/>
              </w:rPr>
              <w:t>现象</w:t>
            </w:r>
            <w:r>
              <w:rPr>
                <w:szCs w:val="21"/>
              </w:rPr>
              <w:t>，会严重影响用户的认知过程，不</w:t>
            </w:r>
            <w:r>
              <w:rPr>
                <w:rFonts w:hint="eastAsia"/>
                <w:szCs w:val="21"/>
              </w:rPr>
              <w:t>能</w:t>
            </w:r>
            <w:r>
              <w:rPr>
                <w:szCs w:val="21"/>
              </w:rPr>
              <w:t>有效的展现空间位置数据的信息</w:t>
            </w:r>
            <w:r>
              <w:rPr>
                <w:rFonts w:hint="eastAsia"/>
                <w:szCs w:val="21"/>
              </w:rPr>
              <w:t>。所以需要合适</w:t>
            </w:r>
            <w:r>
              <w:rPr>
                <w:szCs w:val="21"/>
              </w:rPr>
              <w:t>的数据处理方法和多尺度可视化技术，</w:t>
            </w:r>
            <w:r>
              <w:rPr>
                <w:rFonts w:hint="eastAsia"/>
                <w:szCs w:val="21"/>
              </w:rPr>
              <w:t>解决小尺寸</w:t>
            </w:r>
            <w:r>
              <w:rPr>
                <w:szCs w:val="21"/>
              </w:rPr>
              <w:t>空间和大数据</w:t>
            </w:r>
            <w:r>
              <w:rPr>
                <w:rFonts w:hint="eastAsia"/>
                <w:szCs w:val="21"/>
              </w:rPr>
              <w:t>表达</w:t>
            </w:r>
            <w:r>
              <w:rPr>
                <w:szCs w:val="21"/>
              </w:rPr>
              <w:t>的矛盾，实现多尺度</w:t>
            </w:r>
            <w:r>
              <w:rPr>
                <w:rFonts w:hint="eastAsia"/>
                <w:szCs w:val="21"/>
              </w:rPr>
              <w:t>可视化</w:t>
            </w:r>
            <w:r>
              <w:rPr>
                <w:szCs w:val="21"/>
              </w:rPr>
              <w:t>。</w:t>
            </w:r>
          </w:p>
          <w:p w:rsidR="001069AE" w:rsidRPr="00921F46" w:rsidRDefault="00221BC2" w:rsidP="00921F46">
            <w:pPr>
              <w:pStyle w:val="a7"/>
              <w:numPr>
                <w:ilvl w:val="0"/>
                <w:numId w:val="4"/>
              </w:numPr>
              <w:tabs>
                <w:tab w:val="num" w:pos="1440"/>
              </w:tabs>
              <w:spacing w:line="360" w:lineRule="auto"/>
              <w:ind w:firstLineChars="0"/>
              <w:rPr>
                <w:b/>
                <w:szCs w:val="21"/>
              </w:rPr>
            </w:pPr>
            <w:r>
              <w:rPr>
                <w:rFonts w:hint="eastAsia"/>
                <w:b/>
                <w:szCs w:val="21"/>
              </w:rPr>
              <w:t>语义</w:t>
            </w:r>
            <w:r>
              <w:rPr>
                <w:b/>
                <w:szCs w:val="21"/>
              </w:rPr>
              <w:t>特征</w:t>
            </w:r>
            <w:r w:rsidR="00D87B9D" w:rsidRPr="00921F46">
              <w:rPr>
                <w:b/>
                <w:szCs w:val="21"/>
              </w:rPr>
              <w:t>数据的</w:t>
            </w:r>
            <w:r w:rsidR="00D87B9D" w:rsidRPr="00921F46">
              <w:rPr>
                <w:rFonts w:hint="eastAsia"/>
                <w:b/>
                <w:szCs w:val="21"/>
              </w:rPr>
              <w:t>关键信息</w:t>
            </w:r>
            <w:r w:rsidR="00D87B9D" w:rsidRPr="00921F46">
              <w:rPr>
                <w:b/>
                <w:szCs w:val="21"/>
              </w:rPr>
              <w:t>提取</w:t>
            </w:r>
            <w:r w:rsidR="00D87B9D" w:rsidRPr="00921F46">
              <w:rPr>
                <w:rFonts w:hint="eastAsia"/>
                <w:b/>
                <w:szCs w:val="21"/>
              </w:rPr>
              <w:t>技术、分词其</w:t>
            </w:r>
            <w:r w:rsidR="00D87B9D" w:rsidRPr="00921F46">
              <w:rPr>
                <w:b/>
                <w:szCs w:val="21"/>
              </w:rPr>
              <w:t>可视化技术</w:t>
            </w:r>
            <w:r w:rsidR="00F37795" w:rsidRPr="00921F46">
              <w:rPr>
                <w:rFonts w:hint="eastAsia"/>
                <w:b/>
                <w:szCs w:val="21"/>
              </w:rPr>
              <w:t>。</w:t>
            </w:r>
          </w:p>
          <w:p w:rsidR="00921F46" w:rsidRPr="00921F46" w:rsidRDefault="00921F46" w:rsidP="00921F46">
            <w:pPr>
              <w:tabs>
                <w:tab w:val="num" w:pos="1440"/>
              </w:tabs>
              <w:spacing w:line="360" w:lineRule="auto"/>
              <w:ind w:left="360"/>
              <w:rPr>
                <w:rFonts w:hint="eastAsia"/>
                <w:szCs w:val="21"/>
              </w:rPr>
            </w:pPr>
            <w:r>
              <w:rPr>
                <w:rFonts w:hint="eastAsia"/>
                <w:szCs w:val="21"/>
              </w:rPr>
              <w:t>文本数据往往</w:t>
            </w:r>
            <w:r>
              <w:rPr>
                <w:szCs w:val="21"/>
              </w:rPr>
              <w:t>都是大量的文本，为了提取其中的有效信息，</w:t>
            </w:r>
            <w:r>
              <w:rPr>
                <w:rFonts w:hint="eastAsia"/>
                <w:szCs w:val="21"/>
              </w:rPr>
              <w:t>其中</w:t>
            </w:r>
            <w:r>
              <w:rPr>
                <w:szCs w:val="21"/>
              </w:rPr>
              <w:t>就涉及到自然语言处理技术</w:t>
            </w:r>
            <w:r>
              <w:rPr>
                <w:rFonts w:hint="eastAsia"/>
                <w:szCs w:val="21"/>
              </w:rPr>
              <w:t>和</w:t>
            </w:r>
            <w:r>
              <w:rPr>
                <w:szCs w:val="21"/>
              </w:rPr>
              <w:t>分词技术。</w:t>
            </w:r>
            <w:r>
              <w:rPr>
                <w:rFonts w:hint="eastAsia"/>
                <w:szCs w:val="21"/>
              </w:rPr>
              <w:t>针对</w:t>
            </w:r>
            <w:r>
              <w:rPr>
                <w:szCs w:val="21"/>
              </w:rPr>
              <w:t>处理后的文本数据，</w:t>
            </w:r>
            <w:r>
              <w:rPr>
                <w:rFonts w:hint="eastAsia"/>
                <w:szCs w:val="21"/>
              </w:rPr>
              <w:t>需要</w:t>
            </w:r>
            <w:r>
              <w:rPr>
                <w:szCs w:val="21"/>
              </w:rPr>
              <w:t>有合适的可视化技术来</w:t>
            </w:r>
            <w:r>
              <w:rPr>
                <w:rFonts w:hint="eastAsia"/>
                <w:szCs w:val="21"/>
              </w:rPr>
              <w:t>展现</w:t>
            </w:r>
            <w:r>
              <w:rPr>
                <w:szCs w:val="21"/>
              </w:rPr>
              <w:t>文本</w:t>
            </w:r>
            <w:r>
              <w:rPr>
                <w:rFonts w:hint="eastAsia"/>
                <w:szCs w:val="21"/>
              </w:rPr>
              <w:t>数据</w:t>
            </w:r>
            <w:r>
              <w:rPr>
                <w:szCs w:val="21"/>
              </w:rPr>
              <w:t>的信息，并能</w:t>
            </w:r>
            <w:r>
              <w:rPr>
                <w:rFonts w:hint="eastAsia"/>
                <w:szCs w:val="21"/>
              </w:rPr>
              <w:t>从</w:t>
            </w:r>
            <w:r>
              <w:rPr>
                <w:szCs w:val="21"/>
              </w:rPr>
              <w:t>可视化的结果中</w:t>
            </w:r>
            <w:r>
              <w:rPr>
                <w:rFonts w:hint="eastAsia"/>
                <w:szCs w:val="21"/>
              </w:rPr>
              <w:t>发现</w:t>
            </w:r>
            <w:r>
              <w:rPr>
                <w:szCs w:val="21"/>
              </w:rPr>
              <w:t>有价值的信息。</w:t>
            </w:r>
          </w:p>
          <w:p w:rsidR="00F46851" w:rsidRPr="00020BDC" w:rsidRDefault="00F46851" w:rsidP="00020BDC">
            <w:pPr>
              <w:pStyle w:val="a7"/>
              <w:spacing w:line="360" w:lineRule="auto"/>
              <w:ind w:left="105" w:firstLineChars="0" w:firstLine="0"/>
              <w:rPr>
                <w:b/>
              </w:rPr>
            </w:pPr>
            <w:r w:rsidRPr="00020BDC">
              <w:rPr>
                <w:rFonts w:hint="eastAsia"/>
                <w:b/>
              </w:rPr>
              <w:t>实验方案</w:t>
            </w:r>
          </w:p>
          <w:p w:rsidR="001069AE" w:rsidRDefault="001069AE" w:rsidP="00A51CC4">
            <w:pPr>
              <w:tabs>
                <w:tab w:val="num" w:pos="1440"/>
              </w:tabs>
              <w:spacing w:line="360" w:lineRule="auto"/>
              <w:ind w:firstLineChars="200" w:firstLine="420"/>
              <w:rPr>
                <w:szCs w:val="21"/>
              </w:rPr>
            </w:pPr>
            <w:bookmarkStart w:id="4" w:name="OLE_LINK90"/>
            <w:bookmarkStart w:id="5" w:name="OLE_LINK89"/>
            <w:r w:rsidRPr="001069AE">
              <w:rPr>
                <w:rFonts w:hint="eastAsia"/>
                <w:szCs w:val="21"/>
              </w:rPr>
              <w:t>为验证本文提出的</w:t>
            </w:r>
            <w:bookmarkEnd w:id="4"/>
            <w:bookmarkEnd w:id="5"/>
            <w:r w:rsidR="007A7185">
              <w:rPr>
                <w:rFonts w:hint="eastAsia"/>
                <w:szCs w:val="21"/>
              </w:rPr>
              <w:t>对</w:t>
            </w:r>
            <w:r w:rsidR="00031E64">
              <w:rPr>
                <w:rFonts w:hint="eastAsia"/>
                <w:szCs w:val="21"/>
              </w:rPr>
              <w:t>文本数据</w:t>
            </w:r>
            <w:r w:rsidR="00031E64">
              <w:rPr>
                <w:szCs w:val="21"/>
              </w:rPr>
              <w:t>、空间数据、时空数据的</w:t>
            </w:r>
            <w:r w:rsidR="007A7185">
              <w:rPr>
                <w:rFonts w:hint="eastAsia"/>
                <w:szCs w:val="21"/>
              </w:rPr>
              <w:t>可视化方法</w:t>
            </w:r>
            <w:r w:rsidR="007A7185">
              <w:rPr>
                <w:szCs w:val="21"/>
              </w:rPr>
              <w:t>，</w:t>
            </w:r>
            <w:r w:rsidR="007A7185">
              <w:rPr>
                <w:rFonts w:hint="eastAsia"/>
                <w:szCs w:val="21"/>
              </w:rPr>
              <w:t>本文</w:t>
            </w:r>
            <w:r w:rsidR="007A7185">
              <w:rPr>
                <w:szCs w:val="21"/>
              </w:rPr>
              <w:t>拟开发一个</w:t>
            </w:r>
            <w:r w:rsidR="00221BC2">
              <w:rPr>
                <w:rFonts w:hint="eastAsia"/>
                <w:szCs w:val="21"/>
              </w:rPr>
              <w:t>网络</w:t>
            </w:r>
            <w:r w:rsidR="00221BC2">
              <w:rPr>
                <w:rFonts w:hint="eastAsia"/>
                <w:szCs w:val="21"/>
              </w:rPr>
              <w:t>VGI</w:t>
            </w:r>
            <w:r w:rsidR="007A7185">
              <w:rPr>
                <w:szCs w:val="21"/>
              </w:rPr>
              <w:t>数据可视化系统</w:t>
            </w:r>
            <w:r w:rsidR="007A7185">
              <w:rPr>
                <w:rFonts w:hint="eastAsia"/>
                <w:szCs w:val="21"/>
              </w:rPr>
              <w:t>，</w:t>
            </w:r>
            <w:r w:rsidR="007A7185">
              <w:rPr>
                <w:szCs w:val="21"/>
              </w:rPr>
              <w:t>整个系统主要分为三层</w:t>
            </w:r>
            <w:r w:rsidR="007A7185">
              <w:rPr>
                <w:rFonts w:hint="eastAsia"/>
                <w:szCs w:val="21"/>
              </w:rPr>
              <w:t>：</w:t>
            </w:r>
            <w:r w:rsidR="007A7185">
              <w:rPr>
                <w:szCs w:val="21"/>
              </w:rPr>
              <w:t>数据</w:t>
            </w:r>
            <w:r w:rsidR="007A7185">
              <w:rPr>
                <w:rFonts w:hint="eastAsia"/>
                <w:szCs w:val="21"/>
              </w:rPr>
              <w:t>采集层</w:t>
            </w:r>
            <w:r w:rsidR="007A7185">
              <w:rPr>
                <w:szCs w:val="21"/>
              </w:rPr>
              <w:t>、数据</w:t>
            </w:r>
            <w:r w:rsidR="007A7185">
              <w:rPr>
                <w:rFonts w:hint="eastAsia"/>
                <w:szCs w:val="21"/>
              </w:rPr>
              <w:t>处理及</w:t>
            </w:r>
            <w:r w:rsidR="007A7185">
              <w:rPr>
                <w:szCs w:val="21"/>
              </w:rPr>
              <w:t>输出接口层</w:t>
            </w:r>
            <w:r w:rsidR="007A7185">
              <w:rPr>
                <w:rFonts w:hint="eastAsia"/>
                <w:szCs w:val="21"/>
              </w:rPr>
              <w:t>、</w:t>
            </w:r>
            <w:r w:rsidR="007A7185">
              <w:rPr>
                <w:szCs w:val="21"/>
              </w:rPr>
              <w:t>可视化层</w:t>
            </w:r>
            <w:r w:rsidR="007A7185">
              <w:rPr>
                <w:rFonts w:hint="eastAsia"/>
                <w:szCs w:val="21"/>
              </w:rPr>
              <w:t>。</w:t>
            </w:r>
          </w:p>
          <w:p w:rsidR="001069AE" w:rsidRDefault="00020BDC" w:rsidP="00E0093F">
            <w:pPr>
              <w:tabs>
                <w:tab w:val="num" w:pos="1440"/>
              </w:tabs>
              <w:spacing w:line="360" w:lineRule="auto"/>
              <w:rPr>
                <w:b/>
                <w:szCs w:val="21"/>
              </w:rPr>
            </w:pPr>
            <w:r>
              <w:rPr>
                <w:rFonts w:hint="eastAsia"/>
                <w:b/>
                <w:szCs w:val="21"/>
              </w:rPr>
              <w:t>3.3</w:t>
            </w:r>
            <w:r w:rsidR="001069AE">
              <w:rPr>
                <w:b/>
                <w:szCs w:val="21"/>
              </w:rPr>
              <w:t xml:space="preserve">.1 </w:t>
            </w:r>
            <w:r w:rsidR="007A7185">
              <w:rPr>
                <w:rFonts w:hint="eastAsia"/>
                <w:b/>
                <w:szCs w:val="21"/>
              </w:rPr>
              <w:t>数据采集</w:t>
            </w:r>
            <w:r w:rsidR="007A7185">
              <w:rPr>
                <w:b/>
                <w:szCs w:val="21"/>
              </w:rPr>
              <w:t>层</w:t>
            </w:r>
          </w:p>
          <w:p w:rsidR="00F367B2" w:rsidRDefault="007A7185" w:rsidP="00E0093F">
            <w:pPr>
              <w:tabs>
                <w:tab w:val="num" w:pos="1440"/>
              </w:tabs>
              <w:spacing w:line="360" w:lineRule="auto"/>
              <w:rPr>
                <w:szCs w:val="21"/>
              </w:rPr>
            </w:pPr>
            <w:r>
              <w:rPr>
                <w:rFonts w:hint="eastAsia"/>
                <w:szCs w:val="21"/>
              </w:rPr>
              <w:t xml:space="preserve">   </w:t>
            </w:r>
            <w:r w:rsidR="00F367B2">
              <w:rPr>
                <w:szCs w:val="21"/>
              </w:rPr>
              <w:t xml:space="preserve"> </w:t>
            </w:r>
            <w:r w:rsidR="00F367B2">
              <w:rPr>
                <w:rFonts w:hint="eastAsia"/>
                <w:szCs w:val="21"/>
              </w:rPr>
              <w:t>针对</w:t>
            </w:r>
            <w:r w:rsidR="00221BC2">
              <w:rPr>
                <w:rFonts w:hint="eastAsia"/>
                <w:szCs w:val="21"/>
              </w:rPr>
              <w:t>VGI</w:t>
            </w:r>
            <w:r w:rsidR="00221BC2">
              <w:rPr>
                <w:rFonts w:hint="eastAsia"/>
                <w:szCs w:val="21"/>
              </w:rPr>
              <w:t>数据</w:t>
            </w:r>
            <w:r w:rsidR="00F367B2">
              <w:rPr>
                <w:rFonts w:hint="eastAsia"/>
                <w:szCs w:val="21"/>
              </w:rPr>
              <w:t>主要</w:t>
            </w:r>
            <w:r w:rsidR="00F367B2">
              <w:rPr>
                <w:szCs w:val="21"/>
              </w:rPr>
              <w:t>分布在</w:t>
            </w:r>
            <w:r w:rsidR="00F367B2">
              <w:rPr>
                <w:rFonts w:hint="eastAsia"/>
                <w:szCs w:val="21"/>
              </w:rPr>
              <w:t>互联网</w:t>
            </w:r>
            <w:r w:rsidR="00F367B2">
              <w:rPr>
                <w:szCs w:val="21"/>
              </w:rPr>
              <w:t>中，本文拟</w:t>
            </w:r>
            <w:r w:rsidR="00F367B2">
              <w:rPr>
                <w:rFonts w:hint="eastAsia"/>
                <w:szCs w:val="21"/>
              </w:rPr>
              <w:t>采用</w:t>
            </w:r>
            <w:r w:rsidR="00F367B2">
              <w:rPr>
                <w:szCs w:val="21"/>
              </w:rPr>
              <w:t>Python</w:t>
            </w:r>
            <w:r w:rsidR="00F367B2">
              <w:rPr>
                <w:szCs w:val="21"/>
              </w:rPr>
              <w:t>语言</w:t>
            </w:r>
            <w:r w:rsidR="00F367B2">
              <w:rPr>
                <w:rFonts w:hint="eastAsia"/>
                <w:szCs w:val="21"/>
              </w:rPr>
              <w:t>开发</w:t>
            </w:r>
            <w:r w:rsidR="00F367B2">
              <w:rPr>
                <w:szCs w:val="21"/>
              </w:rPr>
              <w:t>一个高效的网络爬虫，</w:t>
            </w:r>
            <w:proofErr w:type="gramStart"/>
            <w:r w:rsidR="00F367B2">
              <w:rPr>
                <w:szCs w:val="21"/>
              </w:rPr>
              <w:t>持续</w:t>
            </w:r>
            <w:r w:rsidR="00F367B2">
              <w:rPr>
                <w:rFonts w:hint="eastAsia"/>
                <w:szCs w:val="21"/>
              </w:rPr>
              <w:t>爬取</w:t>
            </w:r>
            <w:r w:rsidR="00221BC2">
              <w:rPr>
                <w:szCs w:val="21"/>
              </w:rPr>
              <w:t>互联网</w:t>
            </w:r>
            <w:proofErr w:type="gramEnd"/>
            <w:r w:rsidR="00221BC2">
              <w:rPr>
                <w:szCs w:val="21"/>
              </w:rPr>
              <w:t>中的</w:t>
            </w:r>
            <w:r w:rsidR="00221BC2">
              <w:rPr>
                <w:rFonts w:hint="eastAsia"/>
                <w:szCs w:val="21"/>
              </w:rPr>
              <w:t>VGI</w:t>
            </w:r>
            <w:r w:rsidR="00F367B2">
              <w:rPr>
                <w:szCs w:val="21"/>
              </w:rPr>
              <w:t>数据</w:t>
            </w:r>
            <w:r w:rsidR="00F367B2">
              <w:rPr>
                <w:rFonts w:hint="eastAsia"/>
                <w:szCs w:val="21"/>
              </w:rPr>
              <w:t>。</w:t>
            </w:r>
            <w:r w:rsidR="00F367B2">
              <w:rPr>
                <w:szCs w:val="21"/>
              </w:rPr>
              <w:t>并</w:t>
            </w:r>
            <w:r w:rsidR="00F367B2">
              <w:rPr>
                <w:rFonts w:hint="eastAsia"/>
                <w:szCs w:val="21"/>
              </w:rPr>
              <w:t>在</w:t>
            </w:r>
            <w:r w:rsidR="00F367B2">
              <w:rPr>
                <w:szCs w:val="21"/>
              </w:rPr>
              <w:t>爬取的</w:t>
            </w:r>
            <w:r w:rsidR="00F367B2">
              <w:rPr>
                <w:rFonts w:hint="eastAsia"/>
                <w:szCs w:val="21"/>
              </w:rPr>
              <w:t>过程中</w:t>
            </w:r>
            <w:r w:rsidR="00F367B2">
              <w:rPr>
                <w:szCs w:val="21"/>
              </w:rPr>
              <w:t>对一些</w:t>
            </w:r>
            <w:r w:rsidR="00F367B2">
              <w:rPr>
                <w:rFonts w:hint="eastAsia"/>
                <w:szCs w:val="21"/>
              </w:rPr>
              <w:t>异构</w:t>
            </w:r>
            <w:r w:rsidR="00F367B2">
              <w:rPr>
                <w:szCs w:val="21"/>
              </w:rPr>
              <w:t>数据作预处理。</w:t>
            </w:r>
          </w:p>
          <w:p w:rsidR="007A7185" w:rsidRDefault="00221BC2" w:rsidP="00F367B2">
            <w:pPr>
              <w:tabs>
                <w:tab w:val="num" w:pos="1440"/>
              </w:tabs>
              <w:spacing w:line="360" w:lineRule="auto"/>
              <w:ind w:firstLineChars="200" w:firstLine="420"/>
              <w:rPr>
                <w:szCs w:val="21"/>
              </w:rPr>
            </w:pPr>
            <w:r>
              <w:rPr>
                <w:rFonts w:hint="eastAsia"/>
                <w:szCs w:val="21"/>
              </w:rPr>
              <w:t>由于</w:t>
            </w:r>
            <w:r w:rsidR="00031E64">
              <w:rPr>
                <w:rFonts w:hint="eastAsia"/>
                <w:szCs w:val="21"/>
              </w:rPr>
              <w:t>VGI</w:t>
            </w:r>
            <w:r w:rsidR="007A7185">
              <w:rPr>
                <w:szCs w:val="21"/>
              </w:rPr>
              <w:t>数据</w:t>
            </w:r>
            <w:r w:rsidR="007A7185">
              <w:rPr>
                <w:rFonts w:hint="eastAsia"/>
                <w:szCs w:val="21"/>
              </w:rPr>
              <w:t>复杂</w:t>
            </w:r>
            <w:r w:rsidR="007A7185">
              <w:rPr>
                <w:szCs w:val="21"/>
              </w:rPr>
              <w:t>、异构、多源</w:t>
            </w:r>
            <w:r w:rsidR="007A7185">
              <w:rPr>
                <w:rFonts w:hint="eastAsia"/>
                <w:szCs w:val="21"/>
              </w:rPr>
              <w:t>、</w:t>
            </w:r>
            <w:r w:rsidR="00492543">
              <w:rPr>
                <w:rFonts w:hint="eastAsia"/>
                <w:szCs w:val="21"/>
              </w:rPr>
              <w:t>多维</w:t>
            </w:r>
            <w:r w:rsidR="00492543">
              <w:rPr>
                <w:szCs w:val="21"/>
              </w:rPr>
              <w:t>、</w:t>
            </w:r>
            <w:r w:rsidR="007A7185">
              <w:rPr>
                <w:szCs w:val="21"/>
              </w:rPr>
              <w:t>数据量大的特征</w:t>
            </w:r>
            <w:r w:rsidR="00492543">
              <w:rPr>
                <w:rFonts w:hint="eastAsia"/>
                <w:szCs w:val="21"/>
              </w:rPr>
              <w:t>，本文拟</w:t>
            </w:r>
            <w:r w:rsidR="00492543">
              <w:rPr>
                <w:szCs w:val="21"/>
              </w:rPr>
              <w:t>采用非关系型</w:t>
            </w:r>
            <w:r w:rsidR="00492543">
              <w:rPr>
                <w:rFonts w:hint="eastAsia"/>
                <w:szCs w:val="21"/>
              </w:rPr>
              <w:t>数据库</w:t>
            </w:r>
            <w:r w:rsidR="00F367B2">
              <w:rPr>
                <w:rFonts w:hint="eastAsia"/>
                <w:szCs w:val="21"/>
              </w:rPr>
              <w:t>MongoDB</w:t>
            </w:r>
            <w:r w:rsidR="00F367B2">
              <w:rPr>
                <w:rFonts w:hint="eastAsia"/>
                <w:szCs w:val="21"/>
              </w:rPr>
              <w:t>，</w:t>
            </w:r>
            <w:r w:rsidR="00F367B2" w:rsidRPr="001069AE">
              <w:rPr>
                <w:szCs w:val="21"/>
              </w:rPr>
              <w:t>MongoDB</w:t>
            </w:r>
            <w:r w:rsidR="00F367B2" w:rsidRPr="001069AE">
              <w:rPr>
                <w:rFonts w:hint="eastAsia"/>
                <w:szCs w:val="21"/>
              </w:rPr>
              <w:t>作为一个开源的、分布式的、面向文档存储的非关系数据库，具有自动分片、模式自由的特性。</w:t>
            </w:r>
            <w:r w:rsidR="00F367B2" w:rsidRPr="001069AE">
              <w:rPr>
                <w:szCs w:val="21"/>
              </w:rPr>
              <w:t>MongoDB</w:t>
            </w:r>
            <w:r w:rsidR="00F367B2" w:rsidRPr="001069AE">
              <w:rPr>
                <w:rFonts w:hint="eastAsia"/>
                <w:szCs w:val="21"/>
              </w:rPr>
              <w:t>模式自由的特性使得它非常适合存储</w:t>
            </w:r>
            <w:r w:rsidR="00F367B2">
              <w:rPr>
                <w:rFonts w:hint="eastAsia"/>
                <w:szCs w:val="21"/>
              </w:rPr>
              <w:t>各种异构</w:t>
            </w:r>
            <w:r w:rsidR="00F367B2" w:rsidRPr="001069AE">
              <w:rPr>
                <w:rFonts w:hint="eastAsia"/>
                <w:szCs w:val="21"/>
              </w:rPr>
              <w:t>数据，且内置的水平扩展机制提供了从百万到十亿级别的数据量处理能力，完全可以满足海量</w:t>
            </w:r>
            <w:r w:rsidR="00F367B2" w:rsidRPr="001069AE">
              <w:rPr>
                <w:rFonts w:hint="eastAsia"/>
                <w:szCs w:val="21"/>
              </w:rPr>
              <w:lastRenderedPageBreak/>
              <w:t>数据的存储。此外，</w:t>
            </w:r>
            <w:r w:rsidR="00F367B2" w:rsidRPr="001069AE">
              <w:rPr>
                <w:szCs w:val="21"/>
              </w:rPr>
              <w:t>MongoDB</w:t>
            </w:r>
            <w:r w:rsidR="00F367B2" w:rsidRPr="001069AE">
              <w:rPr>
                <w:rFonts w:hint="eastAsia"/>
                <w:szCs w:val="21"/>
              </w:rPr>
              <w:t>还支持空间索引。</w:t>
            </w:r>
          </w:p>
          <w:p w:rsidR="00F367B2" w:rsidRDefault="00020BDC" w:rsidP="00F367B2">
            <w:pPr>
              <w:tabs>
                <w:tab w:val="num" w:pos="1440"/>
              </w:tabs>
              <w:spacing w:line="360" w:lineRule="auto"/>
              <w:rPr>
                <w:b/>
                <w:szCs w:val="21"/>
              </w:rPr>
            </w:pPr>
            <w:r>
              <w:rPr>
                <w:b/>
                <w:szCs w:val="21"/>
              </w:rPr>
              <w:t>3.3</w:t>
            </w:r>
            <w:r w:rsidR="00F367B2" w:rsidRPr="00F367B2">
              <w:rPr>
                <w:rFonts w:hint="eastAsia"/>
                <w:b/>
                <w:szCs w:val="21"/>
              </w:rPr>
              <w:t xml:space="preserve">.2 </w:t>
            </w:r>
            <w:r w:rsidR="00F367B2" w:rsidRPr="00F367B2">
              <w:rPr>
                <w:rFonts w:hint="eastAsia"/>
                <w:b/>
                <w:szCs w:val="21"/>
              </w:rPr>
              <w:t>数据</w:t>
            </w:r>
            <w:r w:rsidR="00F367B2" w:rsidRPr="00F367B2">
              <w:rPr>
                <w:b/>
                <w:szCs w:val="21"/>
              </w:rPr>
              <w:t>处理及输出</w:t>
            </w:r>
            <w:r w:rsidR="00F367B2" w:rsidRPr="00F367B2">
              <w:rPr>
                <w:rFonts w:hint="eastAsia"/>
                <w:b/>
                <w:szCs w:val="21"/>
              </w:rPr>
              <w:t>层</w:t>
            </w:r>
          </w:p>
          <w:p w:rsidR="00F367B2" w:rsidRDefault="00F367B2" w:rsidP="00F367B2">
            <w:pPr>
              <w:tabs>
                <w:tab w:val="num" w:pos="1440"/>
              </w:tabs>
              <w:spacing w:line="360" w:lineRule="auto"/>
              <w:ind w:firstLine="435"/>
              <w:rPr>
                <w:szCs w:val="21"/>
              </w:rPr>
            </w:pPr>
            <w:r>
              <w:rPr>
                <w:rFonts w:hint="eastAsia"/>
                <w:szCs w:val="21"/>
              </w:rPr>
              <w:t>因为</w:t>
            </w:r>
            <w:r w:rsidR="00031E64">
              <w:rPr>
                <w:rFonts w:hint="eastAsia"/>
                <w:szCs w:val="21"/>
              </w:rPr>
              <w:t>VGI</w:t>
            </w:r>
            <w:r>
              <w:rPr>
                <w:szCs w:val="21"/>
              </w:rPr>
              <w:t>数据</w:t>
            </w:r>
            <w:r>
              <w:rPr>
                <w:rFonts w:hint="eastAsia"/>
                <w:szCs w:val="21"/>
              </w:rPr>
              <w:t>复杂</w:t>
            </w:r>
            <w:r w:rsidR="009E4B07">
              <w:rPr>
                <w:szCs w:val="21"/>
              </w:rPr>
              <w:t>、多源的特征，</w:t>
            </w:r>
            <w:r>
              <w:rPr>
                <w:rFonts w:hint="eastAsia"/>
                <w:szCs w:val="21"/>
              </w:rPr>
              <w:t>在数据库</w:t>
            </w:r>
            <w:r>
              <w:rPr>
                <w:szCs w:val="21"/>
              </w:rPr>
              <w:t>中的数据和可视化</w:t>
            </w:r>
            <w:r>
              <w:rPr>
                <w:rFonts w:hint="eastAsia"/>
                <w:szCs w:val="21"/>
              </w:rPr>
              <w:t>工具</w:t>
            </w:r>
            <w:r w:rsidR="009E4B07">
              <w:rPr>
                <w:rFonts w:hint="eastAsia"/>
                <w:szCs w:val="21"/>
              </w:rPr>
              <w:t>之间必须</w:t>
            </w:r>
            <w:r>
              <w:rPr>
                <w:szCs w:val="21"/>
              </w:rPr>
              <w:t>有一</w:t>
            </w:r>
            <w:r>
              <w:rPr>
                <w:rFonts w:hint="eastAsia"/>
                <w:szCs w:val="21"/>
              </w:rPr>
              <w:t>个</w:t>
            </w:r>
            <w:r>
              <w:rPr>
                <w:szCs w:val="21"/>
              </w:rPr>
              <w:t>中间层</w:t>
            </w:r>
            <w:r>
              <w:rPr>
                <w:rFonts w:hint="eastAsia"/>
                <w:szCs w:val="21"/>
              </w:rPr>
              <w:t>，</w:t>
            </w:r>
            <w:r>
              <w:rPr>
                <w:szCs w:val="21"/>
              </w:rPr>
              <w:t>这个中间层</w:t>
            </w:r>
            <w:r>
              <w:rPr>
                <w:rFonts w:hint="eastAsia"/>
                <w:szCs w:val="21"/>
              </w:rPr>
              <w:t>负责</w:t>
            </w:r>
            <w:r>
              <w:rPr>
                <w:szCs w:val="21"/>
              </w:rPr>
              <w:t>进行</w:t>
            </w:r>
            <w:r>
              <w:rPr>
                <w:rFonts w:hint="eastAsia"/>
                <w:szCs w:val="21"/>
              </w:rPr>
              <w:t>对数据库</w:t>
            </w:r>
            <w:r w:rsidR="009E4B07">
              <w:rPr>
                <w:szCs w:val="21"/>
              </w:rPr>
              <w:t>中的数据进行预处理，并</w:t>
            </w:r>
            <w:r w:rsidR="009E4B07">
              <w:rPr>
                <w:rFonts w:hint="eastAsia"/>
                <w:szCs w:val="21"/>
              </w:rPr>
              <w:t>针对不同</w:t>
            </w:r>
            <w:r>
              <w:rPr>
                <w:szCs w:val="21"/>
              </w:rPr>
              <w:t>可视化工具</w:t>
            </w:r>
            <w:r w:rsidR="009E4B07">
              <w:rPr>
                <w:rFonts w:hint="eastAsia"/>
                <w:szCs w:val="21"/>
              </w:rPr>
              <w:t>实现</w:t>
            </w:r>
            <w:r w:rsidR="009E4B07">
              <w:rPr>
                <w:szCs w:val="21"/>
              </w:rPr>
              <w:t>数据定制化</w:t>
            </w:r>
            <w:r w:rsidR="009E4B07">
              <w:rPr>
                <w:rFonts w:hint="eastAsia"/>
                <w:szCs w:val="21"/>
              </w:rPr>
              <w:t>输入输出</w:t>
            </w:r>
            <w:r>
              <w:rPr>
                <w:szCs w:val="21"/>
              </w:rPr>
              <w:t>，满足可视化工具的需求。本文</w:t>
            </w:r>
            <w:r>
              <w:rPr>
                <w:rFonts w:hint="eastAsia"/>
                <w:szCs w:val="21"/>
              </w:rPr>
              <w:t>拟</w:t>
            </w:r>
            <w:r>
              <w:rPr>
                <w:szCs w:val="21"/>
              </w:rPr>
              <w:t>采用</w:t>
            </w:r>
            <w:r>
              <w:rPr>
                <w:szCs w:val="21"/>
              </w:rPr>
              <w:t>Node</w:t>
            </w:r>
            <w:r>
              <w:rPr>
                <w:rFonts w:hint="eastAsia"/>
                <w:szCs w:val="21"/>
              </w:rPr>
              <w:t>.js</w:t>
            </w:r>
            <w:r>
              <w:rPr>
                <w:rFonts w:hint="eastAsia"/>
                <w:szCs w:val="21"/>
              </w:rPr>
              <w:t>开发</w:t>
            </w:r>
            <w:r>
              <w:rPr>
                <w:szCs w:val="21"/>
              </w:rPr>
              <w:t>一个高速的数据</w:t>
            </w:r>
            <w:r>
              <w:rPr>
                <w:rFonts w:hint="eastAsia"/>
                <w:szCs w:val="21"/>
              </w:rPr>
              <w:t>处理及</w:t>
            </w:r>
            <w:r>
              <w:rPr>
                <w:szCs w:val="21"/>
              </w:rPr>
              <w:t>输出层。</w:t>
            </w:r>
            <w:r>
              <w:rPr>
                <w:rFonts w:hint="eastAsia"/>
                <w:szCs w:val="21"/>
              </w:rPr>
              <w:t>Node.js</w:t>
            </w:r>
            <w:r>
              <w:rPr>
                <w:rFonts w:hint="eastAsia"/>
                <w:szCs w:val="21"/>
              </w:rPr>
              <w:t>最大</w:t>
            </w:r>
            <w:r>
              <w:rPr>
                <w:szCs w:val="21"/>
              </w:rPr>
              <w:t>的特性就是异步无堵塞</w:t>
            </w:r>
            <w:r>
              <w:rPr>
                <w:rFonts w:hint="eastAsia"/>
                <w:szCs w:val="21"/>
              </w:rPr>
              <w:t>，</w:t>
            </w:r>
            <w:r>
              <w:rPr>
                <w:szCs w:val="21"/>
              </w:rPr>
              <w:t>当面对可视化工具需要频繁的请求数据时</w:t>
            </w:r>
            <w:r>
              <w:rPr>
                <w:rFonts w:hint="eastAsia"/>
                <w:szCs w:val="21"/>
              </w:rPr>
              <w:t>，</w:t>
            </w:r>
            <w:r>
              <w:rPr>
                <w:szCs w:val="21"/>
              </w:rPr>
              <w:t>这个特性将</w:t>
            </w:r>
            <w:r>
              <w:rPr>
                <w:rFonts w:hint="eastAsia"/>
                <w:szCs w:val="21"/>
              </w:rPr>
              <w:t>能</w:t>
            </w:r>
            <w:r>
              <w:rPr>
                <w:szCs w:val="21"/>
              </w:rPr>
              <w:t>非常好的</w:t>
            </w:r>
            <w:r>
              <w:rPr>
                <w:rFonts w:hint="eastAsia"/>
                <w:szCs w:val="21"/>
              </w:rPr>
              <w:t>满足</w:t>
            </w:r>
            <w:r>
              <w:rPr>
                <w:szCs w:val="21"/>
              </w:rPr>
              <w:t>这个需求</w:t>
            </w:r>
            <w:r>
              <w:rPr>
                <w:rFonts w:hint="eastAsia"/>
                <w:szCs w:val="21"/>
              </w:rPr>
              <w:t>，</w:t>
            </w:r>
            <w:r>
              <w:rPr>
                <w:szCs w:val="21"/>
              </w:rPr>
              <w:t>而且和可视化层所使用的是同一种语言，易于后期开发和维护。</w:t>
            </w:r>
          </w:p>
          <w:p w:rsidR="00F367B2" w:rsidRPr="00F367B2" w:rsidRDefault="00020BDC" w:rsidP="00F367B2">
            <w:pPr>
              <w:tabs>
                <w:tab w:val="num" w:pos="1440"/>
              </w:tabs>
              <w:spacing w:line="360" w:lineRule="auto"/>
              <w:rPr>
                <w:b/>
                <w:szCs w:val="21"/>
              </w:rPr>
            </w:pPr>
            <w:r>
              <w:rPr>
                <w:rFonts w:hint="eastAsia"/>
                <w:b/>
                <w:szCs w:val="21"/>
              </w:rPr>
              <w:t>3.3</w:t>
            </w:r>
            <w:r w:rsidR="00F367B2" w:rsidRPr="00F367B2">
              <w:rPr>
                <w:rFonts w:hint="eastAsia"/>
                <w:b/>
                <w:szCs w:val="21"/>
              </w:rPr>
              <w:t xml:space="preserve">.3 </w:t>
            </w:r>
            <w:r w:rsidR="00F367B2" w:rsidRPr="00F367B2">
              <w:rPr>
                <w:b/>
                <w:szCs w:val="21"/>
              </w:rPr>
              <w:t>可视化层</w:t>
            </w:r>
          </w:p>
          <w:p w:rsidR="00F07F90" w:rsidRDefault="00F367B2" w:rsidP="00F07F90">
            <w:pPr>
              <w:tabs>
                <w:tab w:val="num" w:pos="1440"/>
              </w:tabs>
              <w:spacing w:line="360" w:lineRule="auto"/>
              <w:ind w:firstLine="435"/>
              <w:rPr>
                <w:szCs w:val="21"/>
              </w:rPr>
            </w:pPr>
            <w:r>
              <w:rPr>
                <w:rFonts w:hint="eastAsia"/>
                <w:szCs w:val="21"/>
              </w:rPr>
              <w:t>本文拟</w:t>
            </w:r>
            <w:r>
              <w:rPr>
                <w:szCs w:val="21"/>
              </w:rPr>
              <w:t>采用</w:t>
            </w:r>
            <w:proofErr w:type="spellStart"/>
            <w:r>
              <w:rPr>
                <w:szCs w:val="21"/>
              </w:rPr>
              <w:t>OpenLayer</w:t>
            </w:r>
            <w:r>
              <w:rPr>
                <w:rFonts w:hint="eastAsia"/>
                <w:szCs w:val="21"/>
              </w:rPr>
              <w:t>s</w:t>
            </w:r>
            <w:proofErr w:type="spellEnd"/>
            <w:r>
              <w:rPr>
                <w:rFonts w:hint="eastAsia"/>
                <w:szCs w:val="21"/>
              </w:rPr>
              <w:t>作为</w:t>
            </w:r>
            <w:r>
              <w:rPr>
                <w:szCs w:val="21"/>
              </w:rPr>
              <w:t>基础</w:t>
            </w:r>
            <w:r>
              <w:rPr>
                <w:rFonts w:hint="eastAsia"/>
                <w:szCs w:val="21"/>
              </w:rPr>
              <w:t>类库</w:t>
            </w:r>
            <w:r>
              <w:rPr>
                <w:szCs w:val="21"/>
              </w:rPr>
              <w:t>来</w:t>
            </w:r>
            <w:r>
              <w:rPr>
                <w:rFonts w:hint="eastAsia"/>
                <w:szCs w:val="21"/>
              </w:rPr>
              <w:t>进行</w:t>
            </w:r>
            <w:r>
              <w:rPr>
                <w:szCs w:val="21"/>
              </w:rPr>
              <w:t>可视化工具的开发工作，</w:t>
            </w:r>
            <w:proofErr w:type="spellStart"/>
            <w:r w:rsidRPr="001069AE">
              <w:rPr>
                <w:szCs w:val="21"/>
              </w:rPr>
              <w:t>OpenLayers</w:t>
            </w:r>
            <w:proofErr w:type="spellEnd"/>
            <w:r w:rsidRPr="001069AE">
              <w:rPr>
                <w:rFonts w:hint="eastAsia"/>
                <w:szCs w:val="21"/>
              </w:rPr>
              <w:t>是一个专为</w:t>
            </w:r>
            <w:r w:rsidRPr="001069AE">
              <w:rPr>
                <w:szCs w:val="21"/>
              </w:rPr>
              <w:t>Web GIS</w:t>
            </w:r>
            <w:r w:rsidRPr="001069AE">
              <w:rPr>
                <w:rFonts w:hint="eastAsia"/>
                <w:szCs w:val="21"/>
              </w:rPr>
              <w:t>客户端开发提供的</w:t>
            </w:r>
            <w:r w:rsidR="00C36947">
              <w:rPr>
                <w:szCs w:val="21"/>
              </w:rPr>
              <w:t>J</w:t>
            </w:r>
            <w:r w:rsidRPr="001069AE">
              <w:rPr>
                <w:szCs w:val="21"/>
              </w:rPr>
              <w:t>avaScript</w:t>
            </w:r>
            <w:r w:rsidR="00F07F90">
              <w:rPr>
                <w:rFonts w:hint="eastAsia"/>
                <w:szCs w:val="21"/>
              </w:rPr>
              <w:t>类库包，除了</w:t>
            </w:r>
            <w:r w:rsidR="00F07F90">
              <w:rPr>
                <w:szCs w:val="21"/>
              </w:rPr>
              <w:t>可以</w:t>
            </w:r>
            <w:r w:rsidRPr="001069AE">
              <w:rPr>
                <w:rFonts w:hint="eastAsia"/>
                <w:szCs w:val="21"/>
              </w:rPr>
              <w:t>实现标准格式发布的地图数据访问</w:t>
            </w:r>
            <w:r w:rsidR="00F07F90">
              <w:rPr>
                <w:rFonts w:hint="eastAsia"/>
                <w:szCs w:val="21"/>
              </w:rPr>
              <w:t>。还能</w:t>
            </w:r>
            <w:r w:rsidR="00F07F90">
              <w:rPr>
                <w:szCs w:val="21"/>
              </w:rPr>
              <w:t>提供</w:t>
            </w:r>
            <w:r w:rsidR="00F07F90">
              <w:rPr>
                <w:rFonts w:hint="eastAsia"/>
                <w:szCs w:val="21"/>
              </w:rPr>
              <w:t>很多</w:t>
            </w:r>
            <w:r w:rsidR="00F07F90">
              <w:rPr>
                <w:szCs w:val="21"/>
              </w:rPr>
              <w:t>比如</w:t>
            </w:r>
            <w:r w:rsidR="00F07F90">
              <w:rPr>
                <w:rFonts w:hint="eastAsia"/>
                <w:szCs w:val="21"/>
              </w:rPr>
              <w:t>数据的</w:t>
            </w:r>
            <w:r w:rsidR="00F07F90">
              <w:rPr>
                <w:szCs w:val="21"/>
              </w:rPr>
              <w:t>加载、处理等</w:t>
            </w:r>
            <w:r w:rsidR="00F07F90">
              <w:rPr>
                <w:rFonts w:hint="eastAsia"/>
                <w:szCs w:val="21"/>
              </w:rPr>
              <w:t>其他</w:t>
            </w:r>
            <w:r w:rsidR="00F07F90">
              <w:rPr>
                <w:szCs w:val="21"/>
              </w:rPr>
              <w:t>操作</w:t>
            </w:r>
            <w:r w:rsidR="00F07F90">
              <w:rPr>
                <w:rFonts w:hint="eastAsia"/>
                <w:szCs w:val="21"/>
              </w:rPr>
              <w:t>。</w:t>
            </w:r>
            <w:r w:rsidR="00F07F90">
              <w:rPr>
                <w:szCs w:val="21"/>
              </w:rPr>
              <w:t>本文</w:t>
            </w:r>
            <w:r w:rsidR="00F07F90">
              <w:rPr>
                <w:rFonts w:hint="eastAsia"/>
                <w:szCs w:val="21"/>
              </w:rPr>
              <w:t>还将</w:t>
            </w:r>
            <w:r w:rsidR="00F07F90">
              <w:rPr>
                <w:szCs w:val="21"/>
              </w:rPr>
              <w:t>利用</w:t>
            </w:r>
            <w:r w:rsidR="00C36947">
              <w:rPr>
                <w:szCs w:val="21"/>
              </w:rPr>
              <w:t>EC</w:t>
            </w:r>
            <w:r w:rsidR="00F07F90">
              <w:rPr>
                <w:szCs w:val="21"/>
              </w:rPr>
              <w:t>harts</w:t>
            </w:r>
            <w:r w:rsidR="00F07F90">
              <w:rPr>
                <w:szCs w:val="21"/>
              </w:rPr>
              <w:t>、</w:t>
            </w:r>
            <w:r w:rsidR="00F07F90">
              <w:rPr>
                <w:szCs w:val="21"/>
              </w:rPr>
              <w:t>D3.js</w:t>
            </w:r>
            <w:r w:rsidR="00F07F90">
              <w:rPr>
                <w:rFonts w:hint="eastAsia"/>
                <w:szCs w:val="21"/>
              </w:rPr>
              <w:t>等</w:t>
            </w:r>
            <w:r w:rsidR="00F07F90">
              <w:rPr>
                <w:szCs w:val="21"/>
              </w:rPr>
              <w:t>成熟的可视化类库</w:t>
            </w:r>
            <w:r w:rsidR="00F07F90">
              <w:rPr>
                <w:rFonts w:hint="eastAsia"/>
                <w:szCs w:val="21"/>
              </w:rPr>
              <w:t>进行</w:t>
            </w:r>
            <w:r w:rsidR="00F07F90">
              <w:rPr>
                <w:szCs w:val="21"/>
              </w:rPr>
              <w:t>先关可视化</w:t>
            </w:r>
            <w:r w:rsidR="00F07F90">
              <w:rPr>
                <w:rFonts w:hint="eastAsia"/>
                <w:szCs w:val="21"/>
              </w:rPr>
              <w:t>工具</w:t>
            </w:r>
            <w:r w:rsidR="00F07F90">
              <w:rPr>
                <w:szCs w:val="21"/>
              </w:rPr>
              <w:t>的开发。</w:t>
            </w:r>
          </w:p>
          <w:p w:rsidR="00F367B2" w:rsidRDefault="00F07F90" w:rsidP="00F07F90">
            <w:pPr>
              <w:tabs>
                <w:tab w:val="num" w:pos="1440"/>
              </w:tabs>
              <w:spacing w:line="360" w:lineRule="auto"/>
              <w:ind w:firstLine="435"/>
              <w:rPr>
                <w:szCs w:val="21"/>
              </w:rPr>
            </w:pPr>
            <w:r>
              <w:rPr>
                <w:rFonts w:hint="eastAsia"/>
                <w:szCs w:val="21"/>
              </w:rPr>
              <w:t>因为</w:t>
            </w:r>
            <w:r w:rsidR="00031E64">
              <w:rPr>
                <w:rFonts w:hint="eastAsia"/>
                <w:szCs w:val="21"/>
              </w:rPr>
              <w:t>VGI</w:t>
            </w:r>
            <w:r>
              <w:rPr>
                <w:szCs w:val="21"/>
              </w:rPr>
              <w:t>数据的</w:t>
            </w:r>
            <w:r w:rsidR="00031E64">
              <w:rPr>
                <w:rFonts w:hint="eastAsia"/>
                <w:szCs w:val="21"/>
              </w:rPr>
              <w:t>多源</w:t>
            </w:r>
            <w:r w:rsidR="00031E64">
              <w:rPr>
                <w:szCs w:val="21"/>
              </w:rPr>
              <w:t>性</w:t>
            </w:r>
            <w:r>
              <w:rPr>
                <w:szCs w:val="21"/>
              </w:rPr>
              <w:t>特性，可视化平台</w:t>
            </w:r>
            <w:r>
              <w:rPr>
                <w:rFonts w:hint="eastAsia"/>
                <w:szCs w:val="21"/>
              </w:rPr>
              <w:t>必须要</w:t>
            </w:r>
            <w:r>
              <w:rPr>
                <w:szCs w:val="21"/>
              </w:rPr>
              <w:t>能有</w:t>
            </w:r>
            <w:r>
              <w:rPr>
                <w:rFonts w:hint="eastAsia"/>
                <w:szCs w:val="21"/>
              </w:rPr>
              <w:t>高度</w:t>
            </w:r>
            <w:r>
              <w:rPr>
                <w:szCs w:val="21"/>
              </w:rPr>
              <w:t>的</w:t>
            </w:r>
            <w:r>
              <w:rPr>
                <w:rFonts w:hint="eastAsia"/>
                <w:szCs w:val="21"/>
              </w:rPr>
              <w:t>可扩展</w:t>
            </w:r>
            <w:r>
              <w:rPr>
                <w:szCs w:val="21"/>
              </w:rPr>
              <w:t>性</w:t>
            </w:r>
            <w:r>
              <w:rPr>
                <w:rFonts w:hint="eastAsia"/>
                <w:szCs w:val="21"/>
              </w:rPr>
              <w:t>、低</w:t>
            </w:r>
            <w:r>
              <w:rPr>
                <w:szCs w:val="21"/>
              </w:rPr>
              <w:t>耦合性。</w:t>
            </w:r>
            <w:r>
              <w:rPr>
                <w:rFonts w:hint="eastAsia"/>
                <w:szCs w:val="21"/>
              </w:rPr>
              <w:t>因此</w:t>
            </w:r>
            <w:r>
              <w:rPr>
                <w:szCs w:val="21"/>
              </w:rPr>
              <w:t>开发</w:t>
            </w:r>
            <w:r>
              <w:rPr>
                <w:rFonts w:hint="eastAsia"/>
                <w:szCs w:val="21"/>
              </w:rPr>
              <w:t>将</w:t>
            </w:r>
            <w:r>
              <w:rPr>
                <w:szCs w:val="21"/>
              </w:rPr>
              <w:t>严格按照模块化开发，</w:t>
            </w:r>
            <w:r>
              <w:rPr>
                <w:rFonts w:hint="eastAsia"/>
                <w:szCs w:val="21"/>
              </w:rPr>
              <w:t>采用</w:t>
            </w:r>
            <w:r>
              <w:rPr>
                <w:szCs w:val="21"/>
              </w:rPr>
              <w:t>ECMA2015</w:t>
            </w:r>
            <w:r>
              <w:rPr>
                <w:rFonts w:hint="eastAsia"/>
                <w:szCs w:val="21"/>
              </w:rPr>
              <w:t>标准</w:t>
            </w:r>
            <w:r>
              <w:rPr>
                <w:szCs w:val="21"/>
              </w:rPr>
              <w:t>进行模块化开发，</w:t>
            </w:r>
            <w:r>
              <w:rPr>
                <w:rFonts w:hint="eastAsia"/>
                <w:szCs w:val="21"/>
              </w:rPr>
              <w:t>每个可视化</w:t>
            </w:r>
            <w:r>
              <w:rPr>
                <w:szCs w:val="21"/>
              </w:rPr>
              <w:t>工具都将抽象成一个独立的可视化模块，</w:t>
            </w:r>
            <w:r>
              <w:rPr>
                <w:rFonts w:hint="eastAsia"/>
                <w:szCs w:val="21"/>
              </w:rPr>
              <w:t>做到</w:t>
            </w:r>
            <w:r>
              <w:rPr>
                <w:szCs w:val="21"/>
              </w:rPr>
              <w:t>可以</w:t>
            </w:r>
            <w:r>
              <w:rPr>
                <w:rFonts w:hint="eastAsia"/>
                <w:szCs w:val="21"/>
              </w:rPr>
              <w:t>“</w:t>
            </w:r>
            <w:r>
              <w:rPr>
                <w:szCs w:val="21"/>
              </w:rPr>
              <w:t>随意插拔</w:t>
            </w:r>
            <w:r>
              <w:rPr>
                <w:rFonts w:hint="eastAsia"/>
                <w:szCs w:val="21"/>
              </w:rPr>
              <w:t>”</w:t>
            </w:r>
            <w:r>
              <w:rPr>
                <w:szCs w:val="21"/>
              </w:rPr>
              <w:t>，整个</w:t>
            </w:r>
            <w:r>
              <w:rPr>
                <w:rFonts w:hint="eastAsia"/>
                <w:szCs w:val="21"/>
              </w:rPr>
              <w:t>可视化</w:t>
            </w:r>
            <w:r>
              <w:rPr>
                <w:szCs w:val="21"/>
              </w:rPr>
              <w:t>层将</w:t>
            </w:r>
            <w:r>
              <w:rPr>
                <w:rFonts w:hint="eastAsia"/>
                <w:szCs w:val="21"/>
              </w:rPr>
              <w:t>由</w:t>
            </w:r>
            <w:r>
              <w:rPr>
                <w:szCs w:val="21"/>
              </w:rPr>
              <w:t>这些</w:t>
            </w:r>
            <w:r>
              <w:rPr>
                <w:rFonts w:hint="eastAsia"/>
                <w:szCs w:val="21"/>
              </w:rPr>
              <w:t>独立</w:t>
            </w:r>
            <w:r>
              <w:rPr>
                <w:szCs w:val="21"/>
              </w:rPr>
              <w:t>的模块</w:t>
            </w:r>
            <w:r>
              <w:rPr>
                <w:rFonts w:hint="eastAsia"/>
                <w:szCs w:val="21"/>
              </w:rPr>
              <w:t>组合</w:t>
            </w:r>
            <w:r>
              <w:rPr>
                <w:szCs w:val="21"/>
              </w:rPr>
              <w:t>而成。</w:t>
            </w:r>
          </w:p>
          <w:p w:rsidR="00020BDC" w:rsidRDefault="00020BDC" w:rsidP="00BB5644">
            <w:pPr>
              <w:spacing w:line="360" w:lineRule="auto"/>
              <w:rPr>
                <w:b/>
              </w:rPr>
            </w:pPr>
            <w:r>
              <w:rPr>
                <w:rFonts w:hint="eastAsia"/>
                <w:b/>
              </w:rPr>
              <w:t xml:space="preserve">3.4 </w:t>
            </w:r>
            <w:r>
              <w:rPr>
                <w:rFonts w:hint="eastAsia"/>
                <w:b/>
              </w:rPr>
              <w:t>论文</w:t>
            </w:r>
            <w:r>
              <w:rPr>
                <w:b/>
              </w:rPr>
              <w:t>的</w:t>
            </w:r>
            <w:r>
              <w:rPr>
                <w:rFonts w:hint="eastAsia"/>
                <w:b/>
              </w:rPr>
              <w:t>创新</w:t>
            </w:r>
            <w:r>
              <w:rPr>
                <w:b/>
              </w:rPr>
              <w:t>之处</w:t>
            </w:r>
          </w:p>
          <w:p w:rsidR="00020BDC" w:rsidRDefault="00020BDC" w:rsidP="003A2040">
            <w:pPr>
              <w:spacing w:line="360" w:lineRule="auto"/>
              <w:rPr>
                <w:rFonts w:hAnsi="宋体"/>
                <w:szCs w:val="24"/>
              </w:rPr>
            </w:pPr>
            <w:r w:rsidRPr="00EC0A39">
              <w:rPr>
                <w:rFonts w:hAnsi="宋体" w:hint="eastAsia"/>
                <w:szCs w:val="24"/>
              </w:rPr>
              <w:t>本文创新点：</w:t>
            </w:r>
          </w:p>
          <w:p w:rsidR="00BC21F8" w:rsidRDefault="00BC21F8" w:rsidP="003A2040">
            <w:pPr>
              <w:spacing w:line="360" w:lineRule="auto"/>
              <w:ind w:firstLineChars="100" w:firstLine="210"/>
              <w:rPr>
                <w:b/>
                <w:sz w:val="28"/>
              </w:rPr>
            </w:pPr>
            <w:r>
              <w:rPr>
                <w:rFonts w:hAnsi="宋体" w:hint="eastAsia"/>
                <w:szCs w:val="24"/>
              </w:rPr>
              <w:t>1</w:t>
            </w:r>
            <w:r>
              <w:rPr>
                <w:rFonts w:hAnsi="宋体" w:hint="eastAsia"/>
                <w:szCs w:val="24"/>
              </w:rPr>
              <w:t>．</w:t>
            </w:r>
            <w:r w:rsidRPr="00BC21F8">
              <w:rPr>
                <w:rFonts w:hAnsi="宋体"/>
                <w:szCs w:val="24"/>
              </w:rPr>
              <w:t>针对</w:t>
            </w:r>
            <w:r>
              <w:rPr>
                <w:rFonts w:hAnsi="宋体" w:hint="eastAsia"/>
                <w:szCs w:val="24"/>
              </w:rPr>
              <w:t>时间</w:t>
            </w:r>
            <w:r>
              <w:rPr>
                <w:rFonts w:hAnsi="宋体"/>
                <w:szCs w:val="24"/>
              </w:rPr>
              <w:t>特征数据，用</w:t>
            </w:r>
            <w:r w:rsidRPr="00BC21F8">
              <w:rPr>
                <w:rFonts w:hAnsi="宋体" w:hint="eastAsia"/>
                <w:szCs w:val="24"/>
              </w:rPr>
              <w:t>出租车</w:t>
            </w:r>
            <w:r w:rsidRPr="00BC21F8">
              <w:rPr>
                <w:rFonts w:hAnsi="宋体"/>
                <w:szCs w:val="24"/>
              </w:rPr>
              <w:t>轨迹数据</w:t>
            </w:r>
            <w:r>
              <w:rPr>
                <w:rFonts w:hAnsi="宋体" w:hint="eastAsia"/>
                <w:szCs w:val="24"/>
              </w:rPr>
              <w:t>作为</w:t>
            </w:r>
            <w:r>
              <w:rPr>
                <w:rFonts w:hAnsi="宋体"/>
                <w:szCs w:val="24"/>
              </w:rPr>
              <w:t>实验</w:t>
            </w:r>
            <w:r>
              <w:rPr>
                <w:rFonts w:hAnsi="宋体" w:hint="eastAsia"/>
                <w:szCs w:val="24"/>
              </w:rPr>
              <w:t>对象</w:t>
            </w:r>
            <w:r w:rsidRPr="00BC21F8">
              <w:rPr>
                <w:rFonts w:hAnsi="宋体"/>
                <w:szCs w:val="24"/>
              </w:rPr>
              <w:t>，</w:t>
            </w:r>
            <w:r w:rsidRPr="00BC21F8">
              <w:rPr>
                <w:rFonts w:hAnsi="宋体" w:hint="eastAsia"/>
                <w:szCs w:val="24"/>
              </w:rPr>
              <w:t>将出租车</w:t>
            </w:r>
            <w:r w:rsidRPr="00BC21F8">
              <w:rPr>
                <w:rFonts w:hAnsi="宋体"/>
                <w:szCs w:val="24"/>
              </w:rPr>
              <w:t>轨迹</w:t>
            </w:r>
            <w:r w:rsidRPr="00BC21F8">
              <w:rPr>
                <w:rFonts w:hAnsi="宋体" w:hint="eastAsia"/>
                <w:szCs w:val="24"/>
              </w:rPr>
              <w:t>在综合、</w:t>
            </w:r>
            <w:r w:rsidRPr="00BC21F8">
              <w:rPr>
                <w:rFonts w:hAnsi="宋体"/>
                <w:szCs w:val="24"/>
              </w:rPr>
              <w:t>分类</w:t>
            </w:r>
            <w:r w:rsidRPr="00BC21F8">
              <w:rPr>
                <w:rFonts w:hAnsi="宋体" w:hint="eastAsia"/>
                <w:szCs w:val="24"/>
              </w:rPr>
              <w:t>、</w:t>
            </w:r>
            <w:r w:rsidRPr="00BC21F8">
              <w:rPr>
                <w:rFonts w:hAnsi="宋体"/>
                <w:szCs w:val="24"/>
              </w:rPr>
              <w:t>分级后，实现动态多尺度可视化</w:t>
            </w:r>
            <w:r w:rsidRPr="00BC21F8">
              <w:rPr>
                <w:rFonts w:hAnsi="宋体" w:hint="eastAsia"/>
                <w:szCs w:val="24"/>
              </w:rPr>
              <w:t>。</w:t>
            </w:r>
            <w:bookmarkStart w:id="6" w:name="_GoBack"/>
            <w:bookmarkEnd w:id="6"/>
          </w:p>
          <w:p w:rsidR="00BC21F8" w:rsidRDefault="00BC21F8" w:rsidP="003A2040">
            <w:pPr>
              <w:spacing w:line="360" w:lineRule="auto"/>
              <w:ind w:firstLineChars="100" w:firstLine="210"/>
              <w:rPr>
                <w:rFonts w:hAnsi="宋体"/>
                <w:szCs w:val="24"/>
              </w:rPr>
            </w:pPr>
            <w:r>
              <w:rPr>
                <w:szCs w:val="24"/>
              </w:rPr>
              <w:t xml:space="preserve">2. </w:t>
            </w:r>
            <w:r>
              <w:rPr>
                <w:rFonts w:hAnsi="宋体" w:hint="eastAsia"/>
                <w:szCs w:val="24"/>
              </w:rPr>
              <w:t>针对空间特征</w:t>
            </w:r>
            <w:r>
              <w:rPr>
                <w:rFonts w:hAnsi="宋体"/>
                <w:szCs w:val="24"/>
              </w:rPr>
              <w:t>数据，</w:t>
            </w:r>
            <w:r>
              <w:rPr>
                <w:rFonts w:hAnsi="宋体" w:hint="eastAsia"/>
                <w:szCs w:val="24"/>
              </w:rPr>
              <w:t>用</w:t>
            </w:r>
            <w:r>
              <w:rPr>
                <w:rFonts w:hAnsi="宋体"/>
                <w:szCs w:val="24"/>
              </w:rPr>
              <w:t>POI</w:t>
            </w:r>
            <w:r>
              <w:rPr>
                <w:rFonts w:hAnsi="宋体"/>
                <w:szCs w:val="24"/>
              </w:rPr>
              <w:t>数据作为实验对象，将</w:t>
            </w:r>
            <w:r>
              <w:rPr>
                <w:rFonts w:hAnsi="宋体" w:hint="eastAsia"/>
                <w:szCs w:val="24"/>
              </w:rPr>
              <w:t>常见</w:t>
            </w:r>
            <w:r>
              <w:rPr>
                <w:rFonts w:hAnsi="宋体"/>
                <w:szCs w:val="24"/>
              </w:rPr>
              <w:t>的可视化</w:t>
            </w:r>
            <w:r>
              <w:rPr>
                <w:rFonts w:hAnsi="宋体" w:hint="eastAsia"/>
                <w:szCs w:val="24"/>
              </w:rPr>
              <w:t>方法融合</w:t>
            </w:r>
            <w:r>
              <w:rPr>
                <w:rFonts w:hAnsi="宋体"/>
                <w:szCs w:val="24"/>
              </w:rPr>
              <w:t>后，和交互技术想结合，</w:t>
            </w:r>
            <w:r>
              <w:rPr>
                <w:rFonts w:hAnsi="宋体" w:hint="eastAsia"/>
                <w:szCs w:val="24"/>
              </w:rPr>
              <w:t>提出</w:t>
            </w:r>
            <w:r>
              <w:rPr>
                <w:rFonts w:hAnsi="宋体"/>
                <w:szCs w:val="24"/>
              </w:rPr>
              <w:t>新的可视化方法，实现</w:t>
            </w:r>
            <w:r>
              <w:rPr>
                <w:rFonts w:hAnsi="宋体" w:hint="eastAsia"/>
                <w:szCs w:val="24"/>
              </w:rPr>
              <w:t>多尺度</w:t>
            </w:r>
            <w:r>
              <w:rPr>
                <w:rFonts w:hAnsi="宋体"/>
                <w:szCs w:val="24"/>
              </w:rPr>
              <w:t>可视化。</w:t>
            </w:r>
          </w:p>
          <w:p w:rsidR="00020BDC" w:rsidRDefault="00BC21F8" w:rsidP="003A2040">
            <w:pPr>
              <w:spacing w:line="360" w:lineRule="auto"/>
              <w:ind w:firstLineChars="100" w:firstLine="210"/>
              <w:rPr>
                <w:rFonts w:hAnsi="宋体"/>
                <w:szCs w:val="24"/>
              </w:rPr>
            </w:pPr>
            <w:r>
              <w:rPr>
                <w:szCs w:val="24"/>
              </w:rPr>
              <w:t xml:space="preserve">3. </w:t>
            </w:r>
            <w:r w:rsidR="00020BDC">
              <w:rPr>
                <w:rFonts w:hAnsi="宋体" w:hint="eastAsia"/>
                <w:szCs w:val="24"/>
              </w:rPr>
              <w:t>针对</w:t>
            </w:r>
            <w:r w:rsidR="00221BC2">
              <w:rPr>
                <w:rFonts w:hAnsi="宋体" w:hint="eastAsia"/>
                <w:szCs w:val="24"/>
              </w:rPr>
              <w:t>语义</w:t>
            </w:r>
            <w:r w:rsidR="00221BC2">
              <w:rPr>
                <w:rFonts w:hAnsi="宋体"/>
                <w:szCs w:val="24"/>
              </w:rPr>
              <w:t>特征</w:t>
            </w:r>
            <w:r w:rsidR="00020BDC">
              <w:rPr>
                <w:rFonts w:hAnsi="宋体"/>
                <w:szCs w:val="24"/>
              </w:rPr>
              <w:t>数据，</w:t>
            </w:r>
            <w:r>
              <w:rPr>
                <w:rFonts w:hAnsi="宋体" w:hint="eastAsia"/>
                <w:szCs w:val="24"/>
              </w:rPr>
              <w:t>以</w:t>
            </w:r>
            <w:proofErr w:type="gramStart"/>
            <w:r>
              <w:rPr>
                <w:rFonts w:hAnsi="宋体"/>
                <w:szCs w:val="24"/>
              </w:rPr>
              <w:t>微博数据</w:t>
            </w:r>
            <w:proofErr w:type="gramEnd"/>
            <w:r>
              <w:rPr>
                <w:rFonts w:hAnsi="宋体"/>
                <w:szCs w:val="24"/>
              </w:rPr>
              <w:t>为</w:t>
            </w:r>
            <w:r>
              <w:rPr>
                <w:rFonts w:hAnsi="宋体" w:hint="eastAsia"/>
                <w:szCs w:val="24"/>
              </w:rPr>
              <w:t>例</w:t>
            </w:r>
            <w:r>
              <w:rPr>
                <w:rFonts w:hAnsi="宋体"/>
                <w:szCs w:val="24"/>
              </w:rPr>
              <w:t>，</w:t>
            </w:r>
            <w:r w:rsidR="00020BDC">
              <w:rPr>
                <w:rFonts w:hAnsi="宋体"/>
                <w:szCs w:val="24"/>
              </w:rPr>
              <w:t>创新性的将文本信息和空间信息融合</w:t>
            </w:r>
            <w:r w:rsidR="00020BDC">
              <w:rPr>
                <w:rFonts w:hAnsi="宋体" w:hint="eastAsia"/>
                <w:szCs w:val="24"/>
              </w:rPr>
              <w:t>，</w:t>
            </w:r>
            <w:r w:rsidR="00020BDC">
              <w:rPr>
                <w:rFonts w:hAnsi="宋体"/>
                <w:szCs w:val="24"/>
              </w:rPr>
              <w:t>在地理空间内对</w:t>
            </w:r>
            <w:r w:rsidR="00020BDC">
              <w:rPr>
                <w:rFonts w:hAnsi="宋体" w:hint="eastAsia"/>
                <w:szCs w:val="24"/>
              </w:rPr>
              <w:t>文本</w:t>
            </w:r>
            <w:r w:rsidR="00020BDC">
              <w:rPr>
                <w:rFonts w:hAnsi="宋体"/>
                <w:szCs w:val="24"/>
              </w:rPr>
              <w:t>信息</w:t>
            </w:r>
            <w:r w:rsidR="00020BDC">
              <w:rPr>
                <w:rFonts w:hAnsi="宋体" w:hint="eastAsia"/>
                <w:szCs w:val="24"/>
              </w:rPr>
              <w:t>进行分词</w:t>
            </w:r>
            <w:r w:rsidR="00020BDC">
              <w:rPr>
                <w:rFonts w:hAnsi="宋体"/>
                <w:szCs w:val="24"/>
              </w:rPr>
              <w:t>聚类，</w:t>
            </w:r>
            <w:r w:rsidR="00020BDC">
              <w:rPr>
                <w:rFonts w:hAnsi="宋体" w:hint="eastAsia"/>
                <w:szCs w:val="24"/>
              </w:rPr>
              <w:t>实现</w:t>
            </w:r>
            <w:r w:rsidR="00020BDC">
              <w:rPr>
                <w:rFonts w:hAnsi="宋体"/>
                <w:szCs w:val="24"/>
              </w:rPr>
              <w:t>地理视角</w:t>
            </w:r>
            <w:proofErr w:type="gramStart"/>
            <w:r w:rsidR="00020BDC">
              <w:rPr>
                <w:rFonts w:hAnsi="宋体"/>
                <w:szCs w:val="24"/>
              </w:rPr>
              <w:t>的微博文本</w:t>
            </w:r>
            <w:proofErr w:type="gramEnd"/>
            <w:r w:rsidR="00020BDC">
              <w:rPr>
                <w:rFonts w:hAnsi="宋体" w:hint="eastAsia"/>
                <w:szCs w:val="24"/>
              </w:rPr>
              <w:t>二维</w:t>
            </w:r>
            <w:r w:rsidR="00020BDC">
              <w:rPr>
                <w:rFonts w:hAnsi="宋体"/>
                <w:szCs w:val="24"/>
              </w:rPr>
              <w:t>、三维可视化。同时</w:t>
            </w:r>
            <w:proofErr w:type="gramStart"/>
            <w:r w:rsidR="00020BDC">
              <w:rPr>
                <w:rFonts w:hAnsi="宋体" w:hint="eastAsia"/>
                <w:szCs w:val="24"/>
              </w:rPr>
              <w:t>利用</w:t>
            </w:r>
            <w:r w:rsidR="00020BDC">
              <w:rPr>
                <w:rFonts w:hAnsi="宋体"/>
                <w:szCs w:val="24"/>
              </w:rPr>
              <w:t>时间维度</w:t>
            </w:r>
            <w:proofErr w:type="gramEnd"/>
            <w:r w:rsidR="00020BDC">
              <w:rPr>
                <w:rFonts w:hAnsi="宋体"/>
                <w:szCs w:val="24"/>
              </w:rPr>
              <w:t>的信息，探究</w:t>
            </w:r>
            <w:proofErr w:type="gramStart"/>
            <w:r w:rsidR="00020BDC">
              <w:rPr>
                <w:rFonts w:hAnsi="宋体"/>
                <w:szCs w:val="24"/>
              </w:rPr>
              <w:t>微博事件</w:t>
            </w:r>
            <w:proofErr w:type="gramEnd"/>
            <w:r w:rsidR="00020BDC">
              <w:rPr>
                <w:rFonts w:hAnsi="宋体"/>
                <w:szCs w:val="24"/>
              </w:rPr>
              <w:t>的生命周期</w:t>
            </w:r>
            <w:r w:rsidR="00020BDC">
              <w:rPr>
                <w:rFonts w:hAnsi="宋体" w:hint="eastAsia"/>
                <w:szCs w:val="24"/>
              </w:rPr>
              <w:t>。</w:t>
            </w:r>
          </w:p>
          <w:p w:rsidR="00F46851" w:rsidRPr="009E4B07" w:rsidRDefault="009E4B07" w:rsidP="009E4B07">
            <w:pPr>
              <w:spacing w:line="360" w:lineRule="auto"/>
              <w:rPr>
                <w:b/>
              </w:rPr>
            </w:pPr>
            <w:r>
              <w:rPr>
                <w:rFonts w:hint="eastAsia"/>
                <w:b/>
              </w:rPr>
              <w:t>3.5</w:t>
            </w:r>
            <w:r w:rsidR="00020BDC" w:rsidRPr="009E4B07">
              <w:rPr>
                <w:rFonts w:hint="eastAsia"/>
                <w:b/>
              </w:rPr>
              <w:t>论文章节</w:t>
            </w:r>
            <w:r w:rsidR="00020BDC" w:rsidRPr="009E4B07">
              <w:rPr>
                <w:b/>
              </w:rPr>
              <w:t>安排</w:t>
            </w:r>
          </w:p>
          <w:p w:rsidR="00BB5644" w:rsidRDefault="00BB5644" w:rsidP="00BB5644">
            <w:pPr>
              <w:spacing w:line="300" w:lineRule="auto"/>
              <w:ind w:firstLineChars="50" w:firstLine="120"/>
              <w:rPr>
                <w:rFonts w:ascii="宋体" w:hAnsi="宋体"/>
                <w:b/>
                <w:sz w:val="24"/>
              </w:rPr>
            </w:pPr>
            <w:r>
              <w:rPr>
                <w:rFonts w:ascii="宋体" w:hAnsi="宋体" w:hint="eastAsia"/>
                <w:b/>
                <w:sz w:val="24"/>
              </w:rPr>
              <w:t>第一章 绪</w:t>
            </w:r>
            <w:r w:rsidRPr="00884C4E">
              <w:rPr>
                <w:rFonts w:ascii="宋体" w:hAnsi="宋体" w:hint="eastAsia"/>
                <w:b/>
                <w:sz w:val="24"/>
              </w:rPr>
              <w:t xml:space="preserve">论 </w:t>
            </w:r>
          </w:p>
          <w:p w:rsidR="00BB5644" w:rsidRPr="00BB5644" w:rsidRDefault="00BB5644" w:rsidP="00BB5644">
            <w:pPr>
              <w:spacing w:line="300" w:lineRule="auto"/>
              <w:ind w:firstLineChars="50" w:firstLine="120"/>
              <w:rPr>
                <w:rFonts w:ascii="宋体" w:hAnsi="宋体"/>
                <w:b/>
                <w:sz w:val="24"/>
              </w:rPr>
            </w:pPr>
            <w:r w:rsidRPr="00BB5644">
              <w:rPr>
                <w:rFonts w:ascii="宋体" w:hAnsi="宋体"/>
                <w:b/>
                <w:sz w:val="24"/>
              </w:rPr>
              <w:t>1.</w:t>
            </w:r>
            <w:r w:rsidRPr="00BB5644">
              <w:rPr>
                <w:rFonts w:ascii="宋体" w:hAnsi="宋体" w:hint="eastAsia"/>
                <w:b/>
                <w:sz w:val="24"/>
              </w:rPr>
              <w:t>1． 研究</w:t>
            </w:r>
            <w:r w:rsidRPr="00BB5644">
              <w:rPr>
                <w:rFonts w:ascii="宋体" w:hAnsi="宋体"/>
                <w:b/>
                <w:sz w:val="24"/>
              </w:rPr>
              <w:t>目的与</w:t>
            </w:r>
            <w:r w:rsidRPr="00BB5644">
              <w:rPr>
                <w:rFonts w:ascii="宋体" w:hAnsi="宋体" w:hint="eastAsia"/>
                <w:b/>
                <w:sz w:val="24"/>
              </w:rPr>
              <w:t>意义</w:t>
            </w:r>
          </w:p>
          <w:p w:rsidR="00BB5644" w:rsidRPr="00BB5644" w:rsidRDefault="00BB5644" w:rsidP="00BB5644">
            <w:pPr>
              <w:spacing w:line="300" w:lineRule="auto"/>
              <w:ind w:firstLineChars="50" w:firstLine="120"/>
              <w:rPr>
                <w:rFonts w:ascii="宋体" w:hAnsi="宋体"/>
                <w:b/>
                <w:sz w:val="24"/>
              </w:rPr>
            </w:pPr>
            <w:r w:rsidRPr="00BB5644">
              <w:rPr>
                <w:rFonts w:ascii="宋体" w:hAnsi="宋体"/>
                <w:b/>
                <w:sz w:val="24"/>
              </w:rPr>
              <w:t>1.</w:t>
            </w:r>
            <w:r w:rsidRPr="00BB5644">
              <w:rPr>
                <w:rFonts w:ascii="宋体" w:hAnsi="宋体" w:hint="eastAsia"/>
                <w:b/>
                <w:sz w:val="24"/>
              </w:rPr>
              <w:t xml:space="preserve">2. </w:t>
            </w:r>
            <w:r w:rsidRPr="00BB5644">
              <w:rPr>
                <w:rFonts w:ascii="宋体" w:hAnsi="宋体"/>
                <w:b/>
                <w:sz w:val="24"/>
              </w:rPr>
              <w:t xml:space="preserve"> </w:t>
            </w:r>
            <w:r w:rsidRPr="00BB5644">
              <w:rPr>
                <w:rFonts w:ascii="宋体" w:hAnsi="宋体" w:hint="eastAsia"/>
                <w:b/>
                <w:sz w:val="24"/>
              </w:rPr>
              <w:t>国内外</w:t>
            </w:r>
            <w:r w:rsidRPr="00BB5644">
              <w:rPr>
                <w:rFonts w:ascii="宋体" w:hAnsi="宋体"/>
                <w:b/>
                <w:sz w:val="24"/>
              </w:rPr>
              <w:t>研究</w:t>
            </w:r>
            <w:r w:rsidRPr="00BB5644">
              <w:rPr>
                <w:rFonts w:ascii="宋体" w:hAnsi="宋体" w:hint="eastAsia"/>
                <w:b/>
                <w:sz w:val="24"/>
              </w:rPr>
              <w:t>现状</w:t>
            </w:r>
          </w:p>
          <w:p w:rsidR="00BB5644" w:rsidRPr="00BB5644" w:rsidRDefault="00BB5644" w:rsidP="00BB5644">
            <w:pPr>
              <w:spacing w:line="300" w:lineRule="auto"/>
              <w:ind w:firstLineChars="50" w:firstLine="120"/>
              <w:rPr>
                <w:rFonts w:ascii="宋体" w:hAnsi="宋体"/>
                <w:b/>
                <w:sz w:val="24"/>
              </w:rPr>
            </w:pPr>
            <w:r w:rsidRPr="00BB5644">
              <w:rPr>
                <w:rFonts w:ascii="宋体" w:hAnsi="宋体"/>
                <w:b/>
                <w:sz w:val="24"/>
              </w:rPr>
              <w:lastRenderedPageBreak/>
              <w:t>1.</w:t>
            </w:r>
            <w:r w:rsidRPr="00BB5644">
              <w:rPr>
                <w:rFonts w:ascii="宋体" w:hAnsi="宋体" w:hint="eastAsia"/>
                <w:b/>
                <w:sz w:val="24"/>
              </w:rPr>
              <w:t xml:space="preserve">3. </w:t>
            </w:r>
            <w:r w:rsidRPr="00BB5644">
              <w:rPr>
                <w:rFonts w:ascii="宋体" w:hAnsi="宋体"/>
                <w:b/>
                <w:sz w:val="24"/>
              </w:rPr>
              <w:t xml:space="preserve"> </w:t>
            </w:r>
            <w:r w:rsidRPr="00BB5644">
              <w:rPr>
                <w:rFonts w:ascii="宋体" w:hAnsi="宋体" w:hint="eastAsia"/>
                <w:b/>
                <w:sz w:val="24"/>
              </w:rPr>
              <w:t>本论文</w:t>
            </w:r>
            <w:r w:rsidRPr="00BB5644">
              <w:rPr>
                <w:rFonts w:ascii="宋体" w:hAnsi="宋体"/>
                <w:b/>
                <w:sz w:val="24"/>
              </w:rPr>
              <w:t>主要研究内容</w:t>
            </w:r>
            <w:r w:rsidRPr="00BB5644">
              <w:rPr>
                <w:rFonts w:ascii="宋体" w:hAnsi="宋体" w:hint="eastAsia"/>
                <w:b/>
                <w:sz w:val="24"/>
              </w:rPr>
              <w:t>和</w:t>
            </w:r>
            <w:r w:rsidRPr="00BB5644">
              <w:rPr>
                <w:rFonts w:ascii="宋体" w:hAnsi="宋体"/>
                <w:b/>
                <w:sz w:val="24"/>
              </w:rPr>
              <w:t>方法</w:t>
            </w:r>
          </w:p>
          <w:p w:rsidR="00BB5644" w:rsidRPr="00BB5644" w:rsidRDefault="00BB5644" w:rsidP="00BB5644">
            <w:pPr>
              <w:spacing w:line="300" w:lineRule="auto"/>
              <w:ind w:firstLineChars="50" w:firstLine="120"/>
              <w:rPr>
                <w:rFonts w:ascii="宋体" w:hAnsi="宋体"/>
                <w:b/>
                <w:sz w:val="24"/>
              </w:rPr>
            </w:pPr>
            <w:r w:rsidRPr="00BB5644">
              <w:rPr>
                <w:rFonts w:ascii="宋体" w:hAnsi="宋体" w:hint="eastAsia"/>
                <w:b/>
                <w:sz w:val="24"/>
              </w:rPr>
              <w:t>第二章</w:t>
            </w:r>
            <w:r w:rsidR="00031E64">
              <w:rPr>
                <w:rFonts w:ascii="宋体" w:hAnsi="宋体" w:hint="eastAsia"/>
                <w:b/>
                <w:sz w:val="24"/>
              </w:rPr>
              <w:t>VGI</w:t>
            </w:r>
            <w:r w:rsidRPr="00BB5644">
              <w:rPr>
                <w:rFonts w:ascii="宋体" w:hAnsi="宋体"/>
                <w:b/>
                <w:sz w:val="24"/>
              </w:rPr>
              <w:t>数据</w:t>
            </w:r>
            <w:r w:rsidRPr="00BB5644">
              <w:rPr>
                <w:rFonts w:ascii="宋体" w:hAnsi="宋体" w:hint="eastAsia"/>
                <w:b/>
                <w:sz w:val="24"/>
              </w:rPr>
              <w:t>、</w:t>
            </w:r>
            <w:r w:rsidR="00031E64">
              <w:rPr>
                <w:rFonts w:ascii="宋体" w:hAnsi="宋体"/>
                <w:b/>
                <w:sz w:val="24"/>
              </w:rPr>
              <w:t>可视化技术</w:t>
            </w:r>
            <w:r w:rsidR="00031E64">
              <w:rPr>
                <w:rFonts w:ascii="宋体" w:hAnsi="宋体" w:hint="eastAsia"/>
                <w:b/>
                <w:sz w:val="24"/>
              </w:rPr>
              <w:t>及</w:t>
            </w:r>
            <w:r w:rsidRPr="00BB5644">
              <w:rPr>
                <w:rFonts w:ascii="宋体" w:hAnsi="宋体"/>
                <w:b/>
                <w:sz w:val="24"/>
              </w:rPr>
              <w:t>理论</w:t>
            </w:r>
          </w:p>
          <w:p w:rsidR="00BB5644" w:rsidRPr="00BB5644" w:rsidRDefault="00BB5644" w:rsidP="00BB5644">
            <w:pPr>
              <w:spacing w:line="300" w:lineRule="auto"/>
              <w:ind w:firstLineChars="50" w:firstLine="120"/>
              <w:rPr>
                <w:rFonts w:ascii="宋体" w:hAnsi="宋体"/>
                <w:b/>
                <w:sz w:val="24"/>
              </w:rPr>
            </w:pPr>
            <w:r w:rsidRPr="00BB5644">
              <w:rPr>
                <w:rFonts w:ascii="宋体" w:hAnsi="宋体"/>
                <w:b/>
                <w:sz w:val="24"/>
              </w:rPr>
              <w:t xml:space="preserve">2.1. </w:t>
            </w:r>
            <w:r w:rsidR="00031E64">
              <w:rPr>
                <w:rFonts w:ascii="宋体" w:hAnsi="宋体" w:hint="eastAsia"/>
                <w:b/>
                <w:sz w:val="24"/>
              </w:rPr>
              <w:t>VGI</w:t>
            </w:r>
            <w:r w:rsidRPr="00BB5644">
              <w:rPr>
                <w:rFonts w:ascii="宋体" w:hAnsi="宋体" w:hint="eastAsia"/>
                <w:b/>
                <w:sz w:val="24"/>
              </w:rPr>
              <w:t>数据</w:t>
            </w:r>
          </w:p>
          <w:p w:rsidR="00BB5644" w:rsidRPr="00BB5644" w:rsidRDefault="00BB5644" w:rsidP="00BB5644">
            <w:pPr>
              <w:spacing w:line="300" w:lineRule="auto"/>
              <w:ind w:firstLineChars="50" w:firstLine="120"/>
              <w:rPr>
                <w:rFonts w:ascii="宋体" w:hAnsi="宋体"/>
                <w:b/>
                <w:sz w:val="24"/>
              </w:rPr>
            </w:pPr>
            <w:r w:rsidRPr="00BB5644">
              <w:rPr>
                <w:rFonts w:ascii="宋体" w:hAnsi="宋体"/>
                <w:b/>
                <w:sz w:val="24"/>
              </w:rPr>
              <w:t>2.</w:t>
            </w:r>
            <w:r w:rsidRPr="00BB5644">
              <w:rPr>
                <w:rFonts w:ascii="宋体" w:hAnsi="宋体" w:hint="eastAsia"/>
                <w:b/>
                <w:sz w:val="24"/>
              </w:rPr>
              <w:t>2. 可视分析</w:t>
            </w:r>
          </w:p>
          <w:p w:rsidR="00BB5644" w:rsidRPr="00BB5644" w:rsidRDefault="00BB5644" w:rsidP="00BB5644">
            <w:pPr>
              <w:spacing w:line="300" w:lineRule="auto"/>
              <w:ind w:firstLineChars="50" w:firstLine="120"/>
              <w:rPr>
                <w:rFonts w:ascii="宋体" w:hAnsi="宋体"/>
                <w:b/>
                <w:sz w:val="24"/>
              </w:rPr>
            </w:pPr>
            <w:r w:rsidRPr="00BB5644">
              <w:rPr>
                <w:rFonts w:ascii="宋体" w:hAnsi="宋体" w:hint="eastAsia"/>
                <w:b/>
                <w:sz w:val="24"/>
              </w:rPr>
              <w:t>2.3. 当前</w:t>
            </w:r>
            <w:r w:rsidRPr="00BB5644">
              <w:rPr>
                <w:rFonts w:ascii="宋体" w:hAnsi="宋体"/>
                <w:b/>
                <w:sz w:val="24"/>
              </w:rPr>
              <w:t>主流可视化技术</w:t>
            </w:r>
          </w:p>
          <w:p w:rsidR="00BB5644" w:rsidRDefault="00BB5644" w:rsidP="00BB5644">
            <w:pPr>
              <w:spacing w:line="300" w:lineRule="auto"/>
              <w:ind w:firstLineChars="50" w:firstLine="120"/>
              <w:rPr>
                <w:rFonts w:ascii="宋体" w:hAnsi="宋体"/>
                <w:b/>
                <w:sz w:val="24"/>
              </w:rPr>
            </w:pPr>
            <w:r>
              <w:rPr>
                <w:rFonts w:ascii="宋体" w:hAnsi="宋体" w:hint="eastAsia"/>
                <w:b/>
                <w:sz w:val="24"/>
              </w:rPr>
              <w:t xml:space="preserve">第三章 </w:t>
            </w:r>
            <w:r w:rsidR="00031E64">
              <w:rPr>
                <w:rFonts w:ascii="宋体" w:hAnsi="宋体" w:hint="eastAsia"/>
                <w:b/>
                <w:sz w:val="24"/>
              </w:rPr>
              <w:t>时间</w:t>
            </w:r>
            <w:r w:rsidR="00031E64">
              <w:rPr>
                <w:rFonts w:ascii="宋体" w:hAnsi="宋体"/>
                <w:b/>
                <w:sz w:val="24"/>
              </w:rPr>
              <w:t>特征</w:t>
            </w:r>
            <w:r w:rsidR="003A2040">
              <w:rPr>
                <w:rFonts w:ascii="宋体" w:hAnsi="宋体" w:hint="eastAsia"/>
                <w:b/>
                <w:sz w:val="24"/>
              </w:rPr>
              <w:t>数据</w:t>
            </w:r>
            <w:r>
              <w:rPr>
                <w:rFonts w:ascii="宋体" w:hAnsi="宋体"/>
                <w:b/>
                <w:sz w:val="24"/>
              </w:rPr>
              <w:t>可视化</w:t>
            </w:r>
          </w:p>
          <w:p w:rsidR="00031E64" w:rsidRDefault="00EB46D8" w:rsidP="00031E64">
            <w:pPr>
              <w:spacing w:line="300" w:lineRule="auto"/>
              <w:ind w:firstLineChars="50" w:firstLine="120"/>
              <w:rPr>
                <w:rFonts w:ascii="宋体" w:hAnsi="宋体"/>
                <w:b/>
                <w:sz w:val="24"/>
              </w:rPr>
            </w:pPr>
            <w:r>
              <w:rPr>
                <w:rFonts w:ascii="宋体" w:hAnsi="宋体" w:hint="eastAsia"/>
                <w:b/>
                <w:sz w:val="24"/>
              </w:rPr>
              <w:t>3</w:t>
            </w:r>
            <w:r w:rsidR="00031E64">
              <w:rPr>
                <w:rFonts w:ascii="宋体" w:hAnsi="宋体" w:hint="eastAsia"/>
                <w:b/>
                <w:sz w:val="24"/>
              </w:rPr>
              <w:t>.1 出租车</w:t>
            </w:r>
            <w:r w:rsidR="00031E64">
              <w:rPr>
                <w:rFonts w:ascii="宋体" w:hAnsi="宋体"/>
                <w:b/>
                <w:sz w:val="24"/>
              </w:rPr>
              <w:t>轨迹数据的预处理</w:t>
            </w:r>
          </w:p>
          <w:p w:rsidR="00031E64" w:rsidRDefault="00EB46D8" w:rsidP="00031E64">
            <w:pPr>
              <w:spacing w:line="300" w:lineRule="auto"/>
              <w:ind w:firstLineChars="50" w:firstLine="120"/>
              <w:rPr>
                <w:rFonts w:ascii="宋体" w:hAnsi="宋体"/>
                <w:b/>
                <w:sz w:val="24"/>
              </w:rPr>
            </w:pPr>
            <w:r>
              <w:rPr>
                <w:rFonts w:ascii="宋体" w:hAnsi="宋体"/>
                <w:b/>
                <w:sz w:val="24"/>
              </w:rPr>
              <w:t>3</w:t>
            </w:r>
            <w:r w:rsidR="00031E64">
              <w:rPr>
                <w:rFonts w:ascii="宋体" w:hAnsi="宋体"/>
                <w:b/>
                <w:sz w:val="24"/>
              </w:rPr>
              <w:t xml:space="preserve">.2 </w:t>
            </w:r>
            <w:r w:rsidR="00031E64">
              <w:rPr>
                <w:rFonts w:ascii="宋体" w:hAnsi="宋体" w:hint="eastAsia"/>
                <w:b/>
                <w:sz w:val="24"/>
              </w:rPr>
              <w:t>出租车轨迹</w:t>
            </w:r>
            <w:r w:rsidR="003A2040">
              <w:rPr>
                <w:rFonts w:ascii="宋体" w:hAnsi="宋体" w:hint="eastAsia"/>
                <w:b/>
                <w:sz w:val="24"/>
              </w:rPr>
              <w:t>数据</w:t>
            </w:r>
            <w:r w:rsidR="00031E64">
              <w:rPr>
                <w:rFonts w:ascii="宋体" w:hAnsi="宋体" w:hint="eastAsia"/>
                <w:b/>
                <w:sz w:val="24"/>
              </w:rPr>
              <w:t>综合</w:t>
            </w:r>
            <w:r w:rsidR="003A2040">
              <w:rPr>
                <w:rFonts w:ascii="宋体" w:hAnsi="宋体" w:hint="eastAsia"/>
                <w:b/>
                <w:sz w:val="24"/>
              </w:rPr>
              <w:t>、</w:t>
            </w:r>
            <w:r w:rsidR="00031E64">
              <w:rPr>
                <w:rFonts w:ascii="宋体" w:hAnsi="宋体"/>
                <w:b/>
                <w:sz w:val="24"/>
              </w:rPr>
              <w:t>分类、分级</w:t>
            </w:r>
          </w:p>
          <w:p w:rsidR="00031E64" w:rsidRDefault="00EB46D8" w:rsidP="00031E64">
            <w:pPr>
              <w:spacing w:line="300" w:lineRule="auto"/>
              <w:ind w:firstLineChars="50" w:firstLine="120"/>
              <w:rPr>
                <w:rFonts w:ascii="宋体" w:hAnsi="宋体"/>
                <w:b/>
                <w:sz w:val="24"/>
              </w:rPr>
            </w:pPr>
            <w:r>
              <w:rPr>
                <w:rFonts w:ascii="宋体" w:hAnsi="宋体" w:hint="eastAsia"/>
                <w:b/>
                <w:sz w:val="24"/>
              </w:rPr>
              <w:t>3</w:t>
            </w:r>
            <w:r w:rsidR="00031E64">
              <w:rPr>
                <w:rFonts w:ascii="宋体" w:hAnsi="宋体" w:hint="eastAsia"/>
                <w:b/>
                <w:sz w:val="24"/>
              </w:rPr>
              <w:t>.3 出租车轨迹</w:t>
            </w:r>
            <w:r w:rsidR="003A2040">
              <w:rPr>
                <w:rFonts w:ascii="宋体" w:hAnsi="宋体" w:hint="eastAsia"/>
                <w:b/>
                <w:sz w:val="24"/>
              </w:rPr>
              <w:t>数据可视化</w:t>
            </w:r>
          </w:p>
          <w:p w:rsidR="00BB5644" w:rsidRDefault="00BB5644" w:rsidP="00BB5644">
            <w:pPr>
              <w:spacing w:line="300" w:lineRule="auto"/>
              <w:ind w:firstLineChars="50" w:firstLine="120"/>
              <w:rPr>
                <w:rFonts w:ascii="宋体" w:hAnsi="宋体" w:hint="eastAsia"/>
                <w:b/>
                <w:sz w:val="24"/>
              </w:rPr>
            </w:pPr>
            <w:r>
              <w:rPr>
                <w:rFonts w:ascii="宋体" w:hAnsi="宋体" w:hint="eastAsia"/>
                <w:b/>
                <w:sz w:val="24"/>
              </w:rPr>
              <w:t>第四章</w:t>
            </w:r>
            <w:r w:rsidR="00031E64">
              <w:rPr>
                <w:rFonts w:ascii="宋体" w:hAnsi="宋体" w:hint="eastAsia"/>
                <w:b/>
                <w:sz w:val="24"/>
              </w:rPr>
              <w:t xml:space="preserve"> 空间</w:t>
            </w:r>
            <w:r w:rsidR="00031E64">
              <w:rPr>
                <w:rFonts w:ascii="宋体" w:hAnsi="宋体"/>
                <w:b/>
                <w:sz w:val="24"/>
              </w:rPr>
              <w:t>特征</w:t>
            </w:r>
            <w:r w:rsidR="003A2040">
              <w:rPr>
                <w:rFonts w:ascii="宋体" w:hAnsi="宋体" w:hint="eastAsia"/>
                <w:b/>
                <w:sz w:val="24"/>
              </w:rPr>
              <w:t>数据</w:t>
            </w:r>
            <w:r w:rsidR="00031E64">
              <w:rPr>
                <w:rFonts w:ascii="宋体" w:hAnsi="宋体"/>
                <w:b/>
                <w:sz w:val="24"/>
              </w:rPr>
              <w:t>可视化</w:t>
            </w:r>
          </w:p>
          <w:p w:rsidR="00BB5644" w:rsidRDefault="00EB46D8" w:rsidP="00BB5644">
            <w:pPr>
              <w:spacing w:line="300" w:lineRule="auto"/>
              <w:ind w:firstLineChars="50" w:firstLine="120"/>
              <w:rPr>
                <w:rFonts w:ascii="宋体" w:hAnsi="宋体"/>
                <w:b/>
                <w:sz w:val="24"/>
              </w:rPr>
            </w:pPr>
            <w:r>
              <w:rPr>
                <w:rFonts w:ascii="宋体" w:hAnsi="宋体"/>
                <w:b/>
                <w:sz w:val="24"/>
              </w:rPr>
              <w:t>4</w:t>
            </w:r>
            <w:r w:rsidR="00BB5644">
              <w:rPr>
                <w:rFonts w:ascii="宋体" w:hAnsi="宋体"/>
                <w:b/>
                <w:sz w:val="24"/>
              </w:rPr>
              <w:t xml:space="preserve">.1 </w:t>
            </w:r>
            <w:r w:rsidR="003A2040">
              <w:rPr>
                <w:rFonts w:ascii="宋体" w:hAnsi="宋体" w:hint="eastAsia"/>
                <w:b/>
                <w:sz w:val="24"/>
              </w:rPr>
              <w:t>空间特征</w:t>
            </w:r>
            <w:r w:rsidR="00BB5644">
              <w:rPr>
                <w:rFonts w:ascii="宋体" w:hAnsi="宋体"/>
                <w:b/>
                <w:sz w:val="24"/>
              </w:rPr>
              <w:t>数据特征、可视化需求</w:t>
            </w:r>
          </w:p>
          <w:p w:rsidR="00BB5644" w:rsidRDefault="00EB46D8" w:rsidP="00BB5644">
            <w:pPr>
              <w:spacing w:line="300" w:lineRule="auto"/>
              <w:ind w:firstLineChars="50" w:firstLine="120"/>
              <w:rPr>
                <w:rFonts w:ascii="宋体" w:hAnsi="宋体"/>
                <w:b/>
                <w:sz w:val="24"/>
              </w:rPr>
            </w:pPr>
            <w:r>
              <w:rPr>
                <w:rFonts w:ascii="宋体" w:hAnsi="宋体" w:hint="eastAsia"/>
                <w:b/>
                <w:sz w:val="24"/>
              </w:rPr>
              <w:t>5</w:t>
            </w:r>
            <w:r w:rsidR="00BB5644">
              <w:rPr>
                <w:rFonts w:ascii="宋体" w:hAnsi="宋体" w:hint="eastAsia"/>
                <w:b/>
                <w:sz w:val="24"/>
              </w:rPr>
              <w:t>.3 自适应可视化</w:t>
            </w:r>
            <w:r w:rsidR="00BB5644">
              <w:rPr>
                <w:rFonts w:ascii="宋体" w:hAnsi="宋体"/>
                <w:b/>
                <w:sz w:val="24"/>
              </w:rPr>
              <w:t>理论与技术</w:t>
            </w:r>
          </w:p>
          <w:p w:rsidR="00031E64" w:rsidRDefault="00EB46D8" w:rsidP="00031E64">
            <w:pPr>
              <w:spacing w:line="300" w:lineRule="auto"/>
              <w:ind w:firstLineChars="50" w:firstLine="120"/>
              <w:rPr>
                <w:rFonts w:ascii="宋体" w:hAnsi="宋体"/>
                <w:b/>
                <w:sz w:val="24"/>
              </w:rPr>
            </w:pPr>
            <w:r>
              <w:rPr>
                <w:rFonts w:ascii="宋体" w:hAnsi="宋体" w:hint="eastAsia"/>
                <w:b/>
                <w:sz w:val="24"/>
              </w:rPr>
              <w:t>6</w:t>
            </w:r>
            <w:r w:rsidR="00BB5644">
              <w:rPr>
                <w:rFonts w:ascii="宋体" w:hAnsi="宋体" w:hint="eastAsia"/>
                <w:b/>
                <w:sz w:val="24"/>
              </w:rPr>
              <w:t xml:space="preserve">.2 </w:t>
            </w:r>
            <w:r w:rsidR="00BB5644">
              <w:rPr>
                <w:rFonts w:ascii="宋体" w:hAnsi="宋体"/>
                <w:b/>
                <w:sz w:val="24"/>
              </w:rPr>
              <w:t>POI点</w:t>
            </w:r>
            <w:r w:rsidR="00BB5644">
              <w:rPr>
                <w:rFonts w:ascii="宋体" w:hAnsi="宋体" w:hint="eastAsia"/>
                <w:b/>
                <w:sz w:val="24"/>
              </w:rPr>
              <w:t>自适应</w:t>
            </w:r>
            <w:r w:rsidR="00BB5644">
              <w:rPr>
                <w:rFonts w:ascii="宋体" w:hAnsi="宋体"/>
                <w:b/>
                <w:sz w:val="24"/>
              </w:rPr>
              <w:t>可视化</w:t>
            </w:r>
          </w:p>
          <w:p w:rsidR="00BB5644" w:rsidRDefault="00BB5644" w:rsidP="00EB46D8">
            <w:pPr>
              <w:spacing w:line="300" w:lineRule="auto"/>
              <w:ind w:firstLineChars="50" w:firstLine="120"/>
              <w:rPr>
                <w:rFonts w:ascii="宋体" w:hAnsi="宋体"/>
                <w:b/>
                <w:sz w:val="24"/>
              </w:rPr>
            </w:pPr>
            <w:r>
              <w:rPr>
                <w:rFonts w:ascii="宋体" w:hAnsi="宋体" w:hint="eastAsia"/>
                <w:b/>
                <w:sz w:val="24"/>
              </w:rPr>
              <w:t>第五章</w:t>
            </w:r>
            <w:r w:rsidR="00031E64">
              <w:rPr>
                <w:rFonts w:ascii="宋体" w:hAnsi="宋体" w:hint="eastAsia"/>
                <w:b/>
                <w:sz w:val="24"/>
              </w:rPr>
              <w:t xml:space="preserve"> 语义特征</w:t>
            </w:r>
            <w:r w:rsidR="003A2040">
              <w:rPr>
                <w:rFonts w:ascii="宋体" w:hAnsi="宋体" w:hint="eastAsia"/>
                <w:b/>
                <w:sz w:val="24"/>
              </w:rPr>
              <w:t>数据</w:t>
            </w:r>
            <w:r w:rsidR="00031E64">
              <w:rPr>
                <w:rFonts w:ascii="宋体" w:hAnsi="宋体" w:hint="eastAsia"/>
                <w:b/>
                <w:sz w:val="24"/>
              </w:rPr>
              <w:t>可视化</w:t>
            </w:r>
          </w:p>
          <w:p w:rsidR="00031E64" w:rsidRDefault="00EB46D8" w:rsidP="00031E64">
            <w:pPr>
              <w:spacing w:line="300" w:lineRule="auto"/>
              <w:ind w:firstLineChars="50" w:firstLine="120"/>
              <w:rPr>
                <w:rFonts w:ascii="宋体" w:hAnsi="宋体"/>
                <w:b/>
                <w:sz w:val="24"/>
              </w:rPr>
            </w:pPr>
            <w:r>
              <w:rPr>
                <w:rFonts w:ascii="宋体" w:hAnsi="宋体"/>
                <w:b/>
                <w:sz w:val="24"/>
              </w:rPr>
              <w:t>5.1</w:t>
            </w:r>
            <w:r w:rsidR="00031E64">
              <w:rPr>
                <w:rFonts w:ascii="宋体" w:hAnsi="宋体"/>
                <w:b/>
                <w:sz w:val="24"/>
              </w:rPr>
              <w:t xml:space="preserve"> </w:t>
            </w:r>
            <w:proofErr w:type="gramStart"/>
            <w:r w:rsidR="00031E64">
              <w:rPr>
                <w:rFonts w:ascii="宋体" w:hAnsi="宋体" w:hint="eastAsia"/>
                <w:b/>
                <w:sz w:val="24"/>
              </w:rPr>
              <w:t>微博语义</w:t>
            </w:r>
            <w:proofErr w:type="gramEnd"/>
            <w:r w:rsidR="00031E64">
              <w:rPr>
                <w:rFonts w:ascii="宋体" w:hAnsi="宋体"/>
                <w:b/>
                <w:sz w:val="24"/>
              </w:rPr>
              <w:t>数据的特点</w:t>
            </w:r>
          </w:p>
          <w:p w:rsidR="00031E64" w:rsidRDefault="00EB46D8" w:rsidP="00031E64">
            <w:pPr>
              <w:spacing w:line="300" w:lineRule="auto"/>
              <w:ind w:firstLineChars="50" w:firstLine="120"/>
              <w:rPr>
                <w:rFonts w:ascii="宋体" w:hAnsi="宋体"/>
                <w:b/>
                <w:sz w:val="24"/>
              </w:rPr>
            </w:pPr>
            <w:r>
              <w:rPr>
                <w:rFonts w:ascii="宋体" w:hAnsi="宋体"/>
                <w:b/>
                <w:sz w:val="24"/>
              </w:rPr>
              <w:t>5</w:t>
            </w:r>
            <w:r w:rsidR="00031E64">
              <w:rPr>
                <w:rFonts w:ascii="宋体" w:hAnsi="宋体"/>
                <w:b/>
                <w:sz w:val="24"/>
              </w:rPr>
              <w:t>.</w:t>
            </w:r>
            <w:r w:rsidR="00031E64">
              <w:rPr>
                <w:rFonts w:ascii="宋体" w:hAnsi="宋体" w:hint="eastAsia"/>
                <w:b/>
                <w:sz w:val="24"/>
              </w:rPr>
              <w:t>2 自然</w:t>
            </w:r>
            <w:r w:rsidR="00031E64">
              <w:rPr>
                <w:rFonts w:ascii="宋体" w:hAnsi="宋体"/>
                <w:b/>
                <w:sz w:val="24"/>
              </w:rPr>
              <w:t>语言处理技术</w:t>
            </w:r>
          </w:p>
          <w:p w:rsidR="00031E64" w:rsidRDefault="00EB46D8" w:rsidP="00031E64">
            <w:pPr>
              <w:spacing w:line="300" w:lineRule="auto"/>
              <w:ind w:firstLineChars="50" w:firstLine="120"/>
              <w:rPr>
                <w:rFonts w:ascii="宋体" w:hAnsi="宋体"/>
                <w:b/>
                <w:sz w:val="24"/>
              </w:rPr>
            </w:pPr>
            <w:r>
              <w:rPr>
                <w:rFonts w:ascii="宋体" w:hAnsi="宋体"/>
                <w:b/>
                <w:sz w:val="24"/>
              </w:rPr>
              <w:t>5</w:t>
            </w:r>
            <w:r w:rsidR="00031E64">
              <w:rPr>
                <w:rFonts w:ascii="宋体" w:hAnsi="宋体"/>
                <w:b/>
                <w:sz w:val="24"/>
              </w:rPr>
              <w:t>.</w:t>
            </w:r>
            <w:r w:rsidR="00031E64">
              <w:rPr>
                <w:rFonts w:ascii="宋体" w:hAnsi="宋体" w:hint="eastAsia"/>
                <w:b/>
                <w:sz w:val="24"/>
              </w:rPr>
              <w:t>3</w:t>
            </w:r>
            <w:r>
              <w:rPr>
                <w:rFonts w:ascii="宋体" w:hAnsi="宋体"/>
                <w:b/>
                <w:sz w:val="24"/>
              </w:rPr>
              <w:t xml:space="preserve"> </w:t>
            </w:r>
            <w:r w:rsidR="00031E64">
              <w:rPr>
                <w:rFonts w:ascii="宋体" w:hAnsi="宋体" w:hint="eastAsia"/>
                <w:b/>
                <w:sz w:val="24"/>
              </w:rPr>
              <w:t>事件</w:t>
            </w:r>
            <w:r w:rsidR="00031E64">
              <w:rPr>
                <w:rFonts w:ascii="宋体" w:hAnsi="宋体"/>
                <w:b/>
                <w:sz w:val="24"/>
              </w:rPr>
              <w:t>时空</w:t>
            </w:r>
            <w:r w:rsidR="00031E64">
              <w:rPr>
                <w:rFonts w:ascii="宋体" w:hAnsi="宋体" w:hint="eastAsia"/>
                <w:b/>
                <w:sz w:val="24"/>
              </w:rPr>
              <w:t>可视化</w:t>
            </w:r>
          </w:p>
          <w:p w:rsidR="00031E64" w:rsidRPr="00031E64" w:rsidRDefault="00EB46D8" w:rsidP="00031E64">
            <w:pPr>
              <w:spacing w:line="300" w:lineRule="auto"/>
              <w:ind w:firstLineChars="50" w:firstLine="120"/>
              <w:rPr>
                <w:rFonts w:ascii="宋体" w:hAnsi="宋体" w:hint="eastAsia"/>
                <w:b/>
                <w:sz w:val="24"/>
              </w:rPr>
            </w:pPr>
            <w:r>
              <w:rPr>
                <w:rFonts w:ascii="宋体" w:hAnsi="宋体"/>
                <w:b/>
                <w:sz w:val="24"/>
              </w:rPr>
              <w:t>5</w:t>
            </w:r>
            <w:r w:rsidR="00031E64">
              <w:rPr>
                <w:rFonts w:ascii="宋体" w:hAnsi="宋体"/>
                <w:b/>
                <w:sz w:val="24"/>
              </w:rPr>
              <w:t>.</w:t>
            </w:r>
            <w:r w:rsidR="00031E64">
              <w:rPr>
                <w:rFonts w:ascii="宋体" w:hAnsi="宋体" w:hint="eastAsia"/>
                <w:b/>
                <w:sz w:val="24"/>
              </w:rPr>
              <w:t>4 事件</w:t>
            </w:r>
            <w:r w:rsidR="00031E64">
              <w:rPr>
                <w:rFonts w:ascii="宋体" w:hAnsi="宋体"/>
                <w:b/>
                <w:sz w:val="24"/>
              </w:rPr>
              <w:t>热度三维可视化</w:t>
            </w:r>
          </w:p>
          <w:p w:rsidR="00BB5644" w:rsidRDefault="00BB5644" w:rsidP="00EB46D8">
            <w:pPr>
              <w:spacing w:line="300" w:lineRule="auto"/>
              <w:ind w:firstLineChars="50" w:firstLine="120"/>
              <w:rPr>
                <w:rFonts w:ascii="宋体" w:hAnsi="宋体"/>
                <w:b/>
                <w:sz w:val="24"/>
              </w:rPr>
            </w:pPr>
            <w:r>
              <w:rPr>
                <w:rFonts w:ascii="宋体" w:hAnsi="宋体" w:hint="eastAsia"/>
                <w:b/>
                <w:sz w:val="24"/>
              </w:rPr>
              <w:t>第六章 总结</w:t>
            </w:r>
            <w:r>
              <w:rPr>
                <w:rFonts w:ascii="宋体" w:hAnsi="宋体"/>
                <w:b/>
                <w:sz w:val="24"/>
              </w:rPr>
              <w:t>与</w:t>
            </w:r>
            <w:r>
              <w:rPr>
                <w:rFonts w:ascii="宋体" w:hAnsi="宋体" w:hint="eastAsia"/>
                <w:b/>
                <w:sz w:val="24"/>
              </w:rPr>
              <w:t>展望</w:t>
            </w:r>
          </w:p>
          <w:p w:rsidR="00BB5644" w:rsidRDefault="00BB5644" w:rsidP="00BB5644">
            <w:pPr>
              <w:spacing w:line="300" w:lineRule="auto"/>
              <w:ind w:firstLineChars="50" w:firstLine="120"/>
              <w:rPr>
                <w:rFonts w:ascii="宋体" w:hAnsi="宋体"/>
                <w:b/>
                <w:sz w:val="24"/>
              </w:rPr>
            </w:pPr>
            <w:r>
              <w:rPr>
                <w:rFonts w:ascii="宋体" w:hAnsi="宋体" w:hint="eastAsia"/>
                <w:b/>
                <w:sz w:val="24"/>
              </w:rPr>
              <w:t>参考</w:t>
            </w:r>
            <w:r>
              <w:rPr>
                <w:rFonts w:ascii="宋体" w:hAnsi="宋体"/>
                <w:b/>
                <w:sz w:val="24"/>
              </w:rPr>
              <w:t>文献</w:t>
            </w:r>
          </w:p>
          <w:p w:rsidR="00BB5644" w:rsidRDefault="00BB5644" w:rsidP="00BB5644">
            <w:pPr>
              <w:spacing w:line="300" w:lineRule="auto"/>
              <w:rPr>
                <w:rFonts w:ascii="宋体" w:hAnsi="宋体"/>
                <w:b/>
                <w:sz w:val="24"/>
              </w:rPr>
            </w:pPr>
            <w:r>
              <w:rPr>
                <w:rFonts w:ascii="宋体" w:hAnsi="宋体" w:hint="eastAsia"/>
                <w:b/>
                <w:sz w:val="24"/>
              </w:rPr>
              <w:t xml:space="preserve"> 致谢</w:t>
            </w:r>
          </w:p>
          <w:p w:rsidR="00471AFF" w:rsidRPr="00D45696" w:rsidRDefault="00471AFF" w:rsidP="00471AFF">
            <w:pPr>
              <w:spacing w:line="360" w:lineRule="auto"/>
              <w:rPr>
                <w:b/>
              </w:rPr>
            </w:pPr>
          </w:p>
          <w:p w:rsidR="006127E3" w:rsidRDefault="00F46851" w:rsidP="00F07F90">
            <w:pPr>
              <w:autoSpaceDE w:val="0"/>
              <w:autoSpaceDN w:val="0"/>
              <w:adjustRightInd w:val="0"/>
              <w:jc w:val="left"/>
              <w:rPr>
                <w:rFonts w:ascii="黑体" w:eastAsia="黑体"/>
                <w:bCs/>
                <w:sz w:val="24"/>
                <w:szCs w:val="24"/>
              </w:rPr>
            </w:pPr>
            <w:r w:rsidRPr="00D45696">
              <w:rPr>
                <w:rFonts w:ascii="黑体" w:eastAsia="黑体" w:hint="eastAsia"/>
                <w:bCs/>
                <w:sz w:val="24"/>
                <w:szCs w:val="24"/>
              </w:rPr>
              <w:t>主要参考文献</w:t>
            </w:r>
          </w:p>
          <w:p w:rsidR="00221BC2" w:rsidRPr="00BB5644" w:rsidRDefault="00221BC2" w:rsidP="00221BC2">
            <w:pPr>
              <w:spacing w:line="360" w:lineRule="auto"/>
              <w:ind w:left="420" w:hangingChars="200" w:hanging="420"/>
              <w:rPr>
                <w:rFonts w:asciiTheme="minorEastAsia" w:eastAsiaTheme="minorEastAsia" w:hAnsiTheme="minorEastAsia" w:cs="新宋体"/>
                <w:kern w:val="0"/>
                <w:szCs w:val="21"/>
              </w:rPr>
            </w:pPr>
            <w:r>
              <w:rPr>
                <w:rFonts w:asciiTheme="minorEastAsia" w:eastAsiaTheme="minorEastAsia" w:hAnsiTheme="minorEastAsia" w:cs="Arial"/>
                <w:color w:val="000000"/>
                <w:szCs w:val="21"/>
                <w:shd w:val="clear" w:color="auto" w:fill="FFFFFF"/>
              </w:rPr>
              <w:t>[1</w:t>
            </w:r>
            <w:r w:rsidRPr="00BB5644">
              <w:rPr>
                <w:rFonts w:asciiTheme="minorEastAsia" w:eastAsiaTheme="minorEastAsia" w:hAnsiTheme="minorEastAsia" w:cs="Arial"/>
                <w:color w:val="000000"/>
                <w:szCs w:val="21"/>
                <w:shd w:val="clear" w:color="auto" w:fill="FFFFFF"/>
              </w:rPr>
              <w:t xml:space="preserve">] </w:t>
            </w:r>
            <w:proofErr w:type="spellStart"/>
            <w:r w:rsidRPr="00BB5644">
              <w:rPr>
                <w:rFonts w:asciiTheme="minorEastAsia" w:eastAsiaTheme="minorEastAsia" w:hAnsiTheme="minorEastAsia" w:cs="Arial"/>
                <w:color w:val="222222"/>
                <w:szCs w:val="21"/>
                <w:shd w:val="clear" w:color="auto" w:fill="FFFFFF"/>
              </w:rPr>
              <w:t>Krüger</w:t>
            </w:r>
            <w:proofErr w:type="spellEnd"/>
            <w:r w:rsidRPr="00BB5644">
              <w:rPr>
                <w:rFonts w:asciiTheme="minorEastAsia" w:eastAsiaTheme="minorEastAsia" w:hAnsiTheme="minorEastAsia" w:cs="Arial"/>
                <w:color w:val="222222"/>
                <w:szCs w:val="21"/>
                <w:shd w:val="clear" w:color="auto" w:fill="FFFFFF"/>
              </w:rPr>
              <w:t xml:space="preserve"> R, Thom D, </w:t>
            </w:r>
            <w:proofErr w:type="spellStart"/>
            <w:r w:rsidRPr="00BB5644">
              <w:rPr>
                <w:rFonts w:asciiTheme="minorEastAsia" w:eastAsiaTheme="minorEastAsia" w:hAnsiTheme="minorEastAsia" w:cs="Arial"/>
                <w:color w:val="222222"/>
                <w:szCs w:val="21"/>
                <w:shd w:val="clear" w:color="auto" w:fill="FFFFFF"/>
              </w:rPr>
              <w:t>Wörner</w:t>
            </w:r>
            <w:proofErr w:type="spellEnd"/>
            <w:r w:rsidRPr="00BB5644">
              <w:rPr>
                <w:rFonts w:asciiTheme="minorEastAsia" w:eastAsiaTheme="minorEastAsia" w:hAnsiTheme="minorEastAsia" w:cs="Arial"/>
                <w:color w:val="222222"/>
                <w:szCs w:val="21"/>
                <w:shd w:val="clear" w:color="auto" w:fill="FFFFFF"/>
              </w:rPr>
              <w:t xml:space="preserve"> M, et al. </w:t>
            </w:r>
            <w:proofErr w:type="spellStart"/>
            <w:r w:rsidRPr="00BB5644">
              <w:rPr>
                <w:rFonts w:asciiTheme="minorEastAsia" w:eastAsiaTheme="minorEastAsia" w:hAnsiTheme="minorEastAsia" w:cs="Arial"/>
                <w:color w:val="222222"/>
                <w:szCs w:val="21"/>
                <w:shd w:val="clear" w:color="auto" w:fill="FFFFFF"/>
              </w:rPr>
              <w:t>TrajectoryLenses</w:t>
            </w:r>
            <w:proofErr w:type="spellEnd"/>
            <w:r w:rsidRPr="00BB5644">
              <w:rPr>
                <w:rFonts w:asciiTheme="minorEastAsia" w:eastAsiaTheme="minorEastAsia" w:hAnsiTheme="minorEastAsia" w:cs="Arial"/>
                <w:color w:val="222222"/>
                <w:szCs w:val="21"/>
                <w:shd w:val="clear" w:color="auto" w:fill="FFFFFF"/>
              </w:rPr>
              <w:t>–A Set</w:t>
            </w:r>
            <w:r w:rsidRPr="00BB5644">
              <w:rPr>
                <w:rFonts w:asciiTheme="minorEastAsia" w:eastAsiaTheme="minorEastAsia" w:hAnsiTheme="minorEastAsia" w:cs="宋体" w:hint="eastAsia"/>
                <w:color w:val="222222"/>
                <w:szCs w:val="21"/>
                <w:shd w:val="clear" w:color="auto" w:fill="FFFFFF"/>
              </w:rPr>
              <w:t>‐</w:t>
            </w:r>
            <w:r w:rsidRPr="00BB5644">
              <w:rPr>
                <w:rFonts w:asciiTheme="minorEastAsia" w:eastAsiaTheme="minorEastAsia" w:hAnsiTheme="minorEastAsia" w:cs="Arial"/>
                <w:color w:val="222222"/>
                <w:szCs w:val="21"/>
                <w:shd w:val="clear" w:color="auto" w:fill="FFFFFF"/>
              </w:rPr>
              <w:t>based Filtering and Exploration Technique for Long</w:t>
            </w:r>
            <w:r w:rsidRPr="00BB5644">
              <w:rPr>
                <w:rFonts w:asciiTheme="minorEastAsia" w:eastAsiaTheme="minorEastAsia" w:hAnsiTheme="minorEastAsia" w:cs="宋体" w:hint="eastAsia"/>
                <w:color w:val="222222"/>
                <w:szCs w:val="21"/>
                <w:shd w:val="clear" w:color="auto" w:fill="FFFFFF"/>
              </w:rPr>
              <w:t>‐</w:t>
            </w:r>
            <w:r w:rsidRPr="00BB5644">
              <w:rPr>
                <w:rFonts w:asciiTheme="minorEastAsia" w:eastAsiaTheme="minorEastAsia" w:hAnsiTheme="minorEastAsia" w:cs="Arial"/>
                <w:color w:val="222222"/>
                <w:szCs w:val="21"/>
                <w:shd w:val="clear" w:color="auto" w:fill="FFFFFF"/>
              </w:rPr>
              <w:t>term Trajectory Data[C]//Computer Graphics Forum. Blackwell Publishing Ltd, 2013, 32(3pt4): 451-460.</w:t>
            </w:r>
          </w:p>
          <w:p w:rsidR="00221BC2" w:rsidRPr="00BB5644" w:rsidRDefault="00221BC2" w:rsidP="00221BC2">
            <w:pPr>
              <w:spacing w:line="360" w:lineRule="auto"/>
              <w:ind w:left="420" w:hangingChars="200" w:hanging="420"/>
              <w:rPr>
                <w:rFonts w:asciiTheme="minorEastAsia" w:eastAsiaTheme="minorEastAsia" w:hAnsiTheme="minorEastAsia" w:cs="Arial"/>
                <w:color w:val="222222"/>
                <w:szCs w:val="21"/>
                <w:shd w:val="clear" w:color="auto" w:fill="FFFFFF"/>
              </w:rPr>
            </w:pPr>
            <w:r w:rsidRPr="00BB5644">
              <w:rPr>
                <w:rFonts w:asciiTheme="minorEastAsia" w:eastAsiaTheme="minorEastAsia" w:hAnsiTheme="minorEastAsia" w:cs="新宋体" w:hint="eastAsia"/>
                <w:kern w:val="0"/>
                <w:szCs w:val="21"/>
              </w:rPr>
              <w:t>[</w:t>
            </w:r>
            <w:r>
              <w:rPr>
                <w:rFonts w:asciiTheme="minorEastAsia" w:eastAsiaTheme="minorEastAsia" w:hAnsiTheme="minorEastAsia" w:cs="新宋体"/>
                <w:kern w:val="0"/>
                <w:szCs w:val="21"/>
              </w:rPr>
              <w:t>2</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Arial"/>
                <w:color w:val="222222"/>
                <w:szCs w:val="21"/>
                <w:shd w:val="clear" w:color="auto" w:fill="FFFFFF"/>
              </w:rPr>
              <w:t xml:space="preserve"> Zeng W, Fu C W, </w:t>
            </w:r>
            <w:proofErr w:type="spellStart"/>
            <w:r w:rsidRPr="00BB5644">
              <w:rPr>
                <w:rFonts w:asciiTheme="minorEastAsia" w:eastAsiaTheme="minorEastAsia" w:hAnsiTheme="minorEastAsia" w:cs="Arial"/>
                <w:color w:val="222222"/>
                <w:szCs w:val="21"/>
                <w:shd w:val="clear" w:color="auto" w:fill="FFFFFF"/>
              </w:rPr>
              <w:t>Arisona</w:t>
            </w:r>
            <w:proofErr w:type="spellEnd"/>
            <w:r w:rsidRPr="00BB5644">
              <w:rPr>
                <w:rFonts w:asciiTheme="minorEastAsia" w:eastAsiaTheme="minorEastAsia" w:hAnsiTheme="minorEastAsia" w:cs="Arial"/>
                <w:color w:val="222222"/>
                <w:szCs w:val="21"/>
                <w:shd w:val="clear" w:color="auto" w:fill="FFFFFF"/>
              </w:rPr>
              <w:t xml:space="preserve"> S M, et al. Visualizing mobility of public transportation system[J]. Visualization and Computer Graphics, IEEE Transactions on, 2014, 20(12): 1833-1842.</w:t>
            </w:r>
          </w:p>
          <w:p w:rsidR="00221BC2" w:rsidRPr="00BB5644" w:rsidRDefault="00221BC2" w:rsidP="00221BC2">
            <w:pPr>
              <w:spacing w:line="360" w:lineRule="auto"/>
              <w:ind w:left="420" w:hangingChars="200" w:hanging="420"/>
              <w:rPr>
                <w:rFonts w:asciiTheme="minorEastAsia" w:eastAsiaTheme="minorEastAsia" w:hAnsiTheme="minorEastAsia" w:cs="新宋体"/>
                <w:kern w:val="0"/>
                <w:szCs w:val="21"/>
              </w:rPr>
            </w:pPr>
            <w:r>
              <w:rPr>
                <w:rFonts w:asciiTheme="minorEastAsia" w:eastAsiaTheme="minorEastAsia" w:hAnsiTheme="minorEastAsia" w:cs="Arial"/>
                <w:color w:val="222222"/>
                <w:szCs w:val="21"/>
                <w:shd w:val="clear" w:color="auto" w:fill="FFFFFF"/>
              </w:rPr>
              <w:t>[3</w:t>
            </w:r>
            <w:r w:rsidRPr="00BB5644">
              <w:rPr>
                <w:rFonts w:asciiTheme="minorEastAsia" w:eastAsiaTheme="minorEastAsia" w:hAnsiTheme="minorEastAsia" w:cs="Arial"/>
                <w:color w:val="222222"/>
                <w:szCs w:val="21"/>
                <w:shd w:val="clear" w:color="auto" w:fill="FFFFFF"/>
              </w:rPr>
              <w:t xml:space="preserve">] </w:t>
            </w:r>
            <w:proofErr w:type="spellStart"/>
            <w:r w:rsidRPr="00BB5644">
              <w:rPr>
                <w:rFonts w:asciiTheme="minorEastAsia" w:eastAsiaTheme="minorEastAsia" w:hAnsiTheme="minorEastAsia" w:cs="Arial"/>
                <w:color w:val="222222"/>
                <w:szCs w:val="21"/>
                <w:shd w:val="clear" w:color="auto" w:fill="FFFFFF"/>
              </w:rPr>
              <w:t>Tominski</w:t>
            </w:r>
            <w:proofErr w:type="spellEnd"/>
            <w:r w:rsidRPr="00BB5644">
              <w:rPr>
                <w:rFonts w:asciiTheme="minorEastAsia" w:eastAsiaTheme="minorEastAsia" w:hAnsiTheme="minorEastAsia" w:cs="Arial"/>
                <w:color w:val="222222"/>
                <w:szCs w:val="21"/>
                <w:shd w:val="clear" w:color="auto" w:fill="FFFFFF"/>
              </w:rPr>
              <w:t xml:space="preserve"> C, Schumann H, </w:t>
            </w:r>
            <w:proofErr w:type="spellStart"/>
            <w:r w:rsidRPr="00BB5644">
              <w:rPr>
                <w:rFonts w:asciiTheme="minorEastAsia" w:eastAsiaTheme="minorEastAsia" w:hAnsiTheme="minorEastAsia" w:cs="Arial"/>
                <w:color w:val="222222"/>
                <w:szCs w:val="21"/>
                <w:shd w:val="clear" w:color="auto" w:fill="FFFFFF"/>
              </w:rPr>
              <w:t>Andrienko</w:t>
            </w:r>
            <w:proofErr w:type="spellEnd"/>
            <w:r w:rsidRPr="00BB5644">
              <w:rPr>
                <w:rFonts w:asciiTheme="minorEastAsia" w:eastAsiaTheme="minorEastAsia" w:hAnsiTheme="minorEastAsia" w:cs="Arial"/>
                <w:color w:val="222222"/>
                <w:szCs w:val="21"/>
                <w:shd w:val="clear" w:color="auto" w:fill="FFFFFF"/>
              </w:rPr>
              <w:t xml:space="preserve"> G, et al. Stacking-based visualization of trajectory attribute </w:t>
            </w:r>
            <w:proofErr w:type="gramStart"/>
            <w:r w:rsidRPr="00BB5644">
              <w:rPr>
                <w:rFonts w:asciiTheme="minorEastAsia" w:eastAsiaTheme="minorEastAsia" w:hAnsiTheme="minorEastAsia" w:cs="Arial"/>
                <w:color w:val="222222"/>
                <w:szCs w:val="21"/>
                <w:shd w:val="clear" w:color="auto" w:fill="FFFFFF"/>
              </w:rPr>
              <w:t>data[</w:t>
            </w:r>
            <w:proofErr w:type="gramEnd"/>
            <w:r w:rsidRPr="00BB5644">
              <w:rPr>
                <w:rFonts w:asciiTheme="minorEastAsia" w:eastAsiaTheme="minorEastAsia" w:hAnsiTheme="minorEastAsia" w:cs="Arial"/>
                <w:color w:val="222222"/>
                <w:szCs w:val="21"/>
                <w:shd w:val="clear" w:color="auto" w:fill="FFFFFF"/>
              </w:rPr>
              <w:t xml:space="preserve">J]. Visualization and Computer Graphics, IEEE </w:t>
            </w:r>
            <w:r w:rsidRPr="00BB5644">
              <w:rPr>
                <w:rFonts w:asciiTheme="minorEastAsia" w:eastAsiaTheme="minorEastAsia" w:hAnsiTheme="minorEastAsia" w:cs="Arial"/>
                <w:color w:val="222222"/>
                <w:szCs w:val="21"/>
                <w:shd w:val="clear" w:color="auto" w:fill="FFFFFF"/>
              </w:rPr>
              <w:lastRenderedPageBreak/>
              <w:t>Transactions on, 2012, 18(12): 2565-2574.</w:t>
            </w:r>
          </w:p>
          <w:p w:rsidR="00221BC2" w:rsidRPr="00BB5644" w:rsidRDefault="00221BC2" w:rsidP="00221BC2">
            <w:pPr>
              <w:spacing w:line="360" w:lineRule="auto"/>
              <w:ind w:left="420" w:hangingChars="200" w:hanging="420"/>
              <w:rPr>
                <w:rFonts w:asciiTheme="minorEastAsia" w:eastAsiaTheme="minorEastAsia" w:hAnsiTheme="minorEastAsia" w:cs="新宋体"/>
                <w:kern w:val="0"/>
                <w:szCs w:val="21"/>
              </w:rPr>
            </w:pPr>
            <w:r w:rsidRPr="00BB5644">
              <w:rPr>
                <w:rFonts w:asciiTheme="minorEastAsia" w:eastAsiaTheme="minorEastAsia" w:hAnsiTheme="minorEastAsia" w:cs="新宋体" w:hint="eastAsia"/>
                <w:kern w:val="0"/>
                <w:szCs w:val="21"/>
              </w:rPr>
              <w:t>[</w:t>
            </w:r>
            <w:r>
              <w:rPr>
                <w:rFonts w:asciiTheme="minorEastAsia" w:eastAsiaTheme="minorEastAsia" w:hAnsiTheme="minorEastAsia" w:cs="新宋体"/>
                <w:kern w:val="0"/>
                <w:szCs w:val="21"/>
              </w:rPr>
              <w:t>4</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Arial"/>
                <w:color w:val="222222"/>
                <w:szCs w:val="21"/>
                <w:shd w:val="clear" w:color="auto" w:fill="FFFFFF"/>
              </w:rPr>
              <w:t xml:space="preserve"> </w:t>
            </w:r>
            <w:proofErr w:type="spellStart"/>
            <w:r w:rsidRPr="00BB5644">
              <w:rPr>
                <w:rFonts w:asciiTheme="minorEastAsia" w:eastAsiaTheme="minorEastAsia" w:hAnsiTheme="minorEastAsia" w:cs="Arial"/>
                <w:color w:val="222222"/>
                <w:szCs w:val="21"/>
                <w:shd w:val="clear" w:color="auto" w:fill="FFFFFF"/>
              </w:rPr>
              <w:t>Buchin</w:t>
            </w:r>
            <w:proofErr w:type="spellEnd"/>
            <w:r w:rsidRPr="00BB5644">
              <w:rPr>
                <w:rFonts w:asciiTheme="minorEastAsia" w:eastAsiaTheme="minorEastAsia" w:hAnsiTheme="minorEastAsia" w:cs="Arial"/>
                <w:color w:val="222222"/>
                <w:szCs w:val="21"/>
                <w:shd w:val="clear" w:color="auto" w:fill="FFFFFF"/>
              </w:rPr>
              <w:t xml:space="preserve"> K, </w:t>
            </w:r>
            <w:proofErr w:type="spellStart"/>
            <w:r w:rsidRPr="00BB5644">
              <w:rPr>
                <w:rFonts w:asciiTheme="minorEastAsia" w:eastAsiaTheme="minorEastAsia" w:hAnsiTheme="minorEastAsia" w:cs="Arial"/>
                <w:color w:val="222222"/>
                <w:szCs w:val="21"/>
                <w:shd w:val="clear" w:color="auto" w:fill="FFFFFF"/>
              </w:rPr>
              <w:t>Speckmann</w:t>
            </w:r>
            <w:proofErr w:type="spellEnd"/>
            <w:r w:rsidRPr="00BB5644">
              <w:rPr>
                <w:rFonts w:asciiTheme="minorEastAsia" w:eastAsiaTheme="minorEastAsia" w:hAnsiTheme="minorEastAsia" w:cs="Arial"/>
                <w:color w:val="222222"/>
                <w:szCs w:val="21"/>
                <w:shd w:val="clear" w:color="auto" w:fill="FFFFFF"/>
              </w:rPr>
              <w:t xml:space="preserve"> B, </w:t>
            </w:r>
            <w:proofErr w:type="spellStart"/>
            <w:r w:rsidRPr="00BB5644">
              <w:rPr>
                <w:rFonts w:asciiTheme="minorEastAsia" w:eastAsiaTheme="minorEastAsia" w:hAnsiTheme="minorEastAsia" w:cs="Arial"/>
                <w:color w:val="222222"/>
                <w:szCs w:val="21"/>
                <w:shd w:val="clear" w:color="auto" w:fill="FFFFFF"/>
              </w:rPr>
              <w:t>Verbeek</w:t>
            </w:r>
            <w:proofErr w:type="spellEnd"/>
            <w:r w:rsidRPr="00BB5644">
              <w:rPr>
                <w:rFonts w:asciiTheme="minorEastAsia" w:eastAsiaTheme="minorEastAsia" w:hAnsiTheme="minorEastAsia" w:cs="Arial"/>
                <w:color w:val="222222"/>
                <w:szCs w:val="21"/>
                <w:shd w:val="clear" w:color="auto" w:fill="FFFFFF"/>
              </w:rPr>
              <w:t xml:space="preserve"> K. Flow map layout via spiral </w:t>
            </w:r>
            <w:proofErr w:type="gramStart"/>
            <w:r w:rsidRPr="00BB5644">
              <w:rPr>
                <w:rFonts w:asciiTheme="minorEastAsia" w:eastAsiaTheme="minorEastAsia" w:hAnsiTheme="minorEastAsia" w:cs="Arial"/>
                <w:color w:val="222222"/>
                <w:szCs w:val="21"/>
                <w:shd w:val="clear" w:color="auto" w:fill="FFFFFF"/>
              </w:rPr>
              <w:t>trees[</w:t>
            </w:r>
            <w:proofErr w:type="gramEnd"/>
            <w:r w:rsidRPr="00BB5644">
              <w:rPr>
                <w:rFonts w:asciiTheme="minorEastAsia" w:eastAsiaTheme="minorEastAsia" w:hAnsiTheme="minorEastAsia" w:cs="Arial"/>
                <w:color w:val="222222"/>
                <w:szCs w:val="21"/>
                <w:shd w:val="clear" w:color="auto" w:fill="FFFFFF"/>
              </w:rPr>
              <w:t>J]. Visualization and Computer Graphics, IEEE Transactions on, 2011, 17(12): 2536-2544.</w:t>
            </w:r>
          </w:p>
          <w:p w:rsidR="00221BC2" w:rsidRPr="00BB5644" w:rsidRDefault="00221BC2" w:rsidP="00221BC2">
            <w:pPr>
              <w:spacing w:line="360" w:lineRule="auto"/>
              <w:ind w:left="420" w:hangingChars="200" w:hanging="420"/>
              <w:rPr>
                <w:rFonts w:asciiTheme="minorEastAsia" w:eastAsiaTheme="minorEastAsia" w:hAnsiTheme="minorEastAsia"/>
                <w:szCs w:val="21"/>
              </w:rPr>
            </w:pPr>
            <w:r w:rsidRPr="00BB5644">
              <w:rPr>
                <w:rFonts w:asciiTheme="minorEastAsia" w:eastAsiaTheme="minorEastAsia" w:hAnsiTheme="minorEastAsia" w:cs="新宋体" w:hint="eastAsia"/>
                <w:kern w:val="0"/>
                <w:szCs w:val="21"/>
              </w:rPr>
              <w:t>[</w:t>
            </w:r>
            <w:r>
              <w:rPr>
                <w:rFonts w:asciiTheme="minorEastAsia" w:eastAsiaTheme="minorEastAsia" w:hAnsiTheme="minorEastAsia" w:cs="新宋体"/>
                <w:kern w:val="0"/>
                <w:szCs w:val="21"/>
              </w:rPr>
              <w:t>5</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新宋体"/>
                <w:kern w:val="0"/>
                <w:szCs w:val="21"/>
              </w:rPr>
              <w:t xml:space="preserve"> </w:t>
            </w:r>
            <w:proofErr w:type="spellStart"/>
            <w:r w:rsidRPr="00BB5644">
              <w:rPr>
                <w:rFonts w:asciiTheme="minorEastAsia" w:eastAsiaTheme="minorEastAsia" w:hAnsiTheme="minorEastAsia"/>
                <w:szCs w:val="21"/>
              </w:rPr>
              <w:t>Slingsby</w:t>
            </w:r>
            <w:proofErr w:type="spellEnd"/>
            <w:r w:rsidRPr="00BB5644">
              <w:rPr>
                <w:rFonts w:asciiTheme="minorEastAsia" w:eastAsiaTheme="minorEastAsia" w:hAnsiTheme="minorEastAsia"/>
                <w:szCs w:val="21"/>
              </w:rPr>
              <w:t xml:space="preserve"> A, Dykes J, Wood J. Exploring uncertainty in </w:t>
            </w:r>
            <w:proofErr w:type="spellStart"/>
            <w:r w:rsidRPr="00BB5644">
              <w:rPr>
                <w:rFonts w:asciiTheme="minorEastAsia" w:eastAsiaTheme="minorEastAsia" w:hAnsiTheme="minorEastAsia"/>
                <w:szCs w:val="21"/>
              </w:rPr>
              <w:t>geodemographics</w:t>
            </w:r>
            <w:proofErr w:type="spellEnd"/>
            <w:r w:rsidRPr="00BB5644">
              <w:rPr>
                <w:rFonts w:asciiTheme="minorEastAsia" w:eastAsiaTheme="minorEastAsia" w:hAnsiTheme="minorEastAsia"/>
                <w:szCs w:val="21"/>
              </w:rPr>
              <w:t xml:space="preserve"> with interactive </w:t>
            </w:r>
            <w:proofErr w:type="gramStart"/>
            <w:r w:rsidRPr="00BB5644">
              <w:rPr>
                <w:rFonts w:asciiTheme="minorEastAsia" w:eastAsiaTheme="minorEastAsia" w:hAnsiTheme="minorEastAsia"/>
                <w:szCs w:val="21"/>
              </w:rPr>
              <w:t>graphics[</w:t>
            </w:r>
            <w:proofErr w:type="gramEnd"/>
            <w:r w:rsidRPr="00BB5644">
              <w:rPr>
                <w:rFonts w:asciiTheme="minorEastAsia" w:eastAsiaTheme="minorEastAsia" w:hAnsiTheme="minorEastAsia"/>
                <w:szCs w:val="21"/>
              </w:rPr>
              <w:t>J]. Visualization and Computer Graphics, IEEE Transactions on, 2011, 17(12): 2545-2554.</w:t>
            </w:r>
          </w:p>
          <w:p w:rsidR="00221BC2" w:rsidRPr="00BB5644" w:rsidRDefault="00221BC2" w:rsidP="00221BC2">
            <w:pPr>
              <w:spacing w:line="360" w:lineRule="auto"/>
              <w:ind w:left="420" w:hangingChars="200" w:hanging="420"/>
              <w:rPr>
                <w:rFonts w:asciiTheme="minorEastAsia" w:eastAsiaTheme="minorEastAsia" w:hAnsiTheme="minorEastAsia"/>
                <w:szCs w:val="21"/>
              </w:rPr>
            </w:pPr>
            <w:r>
              <w:rPr>
                <w:rFonts w:asciiTheme="minorEastAsia" w:eastAsiaTheme="minorEastAsia" w:hAnsiTheme="minorEastAsia" w:cs="新宋体"/>
                <w:kern w:val="0"/>
                <w:szCs w:val="21"/>
              </w:rPr>
              <w:t>[6</w:t>
            </w:r>
            <w:r w:rsidRPr="00BB5644">
              <w:rPr>
                <w:rFonts w:asciiTheme="minorEastAsia" w:eastAsiaTheme="minorEastAsia" w:hAnsiTheme="minorEastAsia" w:cs="新宋体"/>
                <w:kern w:val="0"/>
                <w:szCs w:val="21"/>
              </w:rPr>
              <w:t>]</w:t>
            </w:r>
            <w:r w:rsidRPr="00BB5644">
              <w:rPr>
                <w:rFonts w:asciiTheme="minorEastAsia" w:eastAsiaTheme="minorEastAsia" w:hAnsiTheme="minorEastAsia"/>
                <w:szCs w:val="21"/>
              </w:rPr>
              <w:t xml:space="preserve"> </w:t>
            </w:r>
            <w:proofErr w:type="spellStart"/>
            <w:r w:rsidRPr="00BB5644">
              <w:rPr>
                <w:rFonts w:asciiTheme="minorEastAsia" w:eastAsiaTheme="minorEastAsia" w:hAnsiTheme="minorEastAsia"/>
                <w:szCs w:val="21"/>
              </w:rPr>
              <w:t>Donghao</w:t>
            </w:r>
            <w:proofErr w:type="spellEnd"/>
            <w:r w:rsidRPr="00BB5644">
              <w:rPr>
                <w:rFonts w:asciiTheme="minorEastAsia" w:eastAsiaTheme="minorEastAsia" w:hAnsiTheme="minorEastAsia"/>
                <w:szCs w:val="21"/>
              </w:rPr>
              <w:t xml:space="preserve"> Ren, Xin Zhang, </w:t>
            </w:r>
            <w:proofErr w:type="spellStart"/>
            <w:r w:rsidRPr="00BB5644">
              <w:rPr>
                <w:rFonts w:asciiTheme="minorEastAsia" w:eastAsiaTheme="minorEastAsia" w:hAnsiTheme="minorEastAsia"/>
                <w:szCs w:val="21"/>
              </w:rPr>
              <w:t>Zhenhuang</w:t>
            </w:r>
            <w:proofErr w:type="spellEnd"/>
            <w:r w:rsidRPr="00BB5644">
              <w:rPr>
                <w:rFonts w:asciiTheme="minorEastAsia" w:eastAsiaTheme="minorEastAsia" w:hAnsiTheme="minorEastAsia"/>
                <w:szCs w:val="21"/>
              </w:rPr>
              <w:t xml:space="preserve"> Wang, Jing Li, and </w:t>
            </w:r>
            <w:proofErr w:type="spellStart"/>
            <w:r w:rsidRPr="00BB5644">
              <w:rPr>
                <w:rFonts w:asciiTheme="minorEastAsia" w:eastAsiaTheme="minorEastAsia" w:hAnsiTheme="minorEastAsia"/>
                <w:szCs w:val="21"/>
              </w:rPr>
              <w:t>Xiaoru</w:t>
            </w:r>
            <w:proofErr w:type="spellEnd"/>
            <w:r w:rsidRPr="00BB5644">
              <w:rPr>
                <w:rFonts w:asciiTheme="minorEastAsia" w:eastAsiaTheme="minorEastAsia" w:hAnsiTheme="minorEastAsia"/>
                <w:szCs w:val="21"/>
              </w:rPr>
              <w:t xml:space="preserve"> Yuan.</w:t>
            </w:r>
            <w:r w:rsidRPr="00BB5644">
              <w:rPr>
                <w:rFonts w:asciiTheme="minorEastAsia" w:eastAsiaTheme="minorEastAsia" w:hAnsiTheme="minorEastAsia"/>
                <w:szCs w:val="21"/>
              </w:rPr>
              <w:br/>
            </w:r>
            <w:r w:rsidRPr="00BB5644">
              <w:rPr>
                <w:rFonts w:asciiTheme="minorEastAsia" w:eastAsiaTheme="minorEastAsia" w:hAnsiTheme="minorEastAsia"/>
                <w:i/>
                <w:iCs/>
                <w:szCs w:val="21"/>
              </w:rPr>
              <w:t>Proceedings of IEEE Pacific Visualization Symposium (</w:t>
            </w:r>
            <w:proofErr w:type="spellStart"/>
            <w:r w:rsidRPr="00BB5644">
              <w:rPr>
                <w:rFonts w:asciiTheme="minorEastAsia" w:eastAsiaTheme="minorEastAsia" w:hAnsiTheme="minorEastAsia"/>
                <w:i/>
                <w:iCs/>
                <w:szCs w:val="21"/>
              </w:rPr>
              <w:t>PacificVis</w:t>
            </w:r>
            <w:proofErr w:type="spellEnd"/>
            <w:r w:rsidRPr="00BB5644">
              <w:rPr>
                <w:rFonts w:asciiTheme="minorEastAsia" w:eastAsiaTheme="minorEastAsia" w:hAnsiTheme="minorEastAsia"/>
                <w:i/>
                <w:iCs/>
                <w:szCs w:val="21"/>
              </w:rPr>
              <w:t xml:space="preserve"> 2014)</w:t>
            </w:r>
            <w:proofErr w:type="gramStart"/>
            <w:r w:rsidRPr="00BB5644">
              <w:rPr>
                <w:rFonts w:asciiTheme="minorEastAsia" w:eastAsiaTheme="minorEastAsia" w:hAnsiTheme="minorEastAsia"/>
                <w:i/>
                <w:iCs/>
                <w:szCs w:val="21"/>
              </w:rPr>
              <w:t>,</w:t>
            </w:r>
            <w:r w:rsidRPr="00BB5644">
              <w:rPr>
                <w:rFonts w:asciiTheme="minorEastAsia" w:eastAsiaTheme="minorEastAsia" w:hAnsiTheme="minorEastAsia"/>
                <w:szCs w:val="21"/>
              </w:rPr>
              <w:t>pages</w:t>
            </w:r>
            <w:proofErr w:type="gramEnd"/>
            <w:r w:rsidRPr="00BB5644">
              <w:rPr>
                <w:rFonts w:asciiTheme="minorEastAsia" w:eastAsiaTheme="minorEastAsia" w:hAnsiTheme="minorEastAsia"/>
                <w:szCs w:val="21"/>
              </w:rPr>
              <w:t xml:space="preserve"> 330-334, (Notes Paper), Yokohama, Japan, Mar. 4-7, 2014.</w:t>
            </w:r>
          </w:p>
          <w:p w:rsidR="00221BC2" w:rsidRDefault="00221BC2" w:rsidP="003A2040">
            <w:pPr>
              <w:spacing w:line="360" w:lineRule="auto"/>
              <w:ind w:left="315" w:hangingChars="150" w:hanging="315"/>
              <w:rPr>
                <w:rFonts w:asciiTheme="minorEastAsia" w:eastAsiaTheme="minorEastAsia" w:hAnsiTheme="minorEastAsia"/>
                <w:szCs w:val="21"/>
              </w:rPr>
            </w:pPr>
            <w:r w:rsidRPr="00BB5644">
              <w:rPr>
                <w:rFonts w:asciiTheme="minorEastAsia" w:eastAsiaTheme="minorEastAsia" w:hAnsiTheme="minorEastAsia" w:cs="新宋体" w:hint="eastAsia"/>
                <w:kern w:val="0"/>
                <w:szCs w:val="21"/>
              </w:rPr>
              <w:t>[</w:t>
            </w:r>
            <w:r>
              <w:rPr>
                <w:rFonts w:asciiTheme="minorEastAsia" w:eastAsiaTheme="minorEastAsia" w:hAnsiTheme="minorEastAsia" w:cs="新宋体"/>
                <w:kern w:val="0"/>
                <w:szCs w:val="21"/>
              </w:rPr>
              <w:t>7</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szCs w:val="21"/>
              </w:rPr>
              <w:t xml:space="preserve"> Wang F, Chen W, Wu F, et al. A visual reasoning approach for data-driven transport assessment on urban roads[C]//Visual Analytics Science and Technology (VAST), 2014 IEEE Conference on. IEEE, 2014: 103-112.</w:t>
            </w:r>
          </w:p>
          <w:p w:rsidR="003A2040" w:rsidRPr="00BB5644" w:rsidRDefault="003A2040" w:rsidP="003A2040">
            <w:pPr>
              <w:spacing w:line="360" w:lineRule="auto"/>
              <w:ind w:left="420" w:hangingChars="200" w:hanging="420"/>
              <w:rPr>
                <w:rFonts w:asciiTheme="minorEastAsia" w:eastAsiaTheme="minorEastAsia" w:hAnsiTheme="minorEastAsia" w:cs="新宋体"/>
                <w:kern w:val="0"/>
                <w:szCs w:val="21"/>
              </w:rPr>
            </w:pPr>
            <w:r>
              <w:rPr>
                <w:rFonts w:asciiTheme="minorEastAsia" w:eastAsiaTheme="minorEastAsia" w:hAnsiTheme="minorEastAsia" w:cs="新宋体"/>
                <w:kern w:val="0"/>
                <w:szCs w:val="21"/>
              </w:rPr>
              <w:t>[8</w:t>
            </w:r>
            <w:r w:rsidRPr="00BB5644">
              <w:rPr>
                <w:rFonts w:asciiTheme="minorEastAsia" w:eastAsiaTheme="minorEastAsia" w:hAnsiTheme="minorEastAsia" w:cs="新宋体"/>
                <w:kern w:val="0"/>
                <w:szCs w:val="21"/>
              </w:rPr>
              <w:t>]</w:t>
            </w:r>
            <w:bookmarkStart w:id="7" w:name="OLE_LINK4"/>
            <w:bookmarkStart w:id="8" w:name="OLE_LINK5"/>
            <w:r w:rsidRPr="00BB5644">
              <w:rPr>
                <w:rFonts w:asciiTheme="minorEastAsia" w:eastAsiaTheme="minorEastAsia" w:hAnsiTheme="minorEastAsia" w:cs="新宋体" w:hint="eastAsia"/>
                <w:kern w:val="0"/>
                <w:szCs w:val="21"/>
              </w:rPr>
              <w:t xml:space="preserve"> 禹文豪</w:t>
            </w:r>
            <w:bookmarkEnd w:id="7"/>
            <w:bookmarkEnd w:id="8"/>
            <w:r w:rsidRPr="00BB5644">
              <w:rPr>
                <w:rFonts w:asciiTheme="minorEastAsia" w:eastAsiaTheme="minorEastAsia" w:hAnsiTheme="minorEastAsia" w:cs="新宋体" w:hint="eastAsia"/>
                <w:kern w:val="0"/>
                <w:szCs w:val="21"/>
              </w:rPr>
              <w:t>,艾廷华. 核密度估计法支持下的网络空间POI点可视化与分析[J]. 测绘学报,2015,01:82-90.</w:t>
            </w:r>
          </w:p>
          <w:p w:rsidR="003A2040" w:rsidRPr="003A2040" w:rsidRDefault="003A2040" w:rsidP="003A2040">
            <w:pPr>
              <w:spacing w:line="360" w:lineRule="auto"/>
              <w:ind w:left="420" w:hangingChars="200" w:hanging="420"/>
              <w:rPr>
                <w:rFonts w:asciiTheme="minorEastAsia" w:eastAsiaTheme="minorEastAsia" w:hAnsiTheme="minorEastAsia" w:cs="Arial" w:hint="eastAsia"/>
                <w:color w:val="000000"/>
                <w:szCs w:val="21"/>
                <w:shd w:val="clear" w:color="auto" w:fill="FFFFFF"/>
              </w:rPr>
            </w:pPr>
            <w:r>
              <w:rPr>
                <w:rFonts w:asciiTheme="minorEastAsia" w:eastAsiaTheme="minorEastAsia" w:hAnsiTheme="minorEastAsia" w:cs="新宋体"/>
                <w:kern w:val="0"/>
                <w:szCs w:val="21"/>
              </w:rPr>
              <w:t>[9</w:t>
            </w:r>
            <w:r w:rsidRPr="00BB5644">
              <w:rPr>
                <w:rFonts w:asciiTheme="minorEastAsia" w:eastAsiaTheme="minorEastAsia" w:hAnsiTheme="minorEastAsia" w:cs="新宋体"/>
                <w:kern w:val="0"/>
                <w:szCs w:val="21"/>
              </w:rPr>
              <w:t>]</w:t>
            </w:r>
            <w:r w:rsidRPr="00BB5644">
              <w:rPr>
                <w:rFonts w:asciiTheme="minorEastAsia" w:eastAsiaTheme="minorEastAsia" w:hAnsiTheme="minorEastAsia" w:cs="Arial"/>
                <w:color w:val="000000"/>
                <w:szCs w:val="21"/>
                <w:shd w:val="clear" w:color="auto" w:fill="FFFFFF"/>
              </w:rPr>
              <w:t xml:space="preserve"> 杨敏,艾廷华,卢威,成晓强,周启. 自发地理信息兴趣</w:t>
            </w:r>
            <w:proofErr w:type="gramStart"/>
            <w:r w:rsidRPr="00BB5644">
              <w:rPr>
                <w:rFonts w:asciiTheme="minorEastAsia" w:eastAsiaTheme="minorEastAsia" w:hAnsiTheme="minorEastAsia" w:cs="Arial"/>
                <w:color w:val="000000"/>
                <w:szCs w:val="21"/>
                <w:shd w:val="clear" w:color="auto" w:fill="FFFFFF"/>
              </w:rPr>
              <w:t>点数据</w:t>
            </w:r>
            <w:proofErr w:type="gramEnd"/>
            <w:r w:rsidRPr="00BB5644">
              <w:rPr>
                <w:rFonts w:asciiTheme="minorEastAsia" w:eastAsiaTheme="minorEastAsia" w:hAnsiTheme="minorEastAsia" w:cs="Arial"/>
                <w:color w:val="000000"/>
                <w:szCs w:val="21"/>
                <w:shd w:val="clear" w:color="auto" w:fill="FFFFFF"/>
              </w:rPr>
              <w:t>在线综合与多尺度可视化方法[J]. 测绘学报,2015,02:228-234.</w:t>
            </w:r>
          </w:p>
          <w:p w:rsidR="00EF3F94" w:rsidRPr="00BB5644" w:rsidRDefault="00EF3F94" w:rsidP="00F07F90">
            <w:pPr>
              <w:autoSpaceDE w:val="0"/>
              <w:autoSpaceDN w:val="0"/>
              <w:adjustRightInd w:val="0"/>
              <w:jc w:val="left"/>
              <w:rPr>
                <w:rFonts w:asciiTheme="minorEastAsia" w:eastAsiaTheme="minorEastAsia" w:hAnsiTheme="minorEastAsia" w:cs="新宋体"/>
                <w:kern w:val="0"/>
                <w:szCs w:val="21"/>
              </w:rPr>
            </w:pPr>
            <w:r w:rsidRPr="00BB5644">
              <w:rPr>
                <w:rFonts w:asciiTheme="minorEastAsia" w:eastAsiaTheme="minorEastAsia" w:hAnsiTheme="minorEastAsia" w:hint="eastAsia"/>
                <w:bCs/>
                <w:szCs w:val="21"/>
              </w:rPr>
              <w:t>[</w:t>
            </w:r>
            <w:r w:rsidRPr="00BB5644">
              <w:rPr>
                <w:rFonts w:asciiTheme="minorEastAsia" w:eastAsiaTheme="minorEastAsia" w:hAnsiTheme="minorEastAsia"/>
                <w:bCs/>
                <w:szCs w:val="21"/>
              </w:rPr>
              <w:t>1</w:t>
            </w:r>
            <w:r w:rsidR="003A2040">
              <w:rPr>
                <w:rFonts w:asciiTheme="minorEastAsia" w:eastAsiaTheme="minorEastAsia" w:hAnsiTheme="minorEastAsia"/>
                <w:bCs/>
                <w:szCs w:val="21"/>
              </w:rPr>
              <w:t>0</w:t>
            </w:r>
            <w:r w:rsidRPr="00BB5644">
              <w:rPr>
                <w:rFonts w:asciiTheme="minorEastAsia" w:eastAsiaTheme="minorEastAsia" w:hAnsiTheme="minorEastAsia" w:hint="eastAsia"/>
                <w:bCs/>
                <w:szCs w:val="21"/>
              </w:rPr>
              <w:t>]</w:t>
            </w:r>
            <w:r w:rsidR="006127E3" w:rsidRPr="00BB5644">
              <w:rPr>
                <w:rFonts w:asciiTheme="minorEastAsia" w:eastAsiaTheme="minorEastAsia" w:hAnsiTheme="minorEastAsia" w:cs="新宋体" w:hint="eastAsia"/>
                <w:kern w:val="0"/>
                <w:szCs w:val="21"/>
              </w:rPr>
              <w:t xml:space="preserve"> 李清泉,李德仁. 大数据GIS[J]. 武汉大学学报(信息科学版),2014,06:641-644+666.</w:t>
            </w:r>
          </w:p>
          <w:p w:rsidR="006127E3" w:rsidRPr="00BB5644" w:rsidRDefault="003A2040" w:rsidP="006127E3">
            <w:pPr>
              <w:spacing w:line="360" w:lineRule="auto"/>
              <w:ind w:left="420" w:hangingChars="200" w:hanging="420"/>
              <w:rPr>
                <w:rFonts w:asciiTheme="minorEastAsia" w:eastAsiaTheme="minorEastAsia" w:hAnsiTheme="minorEastAsia" w:cs="Arial"/>
                <w:color w:val="222222"/>
                <w:szCs w:val="21"/>
                <w:shd w:val="clear" w:color="auto" w:fill="FFFFFF"/>
              </w:rPr>
            </w:pPr>
            <w:r>
              <w:rPr>
                <w:rFonts w:asciiTheme="minorEastAsia" w:eastAsiaTheme="minorEastAsia" w:hAnsiTheme="minorEastAsia" w:cs="新宋体"/>
                <w:kern w:val="0"/>
                <w:szCs w:val="21"/>
              </w:rPr>
              <w:t>[11</w:t>
            </w:r>
            <w:r w:rsidR="006127E3" w:rsidRPr="00BB5644">
              <w:rPr>
                <w:rFonts w:asciiTheme="minorEastAsia" w:eastAsiaTheme="minorEastAsia" w:hAnsiTheme="minorEastAsia" w:cs="新宋体"/>
                <w:kern w:val="0"/>
                <w:szCs w:val="21"/>
              </w:rPr>
              <w:t>]</w:t>
            </w:r>
            <w:r w:rsidR="006127E3" w:rsidRPr="00BB5644">
              <w:rPr>
                <w:rFonts w:asciiTheme="minorEastAsia" w:eastAsiaTheme="minorEastAsia" w:hAnsiTheme="minorEastAsia" w:cs="Arial"/>
                <w:color w:val="222222"/>
                <w:szCs w:val="21"/>
                <w:shd w:val="clear" w:color="auto" w:fill="FFFFFF"/>
              </w:rPr>
              <w:t xml:space="preserve"> Thom D, Bosch H, Koch S, et al. Spatiotemporal anomaly detection through visual analysis of </w:t>
            </w:r>
            <w:proofErr w:type="spellStart"/>
            <w:r w:rsidR="006127E3" w:rsidRPr="00BB5644">
              <w:rPr>
                <w:rFonts w:asciiTheme="minorEastAsia" w:eastAsiaTheme="minorEastAsia" w:hAnsiTheme="minorEastAsia" w:cs="Arial"/>
                <w:color w:val="222222"/>
                <w:szCs w:val="21"/>
                <w:shd w:val="clear" w:color="auto" w:fill="FFFFFF"/>
              </w:rPr>
              <w:t>geolocated</w:t>
            </w:r>
            <w:proofErr w:type="spellEnd"/>
            <w:r w:rsidR="006127E3" w:rsidRPr="00BB5644">
              <w:rPr>
                <w:rFonts w:asciiTheme="minorEastAsia" w:eastAsiaTheme="minorEastAsia" w:hAnsiTheme="minorEastAsia" w:cs="Arial"/>
                <w:color w:val="222222"/>
                <w:szCs w:val="21"/>
                <w:shd w:val="clear" w:color="auto" w:fill="FFFFFF"/>
              </w:rPr>
              <w:t xml:space="preserve"> twitter messages[C]//Pacific visualization symposium (</w:t>
            </w:r>
            <w:proofErr w:type="spellStart"/>
            <w:r w:rsidR="006127E3" w:rsidRPr="00BB5644">
              <w:rPr>
                <w:rFonts w:asciiTheme="minorEastAsia" w:eastAsiaTheme="minorEastAsia" w:hAnsiTheme="minorEastAsia" w:cs="Arial"/>
                <w:color w:val="222222"/>
                <w:szCs w:val="21"/>
                <w:shd w:val="clear" w:color="auto" w:fill="FFFFFF"/>
              </w:rPr>
              <w:t>PacificVis</w:t>
            </w:r>
            <w:proofErr w:type="spellEnd"/>
            <w:r w:rsidR="006127E3" w:rsidRPr="00BB5644">
              <w:rPr>
                <w:rFonts w:asciiTheme="minorEastAsia" w:eastAsiaTheme="minorEastAsia" w:hAnsiTheme="minorEastAsia" w:cs="Arial"/>
                <w:color w:val="222222"/>
                <w:szCs w:val="21"/>
                <w:shd w:val="clear" w:color="auto" w:fill="FFFFFF"/>
              </w:rPr>
              <w:t>), 2012 IEEE. IEEE, 2012: 41-48.</w:t>
            </w:r>
          </w:p>
          <w:p w:rsidR="006127E3" w:rsidRPr="00BB5644" w:rsidRDefault="006127E3" w:rsidP="006127E3">
            <w:pPr>
              <w:spacing w:line="360" w:lineRule="auto"/>
              <w:ind w:left="420" w:hangingChars="200" w:hanging="420"/>
              <w:rPr>
                <w:rFonts w:asciiTheme="minorEastAsia" w:eastAsiaTheme="minorEastAsia" w:hAnsiTheme="minorEastAsia" w:cs="Arial"/>
                <w:color w:val="222222"/>
                <w:szCs w:val="21"/>
                <w:shd w:val="clear" w:color="auto" w:fill="FFFFFF"/>
              </w:rPr>
            </w:pPr>
            <w:r w:rsidRPr="00BB5644">
              <w:rPr>
                <w:rFonts w:asciiTheme="minorEastAsia" w:eastAsiaTheme="minorEastAsia" w:hAnsiTheme="minorEastAsia" w:cs="新宋体" w:hint="eastAsia"/>
                <w:kern w:val="0"/>
                <w:szCs w:val="21"/>
              </w:rPr>
              <w:t>[</w:t>
            </w:r>
            <w:r w:rsidR="003A2040">
              <w:rPr>
                <w:rFonts w:asciiTheme="minorEastAsia" w:eastAsiaTheme="minorEastAsia" w:hAnsiTheme="minorEastAsia" w:cs="新宋体"/>
                <w:kern w:val="0"/>
                <w:szCs w:val="21"/>
              </w:rPr>
              <w:t>12</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新宋体"/>
                <w:kern w:val="0"/>
                <w:szCs w:val="21"/>
              </w:rPr>
              <w:t xml:space="preserve"> </w:t>
            </w:r>
            <w:r w:rsidRPr="00BB5644">
              <w:rPr>
                <w:rFonts w:asciiTheme="minorEastAsia" w:eastAsiaTheme="minorEastAsia" w:hAnsiTheme="minorEastAsia" w:cs="Arial"/>
                <w:color w:val="222222"/>
                <w:szCs w:val="21"/>
                <w:shd w:val="clear" w:color="auto" w:fill="FFFFFF"/>
              </w:rPr>
              <w:t xml:space="preserve">Marcus A, Bernstein M S, </w:t>
            </w:r>
            <w:proofErr w:type="spellStart"/>
            <w:r w:rsidRPr="00BB5644">
              <w:rPr>
                <w:rFonts w:asciiTheme="minorEastAsia" w:eastAsiaTheme="minorEastAsia" w:hAnsiTheme="minorEastAsia" w:cs="Arial"/>
                <w:color w:val="222222"/>
                <w:szCs w:val="21"/>
                <w:shd w:val="clear" w:color="auto" w:fill="FFFFFF"/>
              </w:rPr>
              <w:t>Badar</w:t>
            </w:r>
            <w:proofErr w:type="spellEnd"/>
            <w:r w:rsidRPr="00BB5644">
              <w:rPr>
                <w:rFonts w:asciiTheme="minorEastAsia" w:eastAsiaTheme="minorEastAsia" w:hAnsiTheme="minorEastAsia" w:cs="Arial"/>
                <w:color w:val="222222"/>
                <w:szCs w:val="21"/>
                <w:shd w:val="clear" w:color="auto" w:fill="FFFFFF"/>
              </w:rPr>
              <w:t xml:space="preserve"> O, et al. </w:t>
            </w:r>
            <w:proofErr w:type="spellStart"/>
            <w:r w:rsidRPr="00BB5644">
              <w:rPr>
                <w:rFonts w:asciiTheme="minorEastAsia" w:eastAsiaTheme="minorEastAsia" w:hAnsiTheme="minorEastAsia" w:cs="Arial"/>
                <w:color w:val="222222"/>
                <w:szCs w:val="21"/>
                <w:shd w:val="clear" w:color="auto" w:fill="FFFFFF"/>
              </w:rPr>
              <w:t>Twitinfo</w:t>
            </w:r>
            <w:proofErr w:type="spellEnd"/>
            <w:r w:rsidRPr="00BB5644">
              <w:rPr>
                <w:rFonts w:asciiTheme="minorEastAsia" w:eastAsiaTheme="minorEastAsia" w:hAnsiTheme="minorEastAsia" w:cs="Arial"/>
                <w:color w:val="222222"/>
                <w:szCs w:val="21"/>
                <w:shd w:val="clear" w:color="auto" w:fill="FFFFFF"/>
              </w:rPr>
              <w:t>: aggregating and visualizing microblogs for event exploration[C]//Proceedings of the SIGCHI conference on Human factors in computing systems. ACM, 2011: 227-236.</w:t>
            </w:r>
          </w:p>
          <w:p w:rsidR="006127E3" w:rsidRPr="00BB5644" w:rsidRDefault="006127E3" w:rsidP="006127E3">
            <w:pPr>
              <w:spacing w:line="360" w:lineRule="auto"/>
              <w:ind w:left="420" w:hangingChars="200" w:hanging="420"/>
              <w:rPr>
                <w:rFonts w:asciiTheme="minorEastAsia" w:eastAsiaTheme="minorEastAsia" w:hAnsiTheme="minorEastAsia" w:cs="新宋体"/>
                <w:kern w:val="0"/>
                <w:szCs w:val="21"/>
              </w:rPr>
            </w:pPr>
            <w:r w:rsidRPr="00BB5644">
              <w:rPr>
                <w:rFonts w:asciiTheme="minorEastAsia" w:eastAsiaTheme="minorEastAsia" w:hAnsiTheme="minorEastAsia" w:cs="新宋体" w:hint="eastAsia"/>
                <w:kern w:val="0"/>
                <w:szCs w:val="21"/>
              </w:rPr>
              <w:t>[</w:t>
            </w:r>
            <w:r w:rsidR="003A2040">
              <w:rPr>
                <w:rFonts w:asciiTheme="minorEastAsia" w:eastAsiaTheme="minorEastAsia" w:hAnsiTheme="minorEastAsia" w:cs="新宋体"/>
                <w:kern w:val="0"/>
                <w:szCs w:val="21"/>
              </w:rPr>
              <w:t>13</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新宋体"/>
                <w:kern w:val="0"/>
                <w:szCs w:val="21"/>
              </w:rPr>
              <w:t xml:space="preserve"> </w:t>
            </w:r>
            <w:r w:rsidRPr="00BB5644">
              <w:rPr>
                <w:rFonts w:asciiTheme="minorEastAsia" w:eastAsiaTheme="minorEastAsia" w:hAnsiTheme="minorEastAsia" w:cs="Arial"/>
                <w:color w:val="222222"/>
                <w:szCs w:val="21"/>
                <w:shd w:val="clear" w:color="auto" w:fill="FFFFFF"/>
              </w:rPr>
              <w:t>Zhao J, Chevalier F, Collins C, et al. Facilitating discourse analysis with interactive visualization[J]. Visualization and Computer Graphics, IEEE Transactions on, 2012, 18(12): 2639-2648.</w:t>
            </w:r>
          </w:p>
          <w:p w:rsidR="006127E3" w:rsidRPr="00BB5644" w:rsidRDefault="006127E3" w:rsidP="003A2040">
            <w:pPr>
              <w:spacing w:line="360" w:lineRule="auto"/>
              <w:ind w:left="420" w:hangingChars="200" w:hanging="420"/>
              <w:rPr>
                <w:rFonts w:asciiTheme="minorEastAsia" w:eastAsiaTheme="minorEastAsia" w:hAnsiTheme="minorEastAsia" w:cs="新宋体"/>
                <w:kern w:val="0"/>
                <w:szCs w:val="21"/>
              </w:rPr>
            </w:pPr>
            <w:r w:rsidRPr="00BB5644">
              <w:rPr>
                <w:rFonts w:asciiTheme="minorEastAsia" w:eastAsiaTheme="minorEastAsia" w:hAnsiTheme="minorEastAsia" w:cs="新宋体" w:hint="eastAsia"/>
                <w:kern w:val="0"/>
                <w:szCs w:val="21"/>
              </w:rPr>
              <w:t>[</w:t>
            </w:r>
            <w:r w:rsidR="003A2040">
              <w:rPr>
                <w:rFonts w:asciiTheme="minorEastAsia" w:eastAsiaTheme="minorEastAsia" w:hAnsiTheme="minorEastAsia" w:cs="新宋体"/>
                <w:kern w:val="0"/>
                <w:szCs w:val="21"/>
              </w:rPr>
              <w:t>14</w:t>
            </w:r>
            <w:r w:rsidRPr="00BB5644">
              <w:rPr>
                <w:rFonts w:asciiTheme="minorEastAsia" w:eastAsiaTheme="minorEastAsia" w:hAnsiTheme="minorEastAsia" w:cs="新宋体" w:hint="eastAsia"/>
                <w:kern w:val="0"/>
                <w:szCs w:val="21"/>
              </w:rPr>
              <w:t>]</w:t>
            </w:r>
            <w:r w:rsidRPr="00BB5644">
              <w:rPr>
                <w:rFonts w:asciiTheme="minorEastAsia" w:eastAsiaTheme="minorEastAsia" w:hAnsiTheme="minorEastAsia" w:cs="新宋体"/>
                <w:kern w:val="0"/>
                <w:szCs w:val="21"/>
              </w:rPr>
              <w:t xml:space="preserve"> </w:t>
            </w:r>
            <w:r w:rsidRPr="00BB5644">
              <w:rPr>
                <w:rFonts w:asciiTheme="minorEastAsia" w:eastAsiaTheme="minorEastAsia" w:hAnsiTheme="minorEastAsia" w:cs="新宋体" w:hint="eastAsia"/>
                <w:kern w:val="0"/>
                <w:szCs w:val="21"/>
              </w:rPr>
              <w:t>周霞娟,汪飞,金玲,陈为,</w:t>
            </w:r>
            <w:proofErr w:type="gramStart"/>
            <w:r w:rsidRPr="00BB5644">
              <w:rPr>
                <w:rFonts w:asciiTheme="minorEastAsia" w:eastAsiaTheme="minorEastAsia" w:hAnsiTheme="minorEastAsia" w:cs="新宋体" w:hint="eastAsia"/>
                <w:kern w:val="0"/>
                <w:szCs w:val="21"/>
              </w:rPr>
              <w:t>王章野</w:t>
            </w:r>
            <w:proofErr w:type="gramEnd"/>
            <w:r w:rsidRPr="00BB5644">
              <w:rPr>
                <w:rFonts w:asciiTheme="minorEastAsia" w:eastAsiaTheme="minorEastAsia" w:hAnsiTheme="minorEastAsia" w:cs="新宋体" w:hint="eastAsia"/>
                <w:kern w:val="0"/>
                <w:szCs w:val="21"/>
              </w:rPr>
              <w:t>. 用户驱动</w:t>
            </w:r>
            <w:proofErr w:type="gramStart"/>
            <w:r w:rsidRPr="00BB5644">
              <w:rPr>
                <w:rFonts w:asciiTheme="minorEastAsia" w:eastAsiaTheme="minorEastAsia" w:hAnsiTheme="minorEastAsia" w:cs="新宋体" w:hint="eastAsia"/>
                <w:kern w:val="0"/>
                <w:szCs w:val="21"/>
              </w:rPr>
              <w:t>的微博可视化</w:t>
            </w:r>
            <w:proofErr w:type="gramEnd"/>
            <w:r w:rsidRPr="00BB5644">
              <w:rPr>
                <w:rFonts w:asciiTheme="minorEastAsia" w:eastAsiaTheme="minorEastAsia" w:hAnsiTheme="minorEastAsia" w:cs="新宋体" w:hint="eastAsia"/>
                <w:kern w:val="0"/>
                <w:szCs w:val="21"/>
              </w:rPr>
              <w:t>搜索[J]. 中国</w:t>
            </w:r>
            <w:proofErr w:type="gramStart"/>
            <w:r w:rsidRPr="00BB5644">
              <w:rPr>
                <w:rFonts w:asciiTheme="minorEastAsia" w:eastAsiaTheme="minorEastAsia" w:hAnsiTheme="minorEastAsia" w:cs="新宋体" w:hint="eastAsia"/>
                <w:kern w:val="0"/>
                <w:szCs w:val="21"/>
              </w:rPr>
              <w:t>图象</w:t>
            </w:r>
            <w:proofErr w:type="gramEnd"/>
            <w:r w:rsidRPr="00BB5644">
              <w:rPr>
                <w:rFonts w:asciiTheme="minorEastAsia" w:eastAsiaTheme="minorEastAsia" w:hAnsiTheme="minorEastAsia" w:cs="新宋体" w:hint="eastAsia"/>
                <w:kern w:val="0"/>
                <w:szCs w:val="21"/>
              </w:rPr>
              <w:t>图形学报,2015,05:715-723.</w:t>
            </w:r>
          </w:p>
          <w:p w:rsidR="006127E3" w:rsidRPr="00BB5644" w:rsidRDefault="003A2040" w:rsidP="006127E3">
            <w:pPr>
              <w:spacing w:line="360" w:lineRule="auto"/>
              <w:ind w:left="420" w:hangingChars="200" w:hanging="420"/>
              <w:rPr>
                <w:rFonts w:asciiTheme="minorEastAsia" w:eastAsiaTheme="minorEastAsia" w:hAnsiTheme="minorEastAsia" w:cs="新宋体"/>
                <w:kern w:val="0"/>
                <w:szCs w:val="21"/>
              </w:rPr>
            </w:pPr>
            <w:r>
              <w:rPr>
                <w:rFonts w:asciiTheme="minorEastAsia" w:eastAsiaTheme="minorEastAsia" w:hAnsiTheme="minorEastAsia"/>
                <w:szCs w:val="21"/>
              </w:rPr>
              <w:t>[15</w:t>
            </w:r>
            <w:r w:rsidR="006127E3" w:rsidRPr="00BB5644">
              <w:rPr>
                <w:rFonts w:asciiTheme="minorEastAsia" w:eastAsiaTheme="minorEastAsia" w:hAnsiTheme="minorEastAsia"/>
                <w:szCs w:val="21"/>
              </w:rPr>
              <w:t xml:space="preserve">] </w:t>
            </w:r>
            <w:proofErr w:type="gramStart"/>
            <w:r w:rsidR="006127E3" w:rsidRPr="00BB5644">
              <w:rPr>
                <w:rFonts w:asciiTheme="minorEastAsia" w:eastAsiaTheme="minorEastAsia" w:hAnsiTheme="minorEastAsia" w:cs="新宋体" w:hint="eastAsia"/>
                <w:kern w:val="0"/>
                <w:szCs w:val="21"/>
              </w:rPr>
              <w:t>王祖超</w:t>
            </w:r>
            <w:proofErr w:type="gramEnd"/>
            <w:r w:rsidR="006127E3" w:rsidRPr="00BB5644">
              <w:rPr>
                <w:rFonts w:asciiTheme="minorEastAsia" w:eastAsiaTheme="minorEastAsia" w:hAnsiTheme="minorEastAsia" w:cs="新宋体" w:hint="eastAsia"/>
                <w:kern w:val="0"/>
                <w:szCs w:val="21"/>
              </w:rPr>
              <w:t>,袁晓如.轨迹数据可视分析研究[J].计算机辅助设计与图形</w:t>
            </w:r>
            <w:proofErr w:type="gramStart"/>
            <w:r w:rsidR="006127E3" w:rsidRPr="00BB5644">
              <w:rPr>
                <w:rFonts w:asciiTheme="minorEastAsia" w:eastAsiaTheme="minorEastAsia" w:hAnsiTheme="minorEastAsia" w:cs="新宋体" w:hint="eastAsia"/>
                <w:kern w:val="0"/>
                <w:szCs w:val="21"/>
              </w:rPr>
              <w:t>学</w:t>
            </w:r>
            <w:proofErr w:type="gramEnd"/>
            <w:r w:rsidR="006127E3" w:rsidRPr="00BB5644">
              <w:rPr>
                <w:rFonts w:asciiTheme="minorEastAsia" w:eastAsiaTheme="minorEastAsia" w:hAnsiTheme="minorEastAsia" w:cs="新宋体" w:hint="eastAsia"/>
                <w:kern w:val="0"/>
                <w:szCs w:val="21"/>
              </w:rPr>
              <w:t>学</w:t>
            </w:r>
            <w:r w:rsidR="006127E3" w:rsidRPr="00BB5644">
              <w:rPr>
                <w:rFonts w:asciiTheme="minorEastAsia" w:eastAsiaTheme="minorEastAsia" w:hAnsiTheme="minorEastAsia" w:cs="新宋体" w:hint="eastAsia"/>
                <w:kern w:val="0"/>
                <w:szCs w:val="21"/>
              </w:rPr>
              <w:lastRenderedPageBreak/>
              <w:t>报,2015,01:9-25.</w:t>
            </w:r>
            <w:r w:rsidR="006127E3" w:rsidRPr="00BB5644">
              <w:rPr>
                <w:rFonts w:asciiTheme="minorEastAsia" w:eastAsiaTheme="minorEastAsia" w:hAnsiTheme="minorEastAsia" w:cs="新宋体"/>
                <w:kern w:val="0"/>
                <w:szCs w:val="21"/>
              </w:rPr>
              <w:t xml:space="preserve"> </w:t>
            </w:r>
          </w:p>
          <w:p w:rsidR="006127E3" w:rsidRPr="00BB5644" w:rsidRDefault="006127E3" w:rsidP="003A2040">
            <w:pPr>
              <w:autoSpaceDE w:val="0"/>
              <w:autoSpaceDN w:val="0"/>
              <w:adjustRightInd w:val="0"/>
              <w:ind w:left="525" w:hangingChars="250" w:hanging="525"/>
              <w:jc w:val="left"/>
              <w:rPr>
                <w:rFonts w:asciiTheme="minorEastAsia" w:eastAsiaTheme="minorEastAsia" w:hAnsiTheme="minorEastAsia"/>
                <w:szCs w:val="21"/>
              </w:rPr>
            </w:pPr>
            <w:r w:rsidRPr="00BB5644">
              <w:rPr>
                <w:rFonts w:asciiTheme="minorEastAsia" w:eastAsiaTheme="minorEastAsia" w:hAnsiTheme="minorEastAsia" w:hint="eastAsia"/>
                <w:szCs w:val="21"/>
              </w:rPr>
              <w:t>[</w:t>
            </w:r>
            <w:r w:rsidR="003A2040">
              <w:rPr>
                <w:rFonts w:asciiTheme="minorEastAsia" w:eastAsiaTheme="minorEastAsia" w:hAnsiTheme="minorEastAsia"/>
                <w:szCs w:val="21"/>
              </w:rPr>
              <w:t>16</w:t>
            </w:r>
            <w:r w:rsidRPr="00BB5644">
              <w:rPr>
                <w:rFonts w:asciiTheme="minorEastAsia" w:eastAsiaTheme="minorEastAsia" w:hAnsiTheme="minorEastAsia" w:hint="eastAsia"/>
                <w:szCs w:val="21"/>
              </w:rPr>
              <w:t>]</w:t>
            </w:r>
            <w:r w:rsidR="009B6712" w:rsidRPr="00BB5644">
              <w:rPr>
                <w:rFonts w:asciiTheme="minorEastAsia" w:eastAsiaTheme="minorEastAsia" w:hAnsiTheme="minorEastAsia"/>
                <w:szCs w:val="21"/>
              </w:rPr>
              <w:t xml:space="preserve"> </w:t>
            </w:r>
            <w:r w:rsidRPr="00BB5644">
              <w:rPr>
                <w:rFonts w:asciiTheme="minorEastAsia" w:eastAsiaTheme="minorEastAsia" w:hAnsiTheme="minorEastAsia"/>
                <w:szCs w:val="21"/>
              </w:rPr>
              <w:t xml:space="preserve"> </w:t>
            </w:r>
            <w:r w:rsidR="009B6712" w:rsidRPr="00BB5644">
              <w:rPr>
                <w:rFonts w:asciiTheme="minorEastAsia" w:eastAsiaTheme="minorEastAsia" w:hAnsiTheme="minorEastAsia"/>
                <w:szCs w:val="21"/>
              </w:rPr>
              <w:t>Chen S, Yuan X, Wang Z, et al. Interactive Visual Discovering of Movement Patterns from Sparsely Sampled Geo-tagged Social Media Data[J]. Visualization and Computer Graphics, IEEE Transactions on, 2016, 22(1): 270-279.</w:t>
            </w:r>
          </w:p>
          <w:p w:rsidR="006127E3" w:rsidRPr="00BB5644" w:rsidRDefault="003A2040" w:rsidP="003A2040">
            <w:pPr>
              <w:autoSpaceDE w:val="0"/>
              <w:autoSpaceDN w:val="0"/>
              <w:adjustRightInd w:val="0"/>
              <w:ind w:left="525" w:hangingChars="250" w:hanging="525"/>
              <w:jc w:val="left"/>
              <w:rPr>
                <w:rFonts w:asciiTheme="minorEastAsia" w:eastAsiaTheme="minorEastAsia" w:hAnsiTheme="minorEastAsia"/>
                <w:szCs w:val="21"/>
              </w:rPr>
            </w:pPr>
            <w:r>
              <w:rPr>
                <w:rFonts w:asciiTheme="minorEastAsia" w:eastAsiaTheme="minorEastAsia" w:hAnsiTheme="minorEastAsia"/>
                <w:szCs w:val="21"/>
              </w:rPr>
              <w:t>[17</w:t>
            </w:r>
            <w:r w:rsidR="006127E3" w:rsidRPr="00BB5644">
              <w:rPr>
                <w:rFonts w:asciiTheme="minorEastAsia" w:eastAsiaTheme="minorEastAsia" w:hAnsiTheme="minorEastAsia"/>
                <w:szCs w:val="21"/>
              </w:rPr>
              <w:t>]</w:t>
            </w:r>
            <w:r w:rsidR="006127E3" w:rsidRPr="00BB5644">
              <w:rPr>
                <w:rFonts w:asciiTheme="minorEastAsia" w:eastAsiaTheme="minorEastAsia" w:hAnsiTheme="minorEastAsia" w:cs="新宋体" w:hint="eastAsia"/>
                <w:kern w:val="0"/>
                <w:szCs w:val="21"/>
              </w:rPr>
              <w:t xml:space="preserve"> 赵华,纪晓文,曾庆田,郝春燕. 基于话题相关空间的</w:t>
            </w:r>
            <w:proofErr w:type="gramStart"/>
            <w:r w:rsidR="006127E3" w:rsidRPr="00BB5644">
              <w:rPr>
                <w:rFonts w:asciiTheme="minorEastAsia" w:eastAsiaTheme="minorEastAsia" w:hAnsiTheme="minorEastAsia" w:cs="新宋体" w:hint="eastAsia"/>
                <w:kern w:val="0"/>
                <w:szCs w:val="21"/>
              </w:rPr>
              <w:t>微博用户</w:t>
            </w:r>
            <w:proofErr w:type="gramEnd"/>
            <w:r w:rsidR="006127E3" w:rsidRPr="00BB5644">
              <w:rPr>
                <w:rFonts w:asciiTheme="minorEastAsia" w:eastAsiaTheme="minorEastAsia" w:hAnsiTheme="minorEastAsia" w:cs="新宋体" w:hint="eastAsia"/>
                <w:kern w:val="0"/>
                <w:szCs w:val="21"/>
              </w:rPr>
              <w:t>兴趣识别及可视化方法[J]. 计算机</w:t>
            </w:r>
            <w:r w:rsidR="006127E3" w:rsidRPr="00BB5644">
              <w:rPr>
                <w:rFonts w:asciiTheme="minorEastAsia" w:eastAsiaTheme="minorEastAsia" w:hAnsiTheme="minorEastAsia" w:hint="eastAsia"/>
                <w:szCs w:val="21"/>
              </w:rPr>
              <w:t>科学,2015,S1:500-502+509.</w:t>
            </w:r>
          </w:p>
          <w:p w:rsidR="006127E3" w:rsidRPr="00BB5644" w:rsidRDefault="006127E3" w:rsidP="003A2040">
            <w:pPr>
              <w:autoSpaceDE w:val="0"/>
              <w:autoSpaceDN w:val="0"/>
              <w:adjustRightInd w:val="0"/>
              <w:ind w:left="525" w:hangingChars="250" w:hanging="525"/>
              <w:jc w:val="left"/>
              <w:rPr>
                <w:rFonts w:asciiTheme="minorEastAsia" w:eastAsiaTheme="minorEastAsia" w:hAnsiTheme="minorEastAsia" w:cs="新宋体"/>
                <w:kern w:val="0"/>
                <w:szCs w:val="21"/>
              </w:rPr>
            </w:pPr>
            <w:r w:rsidRPr="00BB5644">
              <w:rPr>
                <w:rFonts w:asciiTheme="minorEastAsia" w:eastAsiaTheme="minorEastAsia" w:hAnsiTheme="minorEastAsia"/>
                <w:szCs w:val="21"/>
              </w:rPr>
              <w:t>[</w:t>
            </w:r>
            <w:r w:rsidR="003A2040">
              <w:rPr>
                <w:rFonts w:asciiTheme="minorEastAsia" w:eastAsiaTheme="minorEastAsia" w:hAnsiTheme="minorEastAsia"/>
                <w:szCs w:val="21"/>
              </w:rPr>
              <w:t>18</w:t>
            </w:r>
            <w:r w:rsidRPr="00BB5644">
              <w:rPr>
                <w:rFonts w:asciiTheme="minorEastAsia" w:eastAsiaTheme="minorEastAsia" w:hAnsiTheme="minorEastAsia"/>
                <w:szCs w:val="21"/>
              </w:rPr>
              <w:t xml:space="preserve">] </w:t>
            </w:r>
            <w:r w:rsidRPr="00BB5644">
              <w:rPr>
                <w:rFonts w:asciiTheme="minorEastAsia" w:eastAsiaTheme="minorEastAsia" w:hAnsiTheme="minorEastAsia" w:hint="eastAsia"/>
                <w:szCs w:val="21"/>
              </w:rPr>
              <w:t>王松,吴亚东,李秋生,蒋宏宇,</w:t>
            </w:r>
            <w:r w:rsidRPr="00BB5644">
              <w:rPr>
                <w:rFonts w:asciiTheme="minorEastAsia" w:eastAsiaTheme="minorEastAsia" w:hAnsiTheme="minorEastAsia" w:cs="新宋体" w:hint="eastAsia"/>
                <w:kern w:val="0"/>
                <w:szCs w:val="21"/>
              </w:rPr>
              <w:t>邹勇刚. 基于时空分析</w:t>
            </w:r>
            <w:proofErr w:type="gramStart"/>
            <w:r w:rsidRPr="00BB5644">
              <w:rPr>
                <w:rFonts w:asciiTheme="minorEastAsia" w:eastAsiaTheme="minorEastAsia" w:hAnsiTheme="minorEastAsia" w:cs="新宋体" w:hint="eastAsia"/>
                <w:kern w:val="0"/>
                <w:szCs w:val="21"/>
              </w:rPr>
              <w:t>的微博演化</w:t>
            </w:r>
            <w:proofErr w:type="gramEnd"/>
            <w:r w:rsidRPr="00BB5644">
              <w:rPr>
                <w:rFonts w:asciiTheme="minorEastAsia" w:eastAsiaTheme="minorEastAsia" w:hAnsiTheme="minorEastAsia" w:cs="新宋体" w:hint="eastAsia"/>
                <w:kern w:val="0"/>
                <w:szCs w:val="21"/>
              </w:rPr>
              <w:t>可视化[J]. 西南科技大学学报,2014,03:68-75.</w:t>
            </w:r>
          </w:p>
          <w:p w:rsidR="009B6712" w:rsidRPr="00BB5644" w:rsidRDefault="003A2040" w:rsidP="00F07F90">
            <w:pPr>
              <w:autoSpaceDE w:val="0"/>
              <w:autoSpaceDN w:val="0"/>
              <w:adjustRightInd w:val="0"/>
              <w:jc w:val="left"/>
              <w:rPr>
                <w:rFonts w:asciiTheme="minorEastAsia" w:eastAsiaTheme="minorEastAsia" w:hAnsiTheme="minorEastAsia" w:cs="Arial"/>
                <w:color w:val="000000"/>
                <w:szCs w:val="21"/>
                <w:shd w:val="clear" w:color="auto" w:fill="FFFFFF"/>
              </w:rPr>
            </w:pPr>
            <w:r>
              <w:rPr>
                <w:rFonts w:asciiTheme="minorEastAsia" w:eastAsiaTheme="minorEastAsia" w:hAnsiTheme="minorEastAsia" w:cs="新宋体"/>
                <w:kern w:val="0"/>
                <w:szCs w:val="21"/>
              </w:rPr>
              <w:t>[19</w:t>
            </w:r>
            <w:r w:rsidR="009B6712" w:rsidRPr="00BB5644">
              <w:rPr>
                <w:rFonts w:asciiTheme="minorEastAsia" w:eastAsiaTheme="minorEastAsia" w:hAnsiTheme="minorEastAsia" w:cs="新宋体"/>
                <w:kern w:val="0"/>
                <w:szCs w:val="21"/>
              </w:rPr>
              <w:t>]</w:t>
            </w:r>
            <w:r w:rsidR="009B6712" w:rsidRPr="00BB5644">
              <w:rPr>
                <w:rFonts w:asciiTheme="minorEastAsia" w:eastAsiaTheme="minorEastAsia" w:hAnsiTheme="minorEastAsia" w:cs="Arial"/>
                <w:color w:val="000000"/>
                <w:szCs w:val="21"/>
                <w:shd w:val="clear" w:color="auto" w:fill="FFFFFF"/>
              </w:rPr>
              <w:t xml:space="preserve"> </w:t>
            </w:r>
            <w:proofErr w:type="gramStart"/>
            <w:r w:rsidR="009B6712" w:rsidRPr="00BB5644">
              <w:rPr>
                <w:rFonts w:asciiTheme="minorEastAsia" w:eastAsiaTheme="minorEastAsia" w:hAnsiTheme="minorEastAsia" w:cs="Arial"/>
                <w:color w:val="000000"/>
                <w:szCs w:val="21"/>
                <w:shd w:val="clear" w:color="auto" w:fill="FFFFFF"/>
              </w:rPr>
              <w:t>武泽旭</w:t>
            </w:r>
            <w:proofErr w:type="gramEnd"/>
            <w:r w:rsidR="009B6712" w:rsidRPr="00BB5644">
              <w:rPr>
                <w:rFonts w:asciiTheme="minorEastAsia" w:eastAsiaTheme="minorEastAsia" w:hAnsiTheme="minorEastAsia" w:cs="Arial"/>
                <w:color w:val="000000"/>
                <w:szCs w:val="21"/>
                <w:shd w:val="clear" w:color="auto" w:fill="FFFFFF"/>
              </w:rPr>
              <w:t>. 社交网络海量数据的分析与可视化[D].北京邮电大学,2014.</w:t>
            </w:r>
          </w:p>
          <w:p w:rsidR="009B6712" w:rsidRPr="00BB5644" w:rsidRDefault="003A2040" w:rsidP="003A2040">
            <w:pPr>
              <w:spacing w:line="360" w:lineRule="auto"/>
              <w:ind w:left="525" w:hangingChars="250" w:hanging="525"/>
              <w:rPr>
                <w:rFonts w:asciiTheme="minorEastAsia" w:eastAsiaTheme="minorEastAsia" w:hAnsiTheme="minorEastAsia" w:cs="新宋体"/>
                <w:kern w:val="0"/>
                <w:szCs w:val="21"/>
              </w:rPr>
            </w:pPr>
            <w:r>
              <w:rPr>
                <w:rFonts w:asciiTheme="minorEastAsia" w:eastAsiaTheme="minorEastAsia" w:hAnsiTheme="minorEastAsia"/>
                <w:szCs w:val="21"/>
              </w:rPr>
              <w:t>[20</w:t>
            </w:r>
            <w:r w:rsidR="009B6712" w:rsidRPr="00BB5644">
              <w:rPr>
                <w:rFonts w:asciiTheme="minorEastAsia" w:eastAsiaTheme="minorEastAsia" w:hAnsiTheme="minorEastAsia"/>
                <w:szCs w:val="21"/>
              </w:rPr>
              <w:t>]</w:t>
            </w:r>
            <w:r w:rsidR="009B6712" w:rsidRPr="00BB5644">
              <w:rPr>
                <w:rFonts w:asciiTheme="minorEastAsia" w:eastAsiaTheme="minorEastAsia" w:hAnsiTheme="minorEastAsia" w:cs="新宋体" w:hint="eastAsia"/>
                <w:kern w:val="0"/>
                <w:szCs w:val="21"/>
              </w:rPr>
              <w:t xml:space="preserve"> </w:t>
            </w:r>
            <w:proofErr w:type="gramStart"/>
            <w:r w:rsidR="009B6712" w:rsidRPr="00BB5644">
              <w:rPr>
                <w:rFonts w:asciiTheme="minorEastAsia" w:eastAsiaTheme="minorEastAsia" w:hAnsiTheme="minorEastAsia" w:cs="新宋体" w:hint="eastAsia"/>
                <w:kern w:val="0"/>
                <w:szCs w:val="21"/>
              </w:rPr>
              <w:t>陈宏飞</w:t>
            </w:r>
            <w:proofErr w:type="gramEnd"/>
            <w:r w:rsidR="009B6712" w:rsidRPr="00BB5644">
              <w:rPr>
                <w:rFonts w:asciiTheme="minorEastAsia" w:eastAsiaTheme="minorEastAsia" w:hAnsiTheme="minorEastAsia" w:cs="新宋体" w:hint="eastAsia"/>
                <w:kern w:val="0"/>
                <w:szCs w:val="21"/>
              </w:rPr>
              <w:t>,张心萍,赵艳慧,刘广,</w:t>
            </w:r>
            <w:proofErr w:type="gramStart"/>
            <w:r w:rsidR="009B6712" w:rsidRPr="00BB5644">
              <w:rPr>
                <w:rFonts w:asciiTheme="minorEastAsia" w:eastAsiaTheme="minorEastAsia" w:hAnsiTheme="minorEastAsia" w:cs="新宋体" w:hint="eastAsia"/>
                <w:kern w:val="0"/>
                <w:szCs w:val="21"/>
              </w:rPr>
              <w:t>孙九林</w:t>
            </w:r>
            <w:proofErr w:type="gramEnd"/>
            <w:r w:rsidR="009B6712" w:rsidRPr="00BB5644">
              <w:rPr>
                <w:rFonts w:asciiTheme="minorEastAsia" w:eastAsiaTheme="minorEastAsia" w:hAnsiTheme="minorEastAsia" w:cs="新宋体" w:hint="eastAsia"/>
                <w:kern w:val="0"/>
                <w:szCs w:val="21"/>
              </w:rPr>
              <w:t xml:space="preserve">. </w:t>
            </w:r>
            <w:proofErr w:type="gramStart"/>
            <w:r w:rsidR="009B6712" w:rsidRPr="00BB5644">
              <w:rPr>
                <w:rFonts w:asciiTheme="minorEastAsia" w:eastAsiaTheme="minorEastAsia" w:hAnsiTheme="minorEastAsia" w:cs="新宋体" w:hint="eastAsia"/>
                <w:kern w:val="0"/>
                <w:szCs w:val="21"/>
              </w:rPr>
              <w:t>基于微博的</w:t>
            </w:r>
            <w:proofErr w:type="gramEnd"/>
            <w:r w:rsidR="009B6712" w:rsidRPr="00BB5644">
              <w:rPr>
                <w:rFonts w:asciiTheme="minorEastAsia" w:eastAsiaTheme="minorEastAsia" w:hAnsiTheme="minorEastAsia" w:cs="新宋体" w:hint="eastAsia"/>
                <w:kern w:val="0"/>
                <w:szCs w:val="21"/>
              </w:rPr>
              <w:t>西安市交通拥堵状况时空分布研究[J]. 陕西师范大学学报(自然科学版),2015,06:83-88.</w:t>
            </w:r>
          </w:p>
          <w:p w:rsidR="009B6712" w:rsidRPr="003A2040" w:rsidRDefault="009B6712" w:rsidP="003A2040">
            <w:pPr>
              <w:spacing w:line="360" w:lineRule="auto"/>
              <w:rPr>
                <w:rFonts w:asciiTheme="minorEastAsia" w:eastAsiaTheme="minorEastAsia" w:hAnsiTheme="minorEastAsia"/>
              </w:rPr>
            </w:pPr>
          </w:p>
        </w:tc>
      </w:tr>
      <w:tr w:rsidR="00F46851" w:rsidRPr="00D45696" w:rsidTr="00F85849">
        <w:trPr>
          <w:trHeight w:val="9781"/>
        </w:trPr>
        <w:tc>
          <w:tcPr>
            <w:tcW w:w="8519" w:type="dxa"/>
            <w:gridSpan w:val="11"/>
            <w:tcBorders>
              <w:top w:val="single" w:sz="12" w:space="0" w:color="auto"/>
              <w:left w:val="single" w:sz="12" w:space="0" w:color="auto"/>
              <w:bottom w:val="single" w:sz="12" w:space="0" w:color="auto"/>
              <w:right w:val="single" w:sz="12" w:space="0" w:color="auto"/>
            </w:tcBorders>
          </w:tcPr>
          <w:p w:rsidR="00F46851" w:rsidRPr="00D45696" w:rsidRDefault="00BB5644">
            <w:pPr>
              <w:spacing w:line="380" w:lineRule="exact"/>
            </w:pPr>
            <w:r w:rsidRPr="00CF1973">
              <w:rPr>
                <w:rFonts w:hint="eastAsia"/>
                <w:color w:val="000000"/>
              </w:rPr>
              <w:lastRenderedPageBreak/>
              <w:t>研究生开题报告及指导教师所提问题回答的内容记录：</w:t>
            </w:r>
          </w:p>
        </w:tc>
      </w:tr>
      <w:tr w:rsidR="00F46851" w:rsidRPr="00D45696" w:rsidTr="00F85849">
        <w:trPr>
          <w:trHeight w:val="2150"/>
        </w:trPr>
        <w:tc>
          <w:tcPr>
            <w:tcW w:w="8519" w:type="dxa"/>
            <w:gridSpan w:val="11"/>
            <w:tcBorders>
              <w:top w:val="single" w:sz="12" w:space="0" w:color="auto"/>
              <w:left w:val="single" w:sz="12" w:space="0" w:color="auto"/>
              <w:bottom w:val="single" w:sz="4" w:space="0" w:color="auto"/>
              <w:right w:val="single" w:sz="12" w:space="0" w:color="auto"/>
            </w:tcBorders>
          </w:tcPr>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ind w:firstLineChars="2100" w:firstLine="4410"/>
            </w:pPr>
            <w:r w:rsidRPr="00D45696">
              <w:rPr>
                <w:rFonts w:hint="eastAsia"/>
              </w:rPr>
              <w:t>开题报告记录人签名：</w:t>
            </w:r>
          </w:p>
          <w:p w:rsidR="00F46851" w:rsidRPr="00D45696" w:rsidRDefault="00F46851">
            <w:pPr>
              <w:spacing w:line="380" w:lineRule="exact"/>
              <w:ind w:firstLineChars="2100" w:firstLine="4410"/>
            </w:pPr>
            <w:r w:rsidRPr="00D45696">
              <w:rPr>
                <w:rFonts w:hint="eastAsia"/>
              </w:rPr>
              <w:t xml:space="preserve">                </w:t>
            </w:r>
            <w:r w:rsidRPr="00D45696">
              <w:rPr>
                <w:rFonts w:hint="eastAsia"/>
              </w:rPr>
              <w:t>年</w:t>
            </w:r>
            <w:r w:rsidRPr="00D45696">
              <w:rPr>
                <w:rFonts w:hint="eastAsia"/>
              </w:rPr>
              <w:t xml:space="preserve">    </w:t>
            </w:r>
            <w:r w:rsidRPr="00D45696">
              <w:rPr>
                <w:rFonts w:hint="eastAsia"/>
              </w:rPr>
              <w:t>月</w:t>
            </w:r>
            <w:r w:rsidRPr="00D45696">
              <w:rPr>
                <w:rFonts w:hint="eastAsia"/>
              </w:rPr>
              <w:t xml:space="preserve">    </w:t>
            </w:r>
            <w:r w:rsidRPr="00D45696">
              <w:rPr>
                <w:rFonts w:hint="eastAsia"/>
              </w:rPr>
              <w:t>日</w:t>
            </w:r>
          </w:p>
        </w:tc>
      </w:tr>
      <w:tr w:rsidR="00F46851" w:rsidRPr="00D45696" w:rsidTr="00F85849">
        <w:trPr>
          <w:trHeight w:val="2117"/>
        </w:trPr>
        <w:tc>
          <w:tcPr>
            <w:tcW w:w="8519" w:type="dxa"/>
            <w:gridSpan w:val="11"/>
            <w:tcBorders>
              <w:top w:val="single" w:sz="12" w:space="0" w:color="auto"/>
              <w:left w:val="single" w:sz="12" w:space="0" w:color="auto"/>
              <w:bottom w:val="single" w:sz="4" w:space="0" w:color="auto"/>
              <w:right w:val="single" w:sz="12" w:space="0" w:color="auto"/>
            </w:tcBorders>
          </w:tcPr>
          <w:p w:rsidR="00F46851" w:rsidRPr="00D45696" w:rsidRDefault="00F46851">
            <w:pPr>
              <w:spacing w:line="380" w:lineRule="exact"/>
            </w:pPr>
            <w:r w:rsidRPr="00D45696">
              <w:rPr>
                <w:rFonts w:hint="eastAsia"/>
              </w:rPr>
              <w:lastRenderedPageBreak/>
              <w:t>指导教师意见：</w:t>
            </w: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ind w:firstLineChars="2300" w:firstLine="4830"/>
            </w:pPr>
            <w:r w:rsidRPr="00D45696">
              <w:rPr>
                <w:rFonts w:hint="eastAsia"/>
              </w:rPr>
              <w:t>指导教师签名：</w:t>
            </w:r>
          </w:p>
          <w:p w:rsidR="00F46851" w:rsidRPr="00D45696" w:rsidRDefault="00F46851">
            <w:pPr>
              <w:spacing w:line="380" w:lineRule="exact"/>
              <w:ind w:firstLineChars="2100" w:firstLine="4410"/>
            </w:pPr>
            <w:r w:rsidRPr="00D45696">
              <w:rPr>
                <w:rFonts w:hint="eastAsia"/>
              </w:rPr>
              <w:t xml:space="preserve">  </w:t>
            </w:r>
            <w:r w:rsidRPr="00D45696">
              <w:rPr>
                <w:rFonts w:hint="eastAsia"/>
              </w:rPr>
              <w:t>年</w:t>
            </w:r>
            <w:r w:rsidRPr="00D45696">
              <w:rPr>
                <w:rFonts w:hint="eastAsia"/>
              </w:rPr>
              <w:t xml:space="preserve">    </w:t>
            </w:r>
            <w:r w:rsidRPr="00D45696">
              <w:rPr>
                <w:rFonts w:hint="eastAsia"/>
              </w:rPr>
              <w:t>月</w:t>
            </w:r>
            <w:r w:rsidRPr="00D45696">
              <w:rPr>
                <w:rFonts w:hint="eastAsia"/>
              </w:rPr>
              <w:t xml:space="preserve">    </w:t>
            </w:r>
            <w:r w:rsidRPr="00D45696">
              <w:rPr>
                <w:rFonts w:hint="eastAsia"/>
              </w:rPr>
              <w:t>日</w:t>
            </w:r>
          </w:p>
        </w:tc>
      </w:tr>
      <w:tr w:rsidR="00F46851" w:rsidRPr="00D45696" w:rsidTr="00F85849">
        <w:trPr>
          <w:cantSplit/>
          <w:trHeight w:val="645"/>
        </w:trPr>
        <w:tc>
          <w:tcPr>
            <w:tcW w:w="942" w:type="dxa"/>
            <w:vMerge w:val="restart"/>
            <w:tcBorders>
              <w:top w:val="single" w:sz="4" w:space="0" w:color="auto"/>
              <w:left w:val="single" w:sz="12" w:space="0" w:color="auto"/>
              <w:right w:val="single" w:sz="4" w:space="0" w:color="auto"/>
            </w:tcBorders>
            <w:vAlign w:val="center"/>
          </w:tcPr>
          <w:p w:rsidR="00F46851" w:rsidRPr="00D45696" w:rsidRDefault="00F46851">
            <w:pPr>
              <w:spacing w:line="380" w:lineRule="exact"/>
              <w:jc w:val="center"/>
            </w:pPr>
            <w:r w:rsidRPr="00D45696">
              <w:rPr>
                <w:rFonts w:hint="eastAsia"/>
              </w:rPr>
              <w:t>开</w:t>
            </w:r>
          </w:p>
          <w:p w:rsidR="00F46851" w:rsidRPr="00D45696" w:rsidRDefault="00F46851">
            <w:pPr>
              <w:spacing w:line="380" w:lineRule="exact"/>
              <w:jc w:val="center"/>
            </w:pPr>
          </w:p>
          <w:p w:rsidR="00F46851" w:rsidRPr="00D45696" w:rsidRDefault="00F46851">
            <w:pPr>
              <w:spacing w:line="380" w:lineRule="exact"/>
              <w:jc w:val="center"/>
            </w:pPr>
            <w:r w:rsidRPr="00D45696">
              <w:rPr>
                <w:rFonts w:hint="eastAsia"/>
              </w:rPr>
              <w:t>题</w:t>
            </w:r>
          </w:p>
          <w:p w:rsidR="00F46851" w:rsidRPr="00D45696" w:rsidRDefault="00F46851">
            <w:pPr>
              <w:spacing w:line="380" w:lineRule="exact"/>
              <w:jc w:val="center"/>
            </w:pPr>
          </w:p>
          <w:p w:rsidR="00F46851" w:rsidRPr="00D45696" w:rsidRDefault="00F46851">
            <w:pPr>
              <w:spacing w:line="380" w:lineRule="exact"/>
              <w:jc w:val="center"/>
            </w:pPr>
            <w:r w:rsidRPr="00D45696">
              <w:rPr>
                <w:rFonts w:hint="eastAsia"/>
              </w:rPr>
              <w:t>报</w:t>
            </w:r>
          </w:p>
          <w:p w:rsidR="00F46851" w:rsidRPr="00D45696" w:rsidRDefault="00F46851">
            <w:pPr>
              <w:spacing w:line="380" w:lineRule="exact"/>
              <w:jc w:val="center"/>
            </w:pPr>
          </w:p>
          <w:p w:rsidR="00F46851" w:rsidRPr="00D45696" w:rsidRDefault="00F46851">
            <w:pPr>
              <w:spacing w:line="380" w:lineRule="exact"/>
              <w:jc w:val="center"/>
            </w:pPr>
            <w:r w:rsidRPr="00D45696">
              <w:rPr>
                <w:rFonts w:hint="eastAsia"/>
              </w:rPr>
              <w:t>告</w:t>
            </w:r>
          </w:p>
          <w:p w:rsidR="00F46851" w:rsidRPr="00D45696" w:rsidRDefault="00F46851">
            <w:pPr>
              <w:spacing w:line="380" w:lineRule="exact"/>
              <w:jc w:val="center"/>
            </w:pPr>
          </w:p>
          <w:p w:rsidR="00F46851" w:rsidRPr="00D45696" w:rsidRDefault="00F46851">
            <w:pPr>
              <w:spacing w:line="380" w:lineRule="exact"/>
              <w:jc w:val="center"/>
            </w:pPr>
            <w:r w:rsidRPr="00D45696">
              <w:rPr>
                <w:rFonts w:hint="eastAsia"/>
              </w:rPr>
              <w:t>评</w:t>
            </w:r>
          </w:p>
          <w:p w:rsidR="00F46851" w:rsidRPr="00D45696" w:rsidRDefault="00F46851">
            <w:pPr>
              <w:spacing w:line="380" w:lineRule="exact"/>
              <w:jc w:val="center"/>
            </w:pPr>
          </w:p>
          <w:p w:rsidR="00F46851" w:rsidRPr="00D45696" w:rsidRDefault="00F46851">
            <w:pPr>
              <w:spacing w:line="380" w:lineRule="exact"/>
              <w:jc w:val="center"/>
            </w:pPr>
            <w:r w:rsidRPr="00D45696">
              <w:rPr>
                <w:rFonts w:hint="eastAsia"/>
              </w:rPr>
              <w:t>语</w:t>
            </w:r>
          </w:p>
        </w:tc>
        <w:tc>
          <w:tcPr>
            <w:tcW w:w="1307" w:type="dxa"/>
            <w:gridSpan w:val="3"/>
            <w:tcBorders>
              <w:top w:val="single" w:sz="4" w:space="0" w:color="auto"/>
              <w:left w:val="single" w:sz="4" w:space="0" w:color="auto"/>
              <w:bottom w:val="single" w:sz="4" w:space="0" w:color="auto"/>
              <w:right w:val="single" w:sz="4" w:space="0" w:color="auto"/>
            </w:tcBorders>
            <w:vAlign w:val="center"/>
          </w:tcPr>
          <w:p w:rsidR="00F46851" w:rsidRPr="00D45696" w:rsidRDefault="00F46851">
            <w:pPr>
              <w:spacing w:line="380" w:lineRule="exact"/>
              <w:jc w:val="center"/>
            </w:pPr>
            <w:r w:rsidRPr="00D45696">
              <w:rPr>
                <w:rFonts w:hint="eastAsia"/>
              </w:rPr>
              <w:t>评议结果</w:t>
            </w:r>
          </w:p>
        </w:tc>
        <w:tc>
          <w:tcPr>
            <w:tcW w:w="6270" w:type="dxa"/>
            <w:gridSpan w:val="7"/>
            <w:tcBorders>
              <w:top w:val="single" w:sz="4" w:space="0" w:color="auto"/>
              <w:left w:val="single" w:sz="4" w:space="0" w:color="auto"/>
              <w:bottom w:val="single" w:sz="4" w:space="0" w:color="auto"/>
              <w:right w:val="single" w:sz="12" w:space="0" w:color="auto"/>
            </w:tcBorders>
            <w:vAlign w:val="center"/>
          </w:tcPr>
          <w:p w:rsidR="00F46851" w:rsidRPr="00D45696" w:rsidRDefault="00F46851">
            <w:pPr>
              <w:spacing w:line="380" w:lineRule="exact"/>
            </w:pPr>
          </w:p>
        </w:tc>
      </w:tr>
      <w:tr w:rsidR="00F46851" w:rsidRPr="00D45696" w:rsidTr="00F85849">
        <w:trPr>
          <w:cantSplit/>
          <w:trHeight w:val="7115"/>
        </w:trPr>
        <w:tc>
          <w:tcPr>
            <w:tcW w:w="942" w:type="dxa"/>
            <w:vMerge/>
            <w:tcBorders>
              <w:left w:val="single" w:sz="12" w:space="0" w:color="auto"/>
              <w:bottom w:val="single" w:sz="12" w:space="0" w:color="auto"/>
              <w:right w:val="single" w:sz="4" w:space="0" w:color="auto"/>
            </w:tcBorders>
          </w:tcPr>
          <w:p w:rsidR="00F46851" w:rsidRPr="00D45696" w:rsidRDefault="00F46851">
            <w:pPr>
              <w:spacing w:line="380" w:lineRule="exact"/>
            </w:pPr>
          </w:p>
        </w:tc>
        <w:tc>
          <w:tcPr>
            <w:tcW w:w="7577" w:type="dxa"/>
            <w:gridSpan w:val="10"/>
            <w:tcBorders>
              <w:top w:val="single" w:sz="4" w:space="0" w:color="auto"/>
              <w:left w:val="single" w:sz="4" w:space="0" w:color="auto"/>
              <w:bottom w:val="single" w:sz="12" w:space="0" w:color="auto"/>
              <w:right w:val="single" w:sz="12" w:space="0" w:color="auto"/>
            </w:tcBorders>
          </w:tcPr>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ind w:firstLineChars="1100" w:firstLine="2310"/>
            </w:pPr>
            <w:r w:rsidRPr="00D45696">
              <w:rPr>
                <w:rFonts w:hint="eastAsia"/>
              </w:rPr>
              <w:t>参加开题报告的教师（</w:t>
            </w:r>
            <w:r w:rsidRPr="00D45696">
              <w:rPr>
                <w:rFonts w:hint="eastAsia"/>
              </w:rPr>
              <w:t>3~5</w:t>
            </w:r>
            <w:r w:rsidRPr="00D45696">
              <w:rPr>
                <w:rFonts w:hint="eastAsia"/>
              </w:rPr>
              <w:t>人）签名：</w:t>
            </w: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p>
          <w:p w:rsidR="00F46851" w:rsidRPr="00D45696" w:rsidRDefault="00F46851">
            <w:pPr>
              <w:spacing w:line="380" w:lineRule="exact"/>
            </w:pPr>
            <w:r w:rsidRPr="00D45696">
              <w:rPr>
                <w:rFonts w:hint="eastAsia"/>
              </w:rPr>
              <w:t xml:space="preserve">                                                       </w:t>
            </w:r>
            <w:r w:rsidRPr="00D45696">
              <w:rPr>
                <w:rFonts w:hint="eastAsia"/>
              </w:rPr>
              <w:t>年</w:t>
            </w:r>
            <w:r w:rsidRPr="00D45696">
              <w:rPr>
                <w:rFonts w:hint="eastAsia"/>
              </w:rPr>
              <w:t xml:space="preserve">    </w:t>
            </w:r>
            <w:r w:rsidRPr="00D45696">
              <w:rPr>
                <w:rFonts w:hint="eastAsia"/>
              </w:rPr>
              <w:t>月</w:t>
            </w:r>
            <w:r w:rsidRPr="00D45696">
              <w:rPr>
                <w:rFonts w:hint="eastAsia"/>
              </w:rPr>
              <w:t xml:space="preserve">    </w:t>
            </w:r>
            <w:r w:rsidRPr="00D45696">
              <w:rPr>
                <w:rFonts w:hint="eastAsia"/>
              </w:rPr>
              <w:t>日</w:t>
            </w:r>
          </w:p>
        </w:tc>
      </w:tr>
    </w:tbl>
    <w:p w:rsidR="004B3B77" w:rsidRPr="00D45696" w:rsidRDefault="006C1C44">
      <w:pPr>
        <w:spacing w:line="380" w:lineRule="exact"/>
      </w:pPr>
      <w:r w:rsidRPr="00D45696">
        <w:rPr>
          <w:rFonts w:hint="eastAsia"/>
        </w:rPr>
        <w:t>注：评议结果分“合格”或“不合格”。</w:t>
      </w:r>
    </w:p>
    <w:p w:rsidR="006C1C44" w:rsidRPr="00D45696" w:rsidRDefault="006C1C44" w:rsidP="00796FEA"/>
    <w:sectPr w:rsidR="006C1C44" w:rsidRPr="00D45696">
      <w:footerReference w:type="default" r:id="rId12"/>
      <w:endnotePr>
        <w:numFmt w:val="decimal"/>
      </w:endnotePr>
      <w:pgSz w:w="10433" w:h="14742"/>
      <w:pgMar w:top="1134" w:right="1077" w:bottom="1134" w:left="107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79F" w:rsidRDefault="0020379F">
      <w:r>
        <w:separator/>
      </w:r>
    </w:p>
  </w:endnote>
  <w:endnote w:type="continuationSeparator" w:id="0">
    <w:p w:rsidR="0020379F" w:rsidRDefault="00203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BC2" w:rsidRDefault="00221BC2">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end"/>
    </w:r>
  </w:p>
  <w:p w:rsidR="00221BC2" w:rsidRDefault="00221BC2">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BC2" w:rsidRDefault="00221BC2">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BC2" w:rsidRDefault="00221BC2" w:rsidP="00215A3C">
    <w:pPr>
      <w:pStyle w:val="a4"/>
      <w:framePr w:wrap="around" w:vAnchor="text" w:hAnchor="margin" w:xAlign="outside" w:y="1"/>
      <w:rPr>
        <w:rStyle w:val="a5"/>
      </w:rPr>
    </w:pPr>
    <w:r>
      <w:rPr>
        <w:rStyle w:val="a5"/>
      </w:rPr>
      <w:fldChar w:fldCharType="begin"/>
    </w:r>
    <w:r>
      <w:rPr>
        <w:rStyle w:val="a5"/>
      </w:rPr>
      <w:instrText xml:space="preserve">PAGE  </w:instrText>
    </w:r>
    <w:r>
      <w:rPr>
        <w:rStyle w:val="a5"/>
      </w:rPr>
      <w:fldChar w:fldCharType="separate"/>
    </w:r>
    <w:r w:rsidR="003A2040">
      <w:rPr>
        <w:rStyle w:val="a5"/>
        <w:noProof/>
      </w:rPr>
      <w:t>10</w:t>
    </w:r>
    <w:r>
      <w:rPr>
        <w:rStyle w:val="a5"/>
      </w:rPr>
      <w:fldChar w:fldCharType="end"/>
    </w:r>
  </w:p>
  <w:p w:rsidR="00221BC2" w:rsidRDefault="00221BC2" w:rsidP="00215A3C">
    <w:pPr>
      <w:pStyle w:val="a4"/>
      <w:ind w:right="360"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79F" w:rsidRDefault="0020379F">
      <w:r>
        <w:separator/>
      </w:r>
    </w:p>
  </w:footnote>
  <w:footnote w:type="continuationSeparator" w:id="0">
    <w:p w:rsidR="0020379F" w:rsidRDefault="002037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BC2" w:rsidRDefault="00221BC2" w:rsidP="00FE359C">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A33BC"/>
    <w:multiLevelType w:val="multilevel"/>
    <w:tmpl w:val="5A54DD3C"/>
    <w:lvl w:ilvl="0">
      <w:start w:val="1"/>
      <w:numFmt w:val="decimal"/>
      <w:lvlText w:val="%1."/>
      <w:lvlJc w:val="left"/>
      <w:pPr>
        <w:ind w:left="420" w:hanging="420"/>
      </w:pPr>
    </w:lvl>
    <w:lvl w:ilvl="1">
      <w:start w:val="1"/>
      <w:numFmt w:val="decimal"/>
      <w:isLgl/>
      <w:lvlText w:val="%1.%2"/>
      <w:lvlJc w:val="left"/>
      <w:pPr>
        <w:tabs>
          <w:tab w:val="num" w:pos="1008"/>
        </w:tabs>
        <w:ind w:left="1008" w:hanging="372"/>
      </w:pPr>
      <w:rPr>
        <w:rFonts w:hint="default"/>
      </w:rPr>
    </w:lvl>
    <w:lvl w:ilvl="2">
      <w:start w:val="1"/>
      <w:numFmt w:val="decimal"/>
      <w:isLgl/>
      <w:lvlText w:val="%1.%2.%3"/>
      <w:lvlJc w:val="left"/>
      <w:pPr>
        <w:tabs>
          <w:tab w:val="num" w:pos="1992"/>
        </w:tabs>
        <w:ind w:left="1992" w:hanging="720"/>
      </w:pPr>
      <w:rPr>
        <w:rFonts w:hint="default"/>
      </w:rPr>
    </w:lvl>
    <w:lvl w:ilvl="3">
      <w:start w:val="1"/>
      <w:numFmt w:val="decimal"/>
      <w:isLgl/>
      <w:lvlText w:val="%1.%2.%3.%4"/>
      <w:lvlJc w:val="left"/>
      <w:pPr>
        <w:tabs>
          <w:tab w:val="num" w:pos="2628"/>
        </w:tabs>
        <w:ind w:left="2628" w:hanging="720"/>
      </w:pPr>
      <w:rPr>
        <w:rFonts w:hint="default"/>
      </w:rPr>
    </w:lvl>
    <w:lvl w:ilvl="4">
      <w:start w:val="1"/>
      <w:numFmt w:val="decimal"/>
      <w:isLgl/>
      <w:lvlText w:val="%1.%2.%3.%4.%5"/>
      <w:lvlJc w:val="left"/>
      <w:pPr>
        <w:tabs>
          <w:tab w:val="num" w:pos="3624"/>
        </w:tabs>
        <w:ind w:left="3624" w:hanging="1080"/>
      </w:pPr>
      <w:rPr>
        <w:rFonts w:hint="default"/>
      </w:rPr>
    </w:lvl>
    <w:lvl w:ilvl="5">
      <w:start w:val="1"/>
      <w:numFmt w:val="decimal"/>
      <w:isLgl/>
      <w:lvlText w:val="%1.%2.%3.%4.%5.%6"/>
      <w:lvlJc w:val="left"/>
      <w:pPr>
        <w:tabs>
          <w:tab w:val="num" w:pos="4260"/>
        </w:tabs>
        <w:ind w:left="4260" w:hanging="1080"/>
      </w:pPr>
      <w:rPr>
        <w:rFonts w:hint="default"/>
      </w:rPr>
    </w:lvl>
    <w:lvl w:ilvl="6">
      <w:start w:val="1"/>
      <w:numFmt w:val="decimal"/>
      <w:isLgl/>
      <w:lvlText w:val="%1.%2.%3.%4.%5.%6.%7"/>
      <w:lvlJc w:val="left"/>
      <w:pPr>
        <w:tabs>
          <w:tab w:val="num" w:pos="4896"/>
        </w:tabs>
        <w:ind w:left="4896" w:hanging="1080"/>
      </w:pPr>
      <w:rPr>
        <w:rFonts w:hint="default"/>
      </w:rPr>
    </w:lvl>
    <w:lvl w:ilvl="7">
      <w:start w:val="1"/>
      <w:numFmt w:val="decimal"/>
      <w:isLgl/>
      <w:lvlText w:val="%1.%2.%3.%4.%5.%6.%7.%8"/>
      <w:lvlJc w:val="left"/>
      <w:pPr>
        <w:tabs>
          <w:tab w:val="num" w:pos="5892"/>
        </w:tabs>
        <w:ind w:left="5892" w:hanging="1440"/>
      </w:pPr>
      <w:rPr>
        <w:rFonts w:hint="default"/>
      </w:rPr>
    </w:lvl>
    <w:lvl w:ilvl="8">
      <w:start w:val="1"/>
      <w:numFmt w:val="decimal"/>
      <w:isLgl/>
      <w:lvlText w:val="%1.%2.%3.%4.%5.%6.%7.%8.%9"/>
      <w:lvlJc w:val="left"/>
      <w:pPr>
        <w:tabs>
          <w:tab w:val="num" w:pos="6528"/>
        </w:tabs>
        <w:ind w:left="6528" w:hanging="1440"/>
      </w:pPr>
      <w:rPr>
        <w:rFonts w:hint="default"/>
      </w:rPr>
    </w:lvl>
  </w:abstractNum>
  <w:abstractNum w:abstractNumId="1">
    <w:nsid w:val="4779295C"/>
    <w:multiLevelType w:val="hybridMultilevel"/>
    <w:tmpl w:val="BC7C7F02"/>
    <w:lvl w:ilvl="0" w:tplc="5462CE44">
      <w:start w:val="3"/>
      <w:numFmt w:val="decimal"/>
      <w:lvlText w:val="%1）"/>
      <w:lvlJc w:val="left"/>
      <w:pPr>
        <w:ind w:left="780" w:hanging="360"/>
      </w:pPr>
      <w:rPr>
        <w:rFonts w:hAnsi="宋体" w:hint="default"/>
        <w:b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89C5D64"/>
    <w:multiLevelType w:val="hybridMultilevel"/>
    <w:tmpl w:val="E7728716"/>
    <w:lvl w:ilvl="0" w:tplc="6E30B62A">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B42987"/>
    <w:multiLevelType w:val="hybridMultilevel"/>
    <w:tmpl w:val="7D3601C4"/>
    <w:lvl w:ilvl="0" w:tplc="01B4A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1707D7"/>
    <w:multiLevelType w:val="multilevel"/>
    <w:tmpl w:val="000872B2"/>
    <w:lvl w:ilvl="0">
      <w:start w:val="3"/>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0"/>
  </w:num>
  <w:num w:numId="2">
    <w:abstractNumId w:val="1"/>
  </w:num>
  <w:num w:numId="3">
    <w:abstractNumId w:val="4"/>
  </w:num>
  <w:num w:numId="4">
    <w:abstractNumId w:val="3"/>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uters and Geosciences&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a52zafd6wfa0be2ta75pv0vape29pae22pv&quot;&gt;我的博士毕业论文参考文献&lt;record-ids&gt;&lt;item&gt;2&lt;/item&gt;&lt;item&gt;3&lt;/item&gt;&lt;item&gt;8&lt;/item&gt;&lt;item&gt;16&lt;/item&gt;&lt;item&gt;17&lt;/item&gt;&lt;item&gt;19&lt;/item&gt;&lt;item&gt;20&lt;/item&gt;&lt;item&gt;22&lt;/item&gt;&lt;item&gt;25&lt;/item&gt;&lt;item&gt;28&lt;/item&gt;&lt;item&gt;29&lt;/item&gt;&lt;item&gt;30&lt;/item&gt;&lt;item&gt;31&lt;/item&gt;&lt;item&gt;32&lt;/item&gt;&lt;item&gt;34&lt;/item&gt;&lt;item&gt;35&lt;/item&gt;&lt;item&gt;36&lt;/item&gt;&lt;item&gt;37&lt;/item&gt;&lt;item&gt;38&lt;/item&gt;&lt;item&gt;39&lt;/item&gt;&lt;item&gt;40&lt;/item&gt;&lt;item&gt;41&lt;/item&gt;&lt;item&gt;42&lt;/item&gt;&lt;item&gt;43&lt;/item&gt;&lt;item&gt;44&lt;/item&gt;&lt;item&gt;45&lt;/item&gt;&lt;item&gt;46&lt;/item&gt;&lt;item&gt;48&lt;/item&gt;&lt;item&gt;50&lt;/item&gt;&lt;item&gt;51&lt;/item&gt;&lt;item&gt;52&lt;/item&gt;&lt;item&gt;53&lt;/item&gt;&lt;item&gt;54&lt;/item&gt;&lt;item&gt;55&lt;/item&gt;&lt;item&gt;57&lt;/item&gt;&lt;item&gt;58&lt;/item&gt;&lt;item&gt;59&lt;/item&gt;&lt;item&gt;60&lt;/item&gt;&lt;item&gt;61&lt;/item&gt;&lt;item&gt;66&lt;/item&gt;&lt;item&gt;67&lt;/item&gt;&lt;item&gt;68&lt;/item&gt;&lt;item&gt;69&lt;/item&gt;&lt;item&gt;74&lt;/item&gt;&lt;item&gt;77&lt;/item&gt;&lt;item&gt;78&lt;/item&gt;&lt;item&gt;79&lt;/item&gt;&lt;item&gt;80&lt;/item&gt;&lt;item&gt;81&lt;/item&gt;&lt;item&gt;82&lt;/item&gt;&lt;item&gt;83&lt;/item&gt;&lt;item&gt;84&lt;/item&gt;&lt;item&gt;85&lt;/item&gt;&lt;item&gt;86&lt;/item&gt;&lt;/record-ids&gt;&lt;/item&gt;&lt;/Libraries&gt;"/>
    <w:docVar w:name="NE.Ref{0318BEFB-239F-44DD-84F8-EB7691D06917}" w:val=" ADDIN NE.Ref.{0318BEFB-239F-44DD-84F8-EB7691D06917}&lt;Citation&gt;&lt;Group&gt;&lt;References&gt;&lt;Item&gt;&lt;ID&gt;86&lt;/ID&gt;&lt;UID&gt;{4E72FAD1-A482-4882-A89E-BF354954F1A3}&lt;/UID&gt;&lt;Title&gt;Discovering points of interest from users’ map annotations&lt;/Title&gt;&lt;Template&gt;Journal Article&lt;/Template&gt;&lt;Star&gt;0&lt;/Star&gt;&lt;Tag&gt;0&lt;/Tag&gt;&lt;Author&gt;Mummidi, L N; Krumm, J&lt;/Author&gt;&lt;Year&gt;2008&lt;/Year&gt;&lt;Details&gt;&lt;_created&gt;59008278&lt;/_created&gt;&lt;_issue&gt;3&lt;/_issue&gt;&lt;_journal&gt;GeoJournal&lt;/_journal&gt;&lt;_modified&gt;59008278&lt;/_modified&gt;&lt;_pages&gt;215-227&lt;/_pages&gt;&lt;_volume&gt;72&lt;/_volume&gt;&lt;/Details&gt;&lt;Extra&gt;&lt;DBUID&gt;{BB1923FA-C486-4AE7-9706-13CCF7E106A3}&lt;/DBUID&gt;&lt;/Extra&gt;&lt;/Item&gt;&lt;/References&gt;&lt;/Group&gt;&lt;/Citation&gt;_x000a_"/>
    <w:docVar w:name="NE.Ref{0DF44CFC-EA33-4154-B2E2-325825DC593B}" w:val=" ADDIN NE.Ref.{0DF44CFC-EA33-4154-B2E2-325825DC593B}&lt;Citation&gt;&lt;Group&gt;&lt;References&gt;&lt;Item&gt;&lt;ID&gt;325&lt;/ID&gt;&lt;UID&gt;{0268A377-6115-4578-A4FE-9BEE8B9D3906}&lt;/UID&gt;&lt;Title&gt;数据更新中要素变化检测与匹配方法&lt;/Title&gt;&lt;Template&gt;Journal Article&lt;/Template&gt;&lt;Star&gt;0&lt;/Star&gt;&lt;Tag&gt;0&lt;/Tag&gt;&lt;Author&gt;吴建华; 傅仲良&lt;/Author&gt;&lt;Year&gt;2008&lt;/Year&gt;&lt;Details&gt;&lt;_created&gt;59054246&lt;/_created&gt;&lt;_modified&gt;59054255&lt;/_modified&gt;&lt;_url&gt;http://guest.cnki.net/grid2008/brief/detailj.aspx?filename=JSJY200806073&amp;amp;dbname=CJFQ2008&lt;/_url&gt;&lt;_journal&gt;计算机应用&lt;/_journal&gt;&lt;_issue&gt;6&lt;/_issue&gt;&lt;_pages&gt;1612-1615&lt;/_pages&gt;&lt;_isbn&gt;1001-9081&lt;/_isbn&gt;&lt;_keywords&gt;数据更新; 空间拓扑关系; 相似性; 变化检测; GIS&lt;/_keywords&gt;&lt;_author_aff&gt;武汉大学遥感信息工程学院武汉大学遥感信息工程学院 武汉430079武汉430079&lt;/_author_aff&gt;&lt;_db_provider&gt;CNKI&lt;/_db_provider&gt;&lt;_accessed&gt;59054260&lt;/_accessed&gt;&lt;_db_updated&gt;CNKI&lt;/_db_updated&gt;&lt;/Details&gt;&lt;Extra&gt;&lt;DBUID&gt;{BB1923FA-C486-4AE7-9706-13CCF7E106A3}&lt;/DBUID&gt;&lt;/Extra&gt;&lt;/Item&gt;&lt;/References&gt;&lt;/Group&gt;&lt;/Citation&gt;_x000a_"/>
    <w:docVar w:name="NE.Ref{1817D0A4-7213-4E99-9A9F-EAEAF3C9C06A}" w:val=" ADDIN NE.Ref.{1817D0A4-7213-4E99-9A9F-EAEAF3C9C06A}&lt;Citation&gt;&lt;Group&gt;&lt;References&gt;&lt;Item&gt;&lt;ID&gt;207&lt;/ID&gt;&lt;UID&gt;{AB62ED57-B113-4A53-87F3-1E9443733199}&lt;/UID&gt;&lt;Title&gt;Building Generic Quality Indicators for OpenStreetMap&lt;/Title&gt;&lt;Template&gt;Journal Article&lt;/Template&gt;&lt;Star&gt;0&lt;/Star&gt;&lt;Tag&gt;0&lt;/Tag&gt;&lt;Author&gt;Ciepłuch, B; Mooney, P; Winstanley, A&lt;/Author&gt;&lt;Year&gt;2011&lt;/Year&gt;&lt;Details&gt;&lt;_accessed&gt;59028357&lt;/_accessed&gt;&lt;_created&gt;59027992&lt;/_created&gt;&lt;_modified&gt;59027992&lt;/_modified&gt;&lt;/Details&gt;&lt;Extra&gt;&lt;DBUID&gt;{BB1923FA-C486-4AE7-9706-13CCF7E106A3}&lt;/DBUID&gt;&lt;/Extra&gt;&lt;/Item&gt;&lt;/References&gt;&lt;/Group&gt;&lt;/Citation&gt;_x000a_"/>
    <w:docVar w:name="NE.Ref{1C8D808D-FAFA-41CE-BD70-ACAFAF423ED4}" w:val=" ADDIN NE.Ref.{1C8D808D-FAFA-41CE-BD70-ACAFAF423ED4}&lt;Citation&gt;&lt;Group&gt;&lt;References&gt;&lt;Item&gt;&lt;ID&gt;358&lt;/ID&gt;&lt;UID&gt;{8F9DD867-CF82-4BC7-BF1A-0C35DAC7BE0F}&lt;/UID&gt;&lt;Title&gt;Using XML for the exchange of updating information between geographical information systems&lt;/Title&gt;&lt;Template&gt;Journal Article&lt;/Template&gt;&lt;Star&gt;0&lt;/Star&gt;&lt;Tag&gt;0&lt;/Tag&gt;&lt;Author&gt;Badard, T; Richard, D&lt;/Author&gt;&lt;Year&gt;2001&lt;/Year&gt;&lt;Details&gt;&lt;_isbn&gt;0198-9715&lt;/_isbn&gt;&lt;_issue&gt;1&lt;/_issue&gt;&lt;_journal&gt;Computers, Environment and Urban Systems&lt;/_journal&gt;&lt;_pages&gt;17-31&lt;/_pages&gt;&lt;_volume&gt;25&lt;/_volume&gt;&lt;_created&gt;59055340&lt;/_created&gt;&lt;_modified&gt;59055344&lt;/_modified&gt;&lt;_accessed&gt;59055344&lt;/_accessed&gt;&lt;_url&gt;http://www.sciencedirect.com/science/article/pii/S0198971500000387&lt;/_url&gt;&lt;/Details&gt;&lt;Extra&gt;&lt;DBUID&gt;{BB1923FA-C486-4AE7-9706-13CCF7E106A3}&lt;/DBUID&gt;&lt;/Extra&gt;&lt;/Item&gt;&lt;/References&gt;&lt;/Group&gt;&lt;Group&gt;&lt;References&gt;&lt;Item&gt;&lt;ID&gt;357&lt;/ID&gt;&lt;UID&gt;{8040A2C0-9BA8-4575-AB96-C23B44A21B61}&lt;/UID&gt;&lt;Title&gt;Incremental updating and versioning&lt;/Title&gt;&lt;Template&gt;Conference Proceedings&lt;/Template&gt;&lt;Star&gt;0&lt;/Star&gt;&lt;Tag&gt;0&lt;/Tag&gt;&lt;Author&gt;Cooper, A; Peled, A&lt;/Author&gt;&lt;Year&gt;2001&lt;/Year&gt;&lt;Details&gt;&lt;_pages&gt;2804-2809&lt;/_pages&gt;&lt;_created&gt;59055334&lt;/_created&gt;&lt;_modified&gt;59055334&lt;/_modified&gt;&lt;/Details&gt;&lt;Extra&gt;&lt;DBUID&gt;{BB1923FA-C486-4AE7-9706-13CCF7E106A3}&lt;/DBUID&gt;&lt;/Extra&gt;&lt;/Item&gt;&lt;/References&gt;&lt;/Group&gt;&lt;/Citation&gt;_x000a_"/>
    <w:docVar w:name="NE.Ref{260B8F80-4D71-4DFA-AE7D-CDC0CA456F7D}" w:val=" ADDIN NE.Ref.{260B8F80-4D71-4DFA-AE7D-CDC0CA456F7D}&lt;Citation&gt;&lt;Group&gt;&lt;References&gt;&lt;Item&gt;&lt;ID&gt;230&lt;/ID&gt;&lt;UID&gt;{2FA0EEC0-1A7C-4E5D-BE48-33D21FA2BE47}&lt;/UID&gt;&lt;Title&gt;A feature-based approach to conflation of geospatial sources&lt;/Title&gt;&lt;Template&gt;Journal Article&lt;/Template&gt;&lt;Star&gt;0&lt;/Star&gt;&lt;Tag&gt;0&lt;/Tag&gt;&lt;Author&gt;Samal, A; Seth, S; Cueto, K&lt;/Author&gt;&lt;Year&gt;2004&lt;/Year&gt;&lt;Details&gt;&lt;_created&gt;59051309&lt;/_created&gt;&lt;_isbn&gt;1365-8816&lt;/_isbn&gt;&lt;_issue&gt;5&lt;/_issue&gt;&lt;_journal&gt;International Journal of Geographical Information Science&lt;/_journal&gt;&lt;_modified&gt;59051309&lt;/_modified&gt;&lt;_pages&gt;459-489&lt;/_pages&gt;&lt;_volume&gt;18&lt;/_volume&gt;&lt;/Details&gt;&lt;Extra&gt;&lt;DBUID&gt;{BB1923FA-C486-4AE7-9706-13CCF7E106A3}&lt;/DBUID&gt;&lt;/Extra&gt;&lt;/Item&gt;&lt;/References&gt;&lt;/Group&gt;&lt;/Citation&gt;_x000a_"/>
    <w:docVar w:name="NE.Ref{2B1459B9-BAFD-48A0-AFC8-C30FB6F743AD}" w:val=" ADDIN NE.Ref.{2B1459B9-BAFD-48A0-AFC8-C30FB6F743AD}&lt;Citation&gt;&lt;Group&gt;&lt;References&gt;&lt;Item&gt;&lt;ID&gt;359&lt;/ID&gt;&lt;UID&gt;{B9F73B4A-7809-4026-994B-23935EE6CD77}&lt;/UID&gt;&lt;Title&gt;Object extraction and revision by image analysis using existing geodata and knowledge: current status and steps towards operational systems&lt;/Title&gt;&lt;Template&gt;Journal Article&lt;/Template&gt;&lt;Star&gt;0&lt;/Star&gt;&lt;Tag&gt;0&lt;/Tag&gt;&lt;Author&gt;Baltsavias, E P&lt;/Author&gt;&lt;Year&gt;2004&lt;/Year&gt;&lt;Details&gt;&lt;_accessed&gt;59057151&lt;/_accessed&gt;&lt;_created&gt;59057138&lt;/_created&gt;&lt;_isbn&gt;0924-2716&lt;/_isbn&gt;&lt;_issue&gt;3&lt;/_issue&gt;&lt;_journal&gt;ISPRS Journal of Photogrammetry and Remote Sensing&lt;/_journal&gt;&lt;_modified&gt;59057138&lt;/_modified&gt;&lt;_pages&gt;129-151&lt;/_pages&gt;&lt;_volume&gt;58&lt;/_volume&gt;&lt;/Details&gt;&lt;Extra&gt;&lt;DBUID&gt;{BB1923FA-C486-4AE7-9706-13CCF7E106A3}&lt;/DBUID&gt;&lt;/Extra&gt;&lt;/Item&gt;&lt;/References&gt;&lt;/Group&gt;&lt;Group&gt;&lt;References&gt;&lt;Item&gt;&lt;ID&gt;520&lt;/ID&gt;&lt;UID&gt;{F36384B5-E5DD-4E1F-9469-90FE803493CE}&lt;/UID&gt;&lt;Title&gt;面向对象特征融合的高分辨率遥感图像变化检测方法&lt;/Title&gt;&lt;Template&gt;Journal Article&lt;/Template&gt;&lt;Star&gt;0&lt;/Star&gt;&lt;Tag&gt;0&lt;/Tag&gt;&lt;Author&gt;王文杰; 赵忠明; 朱海青&lt;/Author&gt;&lt;Year&gt;2009&lt;/Year&gt;&lt;Details&gt;&lt;_accessed&gt;59100367&lt;/_accessed&gt;&lt;_author_aff&gt;中国科学院遥感应用研究所图像室;&lt;/_author_aff&gt;&lt;_created&gt;59100362&lt;/_created&gt;&lt;_db_provider&gt;CNKI&lt;/_db_provider&gt;&lt;_db_updated&gt;CNKI&lt;/_db_updated&gt;&lt;_isbn&gt;1001-3695&lt;/_isbn&gt;&lt;_issue&gt;8&lt;/_issue&gt;&lt;_journal&gt;计算机应用研究&lt;/_journal&gt;&lt;_keywords&gt;面向对象; 图像分割; 尺度; 光谱特征; 纹理特征; 形状特征&lt;/_keywords&gt;&lt;_modified&gt;59100364&lt;/_modified&gt;&lt;_pages&gt;3149-3151&lt;/_pages&gt;&lt;_url&gt;http://guest.cnki.net/grid2008/brief/detailj.aspx?filename=JSYJ200908101&amp;amp;dbname=CJFQ2009&lt;/_url&gt;&lt;/Details&gt;&lt;Extra&gt;&lt;DBUID&gt;{BB1923FA-C486-4AE7-9706-13CCF7E106A3}&lt;/DBUID&gt;&lt;/Extra&gt;&lt;/Item&gt;&lt;/References&gt;&lt;/Group&gt;&lt;Group&gt;&lt;References&gt;&lt;Item&gt;&lt;ID&gt;513&lt;/ID&gt;&lt;UID&gt;{F7922BD9-854C-461F-B5B8-399C277FC0F8}&lt;/UID&gt;&lt;Title&gt;基于面向对象的高分辨率遥感影像道路信息提取方法&lt;/Title&gt;&lt;Template&gt;Journal Article&lt;/Template&gt;&lt;Star&gt;0&lt;/Star&gt;&lt;Tag&gt;0&lt;/Tag&gt;&lt;Author&gt;吕建国&lt;/Author&gt;&lt;Year&gt;2008&lt;/Year&gt;&lt;Details&gt;&lt;_accessed&gt;59100367&lt;/_accessed&gt;&lt;_author_aff&gt;西北大学城市与资源学系;&lt;/_author_aff&gt;&lt;_created&gt;59100362&lt;/_created&gt;&lt;_db_provider&gt;CNKI&lt;/_db_provider&gt;&lt;_db_updated&gt;CNKI&lt;/_db_updated&gt;&lt;_isbn&gt;1672-4291&lt;/_isbn&gt;&lt;_issue&gt;S2&lt;/_issue&gt;&lt;_journal&gt;陕西师范大学学报(自然科学版)&lt;/_journal&gt;&lt;_keywords&gt;道路提取; 面向对象; 影像分割&lt;/_keywords&gt;&lt;_modified&gt;59100363&lt;/_modified&gt;&lt;_pages&gt;80-82&lt;/_pages&gt;&lt;_url&gt;http://guest.cnki.net/grid2008/brief/detailj.aspx?filename=SXSZ2008S2028&amp;amp;dbname=CJFQ2008&lt;/_url&gt;&lt;/Details&gt;&lt;Extra&gt;&lt;DBUID&gt;{BB1923FA-C486-4AE7-9706-13CCF7E106A3}&lt;/DBUID&gt;&lt;/Extra&gt;&lt;/Item&gt;&lt;/References&gt;&lt;/Group&gt;&lt;/Citation&gt;_x000a_"/>
    <w:docVar w:name="NE.Ref{2F729DE9-60EB-427B-ACAA-439ACD13B9FE}" w:val=" ADDIN NE.Ref.{2F729DE9-60EB-427B-ACAA-439ACD13B9FE}&lt;Citation&gt;&lt;Group&gt;&lt;References&gt;&lt;Item&gt;&lt;ID&gt;367&lt;/ID&gt;&lt;UID&gt;{CFE1BC96-BDDA-40E2-B347-AAE820121FA1}&lt;/UID&gt;&lt;Title&gt;Digital map conflation: a review of the process and a proposal for classification&lt;/Title&gt;&lt;Template&gt;Journal Article&lt;/Template&gt;&lt;Star&gt;0&lt;/Star&gt;&lt;Tag&gt;0&lt;/Tag&gt;&lt;Author&gt;Ruiz, J J; Ariza, F J; Ureña, M A; Blázquez, E B&lt;/Author&gt;&lt;Year&gt;2011&lt;/Year&gt;&lt;Details&gt;&lt;_created&gt;59057170&lt;/_created&gt;&lt;_isbn&gt;1365-8816&lt;/_isbn&gt;&lt;_issue&gt;9&lt;/_issue&gt;&lt;_journal&gt;International Journal of Geographical Information Science&lt;/_journal&gt;&lt;_modified&gt;59057170&lt;/_modified&gt;&lt;_pages&gt;1439-1466&lt;/_pages&gt;&lt;_volume&gt;25&lt;/_volume&gt;&lt;/Details&gt;&lt;Extra&gt;&lt;DBUID&gt;{BB1923FA-C486-4AE7-9706-13CCF7E106A3}&lt;/DBUID&gt;&lt;/Extra&gt;&lt;/Item&gt;&lt;/References&gt;&lt;/Group&gt;&lt;/Citation&gt;_x000a_"/>
    <w:docVar w:name="NE.Ref{30DEF3A6-0C13-4EC7-8096-9E39F70BEE14}" w:val=" ADDIN NE.Ref.{30DEF3A6-0C13-4EC7-8096-9E39F70BEE14}&lt;Citation&gt;&lt;Group&gt;&lt;References&gt;&lt;Item&gt;&lt;ID&gt;101&lt;/ID&gt;&lt;UID&gt;{FDDAAEA6-A206-4097-8A2F-E9899D27F438}&lt;/UID&gt;&lt;Title&gt;Introduction: Strategic Directions for the Geographical Sciences in the Next Decade&lt;/Title&gt;&lt;Template&gt;Journal Article&lt;/Template&gt;&lt;Star&gt;0&lt;/Star&gt;&lt;Tag&gt;0&lt;/Tag&gt;&lt;Author&gt;Sui, D Z&lt;/Author&gt;&lt;Year&gt;2011&lt;/Year&gt;&lt;Details&gt;&lt;_accessed&gt;59012083&lt;/_accessed&gt;&lt;_created&gt;59008278&lt;/_created&gt;&lt;_issue&gt;3&lt;/_issue&gt;&lt;_journal&gt;Professional Geographer&lt;/_journal&gt;&lt;_modified&gt;59008278&lt;/_modified&gt;&lt;_pages&gt;305-309&lt;/_pages&gt;&lt;_volume&gt;63&lt;/_volume&gt;&lt;/Details&gt;&lt;Extra&gt;&lt;DBUID&gt;{BB1923FA-C486-4AE7-9706-13CCF7E106A3}&lt;/DBUID&gt;&lt;/Extra&gt;&lt;/Item&gt;&lt;/References&gt;&lt;/Group&gt;&lt;/Citation&gt;_x000a_"/>
    <w:docVar w:name="NE.Ref{35473ECA-38F3-4090-8258-D4BA8D08869B}" w:val=" ADDIN NE.Ref.{35473ECA-38F3-4090-8258-D4BA8D08869B}&lt;Citation&gt;&lt;Group&gt;&lt;References&gt;&lt;Item&gt;&lt;ID&gt;516&lt;/ID&gt;&lt;UID&gt;{5A9A6136-AE0F-425F-B579-1EA4637B9033}&lt;/UID&gt;&lt;Title&gt;基于图斑的高分辨率遥感影像变化检测&lt;/Title&gt;&lt;Template&gt;Journal Article&lt;/Template&gt;&lt;Star&gt;0&lt;/Star&gt;&lt;Tag&gt;0&lt;/Tag&gt;&lt;Author&gt;赖祖龙; 申邵洪; 程新文; 张洁&lt;/Author&gt;&lt;Year&gt;2009&lt;/Year&gt;&lt;Details&gt;&lt;_accessed&gt;59100367&lt;/_accessed&gt;&lt;_author_aff&gt;中国地质大学信息工程学院;武汉大学遥感信息工程学院;中国地质大学资源学院;&lt;/_author_aff&gt;&lt;_created&gt;59100362&lt;/_created&gt;&lt;_db_provider&gt;CNKI&lt;/_db_provider&gt;&lt;_db_updated&gt;CNKI&lt;/_db_updated&gt;&lt;_isbn&gt;0494-0911&lt;/_isbn&gt;&lt;_issue&gt;8&lt;/_issue&gt;&lt;_journal&gt;测绘通报&lt;/_journal&gt;&lt;_keywords&gt;影像分割; 纹理; 相关系数; t检验&lt;/_keywords&gt;&lt;_modified&gt;59100363&lt;/_modified&gt;&lt;_pages&gt;17-20&lt;/_pages&gt;&lt;_url&gt;http://guest.cnki.net/grid2008/brief/detailj.aspx?filename=CHTB200908006&amp;amp;dbname=CJFQ2009&lt;/_url&gt;&lt;/Details&gt;&lt;Extra&gt;&lt;DBUID&gt;{BB1923FA-C486-4AE7-9706-13CCF7E106A3}&lt;/DBUID&gt;&lt;/Extra&gt;&lt;/Item&gt;&lt;/References&gt;&lt;/Group&gt;&lt;/Citation&gt;_x000a_"/>
    <w:docVar w:name="NE.Ref{4070D0BB-AF75-4131-A7B4-EC548F3854C5}" w:val=" ADDIN NE.Ref.{4070D0BB-AF75-4131-A7B4-EC548F3854C5}&lt;Citation&gt;&lt;Group&gt;&lt;References&gt;&lt;Item&gt;&lt;ID&gt;202&lt;/ID&gt;&lt;UID&gt;{26D0A856-92C3-4462-B153-8D7F6CA396BC}&lt;/UID&gt;&lt;Title&gt;A comparative study of proprietary geodata and volunteered geographic information for Germany&lt;/Title&gt;&lt;Template&gt;Conference Proceedings&lt;/Template&gt;&lt;Star&gt;0&lt;/Star&gt;&lt;Tag&gt;0&lt;/Tag&gt;&lt;Author&gt;Zielstra, D; Zipf, A&lt;/Author&gt;&lt;Year&gt;2010&lt;/Year&gt;&lt;Details&gt;&lt;_accessed&gt;59052874&lt;/_accessed&gt;&lt;_created&gt;59027978&lt;/_created&gt;&lt;_modified&gt;59027978&lt;/_modified&gt;&lt;_volume&gt;2010&lt;/_volume&gt;&lt;/Details&gt;&lt;Extra&gt;&lt;DBUID&gt;{BB1923FA-C486-4AE7-9706-13CCF7E106A3}&lt;/DBUID&gt;&lt;/Extra&gt;&lt;/Item&gt;&lt;/References&gt;&lt;/Group&gt;&lt;/Citation&gt;_x000a_"/>
    <w:docVar w:name="NE.Ref{43C49D12-661C-4E96-84B3-05BF6BCB8C66}" w:val=" ADDIN NE.Ref.{43C49D12-661C-4E96-84B3-05BF6BCB8C66}&lt;Citation&gt;&lt;Group&gt;&lt;References&gt;&lt;Item&gt;&lt;ID&gt;5&lt;/ID&gt;&lt;UID&gt;{9AC92921-CBFE-4208-BD1F-92F801E357FA}&lt;/UID&gt;&lt;Title&gt;基于Web2.0的地理信息服务模式研究&lt;/Title&gt;&lt;Template&gt;Journal Article&lt;/Template&gt;&lt;Star&gt;0&lt;/Star&gt;&lt;Tag&gt;0&lt;/Tag&gt;&lt;Author&gt;唐飞; 李钢&lt;/Author&gt;&lt;Year&gt;2010&lt;/Year&gt;&lt;Details&gt;&lt;_accessed&gt;59008205&lt;/_accessed&gt;&lt;_author_aff&gt;中国矿业大学环境与测绘学院;江苏省徐州市国土资源局;&lt;/_author_aff&gt;&lt;_created&gt;59008204&lt;/_created&gt;&lt;_db_provider&gt;CNKI&lt;/_db_provider&gt;&lt;_db_updated&gt;CNKI&lt;/_db_updated&gt;&lt;_isbn&gt;1671-4792&lt;/_isbn&gt;&lt;_issue&gt;8&lt;/_issue&gt;&lt;_journal&gt;科技广场&lt;/_journal&gt;&lt;_keywords&gt;Web2.0; 地理信息服务; 新地理; 自发地理信息&lt;/_keywords&gt;&lt;_modified&gt;59008205&lt;/_modified&gt;&lt;_pages&gt;205-207&lt;/_pages&gt;&lt;_url&gt;http://guest.cnki.net/grid2008/brief/detailj.aspx?filename=KJIG201008064&amp;amp;dbname=CJFQ2010&lt;/_url&gt;&lt;/Details&gt;&lt;Extra&gt;&lt;DBUID&gt;{BB1923FA-C486-4AE7-9706-13CCF7E106A3}&lt;/DBUID&gt;&lt;/Extra&gt;&lt;/Item&gt;&lt;/References&gt;&lt;/Group&gt;&lt;/Citation&gt;_x000a_"/>
    <w:docVar w:name="NE.Ref{4872EEE8-1F03-40FB-9AEB-510C7AA9B890}" w:val=" ADDIN NE.Ref.{4872EEE8-1F03-40FB-9AEB-510C7AA9B890}&lt;Citation&gt;&lt;Group&gt;&lt;References&gt;&lt;Item&gt;&lt;ID&gt;59&lt;/ID&gt;&lt;UID&gt;{CFF8E48B-BAB7-48BE-8650-44F12F6C7673}&lt;/UID&gt;&lt;Title&gt;Promoting the use of environmental data collected by concerned citizens through information and communication technologies&lt;/Title&gt;&lt;Template&gt;Journal Article&lt;/Template&gt;&lt;Star&gt;0&lt;/Star&gt;&lt;Tag&gt;0&lt;/Tag&gt;&lt;Author&gt;Gouveia, C; Fonseca, A; Camara, A; Ferreira, F&lt;/Author&gt;&lt;Year&gt;2004&lt;/Year&gt;&lt;Details&gt;&lt;_created&gt;59008278&lt;/_created&gt;&lt;_issue&gt;2&lt;/_issue&gt;&lt;_journal&gt;Journal of Environmental Management&lt;/_journal&gt;&lt;_modified&gt;59052736&lt;/_modified&gt;&lt;_pages&gt;135-154&lt;/_pages&gt;&lt;_volume&gt;71&lt;/_volume&gt;&lt;_accessed&gt;59052707&lt;/_accessed&gt;&lt;/Details&gt;&lt;Extra&gt;&lt;DBUID&gt;{BB1923FA-C486-4AE7-9706-13CCF7E106A3}&lt;/DBUID&gt;&lt;/Extra&gt;&lt;/Item&gt;&lt;/References&gt;&lt;/Group&gt;&lt;/Citation&gt;_x000a_"/>
    <w:docVar w:name="NE.Ref{4D563EED-12E1-4771-9CF5-E8696D7B897C}" w:val=" ADDIN NE.Ref.{4D563EED-12E1-4771-9CF5-E8696D7B897C}&lt;Citation&gt;&lt;Group&gt;&lt;References&gt;&lt;Item&gt;&lt;ID&gt;104&lt;/ID&gt;&lt;UID&gt;{A7142771-3447-4FFD-874A-4FAB9E397ADD}&lt;/UID&gt;&lt;Title&gt;An Integrated WebGIS Framework for Volunteered Geographic Information and Social Media in Soil and Water Conservation&lt;/Title&gt;&lt;Template&gt;Journal Article&lt;/Template&gt;&lt;Star&gt;0&lt;/Star&gt;&lt;Tag&gt;0&lt;/Tag&gt;&lt;Author&gt;Werts, J D; Mikhailova, E A; Post, C J; Sharp, J L&lt;/Author&gt;&lt;Year&gt;2012&lt;/Year&gt;&lt;Details&gt;&lt;_accessed&gt;59017588&lt;/_accessed&gt;&lt;_created&gt;59008278&lt;/_created&gt;&lt;_journal&gt;Environmental Management&lt;/_journal&gt;&lt;_modified&gt;59017590&lt;/_modified&gt;&lt;_pages&gt;1-17&lt;/_pages&gt;&lt;/Details&gt;&lt;Extra&gt;&lt;DBUID&gt;{BB1923FA-C486-4AE7-9706-13CCF7E106A3}&lt;/DBUID&gt;&lt;/Extra&gt;&lt;/Item&gt;&lt;/References&gt;&lt;/Group&gt;&lt;/Citation&gt;_x000a_"/>
    <w:docVar w:name="NE.Ref{4F2ACAEC-71F0-4ADD-B0DD-71E1DD16C35C}" w:val=" ADDIN NE.Ref.{4F2ACAEC-71F0-4ADD-B0DD-71E1DD16C35C}&lt;Citation&gt;&lt;Group&gt;&lt;References&gt;&lt;Item&gt;&lt;ID&gt;374&lt;/ID&gt;&lt;UID&gt;{F46EA1DF-A891-43AF-A231-193534A8934A}&lt;/UID&gt;&lt;Title&gt;面向更新的空间目标快照差分类与形式化描述&lt;/Title&gt;&lt;Template&gt;Journal Article&lt;/Template&gt;&lt;Star&gt;0&lt;/Star&gt;&lt;Tag&gt;0&lt;/Tag&gt;&lt;Author&gt;陈军; 林艳; 刘万增; 周晓光&lt;/Author&gt;&lt;Year&gt;2012&lt;/Year&gt;&lt;Details&gt;&lt;_accessed&gt;59061486&lt;/_accessed&gt;&lt;_author_aff&gt;国家基础地理信息中心;北京师范大学资源学院;中南大学测绘与国土信息工程系;&lt;/_author_aff&gt;&lt;_created&gt;59061486&lt;/_created&gt;&lt;_db_provider&gt;CNKI&lt;/_db_provider&gt;&lt;_db_updated&gt;CNKI&lt;/_db_updated&gt;&lt;_isbn&gt;1001-1595&lt;/_isbn&gt;&lt;_issue&gt;1&lt;/_issue&gt;&lt;_journal&gt;测绘学报&lt;/_journal&gt;&lt;_keywords&gt;时空变化; 目标快照差; 分类; 增量; 更新&lt;/_keywords&gt;&lt;_modified&gt;59061486&lt;/_modified&gt;&lt;_pages&gt;108-114&lt;/_pages&gt;&lt;_url&gt;http://guest.cnki.net/grid2008/brief/detailj.aspx?filename=CHXB201201022&amp;amp;dbname=CJFQ2012&lt;/_url&gt;&lt;/Details&gt;&lt;Extra&gt;&lt;DBUID&gt;{BB1923FA-C486-4AE7-9706-13CCF7E106A3}&lt;/DBUID&gt;&lt;/Extra&gt;&lt;/Item&gt;&lt;/References&gt;&lt;/Group&gt;&lt;/Citation&gt;_x000a_"/>
    <w:docVar w:name="NE.Ref{4F6A8D93-FF89-464E-9405-E0FC27EE0FE6}" w:val=" ADDIN NE.Ref.{4F6A8D93-FF89-464E-9405-E0FC27EE0FE6}&lt;Citation&gt;&lt;Group&gt;&lt;References&gt;&lt;Item&gt;&lt;ID&gt;2&lt;/ID&gt;&lt;UID&gt;{1C0CC215-0073-4E40-902F-40130DF919D4}&lt;/UID&gt;&lt;Title&gt;浅论自发地理信息的数据管理&lt;/Title&gt;&lt;Template&gt;Journal Article&lt;/Template&gt;&lt;Star&gt;0&lt;/Star&gt;&lt;Tag&gt;0&lt;/Tag&gt;&lt;Author&gt;李德仁; 钱新林&lt;/Author&gt;&lt;Year&gt;2010&lt;/Year&gt;&lt;Details&gt;&lt;_accessed&gt;59008133&lt;/_accessed&gt;&lt;_cate&gt;P208&lt;/_cate&gt;&lt;_created&gt;59008125&lt;/_created&gt;&lt;_db_provider&gt;CNKI&lt;/_db_provider&gt;&lt;_db_updated&gt;CNKI&lt;/_db_updated&gt;&lt;_issue&gt;4&lt;/_issue&gt;&lt;_journal&gt;武汉大学学报(信息科学版)&lt;/_journal&gt;&lt;_keywords&gt;自发地理信息;数据管理;绘图查询;动态线综合二叉树;缩放四叉树;&lt;/_keywords&gt;&lt;_modified&gt;59008127&lt;/_modified&gt;&lt;_pages&gt;379-383&lt;/_pages&gt;&lt;_tertiary_title&gt;Geomatics and Information Science of Wuhan University&lt;/_tertiary_title&gt;&lt;_url&gt;http://epub.cnki.net/grid2008/brief/detailj.aspx?filename=WHCH201004000&amp;amp;dbname=CJFQ2010 _x000d__x000a_http://pdf.tj1.cnki.net/cjfdsearch/pdfdownloadnew.asp?encode=gb&amp;amp;nettype=cnet&amp;amp;zt=I138&amp;amp;filename=aF2TiF3SpJVVBBFWxZVbYpWWCtWbVNHcZVkQP52bPVTTXR2bXRVY5gGc3plcUFnQhRmSZxkQVBXexVndkBzMstUcs9yQsNWNvVmercTMWRUYYNlcxEnROBzQPVFUKpHVvQGOJhDUaNHNMZXeC1WdENzVwsyRSN2NHh1SXJUZEtiQKVlN5dWaRJkYKZUemRXd90TQ4UWSIV0dGl1T2MXe1UkQqxkWxEGOwkHaollYkdUeOh2ZXNWTR12SjRDR1I0LwQFd0VFO4NlNodkZ3UlchF2SXJzKHpWQqljbX90VrokQzcXOsVnUkhmThVld3QGaMNnUkl2ZsFzMvRVQSRlcoBjS4JGMl12TBRjTkZUNKl2YyYmSJlmcU52NlRDZ6JTU&amp;amp;doi=CNKI:SUN:WHCH.0.2010-04-000&amp;amp;m=2LjZFdZVHRnVDVYp0VVZDdPJ2Zrs0U6FzYkFlNhR0L5sWUhh3djpES=0TPBJDM3k0MZhVQSFne2QjcxoXdtBVNaFWOlxWQ2xESsR2ajN3LrY&amp;amp;filetitle=%c7%b3%c2%db%d7%d4%b7%a2%b5%d8%c0%ed%d0%c5%cf%a2%b5%c4%ca%fd%be%dd%b9%dc%c0%ed&amp;amp;p=CJFQ&amp;amp;cflag=&amp;amp;pager=4-8 全文链接_x000d__x000a_&lt;/_url&gt;&lt;/Details&gt;&lt;Extra&gt;&lt;DBUID&gt;{BB1923FA-C486-4AE7-9706-13CCF7E106A3}&lt;/DBUID&gt;&lt;/Extra&gt;&lt;/Item&gt;&lt;/References&gt;&lt;/Group&gt;&lt;/Citation&gt;_x000a_"/>
    <w:docVar w:name="NE.Ref{4F73703A-A97D-49A3-9FE1-34EE0DBB7468}" w:val=" ADDIN NE.Ref.{4F73703A-A97D-49A3-9FE1-34EE0DBB7468}&lt;Citation&gt;&lt;Group&gt;&lt;References&gt;&lt;Item&gt;&lt;ID&gt;219&lt;/ID&gt;&lt;UID&gt;{B803A433-ED4D-4298-8A4E-D5FBE0230E2E}&lt;/UID&gt;&lt;Title&gt;A rule-based approach for the conflation of attributed vector data&lt;/Title&gt;&lt;Template&gt;Journal Article&lt;/Template&gt;&lt;Star&gt;0&lt;/Star&gt;&lt;Tag&gt;0&lt;/Tag&gt;&lt;Author&gt;Cobb, M A; Chung, M J; Foley III, H; Petry, F E; Shaw, K B; Miller, H V&lt;/Author&gt;&lt;Year&gt;1998&lt;/Year&gt;&lt;Details&gt;&lt;_created&gt;59051048&lt;/_created&gt;&lt;_isbn&gt;1384-6175&lt;/_isbn&gt;&lt;_issue&gt;1&lt;/_issue&gt;&lt;_journal&gt;GeoInformatica&lt;/_journal&gt;&lt;_modified&gt;59051048&lt;/_modified&gt;&lt;_pages&gt;7-35&lt;/_pages&gt;&lt;_volume&gt;2&lt;/_volume&gt;&lt;/Details&gt;&lt;Extra&gt;&lt;DBUID&gt;{BB1923FA-C486-4AE7-9706-13CCF7E106A3}&lt;/DBUID&gt;&lt;/Extra&gt;&lt;/Item&gt;&lt;/References&gt;&lt;/Group&gt;&lt;/Citation&gt;_x000a_"/>
    <w:docVar w:name="NE.Ref{53D8C5FE-F0A5-4FDD-8E18-C42D52CE9C32}" w:val=" ADDIN NE.Ref.{53D8C5FE-F0A5-4FDD-8E18-C42D52CE9C32}&lt;Citation&gt;&lt;Group&gt;&lt;References&gt;&lt;Item&gt;&lt;ID&gt;193&lt;/ID&gt;&lt;UID&gt;{82A042EF-AD2E-4FE5-A183-33DCB8818DE3}&lt;/UID&gt;&lt;Title&gt;A conceptual workflow for automatically assessing the quality of volunteered geographic information for crisis management&lt;/Title&gt;&lt;Template&gt;Conference Proceedings&lt;/Template&gt;&lt;Star&gt;0&lt;/Star&gt;&lt;Tag&gt;0&lt;/Tag&gt;&lt;Author&gt;Ostermann, F O; Spinsanti, L; Geertman, S; Reinhardt, W; Toppen, F&lt;/Author&gt;&lt;Year&gt;2011&lt;/Year&gt;&lt;Details&gt;&lt;_accessed&gt;59028284&lt;/_accessed&gt;&lt;_created&gt;59017642&lt;/_created&gt;&lt;_modified&gt;59028284&lt;/_modified&gt;&lt;/Details&gt;&lt;Extra&gt;&lt;DBUID&gt;{BB1923FA-C486-4AE7-9706-13CCF7E106A3}&lt;/DBUID&gt;&lt;/Extra&gt;&lt;/Item&gt;&lt;/References&gt;&lt;/Group&gt;&lt;/Citation&gt;_x000a_"/>
    <w:docVar w:name="NE.Ref{54761F77-5C71-4AA7-BF62-89D2ADC087A6}" w:val=" ADDIN NE.Ref.{54761F77-5C71-4AA7-BF62-89D2ADC087A6}&lt;Citation&gt;&lt;Group&gt;&lt;References&gt;&lt;Item&gt;&lt;ID&gt;221&lt;/ID&gt;&lt;UID&gt;{2EFD7554-D4D4-41AD-9578-34A860B8FCE1}&lt;/UID&gt;&lt;Title&gt;Matching spatial data sets: a statistical approach&lt;/Title&gt;&lt;Template&gt;Journal Article&lt;/Template&gt;&lt;Star&gt;0&lt;/Star&gt;&lt;Tag&gt;0&lt;/Tag&gt;&lt;Author&gt;Walter, V; Fritsch, D&lt;/Author&gt;&lt;Year&gt;1999&lt;/Year&gt;&lt;Details&gt;&lt;_created&gt;59051052&lt;/_created&gt;&lt;_isbn&gt;1365-8816&lt;/_isbn&gt;&lt;_issue&gt;5&lt;/_issue&gt;&lt;_journal&gt;International Journal of Geographical Information Science&lt;/_journal&gt;&lt;_modified&gt;59051052&lt;/_modified&gt;&lt;_pages&gt;445-473&lt;/_pages&gt;&lt;_volume&gt;13&lt;/_volume&gt;&lt;/Details&gt;&lt;Extra&gt;&lt;DBUID&gt;{BB1923FA-C486-4AE7-9706-13CCF7E106A3}&lt;/DBUID&gt;&lt;/Extra&gt;&lt;/Item&gt;&lt;/References&gt;&lt;/Group&gt;&lt;/Citation&gt;_x000a_"/>
    <w:docVar w:name="NE.Ref{5920E718-C7B0-4456-B1A4-031B49B960F3}" w:val=" ADDIN NE.Ref.{5920E718-C7B0-4456-B1A4-031B49B960F3}&lt;Citation&gt;&lt;Group&gt;&lt;References&gt;&lt;Item&gt;&lt;ID&gt;48&lt;/ID&gt;&lt;UID&gt;{675993CA-A900-44CD-993F-0F25202A4641}&lt;/UID&gt;&lt;Title&gt;The credibility of volunteered geographic information&lt;/Title&gt;&lt;Template&gt;Journal Article&lt;/Template&gt;&lt;Star&gt;0&lt;/Star&gt;&lt;Tag&gt;0&lt;/Tag&gt;&lt;Author&gt;Flanagin, A J; Metzger, M J&lt;/Author&gt;&lt;Year&gt;2008&lt;/Year&gt;&lt;Details&gt;&lt;_created&gt;59008278&lt;/_created&gt;&lt;_issue&gt;3&lt;/_issue&gt;&lt;_journal&gt;GeoJournal&lt;/_journal&gt;&lt;_modified&gt;59008278&lt;/_modified&gt;&lt;_pages&gt;137-148&lt;/_pages&gt;&lt;_volume&gt;72&lt;/_volume&gt;&lt;/Details&gt;&lt;Extra&gt;&lt;DBUID&gt;{BB1923FA-C486-4AE7-9706-13CCF7E106A3}&lt;/DBUID&gt;&lt;/Extra&gt;&lt;/Item&gt;&lt;/References&gt;&lt;/Group&gt;&lt;/Citation&gt;_x000a_"/>
    <w:docVar w:name="NE.Ref{5A9813FD-F74C-40EC-B3BE-18C8FAD371C3}" w:val=" ADDIN NE.Ref.{5A9813FD-F74C-40EC-B3BE-18C8FAD371C3}&lt;Citation&gt;&lt;Group&gt;&lt;References&gt;&lt;Item&gt;&lt;ID&gt;344&lt;/ID&gt;&lt;UID&gt;{C1291F0B-9B20-431B-8EC4-3DBC8EA4CC10}&lt;/UID&gt;&lt;Title&gt;地形数据库增量信息数据建模及其RDF描述&lt;/Title&gt;&lt;Template&gt;Journal Article&lt;/Template&gt;&lt;Star&gt;0&lt;/Star&gt;&lt;Tag&gt;0&lt;/Tag&gt;&lt;Author&gt;朱华吉&lt;/Author&gt;&lt;Year&gt;2007&lt;/Year&gt;&lt;Details&gt;&lt;_created&gt;59054261&lt;/_created&gt;&lt;_modified&gt;59054262&lt;/_modified&gt;&lt;_url&gt;http://guest.cnki.net/grid2008/brief/detailj.aspx?filename=CCDZ200701034&amp;amp;dbname=CJFQ2007&lt;/_url&gt;&lt;_journal&gt;吉林大学学报(地球科学版)&lt;/_journal&gt;&lt;_issue&gt;1&lt;/_issue&gt;&lt;_pages&gt;195-199+203&lt;/_pages&gt;&lt;_isbn&gt;1671-5888&lt;/_isbn&gt;&lt;_keywords&gt;地形数据库; 增量信息; 超图数据模型; 数据建模; 资源描述框架&lt;/_keywords&gt;&lt;_author_aff&gt;中国科学院遥感应用研究所 北京100101&lt;/_author_aff&gt;&lt;_db_provider&gt;CNKI&lt;/_db_provider&gt;&lt;_accessed&gt;59054267&lt;/_accessed&gt;&lt;_db_updated&gt;CNKI&lt;/_db_updated&gt;&lt;/Details&gt;&lt;Extra&gt;&lt;DBUID&gt;{BB1923FA-C486-4AE7-9706-13CCF7E106A3}&lt;/DBUID&gt;&lt;/Extra&gt;&lt;/Item&gt;&lt;/References&gt;&lt;/Group&gt;&lt;Group&gt;&lt;References&gt;&lt;Item&gt;&lt;ID&gt;349&lt;/ID&gt;&lt;UID&gt;{9092FC1D-5FA3-4739-837D-4DD4A39E1875}&lt;/UID&gt;&lt;Title&gt;空间数据库更新过程中增量信息产生原因分析&lt;/Title&gt;&lt;Template&gt;Journal Article&lt;/Template&gt;&lt;Star&gt;0&lt;/Star&gt;&lt;Tag&gt;0&lt;/Tag&gt;&lt;Author&gt;朱华吉; 吴华瑞&lt;/Author&gt;&lt;Year&gt;2007&lt;/Year&gt;&lt;Details&gt;&lt;_created&gt;59054261&lt;/_created&gt;&lt;_modified&gt;59054263&lt;/_modified&gt;&lt;_url&gt;http://guest.cnki.net/grid2008/brief/detailj.aspx?filename=CDLG200705014&amp;amp;dbname=CJFQ2007&lt;/_url&gt;&lt;_journal&gt;成都理工大学学报(自然科学版)&lt;/_journal&gt;&lt;_issue&gt;5&lt;/_issue&gt;&lt;_pages&gt;569-574&lt;/_pages&gt;&lt;_isbn&gt;1671-9727&lt;/_isbn&gt;&lt;_keywords&gt;地形数据; 增量信息; 变化类型; 分发&lt;/_keywords&gt;&lt;_author_aff&gt;国家农业信息化工程技术研究中心国家农业信息化工程技术研究中心 北京100097北京100097&lt;/_author_aff&gt;&lt;_db_provider&gt;CNKI&lt;/_db_provider&gt;&lt;_accessed&gt;59054267&lt;/_accessed&gt;&lt;_db_updated&gt;CNKI&lt;/_db_updated&gt;&lt;/Details&gt;&lt;Extra&gt;&lt;DBUID&gt;{BB1923FA-C486-4AE7-9706-13CCF7E106A3}&lt;/DBUID&gt;&lt;/Extra&gt;&lt;/Item&gt;&lt;/References&gt;&lt;/Group&gt;&lt;Group&gt;&lt;References&gt;&lt;Item&gt;&lt;ID&gt;346&lt;/ID&gt;&lt;UID&gt;{76E6554C-D8E2-44AA-9C65-17FBB93A8C70}&lt;/UID&gt;&lt;Title&gt;基于4因子模型的地形数据变化分类&lt;/Title&gt;&lt;Template&gt;Journal Article&lt;/Template&gt;&lt;Star&gt;0&lt;/Star&gt;&lt;Tag&gt;0&lt;/Tag&gt;&lt;Author&gt;朱华吉; 吴华瑞&lt;/Author&gt;&lt;Year&gt;2007&lt;/Year&gt;&lt;Details&gt;&lt;_created&gt;59054261&lt;/_created&gt;&lt;_modified&gt;59054262&lt;/_modified&gt;&lt;_url&gt;http://guest.cnki.net/grid2008/brief/detailj.aspx?filename=XAGL200701013&amp;amp;dbname=CJFQ2007&lt;/_url&gt;&lt;_journal&gt;长安大学学报(自然科学版)&lt;/_journal&gt;&lt;_issue&gt;1&lt;/_issue&gt;&lt;_pages&gt;59-62&lt;/_pages&gt;&lt;_isbn&gt;1671-8879&lt;/_isbn&gt;&lt;_keywords&gt;地形数据; 变化分类; 4因子模型; 状态转换&lt;/_keywords&gt;&lt;_author_aff&gt;国家农业信息化工程技术研究中心国家农业信息化工程技术研究中心 北京100097北京100097&lt;/_author_aff&gt;&lt;_db_provider&gt;CNKI&lt;/_db_provider&gt;&lt;_accessed&gt;59054267&lt;/_accessed&gt;&lt;_db_updated&gt;CNKI&lt;/_db_updated&gt;&lt;/Details&gt;&lt;Extra&gt;&lt;DBUID&gt;{BB1923FA-C486-4AE7-9706-13CCF7E106A3}&lt;/DBUID&gt;&lt;/Extra&gt;&lt;/Item&gt;&lt;/References&gt;&lt;/Group&gt;&lt;/Citation&gt;_x000a_"/>
    <w:docVar w:name="NE.Ref{5E0B0EF6-BECA-426C-A9CA-01CFF2B9AF55}" w:val=" ADDIN NE.Ref.{5E0B0EF6-BECA-426C-A9CA-01CFF2B9AF55}&lt;Citation&gt;&lt;Group&gt;&lt;References&gt;&lt;Item&gt;&lt;ID&gt;365&lt;/ID&gt;&lt;UID&gt;{DE567432-3CBF-46C8-95A8-9E80D8D84D4B}&lt;/UID&gt;&lt;Title&gt;基于遥感影像的地图道路网数据变化检测研究&lt;/Title&gt;&lt;Template&gt;Journal Article&lt;/Template&gt;&lt;Star&gt;1&lt;/Star&gt;&lt;Tag&gt;0&lt;/Tag&gt;&lt;Author&gt;董明; 张海涛; 祝晓坤; 陈春希&lt;/Author&gt;&lt;Year&gt;2009&lt;/Year&gt;&lt;Details&gt;&lt;_accessed&gt;59057158&lt;/_accessed&gt;&lt;_author_aff&gt;北京市测绘设计研究院;&lt;/_author_aff&gt;&lt;_created&gt;59057157&lt;/_created&gt;&lt;_db_provider&gt;CNKI&lt;/_db_provider&gt;&lt;_db_updated&gt;CNKI&lt;/_db_updated&gt;&lt;_isbn&gt;1671-8860&lt;/_isbn&gt;&lt;_issue&gt;2&lt;/_issue&gt;&lt;_journal&gt;武汉大学学报(信息科学版)&lt;/_journal&gt;&lt;_keywords&gt;变化检测; 遥感影像; 地图道路网; 矢量数据&lt;/_keywords&gt;&lt;_modified&gt;59057158&lt;/_modified&gt;&lt;_pages&gt;178-182&lt;/_pages&gt;&lt;_url&gt;http://guest.cnki.net/grid2008/brief/detailj.aspx?filename=WHCH200902015&amp;amp;dbname=CJFQ2009&lt;/_url&gt;&lt;/Details&gt;&lt;Extra&gt;&lt;DBUID&gt;{BB1923FA-C486-4AE7-9706-13CCF7E106A3}&lt;/DBUID&gt;&lt;/Extra&gt;&lt;/Item&gt;&lt;/References&gt;&lt;/Group&gt;&lt;/Citation&gt;_x000a_"/>
    <w:docVar w:name="NE.Ref{62823A30-DEB3-4B57-AE14-06B00528C51B}" w:val=" ADDIN NE.Ref.{62823A30-DEB3-4B57-AE14-06B00528C51B}&lt;Citation&gt;&lt;Group&gt;&lt;References&gt;&lt;Item&gt;&lt;ID&gt;54&lt;/ID&gt;&lt;UID&gt;{3308BBE2-9C5D-4666-B8D9-E3A5BA525D7F}&lt;/UID&gt;&lt;Title&gt;Citizens as sensors: the world of volunteered geography&lt;/Title&gt;&lt;Template&gt;Journal Article&lt;/Template&gt;&lt;Star&gt;0&lt;/Star&gt;&lt;Tag&gt;0&lt;/Tag&gt;&lt;Author&gt;Goodchild, M F&lt;/Author&gt;&lt;Year&gt;2007&lt;/Year&gt;&lt;Details&gt;&lt;_created&gt;59008278&lt;/_created&gt;&lt;_issue&gt;4&lt;/_issue&gt;&lt;_journal&gt;GeoJournal&lt;/_journal&gt;&lt;_modified&gt;59008278&lt;/_modified&gt;&lt;_pages&gt;211-221&lt;/_pages&gt;&lt;_volume&gt;69&lt;/_volume&gt;&lt;/Details&gt;&lt;Extra&gt;&lt;DBUID&gt;{BB1923FA-C486-4AE7-9706-13CCF7E106A3}&lt;/DBUID&gt;&lt;/Extra&gt;&lt;/Item&gt;&lt;/References&gt;&lt;/Group&gt;&lt;/Citation&gt;_x000a_"/>
    <w:docVar w:name="NE.Ref{676CCC47-AB2C-4DDA-B6EB-366A7DE79D35}" w:val=" ADDIN NE.Ref.{676CCC47-AB2C-4DDA-B6EB-366A7DE79D35}&lt;Citation&gt;&lt;Group&gt;&lt;References&gt;&lt;Item&gt;&lt;ID&gt;108&lt;/ID&gt;&lt;UID&gt;{AA5EF957-164B-4FE4-942B-287A3D599D55}&lt;/UID&gt;&lt;Title&gt;Volunteered geographic information and crowdsourcing disaster relief: a case study of the Haitian earthquake&lt;/Title&gt;&lt;Template&gt;Journal Article&lt;/Template&gt;&lt;Star&gt;0&lt;/Star&gt;&lt;Tag&gt;0&lt;/Tag&gt;&lt;Author&gt;Zook, M; Graham, M; Shelton, T; Gorman, S&lt;/Author&gt;&lt;Year&gt;2010&lt;/Year&gt;&lt;Details&gt;&lt;_accessed&gt;59034007&lt;/_accessed&gt;&lt;_created&gt;59008278&lt;/_created&gt;&lt;_issue&gt;2&lt;/_issue&gt;&lt;_journal&gt;World Medical &amp;amp; Health Policy&lt;/_journal&gt;&lt;_modified&gt;59008278&lt;/_modified&gt;&lt;_pages&gt;7&lt;/_pages&gt;&lt;_volume&gt;2&lt;/_volume&gt;&lt;/Details&gt;&lt;Extra&gt;&lt;DBUID&gt;{BB1923FA-C486-4AE7-9706-13CCF7E106A3}&lt;/DBUID&gt;&lt;/Extra&gt;&lt;/Item&gt;&lt;/References&gt;&lt;/Group&gt;&lt;Group&gt;&lt;References&gt;&lt;Item&gt;&lt;ID&gt;22&lt;/ID&gt;&lt;UID&gt;{F2530E95-1417-4429-B267-2312409A22A6}&lt;/UID&gt;&lt;Title&gt;Crowdsourcing earthquake damage assessment using remote sensing imagery&lt;/Title&gt;&lt;Template&gt;Journal Article&lt;/Template&gt;&lt;Star&gt;0&lt;/Star&gt;&lt;Tag&gt;0&lt;/Tag&gt;&lt;Author&gt;Barrington, L; Ghosh, S; Greene, M; Har-Noy, S; Berger, J; Gill, S; Lin, A Y M; Huyck, C&lt;/Author&gt;&lt;Year&gt;2012&lt;/Year&gt;&lt;Details&gt;&lt;_accessed&gt;59052758&lt;/_accessed&gt;&lt;_created&gt;59008278&lt;/_created&gt;&lt;_issue&gt;6&lt;/_issue&gt;&lt;_journal&gt;Annals of Geophysics&lt;/_journal&gt;&lt;_modified&gt;59008278&lt;/_modified&gt;&lt;_volume&gt;54&lt;/_volume&gt;&lt;/Details&gt;&lt;Extra&gt;&lt;DBUID&gt;{BB1923FA-C486-4AE7-9706-13CCF7E106A3}&lt;/DBUID&gt;&lt;/Extra&gt;&lt;/Item&gt;&lt;/References&gt;&lt;/Group&gt;&lt;/Citation&gt;_x000a_"/>
    <w:docVar w:name="NE.Ref{6985E544-4718-4E81-9072-67865AEC324C}" w:val=" ADDIN NE.Ref.{6985E544-4718-4E81-9072-67865AEC324C}&lt;Citation&gt;&lt;Group&gt;&lt;References&gt;&lt;Item&gt;&lt;ID&gt;199&lt;/ID&gt;&lt;UID&gt;{412B9DB1-EE03-4CE1-B7EB-546B32DB6D5C}&lt;/UID&gt;&lt;Title&gt;A quality analysis of openstreetmap data&lt;/Title&gt;&lt;Template&gt;Journal Article&lt;/Template&gt;&lt;Star&gt;0&lt;/Star&gt;&lt;Tag&gt;0&lt;/Tag&gt;&lt;Author&gt;Ather, A&lt;/Author&gt;&lt;Year&gt;2009&lt;/Year&gt;&lt;Details&gt;&lt;_created&gt;59027923&lt;/_created&gt;&lt;_journal&gt;Master&amp;apos;s thesis, University College London&lt;/_journal&gt;&lt;_modified&gt;59027923&lt;/_modified&gt;&lt;/Details&gt;&lt;Extra&gt;&lt;DBUID&gt;{BB1923FA-C486-4AE7-9706-13CCF7E106A3}&lt;/DBUID&gt;&lt;/Extra&gt;&lt;/Item&gt;&lt;/References&gt;&lt;/Group&gt;&lt;/Citation&gt;_x000a_"/>
    <w:docVar w:name="NE.Ref{6EE4F7AD-FEFF-4089-9E92-A1AF3E6D8790}" w:val=" ADDIN NE.Ref.{6EE4F7AD-FEFF-4089-9E92-A1AF3E6D8790}&lt;Citation&gt;&lt;Group&gt;&lt;References&gt;&lt;Item&gt;&lt;ID&gt;320&lt;/ID&gt;&lt;UID&gt;{0E914391-1440-41AF-A2B5-258591176314}&lt;/UID&gt;&lt;Title&gt;空间数据库增量式更新机制的研究&lt;/Title&gt;&lt;Template&gt;Journal Article&lt;/Template&gt;&lt;Star&gt;0&lt;/Star&gt;&lt;Tag&gt;0&lt;/Tag&gt;&lt;Author&gt;林娜; 王斌&lt;/Author&gt;&lt;Year&gt;2008&lt;/Year&gt;&lt;Details&gt;&lt;_created&gt;59054246&lt;/_created&gt;&lt;_modified&gt;59054255&lt;/_modified&gt;&lt;_url&gt;http://guest.cnki.net/grid2008/brief/detailj.aspx?filename=CHKD200803073&amp;amp;dbname=CJFQ2008&lt;/_url&gt;&lt;_journal&gt;测绘科学&lt;/_journal&gt;&lt;_issue&gt;3&lt;/_issue&gt;&lt;_pages&gt;198-200&lt;/_pages&gt;&lt;_isbn&gt;1009-2307&lt;/_isbn&gt;&lt;_keywords&gt;空间数据库; 更新; 增量&lt;/_keywords&gt;&lt;_author_aff&gt;重庆工商大学重庆市发展信息管理工程技术研究中心重庆市地理信息中心 重庆400067重庆401121&lt;/_author_aff&gt;&lt;_db_provider&gt;CNKI&lt;/_db_provider&gt;&lt;_accessed&gt;59054260&lt;/_accessed&gt;&lt;_db_updated&gt;CNKI&lt;/_db_updated&gt;&lt;/Details&gt;&lt;Extra&gt;&lt;DBUID&gt;{BB1923FA-C486-4AE7-9706-13CCF7E106A3}&lt;/DBUID&gt;&lt;/Extra&gt;&lt;/Item&gt;&lt;/References&gt;&lt;/Group&gt;&lt;/Citation&gt;_x000a_"/>
    <w:docVar w:name="NE.Ref{72AB5562-6BD3-4840-8407-ADE05E4D8D49}" w:val=" ADDIN NE.Ref.{72AB5562-6BD3-4840-8407-ADE05E4D8D49}&lt;Citation&gt;&lt;Group&gt;&lt;References&gt;&lt;Item&gt;&lt;ID&gt;532&lt;/ID&gt;&lt;UID&gt;{C40A7686-13E6-4A3C-BB86-F04DE17BC8F1}&lt;/UID&gt;&lt;Title&gt;线实体候选匹配集的优化方法研究&lt;/Title&gt;&lt;Template&gt;Journal Article&lt;/Template&gt;&lt;Star&gt;0&lt;/Star&gt;&lt;Tag&gt;0&lt;/Tag&gt;&lt;Author&gt;胡天硕; 毛政元&lt;/Author&gt;&lt;Year&gt;2011&lt;/Year&gt;&lt;Details&gt;&lt;_created&gt;59169419&lt;/_created&gt;&lt;_modified&gt;59169419&lt;/_modified&gt;&lt;_url&gt;http://guest.cnki.net/grid2008/brief/detailj.aspx?filename=CHKD2010111801R&amp;amp;dbname=CAPJ2010&lt;/_url&gt;&lt;_journal&gt;测绘科学&lt;/_journal&gt;&lt;_pages&gt;1-2-3-4-5-6-7-8&lt;/_pages&gt;&lt;_isbn&gt;1009-2307&lt;/_isbn&gt;&lt;_keywords&gt;地图合并; 线实体; 候选匹配集; Voronoi图; 缓冲区距离; 道路&lt;/_keywords&gt;&lt;_author_aff&gt;空间数据挖掘与信息共享教育部重点实验室/福建省空间信息工程研究中心/福州大学&lt;/_author_aff&gt;&lt;_db_provider&gt;CNKI&lt;/_db_provider&gt;&lt;_accessed&gt;59169419&lt;/_accessed&gt;&lt;_db_updated&gt;CNKI&lt;/_db_updated&gt;&lt;/Details&gt;&lt;Extra&gt;&lt;DBUID&gt;{BB1923FA-C486-4AE7-9706-13CCF7E106A3}&lt;/DBUID&gt;&lt;/Extra&gt;&lt;/Item&gt;&lt;/References&gt;&lt;/Group&gt;&lt;/Citation&gt;_x000a_"/>
    <w:docVar w:name="NE.Ref{73B8BC4F-33C9-4A31-A935-FA3383B812AA}" w:val=" ADDIN NE.Ref.{73B8BC4F-33C9-4A31-A935-FA3383B812AA}&lt;Citation&gt;&lt;Group&gt;&lt;References&gt;&lt;Item&gt;&lt;ID&gt;248&lt;/ID&gt;&lt;UID&gt;{CF5914E2-4896-4B76-8AEE-0D2182E5E461}&lt;/UID&gt;&lt;Title&gt;Development of conflation components&lt;/Title&gt;&lt;Template&gt;Journal Article&lt;/Template&gt;&lt;Star&gt;0&lt;/Star&gt;&lt;Tag&gt;0&lt;/Tag&gt;&lt;Author&gt;Yuan, S; Tao, C&lt;/Author&gt;&lt;Year&gt;1999&lt;/Year&gt;&lt;Details&gt;&lt;_journal&gt;Proceedings of Geoinformatics&lt;/_journal&gt;&lt;_pages&gt;1-13&lt;/_pages&gt;&lt;_volume&gt;99&lt;/_volume&gt;&lt;_created&gt;59054199&lt;/_created&gt;&lt;_modified&gt;59054199&lt;/_modified&gt;&lt;/Details&gt;&lt;Extra&gt;&lt;DBUID&gt;{BB1923FA-C486-4AE7-9706-13CCF7E106A3}&lt;/DBUID&gt;&lt;/Extra&gt;&lt;/Item&gt;&lt;/References&gt;&lt;/Group&gt;&lt;/Citation&gt;_x000a_"/>
    <w:docVar w:name="NE.Ref{7601888B-2D4B-462D-949E-C6E1A603980F}" w:val=" ADDIN NE.Ref.{7601888B-2D4B-462D-949E-C6E1A603980F}&lt;Citation&gt;&lt;Group&gt;&lt;References&gt;&lt;Item&gt;&lt;ID&gt;225&lt;/ID&gt;&lt;UID&gt;{674E2C3A-E73A-4263-8197-598C805B9AC3}&lt;/UID&gt;&lt;Title&gt;Object fusion in geographic information systems&lt;/Title&gt;&lt;Template&gt;Conference Proceedings&lt;/Template&gt;&lt;Star&gt;0&lt;/Star&gt;&lt;Tag&gt;0&lt;/Tag&gt;&lt;Author&gt;Beeri, C; Kanza, Y; Safra, E; Sagiv, Y&lt;/Author&gt;&lt;Year&gt;2004&lt;/Year&gt;&lt;Details&gt;&lt;_created&gt;59051084&lt;/_created&gt;&lt;_isbn&gt;1047-7349&lt;/_isbn&gt;&lt;_modified&gt;59051084&lt;/_modified&gt;&lt;_pages&gt;816-827&lt;/_pages&gt;&lt;/Details&gt;&lt;Extra&gt;&lt;DBUID&gt;{BB1923FA-C486-4AE7-9706-13CCF7E106A3}&lt;/DBUID&gt;&lt;/Extra&gt;&lt;/Item&gt;&lt;/References&gt;&lt;/Group&gt;&lt;/Citation&gt;_x000a_"/>
    <w:docVar w:name="NE.Ref{794A86C5-DA82-400A-B5A8-806F2328471B}" w:val=" ADDIN NE.Ref.{794A86C5-DA82-400A-B5A8-806F2328471B}&lt;Citation&gt;&lt;Group&gt;&lt;References&gt;&lt;Item&gt;&lt;ID&gt;7&lt;/ID&gt;&lt;UID&gt;{8600F9C6-2AD8-44E3-B0B3-A1520DD7896E}&lt;/UID&gt;&lt;Title&gt;面向“人”的地学可视化探讨&lt;/Title&gt;&lt;Template&gt;Journal Article&lt;/Template&gt;&lt;Star&gt;0&lt;/Star&gt;&lt;Tag&gt;0&lt;/Tag&gt;&lt;Author&gt;龚建华&lt;/Author&gt;&lt;Year&gt;2008&lt;/Year&gt;&lt;Details&gt;&lt;_accessed&gt;59008207&lt;/_accessed&gt;&lt;_author_aff&gt;中国科学院遥感应用研究所遥感科学国家重点实验室;&lt;/_author_aff&gt;&lt;_created&gt;59008204&lt;/_created&gt;&lt;_db_provider&gt;CNKI&lt;/_db_provider&gt;&lt;_db_updated&gt;CNKI&lt;/_db_updated&gt;&lt;_isbn&gt;1007-4619&lt;/_isbn&gt;&lt;_issue&gt;5&lt;/_issue&gt;&lt;_journal&gt;遥感学报&lt;/_journal&gt;&lt;_keywords&gt;地理信息系统; 地学可视化; 协同可视化; 时空路径; 群体模拟; 社会网络; 知识可视化&lt;/_keywords&gt;&lt;_modified&gt;59008207&lt;/_modified&gt;&lt;_pages&gt;772-779&lt;/_pages&gt;&lt;_url&gt;http://guest.cnki.net/grid2008/brief/detailj.aspx?filename=YGXB200805014&amp;amp;dbname=CJFQ2008&lt;/_url&gt;&lt;/Details&gt;&lt;Extra&gt;&lt;DBUID&gt;{BB1923FA-C486-4AE7-9706-13CCF7E106A3}&lt;/DBUID&gt;&lt;/Extra&gt;&lt;/Item&gt;&lt;/References&gt;&lt;/Group&gt;&lt;/Citation&gt;_x000a_"/>
    <w:docVar w:name="NE.Ref{79B369A1-C68C-46AE-97A3-ED54CC212C86}" w:val=" ADDIN NE.Ref.{79B369A1-C68C-46AE-97A3-ED54CC212C86}&lt;Citation&gt;&lt;Group&gt;&lt;References&gt;&lt;Item&gt;&lt;ID&gt;395&lt;/ID&gt;&lt;UID&gt;{077E115C-DB15-4DDB-84D8-AE6FBA38ABCF}&lt;/UID&gt;&lt;Title&gt;基于概率统计模型的遥感影像变化检测&lt;/Title&gt;&lt;Template&gt;Journal Article&lt;/Template&gt;&lt;Star&gt;0&lt;/Star&gt;&lt;Tag&gt;0&lt;/Tag&gt;&lt;Author&gt;万幼川; 申邵洪; 张景雄&lt;/Author&gt;&lt;Year&gt;2008&lt;/Year&gt;&lt;Details&gt;&lt;_accessed&gt;59068690&lt;/_accessed&gt;&lt;_author_aff&gt;武汉大学遥感信息工程学院武汉大学遥感信息工程学院武汉大学遥感信息工程学院 武汉市珞喻路129号430079武汉市珞喻路129号430079武汉市珞喻路129号430079&lt;/_author_aff&gt;&lt;_created&gt;59068688&lt;/_created&gt;&lt;_db_provider&gt;CNKI&lt;/_db_provider&gt;&lt;_db_updated&gt;CNKI&lt;/_db_updated&gt;&lt;_isbn&gt;1671-8860&lt;/_isbn&gt;&lt;_issue&gt;7&lt;/_issue&gt;&lt;_journal&gt;武汉大学学报(信息科学版)&lt;/_journal&gt;&lt;_keywords&gt;变化检测; 遥感; t检验; 相关系数; 纹理&lt;/_keywords&gt;&lt;_modified&gt;59068689&lt;/_modified&gt;&lt;_pages&gt;669-672+710&lt;/_pages&gt;&lt;_url&gt;http://guest.cnki.net/grid2008/brief/detailj.aspx?filename=WHCH200807002&amp;amp;dbname=CJFQ2008&lt;/_url&gt;&lt;/Details&gt;&lt;Extra&gt;&lt;DBUID&gt;{BB1923FA-C486-4AE7-9706-13CCF7E106A3}&lt;/DBUID&gt;&lt;/Extra&gt;&lt;/Item&gt;&lt;/References&gt;&lt;/Group&gt;&lt;/Citation&gt;_x000a_"/>
    <w:docVar w:name="NE.Ref{7B0FFFE0-DE8E-4FB2-B9F6-F4501FF30F96}" w:val=" ADDIN NE.Ref.{7B0FFFE0-DE8E-4FB2-B9F6-F4501FF30F96}&lt;Citation&gt;&lt;Group&gt;&lt;References&gt;&lt;Item&gt;&lt;ID&gt;13&lt;/ID&gt;&lt;UID&gt;{FAFE05B7-E015-4B9D-B47B-86294C0FAA09}&lt;/UID&gt;&lt;Title&gt;Assessing similarity matching for possible integration of feature classifications of geospatial data from official and informal sources&lt;/Title&gt;&lt;Template&gt;Journal Article&lt;/Template&gt;&lt;Star&gt;0&lt;/Star&gt;&lt;Tag&gt;0&lt;/Tag&gt;&lt;Author&gt;Al-Bakri, M; Fairbairn, D&lt;/Author&gt;&lt;Year&gt;2012&lt;/Year&gt;&lt;Details&gt;&lt;_accessed&gt;59011867&lt;/_accessed&gt;&lt;_created&gt;59008278&lt;/_created&gt;&lt;_modified&gt;59008278&lt;/_modified&gt;&lt;/Details&gt;&lt;Extra&gt;&lt;DBUID&gt;{BB1923FA-C486-4AE7-9706-13CCF7E106A3}&lt;/DBUID&gt;&lt;/Extra&gt;&lt;/Item&gt;&lt;/References&gt;&lt;/Group&gt;&lt;/Citation&gt;_x000a_"/>
    <w:docVar w:name="NE.Ref{81AE82E7-F7F8-4DF1-B8B9-35A5BB89B4BA}" w:val=" ADDIN NE.Ref.{81AE82E7-F7F8-4DF1-B8B9-35A5BB89B4BA}&lt;Citation&gt;&lt;Group&gt;&lt;References&gt;&lt;Item&gt;&lt;ID&gt;268&lt;/ID&gt;&lt;UID&gt;{AEC65265-71B8-4BA1-A0B9-681CEE74390C}&lt;/UID&gt;&lt;Title&gt;多源点要素的全局一致性自动匹配&lt;/Title&gt;&lt;Template&gt;Journal Article&lt;/Template&gt;&lt;Star&gt;0&lt;/Star&gt;&lt;Tag&gt;0&lt;/Tag&gt;&lt;Author&gt;刘继宝; 赵东保&lt;/Author&gt;&lt;Year&gt;2011&lt;/Year&gt;&lt;Details&gt;&lt;_created&gt;59054227&lt;/_created&gt;&lt;_modified&gt;59054227&lt;/_modified&gt;&lt;_url&gt;http://guest.cnki.net/grid2008/brief/detailj.aspx?filename=DBCH201103010&amp;amp;dbname=CJFQ2011&lt;/_url&gt;&lt;_journal&gt;测绘与空间地理信息&lt;/_journal&gt;&lt;_issue&gt;3&lt;/_issue&gt;&lt;_pages&gt;27-29+32&lt;/_pages&gt;&lt;_isbn&gt;1672-5867&lt;/_isbn&gt;&lt;_keywords&gt;点要素匹配; 地图合并; 空间数据集成&lt;/_keywords&gt;&lt;_author_aff&gt;西安煤航信息产业有限公司测绘工程分公司;华北水利水电学院资源与环境学院;&lt;/_author_aff&gt;&lt;_db_provider&gt;CNKI&lt;/_db_provider&gt;&lt;_accessed&gt;59054228&lt;/_accessed&gt;&lt;_db_updated&gt;CNKI&lt;/_db_updated&gt;&lt;/Details&gt;&lt;Extra&gt;&lt;DBUID&gt;{BB1923FA-C486-4AE7-9706-13CCF7E106A3}&lt;/DBUID&gt;&lt;/Extra&gt;&lt;/Item&gt;&lt;/References&gt;&lt;/Group&gt;&lt;/Citation&gt;_x000a_"/>
    <w:docVar w:name="NE.Ref{852E154F-4C69-4BA4-A936-CBDABD44412E}" w:val=" ADDIN NE.Ref.{852E154F-4C69-4BA4-A936-CBDABD44412E}&lt;Citation&gt;&lt;Group&gt;&lt;References&gt;&lt;Item&gt;&lt;ID&gt;398&lt;/ID&gt;&lt;UID&gt;{FB0570B9-6E29-4AE1-AA86-C20B1668FE03}&lt;/UID&gt;&lt;Title&gt;利用Meanshift进行道路提取&lt;/Title&gt;&lt;Template&gt;Journal Article&lt;/Template&gt;&lt;Star&gt;0&lt;/Star&gt;&lt;Tag&gt;0&lt;/Tag&gt;&lt;Author&gt;张剑清; 刘朋飞; 王华; 刘永亮&lt;/Author&gt;&lt;Year&gt;2010&lt;/Year&gt;&lt;Details&gt;&lt;_accessed&gt;59068690&lt;/_accessed&gt;&lt;_author_aff&gt;武汉大学遥感信息工程学院;武汉大学测绘遥感信息工程国家重点实验室;四川中水成勘院测绘工程有限责任公司;&lt;/_author_aff&gt;&lt;_created&gt;59068688&lt;/_created&gt;&lt;_db_provider&gt;CNKI&lt;/_db_provider&gt;&lt;_db_updated&gt;CNKI&lt;/_db_updated&gt;&lt;_isbn&gt;1671-8860&lt;/_isbn&gt;&lt;_issue&gt;6&lt;/_issue&gt;&lt;_journal&gt;武汉大学学报(信息科学版)&lt;/_journal&gt;&lt;_keywords&gt;道路中心点; Meanshift; 核函数; 影子函数&lt;/_keywords&gt;&lt;_modified&gt;59068689&lt;/_modified&gt;&lt;_pages&gt;719-722&lt;/_pages&gt;&lt;_url&gt;http://guest.cnki.net/grid2008/brief/detailj.aspx?filename=WHCH201006026&amp;amp;dbname=CJFQ2010&lt;/_url&gt;&lt;/Details&gt;&lt;Extra&gt;&lt;DBUID&gt;{BB1923FA-C486-4AE7-9706-13CCF7E106A3}&lt;/DBUID&gt;&lt;/Extra&gt;&lt;/Item&gt;&lt;/References&gt;&lt;/Group&gt;&lt;/Citation&gt;_x000a_"/>
    <w:docVar w:name="NE.Ref{85A4D3AA-8144-4B02-A785-2A8D5B3874F0}" w:val=" ADDIN NE.Ref.{85A4D3AA-8144-4B02-A785-2A8D5B3874F0}&lt;Citation&gt;&lt;Group&gt;&lt;References&gt;&lt;Item&gt;&lt;ID&gt;106&lt;/ID&gt;&lt;UID&gt;{42B5D72F-CAC5-48DC-8000-449295C2FAF1}&lt;/UID&gt;&lt;Title&gt;Birding 2.0: Citizen Science and Effective Monitoring in the Web 2.0 World&lt;/Title&gt;&lt;Template&gt;Journal Article&lt;/Template&gt;&lt;Star&gt;0&lt;/Star&gt;&lt;Tag&gt;0&lt;/Tag&gt;&lt;Author&gt;Wiersma, Y F&lt;/Author&gt;&lt;Year&gt;2010&lt;/Year&gt;&lt;Details&gt;&lt;_accessed&gt;59017558&lt;/_accessed&gt;&lt;_created&gt;59008278&lt;/_created&gt;&lt;_issue&gt;2&lt;/_issue&gt;&lt;_journal&gt;Avian Conservation and Ecology&lt;/_journal&gt;&lt;_modified&gt;59008278&lt;/_modified&gt;&lt;_volume&gt;5&lt;/_volume&gt;&lt;/Details&gt;&lt;Extra&gt;&lt;DBUID&gt;{BB1923FA-C486-4AE7-9706-13CCF7E106A3}&lt;/DBUID&gt;&lt;/Extra&gt;&lt;/Item&gt;&lt;/References&gt;&lt;/Group&gt;&lt;/Citation&gt;_x000a_"/>
    <w:docVar w:name="NE.Ref{8DA1C54E-F958-4275-8F0F-5CB4EC45E5D9}" w:val=" ADDIN NE.Ref.{8DA1C54E-F958-4275-8F0F-5CB4EC45E5D9}&lt;Citation&gt;&lt;Group&gt;&lt;References&gt;&lt;Item&gt;&lt;ID&gt;224&lt;/ID&gt;&lt;UID&gt;{E3A7A844-D02E-4510-BF67-DA37DD73C86B}&lt;/UID&gt;&lt;Title&gt;Finding corresponding objects when integrating several geo-spatial datasets&lt;/Title&gt;&lt;Template&gt;Conference Proceedings&lt;/Template&gt;&lt;Star&gt;0&lt;/Star&gt;&lt;Tag&gt;0&lt;/Tag&gt;&lt;Author&gt;Beeri, C; Doytsher, Y; Kanza, Y; Safra, E; Sagiv, Y&lt;/Author&gt;&lt;Year&gt;2005&lt;/Year&gt;&lt;Details&gt;&lt;_created&gt;59051082&lt;/_created&gt;&lt;_isbn&gt;1595931465&lt;/_isbn&gt;&lt;_modified&gt;59051082&lt;/_modified&gt;&lt;_pages&gt;87-96&lt;/_pages&gt;&lt;_publisher&gt;ACM&lt;/_publisher&gt;&lt;/Details&gt;&lt;Extra&gt;&lt;DBUID&gt;{BB1923FA-C486-4AE7-9706-13CCF7E106A3}&lt;/DBUID&gt;&lt;/Extra&gt;&lt;/Item&gt;&lt;/References&gt;&lt;/Group&gt;&lt;/Citation&gt;_x000a_"/>
    <w:docVar w:name="NE.Ref{8DCD4BAF-03DE-41F8-847D-98E25C9AB37D}" w:val=" ADDIN NE.Ref.{8DCD4BAF-03DE-41F8-847D-98E25C9AB37D}&lt;Citation&gt;&lt;Group&gt;&lt;References&gt;&lt;Item&gt;&lt;ID&gt;207&lt;/ID&gt;&lt;UID&gt;{AB62ED57-B113-4A53-87F3-1E9443733199}&lt;/UID&gt;&lt;Title&gt;Building Generic Quality Indicators for OpenStreetMap&lt;/Title&gt;&lt;Template&gt;Journal Article&lt;/Template&gt;&lt;Star&gt;0&lt;/Star&gt;&lt;Tag&gt;0&lt;/Tag&gt;&lt;Author&gt;Ciepłuch, B; Mooney, P; Winstanley, A&lt;/Author&gt;&lt;Year&gt;2011&lt;/Year&gt;&lt;Details&gt;&lt;_created&gt;59027992&lt;/_created&gt;&lt;_modified&gt;59027992&lt;/_modified&gt;&lt;_accessed&gt;59028357&lt;/_accessed&gt;&lt;/Details&gt;&lt;Extra&gt;&lt;DBUID&gt;{BB1923FA-C486-4AE7-9706-13CCF7E106A3}&lt;/DBUID&gt;&lt;/Extra&gt;&lt;/Item&gt;&lt;/References&gt;&lt;/Group&gt;&lt;/Citation&gt;_x000a_"/>
    <w:docVar w:name="NE.Ref{96D45FFE-E7B5-47FF-A3E9-AE211AB4E700}" w:val=" ADDIN NE.Ref.{96D45FFE-E7B5-47FF-A3E9-AE211AB4E700}&lt;Citation&gt;&lt;Group&gt;&lt;References&gt;&lt;Item&gt;&lt;ID&gt;254&lt;/ID&gt;&lt;UID&gt;{B9E555E3-55BB-4F41-BDB3-678021E64FB6}&lt;/UID&gt;&lt;Title&gt;城市地图数据库面实体匹配技术&lt;/Title&gt;&lt;Template&gt;Journal Article&lt;/Template&gt;&lt;Star&gt;0&lt;/Star&gt;&lt;Tag&gt;0&lt;/Tag&gt;&lt;Author&gt;张桥平; 李德仁; 龚健雅&lt;/Author&gt;&lt;Year&gt;2004&lt;/Year&gt;&lt;Details&gt;&lt;_created&gt;59054216&lt;/_created&gt;&lt;_modified&gt;59054221&lt;/_modified&gt;&lt;_accessed&gt;59054221&lt;/_accessed&gt;&lt;_url&gt;http://guest.cnki.net/grid2008/brief/detailj.aspx?filename=YGXB200402002&amp;amp;dbname=CJFQ2004&lt;/_url&gt;&lt;_journal&gt;遥感学报&lt;/_journal&gt;&lt;_issue&gt;2&lt;/_issue&gt;&lt;_pages&gt;107-112&lt;/_pages&gt;&lt;_isbn&gt;1007-4619&lt;/_isbn&gt;&lt;_keywords&gt;地图数据库合并; 实体匹配; 形态距离; 模糊拓扑关系&lt;/_keywords&gt;&lt;_author_aff&gt;武汉大学遥感信息工程学院武汉大学遥感信息工程学院武汉大学测绘遥感信息工程国家重点实验室 湖北武汉430079 湖北武汉430079武汉大学测绘遥感信息工程国家重点实验室湖北武汉430079 湖北武汉430079&lt;/_author_aff&gt;&lt;_db_provider&gt;CNKI&lt;/_db_provider&gt;&lt;_db_updated&gt;CNKI&lt;/_db_updated&gt;&lt;/Details&gt;&lt;Extra&gt;&lt;DBUID&gt;{BB1923FA-C486-4AE7-9706-13CCF7E106A3}&lt;/DBUID&gt;&lt;/Extra&gt;&lt;/Item&gt;&lt;/References&gt;&lt;/Group&gt;&lt;/Citation&gt;_x000a_"/>
    <w:docVar w:name="NE.Ref{98D2367F-CE82-4B6A-B973-66EA7C784580}" w:val=" ADDIN NE.Ref.{98D2367F-CE82-4B6A-B973-66EA7C784580}&lt;Citation&gt;&lt;Group&gt;&lt;References&gt;&lt;Item&gt;&lt;ID&gt;6&lt;/ID&gt;&lt;UID&gt;{C0A8DE8C-5760-4A56-921E-BB5ACF504F43}&lt;/UID&gt;&lt;Title&gt;论新地理信息时代&lt;/Title&gt;&lt;Template&gt;Journal Article&lt;/Template&gt;&lt;Star&gt;0&lt;/Star&gt;&lt;Tag&gt;0&lt;/Tag&gt;&lt;Author&gt;李德仁; 邵振峰&lt;/Author&gt;&lt;Year&gt;2009&lt;/Year&gt;&lt;Details&gt;&lt;_accessed&gt;59008205&lt;/_accessed&gt;&lt;_author_aff&gt;武汉大学测绘遥感信息工程国家重点实验室;&lt;/_author_aff&gt;&lt;_created&gt;59008204&lt;/_created&gt;&lt;_db_provider&gt;CNKI&lt;/_db_provider&gt;&lt;_db_updated&gt;CNKI&lt;/_db_updated&gt;&lt;_isbn&gt;1674-5973&lt;/_isbn&gt;&lt;_issue&gt;6&lt;/_issue&gt;&lt;_journal&gt;中国科学(F辑:信息科学)&lt;/_journal&gt;&lt;_keywords&gt;新地理信息时代; 地理信息服务; 可量测实景影像; 按需服务; 传感器网络&lt;/_keywords&gt;&lt;_modified&gt;59008205&lt;/_modified&gt;&lt;_pages&gt;579-587&lt;/_pages&gt;&lt;_url&gt;http://guest.cnki.net/grid2008/brief/detailj.aspx?filename=PZKX200906002&amp;amp;dbname=CJFQ2009&lt;/_url&gt;&lt;/Details&gt;&lt;Extra&gt;&lt;DBUID&gt;{BB1923FA-C486-4AE7-9706-13CCF7E106A3}&lt;/DBUID&gt;&lt;/Extra&gt;&lt;/Item&gt;&lt;/References&gt;&lt;/Group&gt;&lt;Group&gt;&lt;References&gt;&lt;Item&gt;&lt;ID&gt;3&lt;/ID&gt;&lt;UID&gt;{10BD1F33-5C4B-4CD2-8953-C1EF7AD22EAF}&lt;/UID&gt;&lt;Title&gt;新地理信息时代的信息化测绘&lt;/Title&gt;&lt;Template&gt;Journal Article&lt;/Template&gt;&lt;Star&gt;0&lt;/Star&gt;&lt;Tag&gt;0&lt;/Tag&gt;&lt;Author&gt;李德仁; 王艳军; 邵振峰&lt;/Author&gt;&lt;Year&gt;2012&lt;/Year&gt;&lt;Details&gt;&lt;_accessed&gt;59008149&lt;/_accessed&gt;&lt;_author_aff&gt;武汉大学测绘遥感信息工程国家重点实验室;&lt;/_author_aff&gt;&lt;_created&gt;59008148&lt;/_created&gt;&lt;_db_provider&gt;CNKI&lt;/_db_provider&gt;&lt;_db_updated&gt;CNKI&lt;/_db_updated&gt;&lt;_isbn&gt;1671-8860&lt;/_isbn&gt;&lt;_issue&gt;1&lt;/_issue&gt;&lt;_journal&gt;武汉大学学报(信息科学版)&lt;/_journal&gt;&lt;_keywords&gt;新地理信息时代; 信息化测绘; 空间信息服务; 可量测实景影像; 按需服务&lt;/_keywords&gt;&lt;_modified&gt;59008148&lt;/_modified&gt;&lt;_pages&gt;1-6+134&lt;/_pages&gt;&lt;_url&gt;http://guest.cnki.net/grid2008/brief/detailj.aspx?filename=WHCH201201001&amp;amp;dbname=CJFQTEMP&lt;/_url&gt;&lt;/Details&gt;&lt;Extra&gt;&lt;DBUID&gt;{BB1923FA-C486-4AE7-9706-13CCF7E106A3}&lt;/DBUID&gt;&lt;/Extra&gt;&lt;/Item&gt;&lt;/References&gt;&lt;/Group&gt;&lt;/Citation&gt;_x000a_"/>
    <w:docVar w:name="NE.Ref{9934F5FB-1577-4907-BD01-A26C175BBAD1}" w:val=" ADDIN NE.Ref.{9934F5FB-1577-4907-BD01-A26C175BBAD1}&lt;Citation&gt;&lt;Group&gt;&lt;References&gt;&lt;Item&gt;&lt;ID&gt;2&lt;/ID&gt;&lt;UID&gt;{1C0CC215-0073-4E40-902F-40130DF919D4}&lt;/UID&gt;&lt;Title&gt;浅论自发地理信息的数据管理&lt;/Title&gt;&lt;Template&gt;Journal Article&lt;/Template&gt;&lt;Star&gt;0&lt;/Star&gt;&lt;Tag&gt;0&lt;/Tag&gt;&lt;Author&gt;李德仁; 钱新林&lt;/Author&gt;&lt;Year&gt;2010&lt;/Year&gt;&lt;Details&gt;&lt;_accessed&gt;59008133&lt;/_accessed&gt;&lt;_cate&gt;P208&lt;/_cate&gt;&lt;_created&gt;59008125&lt;/_created&gt;&lt;_db_provider&gt;CNKI&lt;/_db_provider&gt;&lt;_db_updated&gt;CNKI&lt;/_db_updated&gt;&lt;_issue&gt;4&lt;/_issue&gt;&lt;_journal&gt;武汉大学学报(信息科学版)&lt;/_journal&gt;&lt;_keywords&gt;自发地理信息;数据管理;绘图查询;动态线综合二叉树;缩放四叉树;&lt;/_keywords&gt;&lt;_modified&gt;59008127&lt;/_modified&gt;&lt;_pages&gt;379-383&lt;/_pages&gt;&lt;_tertiary_title&gt;Geomatics and Information Science of Wuhan University&lt;/_tertiary_title&gt;&lt;_url&gt;http://epub.cnki.net/grid2008/brief/detailj.aspx?filename=WHCH201004000&amp;amp;dbname=CJFQ2010 _x000d__x000a_http://pdf.tj1.cnki.net/cjfdsearch/pdfdownloadnew.asp?encode=gb&amp;amp;nettype=cnet&amp;amp;zt=I138&amp;amp;filename=aF2TiF3SpJVVBBFWxZVbYpWWCtWbVNHcZVkQP52bPVTTXR2bXRVY5gGc3plcUFnQhRmSZxkQVBXexVndkBzMstUcs9yQsNWNvVmercTMWRUYYNlcxEnROBzQPVFUKpHVvQGOJhDUaNHNMZXeC1WdENzVwsyRSN2NHh1SXJUZEtiQKVlN5dWaRJkYKZUemRXd90TQ4UWSIV0dGl1T2MXe1UkQqxkWxEGOwkHaollYkdUeOh2ZXNWTR12SjRDR1I0LwQFd0VFO4NlNodkZ3UlchF2SXJzKHpWQqljbX90VrokQzcXOsVnUkhmThVld3QGaMNnUkl2ZsFzMvRVQSRlcoBjS4JGMl12TBRjTkZUNKl2YyYmSJlmcU52NlRDZ6JTU&amp;amp;doi=CNKI:SUN:WHCH.0.2010-04-000&amp;amp;m=2LjZFdZVHRnVDVYp0VVZDdPJ2Zrs0U6FzYkFlNhR0L5sWUhh3djpES=0TPBJDM3k0MZhVQSFne2QjcxoXdtBVNaFWOlxWQ2xESsR2ajN3LrY&amp;amp;filetitle=%c7%b3%c2%db%d7%d4%b7%a2%b5%d8%c0%ed%d0%c5%cf%a2%b5%c4%ca%fd%be%dd%b9%dc%c0%ed&amp;amp;p=CJFQ&amp;amp;cflag=&amp;amp;pager=4-8 全文链接_x000d__x000a_&lt;/_url&gt;&lt;/Details&gt;&lt;Extra&gt;&lt;DBUID&gt;{BB1923FA-C486-4AE7-9706-13CCF7E106A3}&lt;/DBUID&gt;&lt;/Extra&gt;&lt;/Item&gt;&lt;/References&gt;&lt;/Group&gt;&lt;/Citation&gt;_x000a_"/>
    <w:docVar w:name="NE.Ref{A24808DB-4953-4400-8A47-F2B5A22D2E3B}" w:val=" ADDIN NE.Ref.{A24808DB-4953-4400-8A47-F2B5A22D2E3B}&lt;Citation&gt;&lt;Group&gt;&lt;References&gt;&lt;Item&gt;&lt;ID&gt;274&lt;/ID&gt;&lt;UID&gt;{B99A61D7-4A0A-4467-A67A-6C28B6AF3F07}&lt;/UID&gt;&lt;Title&gt;GIS数据库更新模型与方法研究进展&lt;/Title&gt;&lt;Template&gt;Journal Article&lt;/Template&gt;&lt;Star&gt;1&lt;/Star&gt;&lt;Tag&gt;0&lt;/Tag&gt;&lt;Author&gt;陈军; 刘万增; 张剑清; 潘励&lt;/Author&gt;&lt;Year&gt;2008&lt;/Year&gt;&lt;Details&gt;&lt;_created&gt;59054246&lt;/_created&gt;&lt;_modified&gt;59054247&lt;/_modified&gt;&lt;_url&gt;http://guest.cnki.net/grid2008/brief/detailj.aspx?filename=CHRK200803006&amp;amp;dbname=CJFQ2008&lt;/_url&gt;&lt;_journal&gt;地理信息世界&lt;/_journal&gt;&lt;_issue&gt;3&lt;/_issue&gt;&lt;_pages&gt;12-16+32&lt;/_pages&gt;&lt;_isbn&gt;1672-1586&lt;/_isbn&gt;&lt;_keywords&gt;变化提取; 增量更新; 配准; 模型&lt;/_keywords&gt;&lt;_author_aff&gt;国家基础地理信息中心国家基础地理信息中心武汉大学遥感信息工程学院武汉大学遥感信息工程学院 北京100044北京100044湖北武汉430079湖北武汉430079&lt;/_author_aff&gt;&lt;_db_provider&gt;CNKI&lt;/_db_provider&gt;&lt;_accessed&gt;59054260&lt;/_accessed&gt;&lt;_db_updated&gt;CNKI&lt;/_db_updated&gt;&lt;/Details&gt;&lt;Extra&gt;&lt;DBUID&gt;{BB1923FA-C486-4AE7-9706-13CCF7E106A3}&lt;/DBUID&gt;&lt;/Extra&gt;&lt;/Item&gt;&lt;/References&gt;&lt;/Group&gt;&lt;/Citation&gt;_x000a_"/>
    <w:docVar w:name="NE.Ref{A4062DAD-C6C1-494B-B5BB-74E3947B7039}" w:val=" ADDIN NE.Ref.{A4062DAD-C6C1-494B-B5BB-74E3947B7039}&lt;Citation&gt;&lt;Group&gt;&lt;References&gt;&lt;Item&gt;&lt;ID&gt;404&lt;/ID&gt;&lt;UID&gt;{29682A62-D86E-42DC-8B2C-15B67685B709}&lt;/UID&gt;&lt;Title&gt;遥感影像居民地目标Bayesian网络识别算法研究&lt;/Title&gt;&lt;Template&gt;Journal Article&lt;/Template&gt;&lt;Star&gt;0&lt;/Star&gt;&lt;Tag&gt;0&lt;/Tag&gt;&lt;Author&gt;潘励; 王华; 张剑清&lt;/Author&gt;&lt;Year&gt;2007&lt;/Year&gt;&lt;Details&gt;&lt;_accessed&gt;59068690&lt;/_accessed&gt;&lt;_author_aff&gt;武汉大学遥感信息工程学院武汉大学遥感信息工程学院武汉大学遥感信息工程学院 武汉市珞喻路129号430079武汉市珞喻路129号430079武汉市珞喻路129号430079&lt;/_author_aff&gt;&lt;_created&gt;59068688&lt;/_created&gt;&lt;_db_provider&gt;CNKI&lt;/_db_provider&gt;&lt;_db_updated&gt;CNKI&lt;/_db_updated&gt;&lt;_isbn&gt;1671-8860&lt;/_isbn&gt;&lt;_issue&gt;12&lt;/_issue&gt;&lt;_journal&gt;武汉大学学报(信息科学版)&lt;/_journal&gt;&lt;_keywords&gt;Nave贝叶斯网络; 居民地; 遥感影像&lt;/_keywords&gt;&lt;_modified&gt;59068690&lt;/_modified&gt;&lt;_pages&gt;1103-1106+1088&lt;/_pages&gt;&lt;_url&gt;http://guest.cnki.net/grid2008/brief/detailj.aspx?filename=WHCH200712005&amp;amp;dbname=CJFQ2007&lt;/_url&gt;&lt;/Details&gt;&lt;Extra&gt;&lt;DBUID&gt;{BB1923FA-C486-4AE7-9706-13CCF7E106A3}&lt;/DBUID&gt;&lt;/Extra&gt;&lt;/Item&gt;&lt;/References&gt;&lt;/Group&gt;&lt;/Citation&gt;_x000a_"/>
    <w:docVar w:name="NE.Ref{A7BCCAA1-1056-4E08-9015-39516F65EBB0}" w:val=" ADDIN NE.Ref.{A7BCCAA1-1056-4E08-9015-39516F65EBB0}&lt;Citation&gt;&lt;Group&gt;&lt;References&gt;&lt;Item&gt;&lt;ID&gt;218&lt;/ID&gt;&lt;UID&gt;{C0AEBAA4-9EEE-4171-ACFD-4DCAEC3B59A2}&lt;/UID&gt;&lt;Title&gt;Conflation Automated map compilation&lt;/Title&gt;&lt;Template&gt;Journal Article&lt;/Template&gt;&lt;Star&gt;0&lt;/Star&gt;&lt;Tag&gt;0&lt;/Tag&gt;&lt;Author&gt;Saalfeld, A&lt;/Author&gt;&lt;Year&gt;1988&lt;/Year&gt;&lt;Details&gt;&lt;_created&gt;59035711&lt;/_created&gt;&lt;_isbn&gt;0269-3798&lt;/_isbn&gt;&lt;_issue&gt;3&lt;/_issue&gt;&lt;_journal&gt;International Journal of Geographical Information System&lt;/_journal&gt;&lt;_modified&gt;59035711&lt;/_modified&gt;&lt;_pages&gt;217-228&lt;/_pages&gt;&lt;_volume&gt;2&lt;/_volume&gt;&lt;/Details&gt;&lt;Extra&gt;&lt;DBUID&gt;{BB1923FA-C486-4AE7-9706-13CCF7E106A3}&lt;/DBUID&gt;&lt;/Extra&gt;&lt;/Item&gt;&lt;/References&gt;&lt;/Group&gt;&lt;/Citation&gt;_x000a_"/>
    <w:docVar w:name="NE.Ref{AB98F806-7BED-4086-B3EE-9AB1194A03BD}" w:val=" ADDIN NE.Ref.{AB98F806-7BED-4086-B3EE-9AB1194A03BD}&lt;Citation&gt;&lt;Group&gt;&lt;References&gt;&lt;Item&gt;&lt;ID&gt;200&lt;/ID&gt;&lt;UID&gt;{EB870F92-797A-43DF-982D-EA71DDB8B5F0}&lt;/UID&gt;&lt;Title&gt;Quality Analysis of OpenStreetMap Data Based on Application Needs&lt;/Title&gt;&lt;Template&gt;Journal Article&lt;/Template&gt;&lt;Star&gt;0&lt;/Star&gt;&lt;Tag&gt;0&lt;/Tag&gt;&lt;Author&gt;Mondzech, J; Sester, M&lt;/Author&gt;&lt;Year&gt;2011&lt;/Year&gt;&lt;Details&gt;&lt;_accessed&gt;59052842&lt;/_accessed&gt;&lt;_created&gt;59027970&lt;/_created&gt;&lt;_isbn&gt;0317-7173&lt;/_isbn&gt;&lt;_issue&gt;2&lt;/_issue&gt;&lt;_journal&gt;Cartographica: The International Journal for Geographic Information and Geovisualization&lt;/_journal&gt;&lt;_modified&gt;59027975&lt;/_modified&gt;&lt;_pages&gt;115-125&lt;/_pages&gt;&lt;_url&gt;http://utpjournals.metapress.com/content/d815571134382u31/&lt;/_url&gt;&lt;_volume&gt;46&lt;/_volume&gt;&lt;/Details&gt;&lt;Extra&gt;&lt;DBUID&gt;{BB1923FA-C486-4AE7-9706-13CCF7E106A3}&lt;/DBUID&gt;&lt;/Extra&gt;&lt;/Item&gt;&lt;/References&gt;&lt;/Group&gt;&lt;/Citation&gt;_x000a_"/>
    <w:docVar w:name="NE.Ref{B2DF429C-E5BE-47D8-B71E-0455D4170F8E}" w:val=" ADDIN NE.Ref.{B2DF429C-E5BE-47D8-B71E-0455D4170F8E}&lt;Citation&gt;&lt;Group&gt;&lt;References&gt;&lt;Item&gt;&lt;ID&gt;264&lt;/ID&gt;&lt;UID&gt;{86A455E5-396E-4D2B-ADE5-6D3AF9FF1EEB}&lt;/UID&gt;&lt;Title&gt;基于概率的地图实体匹配方法&lt;/Title&gt;&lt;Template&gt;Journal Article&lt;/Template&gt;&lt;Star&gt;0&lt;/Star&gt;&lt;Tag&gt;0&lt;/Tag&gt;&lt;Author&gt;童小华; 邓愫愫; 史文中&lt;/Author&gt;&lt;Year&gt;2007&lt;/Year&gt;&lt;Details&gt;&lt;_created&gt;59054216&lt;/_created&gt;&lt;_modified&gt;59054221&lt;/_modified&gt;&lt;_accessed&gt;59054221&lt;/_accessed&gt;&lt;_url&gt;http://guest.cnki.net/grid2008/brief/detailj.aspx?filename=CHXB200702016&amp;amp;dbname=CJFQ2007&lt;/_url&gt;&lt;_journal&gt;测绘学报&lt;/_journal&gt;&lt;_issue&gt;2&lt;/_issue&gt;&lt;_pages&gt;210-217&lt;/_pages&gt;&lt;_isbn&gt;1001-1595&lt;/_isbn&gt;&lt;_keywords&gt;数字地图合并; 概率理论; 匹配; 多指标融合&lt;/_keywords&gt;&lt;_author_aff&gt;同济大学测量与国土信息工程系同济大学测量与国土信息工程系香港理工大学土地测量与地理资讯学系 上海200092香港理工大学土地测量与地理资讯学系香港九龙上海200092香港九龙&lt;/_author_aff&gt;&lt;_db_provider&gt;CNKI&lt;/_db_provider&gt;&lt;_db_updated&gt;CNKI&lt;/_db_updated&gt;&lt;/Details&gt;&lt;Extra&gt;&lt;DBUID&gt;{BB1923FA-C486-4AE7-9706-13CCF7E106A3}&lt;/DBUID&gt;&lt;/Extra&gt;&lt;/Item&gt;&lt;/References&gt;&lt;/Group&gt;&lt;/Citation&gt;_x000a_"/>
    <w:docVar w:name="NE.Ref{BE4C0BDB-24A1-4B5A-BBE2-FCC6E67C143C}" w:val=" ADDIN NE.Ref.{BE4C0BDB-24A1-4B5A-BBE2-FCC6E67C143C}&lt;Citation&gt;&lt;Group&gt;&lt;References&gt;&lt;Item&gt;&lt;ID&gt;48&lt;/ID&gt;&lt;UID&gt;{675993CA-A900-44CD-993F-0F25202A4641}&lt;/UID&gt;&lt;Title&gt;The credibility of volunteered geographic information&lt;/Title&gt;&lt;Template&gt;Journal Article&lt;/Template&gt;&lt;Star&gt;0&lt;/Star&gt;&lt;Tag&gt;0&lt;/Tag&gt;&lt;Author&gt;Flanagin, A J; Metzger, M J&lt;/Author&gt;&lt;Year&gt;2008&lt;/Year&gt;&lt;Details&gt;&lt;_created&gt;59008278&lt;/_created&gt;&lt;_issue&gt;3&lt;/_issue&gt;&lt;_journal&gt;GeoJournal&lt;/_journal&gt;&lt;_modified&gt;59008278&lt;/_modified&gt;&lt;_pages&gt;137-148&lt;/_pages&gt;&lt;_volume&gt;72&lt;/_volume&gt;&lt;/Details&gt;&lt;Extra&gt;&lt;DBUID&gt;{BB1923FA-C486-4AE7-9706-13CCF7E106A3}&lt;/DBUID&gt;&lt;/Extra&gt;&lt;/Item&gt;&lt;/References&gt;&lt;/Group&gt;&lt;Group&gt;&lt;References&gt;&lt;Item&gt;&lt;ID&gt;36&lt;/ID&gt;&lt;UID&gt;{42A8E7CB-568D-4118-978E-D878625BF4B2}&lt;/UID&gt;&lt;Title&gt;Volunteered Geographic Information: the nature and motivation of produsers&lt;/Title&gt;&lt;Template&gt;Journal Article&lt;/Template&gt;&lt;Star&gt;0&lt;/Star&gt;&lt;Tag&gt;0&lt;/Tag&gt;&lt;Author&gt;Coleman, D J; Georgiadou, Y; Labonte, J&lt;/Author&gt;&lt;Year&gt;2009&lt;/Year&gt;&lt;Details&gt;&lt;_accessed&gt;59034023&lt;/_accessed&gt;&lt;_created&gt;59008278&lt;/_created&gt;&lt;_issue&gt;2009&lt;/_issue&gt;&lt;_journal&gt;International Journal of Spatial Data Infrastructures Research&lt;/_journal&gt;&lt;_modified&gt;59008278&lt;/_modified&gt;&lt;_pages&gt;332-358&lt;/_pages&gt;&lt;_volume&gt;4&lt;/_volume&gt;&lt;/Details&gt;&lt;Extra&gt;&lt;DBUID&gt;{BB1923FA-C486-4AE7-9706-13CCF7E106A3}&lt;/DBUID&gt;&lt;/Extra&gt;&lt;/Item&gt;&lt;/References&gt;&lt;/Group&gt;&lt;Group&gt;&lt;References&gt;&lt;Item&gt;&lt;ID&gt;41&lt;/ID&gt;&lt;UID&gt;{75D9B8A7-C670-44E9-A724-F93F3BC16D99}&lt;/UID&gt;&lt;Title&gt;Geographic Information Science: new geovisualization technologies - emerging questions and linkages with GIScience research&lt;/Title&gt;&lt;Template&gt;Journal Article&lt;/Template&gt;&lt;Star&gt;0&lt;/Star&gt;&lt;Tag&gt;0&lt;/Tag&gt;&lt;Author&gt;Elwood, S&lt;/Author&gt;&lt;Year&gt;2009&lt;/Year&gt;&lt;Details&gt;&lt;_created&gt;59008278&lt;/_created&gt;&lt;_issue&gt;2&lt;/_issue&gt;&lt;_journal&gt;Progress in Human Geography&lt;/_journal&gt;&lt;_modified&gt;59008278&lt;/_modified&gt;&lt;_pages&gt;256-263&lt;/_pages&gt;&lt;_volume&gt;33&lt;/_volume&gt;&lt;/Details&gt;&lt;Extra&gt;&lt;DBUID&gt;{BB1923FA-C486-4AE7-9706-13CCF7E106A3}&lt;/DBUID&gt;&lt;/Extra&gt;&lt;/Item&gt;&lt;/References&gt;&lt;/Group&gt;&lt;Group&gt;&lt;References&gt;&lt;Item&gt;&lt;ID&gt;16&lt;/ID&gt;&lt;UID&gt;{604FCAF2-8893-461D-98C7-670B8EB68643}&lt;/UID&gt;&lt;Title&gt;Volunteered geographical information–the challenges&lt;/Title&gt;&lt;Template&gt;Journal Article&lt;/Template&gt;&lt;Star&gt;0&lt;/Star&gt;&lt;Tag&gt;0&lt;/Tag&gt;&lt;Author&gt;Antony Cooper, C; Coetzee, S; Kourie, D; Kaczmarek, I; Iwaniak, A; Kubik, T&lt;/Author&gt;&lt;Year&gt;2012&lt;/Year&gt;&lt;Details&gt;&lt;_accessed&gt;59017546&lt;/_accessed&gt;&lt;_created&gt;59008278&lt;/_created&gt;&lt;_modified&gt;59017546&lt;/_modified&gt;&lt;/Details&gt;&lt;Extra&gt;&lt;DBUID&gt;{BB1923FA-C486-4AE7-9706-13CCF7E106A3}&lt;/DBUID&gt;&lt;/Extra&gt;&lt;/Item&gt;&lt;/References&gt;&lt;/Group&gt;&lt;/Citation&gt;_x000a_"/>
    <w:docVar w:name="NE.Ref{BFBB7A86-3858-4FE5-92F4-9DE3D416258D}" w:val=" ADDIN NE.Ref.{BFBB7A86-3858-4FE5-92F4-9DE3D416258D}&lt;Citation&gt;&lt;Group&gt;&lt;References&gt;&lt;Item&gt;&lt;ID&gt;76&lt;/ID&gt;&lt;UID&gt;{5CD19B1C-33E1-4FD6-BD1B-169AC7373C33}&lt;/UID&gt;&lt;Title&gt;The potential of citizen volunteered spatial information for building SDI&lt;/Title&gt;&lt;Template&gt;Journal Article&lt;/Template&gt;&lt;Star&gt;0&lt;/Star&gt;&lt;Tag&gt;0&lt;/Tag&gt;&lt;Author&gt;McDougall, K&lt;/Author&gt;&lt;Year&gt;2009&lt;/Year&gt;&lt;Details&gt;&lt;_accessed&gt;59034010&lt;/_accessed&gt;&lt;_created&gt;59008278&lt;/_created&gt;&lt;_modified&gt;59008278&lt;/_modified&gt;&lt;/Details&gt;&lt;Extra&gt;&lt;DBUID&gt;{BB1923FA-C486-4AE7-9706-13CCF7E106A3}&lt;/DBUID&gt;&lt;/Extra&gt;&lt;/Item&gt;&lt;/References&gt;&lt;/Group&gt;&lt;Group&gt;&lt;References&gt;&lt;Item&gt;&lt;ID&gt;82&lt;/ID&gt;&lt;UID&gt;{A48083AD-2B80-41D5-BC57-A349A68D4F76}&lt;/UID&gt;&lt;Title&gt;Can Volunteered Geographic Information Be a Participant in eEnvironment and SDI?_x000d__x000a_Environmental Software Systems. Frameworks of eEnvironment&lt;/Title&gt;&lt;Template&gt;Generic&lt;/Template&gt;&lt;Star&gt;0&lt;/Star&gt;&lt;Tag&gt;0&lt;/Tag&gt;&lt;Author&gt;Mooney, Peter; Corcoran, Padraig&lt;/Author&gt;&lt;Year&gt;2011&lt;/Year&gt;&lt;Details&gt;&lt;_accessed&gt;59026968&lt;/_accessed&gt;&lt;_created&gt;59008278&lt;/_created&gt;&lt;_keywords&gt;Computer Science&lt;/_keywords&gt;&lt;_modified&gt;59008278&lt;/_modified&gt;&lt;_pages&gt;115-122&lt;/_pages&gt;&lt;_publisher&gt;Springer Boston&lt;/_publisher&gt;&lt;_secondary_author&gt;Hrebícek, Jirí; Schimak, Gerald; Denzer, Ralf&lt;/_secondary_author&gt;&lt;_secondary_title&gt;IFIP Advances in Information and Communication Technology&lt;/_secondary_title&gt;&lt;_volume&gt;359&lt;/_volume&gt;&lt;/Details&gt;&lt;Extra&gt;&lt;DBUID&gt;{BB1923FA-C486-4AE7-9706-13CCF7E106A3}&lt;/DBUID&gt;&lt;/Extra&gt;&lt;/Item&gt;&lt;/References&gt;&lt;/Group&gt;&lt;Group&gt;&lt;References&gt;&lt;Item&gt;&lt;ID&gt;193&lt;/ID&gt;&lt;UID&gt;{82A042EF-AD2E-4FE5-A183-33DCB8818DE3}&lt;/UID&gt;&lt;Title&gt;A conceptual workflow for automatically assessing the quality of volunteered geographic information for crisis management&lt;/Title&gt;&lt;Template&gt;Conference Proceedings&lt;/Template&gt;&lt;Star&gt;0&lt;/Star&gt;&lt;Tag&gt;0&lt;/Tag&gt;&lt;Author&gt;Ostermann, F O; Spinsanti, L; Geertman, S; Reinhardt, W; Toppen, F&lt;/Author&gt;&lt;Year&gt;2011&lt;/Year&gt;&lt;Details&gt;&lt;_accessed&gt;59028284&lt;/_accessed&gt;&lt;_created&gt;59017642&lt;/_created&gt;&lt;_modified&gt;59028284&lt;/_modified&gt;&lt;/Details&gt;&lt;Extra&gt;&lt;DBUID&gt;{BB1923FA-C486-4AE7-9706-13CCF7E106A3}&lt;/DBUID&gt;&lt;/Extra&gt;&lt;/Item&gt;&lt;/References&gt;&lt;/Group&gt;&lt;/Citation&gt;_x000a_"/>
    <w:docVar w:name="NE.Ref{C0CD11FB-F7A8-48B0-B3B9-6957C5B7AB1A}" w:val=" ADDIN NE.Ref.{C0CD11FB-F7A8-48B0-B3B9-6957C5B7AB1A}&lt;Citation&gt;&lt;Group&gt;&lt;References&gt;&lt;Item&gt;&lt;ID&gt;318&lt;/ID&gt;&lt;UID&gt;{430EB151-C4AE-4406-8DC1-52FCB5BE7E93}&lt;/UID&gt;&lt;Title&gt;空间数据库的更新技术研究&lt;/Title&gt;&lt;Template&gt;Journal Article&lt;/Template&gt;&lt;Star&gt;0&lt;/Star&gt;&lt;Tag&gt;0&lt;/Tag&gt;&lt;Author&gt;操震洲; 李清泉&lt;/Author&gt;&lt;Year&gt;2007&lt;/Year&gt;&lt;Details&gt;&lt;_created&gt;59054246&lt;/_created&gt;&lt;_modified&gt;59054254&lt;/_modified&gt;&lt;_url&gt;http://guest.cnki.net/grid2008/brief/detailj.aspx?filename=CHTB200711008&amp;amp;dbname=CJFQ2007&lt;/_url&gt;&lt;_journal&gt;测绘通报&lt;/_journal&gt;&lt;_issue&gt;11&lt;/_issue&gt;&lt;_pages&gt;23-25+42&lt;/_pages&gt;&lt;_isbn&gt;0494-0911&lt;/_isbn&gt;&lt;_keywords&gt;空间数据库; 版本; 更新&lt;/_keywords&gt;&lt;_author_aff&gt;南京工业大学土木工程学院武汉大学交通研究中心 江苏南京210009武汉大学交通研究中心湖北武汉430079湖北武汉430079&lt;/_author_aff&gt;&lt;_db_provider&gt;CNKI&lt;/_db_provider&gt;&lt;_accessed&gt;59054260&lt;/_accessed&gt;&lt;_db_updated&gt;CNKI&lt;/_db_updated&gt;&lt;/Details&gt;&lt;Extra&gt;&lt;DBUID&gt;{BB1923FA-C486-4AE7-9706-13CCF7E106A3}&lt;/DBUID&gt;&lt;/Extra&gt;&lt;/Item&gt;&lt;/References&gt;&lt;/Group&gt;&lt;/Citation&gt;_x000a_"/>
    <w:docVar w:name="NE.Ref{CB1A94A7-765A-4D2B-B0F5-7404B0A93434}" w:val=" ADDIN NE.Ref.{CB1A94A7-765A-4D2B-B0F5-7404B0A93434}&lt;Citation&gt;&lt;Group&gt;&lt;References&gt;&lt;Item&gt;&lt;ID&gt;276&lt;/ID&gt;&lt;UID&gt;{19ADF105-0E4F-4361-8702-B85EDDF2129E}&lt;/UID&gt;&lt;Title&gt;版本数据库中基于目标匹配的变化信息提取与数据更新&lt;/Title&gt;&lt;Template&gt;Journal Article&lt;/Template&gt;&lt;Star&gt;1&lt;/Star&gt;&lt;Tag&gt;0&lt;/Tag&gt;&lt;Author&gt;应申; 李霖; 刘万增; 王红&lt;/Author&gt;&lt;Year&gt;2009&lt;/Year&gt;&lt;Details&gt;&lt;_created&gt;59054246&lt;/_created&gt;&lt;_modified&gt;59054248&lt;/_modified&gt;&lt;_url&gt;http://guest.cnki.net/grid2008/brief/detailj.aspx?filename=WHCH200906028&amp;amp;dbname=CJFQ2009&lt;/_url&gt;&lt;_journal&gt;武汉大学学报(信息科学版)&lt;/_journal&gt;&lt;_issue&gt;6&lt;/_issue&gt;&lt;_pages&gt;752-755&lt;/_pages&gt;&lt;_isbn&gt;1671-8860&lt;/_isbn&gt;&lt;_keywords&gt;版本; 数据库; 变化信息; 匹配; 数据更新&lt;/_keywords&gt;&lt;_author_aff&gt;武汉大学资源与环境科学学院;国家基础地理信息中心;&lt;/_author_aff&gt;&lt;_db_provider&gt;CNKI&lt;/_db_provider&gt;&lt;_accessed&gt;59054260&lt;/_accessed&gt;&lt;_db_updated&gt;CNKI&lt;/_db_updated&gt;&lt;/Details&gt;&lt;Extra&gt;&lt;DBUID&gt;{BB1923FA-C486-4AE7-9706-13CCF7E106A3}&lt;/DBUID&gt;&lt;/Extra&gt;&lt;/Item&gt;&lt;/References&gt;&lt;/Group&gt;&lt;/Citation&gt;_x000a_"/>
    <w:docVar w:name="NE.Ref{CDEFFFD5-7B44-4679-BCC4-CA8B8B84B102}" w:val=" ADDIN NE.Ref.{CDEFFFD5-7B44-4679-BCC4-CA8B8B84B102}&lt;Citation&gt;&lt;Group&gt;&lt;References&gt;&lt;Item&gt;&lt;ID&gt;53&lt;/ID&gt;&lt;UID&gt;{2AF6692B-EC67-4EB0-8840-FEA5DEEE6C38}&lt;/UID&gt;&lt;Title&gt;Beyond metadata: towards user-centric description of data quality&lt;/Title&gt;&lt;Template&gt;Conference Proceedings&lt;/Template&gt;&lt;Star&gt;0&lt;/Star&gt;&lt;Tag&gt;0&lt;/Tag&gt;&lt;Author&gt;Goodchild, M F&lt;/Author&gt;&lt;Year&gt;2007&lt;/Year&gt;&lt;Details&gt;&lt;_accessed&gt;59032241&lt;/_accessed&gt;&lt;_created&gt;59008278&lt;/_created&gt;&lt;_modified&gt;59028282&lt;/_modified&gt;&lt;_pages&gt;1-11&lt;/_pages&gt;&lt;_publisher&gt;Citeseer&lt;/_publisher&gt;&lt;_url&gt;http://citeseerx.ist.psu.edu/viewdoc/summary?doi=10.1.1.162.1404&lt;/_url&gt;&lt;/Details&gt;&lt;Extra&gt;&lt;DBUID&gt;{BB1923FA-C486-4AE7-9706-13CCF7E106A3}&lt;/DBUID&gt;&lt;/Extra&gt;&lt;/Item&gt;&lt;/References&gt;&lt;/Group&gt;&lt;/Citation&gt;_x000a_"/>
    <w:docVar w:name="NE.Ref{D054E839-8A11-4E62-8172-05E0E63067C2}" w:val=" ADDIN NE.Ref.{D054E839-8A11-4E62-8172-05E0E63067C2}&lt;Citation&gt;&lt;Group&gt;&lt;References&gt;&lt;Item&gt;&lt;ID&gt;235&lt;/ID&gt;&lt;UID&gt;{6F442BB2-D208-4829-A506-50CF9CF62315}&lt;/UID&gt;&lt;Title&gt;Volunteered Geographic Information: A Bicycling Enthusiast Perspective&lt;/Title&gt;&lt;Template&gt;Journal Article&lt;/Template&gt;&lt;Star&gt;0&lt;/Star&gt;&lt;Tag&gt;0&lt;/Tag&gt;&lt;Author&gt;Kessler, F&lt;/Author&gt;&lt;Year&gt;2011&lt;/Year&gt;&lt;Details&gt;&lt;_isbn&gt;1523-0406&lt;/_isbn&gt;&lt;_issue&gt;3&lt;/_issue&gt;&lt;_journal&gt;Cartography and Geographic Information Science&lt;/_journal&gt;&lt;_pages&gt;258-268&lt;/_pages&gt;&lt;_volume&gt;38&lt;/_volume&gt;&lt;_created&gt;59052746&lt;/_created&gt;&lt;_modified&gt;59052746&lt;/_modified&gt;&lt;/Details&gt;&lt;Extra&gt;&lt;DBUID&gt;{BB1923FA-C486-4AE7-9706-13CCF7E106A3}&lt;/DBUID&gt;&lt;/Extra&gt;&lt;/Item&gt;&lt;/References&gt;&lt;/Group&gt;&lt;/Citation&gt;_x000a_"/>
    <w:docVar w:name="NE.Ref{D1AA9BA1-7770-48B0-B930-E8026843C16A}" w:val=" ADDIN NE.Ref.{D1AA9BA1-7770-48B0-B930-E8026843C16A}&lt;Citation&gt;&lt;Group&gt;&lt;References&gt;&lt;Item&gt;&lt;ID&gt;5&lt;/ID&gt;&lt;UID&gt;{9AC92921-CBFE-4208-BD1F-92F801E357FA}&lt;/UID&gt;&lt;Title&gt;基于Web2.0的地理信息服务模式研究&lt;/Title&gt;&lt;Template&gt;Journal Article&lt;/Template&gt;&lt;Star&gt;0&lt;/Star&gt;&lt;Tag&gt;0&lt;/Tag&gt;&lt;Author&gt;唐飞; 李钢&lt;/Author&gt;&lt;Year&gt;2010&lt;/Year&gt;&lt;Details&gt;&lt;_accessed&gt;59008205&lt;/_accessed&gt;&lt;_author_aff&gt;中国矿业大学环境与测绘学院;江苏省徐州市国土资源局;&lt;/_author_aff&gt;&lt;_created&gt;59008204&lt;/_created&gt;&lt;_db_provider&gt;CNKI&lt;/_db_provider&gt;&lt;_db_updated&gt;CNKI&lt;/_db_updated&gt;&lt;_isbn&gt;1671-4792&lt;/_isbn&gt;&lt;_issue&gt;8&lt;/_issue&gt;&lt;_journal&gt;科技广场&lt;/_journal&gt;&lt;_keywords&gt;Web2.0; 地理信息服务; 新地理; 自发地理信息&lt;/_keywords&gt;&lt;_modified&gt;59008205&lt;/_modified&gt;&lt;_pages&gt;205-207&lt;/_pages&gt;&lt;_url&gt;http://guest.cnki.net/grid2008/brief/detailj.aspx?filename=KJIG201008064&amp;amp;dbname=CJFQ2010&lt;/_url&gt;&lt;/Details&gt;&lt;Extra&gt;&lt;DBUID&gt;{BB1923FA-C486-4AE7-9706-13CCF7E106A3}&lt;/DBUID&gt;&lt;/Extra&gt;&lt;/Item&gt;&lt;/References&gt;&lt;/Group&gt;&lt;/Citation&gt;_x000a_"/>
    <w:docVar w:name="NE.Ref{D576E456-A583-4028-84F0-BEBD33D431D2}" w:val=" ADDIN NE.Ref.{D576E456-A583-4028-84F0-BEBD33D431D2}&lt;Citation&gt;&lt;Group&gt;&lt;References&gt;&lt;Item&gt;&lt;ID&gt;286&lt;/ID&gt;&lt;UID&gt;{A8B22D93-9247-442D-B2AA-BD49672EB269}&lt;/UID&gt;&lt;Title&gt;多比例尺空间数据库更新技术研究&lt;/Title&gt;&lt;Template&gt;Journal Article&lt;/Template&gt;&lt;Star&gt;0&lt;/Star&gt;&lt;Tag&gt;0&lt;/Tag&gt;&lt;Author&gt;傅仲良; 吴建华&lt;/Author&gt;&lt;Year&gt;2007&lt;/Year&gt;&lt;Details&gt;&lt;_created&gt;59054246&lt;/_created&gt;&lt;_modified&gt;59054250&lt;/_modified&gt;&lt;_url&gt;http://guest.cnki.net/grid2008/brief/detailj.aspx?filename=WHCH200712009&amp;amp;dbname=CJFQ2007&lt;/_url&gt;&lt;_journal&gt;武汉大学学报(信息科学版)&lt;/_journal&gt;&lt;_issue&gt;12&lt;/_issue&gt;&lt;_pages&gt;1115-1118+1146&lt;/_pages&gt;&lt;_isbn&gt;1671-8860&lt;/_isbn&gt;&lt;_keywords&gt;多比例尺空间数据库; 多比例尺联动更新; 地理对象; 空间要素匹配&lt;/_keywords&gt;&lt;_author_aff&gt;武汉大学遥感信息工程学院武汉大学遥感信息工程学院 武汉市珞喻路129号430049武汉大学测绘遥感信息工程国家重点实验室武汉市珞喻路129号430079武汉市珞喻路129号430049&lt;/_author_aff&gt;&lt;_db_provider&gt;CNKI&lt;/_db_provider&gt;&lt;_accessed&gt;59054260&lt;/_accessed&gt;&lt;_db_updated&gt;CNKI&lt;/_db_updated&gt;&lt;/Details&gt;&lt;Extra&gt;&lt;DBUID&gt;{BB1923FA-C486-4AE7-9706-13CCF7E106A3}&lt;/DBUID&gt;&lt;/Extra&gt;&lt;/Item&gt;&lt;/References&gt;&lt;/Group&gt;&lt;/Citation&gt;_x000a_"/>
    <w:docVar w:name="NE.Ref{E3EF45A2-2841-45A0-B049-1C9AE751CBA0}" w:val=" ADDIN NE.Ref.{E3EF45A2-2841-45A0-B049-1C9AE751CBA0}&lt;Citation&gt;&lt;Group&gt;&lt;References&gt;&lt;Item&gt;&lt;ID&gt;2&lt;/ID&gt;&lt;UID&gt;{1C0CC215-0073-4E40-902F-40130DF919D4}&lt;/UID&gt;&lt;Title&gt;浅论自发地理信息的数据管理&lt;/Title&gt;&lt;Template&gt;Journal Article&lt;/Template&gt;&lt;Star&gt;0&lt;/Star&gt;&lt;Tag&gt;0&lt;/Tag&gt;&lt;Author&gt;李德仁; 钱新林&lt;/Author&gt;&lt;Year&gt;2010&lt;/Year&gt;&lt;Details&gt;&lt;_accessed&gt;59008133&lt;/_accessed&gt;&lt;_cate&gt;P208&lt;/_cate&gt;&lt;_created&gt;59008125&lt;/_created&gt;&lt;_db_provider&gt;CNKI&lt;/_db_provider&gt;&lt;_db_updated&gt;CNKI&lt;/_db_updated&gt;&lt;_issue&gt;4&lt;/_issue&gt;&lt;_journal&gt;武汉大学学报(信息科学版)&lt;/_journal&gt;&lt;_keywords&gt;自发地理信息;数据管理;绘图查询;动态线综合二叉树;缩放四叉树;&lt;/_keywords&gt;&lt;_modified&gt;59008127&lt;/_modified&gt;&lt;_pages&gt;379-383&lt;/_pages&gt;&lt;_tertiary_title&gt;Geomatics and Information Science of Wuhan University&lt;/_tertiary_title&gt;&lt;_url&gt;http://epub.cnki.net/grid2008/brief/detailj.aspx?filename=WHCH201004000&amp;amp;dbname=CJFQ2010 _x000d__x000a_http://pdf.tj1.cnki.net/cjfdsearch/pdfdownloadnew.asp?encode=gb&amp;amp;nettype=cnet&amp;amp;zt=I138&amp;amp;filename=aF2TiF3SpJVVBBFWxZVbYpWWCtWbVNHcZVkQP52bPVTTXR2bXRVY5gGc3plcUFnQhRmSZxkQVBXexVndkBzMstUcs9yQsNWNvVmercTMWRUYYNlcxEnROBzQPVFUKpHVvQGOJhDUaNHNMZXeC1WdENzVwsyRSN2NHh1SXJUZEtiQKVlN5dWaRJkYKZUemRXd90TQ4UWSIV0dGl1T2MXe1UkQqxkWxEGOwkHaollYkdUeOh2ZXNWTR12SjRDR1I0LwQFd0VFO4NlNodkZ3UlchF2SXJzKHpWQqljbX90VrokQzcXOsVnUkhmThVld3QGaMNnUkl2ZsFzMvRVQSRlcoBjS4JGMl12TBRjTkZUNKl2YyYmSJlmcU52NlRDZ6JTU&amp;amp;doi=CNKI:SUN:WHCH.0.2010-04-000&amp;amp;m=2LjZFdZVHRnVDVYp0VVZDdPJ2Zrs0U6FzYkFlNhR0L5sWUhh3djpES=0TPBJDM3k0MZhVQSFne2QjcxoXdtBVNaFWOlxWQ2xESsR2ajN3LrY&amp;amp;filetitle=%c7%b3%c2%db%d7%d4%b7%a2%b5%d8%c0%ed%d0%c5%cf%a2%b5%c4%ca%fd%be%dd%b9%dc%c0%ed&amp;amp;p=CJFQ&amp;amp;cflag=&amp;amp;pager=4-8 全文链接_x000d__x000a_&lt;/_url&gt;&lt;/Details&gt;&lt;Extra&gt;&lt;DBUID&gt;{BB1923FA-C486-4AE7-9706-13CCF7E106A3}&lt;/DBUID&gt;&lt;/Extra&gt;&lt;/Item&gt;&lt;/References&gt;&lt;/Group&gt;&lt;/Citation&gt;_x000a_"/>
    <w:docVar w:name="NE.Ref{E6A4DE47-E99F-4BBD-B9FA-242629244241}" w:val=" ADDIN NE.Ref.{E6A4DE47-E99F-4BBD-B9FA-242629244241}&lt;Citation&gt;&lt;Group&gt;&lt;References&gt;&lt;Item&gt;&lt;ID&gt;83&lt;/ID&gt;&lt;UID&gt;{7F0B9244-49BE-43C0-88ED-D9A8D802ADEF}&lt;/UID&gt;&lt;Title&gt;Using OSM for LBS–An Analysis of Changes to Attributes of Spatial Objects&lt;/Title&gt;&lt;Template&gt;Journal Article&lt;/Template&gt;&lt;Star&gt;0&lt;/Star&gt;&lt;Tag&gt;0&lt;/Tag&gt;&lt;Author&gt;Mooney, P; Corcoran, P&lt;/Author&gt;&lt;Year&gt;2012&lt;/Year&gt;&lt;Details&gt;&lt;_accessed&gt;59011871&lt;/_accessed&gt;&lt;_created&gt;59008278&lt;/_created&gt;&lt;_journal&gt;Advances in Location-Based Services&lt;/_journal&gt;&lt;_modified&gt;59008278&lt;/_modified&gt;&lt;_pages&gt;165-179&lt;/_pages&gt;&lt;/Details&gt;&lt;Extra&gt;&lt;DBUID&gt;{BB1923FA-C486-4AE7-9706-13CCF7E106A3}&lt;/DBUID&gt;&lt;/Extra&gt;&lt;/Item&gt;&lt;/References&gt;&lt;/Group&gt;&lt;Group&gt;&lt;References&gt;&lt;Item&gt;&lt;ID&gt;85&lt;/ID&gt;&lt;UID&gt;{160670D2-7819-4C32-B7A3-6DDC8FC1F36A}&lt;/UID&gt;&lt;Title&gt;VGI as a dynamically updating data source in location-based services in urban environments&lt;/Title&gt;&lt;Template&gt;Conference Proceedings&lt;/Template&gt;&lt;Star&gt;0&lt;/Star&gt;&lt;Tag&gt;0&lt;/Tag&gt;&lt;Author&gt;Mooney, P; Sun, H; Yan, L&lt;/Author&gt;&lt;Year&gt;2011&lt;/Year&gt;&lt;Details&gt;&lt;_accessed&gt;59052854&lt;/_accessed&gt;&lt;_created&gt;59008278&lt;/_created&gt;&lt;_modified&gt;59026895&lt;/_modified&gt;&lt;_pages&gt;13-16&lt;/_pages&gt;&lt;_publisher&gt;ACM&lt;/_publisher&gt;&lt;/Details&gt;&lt;Extra&gt;&lt;DBUID&gt;{BB1923FA-C486-4AE7-9706-13CCF7E106A3}&lt;/DBUID&gt;&lt;/Extra&gt;&lt;/Item&gt;&lt;/References&gt;&lt;/Group&gt;&lt;/Citation&gt;_x000a_"/>
    <w:docVar w:name="NE.Ref{F051ADF4-3BF6-4489-AD10-4CE6ED56934E}" w:val=" ADDIN NE.Ref.{F051ADF4-3BF6-4489-AD10-4CE6ED56934E}&lt;Citation&gt;&lt;Group&gt;&lt;References&gt;&lt;Item&gt;&lt;ID&gt;373&lt;/ID&gt;&lt;UID&gt;{C6FCDDD6-3C5B-4B33-8437-D27E2E09DC0B}&lt;/UID&gt;&lt;Title&gt;面向对象的地籍时空过程表达与数据更新模型研究&lt;/Title&gt;&lt;Template&gt;Journal Article&lt;/Template&gt;&lt;Star&gt;0&lt;/Star&gt;&lt;Tag&gt;0&lt;/Tag&gt;&lt;Author&gt;张丰; 刘南; 刘仁义; 唐远彬&lt;/Author&gt;&lt;Year&gt;2010&lt;/Year&gt;&lt;Details&gt;&lt;_accessed&gt;59061486&lt;/_accessed&gt;&lt;_author_aff&gt;浙江大学浙江省资源与环境信息系统重点实验室;浙江大学地理信息科学研究所;&lt;/_author_aff&gt;&lt;_created&gt;59061486&lt;/_created&gt;&lt;_db_provider&gt;CNKI&lt;/_db_provider&gt;&lt;_db_updated&gt;CNKI&lt;/_db_updated&gt;&lt;_isbn&gt;1001-1595&lt;/_isbn&gt;&lt;_issue&gt;3&lt;/_issue&gt;&lt;_journal&gt;测绘学报&lt;/_journal&gt;&lt;_keywords&gt;时空数据模型; 事件; 时空过程; 拓扑一致性; 更新&lt;/_keywords&gt;&lt;_modified&gt;59061486&lt;/_modified&gt;&lt;_pages&gt;303-309&lt;/_pages&gt;&lt;_url&gt;http://guest.cnki.net/grid2008/brief/detailj.aspx?filename=CHXB201003018&amp;amp;dbname=CJFQ2010&lt;/_url&gt;&lt;/Details&gt;&lt;Extra&gt;&lt;DBUID&gt;{BB1923FA-C486-4AE7-9706-13CCF7E106A3}&lt;/DBUID&gt;&lt;/Extra&gt;&lt;/Item&gt;&lt;/References&gt;&lt;/Group&gt;&lt;/Citation&gt;_x000a_"/>
    <w:docVar w:name="NE.Ref{F396EB3F-B001-4083-A28D-C24A39A5E95C}" w:val=" ADDIN NE.Ref.{F396EB3F-B001-4083-A28D-C24A39A5E95C}&lt;Citation&gt;&lt;Group&gt;&lt;References&gt;&lt;Item&gt;&lt;ID&gt;209&lt;/ID&gt;&lt;UID&gt;{A75746F2-B28D-4DCA-A073-052CC3C3525D}&lt;/UID&gt;&lt;Title&gt;Openstreetmap: User-generated street maps&lt;/Title&gt;&lt;Template&gt;Journal Article&lt;/Template&gt;&lt;Star&gt;0&lt;/Star&gt;&lt;Tag&gt;0&lt;/Tag&gt;&lt;Author&gt;Haklay, M; Weber, P&lt;/Author&gt;&lt;Year&gt;2008&lt;/Year&gt;&lt;Details&gt;&lt;_created&gt;59027996&lt;/_created&gt;&lt;_isbn&gt;1536-1268&lt;/_isbn&gt;&lt;_issue&gt;4&lt;/_issue&gt;&lt;_journal&gt;Pervasive Computing, IEEE&lt;/_journal&gt;&lt;_modified&gt;59027996&lt;/_modified&gt;&lt;_pages&gt;12-18&lt;/_pages&gt;&lt;_volume&gt;7&lt;/_volume&gt;&lt;/Details&gt;&lt;Extra&gt;&lt;DBUID&gt;{BB1923FA-C486-4AE7-9706-13CCF7E106A3}&lt;/DBUID&gt;&lt;/Extra&gt;&lt;/Item&gt;&lt;/References&gt;&lt;/Group&gt;&lt;Group&gt;&lt;References&gt;&lt;Item&gt;&lt;ID&gt;60&lt;/ID&gt;&lt;UID&gt;{D7BEEF03-C651-4EDE-8F2E-E96B1799DD33}&lt;/UID&gt;&lt;Title&gt;How good is volunteered geographical information? A comparative study of OpenStreetMap and Ordnance Survey datasets&lt;/Title&gt;&lt;Template&gt;Journal Article&lt;/Template&gt;&lt;Star&gt;0&lt;/Star&gt;&lt;Tag&gt;0&lt;/Tag&gt;&lt;Author&gt;Haklay, M&lt;/Author&gt;&lt;Year&gt;2010&lt;/Year&gt;&lt;Details&gt;&lt;_accessed&gt;59026950&lt;/_accessed&gt;&lt;_created&gt;59008278&lt;/_created&gt;&lt;_issue&gt;4&lt;/_issue&gt;&lt;_journal&gt;Environment and Planning B: Planning and Design&lt;/_journal&gt;&lt;_modified&gt;59008278&lt;/_modified&gt;&lt;_pages&gt;682-703&lt;/_pages&gt;&lt;_volume&gt;37&lt;/_volume&gt;&lt;/Details&gt;&lt;Extra&gt;&lt;DBUID&gt;{BB1923FA-C486-4AE7-9706-13CCF7E106A3}&lt;/DBUID&gt;&lt;/Extra&gt;&lt;/Item&gt;&lt;/References&gt;&lt;/Group&gt;&lt;Group&gt;&lt;References&gt;&lt;Item&gt;&lt;ID&gt;61&lt;/ID&gt;&lt;UID&gt;{8C2070F0-EFB2-47CA-A7B2-A2FE1FC6BC9B}&lt;/UID&gt;&lt;Title&gt;How Many Volunteers Does it Take to Map an Area Well? The Validity of Linus&amp;apos; Law to Volunteered Geographic Information&lt;/Title&gt;&lt;Template&gt;Journal Article&lt;/Template&gt;&lt;Star&gt;1&lt;/Star&gt;&lt;Tag&gt;0&lt;/Tag&gt;&lt;Author&gt;Haklay, M; Basiouka, S; Antoniou, V; Ather, A&lt;/Author&gt;&lt;Year&gt;2010&lt;/Year&gt;&lt;Details&gt;&lt;_accessed&gt;59027962&lt;/_accessed&gt;&lt;_created&gt;59008278&lt;/_created&gt;&lt;_issue&gt;4&lt;/_issue&gt;&lt;_journal&gt;Cartographic Journal&lt;/_journal&gt;&lt;_modified&gt;59026953&lt;/_modified&gt;&lt;_pages&gt;315-322&lt;/_pages&gt;&lt;_url&gt;http://chinesesites.library.ingentaconnect.com/content/maney/caj/2010/00000047/00000004/art00005&lt;/_url&gt;&lt;_volume&gt;47&lt;/_volume&gt;&lt;/Details&gt;&lt;Extra&gt;&lt;DBUID&gt;{BB1923FA-C486-4AE7-9706-13CCF7E106A3}&lt;/DBUID&gt;&lt;/Extra&gt;&lt;/Item&gt;&lt;/References&gt;&lt;/Group&gt;&lt;/Citation&gt;_x000a_"/>
    <w:docVar w:name="NE.Ref{F895A2E8-81CA-4770-A090-0C274D6634A8}" w:val=" ADDIN NE.Ref.{F895A2E8-81CA-4770-A090-0C274D6634A8}&lt;Citation&gt;&lt;Group&gt;&lt;References&gt;&lt;Item&gt;&lt;ID&gt;389&lt;/ID&gt;&lt;UID&gt;{405F6ED6-D81A-4BE5-9FF6-4AD07D5B93CE}&lt;/UID&gt;&lt;Title&gt;TM影像与GIS矢量数据的自动配准&lt;/Title&gt;&lt;Template&gt;Journal Article&lt;/Template&gt;&lt;Star&gt;1&lt;/Star&gt;&lt;Tag&gt;0&lt;/Tag&gt;&lt;Author&gt;张剑清; 董明; 张宏伟&lt;/Author&gt;&lt;Year&gt;2005&lt;/Year&gt;&lt;Details&gt;&lt;_accessed&gt;59072650&lt;/_accessed&gt;&lt;_author_aff&gt;武汉大学遥感信息工程学院武汉大学遥感信息工程学院武汉大学遥感信息工程学院 武汉市珞喻路129号430079 武汉市珞喻路129号430079 武汉市珞喻路129号430079&lt;/_author_aff&gt;&lt;_created&gt;59068688&lt;/_created&gt;&lt;_db_provider&gt;CNKI&lt;/_db_provider&gt;&lt;_db_updated&gt;CNKI&lt;/_db_updated&gt;&lt;_isbn&gt;1000-050X&lt;/_isbn&gt;&lt;_issue&gt;11&lt;/_issue&gt;&lt;_journal&gt;武汉大学学报(信息科学版)&lt;/_journal&gt;&lt;_keywords&gt;TM影像; GIS矢量地图; 线状地物; 广义点摄影测量; 自动配准&lt;/_keywords&gt;&lt;_modified&gt;59068689&lt;/_modified&gt;&lt;_pages&gt;13-17&lt;/_pages&gt;&lt;_url&gt;http://guest.cnki.net/grid2008/brief/detailj.aspx?filename=WHCH200511003&amp;amp;dbname=CJFQ2005&lt;/_url&gt;&lt;/Details&gt;&lt;Extra&gt;&lt;DBUID&gt;{BB1923FA-C486-4AE7-9706-13CCF7E106A3}&lt;/DBUID&gt;&lt;/Extra&gt;&lt;/Item&gt;&lt;/References&gt;&lt;/Group&gt;&lt;Group&gt;&lt;References&gt;&lt;Item&gt;&lt;ID&gt;405&lt;/ID&gt;&lt;UID&gt;{5F9CFF6D-113F-443A-9389-49E10954318C}&lt;/UID&gt;&lt;Title&gt;遥感影像与GIS分析相结合的变化检测方法&lt;/Title&gt;&lt;Template&gt;Journal Article&lt;/Template&gt;&lt;Star&gt;1&lt;/Star&gt;&lt;Tag&gt;0&lt;/Tag&gt;&lt;Author&gt;张晓东; 李德仁; 龚健雅; 秦前清&lt;/Author&gt;&lt;Year&gt;2006&lt;/Year&gt;&lt;Details&gt;&lt;_accessed&gt;59068690&lt;/_accessed&gt;&lt;_author_aff&gt;武汉大学测绘遥感信息工程国家重点实验室武汉大学测绘遥感信息工程国家重点实验室武汉大学测绘遥感信息工程国家重点实验室武汉大学测绘遥感信息工程国家重点实验室 武汉市珞喻路129号430079武汉市珞喻路129号430079武汉市珞喻路129号430079武汉市珞喻路129号430079&lt;/_author_aff&gt;&lt;_created&gt;59068688&lt;/_created&gt;&lt;_db_provider&gt;CNKI&lt;/_db_provider&gt;&lt;_db_updated&gt;CNKI&lt;/_db_updated&gt;&lt;_isbn&gt;1671-8860&lt;/_isbn&gt;&lt;_issue&gt;3&lt;/_issue&gt;&lt;_journal&gt;武汉大学学报(信息科学版)&lt;/_journal&gt;&lt;_keywords&gt;遥感; GIS; 变化检测; 数据更新&lt;/_keywords&gt;&lt;_modified&gt;59068690&lt;/_modified&gt;&lt;_pages&gt;266-269&lt;/_pages&gt;&lt;_url&gt;http://guest.cnki.net/grid2008/brief/detailj.aspx?filename=WHCH200603018&amp;amp;dbname=CJFQ2006&lt;/_url&gt;&lt;/Details&gt;&lt;Extra&gt;&lt;DBUID&gt;{BB1923FA-C486-4AE7-9706-13CCF7E106A3}&lt;/DBUID&gt;&lt;/Extra&gt;&lt;/Item&gt;&lt;/References&gt;&lt;/Group&gt;&lt;Group&gt;&lt;References&gt;&lt;Item&gt;&lt;ID&gt;377&lt;/ID&gt;&lt;UID&gt;{B2C0ADCC-FC46-4532-811B-DC5B2A4249CE}&lt;/UID&gt;&lt;Title&gt;在GIS辅助下的地物变化检测&lt;/Title&gt;&lt;Template&gt;Journal Article&lt;/Template&gt;&lt;Star&gt;0&lt;/Star&gt;&lt;Tag&gt;0&lt;/Tag&gt;&lt;Author&gt;王明孝; 翟辉琴; 白正兵&lt;/Author&gt;&lt;Year&gt;2007&lt;/Year&gt;&lt;Details&gt;&lt;_accessed&gt;59065876&lt;/_accessed&gt;&lt;_author_aff&gt;68029部队68029部队68029部队 甘肃兰州730020甘肃兰州730020甘肃兰州730020&lt;/_author_aff&gt;&lt;_created&gt;59065870&lt;/_created&gt;&lt;_db_provider&gt;CNKI&lt;/_db_provider&gt;&lt;_db_updated&gt;CNKI&lt;/_db_updated&gt;&lt;_isbn&gt;1672-4623&lt;/_isbn&gt;&lt;_issue&gt;5&lt;/_issue&gt;&lt;_journal&gt;地理空间信息&lt;/_journal&gt;&lt;_keywords&gt;遥感; 变化检测; 数据更新&lt;/_keywords&gt;&lt;_modified&gt;59065872&lt;/_modified&gt;&lt;_pages&gt;14-16&lt;/_pages&gt;&lt;_url&gt;http://guest.cnki.net/grid2008/brief/detailj.aspx?filename=DXKJ200705008&amp;amp;dbname=CJFQ2007&lt;/_url&gt;&lt;/Details&gt;&lt;Extra&gt;&lt;DBUID&gt;{BB1923FA-C486-4AE7-9706-13CCF7E106A3}&lt;/DBUID&gt;&lt;/Extra&gt;&lt;/Item&gt;&lt;/References&gt;&lt;/Group&gt;&lt;Group&gt;&lt;References&gt;&lt;Item&gt;&lt;ID&gt;410&lt;/ID&gt;&lt;UID&gt;{D78FBDB2-B3A9-4A29-9E28-3BB497455679}&lt;/UID&gt;&lt;Title&gt;基于多时相遥感影像变化检测并联合GIS系统的地形图更新方法研究&lt;/Title&gt;&lt;Template&gt;Journal Article&lt;/Template&gt;&lt;Star&gt;0&lt;/Star&gt;&lt;Tag&gt;0&lt;/Tag&gt;&lt;Author&gt;贾有良&lt;/Author&gt;&lt;Year&gt;2008&lt;/Year&gt;&lt;Details&gt;&lt;_accessed&gt;59077267&lt;/_accessed&gt;&lt;_author_aff&gt;武汉大学;天津市测绘院;&lt;/_author_aff&gt;&lt;_created&gt;59077266&lt;/_created&gt;&lt;_db_provider&gt;CNKI&lt;/_db_provider&gt;&lt;_db_updated&gt;CNKI&lt;/_db_updated&gt;&lt;_isbn&gt;1009-2307&lt;/_isbn&gt;&lt;_issue&gt;S2&lt;/_issue&gt;&lt;_journal&gt;测绘科学&lt;/_journal&gt;&lt;_keywords&gt;多时相; 遥感影像; 变化检测; SUSAN算子; Mean-Shift算法&lt;/_keywords&gt;&lt;_modified&gt;59077267&lt;/_modified&gt;&lt;_pages&gt;49-51&lt;/_pages&gt;&lt;_url&gt;http://guest.cnki.net/grid2008/brief/detailj.aspx?filename=CHKD2008S2017&amp;amp;dbname=CJFQ2008&lt;/_url&gt;&lt;/Details&gt;&lt;Extra&gt;&lt;DBUID&gt;{BB1923FA-C486-4AE7-9706-13CCF7E106A3}&lt;/DBUID&gt;&lt;/Extra&gt;&lt;/Item&gt;&lt;/References&gt;&lt;/Group&gt;&lt;/Citation&gt;_x000a_"/>
    <w:docVar w:name="ne_docsoft" w:val="MSWord"/>
    <w:docVar w:name="ne_docversion" w:val="NoteExpress 2.0"/>
    <w:docVar w:name="ne_stylename" w:val="Author-Date(multilingual)"/>
  </w:docVars>
  <w:rsids>
    <w:rsidRoot w:val="004054D8"/>
    <w:rsid w:val="000000B2"/>
    <w:rsid w:val="00000F3B"/>
    <w:rsid w:val="000019E0"/>
    <w:rsid w:val="0000319A"/>
    <w:rsid w:val="000034F8"/>
    <w:rsid w:val="00003678"/>
    <w:rsid w:val="000037C6"/>
    <w:rsid w:val="0001414C"/>
    <w:rsid w:val="00015FA8"/>
    <w:rsid w:val="0002032E"/>
    <w:rsid w:val="000204EE"/>
    <w:rsid w:val="00020BDC"/>
    <w:rsid w:val="00022D24"/>
    <w:rsid w:val="0002370B"/>
    <w:rsid w:val="0002679A"/>
    <w:rsid w:val="00030EFA"/>
    <w:rsid w:val="00031E64"/>
    <w:rsid w:val="00034680"/>
    <w:rsid w:val="000360A9"/>
    <w:rsid w:val="00042E48"/>
    <w:rsid w:val="00045223"/>
    <w:rsid w:val="00051E0A"/>
    <w:rsid w:val="00052A90"/>
    <w:rsid w:val="00056CB0"/>
    <w:rsid w:val="00060970"/>
    <w:rsid w:val="000627E5"/>
    <w:rsid w:val="00062DE4"/>
    <w:rsid w:val="00062DEE"/>
    <w:rsid w:val="00064DBB"/>
    <w:rsid w:val="00067A04"/>
    <w:rsid w:val="00071595"/>
    <w:rsid w:val="000729B1"/>
    <w:rsid w:val="00073FE1"/>
    <w:rsid w:val="00074C16"/>
    <w:rsid w:val="00075776"/>
    <w:rsid w:val="0008106F"/>
    <w:rsid w:val="00082115"/>
    <w:rsid w:val="000847D0"/>
    <w:rsid w:val="00085A1D"/>
    <w:rsid w:val="00086E14"/>
    <w:rsid w:val="00091834"/>
    <w:rsid w:val="00093F92"/>
    <w:rsid w:val="00094FF8"/>
    <w:rsid w:val="00097774"/>
    <w:rsid w:val="00097DB2"/>
    <w:rsid w:val="000A1830"/>
    <w:rsid w:val="000A190B"/>
    <w:rsid w:val="000A6886"/>
    <w:rsid w:val="000A7A24"/>
    <w:rsid w:val="000B096F"/>
    <w:rsid w:val="000B5B4E"/>
    <w:rsid w:val="000B6698"/>
    <w:rsid w:val="000C3315"/>
    <w:rsid w:val="000C3BAF"/>
    <w:rsid w:val="000C4B2F"/>
    <w:rsid w:val="000C617E"/>
    <w:rsid w:val="000D0EC1"/>
    <w:rsid w:val="000D1D2D"/>
    <w:rsid w:val="000D6768"/>
    <w:rsid w:val="000D6B69"/>
    <w:rsid w:val="000D7B83"/>
    <w:rsid w:val="000E0C32"/>
    <w:rsid w:val="000E16EF"/>
    <w:rsid w:val="000E172C"/>
    <w:rsid w:val="000E4109"/>
    <w:rsid w:val="000E63EB"/>
    <w:rsid w:val="000E643E"/>
    <w:rsid w:val="000E65EE"/>
    <w:rsid w:val="000E6E98"/>
    <w:rsid w:val="000F0880"/>
    <w:rsid w:val="000F3628"/>
    <w:rsid w:val="000F393E"/>
    <w:rsid w:val="000F7B24"/>
    <w:rsid w:val="0010046A"/>
    <w:rsid w:val="0010617D"/>
    <w:rsid w:val="001069AE"/>
    <w:rsid w:val="00112AE8"/>
    <w:rsid w:val="001138DD"/>
    <w:rsid w:val="0011407C"/>
    <w:rsid w:val="00122FBD"/>
    <w:rsid w:val="00123BF3"/>
    <w:rsid w:val="00123DD2"/>
    <w:rsid w:val="001306F9"/>
    <w:rsid w:val="00131081"/>
    <w:rsid w:val="001314B9"/>
    <w:rsid w:val="001328AF"/>
    <w:rsid w:val="00133518"/>
    <w:rsid w:val="00144380"/>
    <w:rsid w:val="00151ED8"/>
    <w:rsid w:val="0015369D"/>
    <w:rsid w:val="001550C1"/>
    <w:rsid w:val="00156325"/>
    <w:rsid w:val="0015697E"/>
    <w:rsid w:val="00160B09"/>
    <w:rsid w:val="00163008"/>
    <w:rsid w:val="00165C9F"/>
    <w:rsid w:val="0016692C"/>
    <w:rsid w:val="001716D5"/>
    <w:rsid w:val="00173B0B"/>
    <w:rsid w:val="00174A91"/>
    <w:rsid w:val="00175BA8"/>
    <w:rsid w:val="0017680F"/>
    <w:rsid w:val="00183FE7"/>
    <w:rsid w:val="00185607"/>
    <w:rsid w:val="001857C7"/>
    <w:rsid w:val="00187A94"/>
    <w:rsid w:val="00190727"/>
    <w:rsid w:val="001932D4"/>
    <w:rsid w:val="00193461"/>
    <w:rsid w:val="001938E2"/>
    <w:rsid w:val="00194948"/>
    <w:rsid w:val="00196149"/>
    <w:rsid w:val="00197485"/>
    <w:rsid w:val="00197E0E"/>
    <w:rsid w:val="001A03BB"/>
    <w:rsid w:val="001A1957"/>
    <w:rsid w:val="001A1B12"/>
    <w:rsid w:val="001A37B0"/>
    <w:rsid w:val="001A4077"/>
    <w:rsid w:val="001A7033"/>
    <w:rsid w:val="001B1848"/>
    <w:rsid w:val="001B3CBB"/>
    <w:rsid w:val="001C0AD5"/>
    <w:rsid w:val="001C0AF2"/>
    <w:rsid w:val="001C13B1"/>
    <w:rsid w:val="001C1FD4"/>
    <w:rsid w:val="001C23C9"/>
    <w:rsid w:val="001C241C"/>
    <w:rsid w:val="001C356B"/>
    <w:rsid w:val="001C44FB"/>
    <w:rsid w:val="001C6211"/>
    <w:rsid w:val="001D2DD2"/>
    <w:rsid w:val="001D441B"/>
    <w:rsid w:val="001D4CF4"/>
    <w:rsid w:val="001D532F"/>
    <w:rsid w:val="001D572D"/>
    <w:rsid w:val="001E20EA"/>
    <w:rsid w:val="001E23EC"/>
    <w:rsid w:val="001E4844"/>
    <w:rsid w:val="001E5387"/>
    <w:rsid w:val="001E5E5F"/>
    <w:rsid w:val="001F33AB"/>
    <w:rsid w:val="001F5302"/>
    <w:rsid w:val="001F6E0F"/>
    <w:rsid w:val="00201B7A"/>
    <w:rsid w:val="0020379F"/>
    <w:rsid w:val="00204C3F"/>
    <w:rsid w:val="0020512B"/>
    <w:rsid w:val="00205E84"/>
    <w:rsid w:val="002124B4"/>
    <w:rsid w:val="0021552C"/>
    <w:rsid w:val="00215A3C"/>
    <w:rsid w:val="00216459"/>
    <w:rsid w:val="002166A4"/>
    <w:rsid w:val="0021725A"/>
    <w:rsid w:val="00221BC2"/>
    <w:rsid w:val="00222443"/>
    <w:rsid w:val="00223508"/>
    <w:rsid w:val="002242E3"/>
    <w:rsid w:val="00231330"/>
    <w:rsid w:val="0023151A"/>
    <w:rsid w:val="002327F2"/>
    <w:rsid w:val="00233B99"/>
    <w:rsid w:val="00235F60"/>
    <w:rsid w:val="00235F6A"/>
    <w:rsid w:val="002365B5"/>
    <w:rsid w:val="00242C1A"/>
    <w:rsid w:val="002435A0"/>
    <w:rsid w:val="00246443"/>
    <w:rsid w:val="00247B1A"/>
    <w:rsid w:val="0025103A"/>
    <w:rsid w:val="002511EC"/>
    <w:rsid w:val="00253E5E"/>
    <w:rsid w:val="0025737B"/>
    <w:rsid w:val="00262BFD"/>
    <w:rsid w:val="00265BB7"/>
    <w:rsid w:val="0027079B"/>
    <w:rsid w:val="0027115A"/>
    <w:rsid w:val="002716DD"/>
    <w:rsid w:val="002720AB"/>
    <w:rsid w:val="00273334"/>
    <w:rsid w:val="002736A0"/>
    <w:rsid w:val="00275876"/>
    <w:rsid w:val="002775BF"/>
    <w:rsid w:val="00280089"/>
    <w:rsid w:val="0028028D"/>
    <w:rsid w:val="00280F6E"/>
    <w:rsid w:val="002845E1"/>
    <w:rsid w:val="00284DA4"/>
    <w:rsid w:val="00287B13"/>
    <w:rsid w:val="00290E7A"/>
    <w:rsid w:val="00291737"/>
    <w:rsid w:val="002920C9"/>
    <w:rsid w:val="002924C0"/>
    <w:rsid w:val="00292D9A"/>
    <w:rsid w:val="00293386"/>
    <w:rsid w:val="00295A04"/>
    <w:rsid w:val="002A255F"/>
    <w:rsid w:val="002A68AC"/>
    <w:rsid w:val="002A6F6C"/>
    <w:rsid w:val="002A7321"/>
    <w:rsid w:val="002A77C1"/>
    <w:rsid w:val="002A7B17"/>
    <w:rsid w:val="002B15FB"/>
    <w:rsid w:val="002B1A6E"/>
    <w:rsid w:val="002B1E5C"/>
    <w:rsid w:val="002B7D82"/>
    <w:rsid w:val="002C075D"/>
    <w:rsid w:val="002C1417"/>
    <w:rsid w:val="002C2D1C"/>
    <w:rsid w:val="002C47AA"/>
    <w:rsid w:val="002C531C"/>
    <w:rsid w:val="002C7A18"/>
    <w:rsid w:val="002D0525"/>
    <w:rsid w:val="002D1C16"/>
    <w:rsid w:val="002D69AB"/>
    <w:rsid w:val="002D71E7"/>
    <w:rsid w:val="002D7B24"/>
    <w:rsid w:val="002E1394"/>
    <w:rsid w:val="002E20A0"/>
    <w:rsid w:val="002E411C"/>
    <w:rsid w:val="002E61E3"/>
    <w:rsid w:val="002F07B1"/>
    <w:rsid w:val="002F0DF5"/>
    <w:rsid w:val="002F1038"/>
    <w:rsid w:val="002F3971"/>
    <w:rsid w:val="0030363F"/>
    <w:rsid w:val="003057D1"/>
    <w:rsid w:val="00305D66"/>
    <w:rsid w:val="00306B1C"/>
    <w:rsid w:val="003118E4"/>
    <w:rsid w:val="0031607E"/>
    <w:rsid w:val="00316827"/>
    <w:rsid w:val="0031741A"/>
    <w:rsid w:val="0032071F"/>
    <w:rsid w:val="00322091"/>
    <w:rsid w:val="0032318A"/>
    <w:rsid w:val="003253E8"/>
    <w:rsid w:val="003253FC"/>
    <w:rsid w:val="00332D05"/>
    <w:rsid w:val="00337AC4"/>
    <w:rsid w:val="00346593"/>
    <w:rsid w:val="00350432"/>
    <w:rsid w:val="003515A5"/>
    <w:rsid w:val="00351E52"/>
    <w:rsid w:val="00355AE0"/>
    <w:rsid w:val="00355B48"/>
    <w:rsid w:val="003612A4"/>
    <w:rsid w:val="00362625"/>
    <w:rsid w:val="00362631"/>
    <w:rsid w:val="00362D0F"/>
    <w:rsid w:val="00363A5C"/>
    <w:rsid w:val="00366F72"/>
    <w:rsid w:val="00367A5D"/>
    <w:rsid w:val="00375736"/>
    <w:rsid w:val="00376CE1"/>
    <w:rsid w:val="00380D1D"/>
    <w:rsid w:val="003822D1"/>
    <w:rsid w:val="00384C1D"/>
    <w:rsid w:val="003875CF"/>
    <w:rsid w:val="0039033C"/>
    <w:rsid w:val="00392640"/>
    <w:rsid w:val="00392E14"/>
    <w:rsid w:val="00393962"/>
    <w:rsid w:val="00394A87"/>
    <w:rsid w:val="00397148"/>
    <w:rsid w:val="003A0104"/>
    <w:rsid w:val="003A06B7"/>
    <w:rsid w:val="003A14D7"/>
    <w:rsid w:val="003A2040"/>
    <w:rsid w:val="003A52C6"/>
    <w:rsid w:val="003A6760"/>
    <w:rsid w:val="003B1ED2"/>
    <w:rsid w:val="003B2122"/>
    <w:rsid w:val="003B2B00"/>
    <w:rsid w:val="003B40D8"/>
    <w:rsid w:val="003B533B"/>
    <w:rsid w:val="003B6310"/>
    <w:rsid w:val="003B7166"/>
    <w:rsid w:val="003C31C7"/>
    <w:rsid w:val="003C4859"/>
    <w:rsid w:val="003C5008"/>
    <w:rsid w:val="003D1083"/>
    <w:rsid w:val="003D211B"/>
    <w:rsid w:val="003D3193"/>
    <w:rsid w:val="003D32A2"/>
    <w:rsid w:val="003D5AC9"/>
    <w:rsid w:val="003D7518"/>
    <w:rsid w:val="003E043F"/>
    <w:rsid w:val="003E0DA9"/>
    <w:rsid w:val="003E2B67"/>
    <w:rsid w:val="003E43DB"/>
    <w:rsid w:val="003E6D3B"/>
    <w:rsid w:val="003F4F6A"/>
    <w:rsid w:val="003F62F5"/>
    <w:rsid w:val="004006EB"/>
    <w:rsid w:val="00401A0E"/>
    <w:rsid w:val="00401DD5"/>
    <w:rsid w:val="0040315A"/>
    <w:rsid w:val="004054D8"/>
    <w:rsid w:val="00407881"/>
    <w:rsid w:val="00412D0A"/>
    <w:rsid w:val="0041378F"/>
    <w:rsid w:val="00415800"/>
    <w:rsid w:val="004202BF"/>
    <w:rsid w:val="00420670"/>
    <w:rsid w:val="00421546"/>
    <w:rsid w:val="00422F60"/>
    <w:rsid w:val="0042378B"/>
    <w:rsid w:val="00423B0E"/>
    <w:rsid w:val="00425C4F"/>
    <w:rsid w:val="00426F4D"/>
    <w:rsid w:val="0042731C"/>
    <w:rsid w:val="00427802"/>
    <w:rsid w:val="00431E81"/>
    <w:rsid w:val="0043245C"/>
    <w:rsid w:val="00432BF5"/>
    <w:rsid w:val="0043324C"/>
    <w:rsid w:val="004379F0"/>
    <w:rsid w:val="00441D00"/>
    <w:rsid w:val="00441F34"/>
    <w:rsid w:val="004443CE"/>
    <w:rsid w:val="00450BEF"/>
    <w:rsid w:val="004512C6"/>
    <w:rsid w:val="00454215"/>
    <w:rsid w:val="004558AD"/>
    <w:rsid w:val="00455980"/>
    <w:rsid w:val="0045625F"/>
    <w:rsid w:val="00460155"/>
    <w:rsid w:val="00463324"/>
    <w:rsid w:val="00463AFE"/>
    <w:rsid w:val="00471AFF"/>
    <w:rsid w:val="00474076"/>
    <w:rsid w:val="004770B2"/>
    <w:rsid w:val="00480043"/>
    <w:rsid w:val="0048068B"/>
    <w:rsid w:val="00482338"/>
    <w:rsid w:val="00484C4B"/>
    <w:rsid w:val="00486B83"/>
    <w:rsid w:val="00486DE8"/>
    <w:rsid w:val="00487045"/>
    <w:rsid w:val="00487754"/>
    <w:rsid w:val="004911B3"/>
    <w:rsid w:val="00492543"/>
    <w:rsid w:val="00495257"/>
    <w:rsid w:val="0049567F"/>
    <w:rsid w:val="004965F9"/>
    <w:rsid w:val="00497AA0"/>
    <w:rsid w:val="004A1860"/>
    <w:rsid w:val="004A253A"/>
    <w:rsid w:val="004A2728"/>
    <w:rsid w:val="004A30AE"/>
    <w:rsid w:val="004A592A"/>
    <w:rsid w:val="004B26D2"/>
    <w:rsid w:val="004B3B77"/>
    <w:rsid w:val="004B698E"/>
    <w:rsid w:val="004B6E2F"/>
    <w:rsid w:val="004B7AD1"/>
    <w:rsid w:val="004C0E50"/>
    <w:rsid w:val="004C267B"/>
    <w:rsid w:val="004C5A08"/>
    <w:rsid w:val="004C6BEC"/>
    <w:rsid w:val="004D4541"/>
    <w:rsid w:val="004D606E"/>
    <w:rsid w:val="004D702A"/>
    <w:rsid w:val="004D7E26"/>
    <w:rsid w:val="004E102E"/>
    <w:rsid w:val="004E2309"/>
    <w:rsid w:val="004E26EB"/>
    <w:rsid w:val="004E2C7F"/>
    <w:rsid w:val="004E476B"/>
    <w:rsid w:val="004F13FD"/>
    <w:rsid w:val="004F5BB3"/>
    <w:rsid w:val="004F6D33"/>
    <w:rsid w:val="00502651"/>
    <w:rsid w:val="005055F2"/>
    <w:rsid w:val="00513CCD"/>
    <w:rsid w:val="00521821"/>
    <w:rsid w:val="005227D0"/>
    <w:rsid w:val="00525E4B"/>
    <w:rsid w:val="005261AC"/>
    <w:rsid w:val="0052675B"/>
    <w:rsid w:val="0053268E"/>
    <w:rsid w:val="00533226"/>
    <w:rsid w:val="0053414F"/>
    <w:rsid w:val="00537B6F"/>
    <w:rsid w:val="00541C87"/>
    <w:rsid w:val="00541FDC"/>
    <w:rsid w:val="00542532"/>
    <w:rsid w:val="005427D2"/>
    <w:rsid w:val="005436E7"/>
    <w:rsid w:val="00544BD1"/>
    <w:rsid w:val="00546173"/>
    <w:rsid w:val="0055037F"/>
    <w:rsid w:val="005507F5"/>
    <w:rsid w:val="00551B61"/>
    <w:rsid w:val="00552438"/>
    <w:rsid w:val="00552520"/>
    <w:rsid w:val="00561601"/>
    <w:rsid w:val="0056467F"/>
    <w:rsid w:val="00564B40"/>
    <w:rsid w:val="00566C8E"/>
    <w:rsid w:val="005700B1"/>
    <w:rsid w:val="00577371"/>
    <w:rsid w:val="00580032"/>
    <w:rsid w:val="00583BBD"/>
    <w:rsid w:val="00590439"/>
    <w:rsid w:val="0059163D"/>
    <w:rsid w:val="0059171C"/>
    <w:rsid w:val="00592012"/>
    <w:rsid w:val="00595A19"/>
    <w:rsid w:val="005977E7"/>
    <w:rsid w:val="005A22FE"/>
    <w:rsid w:val="005A3DF8"/>
    <w:rsid w:val="005A7170"/>
    <w:rsid w:val="005B7504"/>
    <w:rsid w:val="005B761A"/>
    <w:rsid w:val="005C63D3"/>
    <w:rsid w:val="005C6DF9"/>
    <w:rsid w:val="005D2271"/>
    <w:rsid w:val="005D7E25"/>
    <w:rsid w:val="005E2D49"/>
    <w:rsid w:val="005E3345"/>
    <w:rsid w:val="005E3C35"/>
    <w:rsid w:val="005F181E"/>
    <w:rsid w:val="005F5860"/>
    <w:rsid w:val="00600887"/>
    <w:rsid w:val="00600DF7"/>
    <w:rsid w:val="00601BEC"/>
    <w:rsid w:val="006023AC"/>
    <w:rsid w:val="00602A13"/>
    <w:rsid w:val="00602BDA"/>
    <w:rsid w:val="00602D7E"/>
    <w:rsid w:val="00603FB2"/>
    <w:rsid w:val="0060608A"/>
    <w:rsid w:val="00606452"/>
    <w:rsid w:val="006127E3"/>
    <w:rsid w:val="0061305A"/>
    <w:rsid w:val="00613A81"/>
    <w:rsid w:val="00613E9D"/>
    <w:rsid w:val="006200A0"/>
    <w:rsid w:val="00620187"/>
    <w:rsid w:val="00621A27"/>
    <w:rsid w:val="006235A2"/>
    <w:rsid w:val="0062593C"/>
    <w:rsid w:val="006309D4"/>
    <w:rsid w:val="006313C2"/>
    <w:rsid w:val="0063453E"/>
    <w:rsid w:val="0063545C"/>
    <w:rsid w:val="00640548"/>
    <w:rsid w:val="0064131B"/>
    <w:rsid w:val="00641D5C"/>
    <w:rsid w:val="00643629"/>
    <w:rsid w:val="006440B5"/>
    <w:rsid w:val="006445F9"/>
    <w:rsid w:val="00654549"/>
    <w:rsid w:val="00660BB1"/>
    <w:rsid w:val="0066261B"/>
    <w:rsid w:val="006644BC"/>
    <w:rsid w:val="006648A1"/>
    <w:rsid w:val="00664B00"/>
    <w:rsid w:val="006663B9"/>
    <w:rsid w:val="0066730D"/>
    <w:rsid w:val="006703D1"/>
    <w:rsid w:val="006735DD"/>
    <w:rsid w:val="00676251"/>
    <w:rsid w:val="006763CC"/>
    <w:rsid w:val="0068068E"/>
    <w:rsid w:val="00682995"/>
    <w:rsid w:val="0068504A"/>
    <w:rsid w:val="006875E2"/>
    <w:rsid w:val="00690FFC"/>
    <w:rsid w:val="006916BA"/>
    <w:rsid w:val="00693404"/>
    <w:rsid w:val="00697A3C"/>
    <w:rsid w:val="006A2BB7"/>
    <w:rsid w:val="006B1AF9"/>
    <w:rsid w:val="006B1DE9"/>
    <w:rsid w:val="006B62DF"/>
    <w:rsid w:val="006C1182"/>
    <w:rsid w:val="006C1C44"/>
    <w:rsid w:val="006C3790"/>
    <w:rsid w:val="006C38A1"/>
    <w:rsid w:val="006C47F5"/>
    <w:rsid w:val="006C74DA"/>
    <w:rsid w:val="006C7911"/>
    <w:rsid w:val="006D03FA"/>
    <w:rsid w:val="006D24D8"/>
    <w:rsid w:val="006D3508"/>
    <w:rsid w:val="006D7507"/>
    <w:rsid w:val="006D7C0F"/>
    <w:rsid w:val="006E2715"/>
    <w:rsid w:val="006E485C"/>
    <w:rsid w:val="006E789D"/>
    <w:rsid w:val="006E7AF9"/>
    <w:rsid w:val="006F0A57"/>
    <w:rsid w:val="006F1E2B"/>
    <w:rsid w:val="006F30B3"/>
    <w:rsid w:val="006F36E9"/>
    <w:rsid w:val="006F49B3"/>
    <w:rsid w:val="006F5905"/>
    <w:rsid w:val="006F628B"/>
    <w:rsid w:val="00702918"/>
    <w:rsid w:val="00703897"/>
    <w:rsid w:val="00704B08"/>
    <w:rsid w:val="00705DBB"/>
    <w:rsid w:val="0070646B"/>
    <w:rsid w:val="00706AEA"/>
    <w:rsid w:val="00706B70"/>
    <w:rsid w:val="00710711"/>
    <w:rsid w:val="007120FE"/>
    <w:rsid w:val="0071338F"/>
    <w:rsid w:val="0071462B"/>
    <w:rsid w:val="00716068"/>
    <w:rsid w:val="00716218"/>
    <w:rsid w:val="00720C0F"/>
    <w:rsid w:val="0072423D"/>
    <w:rsid w:val="00724246"/>
    <w:rsid w:val="007253CB"/>
    <w:rsid w:val="007306BE"/>
    <w:rsid w:val="0073232E"/>
    <w:rsid w:val="0073396A"/>
    <w:rsid w:val="00734300"/>
    <w:rsid w:val="00734B81"/>
    <w:rsid w:val="00736054"/>
    <w:rsid w:val="00736B80"/>
    <w:rsid w:val="00737036"/>
    <w:rsid w:val="0074026C"/>
    <w:rsid w:val="00741125"/>
    <w:rsid w:val="007412DB"/>
    <w:rsid w:val="00741925"/>
    <w:rsid w:val="00742759"/>
    <w:rsid w:val="00742C2C"/>
    <w:rsid w:val="00750CFD"/>
    <w:rsid w:val="00751F8E"/>
    <w:rsid w:val="00754063"/>
    <w:rsid w:val="0075407E"/>
    <w:rsid w:val="00755E83"/>
    <w:rsid w:val="007571A5"/>
    <w:rsid w:val="00757EC5"/>
    <w:rsid w:val="007612E3"/>
    <w:rsid w:val="00764275"/>
    <w:rsid w:val="00766C8E"/>
    <w:rsid w:val="0077052C"/>
    <w:rsid w:val="007727F3"/>
    <w:rsid w:val="0077294B"/>
    <w:rsid w:val="0077394A"/>
    <w:rsid w:val="0077507F"/>
    <w:rsid w:val="007833DC"/>
    <w:rsid w:val="0078618E"/>
    <w:rsid w:val="007914E7"/>
    <w:rsid w:val="00791DBC"/>
    <w:rsid w:val="00795CF9"/>
    <w:rsid w:val="00796FEA"/>
    <w:rsid w:val="007A16EB"/>
    <w:rsid w:val="007A2390"/>
    <w:rsid w:val="007A4564"/>
    <w:rsid w:val="007A4A63"/>
    <w:rsid w:val="007A61B3"/>
    <w:rsid w:val="007A6B93"/>
    <w:rsid w:val="007A6C32"/>
    <w:rsid w:val="007A7185"/>
    <w:rsid w:val="007A72CA"/>
    <w:rsid w:val="007B1768"/>
    <w:rsid w:val="007B4A41"/>
    <w:rsid w:val="007B560E"/>
    <w:rsid w:val="007C2420"/>
    <w:rsid w:val="007C4100"/>
    <w:rsid w:val="007C698C"/>
    <w:rsid w:val="007C6E2C"/>
    <w:rsid w:val="007D0430"/>
    <w:rsid w:val="007D3A48"/>
    <w:rsid w:val="007D60D9"/>
    <w:rsid w:val="007E05E7"/>
    <w:rsid w:val="007E17BB"/>
    <w:rsid w:val="007E1F98"/>
    <w:rsid w:val="007E63D2"/>
    <w:rsid w:val="007E6E22"/>
    <w:rsid w:val="007F338B"/>
    <w:rsid w:val="007F42CD"/>
    <w:rsid w:val="007F4B8B"/>
    <w:rsid w:val="007F5A27"/>
    <w:rsid w:val="007F6E02"/>
    <w:rsid w:val="007F7DD1"/>
    <w:rsid w:val="0080185D"/>
    <w:rsid w:val="00803F6D"/>
    <w:rsid w:val="0080483D"/>
    <w:rsid w:val="008106A7"/>
    <w:rsid w:val="0081490A"/>
    <w:rsid w:val="00815C3D"/>
    <w:rsid w:val="0081652C"/>
    <w:rsid w:val="00820538"/>
    <w:rsid w:val="00821EF0"/>
    <w:rsid w:val="00825C59"/>
    <w:rsid w:val="008308C3"/>
    <w:rsid w:val="00831AB8"/>
    <w:rsid w:val="00831B86"/>
    <w:rsid w:val="00831DEB"/>
    <w:rsid w:val="00836CB2"/>
    <w:rsid w:val="00837755"/>
    <w:rsid w:val="008435E5"/>
    <w:rsid w:val="00844D3C"/>
    <w:rsid w:val="00845D71"/>
    <w:rsid w:val="008477D4"/>
    <w:rsid w:val="008518B7"/>
    <w:rsid w:val="00854F34"/>
    <w:rsid w:val="008560A3"/>
    <w:rsid w:val="00861EBD"/>
    <w:rsid w:val="00863EAC"/>
    <w:rsid w:val="00864E87"/>
    <w:rsid w:val="00866413"/>
    <w:rsid w:val="00866918"/>
    <w:rsid w:val="008672D5"/>
    <w:rsid w:val="008717FA"/>
    <w:rsid w:val="00872EB9"/>
    <w:rsid w:val="00877732"/>
    <w:rsid w:val="00877C97"/>
    <w:rsid w:val="00882D76"/>
    <w:rsid w:val="00882F7B"/>
    <w:rsid w:val="00885447"/>
    <w:rsid w:val="00887FAE"/>
    <w:rsid w:val="0089490E"/>
    <w:rsid w:val="00895FFE"/>
    <w:rsid w:val="00896727"/>
    <w:rsid w:val="00896796"/>
    <w:rsid w:val="00897BA5"/>
    <w:rsid w:val="008A0B41"/>
    <w:rsid w:val="008A7493"/>
    <w:rsid w:val="008A7ED5"/>
    <w:rsid w:val="008B0569"/>
    <w:rsid w:val="008B261E"/>
    <w:rsid w:val="008B346F"/>
    <w:rsid w:val="008B7ED0"/>
    <w:rsid w:val="008C0578"/>
    <w:rsid w:val="008C06D1"/>
    <w:rsid w:val="008C50C3"/>
    <w:rsid w:val="008C56EF"/>
    <w:rsid w:val="008D55E1"/>
    <w:rsid w:val="008D5FAF"/>
    <w:rsid w:val="008E0307"/>
    <w:rsid w:val="008E0571"/>
    <w:rsid w:val="008E2869"/>
    <w:rsid w:val="008E4C8E"/>
    <w:rsid w:val="008E5D5E"/>
    <w:rsid w:val="008E5F76"/>
    <w:rsid w:val="008E720E"/>
    <w:rsid w:val="008F07CF"/>
    <w:rsid w:val="008F0DC6"/>
    <w:rsid w:val="008F5049"/>
    <w:rsid w:val="008F5BBE"/>
    <w:rsid w:val="00900BFE"/>
    <w:rsid w:val="009103CE"/>
    <w:rsid w:val="00912C1E"/>
    <w:rsid w:val="009173E6"/>
    <w:rsid w:val="00920328"/>
    <w:rsid w:val="0092075C"/>
    <w:rsid w:val="00921F46"/>
    <w:rsid w:val="0092300B"/>
    <w:rsid w:val="00923E5F"/>
    <w:rsid w:val="00926F62"/>
    <w:rsid w:val="00932FD8"/>
    <w:rsid w:val="00935C07"/>
    <w:rsid w:val="00940E5F"/>
    <w:rsid w:val="00941AE4"/>
    <w:rsid w:val="00941D25"/>
    <w:rsid w:val="00942021"/>
    <w:rsid w:val="00942171"/>
    <w:rsid w:val="0094222B"/>
    <w:rsid w:val="00942EFE"/>
    <w:rsid w:val="0094307D"/>
    <w:rsid w:val="009437D8"/>
    <w:rsid w:val="009449F1"/>
    <w:rsid w:val="00944B27"/>
    <w:rsid w:val="00946CB5"/>
    <w:rsid w:val="0094759D"/>
    <w:rsid w:val="00953226"/>
    <w:rsid w:val="0095380F"/>
    <w:rsid w:val="0096169D"/>
    <w:rsid w:val="00961E7B"/>
    <w:rsid w:val="009623C8"/>
    <w:rsid w:val="009667A1"/>
    <w:rsid w:val="0097053F"/>
    <w:rsid w:val="00970F5C"/>
    <w:rsid w:val="00972CEF"/>
    <w:rsid w:val="009748E9"/>
    <w:rsid w:val="00974DC2"/>
    <w:rsid w:val="009764CD"/>
    <w:rsid w:val="00977A14"/>
    <w:rsid w:val="00980A7A"/>
    <w:rsid w:val="00980DCA"/>
    <w:rsid w:val="00982878"/>
    <w:rsid w:val="009834A5"/>
    <w:rsid w:val="00983E61"/>
    <w:rsid w:val="00985903"/>
    <w:rsid w:val="00986B1F"/>
    <w:rsid w:val="00987358"/>
    <w:rsid w:val="00993E80"/>
    <w:rsid w:val="00994017"/>
    <w:rsid w:val="0099611C"/>
    <w:rsid w:val="00997A40"/>
    <w:rsid w:val="00997D5E"/>
    <w:rsid w:val="009A0B79"/>
    <w:rsid w:val="009A505E"/>
    <w:rsid w:val="009B09E2"/>
    <w:rsid w:val="009B0EA3"/>
    <w:rsid w:val="009B4DE8"/>
    <w:rsid w:val="009B5ED5"/>
    <w:rsid w:val="009B6712"/>
    <w:rsid w:val="009B7C4B"/>
    <w:rsid w:val="009C28BC"/>
    <w:rsid w:val="009C5612"/>
    <w:rsid w:val="009C5FAD"/>
    <w:rsid w:val="009C6773"/>
    <w:rsid w:val="009D006D"/>
    <w:rsid w:val="009D02CD"/>
    <w:rsid w:val="009D67E5"/>
    <w:rsid w:val="009D7BE8"/>
    <w:rsid w:val="009E071C"/>
    <w:rsid w:val="009E246F"/>
    <w:rsid w:val="009E4B07"/>
    <w:rsid w:val="009E4D2F"/>
    <w:rsid w:val="009E5B12"/>
    <w:rsid w:val="009E6695"/>
    <w:rsid w:val="009E79BF"/>
    <w:rsid w:val="009E7E1E"/>
    <w:rsid w:val="009F1A6D"/>
    <w:rsid w:val="00A004D3"/>
    <w:rsid w:val="00A01D6B"/>
    <w:rsid w:val="00A0448A"/>
    <w:rsid w:val="00A1136B"/>
    <w:rsid w:val="00A12B8D"/>
    <w:rsid w:val="00A13C41"/>
    <w:rsid w:val="00A14A99"/>
    <w:rsid w:val="00A177D6"/>
    <w:rsid w:val="00A237B1"/>
    <w:rsid w:val="00A25325"/>
    <w:rsid w:val="00A30154"/>
    <w:rsid w:val="00A31F19"/>
    <w:rsid w:val="00A33AD3"/>
    <w:rsid w:val="00A358F9"/>
    <w:rsid w:val="00A362A5"/>
    <w:rsid w:val="00A366A9"/>
    <w:rsid w:val="00A41D81"/>
    <w:rsid w:val="00A42CAD"/>
    <w:rsid w:val="00A43431"/>
    <w:rsid w:val="00A43B33"/>
    <w:rsid w:val="00A50305"/>
    <w:rsid w:val="00A51CC4"/>
    <w:rsid w:val="00A52B5A"/>
    <w:rsid w:val="00A55DCE"/>
    <w:rsid w:val="00A667D0"/>
    <w:rsid w:val="00A71F41"/>
    <w:rsid w:val="00A73E34"/>
    <w:rsid w:val="00A73E6C"/>
    <w:rsid w:val="00A77198"/>
    <w:rsid w:val="00A80B39"/>
    <w:rsid w:val="00A86040"/>
    <w:rsid w:val="00A87188"/>
    <w:rsid w:val="00A873E3"/>
    <w:rsid w:val="00A874FE"/>
    <w:rsid w:val="00A9020E"/>
    <w:rsid w:val="00A913C6"/>
    <w:rsid w:val="00A92203"/>
    <w:rsid w:val="00A93EC2"/>
    <w:rsid w:val="00A94813"/>
    <w:rsid w:val="00A9490B"/>
    <w:rsid w:val="00A96A58"/>
    <w:rsid w:val="00AA3303"/>
    <w:rsid w:val="00AA4279"/>
    <w:rsid w:val="00AA4C3E"/>
    <w:rsid w:val="00AA4CE7"/>
    <w:rsid w:val="00AA5037"/>
    <w:rsid w:val="00AA6AE3"/>
    <w:rsid w:val="00AA7FAC"/>
    <w:rsid w:val="00AB1C97"/>
    <w:rsid w:val="00AB1F19"/>
    <w:rsid w:val="00AB6C16"/>
    <w:rsid w:val="00AC01D6"/>
    <w:rsid w:val="00AC1A72"/>
    <w:rsid w:val="00AC4FC6"/>
    <w:rsid w:val="00AC6339"/>
    <w:rsid w:val="00AC70EF"/>
    <w:rsid w:val="00AD058A"/>
    <w:rsid w:val="00AD2A2C"/>
    <w:rsid w:val="00AD334F"/>
    <w:rsid w:val="00AD7FA2"/>
    <w:rsid w:val="00AE5393"/>
    <w:rsid w:val="00AF25BA"/>
    <w:rsid w:val="00AF4003"/>
    <w:rsid w:val="00AF7163"/>
    <w:rsid w:val="00B0371E"/>
    <w:rsid w:val="00B0429B"/>
    <w:rsid w:val="00B04DF3"/>
    <w:rsid w:val="00B12B08"/>
    <w:rsid w:val="00B12F0C"/>
    <w:rsid w:val="00B13C3B"/>
    <w:rsid w:val="00B1684A"/>
    <w:rsid w:val="00B206B2"/>
    <w:rsid w:val="00B20E99"/>
    <w:rsid w:val="00B20F50"/>
    <w:rsid w:val="00B25165"/>
    <w:rsid w:val="00B26048"/>
    <w:rsid w:val="00B26658"/>
    <w:rsid w:val="00B30F82"/>
    <w:rsid w:val="00B3104C"/>
    <w:rsid w:val="00B3114B"/>
    <w:rsid w:val="00B31CE9"/>
    <w:rsid w:val="00B33C86"/>
    <w:rsid w:val="00B41E0A"/>
    <w:rsid w:val="00B45027"/>
    <w:rsid w:val="00B5164F"/>
    <w:rsid w:val="00B51CA8"/>
    <w:rsid w:val="00B55343"/>
    <w:rsid w:val="00B562F5"/>
    <w:rsid w:val="00B575B0"/>
    <w:rsid w:val="00B61503"/>
    <w:rsid w:val="00B63085"/>
    <w:rsid w:val="00B63883"/>
    <w:rsid w:val="00B6532E"/>
    <w:rsid w:val="00B674FA"/>
    <w:rsid w:val="00B7089D"/>
    <w:rsid w:val="00B72D42"/>
    <w:rsid w:val="00B73FA4"/>
    <w:rsid w:val="00B76E32"/>
    <w:rsid w:val="00B8187D"/>
    <w:rsid w:val="00B83412"/>
    <w:rsid w:val="00B85A4A"/>
    <w:rsid w:val="00B90265"/>
    <w:rsid w:val="00B90451"/>
    <w:rsid w:val="00B919EA"/>
    <w:rsid w:val="00B9235C"/>
    <w:rsid w:val="00B9627B"/>
    <w:rsid w:val="00B96B26"/>
    <w:rsid w:val="00B9700C"/>
    <w:rsid w:val="00BA0641"/>
    <w:rsid w:val="00BA1CDB"/>
    <w:rsid w:val="00BA25A0"/>
    <w:rsid w:val="00BA28EE"/>
    <w:rsid w:val="00BA6A87"/>
    <w:rsid w:val="00BA7E23"/>
    <w:rsid w:val="00BB0AD9"/>
    <w:rsid w:val="00BB0B94"/>
    <w:rsid w:val="00BB0F59"/>
    <w:rsid w:val="00BB5183"/>
    <w:rsid w:val="00BB5644"/>
    <w:rsid w:val="00BB78BB"/>
    <w:rsid w:val="00BB790D"/>
    <w:rsid w:val="00BC0EE0"/>
    <w:rsid w:val="00BC21F8"/>
    <w:rsid w:val="00BC2432"/>
    <w:rsid w:val="00BC2E40"/>
    <w:rsid w:val="00BD41E2"/>
    <w:rsid w:val="00BD5834"/>
    <w:rsid w:val="00BD64CC"/>
    <w:rsid w:val="00BE14E9"/>
    <w:rsid w:val="00BE3CE8"/>
    <w:rsid w:val="00BE3F52"/>
    <w:rsid w:val="00BF0EAC"/>
    <w:rsid w:val="00BF267D"/>
    <w:rsid w:val="00BF2F23"/>
    <w:rsid w:val="00BF57C6"/>
    <w:rsid w:val="00BF6E1C"/>
    <w:rsid w:val="00C000BD"/>
    <w:rsid w:val="00C009F2"/>
    <w:rsid w:val="00C0219A"/>
    <w:rsid w:val="00C03D8B"/>
    <w:rsid w:val="00C042FC"/>
    <w:rsid w:val="00C04597"/>
    <w:rsid w:val="00C04E27"/>
    <w:rsid w:val="00C0598C"/>
    <w:rsid w:val="00C06146"/>
    <w:rsid w:val="00C11B4C"/>
    <w:rsid w:val="00C14547"/>
    <w:rsid w:val="00C14A2C"/>
    <w:rsid w:val="00C15C51"/>
    <w:rsid w:val="00C20F9A"/>
    <w:rsid w:val="00C23AB1"/>
    <w:rsid w:val="00C247FE"/>
    <w:rsid w:val="00C25F52"/>
    <w:rsid w:val="00C27C65"/>
    <w:rsid w:val="00C27C9C"/>
    <w:rsid w:val="00C314E6"/>
    <w:rsid w:val="00C31C2F"/>
    <w:rsid w:val="00C31FDE"/>
    <w:rsid w:val="00C323C8"/>
    <w:rsid w:val="00C33650"/>
    <w:rsid w:val="00C35EF9"/>
    <w:rsid w:val="00C36920"/>
    <w:rsid w:val="00C36947"/>
    <w:rsid w:val="00C403B6"/>
    <w:rsid w:val="00C4090D"/>
    <w:rsid w:val="00C41344"/>
    <w:rsid w:val="00C44AB4"/>
    <w:rsid w:val="00C4566B"/>
    <w:rsid w:val="00C47BEE"/>
    <w:rsid w:val="00C5029E"/>
    <w:rsid w:val="00C505AD"/>
    <w:rsid w:val="00C53CB7"/>
    <w:rsid w:val="00C60D7E"/>
    <w:rsid w:val="00C63DB8"/>
    <w:rsid w:val="00C6416C"/>
    <w:rsid w:val="00C6584A"/>
    <w:rsid w:val="00C66546"/>
    <w:rsid w:val="00C66E87"/>
    <w:rsid w:val="00C70B76"/>
    <w:rsid w:val="00C70E4A"/>
    <w:rsid w:val="00C72701"/>
    <w:rsid w:val="00C72DCA"/>
    <w:rsid w:val="00C742A2"/>
    <w:rsid w:val="00C742AD"/>
    <w:rsid w:val="00C74822"/>
    <w:rsid w:val="00C80140"/>
    <w:rsid w:val="00C80312"/>
    <w:rsid w:val="00C804DE"/>
    <w:rsid w:val="00C81948"/>
    <w:rsid w:val="00C84183"/>
    <w:rsid w:val="00C84D34"/>
    <w:rsid w:val="00C84F51"/>
    <w:rsid w:val="00C86ACD"/>
    <w:rsid w:val="00C87FEA"/>
    <w:rsid w:val="00C91059"/>
    <w:rsid w:val="00C938A4"/>
    <w:rsid w:val="00C9423C"/>
    <w:rsid w:val="00C948F4"/>
    <w:rsid w:val="00C97870"/>
    <w:rsid w:val="00CA1F24"/>
    <w:rsid w:val="00CA37E0"/>
    <w:rsid w:val="00CB379A"/>
    <w:rsid w:val="00CB42F8"/>
    <w:rsid w:val="00CB701D"/>
    <w:rsid w:val="00CC0DE4"/>
    <w:rsid w:val="00CC6009"/>
    <w:rsid w:val="00CC6630"/>
    <w:rsid w:val="00CD17AD"/>
    <w:rsid w:val="00CD1E3B"/>
    <w:rsid w:val="00CD34C1"/>
    <w:rsid w:val="00CD4EB1"/>
    <w:rsid w:val="00CD50F3"/>
    <w:rsid w:val="00CD5569"/>
    <w:rsid w:val="00CD6DFA"/>
    <w:rsid w:val="00CE43D2"/>
    <w:rsid w:val="00CE7574"/>
    <w:rsid w:val="00CE7904"/>
    <w:rsid w:val="00CF20E8"/>
    <w:rsid w:val="00CF4621"/>
    <w:rsid w:val="00D00391"/>
    <w:rsid w:val="00D0317D"/>
    <w:rsid w:val="00D0404D"/>
    <w:rsid w:val="00D04D8D"/>
    <w:rsid w:val="00D058BA"/>
    <w:rsid w:val="00D05907"/>
    <w:rsid w:val="00D07F31"/>
    <w:rsid w:val="00D12722"/>
    <w:rsid w:val="00D15157"/>
    <w:rsid w:val="00D1788C"/>
    <w:rsid w:val="00D20234"/>
    <w:rsid w:val="00D20F08"/>
    <w:rsid w:val="00D2151F"/>
    <w:rsid w:val="00D21572"/>
    <w:rsid w:val="00D26D06"/>
    <w:rsid w:val="00D26F5B"/>
    <w:rsid w:val="00D30466"/>
    <w:rsid w:val="00D306BA"/>
    <w:rsid w:val="00D3616B"/>
    <w:rsid w:val="00D36EA5"/>
    <w:rsid w:val="00D37E03"/>
    <w:rsid w:val="00D41F51"/>
    <w:rsid w:val="00D428F9"/>
    <w:rsid w:val="00D45696"/>
    <w:rsid w:val="00D45D93"/>
    <w:rsid w:val="00D4722D"/>
    <w:rsid w:val="00D503FB"/>
    <w:rsid w:val="00D51DB9"/>
    <w:rsid w:val="00D520AA"/>
    <w:rsid w:val="00D55744"/>
    <w:rsid w:val="00D56BC5"/>
    <w:rsid w:val="00D572C7"/>
    <w:rsid w:val="00D5787B"/>
    <w:rsid w:val="00D57F2A"/>
    <w:rsid w:val="00D6728C"/>
    <w:rsid w:val="00D72261"/>
    <w:rsid w:val="00D74CE1"/>
    <w:rsid w:val="00D76CE7"/>
    <w:rsid w:val="00D826CD"/>
    <w:rsid w:val="00D841E8"/>
    <w:rsid w:val="00D85D18"/>
    <w:rsid w:val="00D87B9D"/>
    <w:rsid w:val="00D92A4A"/>
    <w:rsid w:val="00D94B48"/>
    <w:rsid w:val="00D94B9A"/>
    <w:rsid w:val="00D95475"/>
    <w:rsid w:val="00D956C4"/>
    <w:rsid w:val="00D9596C"/>
    <w:rsid w:val="00D960CA"/>
    <w:rsid w:val="00D96595"/>
    <w:rsid w:val="00D96EE5"/>
    <w:rsid w:val="00D97229"/>
    <w:rsid w:val="00D97410"/>
    <w:rsid w:val="00DA0349"/>
    <w:rsid w:val="00DA20B5"/>
    <w:rsid w:val="00DA288B"/>
    <w:rsid w:val="00DA2B11"/>
    <w:rsid w:val="00DA30A5"/>
    <w:rsid w:val="00DA504D"/>
    <w:rsid w:val="00DA543E"/>
    <w:rsid w:val="00DA62FD"/>
    <w:rsid w:val="00DA65EF"/>
    <w:rsid w:val="00DA7597"/>
    <w:rsid w:val="00DB029C"/>
    <w:rsid w:val="00DB1865"/>
    <w:rsid w:val="00DB1B46"/>
    <w:rsid w:val="00DB532E"/>
    <w:rsid w:val="00DB54A3"/>
    <w:rsid w:val="00DB594B"/>
    <w:rsid w:val="00DB6AD0"/>
    <w:rsid w:val="00DC0CF6"/>
    <w:rsid w:val="00DC1B9A"/>
    <w:rsid w:val="00DC3005"/>
    <w:rsid w:val="00DC4D9D"/>
    <w:rsid w:val="00DC5CAA"/>
    <w:rsid w:val="00DC60F1"/>
    <w:rsid w:val="00DD0B5D"/>
    <w:rsid w:val="00DD0B8F"/>
    <w:rsid w:val="00DD2D38"/>
    <w:rsid w:val="00DD38C0"/>
    <w:rsid w:val="00DD3B48"/>
    <w:rsid w:val="00DD775E"/>
    <w:rsid w:val="00DE38F2"/>
    <w:rsid w:val="00DF2BB6"/>
    <w:rsid w:val="00DF3600"/>
    <w:rsid w:val="00E0093F"/>
    <w:rsid w:val="00E0154A"/>
    <w:rsid w:val="00E01C97"/>
    <w:rsid w:val="00E01E14"/>
    <w:rsid w:val="00E0383B"/>
    <w:rsid w:val="00E052A1"/>
    <w:rsid w:val="00E06354"/>
    <w:rsid w:val="00E07A51"/>
    <w:rsid w:val="00E1592E"/>
    <w:rsid w:val="00E17800"/>
    <w:rsid w:val="00E178AC"/>
    <w:rsid w:val="00E2125B"/>
    <w:rsid w:val="00E2229A"/>
    <w:rsid w:val="00E22FED"/>
    <w:rsid w:val="00E23911"/>
    <w:rsid w:val="00E263F7"/>
    <w:rsid w:val="00E26F2D"/>
    <w:rsid w:val="00E31C7E"/>
    <w:rsid w:val="00E3455D"/>
    <w:rsid w:val="00E34ABE"/>
    <w:rsid w:val="00E354CE"/>
    <w:rsid w:val="00E35ADF"/>
    <w:rsid w:val="00E47C53"/>
    <w:rsid w:val="00E539A1"/>
    <w:rsid w:val="00E53CED"/>
    <w:rsid w:val="00E549D7"/>
    <w:rsid w:val="00E550A0"/>
    <w:rsid w:val="00E6027D"/>
    <w:rsid w:val="00E6743E"/>
    <w:rsid w:val="00E73362"/>
    <w:rsid w:val="00E73655"/>
    <w:rsid w:val="00E75887"/>
    <w:rsid w:val="00E80444"/>
    <w:rsid w:val="00E8234D"/>
    <w:rsid w:val="00E82ACA"/>
    <w:rsid w:val="00E85A48"/>
    <w:rsid w:val="00E869D5"/>
    <w:rsid w:val="00E86E1F"/>
    <w:rsid w:val="00E904B4"/>
    <w:rsid w:val="00E906EC"/>
    <w:rsid w:val="00E90B44"/>
    <w:rsid w:val="00E964B2"/>
    <w:rsid w:val="00E977E2"/>
    <w:rsid w:val="00EA313E"/>
    <w:rsid w:val="00EA35A4"/>
    <w:rsid w:val="00EA4693"/>
    <w:rsid w:val="00EA6005"/>
    <w:rsid w:val="00EA68D6"/>
    <w:rsid w:val="00EA70D9"/>
    <w:rsid w:val="00EA7E1D"/>
    <w:rsid w:val="00EB195A"/>
    <w:rsid w:val="00EB3A4D"/>
    <w:rsid w:val="00EB46D8"/>
    <w:rsid w:val="00EB482D"/>
    <w:rsid w:val="00EB4F0B"/>
    <w:rsid w:val="00EC19D3"/>
    <w:rsid w:val="00EC25F6"/>
    <w:rsid w:val="00EC3C0D"/>
    <w:rsid w:val="00EC7C3E"/>
    <w:rsid w:val="00ED311C"/>
    <w:rsid w:val="00ED5F8F"/>
    <w:rsid w:val="00ED7DB7"/>
    <w:rsid w:val="00EE0A9F"/>
    <w:rsid w:val="00EE49F0"/>
    <w:rsid w:val="00EE4C85"/>
    <w:rsid w:val="00EE585B"/>
    <w:rsid w:val="00EE7C73"/>
    <w:rsid w:val="00EF3F94"/>
    <w:rsid w:val="00EF45A6"/>
    <w:rsid w:val="00EF6EAB"/>
    <w:rsid w:val="00F007FF"/>
    <w:rsid w:val="00F02E6F"/>
    <w:rsid w:val="00F0567E"/>
    <w:rsid w:val="00F06125"/>
    <w:rsid w:val="00F06E7F"/>
    <w:rsid w:val="00F07F90"/>
    <w:rsid w:val="00F10D92"/>
    <w:rsid w:val="00F12128"/>
    <w:rsid w:val="00F148BF"/>
    <w:rsid w:val="00F224EE"/>
    <w:rsid w:val="00F22C27"/>
    <w:rsid w:val="00F234FD"/>
    <w:rsid w:val="00F243C5"/>
    <w:rsid w:val="00F251C5"/>
    <w:rsid w:val="00F252D6"/>
    <w:rsid w:val="00F3003E"/>
    <w:rsid w:val="00F31028"/>
    <w:rsid w:val="00F31DD7"/>
    <w:rsid w:val="00F35ADD"/>
    <w:rsid w:val="00F367B2"/>
    <w:rsid w:val="00F37795"/>
    <w:rsid w:val="00F400BC"/>
    <w:rsid w:val="00F46851"/>
    <w:rsid w:val="00F512CE"/>
    <w:rsid w:val="00F52A62"/>
    <w:rsid w:val="00F54237"/>
    <w:rsid w:val="00F562EE"/>
    <w:rsid w:val="00F714DB"/>
    <w:rsid w:val="00F73115"/>
    <w:rsid w:val="00F73146"/>
    <w:rsid w:val="00F77A2B"/>
    <w:rsid w:val="00F77CBE"/>
    <w:rsid w:val="00F80B85"/>
    <w:rsid w:val="00F84DED"/>
    <w:rsid w:val="00F84E11"/>
    <w:rsid w:val="00F85849"/>
    <w:rsid w:val="00F85ADF"/>
    <w:rsid w:val="00F865B5"/>
    <w:rsid w:val="00F87367"/>
    <w:rsid w:val="00F8750E"/>
    <w:rsid w:val="00F93A02"/>
    <w:rsid w:val="00F941A7"/>
    <w:rsid w:val="00FA0331"/>
    <w:rsid w:val="00FA06CE"/>
    <w:rsid w:val="00FA4909"/>
    <w:rsid w:val="00FA6A26"/>
    <w:rsid w:val="00FB0B42"/>
    <w:rsid w:val="00FB122D"/>
    <w:rsid w:val="00FB2CB5"/>
    <w:rsid w:val="00FB3E8B"/>
    <w:rsid w:val="00FB7A1C"/>
    <w:rsid w:val="00FC09A1"/>
    <w:rsid w:val="00FC1F0B"/>
    <w:rsid w:val="00FC2426"/>
    <w:rsid w:val="00FC4A67"/>
    <w:rsid w:val="00FC5D38"/>
    <w:rsid w:val="00FC6CAF"/>
    <w:rsid w:val="00FC7664"/>
    <w:rsid w:val="00FD2C7F"/>
    <w:rsid w:val="00FD3403"/>
    <w:rsid w:val="00FD5FD1"/>
    <w:rsid w:val="00FD6256"/>
    <w:rsid w:val="00FD6E97"/>
    <w:rsid w:val="00FD74C0"/>
    <w:rsid w:val="00FD7792"/>
    <w:rsid w:val="00FE1708"/>
    <w:rsid w:val="00FE359C"/>
    <w:rsid w:val="00FE5819"/>
    <w:rsid w:val="00FE5DDC"/>
    <w:rsid w:val="00FF08BD"/>
    <w:rsid w:val="00FF0BB5"/>
    <w:rsid w:val="00FF0E6C"/>
    <w:rsid w:val="00FF2A48"/>
    <w:rsid w:val="00FF31C4"/>
    <w:rsid w:val="00FF47BF"/>
    <w:rsid w:val="00FF61B8"/>
    <w:rsid w:val="00FF7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C550C1B-EB0B-45FA-B723-12CEC2A0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2">
    <w:name w:val="heading 2"/>
    <w:basedOn w:val="a"/>
    <w:next w:val="a"/>
    <w:link w:val="2Char"/>
    <w:uiPriority w:val="9"/>
    <w:qFormat/>
    <w:rsid w:val="00690FFC"/>
    <w:pPr>
      <w:keepNext/>
      <w:keepLines/>
      <w:spacing w:before="260" w:after="260" w:line="416" w:lineRule="auto"/>
      <w:outlineLvl w:val="1"/>
    </w:pPr>
    <w:rPr>
      <w:rFonts w:ascii="Cambria" w:hAnsi="Cambria"/>
      <w:b/>
      <w:bCs/>
      <w:sz w:val="32"/>
      <w:szCs w:val="32"/>
      <w:lang w:val="x-none" w:eastAsia="x-none"/>
    </w:rPr>
  </w:style>
  <w:style w:type="paragraph" w:styleId="3">
    <w:name w:val="heading 3"/>
    <w:basedOn w:val="a"/>
    <w:next w:val="a"/>
    <w:link w:val="3Char"/>
    <w:uiPriority w:val="9"/>
    <w:qFormat/>
    <w:rsid w:val="007A72CA"/>
    <w:pPr>
      <w:keepNext/>
      <w:keepLines/>
      <w:spacing w:before="260" w:after="260" w:line="416" w:lineRule="auto"/>
      <w:outlineLvl w:val="2"/>
    </w:pPr>
    <w:rPr>
      <w:b/>
      <w:bCs/>
      <w:sz w:val="32"/>
      <w:szCs w:val="32"/>
      <w:lang w:val="x-none" w:eastAsia="x-none"/>
    </w:rPr>
  </w:style>
  <w:style w:type="paragraph" w:styleId="4">
    <w:name w:val="heading 4"/>
    <w:basedOn w:val="a"/>
    <w:next w:val="a"/>
    <w:link w:val="4Char"/>
    <w:uiPriority w:val="9"/>
    <w:qFormat/>
    <w:rsid w:val="007A72CA"/>
    <w:pPr>
      <w:keepNext/>
      <w:keepLines/>
      <w:spacing w:before="280" w:after="290" w:line="376" w:lineRule="auto"/>
      <w:outlineLvl w:val="3"/>
    </w:pPr>
    <w:rPr>
      <w:rFonts w:ascii="Cambria" w:hAnsi="Cambria"/>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40" w:lineRule="exact"/>
      <w:ind w:firstLine="437"/>
    </w:pPr>
  </w:style>
  <w:style w:type="paragraph" w:styleId="a4">
    <w:name w:val="footer"/>
    <w:basedOn w:val="a"/>
    <w:link w:val="Char"/>
    <w:uiPriority w:val="99"/>
    <w:pPr>
      <w:tabs>
        <w:tab w:val="center" w:pos="4153"/>
        <w:tab w:val="right" w:pos="8306"/>
      </w:tabs>
      <w:snapToGrid w:val="0"/>
      <w:jc w:val="left"/>
    </w:pPr>
    <w:rPr>
      <w:sz w:val="18"/>
      <w:szCs w:val="18"/>
      <w:lang w:val="x-none" w:eastAsia="x-none"/>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customStyle="1" w:styleId="3Char">
    <w:name w:val="标题 3 Char"/>
    <w:link w:val="3"/>
    <w:uiPriority w:val="9"/>
    <w:semiHidden/>
    <w:rsid w:val="007A72CA"/>
    <w:rPr>
      <w:b/>
      <w:bCs/>
      <w:kern w:val="2"/>
      <w:sz w:val="32"/>
      <w:szCs w:val="32"/>
    </w:rPr>
  </w:style>
  <w:style w:type="character" w:customStyle="1" w:styleId="4Char">
    <w:name w:val="标题 4 Char"/>
    <w:link w:val="4"/>
    <w:uiPriority w:val="9"/>
    <w:rsid w:val="007A72CA"/>
    <w:rPr>
      <w:rFonts w:ascii="Cambria" w:eastAsia="宋体" w:hAnsi="Cambria" w:cs="Times New Roman"/>
      <w:b/>
      <w:bCs/>
      <w:kern w:val="2"/>
      <w:sz w:val="28"/>
      <w:szCs w:val="28"/>
    </w:rPr>
  </w:style>
  <w:style w:type="character" w:customStyle="1" w:styleId="2Char">
    <w:name w:val="标题 2 Char"/>
    <w:link w:val="2"/>
    <w:uiPriority w:val="9"/>
    <w:rsid w:val="00690FFC"/>
    <w:rPr>
      <w:rFonts w:ascii="Cambria" w:eastAsia="宋体" w:hAnsi="Cambria" w:cs="Times New Roman"/>
      <w:b/>
      <w:bCs/>
      <w:kern w:val="2"/>
      <w:sz w:val="32"/>
      <w:szCs w:val="32"/>
    </w:rPr>
  </w:style>
  <w:style w:type="paragraph" w:styleId="a7">
    <w:name w:val="List Paragraph"/>
    <w:basedOn w:val="a"/>
    <w:uiPriority w:val="34"/>
    <w:qFormat/>
    <w:rsid w:val="00690FFC"/>
    <w:pPr>
      <w:ind w:firstLineChars="200" w:firstLine="420"/>
    </w:pPr>
  </w:style>
  <w:style w:type="character" w:styleId="a8">
    <w:name w:val="Hyperlink"/>
    <w:uiPriority w:val="99"/>
    <w:unhideWhenUsed/>
    <w:rsid w:val="00306B1C"/>
    <w:rPr>
      <w:color w:val="0000FF"/>
      <w:u w:val="single"/>
    </w:rPr>
  </w:style>
  <w:style w:type="paragraph" w:styleId="1">
    <w:name w:val="toc 1"/>
    <w:basedOn w:val="a"/>
    <w:next w:val="a"/>
    <w:autoRedefine/>
    <w:uiPriority w:val="39"/>
    <w:unhideWhenUsed/>
    <w:rsid w:val="00D94B9A"/>
    <w:pPr>
      <w:tabs>
        <w:tab w:val="right" w:leader="dot" w:pos="8834"/>
      </w:tabs>
      <w:jc w:val="left"/>
    </w:pPr>
    <w:rPr>
      <w:b/>
      <w:noProof/>
      <w:snapToGrid w:val="0"/>
      <w:color w:val="000000"/>
      <w:w w:val="0"/>
      <w:kern w:val="0"/>
      <w:szCs w:val="24"/>
    </w:rPr>
  </w:style>
  <w:style w:type="paragraph" w:styleId="20">
    <w:name w:val="toc 2"/>
    <w:basedOn w:val="a"/>
    <w:next w:val="a"/>
    <w:autoRedefine/>
    <w:uiPriority w:val="39"/>
    <w:unhideWhenUsed/>
    <w:rsid w:val="000A6886"/>
    <w:pPr>
      <w:tabs>
        <w:tab w:val="left" w:pos="1050"/>
        <w:tab w:val="right" w:leader="dot" w:pos="8834"/>
      </w:tabs>
      <w:ind w:leftChars="200" w:left="420"/>
      <w:jc w:val="left"/>
    </w:pPr>
    <w:rPr>
      <w:szCs w:val="24"/>
    </w:rPr>
  </w:style>
  <w:style w:type="paragraph" w:styleId="30">
    <w:name w:val="toc 3"/>
    <w:basedOn w:val="a"/>
    <w:next w:val="a"/>
    <w:autoRedefine/>
    <w:uiPriority w:val="39"/>
    <w:unhideWhenUsed/>
    <w:rsid w:val="00306B1C"/>
    <w:pPr>
      <w:ind w:leftChars="400" w:left="840"/>
    </w:pPr>
    <w:rPr>
      <w:szCs w:val="24"/>
    </w:rPr>
  </w:style>
  <w:style w:type="paragraph" w:styleId="a9">
    <w:name w:val="Balloon Text"/>
    <w:basedOn w:val="a"/>
    <w:link w:val="Char0"/>
    <w:rsid w:val="00BC2E40"/>
    <w:rPr>
      <w:sz w:val="18"/>
      <w:szCs w:val="18"/>
      <w:lang w:val="x-none" w:eastAsia="x-none"/>
    </w:rPr>
  </w:style>
  <w:style w:type="character" w:customStyle="1" w:styleId="Char0">
    <w:name w:val="批注框文本 Char"/>
    <w:link w:val="a9"/>
    <w:rsid w:val="00BC2E40"/>
    <w:rPr>
      <w:kern w:val="2"/>
      <w:sz w:val="18"/>
      <w:szCs w:val="18"/>
    </w:rPr>
  </w:style>
  <w:style w:type="character" w:customStyle="1" w:styleId="Char">
    <w:name w:val="页脚 Char"/>
    <w:link w:val="a4"/>
    <w:uiPriority w:val="99"/>
    <w:rsid w:val="00284DA4"/>
    <w:rPr>
      <w:kern w:val="2"/>
      <w:sz w:val="18"/>
      <w:szCs w:val="18"/>
    </w:rPr>
  </w:style>
  <w:style w:type="character" w:customStyle="1" w:styleId="hhtextChar">
    <w:name w:val="hh_text Char"/>
    <w:link w:val="hhtext"/>
    <w:locked/>
    <w:rsid w:val="00332D05"/>
    <w:rPr>
      <w:rFonts w:ascii="宋体" w:eastAsia="宋体" w:hAnsi="宋体"/>
      <w:kern w:val="2"/>
      <w:sz w:val="21"/>
      <w:szCs w:val="21"/>
      <w:lang w:val="en-US" w:eastAsia="zh-CN" w:bidi="ar-SA"/>
    </w:rPr>
  </w:style>
  <w:style w:type="paragraph" w:customStyle="1" w:styleId="hhtext">
    <w:name w:val="hh_text"/>
    <w:basedOn w:val="21"/>
    <w:link w:val="hhtextChar"/>
    <w:autoRedefine/>
    <w:rsid w:val="00332D05"/>
    <w:pPr>
      <w:spacing w:after="0"/>
      <w:ind w:leftChars="0" w:left="0"/>
    </w:pPr>
    <w:rPr>
      <w:rFonts w:ascii="宋体" w:hAnsi="宋体"/>
      <w:szCs w:val="21"/>
    </w:rPr>
  </w:style>
  <w:style w:type="paragraph" w:styleId="21">
    <w:name w:val="Body Text First Indent 2"/>
    <w:basedOn w:val="a3"/>
    <w:rsid w:val="00332D05"/>
    <w:pPr>
      <w:spacing w:after="120" w:line="240" w:lineRule="auto"/>
      <w:ind w:leftChars="200" w:left="420" w:firstLineChars="200" w:firstLine="420"/>
    </w:pPr>
  </w:style>
  <w:style w:type="character" w:customStyle="1" w:styleId="apple-style-span">
    <w:name w:val="apple-style-span"/>
    <w:basedOn w:val="a0"/>
    <w:rsid w:val="00487754"/>
  </w:style>
  <w:style w:type="paragraph" w:customStyle="1" w:styleId="aa">
    <w:name w:val="论文正文"/>
    <w:basedOn w:val="a"/>
    <w:link w:val="Char1"/>
    <w:qFormat/>
    <w:rsid w:val="000847D0"/>
    <w:pPr>
      <w:snapToGrid w:val="0"/>
      <w:spacing w:line="400" w:lineRule="atLeast"/>
      <w:ind w:left="210" w:right="210" w:firstLine="482"/>
    </w:pPr>
    <w:rPr>
      <w:rFonts w:ascii="Arial" w:hAnsi="Arial" w:cs="Arial"/>
      <w:sz w:val="24"/>
      <w:szCs w:val="22"/>
    </w:rPr>
  </w:style>
  <w:style w:type="character" w:customStyle="1" w:styleId="Char1">
    <w:name w:val="论文正文 Char"/>
    <w:link w:val="aa"/>
    <w:rsid w:val="000847D0"/>
    <w:rPr>
      <w:rFonts w:ascii="Arial" w:eastAsia="宋体" w:hAnsi="Arial" w:cs="Arial"/>
      <w:kern w:val="2"/>
      <w:sz w:val="24"/>
      <w:szCs w:val="22"/>
      <w:lang w:val="en-US" w:eastAsia="zh-CN" w:bidi="ar-SA"/>
    </w:rPr>
  </w:style>
  <w:style w:type="paragraph" w:styleId="ab">
    <w:name w:val="Document Map"/>
    <w:basedOn w:val="a"/>
    <w:semiHidden/>
    <w:rsid w:val="0094307D"/>
    <w:pPr>
      <w:shd w:val="clear" w:color="auto" w:fill="000080"/>
    </w:pPr>
  </w:style>
  <w:style w:type="paragraph" w:styleId="ac">
    <w:name w:val="Normal (Web)"/>
    <w:basedOn w:val="a"/>
    <w:uiPriority w:val="99"/>
    <w:unhideWhenUsed/>
    <w:rsid w:val="00FA06CE"/>
    <w:pPr>
      <w:widowControl/>
      <w:spacing w:before="100" w:beforeAutospacing="1" w:after="100" w:afterAutospacing="1"/>
      <w:jc w:val="left"/>
    </w:pPr>
    <w:rPr>
      <w:rFonts w:ascii="宋体" w:hAnsi="宋体" w:cs="宋体"/>
      <w:kern w:val="0"/>
      <w:sz w:val="24"/>
      <w:szCs w:val="24"/>
    </w:rPr>
  </w:style>
  <w:style w:type="table" w:styleId="ad">
    <w:name w:val="Table Grid"/>
    <w:basedOn w:val="a1"/>
    <w:uiPriority w:val="59"/>
    <w:rsid w:val="001069AE"/>
    <w:rPr>
      <w:rFonts w:cstheme="minorBidi"/>
      <w:sz w:val="24"/>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footnote text"/>
    <w:basedOn w:val="a"/>
    <w:link w:val="Char2"/>
    <w:semiHidden/>
    <w:unhideWhenUsed/>
    <w:rsid w:val="0032318A"/>
    <w:pPr>
      <w:snapToGrid w:val="0"/>
      <w:jc w:val="left"/>
    </w:pPr>
    <w:rPr>
      <w:sz w:val="18"/>
      <w:szCs w:val="18"/>
    </w:rPr>
  </w:style>
  <w:style w:type="character" w:customStyle="1" w:styleId="Char2">
    <w:name w:val="脚注文本 Char"/>
    <w:basedOn w:val="a0"/>
    <w:link w:val="ae"/>
    <w:semiHidden/>
    <w:rsid w:val="0032318A"/>
    <w:rPr>
      <w:kern w:val="2"/>
      <w:sz w:val="18"/>
      <w:szCs w:val="18"/>
    </w:rPr>
  </w:style>
  <w:style w:type="character" w:styleId="af">
    <w:name w:val="footnote reference"/>
    <w:basedOn w:val="a0"/>
    <w:semiHidden/>
    <w:unhideWhenUsed/>
    <w:rsid w:val="0032318A"/>
    <w:rPr>
      <w:vertAlign w:val="superscript"/>
    </w:rPr>
  </w:style>
  <w:style w:type="paragraph" w:styleId="af0">
    <w:name w:val="endnote text"/>
    <w:basedOn w:val="a"/>
    <w:link w:val="Char3"/>
    <w:semiHidden/>
    <w:unhideWhenUsed/>
    <w:rsid w:val="006703D1"/>
    <w:pPr>
      <w:snapToGrid w:val="0"/>
      <w:jc w:val="left"/>
    </w:pPr>
  </w:style>
  <w:style w:type="character" w:customStyle="1" w:styleId="Char3">
    <w:name w:val="尾注文本 Char"/>
    <w:basedOn w:val="a0"/>
    <w:link w:val="af0"/>
    <w:semiHidden/>
    <w:rsid w:val="006703D1"/>
    <w:rPr>
      <w:kern w:val="2"/>
      <w:sz w:val="21"/>
    </w:rPr>
  </w:style>
  <w:style w:type="character" w:styleId="af1">
    <w:name w:val="endnote reference"/>
    <w:basedOn w:val="a0"/>
    <w:semiHidden/>
    <w:unhideWhenUsed/>
    <w:rsid w:val="00670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9996">
      <w:bodyDiv w:val="1"/>
      <w:marLeft w:val="0"/>
      <w:marRight w:val="0"/>
      <w:marTop w:val="0"/>
      <w:marBottom w:val="0"/>
      <w:divBdr>
        <w:top w:val="none" w:sz="0" w:space="0" w:color="auto"/>
        <w:left w:val="none" w:sz="0" w:space="0" w:color="auto"/>
        <w:bottom w:val="none" w:sz="0" w:space="0" w:color="auto"/>
        <w:right w:val="none" w:sz="0" w:space="0" w:color="auto"/>
      </w:divBdr>
      <w:divsChild>
        <w:div w:id="590746115">
          <w:marLeft w:val="1166"/>
          <w:marRight w:val="0"/>
          <w:marTop w:val="86"/>
          <w:marBottom w:val="0"/>
          <w:divBdr>
            <w:top w:val="none" w:sz="0" w:space="0" w:color="auto"/>
            <w:left w:val="none" w:sz="0" w:space="0" w:color="auto"/>
            <w:bottom w:val="none" w:sz="0" w:space="0" w:color="auto"/>
            <w:right w:val="none" w:sz="0" w:space="0" w:color="auto"/>
          </w:divBdr>
        </w:div>
      </w:divsChild>
    </w:div>
    <w:div w:id="87391520">
      <w:bodyDiv w:val="1"/>
      <w:marLeft w:val="0"/>
      <w:marRight w:val="0"/>
      <w:marTop w:val="0"/>
      <w:marBottom w:val="0"/>
      <w:divBdr>
        <w:top w:val="none" w:sz="0" w:space="0" w:color="auto"/>
        <w:left w:val="none" w:sz="0" w:space="0" w:color="auto"/>
        <w:bottom w:val="none" w:sz="0" w:space="0" w:color="auto"/>
        <w:right w:val="none" w:sz="0" w:space="0" w:color="auto"/>
      </w:divBdr>
    </w:div>
    <w:div w:id="123550712">
      <w:bodyDiv w:val="1"/>
      <w:marLeft w:val="0"/>
      <w:marRight w:val="0"/>
      <w:marTop w:val="0"/>
      <w:marBottom w:val="0"/>
      <w:divBdr>
        <w:top w:val="none" w:sz="0" w:space="0" w:color="auto"/>
        <w:left w:val="none" w:sz="0" w:space="0" w:color="auto"/>
        <w:bottom w:val="none" w:sz="0" w:space="0" w:color="auto"/>
        <w:right w:val="none" w:sz="0" w:space="0" w:color="auto"/>
      </w:divBdr>
    </w:div>
    <w:div w:id="150827655">
      <w:bodyDiv w:val="1"/>
      <w:marLeft w:val="0"/>
      <w:marRight w:val="0"/>
      <w:marTop w:val="0"/>
      <w:marBottom w:val="0"/>
      <w:divBdr>
        <w:top w:val="none" w:sz="0" w:space="0" w:color="auto"/>
        <w:left w:val="none" w:sz="0" w:space="0" w:color="auto"/>
        <w:bottom w:val="none" w:sz="0" w:space="0" w:color="auto"/>
        <w:right w:val="none" w:sz="0" w:space="0" w:color="auto"/>
      </w:divBdr>
    </w:div>
    <w:div w:id="155417145">
      <w:bodyDiv w:val="1"/>
      <w:marLeft w:val="0"/>
      <w:marRight w:val="0"/>
      <w:marTop w:val="0"/>
      <w:marBottom w:val="0"/>
      <w:divBdr>
        <w:top w:val="none" w:sz="0" w:space="0" w:color="auto"/>
        <w:left w:val="none" w:sz="0" w:space="0" w:color="auto"/>
        <w:bottom w:val="none" w:sz="0" w:space="0" w:color="auto"/>
        <w:right w:val="none" w:sz="0" w:space="0" w:color="auto"/>
      </w:divBdr>
    </w:div>
    <w:div w:id="179437970">
      <w:bodyDiv w:val="1"/>
      <w:marLeft w:val="0"/>
      <w:marRight w:val="0"/>
      <w:marTop w:val="0"/>
      <w:marBottom w:val="0"/>
      <w:divBdr>
        <w:top w:val="none" w:sz="0" w:space="0" w:color="auto"/>
        <w:left w:val="none" w:sz="0" w:space="0" w:color="auto"/>
        <w:bottom w:val="none" w:sz="0" w:space="0" w:color="auto"/>
        <w:right w:val="none" w:sz="0" w:space="0" w:color="auto"/>
      </w:divBdr>
    </w:div>
    <w:div w:id="269627846">
      <w:bodyDiv w:val="1"/>
      <w:marLeft w:val="0"/>
      <w:marRight w:val="0"/>
      <w:marTop w:val="0"/>
      <w:marBottom w:val="0"/>
      <w:divBdr>
        <w:top w:val="none" w:sz="0" w:space="0" w:color="auto"/>
        <w:left w:val="none" w:sz="0" w:space="0" w:color="auto"/>
        <w:bottom w:val="none" w:sz="0" w:space="0" w:color="auto"/>
        <w:right w:val="none" w:sz="0" w:space="0" w:color="auto"/>
      </w:divBdr>
      <w:divsChild>
        <w:div w:id="361711800">
          <w:marLeft w:val="1166"/>
          <w:marRight w:val="0"/>
          <w:marTop w:val="125"/>
          <w:marBottom w:val="0"/>
          <w:divBdr>
            <w:top w:val="none" w:sz="0" w:space="0" w:color="auto"/>
            <w:left w:val="none" w:sz="0" w:space="0" w:color="auto"/>
            <w:bottom w:val="none" w:sz="0" w:space="0" w:color="auto"/>
            <w:right w:val="none" w:sz="0" w:space="0" w:color="auto"/>
          </w:divBdr>
        </w:div>
        <w:div w:id="799612090">
          <w:marLeft w:val="1166"/>
          <w:marRight w:val="0"/>
          <w:marTop w:val="125"/>
          <w:marBottom w:val="0"/>
          <w:divBdr>
            <w:top w:val="none" w:sz="0" w:space="0" w:color="auto"/>
            <w:left w:val="none" w:sz="0" w:space="0" w:color="auto"/>
            <w:bottom w:val="none" w:sz="0" w:space="0" w:color="auto"/>
            <w:right w:val="none" w:sz="0" w:space="0" w:color="auto"/>
          </w:divBdr>
        </w:div>
        <w:div w:id="1474830957">
          <w:marLeft w:val="1166"/>
          <w:marRight w:val="0"/>
          <w:marTop w:val="125"/>
          <w:marBottom w:val="0"/>
          <w:divBdr>
            <w:top w:val="none" w:sz="0" w:space="0" w:color="auto"/>
            <w:left w:val="none" w:sz="0" w:space="0" w:color="auto"/>
            <w:bottom w:val="none" w:sz="0" w:space="0" w:color="auto"/>
            <w:right w:val="none" w:sz="0" w:space="0" w:color="auto"/>
          </w:divBdr>
        </w:div>
        <w:div w:id="1920823618">
          <w:marLeft w:val="547"/>
          <w:marRight w:val="0"/>
          <w:marTop w:val="144"/>
          <w:marBottom w:val="0"/>
          <w:divBdr>
            <w:top w:val="none" w:sz="0" w:space="0" w:color="auto"/>
            <w:left w:val="none" w:sz="0" w:space="0" w:color="auto"/>
            <w:bottom w:val="none" w:sz="0" w:space="0" w:color="auto"/>
            <w:right w:val="none" w:sz="0" w:space="0" w:color="auto"/>
          </w:divBdr>
        </w:div>
      </w:divsChild>
    </w:div>
    <w:div w:id="288516893">
      <w:bodyDiv w:val="1"/>
      <w:marLeft w:val="0"/>
      <w:marRight w:val="0"/>
      <w:marTop w:val="0"/>
      <w:marBottom w:val="0"/>
      <w:divBdr>
        <w:top w:val="none" w:sz="0" w:space="0" w:color="auto"/>
        <w:left w:val="none" w:sz="0" w:space="0" w:color="auto"/>
        <w:bottom w:val="none" w:sz="0" w:space="0" w:color="auto"/>
        <w:right w:val="none" w:sz="0" w:space="0" w:color="auto"/>
      </w:divBdr>
    </w:div>
    <w:div w:id="344209960">
      <w:bodyDiv w:val="1"/>
      <w:marLeft w:val="0"/>
      <w:marRight w:val="0"/>
      <w:marTop w:val="0"/>
      <w:marBottom w:val="0"/>
      <w:divBdr>
        <w:top w:val="none" w:sz="0" w:space="0" w:color="auto"/>
        <w:left w:val="none" w:sz="0" w:space="0" w:color="auto"/>
        <w:bottom w:val="none" w:sz="0" w:space="0" w:color="auto"/>
        <w:right w:val="none" w:sz="0" w:space="0" w:color="auto"/>
      </w:divBdr>
      <w:divsChild>
        <w:div w:id="1342202686">
          <w:marLeft w:val="1166"/>
          <w:marRight w:val="0"/>
          <w:marTop w:val="125"/>
          <w:marBottom w:val="0"/>
          <w:divBdr>
            <w:top w:val="none" w:sz="0" w:space="0" w:color="auto"/>
            <w:left w:val="none" w:sz="0" w:space="0" w:color="auto"/>
            <w:bottom w:val="none" w:sz="0" w:space="0" w:color="auto"/>
            <w:right w:val="none" w:sz="0" w:space="0" w:color="auto"/>
          </w:divBdr>
        </w:div>
        <w:div w:id="1844857965">
          <w:marLeft w:val="1166"/>
          <w:marRight w:val="0"/>
          <w:marTop w:val="125"/>
          <w:marBottom w:val="0"/>
          <w:divBdr>
            <w:top w:val="none" w:sz="0" w:space="0" w:color="auto"/>
            <w:left w:val="none" w:sz="0" w:space="0" w:color="auto"/>
            <w:bottom w:val="none" w:sz="0" w:space="0" w:color="auto"/>
            <w:right w:val="none" w:sz="0" w:space="0" w:color="auto"/>
          </w:divBdr>
        </w:div>
        <w:div w:id="2024161214">
          <w:marLeft w:val="1166"/>
          <w:marRight w:val="0"/>
          <w:marTop w:val="125"/>
          <w:marBottom w:val="0"/>
          <w:divBdr>
            <w:top w:val="none" w:sz="0" w:space="0" w:color="auto"/>
            <w:left w:val="none" w:sz="0" w:space="0" w:color="auto"/>
            <w:bottom w:val="none" w:sz="0" w:space="0" w:color="auto"/>
            <w:right w:val="none" w:sz="0" w:space="0" w:color="auto"/>
          </w:divBdr>
        </w:div>
      </w:divsChild>
    </w:div>
    <w:div w:id="562060112">
      <w:bodyDiv w:val="1"/>
      <w:marLeft w:val="0"/>
      <w:marRight w:val="0"/>
      <w:marTop w:val="0"/>
      <w:marBottom w:val="0"/>
      <w:divBdr>
        <w:top w:val="none" w:sz="0" w:space="0" w:color="auto"/>
        <w:left w:val="none" w:sz="0" w:space="0" w:color="auto"/>
        <w:bottom w:val="none" w:sz="0" w:space="0" w:color="auto"/>
        <w:right w:val="none" w:sz="0" w:space="0" w:color="auto"/>
      </w:divBdr>
    </w:div>
    <w:div w:id="612521042">
      <w:bodyDiv w:val="1"/>
      <w:marLeft w:val="0"/>
      <w:marRight w:val="0"/>
      <w:marTop w:val="0"/>
      <w:marBottom w:val="0"/>
      <w:divBdr>
        <w:top w:val="none" w:sz="0" w:space="0" w:color="auto"/>
        <w:left w:val="none" w:sz="0" w:space="0" w:color="auto"/>
        <w:bottom w:val="none" w:sz="0" w:space="0" w:color="auto"/>
        <w:right w:val="none" w:sz="0" w:space="0" w:color="auto"/>
      </w:divBdr>
      <w:divsChild>
        <w:div w:id="80218974">
          <w:marLeft w:val="0"/>
          <w:marRight w:val="0"/>
          <w:marTop w:val="0"/>
          <w:marBottom w:val="0"/>
          <w:divBdr>
            <w:top w:val="none" w:sz="0" w:space="0" w:color="auto"/>
            <w:left w:val="none" w:sz="0" w:space="0" w:color="auto"/>
            <w:bottom w:val="none" w:sz="0" w:space="0" w:color="auto"/>
            <w:right w:val="none" w:sz="0" w:space="0" w:color="auto"/>
          </w:divBdr>
        </w:div>
      </w:divsChild>
    </w:div>
    <w:div w:id="663096066">
      <w:bodyDiv w:val="1"/>
      <w:marLeft w:val="0"/>
      <w:marRight w:val="0"/>
      <w:marTop w:val="0"/>
      <w:marBottom w:val="0"/>
      <w:divBdr>
        <w:top w:val="none" w:sz="0" w:space="0" w:color="auto"/>
        <w:left w:val="none" w:sz="0" w:space="0" w:color="auto"/>
        <w:bottom w:val="none" w:sz="0" w:space="0" w:color="auto"/>
        <w:right w:val="none" w:sz="0" w:space="0" w:color="auto"/>
      </w:divBdr>
    </w:div>
    <w:div w:id="723453774">
      <w:bodyDiv w:val="1"/>
      <w:marLeft w:val="0"/>
      <w:marRight w:val="0"/>
      <w:marTop w:val="0"/>
      <w:marBottom w:val="0"/>
      <w:divBdr>
        <w:top w:val="none" w:sz="0" w:space="0" w:color="auto"/>
        <w:left w:val="none" w:sz="0" w:space="0" w:color="auto"/>
        <w:bottom w:val="none" w:sz="0" w:space="0" w:color="auto"/>
        <w:right w:val="none" w:sz="0" w:space="0" w:color="auto"/>
      </w:divBdr>
      <w:divsChild>
        <w:div w:id="754129676">
          <w:marLeft w:val="0"/>
          <w:marRight w:val="0"/>
          <w:marTop w:val="0"/>
          <w:marBottom w:val="0"/>
          <w:divBdr>
            <w:top w:val="none" w:sz="0" w:space="0" w:color="auto"/>
            <w:left w:val="none" w:sz="0" w:space="0" w:color="auto"/>
            <w:bottom w:val="none" w:sz="0" w:space="0" w:color="auto"/>
            <w:right w:val="none" w:sz="0" w:space="0" w:color="auto"/>
          </w:divBdr>
        </w:div>
      </w:divsChild>
    </w:div>
    <w:div w:id="840241993">
      <w:bodyDiv w:val="1"/>
      <w:marLeft w:val="0"/>
      <w:marRight w:val="0"/>
      <w:marTop w:val="0"/>
      <w:marBottom w:val="0"/>
      <w:divBdr>
        <w:top w:val="none" w:sz="0" w:space="0" w:color="auto"/>
        <w:left w:val="none" w:sz="0" w:space="0" w:color="auto"/>
        <w:bottom w:val="none" w:sz="0" w:space="0" w:color="auto"/>
        <w:right w:val="none" w:sz="0" w:space="0" w:color="auto"/>
      </w:divBdr>
      <w:divsChild>
        <w:div w:id="221256712">
          <w:marLeft w:val="547"/>
          <w:marRight w:val="0"/>
          <w:marTop w:val="96"/>
          <w:marBottom w:val="0"/>
          <w:divBdr>
            <w:top w:val="none" w:sz="0" w:space="0" w:color="auto"/>
            <w:left w:val="none" w:sz="0" w:space="0" w:color="auto"/>
            <w:bottom w:val="none" w:sz="0" w:space="0" w:color="auto"/>
            <w:right w:val="none" w:sz="0" w:space="0" w:color="auto"/>
          </w:divBdr>
        </w:div>
        <w:div w:id="311522152">
          <w:marLeft w:val="1166"/>
          <w:marRight w:val="0"/>
          <w:marTop w:val="86"/>
          <w:marBottom w:val="0"/>
          <w:divBdr>
            <w:top w:val="none" w:sz="0" w:space="0" w:color="auto"/>
            <w:left w:val="none" w:sz="0" w:space="0" w:color="auto"/>
            <w:bottom w:val="none" w:sz="0" w:space="0" w:color="auto"/>
            <w:right w:val="none" w:sz="0" w:space="0" w:color="auto"/>
          </w:divBdr>
        </w:div>
        <w:div w:id="499582057">
          <w:marLeft w:val="1166"/>
          <w:marRight w:val="0"/>
          <w:marTop w:val="86"/>
          <w:marBottom w:val="0"/>
          <w:divBdr>
            <w:top w:val="none" w:sz="0" w:space="0" w:color="auto"/>
            <w:left w:val="none" w:sz="0" w:space="0" w:color="auto"/>
            <w:bottom w:val="none" w:sz="0" w:space="0" w:color="auto"/>
            <w:right w:val="none" w:sz="0" w:space="0" w:color="auto"/>
          </w:divBdr>
        </w:div>
        <w:div w:id="1041902222">
          <w:marLeft w:val="547"/>
          <w:marRight w:val="0"/>
          <w:marTop w:val="96"/>
          <w:marBottom w:val="0"/>
          <w:divBdr>
            <w:top w:val="none" w:sz="0" w:space="0" w:color="auto"/>
            <w:left w:val="none" w:sz="0" w:space="0" w:color="auto"/>
            <w:bottom w:val="none" w:sz="0" w:space="0" w:color="auto"/>
            <w:right w:val="none" w:sz="0" w:space="0" w:color="auto"/>
          </w:divBdr>
        </w:div>
        <w:div w:id="1365448290">
          <w:marLeft w:val="1166"/>
          <w:marRight w:val="0"/>
          <w:marTop w:val="86"/>
          <w:marBottom w:val="0"/>
          <w:divBdr>
            <w:top w:val="none" w:sz="0" w:space="0" w:color="auto"/>
            <w:left w:val="none" w:sz="0" w:space="0" w:color="auto"/>
            <w:bottom w:val="none" w:sz="0" w:space="0" w:color="auto"/>
            <w:right w:val="none" w:sz="0" w:space="0" w:color="auto"/>
          </w:divBdr>
        </w:div>
        <w:div w:id="1493762557">
          <w:marLeft w:val="547"/>
          <w:marRight w:val="0"/>
          <w:marTop w:val="96"/>
          <w:marBottom w:val="0"/>
          <w:divBdr>
            <w:top w:val="none" w:sz="0" w:space="0" w:color="auto"/>
            <w:left w:val="none" w:sz="0" w:space="0" w:color="auto"/>
            <w:bottom w:val="none" w:sz="0" w:space="0" w:color="auto"/>
            <w:right w:val="none" w:sz="0" w:space="0" w:color="auto"/>
          </w:divBdr>
        </w:div>
        <w:div w:id="1814180027">
          <w:marLeft w:val="547"/>
          <w:marRight w:val="0"/>
          <w:marTop w:val="96"/>
          <w:marBottom w:val="0"/>
          <w:divBdr>
            <w:top w:val="none" w:sz="0" w:space="0" w:color="auto"/>
            <w:left w:val="none" w:sz="0" w:space="0" w:color="auto"/>
            <w:bottom w:val="none" w:sz="0" w:space="0" w:color="auto"/>
            <w:right w:val="none" w:sz="0" w:space="0" w:color="auto"/>
          </w:divBdr>
        </w:div>
        <w:div w:id="1858037266">
          <w:marLeft w:val="1166"/>
          <w:marRight w:val="0"/>
          <w:marTop w:val="86"/>
          <w:marBottom w:val="0"/>
          <w:divBdr>
            <w:top w:val="none" w:sz="0" w:space="0" w:color="auto"/>
            <w:left w:val="none" w:sz="0" w:space="0" w:color="auto"/>
            <w:bottom w:val="none" w:sz="0" w:space="0" w:color="auto"/>
            <w:right w:val="none" w:sz="0" w:space="0" w:color="auto"/>
          </w:divBdr>
        </w:div>
      </w:divsChild>
    </w:div>
    <w:div w:id="872615452">
      <w:bodyDiv w:val="1"/>
      <w:marLeft w:val="0"/>
      <w:marRight w:val="0"/>
      <w:marTop w:val="0"/>
      <w:marBottom w:val="0"/>
      <w:divBdr>
        <w:top w:val="none" w:sz="0" w:space="0" w:color="auto"/>
        <w:left w:val="none" w:sz="0" w:space="0" w:color="auto"/>
        <w:bottom w:val="none" w:sz="0" w:space="0" w:color="auto"/>
        <w:right w:val="none" w:sz="0" w:space="0" w:color="auto"/>
      </w:divBdr>
    </w:div>
    <w:div w:id="1013264310">
      <w:bodyDiv w:val="1"/>
      <w:marLeft w:val="0"/>
      <w:marRight w:val="0"/>
      <w:marTop w:val="0"/>
      <w:marBottom w:val="0"/>
      <w:divBdr>
        <w:top w:val="none" w:sz="0" w:space="0" w:color="auto"/>
        <w:left w:val="none" w:sz="0" w:space="0" w:color="auto"/>
        <w:bottom w:val="none" w:sz="0" w:space="0" w:color="auto"/>
        <w:right w:val="none" w:sz="0" w:space="0" w:color="auto"/>
      </w:divBdr>
      <w:divsChild>
        <w:div w:id="170419097">
          <w:marLeft w:val="1800"/>
          <w:marRight w:val="0"/>
          <w:marTop w:val="86"/>
          <w:marBottom w:val="0"/>
          <w:divBdr>
            <w:top w:val="none" w:sz="0" w:space="0" w:color="auto"/>
            <w:left w:val="none" w:sz="0" w:space="0" w:color="auto"/>
            <w:bottom w:val="none" w:sz="0" w:space="0" w:color="auto"/>
            <w:right w:val="none" w:sz="0" w:space="0" w:color="auto"/>
          </w:divBdr>
        </w:div>
        <w:div w:id="335033143">
          <w:marLeft w:val="1800"/>
          <w:marRight w:val="0"/>
          <w:marTop w:val="86"/>
          <w:marBottom w:val="0"/>
          <w:divBdr>
            <w:top w:val="none" w:sz="0" w:space="0" w:color="auto"/>
            <w:left w:val="none" w:sz="0" w:space="0" w:color="auto"/>
            <w:bottom w:val="none" w:sz="0" w:space="0" w:color="auto"/>
            <w:right w:val="none" w:sz="0" w:space="0" w:color="auto"/>
          </w:divBdr>
        </w:div>
        <w:div w:id="1299801820">
          <w:marLeft w:val="1800"/>
          <w:marRight w:val="0"/>
          <w:marTop w:val="86"/>
          <w:marBottom w:val="0"/>
          <w:divBdr>
            <w:top w:val="none" w:sz="0" w:space="0" w:color="auto"/>
            <w:left w:val="none" w:sz="0" w:space="0" w:color="auto"/>
            <w:bottom w:val="none" w:sz="0" w:space="0" w:color="auto"/>
            <w:right w:val="none" w:sz="0" w:space="0" w:color="auto"/>
          </w:divBdr>
        </w:div>
        <w:div w:id="659384395">
          <w:marLeft w:val="1800"/>
          <w:marRight w:val="0"/>
          <w:marTop w:val="86"/>
          <w:marBottom w:val="0"/>
          <w:divBdr>
            <w:top w:val="none" w:sz="0" w:space="0" w:color="auto"/>
            <w:left w:val="none" w:sz="0" w:space="0" w:color="auto"/>
            <w:bottom w:val="none" w:sz="0" w:space="0" w:color="auto"/>
            <w:right w:val="none" w:sz="0" w:space="0" w:color="auto"/>
          </w:divBdr>
        </w:div>
      </w:divsChild>
    </w:div>
    <w:div w:id="1181893635">
      <w:bodyDiv w:val="1"/>
      <w:marLeft w:val="0"/>
      <w:marRight w:val="0"/>
      <w:marTop w:val="0"/>
      <w:marBottom w:val="0"/>
      <w:divBdr>
        <w:top w:val="none" w:sz="0" w:space="0" w:color="auto"/>
        <w:left w:val="none" w:sz="0" w:space="0" w:color="auto"/>
        <w:bottom w:val="none" w:sz="0" w:space="0" w:color="auto"/>
        <w:right w:val="none" w:sz="0" w:space="0" w:color="auto"/>
      </w:divBdr>
      <w:divsChild>
        <w:div w:id="863206120">
          <w:marLeft w:val="0"/>
          <w:marRight w:val="0"/>
          <w:marTop w:val="67"/>
          <w:marBottom w:val="0"/>
          <w:divBdr>
            <w:top w:val="none" w:sz="0" w:space="0" w:color="auto"/>
            <w:left w:val="none" w:sz="0" w:space="0" w:color="auto"/>
            <w:bottom w:val="none" w:sz="0" w:space="0" w:color="auto"/>
            <w:right w:val="none" w:sz="0" w:space="0" w:color="auto"/>
          </w:divBdr>
        </w:div>
        <w:div w:id="1497107646">
          <w:marLeft w:val="0"/>
          <w:marRight w:val="0"/>
          <w:marTop w:val="67"/>
          <w:marBottom w:val="0"/>
          <w:divBdr>
            <w:top w:val="none" w:sz="0" w:space="0" w:color="auto"/>
            <w:left w:val="none" w:sz="0" w:space="0" w:color="auto"/>
            <w:bottom w:val="none" w:sz="0" w:space="0" w:color="auto"/>
            <w:right w:val="none" w:sz="0" w:space="0" w:color="auto"/>
          </w:divBdr>
        </w:div>
        <w:div w:id="1860584733">
          <w:marLeft w:val="0"/>
          <w:marRight w:val="0"/>
          <w:marTop w:val="67"/>
          <w:marBottom w:val="0"/>
          <w:divBdr>
            <w:top w:val="none" w:sz="0" w:space="0" w:color="auto"/>
            <w:left w:val="none" w:sz="0" w:space="0" w:color="auto"/>
            <w:bottom w:val="none" w:sz="0" w:space="0" w:color="auto"/>
            <w:right w:val="none" w:sz="0" w:space="0" w:color="auto"/>
          </w:divBdr>
        </w:div>
      </w:divsChild>
    </w:div>
    <w:div w:id="1251620597">
      <w:bodyDiv w:val="1"/>
      <w:marLeft w:val="0"/>
      <w:marRight w:val="0"/>
      <w:marTop w:val="0"/>
      <w:marBottom w:val="0"/>
      <w:divBdr>
        <w:top w:val="none" w:sz="0" w:space="0" w:color="auto"/>
        <w:left w:val="none" w:sz="0" w:space="0" w:color="auto"/>
        <w:bottom w:val="none" w:sz="0" w:space="0" w:color="auto"/>
        <w:right w:val="none" w:sz="0" w:space="0" w:color="auto"/>
      </w:divBdr>
    </w:div>
    <w:div w:id="1352336494">
      <w:bodyDiv w:val="1"/>
      <w:marLeft w:val="0"/>
      <w:marRight w:val="0"/>
      <w:marTop w:val="0"/>
      <w:marBottom w:val="0"/>
      <w:divBdr>
        <w:top w:val="none" w:sz="0" w:space="0" w:color="auto"/>
        <w:left w:val="none" w:sz="0" w:space="0" w:color="auto"/>
        <w:bottom w:val="none" w:sz="0" w:space="0" w:color="auto"/>
        <w:right w:val="none" w:sz="0" w:space="0" w:color="auto"/>
      </w:divBdr>
    </w:div>
    <w:div w:id="1450271543">
      <w:bodyDiv w:val="1"/>
      <w:marLeft w:val="0"/>
      <w:marRight w:val="0"/>
      <w:marTop w:val="0"/>
      <w:marBottom w:val="0"/>
      <w:divBdr>
        <w:top w:val="none" w:sz="0" w:space="0" w:color="auto"/>
        <w:left w:val="none" w:sz="0" w:space="0" w:color="auto"/>
        <w:bottom w:val="none" w:sz="0" w:space="0" w:color="auto"/>
        <w:right w:val="none" w:sz="0" w:space="0" w:color="auto"/>
      </w:divBdr>
      <w:divsChild>
        <w:div w:id="1207109027">
          <w:marLeft w:val="547"/>
          <w:marRight w:val="0"/>
          <w:marTop w:val="134"/>
          <w:marBottom w:val="0"/>
          <w:divBdr>
            <w:top w:val="none" w:sz="0" w:space="0" w:color="auto"/>
            <w:left w:val="none" w:sz="0" w:space="0" w:color="auto"/>
            <w:bottom w:val="none" w:sz="0" w:space="0" w:color="auto"/>
            <w:right w:val="none" w:sz="0" w:space="0" w:color="auto"/>
          </w:divBdr>
        </w:div>
      </w:divsChild>
    </w:div>
    <w:div w:id="1459181914">
      <w:bodyDiv w:val="1"/>
      <w:marLeft w:val="0"/>
      <w:marRight w:val="0"/>
      <w:marTop w:val="0"/>
      <w:marBottom w:val="0"/>
      <w:divBdr>
        <w:top w:val="none" w:sz="0" w:space="0" w:color="auto"/>
        <w:left w:val="none" w:sz="0" w:space="0" w:color="auto"/>
        <w:bottom w:val="none" w:sz="0" w:space="0" w:color="auto"/>
        <w:right w:val="none" w:sz="0" w:space="0" w:color="auto"/>
      </w:divBdr>
    </w:div>
    <w:div w:id="1517310633">
      <w:bodyDiv w:val="1"/>
      <w:marLeft w:val="0"/>
      <w:marRight w:val="0"/>
      <w:marTop w:val="0"/>
      <w:marBottom w:val="0"/>
      <w:divBdr>
        <w:top w:val="none" w:sz="0" w:space="0" w:color="auto"/>
        <w:left w:val="none" w:sz="0" w:space="0" w:color="auto"/>
        <w:bottom w:val="none" w:sz="0" w:space="0" w:color="auto"/>
        <w:right w:val="none" w:sz="0" w:space="0" w:color="auto"/>
      </w:divBdr>
      <w:divsChild>
        <w:div w:id="1213614027">
          <w:marLeft w:val="0"/>
          <w:marRight w:val="0"/>
          <w:marTop w:val="0"/>
          <w:marBottom w:val="0"/>
          <w:divBdr>
            <w:top w:val="none" w:sz="0" w:space="0" w:color="auto"/>
            <w:left w:val="none" w:sz="0" w:space="0" w:color="auto"/>
            <w:bottom w:val="none" w:sz="0" w:space="0" w:color="auto"/>
            <w:right w:val="none" w:sz="0" w:space="0" w:color="auto"/>
          </w:divBdr>
        </w:div>
      </w:divsChild>
    </w:div>
    <w:div w:id="1522470555">
      <w:bodyDiv w:val="1"/>
      <w:marLeft w:val="0"/>
      <w:marRight w:val="0"/>
      <w:marTop w:val="0"/>
      <w:marBottom w:val="0"/>
      <w:divBdr>
        <w:top w:val="none" w:sz="0" w:space="0" w:color="auto"/>
        <w:left w:val="none" w:sz="0" w:space="0" w:color="auto"/>
        <w:bottom w:val="none" w:sz="0" w:space="0" w:color="auto"/>
        <w:right w:val="none" w:sz="0" w:space="0" w:color="auto"/>
      </w:divBdr>
    </w:div>
    <w:div w:id="1589272444">
      <w:bodyDiv w:val="1"/>
      <w:marLeft w:val="0"/>
      <w:marRight w:val="0"/>
      <w:marTop w:val="0"/>
      <w:marBottom w:val="0"/>
      <w:divBdr>
        <w:top w:val="none" w:sz="0" w:space="0" w:color="auto"/>
        <w:left w:val="none" w:sz="0" w:space="0" w:color="auto"/>
        <w:bottom w:val="none" w:sz="0" w:space="0" w:color="auto"/>
        <w:right w:val="none" w:sz="0" w:space="0" w:color="auto"/>
      </w:divBdr>
      <w:divsChild>
        <w:div w:id="1135874025">
          <w:marLeft w:val="0"/>
          <w:marRight w:val="0"/>
          <w:marTop w:val="0"/>
          <w:marBottom w:val="0"/>
          <w:divBdr>
            <w:top w:val="none" w:sz="0" w:space="0" w:color="auto"/>
            <w:left w:val="none" w:sz="0" w:space="0" w:color="auto"/>
            <w:bottom w:val="none" w:sz="0" w:space="0" w:color="auto"/>
            <w:right w:val="none" w:sz="0" w:space="0" w:color="auto"/>
          </w:divBdr>
        </w:div>
      </w:divsChild>
    </w:div>
    <w:div w:id="1625379655">
      <w:bodyDiv w:val="1"/>
      <w:marLeft w:val="0"/>
      <w:marRight w:val="0"/>
      <w:marTop w:val="0"/>
      <w:marBottom w:val="0"/>
      <w:divBdr>
        <w:top w:val="none" w:sz="0" w:space="0" w:color="auto"/>
        <w:left w:val="none" w:sz="0" w:space="0" w:color="auto"/>
        <w:bottom w:val="none" w:sz="0" w:space="0" w:color="auto"/>
        <w:right w:val="none" w:sz="0" w:space="0" w:color="auto"/>
      </w:divBdr>
      <w:divsChild>
        <w:div w:id="211621925">
          <w:marLeft w:val="547"/>
          <w:marRight w:val="0"/>
          <w:marTop w:val="130"/>
          <w:marBottom w:val="0"/>
          <w:divBdr>
            <w:top w:val="none" w:sz="0" w:space="0" w:color="auto"/>
            <w:left w:val="none" w:sz="0" w:space="0" w:color="auto"/>
            <w:bottom w:val="none" w:sz="0" w:space="0" w:color="auto"/>
            <w:right w:val="none" w:sz="0" w:space="0" w:color="auto"/>
          </w:divBdr>
        </w:div>
        <w:div w:id="416050696">
          <w:marLeft w:val="547"/>
          <w:marRight w:val="0"/>
          <w:marTop w:val="130"/>
          <w:marBottom w:val="0"/>
          <w:divBdr>
            <w:top w:val="none" w:sz="0" w:space="0" w:color="auto"/>
            <w:left w:val="none" w:sz="0" w:space="0" w:color="auto"/>
            <w:bottom w:val="none" w:sz="0" w:space="0" w:color="auto"/>
            <w:right w:val="none" w:sz="0" w:space="0" w:color="auto"/>
          </w:divBdr>
        </w:div>
        <w:div w:id="445854883">
          <w:marLeft w:val="547"/>
          <w:marRight w:val="0"/>
          <w:marTop w:val="130"/>
          <w:marBottom w:val="0"/>
          <w:divBdr>
            <w:top w:val="none" w:sz="0" w:space="0" w:color="auto"/>
            <w:left w:val="none" w:sz="0" w:space="0" w:color="auto"/>
            <w:bottom w:val="none" w:sz="0" w:space="0" w:color="auto"/>
            <w:right w:val="none" w:sz="0" w:space="0" w:color="auto"/>
          </w:divBdr>
        </w:div>
        <w:div w:id="569118772">
          <w:marLeft w:val="0"/>
          <w:marRight w:val="0"/>
          <w:marTop w:val="130"/>
          <w:marBottom w:val="0"/>
          <w:divBdr>
            <w:top w:val="none" w:sz="0" w:space="0" w:color="auto"/>
            <w:left w:val="none" w:sz="0" w:space="0" w:color="auto"/>
            <w:bottom w:val="none" w:sz="0" w:space="0" w:color="auto"/>
            <w:right w:val="none" w:sz="0" w:space="0" w:color="auto"/>
          </w:divBdr>
        </w:div>
        <w:div w:id="621888017">
          <w:marLeft w:val="634"/>
          <w:marRight w:val="0"/>
          <w:marTop w:val="115"/>
          <w:marBottom w:val="0"/>
          <w:divBdr>
            <w:top w:val="none" w:sz="0" w:space="0" w:color="auto"/>
            <w:left w:val="none" w:sz="0" w:space="0" w:color="auto"/>
            <w:bottom w:val="none" w:sz="0" w:space="0" w:color="auto"/>
            <w:right w:val="none" w:sz="0" w:space="0" w:color="auto"/>
          </w:divBdr>
        </w:div>
        <w:div w:id="1364021011">
          <w:marLeft w:val="1166"/>
          <w:marRight w:val="0"/>
          <w:marTop w:val="115"/>
          <w:marBottom w:val="0"/>
          <w:divBdr>
            <w:top w:val="none" w:sz="0" w:space="0" w:color="auto"/>
            <w:left w:val="none" w:sz="0" w:space="0" w:color="auto"/>
            <w:bottom w:val="none" w:sz="0" w:space="0" w:color="auto"/>
            <w:right w:val="none" w:sz="0" w:space="0" w:color="auto"/>
          </w:divBdr>
        </w:div>
        <w:div w:id="1404988581">
          <w:marLeft w:val="1166"/>
          <w:marRight w:val="0"/>
          <w:marTop w:val="115"/>
          <w:marBottom w:val="0"/>
          <w:divBdr>
            <w:top w:val="none" w:sz="0" w:space="0" w:color="auto"/>
            <w:left w:val="none" w:sz="0" w:space="0" w:color="auto"/>
            <w:bottom w:val="none" w:sz="0" w:space="0" w:color="auto"/>
            <w:right w:val="none" w:sz="0" w:space="0" w:color="auto"/>
          </w:divBdr>
        </w:div>
        <w:div w:id="1635527509">
          <w:marLeft w:val="1166"/>
          <w:marRight w:val="0"/>
          <w:marTop w:val="115"/>
          <w:marBottom w:val="0"/>
          <w:divBdr>
            <w:top w:val="none" w:sz="0" w:space="0" w:color="auto"/>
            <w:left w:val="none" w:sz="0" w:space="0" w:color="auto"/>
            <w:bottom w:val="none" w:sz="0" w:space="0" w:color="auto"/>
            <w:right w:val="none" w:sz="0" w:space="0" w:color="auto"/>
          </w:divBdr>
        </w:div>
        <w:div w:id="1788115225">
          <w:marLeft w:val="1166"/>
          <w:marRight w:val="0"/>
          <w:marTop w:val="115"/>
          <w:marBottom w:val="0"/>
          <w:divBdr>
            <w:top w:val="none" w:sz="0" w:space="0" w:color="auto"/>
            <w:left w:val="none" w:sz="0" w:space="0" w:color="auto"/>
            <w:bottom w:val="none" w:sz="0" w:space="0" w:color="auto"/>
            <w:right w:val="none" w:sz="0" w:space="0" w:color="auto"/>
          </w:divBdr>
        </w:div>
        <w:div w:id="2114279907">
          <w:marLeft w:val="547"/>
          <w:marRight w:val="0"/>
          <w:marTop w:val="130"/>
          <w:marBottom w:val="0"/>
          <w:divBdr>
            <w:top w:val="none" w:sz="0" w:space="0" w:color="auto"/>
            <w:left w:val="none" w:sz="0" w:space="0" w:color="auto"/>
            <w:bottom w:val="none" w:sz="0" w:space="0" w:color="auto"/>
            <w:right w:val="none" w:sz="0" w:space="0" w:color="auto"/>
          </w:divBdr>
        </w:div>
      </w:divsChild>
    </w:div>
    <w:div w:id="1680038342">
      <w:bodyDiv w:val="1"/>
      <w:marLeft w:val="0"/>
      <w:marRight w:val="0"/>
      <w:marTop w:val="0"/>
      <w:marBottom w:val="0"/>
      <w:divBdr>
        <w:top w:val="none" w:sz="0" w:space="0" w:color="auto"/>
        <w:left w:val="none" w:sz="0" w:space="0" w:color="auto"/>
        <w:bottom w:val="none" w:sz="0" w:space="0" w:color="auto"/>
        <w:right w:val="none" w:sz="0" w:space="0" w:color="auto"/>
      </w:divBdr>
      <w:divsChild>
        <w:div w:id="256522523">
          <w:marLeft w:val="547"/>
          <w:marRight w:val="0"/>
          <w:marTop w:val="96"/>
          <w:marBottom w:val="0"/>
          <w:divBdr>
            <w:top w:val="none" w:sz="0" w:space="0" w:color="auto"/>
            <w:left w:val="none" w:sz="0" w:space="0" w:color="auto"/>
            <w:bottom w:val="none" w:sz="0" w:space="0" w:color="auto"/>
            <w:right w:val="none" w:sz="0" w:space="0" w:color="auto"/>
          </w:divBdr>
        </w:div>
        <w:div w:id="1086413874">
          <w:marLeft w:val="1166"/>
          <w:marRight w:val="0"/>
          <w:marTop w:val="86"/>
          <w:marBottom w:val="0"/>
          <w:divBdr>
            <w:top w:val="none" w:sz="0" w:space="0" w:color="auto"/>
            <w:left w:val="none" w:sz="0" w:space="0" w:color="auto"/>
            <w:bottom w:val="none" w:sz="0" w:space="0" w:color="auto"/>
            <w:right w:val="none" w:sz="0" w:space="0" w:color="auto"/>
          </w:divBdr>
        </w:div>
        <w:div w:id="1210259978">
          <w:marLeft w:val="547"/>
          <w:marRight w:val="0"/>
          <w:marTop w:val="96"/>
          <w:marBottom w:val="0"/>
          <w:divBdr>
            <w:top w:val="none" w:sz="0" w:space="0" w:color="auto"/>
            <w:left w:val="none" w:sz="0" w:space="0" w:color="auto"/>
            <w:bottom w:val="none" w:sz="0" w:space="0" w:color="auto"/>
            <w:right w:val="none" w:sz="0" w:space="0" w:color="auto"/>
          </w:divBdr>
        </w:div>
        <w:div w:id="1289358482">
          <w:marLeft w:val="547"/>
          <w:marRight w:val="0"/>
          <w:marTop w:val="96"/>
          <w:marBottom w:val="0"/>
          <w:divBdr>
            <w:top w:val="none" w:sz="0" w:space="0" w:color="auto"/>
            <w:left w:val="none" w:sz="0" w:space="0" w:color="auto"/>
            <w:bottom w:val="none" w:sz="0" w:space="0" w:color="auto"/>
            <w:right w:val="none" w:sz="0" w:space="0" w:color="auto"/>
          </w:divBdr>
        </w:div>
        <w:div w:id="1292323680">
          <w:marLeft w:val="1166"/>
          <w:marRight w:val="0"/>
          <w:marTop w:val="86"/>
          <w:marBottom w:val="0"/>
          <w:divBdr>
            <w:top w:val="none" w:sz="0" w:space="0" w:color="auto"/>
            <w:left w:val="none" w:sz="0" w:space="0" w:color="auto"/>
            <w:bottom w:val="none" w:sz="0" w:space="0" w:color="auto"/>
            <w:right w:val="none" w:sz="0" w:space="0" w:color="auto"/>
          </w:divBdr>
        </w:div>
        <w:div w:id="1354459466">
          <w:marLeft w:val="547"/>
          <w:marRight w:val="0"/>
          <w:marTop w:val="96"/>
          <w:marBottom w:val="0"/>
          <w:divBdr>
            <w:top w:val="none" w:sz="0" w:space="0" w:color="auto"/>
            <w:left w:val="none" w:sz="0" w:space="0" w:color="auto"/>
            <w:bottom w:val="none" w:sz="0" w:space="0" w:color="auto"/>
            <w:right w:val="none" w:sz="0" w:space="0" w:color="auto"/>
          </w:divBdr>
        </w:div>
        <w:div w:id="2144150990">
          <w:marLeft w:val="1166"/>
          <w:marRight w:val="0"/>
          <w:marTop w:val="86"/>
          <w:marBottom w:val="0"/>
          <w:divBdr>
            <w:top w:val="none" w:sz="0" w:space="0" w:color="auto"/>
            <w:left w:val="none" w:sz="0" w:space="0" w:color="auto"/>
            <w:bottom w:val="none" w:sz="0" w:space="0" w:color="auto"/>
            <w:right w:val="none" w:sz="0" w:space="0" w:color="auto"/>
          </w:divBdr>
        </w:div>
      </w:divsChild>
    </w:div>
    <w:div w:id="1738239745">
      <w:bodyDiv w:val="1"/>
      <w:marLeft w:val="0"/>
      <w:marRight w:val="0"/>
      <w:marTop w:val="0"/>
      <w:marBottom w:val="0"/>
      <w:divBdr>
        <w:top w:val="none" w:sz="0" w:space="0" w:color="auto"/>
        <w:left w:val="none" w:sz="0" w:space="0" w:color="auto"/>
        <w:bottom w:val="none" w:sz="0" w:space="0" w:color="auto"/>
        <w:right w:val="none" w:sz="0" w:space="0" w:color="auto"/>
      </w:divBdr>
      <w:divsChild>
        <w:div w:id="1893734805">
          <w:marLeft w:val="0"/>
          <w:marRight w:val="0"/>
          <w:marTop w:val="0"/>
          <w:marBottom w:val="0"/>
          <w:divBdr>
            <w:top w:val="none" w:sz="0" w:space="0" w:color="auto"/>
            <w:left w:val="none" w:sz="0" w:space="0" w:color="auto"/>
            <w:bottom w:val="none" w:sz="0" w:space="0" w:color="auto"/>
            <w:right w:val="none" w:sz="0" w:space="0" w:color="auto"/>
          </w:divBdr>
          <w:divsChild>
            <w:div w:id="476413042">
              <w:marLeft w:val="0"/>
              <w:marRight w:val="0"/>
              <w:marTop w:val="0"/>
              <w:marBottom w:val="0"/>
              <w:divBdr>
                <w:top w:val="none" w:sz="0" w:space="0" w:color="auto"/>
                <w:left w:val="none" w:sz="0" w:space="0" w:color="auto"/>
                <w:bottom w:val="none" w:sz="0" w:space="0" w:color="auto"/>
                <w:right w:val="none" w:sz="0" w:space="0" w:color="auto"/>
              </w:divBdr>
            </w:div>
            <w:div w:id="1286958971">
              <w:marLeft w:val="0"/>
              <w:marRight w:val="0"/>
              <w:marTop w:val="0"/>
              <w:marBottom w:val="0"/>
              <w:divBdr>
                <w:top w:val="none" w:sz="0" w:space="0" w:color="auto"/>
                <w:left w:val="none" w:sz="0" w:space="0" w:color="auto"/>
                <w:bottom w:val="none" w:sz="0" w:space="0" w:color="auto"/>
                <w:right w:val="none" w:sz="0" w:space="0" w:color="auto"/>
              </w:divBdr>
            </w:div>
            <w:div w:id="1602688580">
              <w:marLeft w:val="0"/>
              <w:marRight w:val="0"/>
              <w:marTop w:val="0"/>
              <w:marBottom w:val="0"/>
              <w:divBdr>
                <w:top w:val="none" w:sz="0" w:space="0" w:color="auto"/>
                <w:left w:val="none" w:sz="0" w:space="0" w:color="auto"/>
                <w:bottom w:val="none" w:sz="0" w:space="0" w:color="auto"/>
                <w:right w:val="none" w:sz="0" w:space="0" w:color="auto"/>
              </w:divBdr>
            </w:div>
            <w:div w:id="19364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13440">
      <w:bodyDiv w:val="1"/>
      <w:marLeft w:val="0"/>
      <w:marRight w:val="0"/>
      <w:marTop w:val="0"/>
      <w:marBottom w:val="0"/>
      <w:divBdr>
        <w:top w:val="none" w:sz="0" w:space="0" w:color="auto"/>
        <w:left w:val="none" w:sz="0" w:space="0" w:color="auto"/>
        <w:bottom w:val="none" w:sz="0" w:space="0" w:color="auto"/>
        <w:right w:val="none" w:sz="0" w:space="0" w:color="auto"/>
      </w:divBdr>
      <w:divsChild>
        <w:div w:id="1274167717">
          <w:marLeft w:val="547"/>
          <w:marRight w:val="0"/>
          <w:marTop w:val="115"/>
          <w:marBottom w:val="0"/>
          <w:divBdr>
            <w:top w:val="none" w:sz="0" w:space="0" w:color="auto"/>
            <w:left w:val="none" w:sz="0" w:space="0" w:color="auto"/>
            <w:bottom w:val="none" w:sz="0" w:space="0" w:color="auto"/>
            <w:right w:val="none" w:sz="0" w:space="0" w:color="auto"/>
          </w:divBdr>
        </w:div>
      </w:divsChild>
    </w:div>
    <w:div w:id="1878928218">
      <w:bodyDiv w:val="1"/>
      <w:marLeft w:val="0"/>
      <w:marRight w:val="0"/>
      <w:marTop w:val="0"/>
      <w:marBottom w:val="0"/>
      <w:divBdr>
        <w:top w:val="none" w:sz="0" w:space="0" w:color="auto"/>
        <w:left w:val="none" w:sz="0" w:space="0" w:color="auto"/>
        <w:bottom w:val="none" w:sz="0" w:space="0" w:color="auto"/>
        <w:right w:val="none" w:sz="0" w:space="0" w:color="auto"/>
      </w:divBdr>
    </w:div>
    <w:div w:id="1932738457">
      <w:bodyDiv w:val="1"/>
      <w:marLeft w:val="0"/>
      <w:marRight w:val="0"/>
      <w:marTop w:val="0"/>
      <w:marBottom w:val="0"/>
      <w:divBdr>
        <w:top w:val="none" w:sz="0" w:space="0" w:color="auto"/>
        <w:left w:val="none" w:sz="0" w:space="0" w:color="auto"/>
        <w:bottom w:val="none" w:sz="0" w:space="0" w:color="auto"/>
        <w:right w:val="none" w:sz="0" w:space="0" w:color="auto"/>
      </w:divBdr>
      <w:divsChild>
        <w:div w:id="259874102">
          <w:marLeft w:val="0"/>
          <w:marRight w:val="0"/>
          <w:marTop w:val="0"/>
          <w:marBottom w:val="0"/>
          <w:divBdr>
            <w:top w:val="none" w:sz="0" w:space="0" w:color="auto"/>
            <w:left w:val="none" w:sz="0" w:space="0" w:color="auto"/>
            <w:bottom w:val="none" w:sz="0" w:space="0" w:color="auto"/>
            <w:right w:val="none" w:sz="0" w:space="0" w:color="auto"/>
          </w:divBdr>
        </w:div>
      </w:divsChild>
    </w:div>
    <w:div w:id="2097826086">
      <w:bodyDiv w:val="1"/>
      <w:marLeft w:val="0"/>
      <w:marRight w:val="0"/>
      <w:marTop w:val="0"/>
      <w:marBottom w:val="0"/>
      <w:divBdr>
        <w:top w:val="none" w:sz="0" w:space="0" w:color="auto"/>
        <w:left w:val="none" w:sz="0" w:space="0" w:color="auto"/>
        <w:bottom w:val="none" w:sz="0" w:space="0" w:color="auto"/>
        <w:right w:val="none" w:sz="0" w:space="0" w:color="auto"/>
      </w:divBdr>
      <w:divsChild>
        <w:div w:id="149716725">
          <w:marLeft w:val="0"/>
          <w:marRight w:val="0"/>
          <w:marTop w:val="130"/>
          <w:marBottom w:val="0"/>
          <w:divBdr>
            <w:top w:val="none" w:sz="0" w:space="0" w:color="auto"/>
            <w:left w:val="none" w:sz="0" w:space="0" w:color="auto"/>
            <w:bottom w:val="none" w:sz="0" w:space="0" w:color="auto"/>
            <w:right w:val="none" w:sz="0" w:space="0" w:color="auto"/>
          </w:divBdr>
        </w:div>
        <w:div w:id="291399864">
          <w:marLeft w:val="1166"/>
          <w:marRight w:val="0"/>
          <w:marTop w:val="115"/>
          <w:marBottom w:val="0"/>
          <w:divBdr>
            <w:top w:val="none" w:sz="0" w:space="0" w:color="auto"/>
            <w:left w:val="none" w:sz="0" w:space="0" w:color="auto"/>
            <w:bottom w:val="none" w:sz="0" w:space="0" w:color="auto"/>
            <w:right w:val="none" w:sz="0" w:space="0" w:color="auto"/>
          </w:divBdr>
        </w:div>
        <w:div w:id="294260900">
          <w:marLeft w:val="547"/>
          <w:marRight w:val="0"/>
          <w:marTop w:val="130"/>
          <w:marBottom w:val="0"/>
          <w:divBdr>
            <w:top w:val="none" w:sz="0" w:space="0" w:color="auto"/>
            <w:left w:val="none" w:sz="0" w:space="0" w:color="auto"/>
            <w:bottom w:val="none" w:sz="0" w:space="0" w:color="auto"/>
            <w:right w:val="none" w:sz="0" w:space="0" w:color="auto"/>
          </w:divBdr>
        </w:div>
        <w:div w:id="506678242">
          <w:marLeft w:val="634"/>
          <w:marRight w:val="0"/>
          <w:marTop w:val="115"/>
          <w:marBottom w:val="0"/>
          <w:divBdr>
            <w:top w:val="none" w:sz="0" w:space="0" w:color="auto"/>
            <w:left w:val="none" w:sz="0" w:space="0" w:color="auto"/>
            <w:bottom w:val="none" w:sz="0" w:space="0" w:color="auto"/>
            <w:right w:val="none" w:sz="0" w:space="0" w:color="auto"/>
          </w:divBdr>
        </w:div>
        <w:div w:id="551310681">
          <w:marLeft w:val="1166"/>
          <w:marRight w:val="0"/>
          <w:marTop w:val="115"/>
          <w:marBottom w:val="0"/>
          <w:divBdr>
            <w:top w:val="none" w:sz="0" w:space="0" w:color="auto"/>
            <w:left w:val="none" w:sz="0" w:space="0" w:color="auto"/>
            <w:bottom w:val="none" w:sz="0" w:space="0" w:color="auto"/>
            <w:right w:val="none" w:sz="0" w:space="0" w:color="auto"/>
          </w:divBdr>
        </w:div>
        <w:div w:id="796530849">
          <w:marLeft w:val="547"/>
          <w:marRight w:val="0"/>
          <w:marTop w:val="130"/>
          <w:marBottom w:val="0"/>
          <w:divBdr>
            <w:top w:val="none" w:sz="0" w:space="0" w:color="auto"/>
            <w:left w:val="none" w:sz="0" w:space="0" w:color="auto"/>
            <w:bottom w:val="none" w:sz="0" w:space="0" w:color="auto"/>
            <w:right w:val="none" w:sz="0" w:space="0" w:color="auto"/>
          </w:divBdr>
        </w:div>
        <w:div w:id="1547570297">
          <w:marLeft w:val="547"/>
          <w:marRight w:val="0"/>
          <w:marTop w:val="130"/>
          <w:marBottom w:val="0"/>
          <w:divBdr>
            <w:top w:val="none" w:sz="0" w:space="0" w:color="auto"/>
            <w:left w:val="none" w:sz="0" w:space="0" w:color="auto"/>
            <w:bottom w:val="none" w:sz="0" w:space="0" w:color="auto"/>
            <w:right w:val="none" w:sz="0" w:space="0" w:color="auto"/>
          </w:divBdr>
        </w:div>
        <w:div w:id="1987931037">
          <w:marLeft w:val="1166"/>
          <w:marRight w:val="0"/>
          <w:marTop w:val="115"/>
          <w:marBottom w:val="0"/>
          <w:divBdr>
            <w:top w:val="none" w:sz="0" w:space="0" w:color="auto"/>
            <w:left w:val="none" w:sz="0" w:space="0" w:color="auto"/>
            <w:bottom w:val="none" w:sz="0" w:space="0" w:color="auto"/>
            <w:right w:val="none" w:sz="0" w:space="0" w:color="auto"/>
          </w:divBdr>
        </w:div>
        <w:div w:id="2023430580">
          <w:marLeft w:val="1166"/>
          <w:marRight w:val="0"/>
          <w:marTop w:val="115"/>
          <w:marBottom w:val="0"/>
          <w:divBdr>
            <w:top w:val="none" w:sz="0" w:space="0" w:color="auto"/>
            <w:left w:val="none" w:sz="0" w:space="0" w:color="auto"/>
            <w:bottom w:val="none" w:sz="0" w:space="0" w:color="auto"/>
            <w:right w:val="none" w:sz="0" w:space="0" w:color="auto"/>
          </w:divBdr>
        </w:div>
        <w:div w:id="2072776229">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93F47AFF-0079-4927-86BC-9B059D6B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1442</Words>
  <Characters>8225</Characters>
  <Application>Microsoft Office Word</Application>
  <DocSecurity>0</DocSecurity>
  <Lines>68</Lines>
  <Paragraphs>19</Paragraphs>
  <ScaleCrop>false</ScaleCrop>
  <Company>whu</Company>
  <LinksUpToDate>false</LinksUpToDate>
  <CharactersWithSpaces>9648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sunzechang</dc:creator>
  <cp:lastModifiedBy>LDL</cp:lastModifiedBy>
  <cp:revision>232</cp:revision>
  <cp:lastPrinted>2011-11-18T02:39:00Z</cp:lastPrinted>
  <dcterms:created xsi:type="dcterms:W3CDTF">2013-12-15T05:20:00Z</dcterms:created>
  <dcterms:modified xsi:type="dcterms:W3CDTF">2016-01-14T02:47:00Z</dcterms:modified>
</cp:coreProperties>
</file>