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1624"/>
        <w:gridCol w:w="2829"/>
        <w:gridCol w:w="2691"/>
        <w:gridCol w:w="2206"/>
      </w:tblGrid>
      <w:tr w:rsidR="0099456F" w:rsidRPr="00025065" w14:paraId="5AEE6DD8" w14:textId="77777777" w:rsidTr="00C41077">
        <w:tc>
          <w:tcPr>
            <w:tcW w:w="1661" w:type="dxa"/>
          </w:tcPr>
          <w:p w14:paraId="591DBE67" w14:textId="6F3F86DC" w:rsidR="00A46303" w:rsidRPr="00025065" w:rsidRDefault="00A46303" w:rsidP="00A46303">
            <w:pPr>
              <w:jc w:val="center"/>
              <w:rPr>
                <w:sz w:val="28"/>
                <w:szCs w:val="28"/>
                <w:lang w:val="fr-FR"/>
              </w:rPr>
            </w:pPr>
            <w:r w:rsidRPr="00025065">
              <w:rPr>
                <w:sz w:val="28"/>
                <w:szCs w:val="28"/>
                <w:lang w:val="fr-FR"/>
              </w:rPr>
              <w:t>QQOQCCP</w:t>
            </w:r>
          </w:p>
        </w:tc>
        <w:tc>
          <w:tcPr>
            <w:tcW w:w="2949" w:type="dxa"/>
          </w:tcPr>
          <w:p w14:paraId="651E691B" w14:textId="5ED1F537" w:rsidR="00A46303" w:rsidRPr="00025065" w:rsidRDefault="00A46303">
            <w:pPr>
              <w:rPr>
                <w:sz w:val="28"/>
                <w:szCs w:val="28"/>
                <w:lang w:val="fr-FR"/>
              </w:rPr>
            </w:pPr>
            <w:r w:rsidRPr="00025065">
              <w:rPr>
                <w:sz w:val="28"/>
                <w:szCs w:val="28"/>
                <w:lang w:val="fr-FR"/>
              </w:rPr>
              <w:t>Description</w:t>
            </w:r>
          </w:p>
        </w:tc>
        <w:tc>
          <w:tcPr>
            <w:tcW w:w="2798" w:type="dxa"/>
          </w:tcPr>
          <w:p w14:paraId="5AB31C08" w14:textId="35ADF1B6" w:rsidR="00A46303" w:rsidRPr="00025065" w:rsidRDefault="00A46303">
            <w:pPr>
              <w:rPr>
                <w:sz w:val="28"/>
                <w:szCs w:val="28"/>
                <w:lang w:val="fr-FR"/>
              </w:rPr>
            </w:pPr>
            <w:r w:rsidRPr="00025065">
              <w:rPr>
                <w:sz w:val="28"/>
                <w:szCs w:val="28"/>
                <w:lang w:val="fr-FR"/>
              </w:rPr>
              <w:t>Questions à se poser</w:t>
            </w:r>
          </w:p>
        </w:tc>
        <w:tc>
          <w:tcPr>
            <w:tcW w:w="1942" w:type="dxa"/>
          </w:tcPr>
          <w:p w14:paraId="244735FA" w14:textId="58FC9995" w:rsidR="00A46303" w:rsidRPr="00025065" w:rsidRDefault="00A46303">
            <w:pPr>
              <w:rPr>
                <w:sz w:val="28"/>
                <w:szCs w:val="28"/>
                <w:lang w:val="fr-FR"/>
              </w:rPr>
            </w:pPr>
            <w:r w:rsidRPr="00025065">
              <w:rPr>
                <w:sz w:val="28"/>
                <w:szCs w:val="28"/>
                <w:lang w:val="fr-FR"/>
              </w:rPr>
              <w:t>Cibles</w:t>
            </w:r>
          </w:p>
        </w:tc>
      </w:tr>
      <w:tr w:rsidR="00C41077" w:rsidRPr="00025065" w14:paraId="7A23BCEC" w14:textId="77777777" w:rsidTr="00C41077">
        <w:tc>
          <w:tcPr>
            <w:tcW w:w="1661" w:type="dxa"/>
          </w:tcPr>
          <w:p w14:paraId="07F8CFE3" w14:textId="6E133B4A" w:rsidR="00C41077" w:rsidRPr="00025065" w:rsidRDefault="00C41077" w:rsidP="00C41077">
            <w:pPr>
              <w:rPr>
                <w:sz w:val="28"/>
                <w:szCs w:val="28"/>
                <w:lang w:val="fr-FR"/>
              </w:rPr>
            </w:pPr>
            <w:r w:rsidRPr="00025065">
              <w:rPr>
                <w:sz w:val="28"/>
                <w:szCs w:val="28"/>
                <w:lang w:val="fr-FR"/>
              </w:rPr>
              <w:t>Quoi ?</w:t>
            </w:r>
          </w:p>
        </w:tc>
        <w:tc>
          <w:tcPr>
            <w:tcW w:w="2949" w:type="dxa"/>
          </w:tcPr>
          <w:p w14:paraId="6F4BF7D3" w14:textId="4AC73E1C" w:rsidR="00C41077" w:rsidRPr="00025065" w:rsidRDefault="00C41077" w:rsidP="00C41077">
            <w:pPr>
              <w:rPr>
                <w:sz w:val="28"/>
                <w:szCs w:val="28"/>
                <w:lang w:val="fr-FR"/>
              </w:rPr>
            </w:pPr>
            <w:r>
              <w:rPr>
                <w:sz w:val="28"/>
                <w:szCs w:val="28"/>
                <w:lang w:val="fr-FR"/>
              </w:rPr>
              <w:t>Un site de critiques littéraires, se proposant de noter des œuvres et de les organiser en listes</w:t>
            </w:r>
          </w:p>
        </w:tc>
        <w:tc>
          <w:tcPr>
            <w:tcW w:w="2798" w:type="dxa"/>
          </w:tcPr>
          <w:p w14:paraId="506F5AFA" w14:textId="237D06B1" w:rsidR="00C41077" w:rsidRPr="00025065" w:rsidRDefault="00C41077" w:rsidP="00C41077">
            <w:pPr>
              <w:rPr>
                <w:sz w:val="28"/>
                <w:szCs w:val="28"/>
                <w:lang w:val="fr-FR"/>
              </w:rPr>
            </w:pPr>
            <w:r>
              <w:rPr>
                <w:sz w:val="28"/>
                <w:szCs w:val="28"/>
                <w:lang w:val="fr-FR"/>
              </w:rPr>
              <w:t xml:space="preserve">Comment rendre le fait de naviguer entre de nombreux ouvrages ergonomiques. Et comment créer un sentiment d’engagement, qui poussera les utilisateurs à revenir régulièrement sur le site ? Il existe aussi l’interrogation concernant la mise en place et la conception d’une base de </w:t>
            </w:r>
            <w:r w:rsidR="001E4DEE">
              <w:rPr>
                <w:sz w:val="28"/>
                <w:szCs w:val="28"/>
                <w:lang w:val="fr-FR"/>
              </w:rPr>
              <w:t>données utilisable</w:t>
            </w:r>
            <w:r>
              <w:rPr>
                <w:sz w:val="28"/>
                <w:szCs w:val="28"/>
                <w:lang w:val="fr-FR"/>
              </w:rPr>
              <w:t xml:space="preserve"> sans être trop « lourde ».</w:t>
            </w:r>
          </w:p>
        </w:tc>
        <w:tc>
          <w:tcPr>
            <w:tcW w:w="1942" w:type="dxa"/>
          </w:tcPr>
          <w:p w14:paraId="7CF702BE" w14:textId="77777777" w:rsidR="00C41077" w:rsidRDefault="00C41077" w:rsidP="00C41077">
            <w:pPr>
              <w:rPr>
                <w:sz w:val="28"/>
                <w:szCs w:val="28"/>
                <w:lang w:val="fr-FR"/>
              </w:rPr>
            </w:pPr>
            <w:r>
              <w:rPr>
                <w:sz w:val="28"/>
                <w:szCs w:val="28"/>
                <w:lang w:val="fr-FR"/>
              </w:rPr>
              <w:t xml:space="preserve">La mise en place d’une architecture complète allant du front au </w:t>
            </w:r>
            <w:proofErr w:type="spellStart"/>
            <w:r>
              <w:rPr>
                <w:sz w:val="28"/>
                <w:szCs w:val="28"/>
                <w:lang w:val="fr-FR"/>
              </w:rPr>
              <w:t>back-end</w:t>
            </w:r>
            <w:proofErr w:type="spellEnd"/>
            <w:r>
              <w:rPr>
                <w:sz w:val="28"/>
                <w:szCs w:val="28"/>
                <w:lang w:val="fr-FR"/>
              </w:rPr>
              <w:t>.</w:t>
            </w:r>
          </w:p>
          <w:p w14:paraId="5B021670" w14:textId="76ACDEF9" w:rsidR="00F70543" w:rsidRPr="00025065" w:rsidRDefault="00F70543" w:rsidP="00C41077">
            <w:pPr>
              <w:rPr>
                <w:sz w:val="28"/>
                <w:szCs w:val="28"/>
                <w:lang w:val="fr-FR"/>
              </w:rPr>
            </w:pPr>
            <w:r>
              <w:rPr>
                <w:sz w:val="28"/>
                <w:szCs w:val="28"/>
                <w:lang w:val="fr-FR"/>
              </w:rPr>
              <w:t>La conception d’une interface UI/UX qui donnera au site une dimension sociale, créant une réelle expérience utilisateur.</w:t>
            </w:r>
          </w:p>
        </w:tc>
      </w:tr>
      <w:tr w:rsidR="00C41077" w:rsidRPr="00025065" w14:paraId="2FAE13BB" w14:textId="77777777" w:rsidTr="00C41077">
        <w:tc>
          <w:tcPr>
            <w:tcW w:w="1661" w:type="dxa"/>
          </w:tcPr>
          <w:p w14:paraId="48139BB3" w14:textId="30C276EC" w:rsidR="00C41077" w:rsidRPr="00025065" w:rsidRDefault="00C41077" w:rsidP="00C41077">
            <w:pPr>
              <w:rPr>
                <w:sz w:val="28"/>
                <w:szCs w:val="28"/>
                <w:lang w:val="fr-FR"/>
              </w:rPr>
            </w:pPr>
            <w:r w:rsidRPr="00025065">
              <w:rPr>
                <w:sz w:val="28"/>
                <w:szCs w:val="28"/>
                <w:lang w:val="fr-FR"/>
              </w:rPr>
              <w:t>Qui ?</w:t>
            </w:r>
          </w:p>
        </w:tc>
        <w:tc>
          <w:tcPr>
            <w:tcW w:w="2949" w:type="dxa"/>
          </w:tcPr>
          <w:p w14:paraId="33490682" w14:textId="76B94EF7" w:rsidR="00C41077" w:rsidRPr="00025065" w:rsidRDefault="00C41077" w:rsidP="00C41077">
            <w:pPr>
              <w:rPr>
                <w:sz w:val="28"/>
                <w:szCs w:val="28"/>
                <w:lang w:val="fr-FR"/>
              </w:rPr>
            </w:pPr>
            <w:r>
              <w:rPr>
                <w:sz w:val="28"/>
                <w:szCs w:val="28"/>
                <w:lang w:val="fr-FR"/>
              </w:rPr>
              <w:t>Le site serait à destination de férus de lecture, possiblement en recherche de renseignements pour l’achat d’œuvres. Le site serait créé par une équipe d’une seule personne</w:t>
            </w:r>
          </w:p>
        </w:tc>
        <w:tc>
          <w:tcPr>
            <w:tcW w:w="2798" w:type="dxa"/>
          </w:tcPr>
          <w:p w14:paraId="1E26B2B4" w14:textId="77777777" w:rsidR="00C41077" w:rsidRDefault="001E4DEE" w:rsidP="00C41077">
            <w:pPr>
              <w:rPr>
                <w:sz w:val="28"/>
                <w:szCs w:val="28"/>
                <w:lang w:val="fr-FR"/>
              </w:rPr>
            </w:pPr>
            <w:r>
              <w:rPr>
                <w:sz w:val="28"/>
                <w:szCs w:val="28"/>
                <w:lang w:val="fr-FR"/>
              </w:rPr>
              <w:t>Il faut s’intéresser au public visé, à ses habitudes, son budget et ses envies. Et répondre à la question « </w:t>
            </w:r>
            <w:r w:rsidR="00820EF4">
              <w:rPr>
                <w:sz w:val="28"/>
                <w:szCs w:val="28"/>
                <w:lang w:val="fr-FR"/>
              </w:rPr>
              <w:t>Qu’est ce qui pousse les gens à partager leurs avis sur des œuvres d’art ? et comment rendre l’expérience attrayante ? ».</w:t>
            </w:r>
          </w:p>
          <w:p w14:paraId="138B72F6" w14:textId="7BE6CA7D" w:rsidR="00820EF4" w:rsidRPr="00025065" w:rsidRDefault="00820EF4" w:rsidP="00C41077">
            <w:pPr>
              <w:rPr>
                <w:sz w:val="28"/>
                <w:szCs w:val="28"/>
                <w:lang w:val="fr-FR"/>
              </w:rPr>
            </w:pPr>
            <w:r>
              <w:rPr>
                <w:sz w:val="28"/>
                <w:szCs w:val="28"/>
                <w:lang w:val="fr-FR"/>
              </w:rPr>
              <w:t xml:space="preserve">D’un point de vue de l’entreprise réalisant le projet, il faudra s’interroger sur le planning de travail, </w:t>
            </w:r>
            <w:r>
              <w:rPr>
                <w:sz w:val="28"/>
                <w:szCs w:val="28"/>
                <w:lang w:val="fr-FR"/>
              </w:rPr>
              <w:lastRenderedPageBreak/>
              <w:t>afin que les différents aspects du site soit tous menés à bien.</w:t>
            </w:r>
          </w:p>
        </w:tc>
        <w:tc>
          <w:tcPr>
            <w:tcW w:w="1942" w:type="dxa"/>
          </w:tcPr>
          <w:p w14:paraId="67C5F0A7" w14:textId="7C3F36D1" w:rsidR="00C41077" w:rsidRPr="00025065" w:rsidRDefault="00820EF4" w:rsidP="00C41077">
            <w:pPr>
              <w:rPr>
                <w:sz w:val="28"/>
                <w:szCs w:val="28"/>
                <w:lang w:val="fr-FR"/>
              </w:rPr>
            </w:pPr>
            <w:r>
              <w:rPr>
                <w:sz w:val="28"/>
                <w:szCs w:val="28"/>
                <w:lang w:val="fr-FR"/>
              </w:rPr>
              <w:lastRenderedPageBreak/>
              <w:t>Le public visé d’une part, et l’individu aux commandes du projet de l’autre.</w:t>
            </w:r>
          </w:p>
        </w:tc>
      </w:tr>
      <w:tr w:rsidR="00C41077" w:rsidRPr="00025065" w14:paraId="3929F256" w14:textId="77777777" w:rsidTr="00C41077">
        <w:tc>
          <w:tcPr>
            <w:tcW w:w="1661" w:type="dxa"/>
          </w:tcPr>
          <w:p w14:paraId="4437B756" w14:textId="0C7B3F7E" w:rsidR="00C41077" w:rsidRPr="00025065" w:rsidRDefault="00C41077" w:rsidP="00C41077">
            <w:pPr>
              <w:rPr>
                <w:sz w:val="28"/>
                <w:szCs w:val="28"/>
                <w:lang w:val="fr-FR"/>
              </w:rPr>
            </w:pPr>
            <w:r w:rsidRPr="00025065">
              <w:rPr>
                <w:sz w:val="28"/>
                <w:szCs w:val="28"/>
                <w:lang w:val="fr-FR"/>
              </w:rPr>
              <w:t>Ou ?</w:t>
            </w:r>
          </w:p>
        </w:tc>
        <w:tc>
          <w:tcPr>
            <w:tcW w:w="2949" w:type="dxa"/>
          </w:tcPr>
          <w:p w14:paraId="2881463F" w14:textId="4C7743C2" w:rsidR="00C41077" w:rsidRPr="00025065" w:rsidRDefault="00C41077" w:rsidP="00C41077">
            <w:pPr>
              <w:rPr>
                <w:sz w:val="28"/>
                <w:szCs w:val="28"/>
                <w:lang w:val="fr-FR"/>
              </w:rPr>
            </w:pPr>
            <w:r>
              <w:rPr>
                <w:sz w:val="28"/>
                <w:szCs w:val="28"/>
                <w:lang w:val="fr-FR"/>
              </w:rPr>
              <w:t xml:space="preserve">Le projet </w:t>
            </w:r>
            <w:proofErr w:type="spellStart"/>
            <w:r>
              <w:rPr>
                <w:sz w:val="28"/>
                <w:szCs w:val="28"/>
                <w:lang w:val="fr-FR"/>
              </w:rPr>
              <w:t>à</w:t>
            </w:r>
            <w:proofErr w:type="spellEnd"/>
            <w:r>
              <w:rPr>
                <w:sz w:val="28"/>
                <w:szCs w:val="28"/>
                <w:lang w:val="fr-FR"/>
              </w:rPr>
              <w:t xml:space="preserve"> été lancé et planifié sur le lieu du pole numérique de l’ADRAR. Une partie considérable sera cependant réalisés en télétravail, avec le matériel personnel </w:t>
            </w:r>
            <w:r>
              <w:rPr>
                <w:sz w:val="28"/>
                <w:szCs w:val="28"/>
                <w:lang w:val="fr-FR"/>
              </w:rPr>
              <w:t>du stagiaire</w:t>
            </w:r>
            <w:r>
              <w:rPr>
                <w:sz w:val="28"/>
                <w:szCs w:val="28"/>
                <w:lang w:val="fr-FR"/>
              </w:rPr>
              <w:t xml:space="preserve"> et hors du temps de cours de la formation.</w:t>
            </w:r>
          </w:p>
        </w:tc>
        <w:tc>
          <w:tcPr>
            <w:tcW w:w="2798" w:type="dxa"/>
          </w:tcPr>
          <w:p w14:paraId="3D786A8B" w14:textId="20D6A0C8" w:rsidR="00804AD9" w:rsidRDefault="00804AD9" w:rsidP="00804AD9">
            <w:pPr>
              <w:rPr>
                <w:sz w:val="28"/>
                <w:szCs w:val="28"/>
                <w:lang w:val="fr-FR"/>
              </w:rPr>
            </w:pPr>
            <w:r>
              <w:rPr>
                <w:sz w:val="28"/>
                <w:szCs w:val="28"/>
                <w:lang w:val="fr-FR"/>
              </w:rPr>
              <w:t>Comment organiser les journées de travail ?</w:t>
            </w:r>
          </w:p>
          <w:p w14:paraId="64E2E096" w14:textId="4E6933ED" w:rsidR="00804AD9" w:rsidRDefault="00804AD9" w:rsidP="00804AD9">
            <w:pPr>
              <w:rPr>
                <w:sz w:val="28"/>
                <w:szCs w:val="28"/>
                <w:lang w:val="fr-FR"/>
              </w:rPr>
            </w:pPr>
            <w:r>
              <w:rPr>
                <w:sz w:val="28"/>
                <w:szCs w:val="28"/>
                <w:lang w:val="fr-FR"/>
              </w:rPr>
              <w:t xml:space="preserve">Comment organiser </w:t>
            </w:r>
            <w:r w:rsidR="00CB2434">
              <w:rPr>
                <w:sz w:val="28"/>
                <w:szCs w:val="28"/>
                <w:lang w:val="fr-FR"/>
              </w:rPr>
              <w:t>les journées</w:t>
            </w:r>
            <w:r>
              <w:rPr>
                <w:sz w:val="28"/>
                <w:szCs w:val="28"/>
                <w:lang w:val="fr-FR"/>
              </w:rPr>
              <w:t xml:space="preserve"> entre travail à domicile et travail sur le site de l’ADRAR ?</w:t>
            </w:r>
          </w:p>
          <w:p w14:paraId="027096DD" w14:textId="22373354" w:rsidR="00C41077" w:rsidRPr="00025065" w:rsidRDefault="00C41077" w:rsidP="00804AD9">
            <w:pPr>
              <w:rPr>
                <w:sz w:val="28"/>
                <w:szCs w:val="28"/>
                <w:lang w:val="fr-FR"/>
              </w:rPr>
            </w:pPr>
          </w:p>
        </w:tc>
        <w:tc>
          <w:tcPr>
            <w:tcW w:w="1942" w:type="dxa"/>
          </w:tcPr>
          <w:p w14:paraId="345843B3" w14:textId="5BEF1377" w:rsidR="00C41077" w:rsidRPr="00025065" w:rsidRDefault="00CB2434" w:rsidP="00C41077">
            <w:pPr>
              <w:rPr>
                <w:sz w:val="28"/>
                <w:szCs w:val="28"/>
                <w:lang w:val="fr-FR"/>
              </w:rPr>
            </w:pPr>
            <w:r>
              <w:rPr>
                <w:sz w:val="28"/>
                <w:szCs w:val="28"/>
                <w:lang w:val="fr-FR"/>
              </w:rPr>
              <w:t>Le site du pole numérique de l’ADRAR</w:t>
            </w:r>
            <w:r>
              <w:rPr>
                <w:sz w:val="28"/>
                <w:szCs w:val="28"/>
                <w:lang w:val="fr-FR"/>
              </w:rPr>
              <w:t>, et le domicile de l’employé de l’entreprise.</w:t>
            </w:r>
          </w:p>
        </w:tc>
      </w:tr>
      <w:tr w:rsidR="00804AD9" w:rsidRPr="00025065" w14:paraId="6865AFB3" w14:textId="77777777" w:rsidTr="00C41077">
        <w:tc>
          <w:tcPr>
            <w:tcW w:w="1661" w:type="dxa"/>
          </w:tcPr>
          <w:p w14:paraId="1942A297" w14:textId="74FBF848" w:rsidR="00804AD9" w:rsidRPr="00025065" w:rsidRDefault="00804AD9" w:rsidP="00804AD9">
            <w:pPr>
              <w:rPr>
                <w:sz w:val="28"/>
                <w:szCs w:val="28"/>
                <w:lang w:val="fr-FR"/>
              </w:rPr>
            </w:pPr>
            <w:r w:rsidRPr="00025065">
              <w:rPr>
                <w:sz w:val="28"/>
                <w:szCs w:val="28"/>
                <w:lang w:val="fr-FR"/>
              </w:rPr>
              <w:t>Quand ?</w:t>
            </w:r>
          </w:p>
        </w:tc>
        <w:tc>
          <w:tcPr>
            <w:tcW w:w="2949" w:type="dxa"/>
          </w:tcPr>
          <w:p w14:paraId="2C642A10" w14:textId="46F72C58" w:rsidR="00804AD9" w:rsidRPr="00025065" w:rsidRDefault="00804AD9" w:rsidP="00804AD9">
            <w:pPr>
              <w:rPr>
                <w:sz w:val="28"/>
                <w:szCs w:val="28"/>
                <w:lang w:val="fr-FR"/>
              </w:rPr>
            </w:pPr>
            <w:r>
              <w:rPr>
                <w:sz w:val="28"/>
                <w:szCs w:val="28"/>
                <w:lang w:val="fr-FR"/>
              </w:rPr>
              <w:t xml:space="preserve">Le projet </w:t>
            </w:r>
            <w:r>
              <w:rPr>
                <w:sz w:val="28"/>
                <w:szCs w:val="28"/>
                <w:lang w:val="fr-FR"/>
              </w:rPr>
              <w:t>a</w:t>
            </w:r>
            <w:r>
              <w:rPr>
                <w:sz w:val="28"/>
                <w:szCs w:val="28"/>
                <w:lang w:val="fr-FR"/>
              </w:rPr>
              <w:t xml:space="preserve"> été lancé le 2</w:t>
            </w:r>
            <w:r w:rsidR="00254945">
              <w:rPr>
                <w:sz w:val="28"/>
                <w:szCs w:val="28"/>
                <w:lang w:val="fr-FR"/>
              </w:rPr>
              <w:t>1</w:t>
            </w:r>
            <w:r>
              <w:rPr>
                <w:sz w:val="28"/>
                <w:szCs w:val="28"/>
                <w:lang w:val="fr-FR"/>
              </w:rPr>
              <w:t xml:space="preserve"> </w:t>
            </w:r>
            <w:r>
              <w:rPr>
                <w:sz w:val="28"/>
                <w:szCs w:val="28"/>
                <w:lang w:val="fr-FR"/>
              </w:rPr>
              <w:t>décembre 2022</w:t>
            </w:r>
            <w:r w:rsidR="00254945">
              <w:rPr>
                <w:sz w:val="28"/>
                <w:szCs w:val="28"/>
                <w:lang w:val="fr-FR"/>
              </w:rPr>
              <w:t>, idéalement le gros du projet devrait être mis en place d’ici le mois de juin, mais en raison de la nature la formation, des fonctionnalités pourront être corrigés ou ajoutées jusqu’à l’examen du certificat, début octobre</w:t>
            </w:r>
            <w:r>
              <w:rPr>
                <w:sz w:val="28"/>
                <w:szCs w:val="28"/>
                <w:lang w:val="fr-FR"/>
              </w:rPr>
              <w:t>. Il faut aussi prendre en compte le fait que certaines parties ne seront réalisables que lorsque l’enseignement de la formation concernant cette partie aura eu lieu.</w:t>
            </w:r>
          </w:p>
        </w:tc>
        <w:tc>
          <w:tcPr>
            <w:tcW w:w="2798" w:type="dxa"/>
          </w:tcPr>
          <w:p w14:paraId="58F078D4" w14:textId="77777777" w:rsidR="00804AD9" w:rsidRDefault="00804AD9" w:rsidP="00804AD9">
            <w:pPr>
              <w:rPr>
                <w:sz w:val="28"/>
                <w:szCs w:val="28"/>
                <w:lang w:val="fr-FR"/>
              </w:rPr>
            </w:pPr>
            <w:r>
              <w:rPr>
                <w:sz w:val="28"/>
                <w:szCs w:val="28"/>
                <w:lang w:val="fr-FR"/>
              </w:rPr>
              <w:t>Quels deadlines attribuer à quels livrables ?</w:t>
            </w:r>
          </w:p>
          <w:p w14:paraId="1C58368F" w14:textId="77777777" w:rsidR="00804AD9" w:rsidRDefault="00804AD9" w:rsidP="00804AD9">
            <w:pPr>
              <w:rPr>
                <w:sz w:val="28"/>
                <w:szCs w:val="28"/>
                <w:lang w:val="fr-FR"/>
              </w:rPr>
            </w:pPr>
            <w:r>
              <w:rPr>
                <w:sz w:val="28"/>
                <w:szCs w:val="28"/>
                <w:lang w:val="fr-FR"/>
              </w:rPr>
              <w:t xml:space="preserve">A quelle date finir le front et </w:t>
            </w:r>
            <w:proofErr w:type="spellStart"/>
            <w:r>
              <w:rPr>
                <w:sz w:val="28"/>
                <w:szCs w:val="28"/>
                <w:lang w:val="fr-FR"/>
              </w:rPr>
              <w:t>back-end</w:t>
            </w:r>
            <w:proofErr w:type="spellEnd"/>
            <w:r>
              <w:rPr>
                <w:sz w:val="28"/>
                <w:szCs w:val="28"/>
                <w:lang w:val="fr-FR"/>
              </w:rPr>
              <w:t> ?</w:t>
            </w:r>
          </w:p>
          <w:p w14:paraId="3C112524" w14:textId="77777777" w:rsidR="00804AD9" w:rsidRDefault="00804AD9" w:rsidP="00804AD9">
            <w:pPr>
              <w:rPr>
                <w:sz w:val="28"/>
                <w:szCs w:val="28"/>
                <w:lang w:val="fr-FR"/>
              </w:rPr>
            </w:pPr>
            <w:r>
              <w:rPr>
                <w:sz w:val="28"/>
                <w:szCs w:val="28"/>
                <w:lang w:val="fr-FR"/>
              </w:rPr>
              <w:t>Besoin de fixer des échéances intermédiaires ?</w:t>
            </w:r>
          </w:p>
          <w:p w14:paraId="19AE6BED" w14:textId="3B8AAFB9" w:rsidR="00804AD9" w:rsidRPr="00025065" w:rsidRDefault="00804AD9" w:rsidP="00804AD9">
            <w:pPr>
              <w:rPr>
                <w:sz w:val="28"/>
                <w:szCs w:val="28"/>
                <w:lang w:val="fr-FR"/>
              </w:rPr>
            </w:pPr>
            <w:r>
              <w:rPr>
                <w:sz w:val="28"/>
                <w:szCs w:val="28"/>
                <w:lang w:val="fr-FR"/>
              </w:rPr>
              <w:t>Comment construire le planning autour de la formation dispensée ?</w:t>
            </w:r>
          </w:p>
        </w:tc>
        <w:tc>
          <w:tcPr>
            <w:tcW w:w="1942" w:type="dxa"/>
          </w:tcPr>
          <w:p w14:paraId="536F1AD8" w14:textId="66BFA507" w:rsidR="00804AD9" w:rsidRPr="00025065" w:rsidRDefault="00254945" w:rsidP="00804AD9">
            <w:pPr>
              <w:rPr>
                <w:sz w:val="28"/>
                <w:szCs w:val="28"/>
                <w:lang w:val="fr-FR"/>
              </w:rPr>
            </w:pPr>
            <w:r>
              <w:rPr>
                <w:sz w:val="28"/>
                <w:szCs w:val="28"/>
                <w:lang w:val="fr-FR"/>
              </w:rPr>
              <w:t>Le projet s’étendra sur un peu plus que 5 mois, avec des phases complémentaires possiblement disséminés jusqu’au mois d’octobre 2023.</w:t>
            </w:r>
          </w:p>
        </w:tc>
      </w:tr>
      <w:tr w:rsidR="00804AD9" w:rsidRPr="00025065" w14:paraId="5A017567" w14:textId="77777777" w:rsidTr="00C41077">
        <w:tc>
          <w:tcPr>
            <w:tcW w:w="1661" w:type="dxa"/>
          </w:tcPr>
          <w:p w14:paraId="20126110" w14:textId="2466E45C" w:rsidR="00804AD9" w:rsidRPr="00025065" w:rsidRDefault="00804AD9" w:rsidP="00804AD9">
            <w:pPr>
              <w:rPr>
                <w:sz w:val="28"/>
                <w:szCs w:val="28"/>
                <w:lang w:val="fr-FR"/>
              </w:rPr>
            </w:pPr>
            <w:r w:rsidRPr="00025065">
              <w:rPr>
                <w:sz w:val="28"/>
                <w:szCs w:val="28"/>
                <w:lang w:val="fr-FR"/>
              </w:rPr>
              <w:lastRenderedPageBreak/>
              <w:t>Comment ?</w:t>
            </w:r>
          </w:p>
        </w:tc>
        <w:tc>
          <w:tcPr>
            <w:tcW w:w="2949" w:type="dxa"/>
          </w:tcPr>
          <w:p w14:paraId="7C226007" w14:textId="7B637156" w:rsidR="00804AD9" w:rsidRPr="00025065" w:rsidRDefault="00804AD9" w:rsidP="00804AD9">
            <w:pPr>
              <w:rPr>
                <w:sz w:val="28"/>
                <w:szCs w:val="28"/>
                <w:lang w:val="fr-FR"/>
              </w:rPr>
            </w:pPr>
            <w:r>
              <w:rPr>
                <w:sz w:val="28"/>
                <w:szCs w:val="28"/>
                <w:lang w:val="fr-FR"/>
              </w:rPr>
              <w:t xml:space="preserve">Le projet sera réalisé en parallèle des enseignements dispensés par l’ADRAR, permettant au projet de progressivement se réaliser. La plupart des parties devront être réalisées en parallèle, en raison de la nature éclectique des compétences requises. </w:t>
            </w:r>
          </w:p>
        </w:tc>
        <w:tc>
          <w:tcPr>
            <w:tcW w:w="2798" w:type="dxa"/>
          </w:tcPr>
          <w:p w14:paraId="4DCAD5BE" w14:textId="5C5E1849" w:rsidR="00804AD9" w:rsidRPr="00025065" w:rsidRDefault="00804AD9" w:rsidP="00804AD9">
            <w:pPr>
              <w:rPr>
                <w:sz w:val="28"/>
                <w:szCs w:val="28"/>
                <w:lang w:val="fr-FR"/>
              </w:rPr>
            </w:pPr>
            <w:r>
              <w:rPr>
                <w:sz w:val="28"/>
                <w:szCs w:val="28"/>
                <w:lang w:val="fr-FR"/>
              </w:rPr>
              <w:t xml:space="preserve">Comment </w:t>
            </w:r>
            <w:r>
              <w:rPr>
                <w:sz w:val="28"/>
                <w:szCs w:val="28"/>
                <w:lang w:val="fr-FR"/>
              </w:rPr>
              <w:t>intégrer</w:t>
            </w:r>
            <w:r>
              <w:rPr>
                <w:sz w:val="28"/>
                <w:szCs w:val="28"/>
                <w:lang w:val="fr-FR"/>
              </w:rPr>
              <w:t>, synthétiser et réutiliser les nouvelles compétences apprises au cours de la formation</w:t>
            </w:r>
            <w:r>
              <w:rPr>
                <w:sz w:val="28"/>
                <w:szCs w:val="28"/>
                <w:lang w:val="fr-FR"/>
              </w:rPr>
              <w:t xml:space="preserve"> afin de rendre le projet optimal ?</w:t>
            </w:r>
          </w:p>
        </w:tc>
        <w:tc>
          <w:tcPr>
            <w:tcW w:w="1942" w:type="dxa"/>
          </w:tcPr>
          <w:p w14:paraId="7976B4C2" w14:textId="18333AF6" w:rsidR="00804AD9" w:rsidRPr="00025065" w:rsidRDefault="00CB2434" w:rsidP="00804AD9">
            <w:pPr>
              <w:rPr>
                <w:sz w:val="28"/>
                <w:szCs w:val="28"/>
                <w:lang w:val="fr-FR"/>
              </w:rPr>
            </w:pPr>
            <w:r>
              <w:rPr>
                <w:sz w:val="28"/>
                <w:szCs w:val="28"/>
                <w:lang w:val="fr-FR"/>
              </w:rPr>
              <w:t>Apprentissage dispensé par l’ADRAR.</w:t>
            </w:r>
          </w:p>
        </w:tc>
      </w:tr>
      <w:tr w:rsidR="00804AD9" w:rsidRPr="00025065" w14:paraId="5A99D96B" w14:textId="77777777" w:rsidTr="00C41077">
        <w:tc>
          <w:tcPr>
            <w:tcW w:w="1661" w:type="dxa"/>
          </w:tcPr>
          <w:p w14:paraId="0501E53C" w14:textId="5A969ABB" w:rsidR="00804AD9" w:rsidRPr="00025065" w:rsidRDefault="00804AD9" w:rsidP="00804AD9">
            <w:pPr>
              <w:rPr>
                <w:sz w:val="28"/>
                <w:szCs w:val="28"/>
                <w:lang w:val="fr-FR"/>
              </w:rPr>
            </w:pPr>
            <w:r w:rsidRPr="00025065">
              <w:rPr>
                <w:sz w:val="28"/>
                <w:szCs w:val="28"/>
                <w:lang w:val="fr-FR"/>
              </w:rPr>
              <w:t>Combien ?</w:t>
            </w:r>
          </w:p>
        </w:tc>
        <w:tc>
          <w:tcPr>
            <w:tcW w:w="2949" w:type="dxa"/>
          </w:tcPr>
          <w:p w14:paraId="34C3E918" w14:textId="75871346" w:rsidR="00804AD9" w:rsidRPr="00025065" w:rsidRDefault="00804AD9" w:rsidP="00804AD9">
            <w:pPr>
              <w:rPr>
                <w:sz w:val="28"/>
                <w:szCs w:val="28"/>
                <w:lang w:val="fr-FR"/>
              </w:rPr>
            </w:pPr>
            <w:r>
              <w:rPr>
                <w:sz w:val="28"/>
                <w:szCs w:val="28"/>
                <w:lang w:val="fr-FR"/>
              </w:rPr>
              <w:t>Le projet ne nécessitera pas d’investissement financier particulier, à part l’utilisation du matériel informatique personnel d</w:t>
            </w:r>
            <w:r>
              <w:rPr>
                <w:sz w:val="28"/>
                <w:szCs w:val="28"/>
                <w:lang w:val="fr-FR"/>
              </w:rPr>
              <w:t xml:space="preserve">u stagiaire </w:t>
            </w:r>
            <w:r>
              <w:rPr>
                <w:sz w:val="28"/>
                <w:szCs w:val="28"/>
                <w:lang w:val="fr-FR"/>
              </w:rPr>
              <w:t xml:space="preserve">ainsi que les ordinateurs de l’ADRAR, et le cout des déplacements entre le domicile </w:t>
            </w:r>
            <w:r>
              <w:rPr>
                <w:sz w:val="28"/>
                <w:szCs w:val="28"/>
                <w:lang w:val="fr-FR"/>
              </w:rPr>
              <w:t>du stagiaire</w:t>
            </w:r>
            <w:r>
              <w:rPr>
                <w:sz w:val="28"/>
                <w:szCs w:val="28"/>
                <w:lang w:val="fr-FR"/>
              </w:rPr>
              <w:t xml:space="preserve"> et le centre de formation.</w:t>
            </w:r>
            <w:r>
              <w:rPr>
                <w:sz w:val="28"/>
                <w:szCs w:val="28"/>
                <w:lang w:val="fr-FR"/>
              </w:rPr>
              <w:t xml:space="preserve"> Le cout fictif en J/H à cependant été estimé aux alentours de 52 000 euros, pour une valeur moyenne de 300 euros J/H</w:t>
            </w:r>
          </w:p>
        </w:tc>
        <w:tc>
          <w:tcPr>
            <w:tcW w:w="2798" w:type="dxa"/>
          </w:tcPr>
          <w:p w14:paraId="64E3552C" w14:textId="77777777" w:rsidR="00804AD9" w:rsidRDefault="00804AD9" w:rsidP="00804AD9">
            <w:pPr>
              <w:rPr>
                <w:sz w:val="28"/>
                <w:szCs w:val="28"/>
                <w:lang w:val="fr-FR"/>
              </w:rPr>
            </w:pPr>
            <w:r>
              <w:rPr>
                <w:sz w:val="28"/>
                <w:szCs w:val="28"/>
                <w:lang w:val="fr-FR"/>
              </w:rPr>
              <w:t>Comment établir un ratio jour/homme précis ?</w:t>
            </w:r>
          </w:p>
          <w:p w14:paraId="573A3FA6" w14:textId="77777777" w:rsidR="00804AD9" w:rsidRDefault="00804AD9" w:rsidP="00804AD9">
            <w:pPr>
              <w:rPr>
                <w:sz w:val="28"/>
                <w:szCs w:val="28"/>
                <w:lang w:val="fr-FR"/>
              </w:rPr>
            </w:pPr>
            <w:r>
              <w:rPr>
                <w:sz w:val="28"/>
                <w:szCs w:val="28"/>
                <w:lang w:val="fr-FR"/>
              </w:rPr>
              <w:t>Comment prévoir les imprévus financiers tel que du matériel tombant en panne durant le projet ?</w:t>
            </w:r>
          </w:p>
          <w:p w14:paraId="5AD1FD55" w14:textId="13FD107B" w:rsidR="007E6DA4" w:rsidRPr="00025065" w:rsidRDefault="007E6DA4" w:rsidP="00804AD9">
            <w:pPr>
              <w:rPr>
                <w:sz w:val="28"/>
                <w:szCs w:val="28"/>
                <w:lang w:val="fr-FR"/>
              </w:rPr>
            </w:pPr>
            <w:r>
              <w:rPr>
                <w:sz w:val="28"/>
                <w:szCs w:val="28"/>
                <w:lang w:val="fr-FR"/>
              </w:rPr>
              <w:t>Acheter dès maintenant du matériel de rechange afin de ne pas accumuler de retard plus tard dans l’année ?</w:t>
            </w:r>
          </w:p>
        </w:tc>
        <w:tc>
          <w:tcPr>
            <w:tcW w:w="1942" w:type="dxa"/>
          </w:tcPr>
          <w:p w14:paraId="087A4ECA" w14:textId="77777777" w:rsidR="00804AD9" w:rsidRDefault="00470728" w:rsidP="00804AD9">
            <w:pPr>
              <w:rPr>
                <w:sz w:val="28"/>
                <w:szCs w:val="28"/>
                <w:lang w:val="fr-FR"/>
              </w:rPr>
            </w:pPr>
            <w:r>
              <w:rPr>
                <w:sz w:val="28"/>
                <w:szCs w:val="28"/>
                <w:lang w:val="fr-FR"/>
              </w:rPr>
              <w:t>Un ordinateur portable acheté potentiellement au début de la formation.</w:t>
            </w:r>
          </w:p>
          <w:p w14:paraId="44F087E3" w14:textId="078E79F2" w:rsidR="00470728" w:rsidRPr="00025065" w:rsidRDefault="00470728" w:rsidP="00804AD9">
            <w:pPr>
              <w:rPr>
                <w:sz w:val="28"/>
                <w:szCs w:val="28"/>
                <w:lang w:val="fr-FR"/>
              </w:rPr>
            </w:pPr>
            <w:r>
              <w:rPr>
                <w:sz w:val="28"/>
                <w:szCs w:val="28"/>
                <w:lang w:val="fr-FR"/>
              </w:rPr>
              <w:t>(budget de 400</w:t>
            </w:r>
            <w:r w:rsidRPr="00470728">
              <w:rPr>
                <w:sz w:val="28"/>
                <w:szCs w:val="28"/>
                <w:vertAlign w:val="superscript"/>
                <w:lang w:val="fr-FR"/>
              </w:rPr>
              <w:t>e</w:t>
            </w:r>
            <w:r>
              <w:rPr>
                <w:sz w:val="28"/>
                <w:szCs w:val="28"/>
                <w:lang w:val="fr-FR"/>
              </w:rPr>
              <w:t xml:space="preserve"> à </w:t>
            </w:r>
            <w:r w:rsidR="007B448F">
              <w:rPr>
                <w:sz w:val="28"/>
                <w:szCs w:val="28"/>
                <w:lang w:val="fr-FR"/>
              </w:rPr>
              <w:t>prévoir</w:t>
            </w:r>
            <w:r>
              <w:rPr>
                <w:sz w:val="28"/>
                <w:szCs w:val="28"/>
                <w:lang w:val="fr-FR"/>
              </w:rPr>
              <w:t>).</w:t>
            </w:r>
          </w:p>
        </w:tc>
      </w:tr>
      <w:tr w:rsidR="00804AD9" w:rsidRPr="00025065" w14:paraId="3182D20D" w14:textId="77777777" w:rsidTr="00C41077">
        <w:tc>
          <w:tcPr>
            <w:tcW w:w="1661" w:type="dxa"/>
          </w:tcPr>
          <w:p w14:paraId="5B36C26C" w14:textId="0ED552DC" w:rsidR="00804AD9" w:rsidRPr="00025065" w:rsidRDefault="00804AD9" w:rsidP="00804AD9">
            <w:pPr>
              <w:rPr>
                <w:sz w:val="28"/>
                <w:szCs w:val="28"/>
                <w:lang w:val="fr-FR"/>
              </w:rPr>
            </w:pPr>
            <w:r w:rsidRPr="00025065">
              <w:rPr>
                <w:sz w:val="28"/>
                <w:szCs w:val="28"/>
                <w:lang w:val="fr-FR"/>
              </w:rPr>
              <w:t>Pourquoi ?</w:t>
            </w:r>
          </w:p>
        </w:tc>
        <w:tc>
          <w:tcPr>
            <w:tcW w:w="2949" w:type="dxa"/>
          </w:tcPr>
          <w:p w14:paraId="5ECDA04B" w14:textId="78A67D6D" w:rsidR="00804AD9" w:rsidRPr="00025065" w:rsidRDefault="00804AD9" w:rsidP="00804AD9">
            <w:pPr>
              <w:rPr>
                <w:sz w:val="28"/>
                <w:szCs w:val="28"/>
                <w:lang w:val="fr-FR"/>
              </w:rPr>
            </w:pPr>
            <w:r>
              <w:rPr>
                <w:sz w:val="28"/>
                <w:szCs w:val="28"/>
                <w:lang w:val="fr-FR"/>
              </w:rPr>
              <w:t xml:space="preserve">Le site sera conçu pour répondre à une demande imaginée mais vraisemblable, et </w:t>
            </w:r>
            <w:r>
              <w:rPr>
                <w:sz w:val="28"/>
                <w:szCs w:val="28"/>
                <w:lang w:val="fr-FR"/>
              </w:rPr>
              <w:lastRenderedPageBreak/>
              <w:t>dans le cadre de la validation d’un diplôme RNCP de développeur concepteur délivré par l’ADRAR.</w:t>
            </w:r>
          </w:p>
        </w:tc>
        <w:tc>
          <w:tcPr>
            <w:tcW w:w="2798" w:type="dxa"/>
          </w:tcPr>
          <w:p w14:paraId="118B4F24" w14:textId="1E72ABAA" w:rsidR="00804AD9" w:rsidRPr="00025065" w:rsidRDefault="006330F1" w:rsidP="00804AD9">
            <w:pPr>
              <w:rPr>
                <w:sz w:val="28"/>
                <w:szCs w:val="28"/>
                <w:lang w:val="fr-FR"/>
              </w:rPr>
            </w:pPr>
            <w:r>
              <w:rPr>
                <w:sz w:val="28"/>
                <w:szCs w:val="28"/>
                <w:lang w:val="fr-FR"/>
              </w:rPr>
              <w:lastRenderedPageBreak/>
              <w:t xml:space="preserve">Comment s’assurer que le projet remplisse les fonctionnalités d’un </w:t>
            </w:r>
            <w:r>
              <w:rPr>
                <w:sz w:val="28"/>
                <w:szCs w:val="28"/>
                <w:lang w:val="fr-FR"/>
              </w:rPr>
              <w:lastRenderedPageBreak/>
              <w:t>véritable site à visée pédagogique, même s’il n’est qu’un exercice ?</w:t>
            </w:r>
          </w:p>
        </w:tc>
        <w:tc>
          <w:tcPr>
            <w:tcW w:w="1942" w:type="dxa"/>
          </w:tcPr>
          <w:p w14:paraId="4D2AD0A0" w14:textId="65ED8D8A" w:rsidR="00470728" w:rsidRDefault="00470728" w:rsidP="00470728">
            <w:pPr>
              <w:rPr>
                <w:sz w:val="28"/>
                <w:szCs w:val="28"/>
                <w:lang w:val="fr-FR"/>
              </w:rPr>
            </w:pPr>
            <w:r>
              <w:rPr>
                <w:sz w:val="28"/>
                <w:szCs w:val="28"/>
                <w:lang w:val="fr-FR"/>
              </w:rPr>
              <w:lastRenderedPageBreak/>
              <w:t xml:space="preserve">La réalisation d’un site internet à visée </w:t>
            </w:r>
            <w:r>
              <w:rPr>
                <w:sz w:val="28"/>
                <w:szCs w:val="28"/>
                <w:lang w:val="fr-FR"/>
              </w:rPr>
              <w:t>littéraire et ludique</w:t>
            </w:r>
            <w:r>
              <w:rPr>
                <w:sz w:val="28"/>
                <w:szCs w:val="28"/>
                <w:lang w:val="fr-FR"/>
              </w:rPr>
              <w:t>.</w:t>
            </w:r>
          </w:p>
          <w:p w14:paraId="7E926010" w14:textId="77777777" w:rsidR="00470728" w:rsidRDefault="00470728" w:rsidP="00470728">
            <w:pPr>
              <w:rPr>
                <w:sz w:val="28"/>
                <w:szCs w:val="28"/>
                <w:lang w:val="fr-FR"/>
              </w:rPr>
            </w:pPr>
          </w:p>
          <w:p w14:paraId="2867CF27" w14:textId="507C5320" w:rsidR="00804AD9" w:rsidRPr="00025065" w:rsidRDefault="00470728" w:rsidP="00470728">
            <w:pPr>
              <w:rPr>
                <w:sz w:val="28"/>
                <w:szCs w:val="28"/>
                <w:lang w:val="fr-FR"/>
              </w:rPr>
            </w:pPr>
            <w:r>
              <w:rPr>
                <w:sz w:val="28"/>
                <w:szCs w:val="28"/>
                <w:lang w:val="fr-FR"/>
              </w:rPr>
              <w:t>L’obtention du diplôme RNCP de développeur concepteur.</w:t>
            </w:r>
          </w:p>
        </w:tc>
      </w:tr>
    </w:tbl>
    <w:p w14:paraId="33543888" w14:textId="77777777" w:rsidR="008866A6" w:rsidRPr="00025065" w:rsidRDefault="008866A6">
      <w:pPr>
        <w:rPr>
          <w:lang w:val="fr-FR"/>
        </w:rPr>
      </w:pPr>
    </w:p>
    <w:sectPr w:rsidR="008866A6" w:rsidRPr="0002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03"/>
    <w:rsid w:val="00011DF4"/>
    <w:rsid w:val="00025065"/>
    <w:rsid w:val="00040D38"/>
    <w:rsid w:val="00045223"/>
    <w:rsid w:val="001C548B"/>
    <w:rsid w:val="001E4DEE"/>
    <w:rsid w:val="00254945"/>
    <w:rsid w:val="002A5CC6"/>
    <w:rsid w:val="003C0B12"/>
    <w:rsid w:val="003E65B9"/>
    <w:rsid w:val="00470728"/>
    <w:rsid w:val="0048308F"/>
    <w:rsid w:val="004A7B72"/>
    <w:rsid w:val="004D408D"/>
    <w:rsid w:val="0057322C"/>
    <w:rsid w:val="006330F1"/>
    <w:rsid w:val="007B448F"/>
    <w:rsid w:val="007B7227"/>
    <w:rsid w:val="007E6DA4"/>
    <w:rsid w:val="00804AD9"/>
    <w:rsid w:val="00820EF4"/>
    <w:rsid w:val="00881D05"/>
    <w:rsid w:val="008866A6"/>
    <w:rsid w:val="0090298E"/>
    <w:rsid w:val="00932799"/>
    <w:rsid w:val="0099456F"/>
    <w:rsid w:val="00A44FB6"/>
    <w:rsid w:val="00A46303"/>
    <w:rsid w:val="00A6702F"/>
    <w:rsid w:val="00AE2717"/>
    <w:rsid w:val="00BA5EC5"/>
    <w:rsid w:val="00BC0336"/>
    <w:rsid w:val="00BF3D2A"/>
    <w:rsid w:val="00C41077"/>
    <w:rsid w:val="00C41B17"/>
    <w:rsid w:val="00CB2434"/>
    <w:rsid w:val="00CD1C6C"/>
    <w:rsid w:val="00D8142F"/>
    <w:rsid w:val="00E37AAD"/>
    <w:rsid w:val="00E568B4"/>
    <w:rsid w:val="00E75112"/>
    <w:rsid w:val="00F70543"/>
    <w:rsid w:val="00F815A5"/>
    <w:rsid w:val="00FC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CCC4"/>
  <w15:chartTrackingRefBased/>
  <w15:docId w15:val="{5C9B59CB-5557-44EB-A0EF-5BF9D4C7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46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623</Words>
  <Characters>3552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21</cp:revision>
  <dcterms:created xsi:type="dcterms:W3CDTF">2023-02-26T13:00:00Z</dcterms:created>
  <dcterms:modified xsi:type="dcterms:W3CDTF">2023-02-26T15:27:00Z</dcterms:modified>
</cp:coreProperties>
</file>