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6A5" w:rsidRDefault="00B74329" w:rsidP="00B74329">
      <w:pPr>
        <w:pStyle w:val="1"/>
      </w:pPr>
      <w:r>
        <w:rPr>
          <w:rFonts w:hint="eastAsia"/>
        </w:rPr>
        <w:t>安装</w:t>
      </w:r>
    </w:p>
    <w:p w:rsidR="00B74329" w:rsidRDefault="00740288" w:rsidP="00B74329">
      <w:pPr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hint="eastAsia"/>
        </w:rPr>
        <w:t>1.</w:t>
      </w:r>
      <w:r w:rsidR="00AA4C80">
        <w:rPr>
          <w:rFonts w:hint="eastAsia"/>
        </w:rPr>
        <w:t>版本</w:t>
      </w:r>
      <w:r w:rsidR="00B74329">
        <w:rPr>
          <w:rFonts w:hint="eastAsia"/>
        </w:rPr>
        <w:t>：</w:t>
      </w:r>
      <w:r w:rsidR="00B74329" w:rsidRPr="000B7931">
        <w:rPr>
          <w:rFonts w:ascii="Verdana" w:hAnsi="Verdana" w:cs="宋体"/>
          <w:color w:val="000000"/>
          <w:kern w:val="0"/>
          <w:sz w:val="18"/>
          <w:szCs w:val="18"/>
        </w:rPr>
        <w:t>2.0.3</w:t>
      </w:r>
    </w:p>
    <w:p w:rsidR="001747E4" w:rsidRPr="000B7931" w:rsidRDefault="00740288" w:rsidP="001747E4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hint="eastAsia"/>
        </w:rPr>
        <w:t>2.</w:t>
      </w:r>
      <w:r w:rsidR="001747E4">
        <w:rPr>
          <w:rFonts w:hint="eastAsia"/>
        </w:rPr>
        <w:t>设置默认语言：</w:t>
      </w:r>
      <w:r w:rsidR="001747E4" w:rsidRPr="000B7931">
        <w:rPr>
          <w:rFonts w:ascii="Verdana" w:hAnsi="Verdana" w:cs="宋体"/>
          <w:color w:val="000000"/>
          <w:kern w:val="0"/>
          <w:sz w:val="18"/>
          <w:szCs w:val="18"/>
        </w:rPr>
        <w:t>工具栏</w:t>
      </w:r>
      <w:r w:rsidR="001747E4" w:rsidRPr="000B7931">
        <w:rPr>
          <w:rFonts w:ascii="Verdana" w:hAnsi="Verdana" w:cs="宋体"/>
          <w:color w:val="000000"/>
          <w:kern w:val="0"/>
          <w:sz w:val="18"/>
          <w:szCs w:val="18"/>
        </w:rPr>
        <w:t>-&gt;“</w:t>
      </w:r>
      <w:r w:rsidR="001747E4" w:rsidRPr="000B7931">
        <w:rPr>
          <w:rFonts w:ascii="Verdana" w:hAnsi="Verdana" w:cs="宋体"/>
          <w:color w:val="000000"/>
          <w:kern w:val="0"/>
          <w:sz w:val="18"/>
          <w:szCs w:val="18"/>
        </w:rPr>
        <w:t>工具</w:t>
      </w:r>
      <w:r w:rsidR="001747E4" w:rsidRPr="000B7931">
        <w:rPr>
          <w:rFonts w:ascii="Verdana" w:hAnsi="Verdana" w:cs="宋体"/>
          <w:color w:val="000000"/>
          <w:kern w:val="0"/>
          <w:sz w:val="18"/>
          <w:szCs w:val="18"/>
        </w:rPr>
        <w:t>”</w:t>
      </w:r>
      <w:r w:rsidR="001747E4" w:rsidRPr="000B7931">
        <w:rPr>
          <w:rFonts w:ascii="Verdana" w:hAnsi="Verdana" w:cs="宋体"/>
          <w:color w:val="000000"/>
          <w:kern w:val="0"/>
          <w:sz w:val="18"/>
          <w:szCs w:val="18"/>
        </w:rPr>
        <w:t>（或</w:t>
      </w:r>
      <w:r w:rsidR="001747E4" w:rsidRPr="000B7931">
        <w:rPr>
          <w:rFonts w:ascii="Verdana" w:hAnsi="Verdana" w:cs="宋体"/>
          <w:color w:val="000000"/>
          <w:kern w:val="0"/>
          <w:sz w:val="18"/>
          <w:szCs w:val="18"/>
        </w:rPr>
        <w:t>“</w:t>
      </w:r>
      <w:r w:rsidR="001747E4" w:rsidRPr="000B7931">
        <w:rPr>
          <w:rFonts w:ascii="Verdana" w:hAnsi="Verdana" w:cs="宋体"/>
          <w:color w:val="000000"/>
          <w:kern w:val="0"/>
          <w:sz w:val="18"/>
          <w:szCs w:val="18"/>
          <w:u w:val="single"/>
        </w:rPr>
        <w:t>O</w:t>
      </w:r>
      <w:r w:rsidR="001747E4" w:rsidRPr="000B7931">
        <w:rPr>
          <w:rFonts w:ascii="Verdana" w:hAnsi="Verdana" w:cs="宋体"/>
          <w:color w:val="000000"/>
          <w:kern w:val="0"/>
          <w:sz w:val="18"/>
          <w:szCs w:val="18"/>
        </w:rPr>
        <w:t>ption”</w:t>
      </w:r>
      <w:r w:rsidR="001747E4" w:rsidRPr="000B7931">
        <w:rPr>
          <w:rFonts w:ascii="Verdana" w:hAnsi="Verdana" w:cs="宋体"/>
          <w:color w:val="000000"/>
          <w:kern w:val="0"/>
          <w:sz w:val="18"/>
          <w:szCs w:val="18"/>
        </w:rPr>
        <w:t>）</w:t>
      </w:r>
      <w:r w:rsidR="001747E4" w:rsidRPr="000B7931">
        <w:rPr>
          <w:rFonts w:ascii="Verdana" w:hAnsi="Verdana" w:cs="宋体"/>
          <w:color w:val="000000"/>
          <w:kern w:val="0"/>
          <w:sz w:val="18"/>
          <w:szCs w:val="18"/>
        </w:rPr>
        <w:t>-&gt;“</w:t>
      </w:r>
      <w:r w:rsidR="001747E4" w:rsidRPr="000B7931">
        <w:rPr>
          <w:rFonts w:ascii="Verdana" w:hAnsi="Verdana" w:cs="宋体"/>
          <w:color w:val="000000"/>
          <w:kern w:val="0"/>
          <w:sz w:val="18"/>
          <w:szCs w:val="18"/>
        </w:rPr>
        <w:t>選項</w:t>
      </w:r>
      <w:r w:rsidR="001747E4" w:rsidRPr="000B7931">
        <w:rPr>
          <w:rFonts w:ascii="Verdana" w:hAnsi="Verdana" w:cs="宋体"/>
          <w:color w:val="000000"/>
          <w:kern w:val="0"/>
          <w:sz w:val="18"/>
          <w:szCs w:val="18"/>
        </w:rPr>
        <w:t>”</w:t>
      </w:r>
    </w:p>
    <w:p w:rsidR="001747E4" w:rsidRPr="000B7931" w:rsidRDefault="001747E4" w:rsidP="001747E4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857375" cy="2400300"/>
            <wp:effectExtent l="0" t="0" r="9525" b="0"/>
            <wp:docPr id="2" name="图片 2" descr="AF956BD6766F8C2271192D51DC818C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956BD6766F8C2271192D51DC818C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7E4" w:rsidRPr="000B7931" w:rsidRDefault="001747E4" w:rsidP="001747E4">
      <w:pPr>
        <w:widowControl/>
        <w:shd w:val="clear" w:color="auto" w:fill="FFFFFF"/>
        <w:wordWrap w:val="0"/>
        <w:spacing w:line="360" w:lineRule="auto"/>
        <w:ind w:firstLine="4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更改语言种类，</w:t>
      </w:r>
      <w:proofErr w:type="gramStart"/>
      <w:r w:rsidRPr="000B7931">
        <w:rPr>
          <w:rFonts w:ascii="Verdana" w:hAnsi="Verdana" w:cs="宋体"/>
          <w:color w:val="000000"/>
          <w:kern w:val="0"/>
          <w:sz w:val="18"/>
          <w:szCs w:val="18"/>
        </w:rPr>
        <w:t>从下来</w:t>
      </w:r>
      <w:proofErr w:type="gramEnd"/>
      <w:r w:rsidRPr="000B7931">
        <w:rPr>
          <w:rFonts w:ascii="Verdana" w:hAnsi="Verdana" w:cs="宋体"/>
          <w:color w:val="000000"/>
          <w:kern w:val="0"/>
          <w:sz w:val="18"/>
          <w:szCs w:val="18"/>
        </w:rPr>
        <w:t>菜单中选择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“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中文（中国）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”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。如果打开就是此项，可以先更换成别的种类（比如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“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中文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”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），然后再次进入此界面将其更换成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“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中文（中国）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”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。</w:t>
      </w:r>
    </w:p>
    <w:p w:rsidR="001747E4" w:rsidRPr="000B7931" w:rsidRDefault="001747E4" w:rsidP="001747E4">
      <w:pPr>
        <w:widowControl/>
        <w:shd w:val="clear" w:color="auto" w:fill="FFFFFF"/>
        <w:wordWrap w:val="0"/>
        <w:spacing w:line="360" w:lineRule="auto"/>
        <w:ind w:firstLine="4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076825" cy="4867275"/>
            <wp:effectExtent l="0" t="0" r="9525" b="9525"/>
            <wp:docPr id="1" name="图片 1" descr="8CA34049A7A4E8C4617CB428441A1F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CA34049A7A4E8C4617CB428441A1F5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C80" w:rsidRDefault="001747E4" w:rsidP="001747E4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点击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“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存檔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”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后，可以看到界面变成了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“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简体中文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”</w:t>
      </w:r>
    </w:p>
    <w:p w:rsidR="00D95DDE" w:rsidRPr="000B7931" w:rsidRDefault="00740288" w:rsidP="00D95DDE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 w:hint="eastAsia"/>
          <w:color w:val="000000"/>
          <w:kern w:val="0"/>
          <w:sz w:val="18"/>
          <w:szCs w:val="18"/>
        </w:rPr>
        <w:t>3.</w:t>
      </w:r>
      <w:r w:rsidR="00D95DDE" w:rsidRPr="000B7931">
        <w:rPr>
          <w:rFonts w:ascii="Verdana" w:hAnsi="Verdana" w:cs="宋体"/>
          <w:color w:val="000000"/>
          <w:kern w:val="0"/>
          <w:sz w:val="18"/>
          <w:szCs w:val="18"/>
        </w:rPr>
        <w:t>工具栏上</w:t>
      </w:r>
      <w:r w:rsidR="00D95DDE" w:rsidRPr="000B7931">
        <w:rPr>
          <w:rFonts w:ascii="Verdana" w:hAnsi="Verdana" w:cs="宋体"/>
          <w:color w:val="000000"/>
          <w:kern w:val="0"/>
          <w:sz w:val="18"/>
          <w:szCs w:val="18"/>
        </w:rPr>
        <w:t>“</w:t>
      </w:r>
      <w:r w:rsidR="00D95DDE" w:rsidRPr="000B7931">
        <w:rPr>
          <w:rFonts w:ascii="Verdana" w:hAnsi="Verdana" w:cs="宋体"/>
          <w:color w:val="000000"/>
          <w:kern w:val="0"/>
          <w:sz w:val="18"/>
          <w:szCs w:val="18"/>
          <w:u w:val="single"/>
        </w:rPr>
        <w:t>O</w:t>
      </w:r>
      <w:r w:rsidR="00D95DDE" w:rsidRPr="000B7931">
        <w:rPr>
          <w:rFonts w:ascii="Verdana" w:hAnsi="Verdana" w:cs="宋体"/>
          <w:color w:val="000000"/>
          <w:kern w:val="0"/>
          <w:sz w:val="18"/>
          <w:szCs w:val="18"/>
        </w:rPr>
        <w:t>ption”-&gt;“</w:t>
      </w:r>
      <w:r w:rsidR="00D95DDE" w:rsidRPr="000B7931">
        <w:rPr>
          <w:rFonts w:ascii="Verdana" w:hAnsi="Verdana" w:cs="宋体"/>
          <w:color w:val="000000"/>
          <w:kern w:val="0"/>
          <w:sz w:val="18"/>
          <w:szCs w:val="18"/>
        </w:rPr>
        <w:t>选项</w:t>
      </w:r>
      <w:r w:rsidR="00D95DDE" w:rsidRPr="000B7931">
        <w:rPr>
          <w:rFonts w:ascii="Verdana" w:hAnsi="Verdana" w:cs="宋体"/>
          <w:color w:val="000000"/>
          <w:kern w:val="0"/>
          <w:sz w:val="18"/>
          <w:szCs w:val="18"/>
        </w:rPr>
        <w:t>”</w:t>
      </w:r>
      <w:r w:rsidR="00D95DDE" w:rsidRPr="000B7931">
        <w:rPr>
          <w:rFonts w:ascii="Verdana" w:hAnsi="Verdana" w:cs="宋体"/>
          <w:color w:val="000000"/>
          <w:kern w:val="0"/>
          <w:sz w:val="18"/>
          <w:szCs w:val="18"/>
        </w:rPr>
        <w:t>，然后在选项卡上选择</w:t>
      </w:r>
      <w:r w:rsidR="00D95DDE" w:rsidRPr="000B7931">
        <w:rPr>
          <w:rFonts w:ascii="Verdana" w:hAnsi="Verdana" w:cs="宋体"/>
          <w:color w:val="000000"/>
          <w:kern w:val="0"/>
          <w:sz w:val="18"/>
          <w:szCs w:val="18"/>
        </w:rPr>
        <w:t>“Compiler”</w:t>
      </w:r>
      <w:r w:rsidR="00D95DDE" w:rsidRPr="000B7931">
        <w:rPr>
          <w:rFonts w:ascii="Verdana" w:hAnsi="Verdana" w:cs="宋体"/>
          <w:color w:val="000000"/>
          <w:kern w:val="0"/>
          <w:sz w:val="18"/>
          <w:szCs w:val="18"/>
        </w:rPr>
        <w:t>，对</w:t>
      </w:r>
      <w:r w:rsidR="00D95DDE" w:rsidRPr="000B7931">
        <w:rPr>
          <w:rFonts w:ascii="Verdana" w:hAnsi="Verdana" w:cs="宋体"/>
          <w:color w:val="000000"/>
          <w:kern w:val="0"/>
          <w:sz w:val="18"/>
          <w:szCs w:val="18"/>
        </w:rPr>
        <w:t>“</w:t>
      </w:r>
      <w:r w:rsidR="00D95DDE" w:rsidRPr="000B7931">
        <w:rPr>
          <w:rFonts w:ascii="Verdana" w:hAnsi="Verdana" w:cs="宋体"/>
          <w:color w:val="0000FF"/>
          <w:kern w:val="0"/>
          <w:sz w:val="18"/>
          <w:szCs w:val="18"/>
        </w:rPr>
        <w:t>Default compilation directory</w:t>
      </w:r>
      <w:r w:rsidR="00D95DDE" w:rsidRPr="000B7931">
        <w:rPr>
          <w:rFonts w:ascii="Verdana" w:hAnsi="Verdana" w:cs="宋体"/>
          <w:color w:val="000000"/>
          <w:kern w:val="0"/>
          <w:sz w:val="18"/>
          <w:szCs w:val="18"/>
        </w:rPr>
        <w:t>”</w:t>
      </w:r>
      <w:r w:rsidR="00D95DDE" w:rsidRPr="000B7931">
        <w:rPr>
          <w:rFonts w:ascii="Verdana" w:hAnsi="Verdana" w:cs="宋体"/>
          <w:color w:val="000000"/>
          <w:kern w:val="0"/>
          <w:sz w:val="18"/>
          <w:szCs w:val="18"/>
        </w:rPr>
        <w:t>和</w:t>
      </w:r>
      <w:r w:rsidR="00D95DDE" w:rsidRPr="000B7931">
        <w:rPr>
          <w:rFonts w:ascii="Verdana" w:hAnsi="Verdana" w:cs="宋体"/>
          <w:color w:val="000000"/>
          <w:kern w:val="0"/>
          <w:sz w:val="18"/>
          <w:szCs w:val="18"/>
        </w:rPr>
        <w:t>“</w:t>
      </w:r>
      <w:r w:rsidR="00D95DDE" w:rsidRPr="000B7931">
        <w:rPr>
          <w:rFonts w:ascii="Verdana" w:hAnsi="Verdana" w:cs="宋体"/>
          <w:color w:val="0000FF"/>
          <w:kern w:val="0"/>
          <w:sz w:val="18"/>
          <w:szCs w:val="18"/>
        </w:rPr>
        <w:t>Directory where the paged out data is stored</w:t>
      </w:r>
      <w:r w:rsidR="00D95DDE" w:rsidRPr="000B7931">
        <w:rPr>
          <w:rFonts w:ascii="Verdana" w:hAnsi="Verdana" w:cs="宋体"/>
          <w:color w:val="000000"/>
          <w:kern w:val="0"/>
          <w:sz w:val="18"/>
          <w:szCs w:val="18"/>
        </w:rPr>
        <w:t>”</w:t>
      </w:r>
      <w:r w:rsidR="00D95DDE" w:rsidRPr="000B7931">
        <w:rPr>
          <w:rFonts w:ascii="Verdana" w:hAnsi="Verdana" w:cs="宋体"/>
          <w:color w:val="000000"/>
          <w:kern w:val="0"/>
          <w:sz w:val="18"/>
          <w:szCs w:val="18"/>
        </w:rPr>
        <w:t>进行设置，点击旁边的</w:t>
      </w:r>
      <w:r w:rsidR="00D95DDE" w:rsidRPr="000B7931">
        <w:rPr>
          <w:rFonts w:ascii="Verdana" w:hAnsi="Verdana" w:cs="宋体"/>
          <w:color w:val="000000"/>
          <w:kern w:val="0"/>
          <w:sz w:val="18"/>
          <w:szCs w:val="18"/>
        </w:rPr>
        <w:t>“</w:t>
      </w:r>
      <w:r w:rsidR="00D95DDE" w:rsidRPr="000B7931">
        <w:rPr>
          <w:rFonts w:ascii="Verdana" w:hAnsi="Verdana" w:cs="宋体"/>
          <w:color w:val="000000"/>
          <w:kern w:val="0"/>
          <w:sz w:val="18"/>
          <w:szCs w:val="18"/>
        </w:rPr>
        <w:t>浏览</w:t>
      </w:r>
      <w:r w:rsidR="00D95DDE" w:rsidRPr="000B7931">
        <w:rPr>
          <w:rFonts w:ascii="Verdana" w:hAnsi="Verdana" w:cs="宋体"/>
          <w:color w:val="000000"/>
          <w:kern w:val="0"/>
          <w:sz w:val="18"/>
          <w:szCs w:val="18"/>
        </w:rPr>
        <w:t>”</w:t>
      </w:r>
      <w:r w:rsidR="00D95DDE" w:rsidRPr="000B7931">
        <w:rPr>
          <w:rFonts w:ascii="Verdana" w:hAnsi="Verdana" w:cs="宋体"/>
          <w:color w:val="000000"/>
          <w:kern w:val="0"/>
          <w:sz w:val="18"/>
          <w:szCs w:val="18"/>
        </w:rPr>
        <w:t>即可进行目录选择。</w:t>
      </w:r>
    </w:p>
    <w:p w:rsidR="00D95DDE" w:rsidRDefault="00D95DDE" w:rsidP="00D95DDE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如果编译不希望保存自动产生的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java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文件，可以去掉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“</w:t>
      </w:r>
      <w:r w:rsidRPr="000B7931">
        <w:rPr>
          <w:rFonts w:ascii="Verdana" w:hAnsi="Verdana" w:cs="宋体"/>
          <w:color w:val="0000FF"/>
          <w:kern w:val="0"/>
          <w:sz w:val="18"/>
          <w:szCs w:val="18"/>
        </w:rPr>
        <w:t>keep .java file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”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前面的勾选。</w:t>
      </w:r>
    </w:p>
    <w:p w:rsidR="00740288" w:rsidRPr="000B7931" w:rsidRDefault="00740288" w:rsidP="00740288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bookmarkStart w:id="0" w:name="_Toc186476412"/>
      <w:r>
        <w:rPr>
          <w:rFonts w:ascii="Verdana" w:hAnsi="Verdana" w:cs="宋体" w:hint="eastAsia"/>
          <w:color w:val="000000"/>
          <w:kern w:val="0"/>
          <w:sz w:val="18"/>
          <w:szCs w:val="18"/>
        </w:rPr>
        <w:t>4.</w:t>
      </w:r>
      <w:r w:rsidRPr="00740288">
        <w:rPr>
          <w:rFonts w:ascii="Verdana" w:hAnsi="Verdana" w:cs="宋体"/>
          <w:color w:val="000000"/>
          <w:kern w:val="0"/>
          <w:sz w:val="18"/>
          <w:szCs w:val="18"/>
        </w:rPr>
        <w:t>字体属性统一设置</w:t>
      </w:r>
      <w:bookmarkEnd w:id="0"/>
    </w:p>
    <w:p w:rsidR="00740288" w:rsidRPr="000B7931" w:rsidRDefault="00740288" w:rsidP="00740288">
      <w:pPr>
        <w:widowControl/>
        <w:shd w:val="clear" w:color="auto" w:fill="FFFFFF"/>
        <w:wordWrap w:val="0"/>
        <w:spacing w:line="360" w:lineRule="auto"/>
        <w:ind w:firstLine="4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在上一节中是针对每一个字体</w:t>
      </w:r>
      <w:proofErr w:type="gramStart"/>
      <w:r w:rsidRPr="000B7931">
        <w:rPr>
          <w:rFonts w:ascii="Verdana" w:hAnsi="Verdana" w:cs="宋体"/>
          <w:color w:val="000000"/>
          <w:kern w:val="0"/>
          <w:sz w:val="18"/>
          <w:szCs w:val="18"/>
        </w:rPr>
        <w:t>框进行</w:t>
      </w:r>
      <w:proofErr w:type="gramEnd"/>
      <w:r w:rsidRPr="000B7931">
        <w:rPr>
          <w:rFonts w:ascii="Verdana" w:hAnsi="Verdana" w:cs="宋体"/>
          <w:color w:val="000000"/>
          <w:kern w:val="0"/>
          <w:sz w:val="18"/>
          <w:szCs w:val="18"/>
        </w:rPr>
        <w:t>设置，如果需要设置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100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个的话，这样一个一个去设置就显得比较繁琐，减低了效率。</w:t>
      </w:r>
    </w:p>
    <w:p w:rsidR="00740288" w:rsidRPr="000B7931" w:rsidRDefault="00740288" w:rsidP="00740288">
      <w:pPr>
        <w:widowControl/>
        <w:shd w:val="clear" w:color="auto" w:fill="FFFFFF"/>
        <w:wordWrap w:val="0"/>
        <w:spacing w:line="360" w:lineRule="auto"/>
        <w:ind w:firstLine="4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proofErr w:type="spellStart"/>
      <w:r w:rsidRPr="000B7931">
        <w:rPr>
          <w:rFonts w:ascii="Verdana" w:hAnsi="Verdana" w:cs="宋体"/>
          <w:color w:val="000000"/>
          <w:kern w:val="0"/>
          <w:sz w:val="18"/>
          <w:szCs w:val="18"/>
        </w:rPr>
        <w:t>iReport</w:t>
      </w:r>
      <w:proofErr w:type="spellEnd"/>
      <w:r w:rsidRPr="000B7931">
        <w:rPr>
          <w:rFonts w:ascii="Verdana" w:hAnsi="Verdana" w:cs="宋体"/>
          <w:color w:val="000000"/>
          <w:kern w:val="0"/>
          <w:sz w:val="18"/>
          <w:szCs w:val="18"/>
        </w:rPr>
        <w:t>提供了一个功能，就是把这种设置配置好，然后只是需要的时候选择就可以了。在工具栏中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“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格式化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”-&gt;“Style”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（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B7931">
          <w:rPr>
            <w:rFonts w:ascii="Verdana" w:hAnsi="Verdana" w:cs="宋体"/>
            <w:color w:val="000000"/>
            <w:kern w:val="0"/>
            <w:sz w:val="18"/>
            <w:szCs w:val="18"/>
          </w:rPr>
          <w:t>2.0.3</w:t>
        </w:r>
      </w:smartTag>
      <w:r w:rsidRPr="000B7931">
        <w:rPr>
          <w:rFonts w:ascii="Verdana" w:hAnsi="Verdana" w:cs="宋体"/>
          <w:color w:val="000000"/>
          <w:kern w:val="0"/>
          <w:sz w:val="18"/>
          <w:szCs w:val="18"/>
        </w:rPr>
        <w:t>是推荐使用这种方式，如果早期版本是选择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“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字体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”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），如图：</w:t>
      </w:r>
    </w:p>
    <w:p w:rsidR="00740288" w:rsidRPr="000B7931" w:rsidRDefault="00740288" w:rsidP="00740288">
      <w:pPr>
        <w:widowControl/>
        <w:shd w:val="clear" w:color="auto" w:fill="FFFFFF"/>
        <w:wordWrap w:val="0"/>
        <w:spacing w:line="360" w:lineRule="auto"/>
        <w:ind w:firstLine="4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3800475" cy="2581275"/>
            <wp:effectExtent l="0" t="0" r="9525" b="9525"/>
            <wp:docPr id="5" name="图片 5" descr="19274CABCF7AF48E512CA809CFC0D3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9274CABCF7AF48E512CA809CFC0D3C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288" w:rsidRPr="000B7931" w:rsidRDefault="00740288" w:rsidP="00740288">
      <w:pPr>
        <w:widowControl/>
        <w:shd w:val="clear" w:color="auto" w:fill="FFFFFF"/>
        <w:wordWrap w:val="0"/>
        <w:spacing w:line="360" w:lineRule="auto"/>
        <w:ind w:firstLine="4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点击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“New”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创建一种新格式，命名为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“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宋体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”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，再进行相关设置，如图：</w:t>
      </w:r>
    </w:p>
    <w:p w:rsidR="00740288" w:rsidRPr="000B7931" w:rsidRDefault="00740288" w:rsidP="00740288">
      <w:pPr>
        <w:widowControl/>
        <w:shd w:val="clear" w:color="auto" w:fill="FFFFFF"/>
        <w:wordWrap w:val="0"/>
        <w:spacing w:line="360" w:lineRule="auto"/>
        <w:ind w:firstLine="4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381625" cy="5372100"/>
            <wp:effectExtent l="0" t="0" r="9525" b="0"/>
            <wp:docPr id="4" name="图片 4" descr="9915A6807026989112EA06E43C4167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9915A6807026989112EA06E43C41678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288" w:rsidRPr="000B7931" w:rsidRDefault="00740288" w:rsidP="00740288">
      <w:pPr>
        <w:widowControl/>
        <w:shd w:val="clear" w:color="auto" w:fill="FFFFFF"/>
        <w:wordWrap w:val="0"/>
        <w:spacing w:line="360" w:lineRule="auto"/>
        <w:ind w:firstLine="4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color w:val="000000"/>
          <w:kern w:val="0"/>
          <w:sz w:val="18"/>
          <w:szCs w:val="18"/>
        </w:rPr>
        <w:lastRenderedPageBreak/>
        <w:t>这样，这个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“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宋体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”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的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Style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就设置好了，在设定字体的时候就不需要再到选项卡一项一项地进行设置，在字体的属性中选择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“Common”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选项卡，在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Style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中选择这个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“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宋体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”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即可：</w:t>
      </w:r>
    </w:p>
    <w:p w:rsidR="00740288" w:rsidRPr="000B7931" w:rsidRDefault="00740288" w:rsidP="00740288">
      <w:pPr>
        <w:widowControl/>
        <w:shd w:val="clear" w:color="auto" w:fill="FFFFFF"/>
        <w:wordWrap w:val="0"/>
        <w:spacing w:line="360" w:lineRule="auto"/>
        <w:ind w:firstLine="4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686175" cy="3733800"/>
            <wp:effectExtent l="0" t="0" r="9525" b="0"/>
            <wp:docPr id="3" name="图片 3" descr="1CEB08C17D5BC1A5781078CBBE98D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CEB08C17D5BC1A5781078CBBE98D18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288" w:rsidRDefault="00740288" w:rsidP="00D95DDE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</w:p>
    <w:p w:rsidR="00D56DA3" w:rsidRPr="00740288" w:rsidRDefault="00740288" w:rsidP="00D95DDE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FF0000"/>
          <w:kern w:val="0"/>
          <w:sz w:val="18"/>
          <w:szCs w:val="18"/>
        </w:rPr>
      </w:pPr>
      <w:r>
        <w:rPr>
          <w:rFonts w:ascii="Verdana" w:hAnsi="Verdana" w:cs="宋体" w:hint="eastAsia"/>
          <w:color w:val="FF0000"/>
          <w:kern w:val="0"/>
          <w:sz w:val="18"/>
          <w:szCs w:val="18"/>
        </w:rPr>
        <w:t>5.</w:t>
      </w:r>
      <w:r w:rsidR="00D56DA3" w:rsidRPr="00740288">
        <w:rPr>
          <w:rFonts w:ascii="Verdana" w:hAnsi="Verdana" w:cs="宋体" w:hint="eastAsia"/>
          <w:color w:val="FF0000"/>
          <w:kern w:val="0"/>
          <w:sz w:val="18"/>
          <w:szCs w:val="18"/>
        </w:rPr>
        <w:t>注意：</w:t>
      </w:r>
      <w:r w:rsidR="005A45E4" w:rsidRPr="00740288">
        <w:rPr>
          <w:rFonts w:ascii="Verdana" w:hAnsi="Verdana" w:cs="宋体"/>
          <w:color w:val="FF0000"/>
          <w:kern w:val="0"/>
          <w:sz w:val="18"/>
          <w:szCs w:val="18"/>
        </w:rPr>
        <w:t>“</w:t>
      </w:r>
      <w:r w:rsidR="005A45E4" w:rsidRPr="00740288">
        <w:rPr>
          <w:rFonts w:ascii="Verdana" w:hAnsi="Verdana" w:cs="宋体"/>
          <w:color w:val="FF0000"/>
          <w:kern w:val="0"/>
          <w:sz w:val="18"/>
          <w:szCs w:val="18"/>
          <w:u w:val="single"/>
        </w:rPr>
        <w:t>O</w:t>
      </w:r>
      <w:r w:rsidR="005A45E4" w:rsidRPr="00740288">
        <w:rPr>
          <w:rFonts w:ascii="Verdana" w:hAnsi="Verdana" w:cs="宋体"/>
          <w:color w:val="FF0000"/>
          <w:kern w:val="0"/>
          <w:sz w:val="18"/>
          <w:szCs w:val="18"/>
        </w:rPr>
        <w:t>ption”-&gt;“</w:t>
      </w:r>
      <w:proofErr w:type="spellStart"/>
      <w:r w:rsidR="005A45E4" w:rsidRPr="00740288">
        <w:rPr>
          <w:rFonts w:ascii="Verdana" w:hAnsi="Verdana" w:cs="宋体" w:hint="eastAsia"/>
          <w:color w:val="FF0000"/>
          <w:kern w:val="0"/>
          <w:sz w:val="18"/>
          <w:szCs w:val="18"/>
        </w:rPr>
        <w:t>classpath</w:t>
      </w:r>
      <w:proofErr w:type="spellEnd"/>
      <w:r w:rsidR="005A45E4" w:rsidRPr="00740288">
        <w:rPr>
          <w:rFonts w:ascii="Verdana" w:hAnsi="Verdana" w:cs="宋体"/>
          <w:color w:val="FF0000"/>
          <w:kern w:val="0"/>
          <w:sz w:val="18"/>
          <w:szCs w:val="18"/>
        </w:rPr>
        <w:t>”</w:t>
      </w:r>
      <w:r w:rsidR="005A45E4" w:rsidRPr="00740288">
        <w:rPr>
          <w:rFonts w:ascii="Verdana" w:hAnsi="Verdana" w:cs="宋体" w:hint="eastAsia"/>
          <w:color w:val="FF0000"/>
          <w:kern w:val="0"/>
          <w:sz w:val="18"/>
          <w:szCs w:val="18"/>
        </w:rPr>
        <w:t xml:space="preserve"> </w:t>
      </w:r>
      <w:r w:rsidR="005A45E4" w:rsidRPr="00740288">
        <w:rPr>
          <w:rFonts w:ascii="Verdana" w:hAnsi="Verdana" w:cs="宋体" w:hint="eastAsia"/>
          <w:color w:val="FF0000"/>
          <w:kern w:val="0"/>
          <w:sz w:val="18"/>
          <w:szCs w:val="18"/>
        </w:rPr>
        <w:t>要加入</w:t>
      </w:r>
      <w:r w:rsidR="00687ACD" w:rsidRPr="00740288">
        <w:rPr>
          <w:rFonts w:ascii="Verdana" w:hAnsi="Verdana" w:cs="宋体"/>
          <w:color w:val="FF0000"/>
          <w:kern w:val="0"/>
          <w:sz w:val="18"/>
          <w:szCs w:val="18"/>
        </w:rPr>
        <w:t>iTextAsian.jar</w:t>
      </w:r>
    </w:p>
    <w:p w:rsidR="00574A9E" w:rsidRDefault="00574A9E" w:rsidP="00D95DDE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</w:p>
    <w:p w:rsidR="00667A65" w:rsidRDefault="00667A65" w:rsidP="00D95DDE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  <w:r>
        <w:rPr>
          <w:rFonts w:ascii="Verdana" w:hAnsi="Verdana" w:cs="宋体" w:hint="eastAsia"/>
          <w:color w:val="000000"/>
          <w:kern w:val="0"/>
          <w:sz w:val="18"/>
          <w:szCs w:val="18"/>
        </w:rPr>
        <w:t>6.</w:t>
      </w:r>
    </w:p>
    <w:p w:rsidR="00667A65" w:rsidRPr="000B7931" w:rsidRDefault="00667A65" w:rsidP="00667A65">
      <w:pPr>
        <w:widowControl/>
        <w:shd w:val="clear" w:color="auto" w:fill="FFFFFF"/>
        <w:wordWrap w:val="0"/>
        <w:spacing w:line="360" w:lineRule="auto"/>
        <w:ind w:hanging="36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b/>
          <w:bCs/>
          <w:color w:val="FF0000"/>
          <w:kern w:val="0"/>
          <w:sz w:val="18"/>
        </w:rPr>
        <w:t>A.</w:t>
      </w:r>
      <w:r w:rsidRPr="000B7931">
        <w:rPr>
          <w:b/>
          <w:bCs/>
          <w:color w:val="FF0000"/>
          <w:kern w:val="0"/>
          <w:sz w:val="14"/>
        </w:rPr>
        <w:t xml:space="preserve">     </w:t>
      </w:r>
      <w:r w:rsidRPr="000B7931">
        <w:rPr>
          <w:rFonts w:ascii="Verdana" w:hAnsi="Verdana" w:cs="宋体"/>
          <w:b/>
          <w:bCs/>
          <w:color w:val="FF0000"/>
          <w:kern w:val="0"/>
          <w:sz w:val="18"/>
        </w:rPr>
        <w:t>工具栏</w:t>
      </w:r>
      <w:r w:rsidRPr="000B7931">
        <w:rPr>
          <w:rFonts w:ascii="Verdana" w:hAnsi="Verdana" w:cs="宋体"/>
          <w:b/>
          <w:bCs/>
          <w:color w:val="FF0000"/>
          <w:kern w:val="0"/>
          <w:sz w:val="18"/>
        </w:rPr>
        <w:t>-&gt;“</w:t>
      </w:r>
      <w:r w:rsidRPr="000B7931">
        <w:rPr>
          <w:rFonts w:ascii="Verdana" w:hAnsi="Verdana" w:cs="宋体"/>
          <w:b/>
          <w:bCs/>
          <w:color w:val="FF0000"/>
          <w:kern w:val="0"/>
          <w:sz w:val="18"/>
        </w:rPr>
        <w:t>档案</w:t>
      </w:r>
      <w:r w:rsidRPr="000B7931">
        <w:rPr>
          <w:rFonts w:ascii="Verdana" w:hAnsi="Verdana" w:cs="宋体"/>
          <w:b/>
          <w:bCs/>
          <w:color w:val="FF0000"/>
          <w:kern w:val="0"/>
          <w:sz w:val="18"/>
        </w:rPr>
        <w:t>”-&gt;“</w:t>
      </w:r>
      <w:r w:rsidRPr="000B7931">
        <w:rPr>
          <w:rFonts w:ascii="Verdana" w:hAnsi="Verdana" w:cs="宋体"/>
          <w:b/>
          <w:bCs/>
          <w:color w:val="FF0000"/>
          <w:kern w:val="0"/>
          <w:sz w:val="18"/>
        </w:rPr>
        <w:t>开启新档</w:t>
      </w:r>
      <w:r w:rsidRPr="000B7931">
        <w:rPr>
          <w:rFonts w:ascii="Verdana" w:hAnsi="Verdana" w:cs="宋体"/>
          <w:b/>
          <w:bCs/>
          <w:color w:val="FF0000"/>
          <w:kern w:val="0"/>
          <w:sz w:val="18"/>
        </w:rPr>
        <w:t>”</w:t>
      </w:r>
    </w:p>
    <w:p w:rsidR="00667A65" w:rsidRPr="000B7931" w:rsidRDefault="00667A65" w:rsidP="00667A65">
      <w:pPr>
        <w:widowControl/>
        <w:shd w:val="clear" w:color="auto" w:fill="FFFFFF"/>
        <w:wordWrap w:val="0"/>
        <w:spacing w:line="360" w:lineRule="auto"/>
        <w:ind w:hanging="36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b/>
          <w:bCs/>
          <w:noProof/>
          <w:color w:val="FF0000"/>
          <w:kern w:val="0"/>
          <w:sz w:val="18"/>
          <w:szCs w:val="18"/>
        </w:rPr>
        <w:drawing>
          <wp:inline distT="0" distB="0" distL="0" distR="0">
            <wp:extent cx="2047875" cy="2905125"/>
            <wp:effectExtent l="0" t="0" r="9525" b="9525"/>
            <wp:docPr id="15" name="图片 15" descr="6665AAD1A5973A6F419C6B71FDDA8A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665AAD1A5973A6F419C6B71FDDA8A6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A65" w:rsidRPr="000B7931" w:rsidRDefault="00667A65" w:rsidP="00667A65">
      <w:pPr>
        <w:widowControl/>
        <w:shd w:val="clear" w:color="auto" w:fill="FFFFFF"/>
        <w:wordWrap w:val="0"/>
        <w:spacing w:line="360" w:lineRule="auto"/>
        <w:ind w:hanging="36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b/>
          <w:bCs/>
          <w:color w:val="FF0000"/>
          <w:kern w:val="0"/>
          <w:sz w:val="18"/>
        </w:rPr>
        <w:lastRenderedPageBreak/>
        <w:t>B.</w:t>
      </w:r>
      <w:r w:rsidRPr="000B7931">
        <w:rPr>
          <w:b/>
          <w:bCs/>
          <w:color w:val="FF0000"/>
          <w:kern w:val="0"/>
          <w:sz w:val="14"/>
        </w:rPr>
        <w:t xml:space="preserve">      </w:t>
      </w:r>
      <w:r w:rsidRPr="000B7931">
        <w:rPr>
          <w:rFonts w:ascii="Verdana" w:hAnsi="Verdana" w:cs="宋体"/>
          <w:b/>
          <w:bCs/>
          <w:color w:val="FF0000"/>
          <w:kern w:val="0"/>
          <w:sz w:val="18"/>
        </w:rPr>
        <w:t>输入报表名称，本文为</w:t>
      </w:r>
      <w:r w:rsidRPr="000B7931">
        <w:rPr>
          <w:rFonts w:ascii="Verdana" w:hAnsi="Verdana" w:cs="宋体"/>
          <w:b/>
          <w:bCs/>
          <w:color w:val="FF0000"/>
          <w:kern w:val="0"/>
          <w:sz w:val="18"/>
        </w:rPr>
        <w:t>“sample”</w:t>
      </w:r>
      <w:r w:rsidRPr="000B7931">
        <w:rPr>
          <w:rFonts w:ascii="Verdana" w:hAnsi="Verdana" w:cs="宋体"/>
          <w:b/>
          <w:bCs/>
          <w:color w:val="FF0000"/>
          <w:kern w:val="0"/>
          <w:sz w:val="18"/>
        </w:rPr>
        <w:t>，点击</w:t>
      </w:r>
      <w:r w:rsidRPr="000B7931">
        <w:rPr>
          <w:rFonts w:ascii="Verdana" w:hAnsi="Verdana" w:cs="宋体"/>
          <w:b/>
          <w:bCs/>
          <w:color w:val="FF0000"/>
          <w:kern w:val="0"/>
          <w:sz w:val="18"/>
        </w:rPr>
        <w:t>“OK”</w:t>
      </w:r>
      <w:r w:rsidRPr="000B7931">
        <w:rPr>
          <w:rFonts w:ascii="Verdana" w:hAnsi="Verdana" w:cs="宋体"/>
          <w:b/>
          <w:bCs/>
          <w:color w:val="FF0000"/>
          <w:kern w:val="0"/>
          <w:sz w:val="18"/>
        </w:rPr>
        <w:t>继续</w:t>
      </w:r>
    </w:p>
    <w:p w:rsidR="00667A65" w:rsidRPr="000B7931" w:rsidRDefault="00667A65" w:rsidP="00667A65">
      <w:pPr>
        <w:widowControl/>
        <w:shd w:val="clear" w:color="auto" w:fill="FFFFFF"/>
        <w:wordWrap w:val="0"/>
        <w:spacing w:line="360" w:lineRule="auto"/>
        <w:ind w:hanging="36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b/>
          <w:bCs/>
          <w:noProof/>
          <w:color w:val="FF0000"/>
          <w:kern w:val="0"/>
          <w:sz w:val="18"/>
          <w:szCs w:val="18"/>
        </w:rPr>
        <w:drawing>
          <wp:inline distT="0" distB="0" distL="0" distR="0">
            <wp:extent cx="4419600" cy="4610100"/>
            <wp:effectExtent l="0" t="0" r="0" b="0"/>
            <wp:docPr id="14" name="图片 14" descr="36B0AB74DA1993A40E1F2EA3259E8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6B0AB74DA1993A40E1F2EA3259E827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A65" w:rsidRPr="000B7931" w:rsidRDefault="00667A65" w:rsidP="00667A65">
      <w:pPr>
        <w:widowControl/>
        <w:shd w:val="clear" w:color="auto" w:fill="FFFFFF"/>
        <w:wordWrap w:val="0"/>
        <w:spacing w:line="360" w:lineRule="auto"/>
        <w:ind w:hanging="36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b/>
          <w:bCs/>
          <w:color w:val="FF0000"/>
          <w:kern w:val="0"/>
          <w:sz w:val="18"/>
        </w:rPr>
        <w:t>C.</w:t>
      </w:r>
      <w:r w:rsidRPr="000B7931">
        <w:rPr>
          <w:b/>
          <w:bCs/>
          <w:color w:val="FF0000"/>
          <w:kern w:val="0"/>
          <w:sz w:val="14"/>
        </w:rPr>
        <w:t xml:space="preserve">     </w:t>
      </w:r>
      <w:r w:rsidRPr="000B7931">
        <w:rPr>
          <w:rFonts w:ascii="Verdana" w:hAnsi="Verdana" w:cs="宋体"/>
          <w:b/>
          <w:bCs/>
          <w:color w:val="FF0000"/>
          <w:kern w:val="0"/>
          <w:sz w:val="18"/>
        </w:rPr>
        <w:t>如图界面</w:t>
      </w:r>
    </w:p>
    <w:p w:rsidR="00667A65" w:rsidRPr="000B7931" w:rsidRDefault="00667A65" w:rsidP="00667A65">
      <w:pPr>
        <w:widowControl/>
        <w:shd w:val="clear" w:color="auto" w:fill="FFFFFF"/>
        <w:wordWrap w:val="0"/>
        <w:spacing w:line="360" w:lineRule="auto"/>
        <w:ind w:hanging="36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b/>
          <w:bCs/>
          <w:noProof/>
          <w:color w:val="FF0000"/>
          <w:kern w:val="0"/>
          <w:sz w:val="18"/>
          <w:szCs w:val="18"/>
        </w:rPr>
        <w:lastRenderedPageBreak/>
        <w:drawing>
          <wp:inline distT="0" distB="0" distL="0" distR="0">
            <wp:extent cx="7391400" cy="6562725"/>
            <wp:effectExtent l="0" t="0" r="0" b="9525"/>
            <wp:docPr id="13" name="图片 13" descr="A4CC45FBA8445512198111BD7FC353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4CC45FBA8445512198111BD7FC353B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A65" w:rsidRPr="000B7931" w:rsidRDefault="00667A65" w:rsidP="00667A65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如图，可以看到报表模板正文分几个区域，解释如下：</w:t>
      </w:r>
    </w:p>
    <w:p w:rsidR="00667A65" w:rsidRPr="000B7931" w:rsidRDefault="00667A65" w:rsidP="00667A65">
      <w:pPr>
        <w:widowControl/>
        <w:shd w:val="clear" w:color="auto" w:fill="FFFFFF"/>
        <w:wordWrap w:val="0"/>
        <w:spacing w:line="360" w:lineRule="auto"/>
        <w:ind w:hanging="90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color w:val="0000FF"/>
          <w:kern w:val="0"/>
          <w:sz w:val="18"/>
          <w:szCs w:val="18"/>
        </w:rPr>
        <w:t>Ø</w:t>
      </w:r>
      <w:r w:rsidRPr="000B7931">
        <w:rPr>
          <w:color w:val="0000FF"/>
          <w:kern w:val="0"/>
          <w:sz w:val="14"/>
          <w:szCs w:val="14"/>
        </w:rPr>
        <w:t xml:space="preserve">             </w:t>
      </w:r>
      <w:r w:rsidRPr="000B7931">
        <w:rPr>
          <w:rFonts w:ascii="Verdana" w:hAnsi="Verdana" w:cs="宋体"/>
          <w:b/>
          <w:bCs/>
          <w:color w:val="0000FF"/>
          <w:kern w:val="0"/>
          <w:sz w:val="18"/>
        </w:rPr>
        <w:t>title</w:t>
      </w:r>
    </w:p>
    <w:p w:rsidR="00667A65" w:rsidRPr="000B7931" w:rsidRDefault="00667A65" w:rsidP="00667A65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color w:val="000000"/>
          <w:kern w:val="0"/>
          <w:sz w:val="18"/>
          <w:szCs w:val="18"/>
        </w:rPr>
        <w:t xml:space="preserve">title 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段只在整个报表的第一页的最上面部分显示，除了第一页以外，不管报表中共有多少个页面也不会再出现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title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段中的内容。</w:t>
      </w:r>
    </w:p>
    <w:p w:rsidR="00667A65" w:rsidRPr="000B7931" w:rsidRDefault="00667A65" w:rsidP="00667A65">
      <w:pPr>
        <w:widowControl/>
        <w:shd w:val="clear" w:color="auto" w:fill="FFFFFF"/>
        <w:wordWrap w:val="0"/>
        <w:spacing w:line="360" w:lineRule="auto"/>
        <w:ind w:hanging="90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color w:val="0000FF"/>
          <w:kern w:val="0"/>
          <w:sz w:val="18"/>
          <w:szCs w:val="18"/>
        </w:rPr>
        <w:t>Ø</w:t>
      </w:r>
      <w:r w:rsidRPr="000B7931">
        <w:rPr>
          <w:color w:val="0000FF"/>
          <w:kern w:val="0"/>
          <w:sz w:val="14"/>
          <w:szCs w:val="14"/>
        </w:rPr>
        <w:t xml:space="preserve">             </w:t>
      </w:r>
      <w:proofErr w:type="spellStart"/>
      <w:r w:rsidRPr="000B7931">
        <w:rPr>
          <w:rFonts w:ascii="Verdana" w:hAnsi="Verdana" w:cs="宋体"/>
          <w:b/>
          <w:bCs/>
          <w:color w:val="0000FF"/>
          <w:kern w:val="0"/>
          <w:sz w:val="18"/>
        </w:rPr>
        <w:t>pageHeader</w:t>
      </w:r>
      <w:proofErr w:type="spellEnd"/>
    </w:p>
    <w:p w:rsidR="00667A65" w:rsidRPr="000B7931" w:rsidRDefault="00667A65" w:rsidP="00667A65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proofErr w:type="spellStart"/>
      <w:r w:rsidRPr="000B7931">
        <w:rPr>
          <w:rFonts w:ascii="Verdana" w:hAnsi="Verdana" w:cs="宋体"/>
          <w:color w:val="000000"/>
          <w:kern w:val="0"/>
          <w:sz w:val="18"/>
          <w:szCs w:val="18"/>
        </w:rPr>
        <w:lastRenderedPageBreak/>
        <w:t>pageHeader</w:t>
      </w:r>
      <w:proofErr w:type="spellEnd"/>
      <w:r w:rsidRPr="000B7931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段中的内容将会在整个报表中的每一个页面中都会出现，显示在位置在页面的上部，如果是报表的第一页，</w:t>
      </w:r>
      <w:proofErr w:type="spellStart"/>
      <w:r w:rsidRPr="000B7931">
        <w:rPr>
          <w:rFonts w:ascii="Verdana" w:hAnsi="Verdana" w:cs="宋体"/>
          <w:color w:val="000000"/>
          <w:kern w:val="0"/>
          <w:sz w:val="18"/>
          <w:szCs w:val="18"/>
        </w:rPr>
        <w:t>pageHeader</w:t>
      </w:r>
      <w:proofErr w:type="spellEnd"/>
      <w:r w:rsidRPr="000B7931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中的内容将显示在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title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段下面，除了第一页以外的其他所有页面中</w:t>
      </w:r>
      <w:proofErr w:type="spellStart"/>
      <w:r w:rsidRPr="000B7931">
        <w:rPr>
          <w:rFonts w:ascii="Verdana" w:hAnsi="Verdana" w:cs="宋体"/>
          <w:color w:val="000000"/>
          <w:kern w:val="0"/>
          <w:sz w:val="18"/>
          <w:szCs w:val="18"/>
        </w:rPr>
        <w:t>pageHeader</w:t>
      </w:r>
      <w:proofErr w:type="spellEnd"/>
      <w:r w:rsidRPr="000B7931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中的内容将在显示在页面的最上端。</w:t>
      </w:r>
    </w:p>
    <w:p w:rsidR="00667A65" w:rsidRPr="000B7931" w:rsidRDefault="00667A65" w:rsidP="00667A65">
      <w:pPr>
        <w:widowControl/>
        <w:shd w:val="clear" w:color="auto" w:fill="FFFFFF"/>
        <w:wordWrap w:val="0"/>
        <w:spacing w:line="360" w:lineRule="auto"/>
        <w:ind w:hanging="90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color w:val="0000FF"/>
          <w:kern w:val="0"/>
          <w:sz w:val="18"/>
          <w:szCs w:val="18"/>
        </w:rPr>
        <w:t>Ø</w:t>
      </w:r>
      <w:r w:rsidRPr="000B7931">
        <w:rPr>
          <w:color w:val="0000FF"/>
          <w:kern w:val="0"/>
          <w:sz w:val="14"/>
          <w:szCs w:val="14"/>
        </w:rPr>
        <w:t xml:space="preserve">             </w:t>
      </w:r>
      <w:proofErr w:type="spellStart"/>
      <w:r w:rsidRPr="000B7931">
        <w:rPr>
          <w:rFonts w:ascii="Verdana" w:hAnsi="Verdana" w:cs="宋体"/>
          <w:b/>
          <w:bCs/>
          <w:color w:val="0000FF"/>
          <w:kern w:val="0"/>
          <w:sz w:val="18"/>
        </w:rPr>
        <w:t>columnHeader</w:t>
      </w:r>
      <w:proofErr w:type="spellEnd"/>
    </w:p>
    <w:p w:rsidR="00667A65" w:rsidRPr="000B7931" w:rsidRDefault="00667A65" w:rsidP="00667A65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针对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detail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段的表头段，一般情况下在这个段中画报表中列的列标题。每页均会出现一次。</w:t>
      </w:r>
    </w:p>
    <w:p w:rsidR="00667A65" w:rsidRPr="000B7931" w:rsidRDefault="00667A65" w:rsidP="00667A65">
      <w:pPr>
        <w:widowControl/>
        <w:shd w:val="clear" w:color="auto" w:fill="FFFFFF"/>
        <w:wordWrap w:val="0"/>
        <w:spacing w:line="360" w:lineRule="auto"/>
        <w:ind w:hanging="90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color w:val="0000FF"/>
          <w:kern w:val="0"/>
          <w:sz w:val="18"/>
          <w:szCs w:val="18"/>
        </w:rPr>
        <w:t>Ø</w:t>
      </w:r>
      <w:r w:rsidRPr="000B7931">
        <w:rPr>
          <w:color w:val="0000FF"/>
          <w:kern w:val="0"/>
          <w:sz w:val="14"/>
          <w:szCs w:val="14"/>
        </w:rPr>
        <w:t xml:space="preserve">             </w:t>
      </w:r>
      <w:r w:rsidRPr="000B7931">
        <w:rPr>
          <w:rFonts w:ascii="Verdana" w:hAnsi="Verdana" w:cs="宋体"/>
          <w:b/>
          <w:bCs/>
          <w:color w:val="0000FF"/>
          <w:kern w:val="0"/>
          <w:sz w:val="18"/>
        </w:rPr>
        <w:t>detail</w:t>
      </w:r>
    </w:p>
    <w:p w:rsidR="00667A65" w:rsidRPr="000B7931" w:rsidRDefault="00667A65" w:rsidP="00667A65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报表内容段，在这个段中设计报表中需要重复出现的内容，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 xml:space="preserve">detail 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段中的内容每页都会出现。</w:t>
      </w:r>
    </w:p>
    <w:p w:rsidR="00667A65" w:rsidRPr="000B7931" w:rsidRDefault="00667A65" w:rsidP="00667A65">
      <w:pPr>
        <w:widowControl/>
        <w:shd w:val="clear" w:color="auto" w:fill="FFFFFF"/>
        <w:wordWrap w:val="0"/>
        <w:spacing w:line="360" w:lineRule="auto"/>
        <w:ind w:hanging="90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color w:val="0000FF"/>
          <w:kern w:val="0"/>
          <w:sz w:val="18"/>
          <w:szCs w:val="18"/>
        </w:rPr>
        <w:t>Ø</w:t>
      </w:r>
      <w:r w:rsidRPr="000B7931">
        <w:rPr>
          <w:color w:val="0000FF"/>
          <w:kern w:val="0"/>
          <w:sz w:val="14"/>
          <w:szCs w:val="14"/>
        </w:rPr>
        <w:t xml:space="preserve">             </w:t>
      </w:r>
      <w:proofErr w:type="spellStart"/>
      <w:r w:rsidRPr="000B7931">
        <w:rPr>
          <w:rFonts w:ascii="Verdana" w:hAnsi="Verdana" w:cs="宋体"/>
          <w:b/>
          <w:bCs/>
          <w:color w:val="0000FF"/>
          <w:kern w:val="0"/>
          <w:sz w:val="18"/>
        </w:rPr>
        <w:t>columnFooter</w:t>
      </w:r>
      <w:proofErr w:type="spellEnd"/>
    </w:p>
    <w:p w:rsidR="00667A65" w:rsidRPr="000B7931" w:rsidRDefault="00667A65" w:rsidP="00667A65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针对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detail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段的表尾段，每页均会出现一次。</w:t>
      </w:r>
    </w:p>
    <w:p w:rsidR="00667A65" w:rsidRPr="000B7931" w:rsidRDefault="00667A65" w:rsidP="00667A65">
      <w:pPr>
        <w:widowControl/>
        <w:shd w:val="clear" w:color="auto" w:fill="FFFFFF"/>
        <w:wordWrap w:val="0"/>
        <w:spacing w:line="360" w:lineRule="auto"/>
        <w:ind w:hanging="90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color w:val="0000FF"/>
          <w:kern w:val="0"/>
          <w:sz w:val="18"/>
          <w:szCs w:val="18"/>
        </w:rPr>
        <w:t>Ø</w:t>
      </w:r>
      <w:r w:rsidRPr="000B7931">
        <w:rPr>
          <w:color w:val="0000FF"/>
          <w:kern w:val="0"/>
          <w:sz w:val="14"/>
          <w:szCs w:val="14"/>
        </w:rPr>
        <w:t xml:space="preserve">             </w:t>
      </w:r>
      <w:proofErr w:type="spellStart"/>
      <w:r w:rsidRPr="000B7931">
        <w:rPr>
          <w:rFonts w:ascii="Verdana" w:hAnsi="Verdana" w:cs="宋体"/>
          <w:b/>
          <w:bCs/>
          <w:color w:val="0000FF"/>
          <w:kern w:val="0"/>
          <w:sz w:val="18"/>
        </w:rPr>
        <w:t>pageFooter</w:t>
      </w:r>
      <w:proofErr w:type="spellEnd"/>
    </w:p>
    <w:p w:rsidR="00667A65" w:rsidRPr="000B7931" w:rsidRDefault="00667A65" w:rsidP="00667A65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显示在所在页面的最下端，每页都显示，最后一页由</w:t>
      </w:r>
      <w:proofErr w:type="spellStart"/>
      <w:r w:rsidRPr="000B7931">
        <w:rPr>
          <w:rFonts w:ascii="Verdana" w:hAnsi="Verdana" w:cs="宋体"/>
          <w:color w:val="000000"/>
          <w:kern w:val="0"/>
          <w:sz w:val="18"/>
          <w:szCs w:val="18"/>
        </w:rPr>
        <w:t>lastPageFooter</w:t>
      </w:r>
      <w:proofErr w:type="spellEnd"/>
      <w:r w:rsidRPr="000B7931">
        <w:rPr>
          <w:rFonts w:ascii="Verdana" w:hAnsi="Verdana" w:cs="宋体"/>
          <w:color w:val="000000"/>
          <w:kern w:val="0"/>
          <w:sz w:val="18"/>
          <w:szCs w:val="18"/>
        </w:rPr>
        <w:t>替代</w:t>
      </w:r>
    </w:p>
    <w:p w:rsidR="00667A65" w:rsidRPr="000B7931" w:rsidRDefault="00667A65" w:rsidP="00667A65">
      <w:pPr>
        <w:widowControl/>
        <w:shd w:val="clear" w:color="auto" w:fill="FFFFFF"/>
        <w:wordWrap w:val="0"/>
        <w:spacing w:line="360" w:lineRule="auto"/>
        <w:ind w:hanging="90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color w:val="0000FF"/>
          <w:kern w:val="0"/>
          <w:sz w:val="18"/>
          <w:szCs w:val="18"/>
        </w:rPr>
        <w:t>Ø</w:t>
      </w:r>
      <w:r w:rsidRPr="000B7931">
        <w:rPr>
          <w:color w:val="0000FF"/>
          <w:kern w:val="0"/>
          <w:sz w:val="14"/>
          <w:szCs w:val="14"/>
        </w:rPr>
        <w:t xml:space="preserve">             </w:t>
      </w:r>
      <w:proofErr w:type="spellStart"/>
      <w:r w:rsidRPr="000B7931">
        <w:rPr>
          <w:rFonts w:ascii="Verdana" w:hAnsi="Verdana" w:cs="宋体"/>
          <w:b/>
          <w:bCs/>
          <w:color w:val="0000FF"/>
          <w:kern w:val="0"/>
          <w:sz w:val="18"/>
        </w:rPr>
        <w:t>lastPageFooter</w:t>
      </w:r>
      <w:proofErr w:type="spellEnd"/>
    </w:p>
    <w:p w:rsidR="00667A65" w:rsidRPr="000B7931" w:rsidRDefault="00667A65" w:rsidP="00667A65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最后一页页尾段内容，只在最后一页出现一次。</w:t>
      </w:r>
    </w:p>
    <w:p w:rsidR="00667A65" w:rsidRPr="000B7931" w:rsidRDefault="00667A65" w:rsidP="00667A65">
      <w:pPr>
        <w:widowControl/>
        <w:shd w:val="clear" w:color="auto" w:fill="FFFFFF"/>
        <w:wordWrap w:val="0"/>
        <w:spacing w:line="360" w:lineRule="auto"/>
        <w:ind w:hanging="90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color w:val="0000FF"/>
          <w:kern w:val="0"/>
          <w:sz w:val="18"/>
          <w:szCs w:val="18"/>
        </w:rPr>
        <w:t>Ø</w:t>
      </w:r>
      <w:r w:rsidRPr="000B7931">
        <w:rPr>
          <w:color w:val="0000FF"/>
          <w:kern w:val="0"/>
          <w:sz w:val="14"/>
          <w:szCs w:val="14"/>
        </w:rPr>
        <w:t xml:space="preserve">             </w:t>
      </w:r>
      <w:r w:rsidRPr="000B7931">
        <w:rPr>
          <w:rFonts w:ascii="Verdana" w:hAnsi="Verdana" w:cs="宋体"/>
          <w:b/>
          <w:bCs/>
          <w:color w:val="0000FF"/>
          <w:kern w:val="0"/>
          <w:sz w:val="18"/>
        </w:rPr>
        <w:t>summary</w:t>
      </w:r>
    </w:p>
    <w:p w:rsidR="00667A65" w:rsidRPr="000B7931" w:rsidRDefault="00667A65" w:rsidP="00667A65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表格的合计段，出现在整个报表的最后一页中的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detail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段的后面，一般用来统计报表中某一个或某几个字段的合计值。</w:t>
      </w:r>
    </w:p>
    <w:p w:rsidR="00667A65" w:rsidRPr="000B7931" w:rsidRDefault="00667A65" w:rsidP="00667A65">
      <w:pPr>
        <w:widowControl/>
        <w:shd w:val="clear" w:color="auto" w:fill="FFFFFF"/>
        <w:wordWrap w:val="0"/>
        <w:spacing w:line="360" w:lineRule="auto"/>
        <w:ind w:hanging="36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b/>
          <w:bCs/>
          <w:color w:val="FF0000"/>
          <w:kern w:val="0"/>
          <w:sz w:val="18"/>
        </w:rPr>
        <w:t>D.</w:t>
      </w:r>
      <w:r w:rsidRPr="000B7931">
        <w:rPr>
          <w:b/>
          <w:bCs/>
          <w:color w:val="FF0000"/>
          <w:kern w:val="0"/>
          <w:sz w:val="14"/>
        </w:rPr>
        <w:t xml:space="preserve">     </w:t>
      </w:r>
      <w:r w:rsidRPr="000B7931">
        <w:rPr>
          <w:rFonts w:ascii="Verdana" w:hAnsi="Verdana" w:cs="宋体"/>
          <w:b/>
          <w:bCs/>
          <w:color w:val="FF0000"/>
          <w:kern w:val="0"/>
          <w:sz w:val="18"/>
        </w:rPr>
        <w:t>创建数据库类型的</w:t>
      </w:r>
      <w:r w:rsidRPr="000B7931">
        <w:rPr>
          <w:rFonts w:ascii="Verdana" w:hAnsi="Verdana" w:cs="宋体"/>
          <w:b/>
          <w:bCs/>
          <w:color w:val="FF0000"/>
          <w:kern w:val="0"/>
          <w:sz w:val="18"/>
        </w:rPr>
        <w:t>JDBC</w:t>
      </w:r>
      <w:r w:rsidRPr="000B7931">
        <w:rPr>
          <w:rFonts w:ascii="Verdana" w:hAnsi="Verdana" w:cs="宋体"/>
          <w:b/>
          <w:bCs/>
          <w:color w:val="FF0000"/>
          <w:kern w:val="0"/>
          <w:sz w:val="18"/>
        </w:rPr>
        <w:t>数据源</w:t>
      </w:r>
    </w:p>
    <w:p w:rsidR="00667A65" w:rsidRPr="000B7931" w:rsidRDefault="00667A65" w:rsidP="00667A65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proofErr w:type="spellStart"/>
      <w:r w:rsidRPr="000B7931">
        <w:rPr>
          <w:rFonts w:ascii="Verdana" w:hAnsi="Verdana" w:cs="宋体"/>
          <w:color w:val="000000"/>
          <w:kern w:val="0"/>
          <w:sz w:val="18"/>
          <w:szCs w:val="18"/>
        </w:rPr>
        <w:t>iReport</w:t>
      </w:r>
      <w:proofErr w:type="spellEnd"/>
      <w:r w:rsidRPr="000B7931">
        <w:rPr>
          <w:rFonts w:ascii="Verdana" w:hAnsi="Verdana" w:cs="宋体"/>
          <w:color w:val="000000"/>
          <w:kern w:val="0"/>
          <w:sz w:val="18"/>
          <w:szCs w:val="18"/>
        </w:rPr>
        <w:t>支持多种数据库，本</w:t>
      </w:r>
      <w:proofErr w:type="gramStart"/>
      <w:r w:rsidRPr="000B7931">
        <w:rPr>
          <w:rFonts w:ascii="Verdana" w:hAnsi="Verdana" w:cs="宋体"/>
          <w:color w:val="000000"/>
          <w:kern w:val="0"/>
          <w:sz w:val="18"/>
          <w:szCs w:val="18"/>
        </w:rPr>
        <w:t>例采用</w:t>
      </w:r>
      <w:proofErr w:type="spellStart"/>
      <w:proofErr w:type="gramEnd"/>
      <w:r w:rsidRPr="000B7931">
        <w:rPr>
          <w:rFonts w:ascii="Verdana" w:hAnsi="Verdana" w:cs="宋体"/>
          <w:color w:val="000000"/>
          <w:kern w:val="0"/>
          <w:sz w:val="18"/>
          <w:szCs w:val="18"/>
        </w:rPr>
        <w:t>mysql</w:t>
      </w:r>
      <w:proofErr w:type="spellEnd"/>
      <w:r w:rsidRPr="000B7931">
        <w:rPr>
          <w:rFonts w:ascii="Verdana" w:hAnsi="Verdana" w:cs="宋体"/>
          <w:color w:val="000000"/>
          <w:kern w:val="0"/>
          <w:sz w:val="18"/>
          <w:szCs w:val="18"/>
        </w:rPr>
        <w:t>作为示例</w:t>
      </w:r>
    </w:p>
    <w:p w:rsidR="00667A65" w:rsidRPr="000B7931" w:rsidRDefault="00667A65" w:rsidP="00667A65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工具栏上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“</w:t>
      </w:r>
      <w:r w:rsidRPr="000B7931">
        <w:rPr>
          <w:rFonts w:ascii="Verdana" w:hAnsi="Verdana" w:cs="宋体"/>
          <w:color w:val="000000"/>
          <w:kern w:val="0"/>
          <w:sz w:val="18"/>
          <w:szCs w:val="18"/>
          <w:u w:val="single"/>
        </w:rPr>
        <w:t>D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ata”-&gt;“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连结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/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资源来源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”</w:t>
      </w:r>
    </w:p>
    <w:p w:rsidR="00667A65" w:rsidRPr="000B7931" w:rsidRDefault="00667A65" w:rsidP="00667A65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409700" cy="1085850"/>
            <wp:effectExtent l="0" t="0" r="0" b="0"/>
            <wp:docPr id="12" name="图片 12" descr="62ECE1F2CEE1AE9E1BC176FB44FE86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62ECE1F2CEE1AE9E1BC176FB44FE86D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A65" w:rsidRPr="000B7931" w:rsidRDefault="00667A65" w:rsidP="00667A65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在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“Connections/</w:t>
      </w:r>
      <w:proofErr w:type="spellStart"/>
      <w:r w:rsidRPr="000B7931">
        <w:rPr>
          <w:rFonts w:ascii="Verdana" w:hAnsi="Verdana" w:cs="宋体"/>
          <w:color w:val="000000"/>
          <w:kern w:val="0"/>
          <w:sz w:val="18"/>
          <w:szCs w:val="18"/>
        </w:rPr>
        <w:t>Datasources</w:t>
      </w:r>
      <w:proofErr w:type="spellEnd"/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”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界面中点击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“New”</w:t>
      </w:r>
    </w:p>
    <w:p w:rsidR="00667A65" w:rsidRPr="000B7931" w:rsidRDefault="00667A65" w:rsidP="00667A65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3562350" cy="2514600"/>
            <wp:effectExtent l="0" t="0" r="0" b="0"/>
            <wp:docPr id="11" name="图片 11" descr="A304F0D775B5153B6FC5927933024B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304F0D775B5153B6FC5927933024BD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A65" w:rsidRPr="000B7931" w:rsidRDefault="00667A65" w:rsidP="00667A65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在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“Connections properties”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中选择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“Database JDBC connection”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，点击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“Next”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继续，这里可以看到，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jasper report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的数据来源可以有很多方式：数据库、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XML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文件、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JavaBean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文件等，从下图中可以看出来。</w:t>
      </w:r>
    </w:p>
    <w:p w:rsidR="00667A65" w:rsidRPr="000B7931" w:rsidRDefault="00667A65" w:rsidP="00667A65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543175" cy="4038600"/>
            <wp:effectExtent l="0" t="0" r="9525" b="0"/>
            <wp:docPr id="10" name="图片 10" descr="938D3CF84FCFF039D30170495207CA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938D3CF84FCFF039D30170495207CAE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A65" w:rsidRPr="000B7931" w:rsidRDefault="00667A65" w:rsidP="00667A65">
      <w:pPr>
        <w:widowControl/>
        <w:shd w:val="clear" w:color="auto" w:fill="FFFFFF"/>
        <w:wordWrap w:val="0"/>
        <w:spacing w:line="360" w:lineRule="auto"/>
        <w:ind w:hanging="36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b/>
          <w:bCs/>
          <w:color w:val="FF0000"/>
          <w:kern w:val="0"/>
          <w:sz w:val="18"/>
        </w:rPr>
        <w:t>E.</w:t>
      </w:r>
      <w:r w:rsidRPr="000B7931">
        <w:rPr>
          <w:b/>
          <w:bCs/>
          <w:color w:val="FF0000"/>
          <w:kern w:val="0"/>
          <w:sz w:val="14"/>
        </w:rPr>
        <w:t xml:space="preserve">       </w:t>
      </w:r>
      <w:r w:rsidRPr="000B7931">
        <w:rPr>
          <w:rFonts w:ascii="Verdana" w:hAnsi="Verdana" w:cs="宋体"/>
          <w:b/>
          <w:bCs/>
          <w:color w:val="FF0000"/>
          <w:kern w:val="0"/>
          <w:sz w:val="18"/>
        </w:rPr>
        <w:t>指定数据库</w:t>
      </w:r>
      <w:r w:rsidRPr="000B7931">
        <w:rPr>
          <w:rFonts w:ascii="Verdana" w:hAnsi="Verdana" w:cs="宋体"/>
          <w:b/>
          <w:bCs/>
          <w:color w:val="FF0000"/>
          <w:kern w:val="0"/>
          <w:sz w:val="18"/>
        </w:rPr>
        <w:t>JDBC</w:t>
      </w:r>
      <w:r w:rsidRPr="000B7931">
        <w:rPr>
          <w:rFonts w:ascii="Verdana" w:hAnsi="Verdana" w:cs="宋体"/>
          <w:b/>
          <w:bCs/>
          <w:color w:val="FF0000"/>
          <w:kern w:val="0"/>
          <w:sz w:val="18"/>
        </w:rPr>
        <w:t>类型和</w:t>
      </w:r>
      <w:r w:rsidRPr="000B7931">
        <w:rPr>
          <w:rFonts w:ascii="Verdana" w:hAnsi="Verdana" w:cs="宋体"/>
          <w:b/>
          <w:bCs/>
          <w:color w:val="FF0000"/>
          <w:kern w:val="0"/>
          <w:sz w:val="18"/>
        </w:rPr>
        <w:t>JDBC URL</w:t>
      </w:r>
    </w:p>
    <w:p w:rsidR="00667A65" w:rsidRPr="000B7931" w:rsidRDefault="00667A65" w:rsidP="00667A65">
      <w:pPr>
        <w:widowControl/>
        <w:shd w:val="clear" w:color="auto" w:fill="FFFFFF"/>
        <w:wordWrap w:val="0"/>
        <w:spacing w:line="360" w:lineRule="auto"/>
        <w:ind w:firstLine="4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其中，</w:t>
      </w:r>
      <w:proofErr w:type="spellStart"/>
      <w:r w:rsidRPr="000B7931">
        <w:rPr>
          <w:rFonts w:ascii="Verdana" w:hAnsi="Verdana" w:cs="宋体"/>
          <w:color w:val="000000"/>
          <w:kern w:val="0"/>
          <w:sz w:val="18"/>
          <w:szCs w:val="18"/>
        </w:rPr>
        <w:t>iReport</w:t>
      </w:r>
      <w:proofErr w:type="spellEnd"/>
      <w:r w:rsidRPr="000B7931">
        <w:rPr>
          <w:rFonts w:ascii="Verdana" w:hAnsi="Verdana" w:cs="宋体"/>
          <w:color w:val="000000"/>
          <w:kern w:val="0"/>
          <w:sz w:val="18"/>
          <w:szCs w:val="18"/>
        </w:rPr>
        <w:t>中已经包含了</w:t>
      </w:r>
      <w:proofErr w:type="spellStart"/>
      <w:r w:rsidRPr="000B7931">
        <w:rPr>
          <w:rFonts w:ascii="Verdana" w:hAnsi="Verdana" w:cs="宋体"/>
          <w:color w:val="000000"/>
          <w:kern w:val="0"/>
          <w:sz w:val="18"/>
          <w:szCs w:val="18"/>
        </w:rPr>
        <w:t>mysql</w:t>
      </w:r>
      <w:proofErr w:type="spellEnd"/>
      <w:r w:rsidRPr="000B7931">
        <w:rPr>
          <w:rFonts w:ascii="Verdana" w:hAnsi="Verdana" w:cs="宋体"/>
          <w:color w:val="000000"/>
          <w:kern w:val="0"/>
          <w:sz w:val="18"/>
          <w:szCs w:val="18"/>
        </w:rPr>
        <w:t>和</w:t>
      </w:r>
      <w:proofErr w:type="spellStart"/>
      <w:r w:rsidRPr="000B7931">
        <w:rPr>
          <w:rFonts w:ascii="Verdana" w:hAnsi="Verdana" w:cs="宋体"/>
          <w:color w:val="000000"/>
          <w:kern w:val="0"/>
          <w:sz w:val="18"/>
          <w:szCs w:val="18"/>
        </w:rPr>
        <w:t>hsqldb</w:t>
      </w:r>
      <w:proofErr w:type="spellEnd"/>
      <w:r w:rsidRPr="000B7931">
        <w:rPr>
          <w:rFonts w:ascii="Verdana" w:hAnsi="Verdana" w:cs="宋体"/>
          <w:color w:val="000000"/>
          <w:kern w:val="0"/>
          <w:sz w:val="18"/>
          <w:szCs w:val="18"/>
        </w:rPr>
        <w:t>这两种数据库的驱动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jar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文件，可以根据实际需要选择不同的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JDBC Type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，（</w:t>
      </w:r>
      <w:r w:rsidRPr="000B7931">
        <w:rPr>
          <w:rFonts w:ascii="Verdana" w:hAnsi="Verdana" w:cs="宋体"/>
          <w:color w:val="0000FF"/>
          <w:kern w:val="0"/>
          <w:sz w:val="18"/>
          <w:szCs w:val="18"/>
        </w:rPr>
        <w:t>记得拷贝相应的数据库</w:t>
      </w:r>
      <w:r w:rsidRPr="000B7931">
        <w:rPr>
          <w:rFonts w:ascii="Verdana" w:hAnsi="Verdana" w:cs="宋体"/>
          <w:color w:val="0000FF"/>
          <w:kern w:val="0"/>
          <w:sz w:val="18"/>
          <w:szCs w:val="18"/>
        </w:rPr>
        <w:t>JDBC</w:t>
      </w:r>
      <w:r w:rsidRPr="000B7931">
        <w:rPr>
          <w:rFonts w:ascii="Verdana" w:hAnsi="Verdana" w:cs="宋体"/>
          <w:color w:val="0000FF"/>
          <w:kern w:val="0"/>
          <w:sz w:val="18"/>
          <w:szCs w:val="18"/>
        </w:rPr>
        <w:t>驱动</w:t>
      </w:r>
      <w:r w:rsidRPr="000B7931">
        <w:rPr>
          <w:rFonts w:ascii="Verdana" w:hAnsi="Verdana" w:cs="宋体"/>
          <w:color w:val="0000FF"/>
          <w:kern w:val="0"/>
          <w:sz w:val="18"/>
          <w:szCs w:val="18"/>
        </w:rPr>
        <w:t>jar</w:t>
      </w:r>
      <w:r w:rsidRPr="000B7931">
        <w:rPr>
          <w:rFonts w:ascii="Verdana" w:hAnsi="Verdana" w:cs="宋体"/>
          <w:color w:val="0000FF"/>
          <w:kern w:val="0"/>
          <w:sz w:val="18"/>
          <w:szCs w:val="18"/>
        </w:rPr>
        <w:t>文件到项目的</w:t>
      </w:r>
      <w:r w:rsidRPr="000B7931">
        <w:rPr>
          <w:rFonts w:ascii="Verdana" w:hAnsi="Verdana" w:cs="宋体"/>
          <w:color w:val="0000FF"/>
          <w:kern w:val="0"/>
          <w:sz w:val="18"/>
          <w:szCs w:val="18"/>
        </w:rPr>
        <w:t>lib</w:t>
      </w:r>
      <w:r w:rsidRPr="000B7931">
        <w:rPr>
          <w:rFonts w:ascii="Verdana" w:hAnsi="Verdana" w:cs="宋体"/>
          <w:color w:val="0000FF"/>
          <w:kern w:val="0"/>
          <w:sz w:val="18"/>
          <w:szCs w:val="18"/>
        </w:rPr>
        <w:t>目录中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）</w:t>
      </w:r>
    </w:p>
    <w:p w:rsidR="00667A65" w:rsidRPr="000B7931" w:rsidRDefault="00667A65" w:rsidP="00667A65">
      <w:pPr>
        <w:widowControl/>
        <w:shd w:val="clear" w:color="auto" w:fill="FFFFFF"/>
        <w:wordWrap w:val="0"/>
        <w:spacing w:line="360" w:lineRule="auto"/>
        <w:ind w:firstLine="4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3981450" cy="4095750"/>
            <wp:effectExtent l="0" t="0" r="0" b="0"/>
            <wp:docPr id="9" name="图片 9" descr="E9DBB56A575D9FC108405FF53D96B7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9DBB56A575D9FC108405FF53D96B7F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A65" w:rsidRPr="000B7931" w:rsidRDefault="00667A65" w:rsidP="00667A65">
      <w:pPr>
        <w:widowControl/>
        <w:shd w:val="clear" w:color="auto" w:fill="FFFFFF"/>
        <w:wordWrap w:val="0"/>
        <w:spacing w:line="360" w:lineRule="auto"/>
        <w:ind w:firstLine="4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根据实际内容，输入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JDBC URL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和用户名及密码</w:t>
      </w:r>
    </w:p>
    <w:p w:rsidR="00667A65" w:rsidRPr="000B7931" w:rsidRDefault="00667A65" w:rsidP="00667A65">
      <w:pPr>
        <w:widowControl/>
        <w:shd w:val="clear" w:color="auto" w:fill="FFFFFF"/>
        <w:wordWrap w:val="0"/>
        <w:spacing w:line="360" w:lineRule="auto"/>
        <w:ind w:firstLine="4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990975" cy="4124325"/>
            <wp:effectExtent l="0" t="0" r="9525" b="9525"/>
            <wp:docPr id="8" name="图片 8" descr="5BE228CA8577682E8691CD7EDFFA5E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5BE228CA8577682E8691CD7EDFFA5E0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A65" w:rsidRPr="000B7931" w:rsidRDefault="00667A65" w:rsidP="00667A65">
      <w:pPr>
        <w:widowControl/>
        <w:shd w:val="clear" w:color="auto" w:fill="FFFFFF"/>
        <w:wordWrap w:val="0"/>
        <w:spacing w:line="360" w:lineRule="auto"/>
        <w:ind w:firstLine="4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输入完成后，点击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“</w:t>
      </w:r>
      <w:r w:rsidRPr="000B7931">
        <w:rPr>
          <w:rFonts w:ascii="Verdana" w:hAnsi="Verdana" w:cs="宋体"/>
          <w:color w:val="000000"/>
          <w:kern w:val="0"/>
          <w:sz w:val="18"/>
          <w:szCs w:val="18"/>
          <w:u w:val="single"/>
        </w:rPr>
        <w:t>T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ext”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，如出现如下界面，说明连接成功。</w:t>
      </w:r>
    </w:p>
    <w:p w:rsidR="00667A65" w:rsidRPr="000B7931" w:rsidRDefault="00667A65" w:rsidP="00667A65">
      <w:pPr>
        <w:widowControl/>
        <w:shd w:val="clear" w:color="auto" w:fill="FFFFFF"/>
        <w:wordWrap w:val="0"/>
        <w:spacing w:line="360" w:lineRule="auto"/>
        <w:ind w:firstLine="4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2743200" cy="1295400"/>
            <wp:effectExtent l="0" t="0" r="0" b="0"/>
            <wp:docPr id="7" name="图片 7" descr="F82D54F2AF9A09B6D86CE717ED1EA4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82D54F2AF9A09B6D86CE717ED1EA4F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A65" w:rsidRPr="000B7931" w:rsidRDefault="00667A65" w:rsidP="00667A65">
      <w:pPr>
        <w:widowControl/>
        <w:shd w:val="clear" w:color="auto" w:fill="FFFFFF"/>
        <w:wordWrap w:val="0"/>
        <w:spacing w:line="360" w:lineRule="auto"/>
        <w:ind w:firstLine="4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点击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“</w:t>
      </w:r>
      <w:r w:rsidRPr="000B7931">
        <w:rPr>
          <w:rFonts w:ascii="Verdana" w:hAnsi="Verdana" w:cs="宋体"/>
          <w:color w:val="000000"/>
          <w:kern w:val="0"/>
          <w:sz w:val="18"/>
          <w:szCs w:val="18"/>
          <w:u w:val="single"/>
        </w:rPr>
        <w:t>s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ave”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保存，在列表中可以看到此连接的配置</w:t>
      </w:r>
    </w:p>
    <w:p w:rsidR="00667A65" w:rsidRPr="000B7931" w:rsidRDefault="00667A65" w:rsidP="00667A65">
      <w:pPr>
        <w:widowControl/>
        <w:shd w:val="clear" w:color="auto" w:fill="FFFFFF"/>
        <w:wordWrap w:val="0"/>
        <w:spacing w:line="360" w:lineRule="auto"/>
        <w:ind w:firstLine="4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838575" cy="2381250"/>
            <wp:effectExtent l="0" t="0" r="9525" b="0"/>
            <wp:docPr id="6" name="图片 6" descr="8615351A4A7CDEACE1E3FA1546D4CE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8615351A4A7CDEACE1E3FA1546D4CE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A65" w:rsidRPr="00667A65" w:rsidRDefault="00667A65" w:rsidP="00D95DDE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</w:p>
    <w:p w:rsidR="00121622" w:rsidRDefault="00121622" w:rsidP="00121622">
      <w:pPr>
        <w:pStyle w:val="1"/>
        <w:rPr>
          <w:rFonts w:hint="eastAsia"/>
        </w:rPr>
      </w:pPr>
      <w:r>
        <w:rPr>
          <w:rFonts w:hint="eastAsia"/>
        </w:rPr>
        <w:t>程序</w:t>
      </w:r>
    </w:p>
    <w:p w:rsidR="00667A65" w:rsidRPr="00667A65" w:rsidRDefault="00667A65" w:rsidP="00667A65">
      <w:pPr>
        <w:widowControl/>
        <w:shd w:val="clear" w:color="auto" w:fill="FFFFFF"/>
        <w:wordWrap w:val="0"/>
        <w:spacing w:line="360" w:lineRule="auto"/>
        <w:ind w:firstLineChars="100" w:firstLine="280"/>
        <w:jc w:val="left"/>
        <w:rPr>
          <w:rFonts w:ascii="Verdana" w:hAnsi="Verdana" w:cs="宋体"/>
          <w:color w:val="FF0000"/>
          <w:kern w:val="0"/>
          <w:sz w:val="28"/>
          <w:szCs w:val="28"/>
        </w:rPr>
      </w:pPr>
      <w:r w:rsidRPr="00667A65">
        <w:rPr>
          <w:rFonts w:hint="eastAsia"/>
          <w:color w:val="FF0000"/>
          <w:sz w:val="28"/>
          <w:szCs w:val="28"/>
        </w:rPr>
        <w:t>注意：我们的报表数据集是从</w:t>
      </w:r>
      <w:r w:rsidRPr="00667A65">
        <w:rPr>
          <w:rFonts w:ascii="Verdana" w:hAnsi="Verdana" w:cs="宋体"/>
          <w:color w:val="FF0000"/>
          <w:kern w:val="0"/>
          <w:sz w:val="28"/>
          <w:szCs w:val="28"/>
        </w:rPr>
        <w:t>SQLSTR</w:t>
      </w:r>
      <w:r w:rsidRPr="00667A65">
        <w:rPr>
          <w:rFonts w:ascii="Verdana" w:hAnsi="Verdana" w:cs="宋体" w:hint="eastAsia"/>
          <w:color w:val="FF0000"/>
          <w:kern w:val="0"/>
          <w:sz w:val="28"/>
          <w:szCs w:val="28"/>
        </w:rPr>
        <w:t>（</w:t>
      </w:r>
      <w:r w:rsidRPr="00667A65">
        <w:rPr>
          <w:rFonts w:ascii="Verdana" w:hAnsi="Verdana" w:cs="宋体"/>
          <w:color w:val="FF0000"/>
          <w:kern w:val="0"/>
          <w:sz w:val="28"/>
          <w:szCs w:val="28"/>
        </w:rPr>
        <w:t>$P!{SQLSTR}</w:t>
      </w:r>
      <w:r w:rsidRPr="00667A65">
        <w:rPr>
          <w:rFonts w:ascii="Verdana" w:hAnsi="Verdana" w:cs="宋体" w:hint="eastAsia"/>
          <w:color w:val="FF0000"/>
          <w:kern w:val="0"/>
          <w:sz w:val="28"/>
          <w:szCs w:val="28"/>
        </w:rPr>
        <w:t>）</w:t>
      </w:r>
      <w:r w:rsidRPr="00667A65">
        <w:rPr>
          <w:rFonts w:ascii="Verdana" w:hAnsi="Verdana" w:cs="宋体" w:hint="eastAsia"/>
          <w:color w:val="FF0000"/>
          <w:kern w:val="0"/>
          <w:sz w:val="28"/>
          <w:szCs w:val="28"/>
        </w:rPr>
        <w:t xml:space="preserve"> </w:t>
      </w:r>
      <w:r w:rsidRPr="00667A65">
        <w:rPr>
          <w:rFonts w:ascii="Verdana" w:hAnsi="Verdana" w:cs="宋体" w:hint="eastAsia"/>
          <w:color w:val="FF0000"/>
          <w:kern w:val="0"/>
          <w:sz w:val="28"/>
          <w:szCs w:val="28"/>
        </w:rPr>
        <w:t>参数的，这不同于相关参考资料。</w:t>
      </w:r>
    </w:p>
    <w:p w:rsidR="00170EF5" w:rsidRPr="000B7931" w:rsidRDefault="00170EF5" w:rsidP="00170EF5">
      <w:pPr>
        <w:widowControl/>
        <w:shd w:val="clear" w:color="auto" w:fill="FFFFFF"/>
        <w:wordWrap w:val="0"/>
        <w:spacing w:line="360" w:lineRule="auto"/>
        <w:ind w:firstLine="4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在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“Document structure”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区找到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“Parameters”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，右键单击后，选择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“Add…”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，再选择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“Parameter”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，如图：</w:t>
      </w:r>
    </w:p>
    <w:p w:rsidR="00170EF5" w:rsidRPr="000B7931" w:rsidRDefault="00170EF5" w:rsidP="00170EF5">
      <w:pPr>
        <w:widowControl/>
        <w:shd w:val="clear" w:color="auto" w:fill="FFFFFF"/>
        <w:wordWrap w:val="0"/>
        <w:spacing w:line="360" w:lineRule="auto"/>
        <w:ind w:firstLine="4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3771900" cy="2543175"/>
            <wp:effectExtent l="0" t="0" r="0" b="9525"/>
            <wp:docPr id="24" name="图片 24" descr="351FDDC22993A1863A86CA6F0F0ADC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351FDDC22993A1863A86CA6F0F0ADC8B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EF5" w:rsidRPr="000B7931" w:rsidRDefault="00170EF5" w:rsidP="00170EF5">
      <w:pPr>
        <w:widowControl/>
        <w:shd w:val="clear" w:color="auto" w:fill="FFFFFF"/>
        <w:wordWrap w:val="0"/>
        <w:spacing w:line="360" w:lineRule="auto"/>
        <w:ind w:firstLine="4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输入以下内容，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Parameter Name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在报表查询界面中要使用，或在自己的业务逻辑中使用，可以改变，这里也可以给一个默认值，即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Default Value Expression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内容，注意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Parameter Class Type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类型，本</w:t>
      </w:r>
      <w:proofErr w:type="gramStart"/>
      <w:r w:rsidRPr="000B7931">
        <w:rPr>
          <w:rFonts w:ascii="Verdana" w:hAnsi="Verdana" w:cs="宋体"/>
          <w:color w:val="000000"/>
          <w:kern w:val="0"/>
          <w:sz w:val="18"/>
          <w:szCs w:val="18"/>
        </w:rPr>
        <w:t>例使用</w:t>
      </w:r>
      <w:proofErr w:type="gramEnd"/>
      <w:r w:rsidRPr="000B7931">
        <w:rPr>
          <w:rFonts w:ascii="Verdana" w:hAnsi="Verdana" w:cs="宋体"/>
          <w:color w:val="000000"/>
          <w:kern w:val="0"/>
          <w:sz w:val="18"/>
          <w:szCs w:val="18"/>
        </w:rPr>
        <w:t>默认的</w:t>
      </w:r>
      <w:proofErr w:type="spellStart"/>
      <w:r w:rsidRPr="000B7931">
        <w:rPr>
          <w:rFonts w:ascii="Verdana" w:hAnsi="Verdana" w:cs="宋体"/>
          <w:color w:val="000000"/>
          <w:kern w:val="0"/>
          <w:sz w:val="18"/>
          <w:szCs w:val="18"/>
        </w:rPr>
        <w:t>java.lang.String</w:t>
      </w:r>
      <w:proofErr w:type="spellEnd"/>
    </w:p>
    <w:p w:rsidR="00170EF5" w:rsidRPr="000B7931" w:rsidRDefault="00170EF5" w:rsidP="00170EF5">
      <w:pPr>
        <w:widowControl/>
        <w:shd w:val="clear" w:color="auto" w:fill="FFFFFF"/>
        <w:wordWrap w:val="0"/>
        <w:spacing w:line="360" w:lineRule="auto"/>
        <w:ind w:firstLine="4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248025" cy="3686175"/>
            <wp:effectExtent l="0" t="0" r="9525" b="9525"/>
            <wp:docPr id="23" name="图片 23" descr="540B7104E7BDEAA550E212F73FA7D5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540B7104E7BDEAA550E212F73FA7D59C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EF5" w:rsidRPr="000B7931" w:rsidRDefault="00170EF5" w:rsidP="00170EF5">
      <w:pPr>
        <w:widowControl/>
        <w:shd w:val="clear" w:color="auto" w:fill="FFFFFF"/>
        <w:wordWrap w:val="0"/>
        <w:spacing w:line="360" w:lineRule="auto"/>
        <w:ind w:firstLine="4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在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“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报表查询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”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编辑内容中就指定为使用此参数，格式为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“$P!{</w:t>
      </w:r>
      <w:proofErr w:type="spellStart"/>
      <w:r w:rsidRPr="000B7931">
        <w:rPr>
          <w:rFonts w:ascii="Verdana" w:hAnsi="Verdana" w:cs="宋体"/>
          <w:color w:val="000000"/>
          <w:kern w:val="0"/>
          <w:sz w:val="18"/>
          <w:szCs w:val="18"/>
        </w:rPr>
        <w:t>parameterName</w:t>
      </w:r>
      <w:proofErr w:type="spellEnd"/>
      <w:r w:rsidRPr="000B7931">
        <w:rPr>
          <w:rFonts w:ascii="Verdana" w:hAnsi="Verdana" w:cs="宋体"/>
          <w:color w:val="000000"/>
          <w:kern w:val="0"/>
          <w:sz w:val="18"/>
          <w:szCs w:val="18"/>
        </w:rPr>
        <w:t>}”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，本例中就使用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“$P!{SQLSTR}”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，输入后，同样可以看到表结构会自动更新出来，点击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“OK”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，同样会把这些表结构内容放置到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“</w:t>
      </w:r>
      <w:proofErr w:type="spellStart"/>
      <w:r w:rsidRPr="000B7931">
        <w:rPr>
          <w:rFonts w:ascii="Verdana" w:hAnsi="Verdana" w:cs="宋体"/>
          <w:color w:val="000000"/>
          <w:kern w:val="0"/>
          <w:sz w:val="18"/>
          <w:szCs w:val="18"/>
        </w:rPr>
        <w:t>Fileds</w:t>
      </w:r>
      <w:proofErr w:type="spellEnd"/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”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区域中。</w:t>
      </w:r>
    </w:p>
    <w:p w:rsidR="00170EF5" w:rsidRPr="000B7931" w:rsidRDefault="00170EF5" w:rsidP="00170EF5">
      <w:pPr>
        <w:widowControl/>
        <w:shd w:val="clear" w:color="auto" w:fill="FFFFFF"/>
        <w:wordWrap w:val="0"/>
        <w:spacing w:line="360" w:lineRule="auto"/>
        <w:ind w:firstLine="4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943600" cy="3962400"/>
            <wp:effectExtent l="0" t="0" r="0" b="0"/>
            <wp:docPr id="22" name="图片 22" descr="B460724F883A92060BAC8A5FF4B1E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460724F883A92060BAC8A5FF4B1E07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EF5" w:rsidRPr="000B7931" w:rsidRDefault="00170EF5" w:rsidP="00170EF5">
      <w:pPr>
        <w:widowControl/>
        <w:shd w:val="clear" w:color="auto" w:fill="FFFFFF"/>
        <w:wordWrap w:val="0"/>
        <w:spacing w:line="360" w:lineRule="auto"/>
        <w:ind w:hanging="36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b/>
          <w:bCs/>
          <w:color w:val="FF0000"/>
          <w:kern w:val="0"/>
          <w:sz w:val="18"/>
        </w:rPr>
        <w:t>G.</w:t>
      </w:r>
      <w:r w:rsidRPr="000B7931">
        <w:rPr>
          <w:b/>
          <w:bCs/>
          <w:color w:val="FF0000"/>
          <w:kern w:val="0"/>
          <w:sz w:val="14"/>
        </w:rPr>
        <w:t xml:space="preserve">    </w:t>
      </w:r>
      <w:r w:rsidRPr="000B7931">
        <w:rPr>
          <w:rFonts w:ascii="Verdana" w:hAnsi="Verdana" w:cs="宋体"/>
          <w:b/>
          <w:bCs/>
          <w:color w:val="FF0000"/>
          <w:kern w:val="0"/>
          <w:sz w:val="18"/>
        </w:rPr>
        <w:t>编辑报表模板</w:t>
      </w:r>
    </w:p>
    <w:p w:rsidR="00170EF5" w:rsidRPr="000B7931" w:rsidRDefault="00170EF5" w:rsidP="00170EF5">
      <w:pPr>
        <w:widowControl/>
        <w:shd w:val="clear" w:color="auto" w:fill="FFFFFF"/>
        <w:wordWrap w:val="0"/>
        <w:spacing w:line="360" w:lineRule="auto"/>
        <w:ind w:hanging="36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b/>
          <w:bCs/>
          <w:noProof/>
          <w:color w:val="FF0000"/>
          <w:kern w:val="0"/>
          <w:sz w:val="18"/>
          <w:szCs w:val="18"/>
        </w:rPr>
        <w:drawing>
          <wp:inline distT="0" distB="0" distL="0" distR="0">
            <wp:extent cx="6105525" cy="4067175"/>
            <wp:effectExtent l="0" t="0" r="9525" b="9525"/>
            <wp:docPr id="21" name="图片 21" descr="CF281157C1458A8348BFF82DB5160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F281157C1458A8348BFF82DB516075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EF5" w:rsidRPr="000B7931" w:rsidRDefault="00170EF5" w:rsidP="00170EF5">
      <w:pPr>
        <w:widowControl/>
        <w:shd w:val="clear" w:color="auto" w:fill="FFFFFF"/>
        <w:wordWrap w:val="0"/>
        <w:spacing w:line="360" w:lineRule="auto"/>
        <w:ind w:firstLine="4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如图：在编辑区中对应的段中放置需要的要素，要素有很多种，常用的有以下几种类型：</w:t>
      </w:r>
    </w:p>
    <w:p w:rsidR="00170EF5" w:rsidRPr="000B7931" w:rsidRDefault="00170EF5" w:rsidP="00170EF5">
      <w:pPr>
        <w:widowControl/>
        <w:shd w:val="clear" w:color="auto" w:fill="FFFFFF"/>
        <w:wordWrap w:val="0"/>
        <w:spacing w:line="360" w:lineRule="auto"/>
        <w:ind w:hanging="4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color w:val="000000"/>
          <w:kern w:val="0"/>
          <w:sz w:val="18"/>
          <w:szCs w:val="18"/>
        </w:rPr>
        <w:lastRenderedPageBreak/>
        <w:t>Ø</w:t>
      </w:r>
      <w:r w:rsidRPr="000B7931">
        <w:rPr>
          <w:color w:val="000000"/>
          <w:kern w:val="0"/>
          <w:sz w:val="14"/>
          <w:szCs w:val="14"/>
        </w:rPr>
        <w:t xml:space="preserve">         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静态文本内容</w:t>
      </w:r>
      <w:r>
        <w:rPr>
          <w:rFonts w:ascii="Verdana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19075" cy="209550"/>
            <wp:effectExtent l="0" t="0" r="9525" b="0"/>
            <wp:docPr id="20" name="图片 20" descr="73475C07342A56CCA155306B62B726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73475C07342A56CCA155306B62B726C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：这些内容是固定不变的文本内容，如上图的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“Test Report”</w:t>
      </w:r>
    </w:p>
    <w:p w:rsidR="00170EF5" w:rsidRPr="000B7931" w:rsidRDefault="00170EF5" w:rsidP="00170EF5">
      <w:pPr>
        <w:widowControl/>
        <w:shd w:val="clear" w:color="auto" w:fill="FFFFFF"/>
        <w:wordWrap w:val="0"/>
        <w:spacing w:line="360" w:lineRule="auto"/>
        <w:ind w:hanging="4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Ø</w:t>
      </w:r>
      <w:r w:rsidRPr="000B7931">
        <w:rPr>
          <w:color w:val="000000"/>
          <w:kern w:val="0"/>
          <w:sz w:val="14"/>
          <w:szCs w:val="14"/>
        </w:rPr>
        <w:t xml:space="preserve">         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参数（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Parameter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）：如上图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“$P{SQLSTR}”</w:t>
      </w:r>
    </w:p>
    <w:p w:rsidR="00170EF5" w:rsidRPr="000B7931" w:rsidRDefault="00170EF5" w:rsidP="00170EF5">
      <w:pPr>
        <w:widowControl/>
        <w:shd w:val="clear" w:color="auto" w:fill="FFFFFF"/>
        <w:wordWrap w:val="0"/>
        <w:spacing w:line="360" w:lineRule="auto"/>
        <w:ind w:hanging="4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Ø</w:t>
      </w:r>
      <w:r w:rsidRPr="000B7931">
        <w:rPr>
          <w:color w:val="000000"/>
          <w:kern w:val="0"/>
          <w:sz w:val="14"/>
          <w:szCs w:val="14"/>
        </w:rPr>
        <w:t xml:space="preserve">         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字段（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Fields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）：如上图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“$F{EMPLOYEE_ID}”</w:t>
      </w:r>
    </w:p>
    <w:p w:rsidR="00170EF5" w:rsidRPr="000B7931" w:rsidRDefault="00170EF5" w:rsidP="00170EF5">
      <w:pPr>
        <w:widowControl/>
        <w:shd w:val="clear" w:color="auto" w:fill="FFFFFF"/>
        <w:wordWrap w:val="0"/>
        <w:spacing w:line="360" w:lineRule="auto"/>
        <w:ind w:hanging="4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Ø</w:t>
      </w:r>
      <w:r w:rsidRPr="000B7931">
        <w:rPr>
          <w:color w:val="000000"/>
          <w:kern w:val="0"/>
          <w:sz w:val="14"/>
          <w:szCs w:val="14"/>
        </w:rPr>
        <w:t xml:space="preserve">         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变量（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Variables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）：如上图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“$V{PAGE_NUMBER}”</w:t>
      </w:r>
    </w:p>
    <w:p w:rsidR="00170EF5" w:rsidRPr="000B7931" w:rsidRDefault="00170EF5" w:rsidP="00170EF5">
      <w:pPr>
        <w:widowControl/>
        <w:shd w:val="clear" w:color="auto" w:fill="FFFFFF"/>
        <w:wordWrap w:val="0"/>
        <w:spacing w:line="360" w:lineRule="auto"/>
        <w:ind w:hanging="4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685925" cy="1057275"/>
            <wp:effectExtent l="0" t="0" r="9525" b="9525"/>
            <wp:docPr id="19" name="图片 19" descr="46497CE27058D010A9919254763E4A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46497CE27058D010A9919254763E4A7B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EF5" w:rsidRPr="000B7931" w:rsidRDefault="00170EF5" w:rsidP="00170EF5">
      <w:pPr>
        <w:widowControl/>
        <w:shd w:val="clear" w:color="auto" w:fill="FFFFFF"/>
        <w:wordWrap w:val="0"/>
        <w:spacing w:line="360" w:lineRule="auto"/>
        <w:ind w:firstLine="4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从这里面把需要的内容拖出来放置到模板编辑区中</w:t>
      </w:r>
    </w:p>
    <w:p w:rsidR="00170EF5" w:rsidRPr="000B7931" w:rsidRDefault="00170EF5" w:rsidP="00170EF5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相应的段中即可。</w:t>
      </w:r>
    </w:p>
    <w:p w:rsidR="00170EF5" w:rsidRPr="000B7931" w:rsidRDefault="00170EF5" w:rsidP="00170EF5">
      <w:pPr>
        <w:widowControl/>
        <w:shd w:val="clear" w:color="auto" w:fill="FFFFFF"/>
        <w:wordWrap w:val="0"/>
        <w:spacing w:line="360" w:lineRule="auto"/>
        <w:ind w:hanging="36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b/>
          <w:bCs/>
          <w:color w:val="FF0000"/>
          <w:kern w:val="0"/>
          <w:sz w:val="18"/>
        </w:rPr>
        <w:t>H.</w:t>
      </w:r>
      <w:r w:rsidRPr="000B7931">
        <w:rPr>
          <w:b/>
          <w:bCs/>
          <w:color w:val="FF0000"/>
          <w:kern w:val="0"/>
          <w:sz w:val="14"/>
        </w:rPr>
        <w:t xml:space="preserve">     </w:t>
      </w:r>
      <w:r w:rsidRPr="000B7931">
        <w:rPr>
          <w:rFonts w:ascii="Verdana" w:hAnsi="Verdana" w:cs="宋体"/>
          <w:b/>
          <w:bCs/>
          <w:color w:val="FF0000"/>
          <w:kern w:val="0"/>
          <w:sz w:val="18"/>
        </w:rPr>
        <w:t>编译预览</w:t>
      </w:r>
    </w:p>
    <w:p w:rsidR="00170EF5" w:rsidRPr="000B7931" w:rsidRDefault="00170EF5" w:rsidP="00170EF5">
      <w:pPr>
        <w:widowControl/>
        <w:shd w:val="clear" w:color="auto" w:fill="FFFFFF"/>
        <w:wordWrap w:val="0"/>
        <w:spacing w:line="360" w:lineRule="auto"/>
        <w:ind w:firstLine="4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在工具栏上找到</w:t>
      </w:r>
      <w:r>
        <w:rPr>
          <w:rFonts w:ascii="Verdana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723900" cy="266700"/>
            <wp:effectExtent l="0" t="0" r="0" b="0"/>
            <wp:docPr id="18" name="图片 18" descr="A6D11E39872A6F45283F180864F84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6D11E39872A6F45283F180864F8425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，分别是编译、执行、执行（动态连结），点击编译将会产生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.jasper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文件，点击执行会先</w:t>
      </w:r>
      <w:proofErr w:type="gramStart"/>
      <w:r w:rsidRPr="000B7931">
        <w:rPr>
          <w:rFonts w:ascii="Verdana" w:hAnsi="Verdana" w:cs="宋体"/>
          <w:color w:val="000000"/>
          <w:kern w:val="0"/>
          <w:sz w:val="18"/>
          <w:szCs w:val="18"/>
        </w:rPr>
        <w:t>编译再</w:t>
      </w:r>
      <w:proofErr w:type="gramEnd"/>
      <w:r w:rsidRPr="000B7931">
        <w:rPr>
          <w:rFonts w:ascii="Verdana" w:hAnsi="Verdana" w:cs="宋体"/>
          <w:color w:val="000000"/>
          <w:kern w:val="0"/>
          <w:sz w:val="18"/>
          <w:szCs w:val="18"/>
        </w:rPr>
        <w:t>预览（如果设定了对应的预览）。</w:t>
      </w:r>
    </w:p>
    <w:p w:rsidR="00170EF5" w:rsidRPr="000B7931" w:rsidRDefault="00170EF5" w:rsidP="00170EF5">
      <w:pPr>
        <w:widowControl/>
        <w:shd w:val="clear" w:color="auto" w:fill="FFFFFF"/>
        <w:wordWrap w:val="0"/>
        <w:spacing w:line="360" w:lineRule="auto"/>
        <w:ind w:firstLine="4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预览有多种方式，点击工具栏上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“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建立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”</w:t>
      </w:r>
      <w:r w:rsidRPr="000B7931">
        <w:rPr>
          <w:rFonts w:ascii="Verdana" w:hAnsi="Verdana" w:cs="宋体"/>
          <w:color w:val="000000"/>
          <w:kern w:val="0"/>
          <w:sz w:val="18"/>
          <w:szCs w:val="18"/>
        </w:rPr>
        <w:t>，可以看到如下</w:t>
      </w:r>
      <w:proofErr w:type="gramStart"/>
      <w:r w:rsidRPr="000B7931">
        <w:rPr>
          <w:rFonts w:ascii="Verdana" w:hAnsi="Verdana" w:cs="宋体"/>
          <w:color w:val="000000"/>
          <w:kern w:val="0"/>
          <w:sz w:val="18"/>
          <w:szCs w:val="18"/>
        </w:rPr>
        <w:t>图多种</w:t>
      </w:r>
      <w:proofErr w:type="gramEnd"/>
      <w:r w:rsidRPr="000B7931">
        <w:rPr>
          <w:rFonts w:ascii="Verdana" w:hAnsi="Verdana" w:cs="宋体"/>
          <w:color w:val="000000"/>
          <w:kern w:val="0"/>
          <w:sz w:val="18"/>
          <w:szCs w:val="18"/>
        </w:rPr>
        <w:t>预览方式：</w:t>
      </w:r>
    </w:p>
    <w:p w:rsidR="00170EF5" w:rsidRPr="000B7931" w:rsidRDefault="00170EF5" w:rsidP="00170EF5">
      <w:pPr>
        <w:widowControl/>
        <w:shd w:val="clear" w:color="auto" w:fill="FFFFFF"/>
        <w:wordWrap w:val="0"/>
        <w:spacing w:line="360" w:lineRule="auto"/>
        <w:ind w:firstLine="4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352675" cy="4324350"/>
            <wp:effectExtent l="0" t="0" r="9525" b="0"/>
            <wp:docPr id="17" name="图片 17" descr="A9D910E8A46C7EAD1B8342AC9B4C2C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A9D910E8A46C7EAD1B8342AC9B4C2CB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89A" w:rsidRDefault="00F4589A" w:rsidP="00170EF5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</w:p>
    <w:p w:rsidR="00F4589A" w:rsidRDefault="00BE3E7E" w:rsidP="00170EF5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 w:hint="eastAsia"/>
          <w:color w:val="FF0000"/>
          <w:kern w:val="0"/>
          <w:sz w:val="18"/>
          <w:szCs w:val="18"/>
        </w:rPr>
      </w:pPr>
      <w:r w:rsidRPr="00BE3E7E">
        <w:rPr>
          <w:rFonts w:ascii="Verdana" w:hAnsi="Verdana" w:cs="宋体" w:hint="eastAsia"/>
          <w:color w:val="FF0000"/>
          <w:kern w:val="0"/>
          <w:sz w:val="18"/>
          <w:szCs w:val="18"/>
        </w:rPr>
        <w:t>JAVA</w:t>
      </w:r>
      <w:r w:rsidRPr="00BE3E7E">
        <w:rPr>
          <w:rFonts w:ascii="Verdana" w:hAnsi="Verdana" w:cs="宋体" w:hint="eastAsia"/>
          <w:color w:val="FF0000"/>
          <w:kern w:val="0"/>
          <w:sz w:val="18"/>
          <w:szCs w:val="18"/>
        </w:rPr>
        <w:t>程序：</w:t>
      </w:r>
    </w:p>
    <w:p w:rsidR="00BE3E7E" w:rsidRDefault="00A6753D" w:rsidP="00170EF5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 w:hint="eastAsia"/>
          <w:color w:val="FF0000"/>
          <w:kern w:val="0"/>
          <w:sz w:val="18"/>
          <w:szCs w:val="18"/>
        </w:rPr>
      </w:pPr>
      <w:r>
        <w:rPr>
          <w:rFonts w:ascii="Verdana" w:hAnsi="Verdana" w:cs="宋体" w:hint="eastAsia"/>
          <w:color w:val="FF0000"/>
          <w:kern w:val="0"/>
          <w:sz w:val="18"/>
          <w:szCs w:val="18"/>
        </w:rPr>
        <w:t>参考</w:t>
      </w:r>
      <w:r>
        <w:rPr>
          <w:rFonts w:ascii="Verdana" w:hAnsi="Verdana" w:cs="宋体" w:hint="eastAsia"/>
          <w:color w:val="FF0000"/>
          <w:kern w:val="0"/>
          <w:sz w:val="18"/>
          <w:szCs w:val="18"/>
        </w:rPr>
        <w:t>rpt01</w:t>
      </w:r>
    </w:p>
    <w:p w:rsidR="00570C7E" w:rsidRPr="00BE3E7E" w:rsidRDefault="00570C7E" w:rsidP="00170EF5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 w:hint="eastAsia"/>
          <w:color w:val="FF0000"/>
          <w:kern w:val="0"/>
          <w:sz w:val="18"/>
          <w:szCs w:val="18"/>
        </w:rPr>
      </w:pPr>
      <w:r>
        <w:rPr>
          <w:rFonts w:ascii="Verdana" w:hAnsi="Verdana" w:cs="宋体"/>
          <w:color w:val="FF0000"/>
          <w:kern w:val="0"/>
          <w:sz w:val="18"/>
          <w:szCs w:val="18"/>
        </w:rPr>
        <w:t>A</w:t>
      </w:r>
      <w:r>
        <w:rPr>
          <w:rFonts w:ascii="Verdana" w:hAnsi="Verdana" w:cs="宋体" w:hint="eastAsia"/>
          <w:color w:val="FF0000"/>
          <w:kern w:val="0"/>
          <w:sz w:val="18"/>
          <w:szCs w:val="18"/>
        </w:rPr>
        <w:t>ction:</w:t>
      </w:r>
    </w:p>
    <w:p w:rsidR="00C97A21" w:rsidRDefault="00C97A21" w:rsidP="00C97A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Verdana" w:hAnsi="Verdana" w:cs="宋体" w:hint="eastAsia"/>
          <w:color w:val="000000"/>
          <w:kern w:val="0"/>
          <w:sz w:val="18"/>
          <w:szCs w:val="18"/>
        </w:rPr>
        <w:t>预览：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ReportHandle.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PrintReport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"/report/rpt01.jasper"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"SQLSTR"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SQLSTR,</w:t>
      </w:r>
    </w:p>
    <w:p w:rsidR="00985710" w:rsidRDefault="00C97A21" w:rsidP="00C97A21">
      <w:pPr>
        <w:widowControl/>
        <w:shd w:val="clear" w:color="auto" w:fill="FFFFFF"/>
        <w:wordWrap w:val="0"/>
        <w:spacing w:line="360" w:lineRule="auto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ReportType.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PDF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64EA" w:rsidRDefault="009064EA" w:rsidP="001251D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打印：</w:t>
      </w:r>
      <w:proofErr w:type="spellStart"/>
      <w:proofErr w:type="gramStart"/>
      <w:r w:rsidR="001251D0">
        <w:rPr>
          <w:rFonts w:ascii="Courier New" w:hAnsi="Courier New" w:cs="Courier New"/>
          <w:color w:val="000000"/>
          <w:kern w:val="0"/>
          <w:sz w:val="20"/>
          <w:szCs w:val="20"/>
        </w:rPr>
        <w:t>ReportHandle.</w:t>
      </w:r>
      <w:r w:rsidR="001251D0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ExportReport</w:t>
      </w:r>
      <w:proofErr w:type="spellEnd"/>
      <w:r w:rsidR="001251D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="001251D0">
        <w:rPr>
          <w:rFonts w:ascii="Courier New" w:hAnsi="Courier New" w:cs="Courier New"/>
          <w:color w:val="2A00FF"/>
          <w:kern w:val="0"/>
          <w:sz w:val="20"/>
          <w:szCs w:val="20"/>
        </w:rPr>
        <w:t>"/report/rpt01.jasper"</w:t>
      </w:r>
      <w:r w:rsidR="001251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="001251D0">
        <w:rPr>
          <w:rFonts w:ascii="Courier New" w:hAnsi="Courier New" w:cs="Courier New"/>
          <w:color w:val="2A00FF"/>
          <w:kern w:val="0"/>
          <w:sz w:val="20"/>
          <w:szCs w:val="20"/>
        </w:rPr>
        <w:t>"SQLSTR"</w:t>
      </w:r>
      <w:r w:rsidR="001251D0">
        <w:rPr>
          <w:rFonts w:ascii="Courier New" w:hAnsi="Courier New" w:cs="Courier New"/>
          <w:color w:val="000000"/>
          <w:kern w:val="0"/>
          <w:sz w:val="20"/>
          <w:szCs w:val="20"/>
        </w:rPr>
        <w:t>, SQLSTR,</w:t>
      </w:r>
      <w:r w:rsidR="001251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1251D0">
        <w:rPr>
          <w:rFonts w:ascii="Courier New" w:hAnsi="Courier New" w:cs="Courier New"/>
          <w:color w:val="000000"/>
          <w:kern w:val="0"/>
          <w:sz w:val="20"/>
          <w:szCs w:val="20"/>
        </w:rPr>
        <w:t>ReportType.</w:t>
      </w:r>
      <w:r w:rsidR="001251D0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WORD</w:t>
      </w:r>
      <w:proofErr w:type="spellEnd"/>
      <w:r w:rsidR="001251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="001251D0">
        <w:rPr>
          <w:rFonts w:ascii="Courier New" w:hAnsi="Courier New" w:cs="Courier New"/>
          <w:color w:val="000000"/>
          <w:kern w:val="0"/>
          <w:sz w:val="20"/>
          <w:szCs w:val="20"/>
        </w:rPr>
        <w:t>vmap</w:t>
      </w:r>
      <w:proofErr w:type="spellEnd"/>
      <w:r w:rsidR="001251D0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674AF" w:rsidRDefault="006674AF" w:rsidP="001251D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6674AF" w:rsidRDefault="006674AF" w:rsidP="001251D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部分也比较简单：</w:t>
      </w:r>
    </w:p>
    <w:p w:rsidR="006674AF" w:rsidRPr="00BC34B5" w:rsidRDefault="006674AF" w:rsidP="001251D0">
      <w:pPr>
        <w:autoSpaceDE w:val="0"/>
        <w:autoSpaceDN w:val="0"/>
        <w:adjustRightInd w:val="0"/>
        <w:jc w:val="left"/>
        <w:rPr>
          <w:rFonts w:ascii="Verdana" w:hAnsi="Verdana" w:cs="宋体" w:hint="eastAsia"/>
          <w:color w:val="FF0000"/>
          <w:kern w:val="0"/>
          <w:sz w:val="18"/>
          <w:szCs w:val="18"/>
        </w:rPr>
      </w:pPr>
      <w:r w:rsidRPr="00BC34B5">
        <w:rPr>
          <w:rFonts w:ascii="Courier New" w:hAnsi="Courier New" w:cs="Courier New" w:hint="eastAsia"/>
          <w:color w:val="FF0000"/>
          <w:kern w:val="0"/>
          <w:sz w:val="20"/>
          <w:szCs w:val="20"/>
        </w:rPr>
        <w:t>参考</w:t>
      </w:r>
      <w:r w:rsidRPr="00BC34B5">
        <w:rPr>
          <w:rFonts w:ascii="Courier New" w:hAnsi="Courier New" w:cs="Courier New" w:hint="eastAsia"/>
          <w:color w:val="FF0000"/>
          <w:kern w:val="0"/>
          <w:sz w:val="20"/>
          <w:szCs w:val="20"/>
        </w:rPr>
        <w:t>rpt01.</w:t>
      </w:r>
      <w:proofErr w:type="gramStart"/>
      <w:r w:rsidRPr="00BC34B5">
        <w:rPr>
          <w:rFonts w:ascii="Courier New" w:hAnsi="Courier New" w:cs="Courier New" w:hint="eastAsia"/>
          <w:color w:val="FF0000"/>
          <w:kern w:val="0"/>
          <w:sz w:val="20"/>
          <w:szCs w:val="20"/>
        </w:rPr>
        <w:t>js</w:t>
      </w:r>
      <w:bookmarkStart w:id="1" w:name="_GoBack"/>
      <w:bookmarkEnd w:id="1"/>
      <w:proofErr w:type="gramEnd"/>
    </w:p>
    <w:sectPr w:rsidR="006674AF" w:rsidRPr="00BC3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045" w:rsidRDefault="00967045" w:rsidP="00B74329">
      <w:r>
        <w:separator/>
      </w:r>
    </w:p>
  </w:endnote>
  <w:endnote w:type="continuationSeparator" w:id="0">
    <w:p w:rsidR="00967045" w:rsidRDefault="00967045" w:rsidP="00B74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045" w:rsidRDefault="00967045" w:rsidP="00B74329">
      <w:r>
        <w:separator/>
      </w:r>
    </w:p>
  </w:footnote>
  <w:footnote w:type="continuationSeparator" w:id="0">
    <w:p w:rsidR="00967045" w:rsidRDefault="00967045" w:rsidP="00B743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11B"/>
    <w:rsid w:val="00002534"/>
    <w:rsid w:val="00005D43"/>
    <w:rsid w:val="000152EB"/>
    <w:rsid w:val="000171CF"/>
    <w:rsid w:val="000557C0"/>
    <w:rsid w:val="00063E19"/>
    <w:rsid w:val="00066A13"/>
    <w:rsid w:val="000936DE"/>
    <w:rsid w:val="000F2F02"/>
    <w:rsid w:val="000F4A52"/>
    <w:rsid w:val="00121622"/>
    <w:rsid w:val="001251D0"/>
    <w:rsid w:val="00170EF5"/>
    <w:rsid w:val="001747E4"/>
    <w:rsid w:val="001802B7"/>
    <w:rsid w:val="001A3057"/>
    <w:rsid w:val="001A5AB2"/>
    <w:rsid w:val="001A611B"/>
    <w:rsid w:val="001B31C9"/>
    <w:rsid w:val="001B7794"/>
    <w:rsid w:val="001F3CE2"/>
    <w:rsid w:val="00207640"/>
    <w:rsid w:val="00227569"/>
    <w:rsid w:val="00241702"/>
    <w:rsid w:val="002616E5"/>
    <w:rsid w:val="00264D22"/>
    <w:rsid w:val="0029364C"/>
    <w:rsid w:val="00297367"/>
    <w:rsid w:val="002A10BF"/>
    <w:rsid w:val="002C0FD1"/>
    <w:rsid w:val="002C6375"/>
    <w:rsid w:val="00362F96"/>
    <w:rsid w:val="0039753F"/>
    <w:rsid w:val="003F4E0C"/>
    <w:rsid w:val="0041300A"/>
    <w:rsid w:val="00424437"/>
    <w:rsid w:val="004769CE"/>
    <w:rsid w:val="004801BB"/>
    <w:rsid w:val="004958E6"/>
    <w:rsid w:val="004B3584"/>
    <w:rsid w:val="004B6EBF"/>
    <w:rsid w:val="004C0A92"/>
    <w:rsid w:val="004D2916"/>
    <w:rsid w:val="004E0443"/>
    <w:rsid w:val="004E72DA"/>
    <w:rsid w:val="00501D33"/>
    <w:rsid w:val="00520F9E"/>
    <w:rsid w:val="00547E0A"/>
    <w:rsid w:val="00570C7E"/>
    <w:rsid w:val="00574A9E"/>
    <w:rsid w:val="0059726C"/>
    <w:rsid w:val="005A45E4"/>
    <w:rsid w:val="005C2F14"/>
    <w:rsid w:val="005E11AC"/>
    <w:rsid w:val="00605C2F"/>
    <w:rsid w:val="006674AF"/>
    <w:rsid w:val="00667A65"/>
    <w:rsid w:val="00687ACD"/>
    <w:rsid w:val="006C41CA"/>
    <w:rsid w:val="00740288"/>
    <w:rsid w:val="007608C4"/>
    <w:rsid w:val="00770518"/>
    <w:rsid w:val="007B1001"/>
    <w:rsid w:val="007B33C9"/>
    <w:rsid w:val="007C0685"/>
    <w:rsid w:val="007D1340"/>
    <w:rsid w:val="0083305F"/>
    <w:rsid w:val="008B782B"/>
    <w:rsid w:val="008F0A7A"/>
    <w:rsid w:val="008F60E8"/>
    <w:rsid w:val="009064EA"/>
    <w:rsid w:val="00912211"/>
    <w:rsid w:val="00917D5E"/>
    <w:rsid w:val="00946024"/>
    <w:rsid w:val="00967045"/>
    <w:rsid w:val="00974850"/>
    <w:rsid w:val="00985710"/>
    <w:rsid w:val="009C2978"/>
    <w:rsid w:val="009D3A65"/>
    <w:rsid w:val="00A40010"/>
    <w:rsid w:val="00A53A1D"/>
    <w:rsid w:val="00A6753D"/>
    <w:rsid w:val="00AA4C80"/>
    <w:rsid w:val="00AB6254"/>
    <w:rsid w:val="00AD1671"/>
    <w:rsid w:val="00B06F13"/>
    <w:rsid w:val="00B10117"/>
    <w:rsid w:val="00B47F11"/>
    <w:rsid w:val="00B536C4"/>
    <w:rsid w:val="00B74329"/>
    <w:rsid w:val="00B95F10"/>
    <w:rsid w:val="00BC34B5"/>
    <w:rsid w:val="00BC39F7"/>
    <w:rsid w:val="00BC65F6"/>
    <w:rsid w:val="00BE3E7E"/>
    <w:rsid w:val="00BF3B5B"/>
    <w:rsid w:val="00C24F78"/>
    <w:rsid w:val="00C60004"/>
    <w:rsid w:val="00C936A5"/>
    <w:rsid w:val="00C97A21"/>
    <w:rsid w:val="00CE755F"/>
    <w:rsid w:val="00D17941"/>
    <w:rsid w:val="00D30F9E"/>
    <w:rsid w:val="00D37B09"/>
    <w:rsid w:val="00D56DA3"/>
    <w:rsid w:val="00D71949"/>
    <w:rsid w:val="00D95DDE"/>
    <w:rsid w:val="00D9673D"/>
    <w:rsid w:val="00D96C8F"/>
    <w:rsid w:val="00DA232E"/>
    <w:rsid w:val="00DB21EB"/>
    <w:rsid w:val="00E16876"/>
    <w:rsid w:val="00E31113"/>
    <w:rsid w:val="00E35696"/>
    <w:rsid w:val="00E715EB"/>
    <w:rsid w:val="00E8696A"/>
    <w:rsid w:val="00EC30F2"/>
    <w:rsid w:val="00EC6550"/>
    <w:rsid w:val="00EF0BFF"/>
    <w:rsid w:val="00EF2430"/>
    <w:rsid w:val="00F004CB"/>
    <w:rsid w:val="00F36D82"/>
    <w:rsid w:val="00F419D2"/>
    <w:rsid w:val="00F4589A"/>
    <w:rsid w:val="00F524AC"/>
    <w:rsid w:val="00F64FA3"/>
    <w:rsid w:val="00F8033F"/>
    <w:rsid w:val="00FE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43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43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43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43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43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4329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1747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47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43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43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43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43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43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4329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1747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47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14</Pages>
  <Words>432</Words>
  <Characters>2469</Characters>
  <Application>Microsoft Office Word</Application>
  <DocSecurity>0</DocSecurity>
  <Lines>20</Lines>
  <Paragraphs>5</Paragraphs>
  <ScaleCrop>false</ScaleCrop>
  <Company>微软中国</Company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53</cp:revision>
  <dcterms:created xsi:type="dcterms:W3CDTF">2013-02-26T06:37:00Z</dcterms:created>
  <dcterms:modified xsi:type="dcterms:W3CDTF">2013-04-17T03:34:00Z</dcterms:modified>
</cp:coreProperties>
</file>