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C1289" w:rsidRDefault="00626D13">
      <w:pPr>
        <w:pStyle w:val="Heading2"/>
        <w:keepNext w:val="0"/>
        <w:keepLines w:val="0"/>
        <w:spacing w:before="0" w:line="240" w:lineRule="auto"/>
      </w:pPr>
      <w:r>
        <w:rPr>
          <w:rFonts w:ascii="Times New Roman" w:eastAsia="Times New Roman" w:hAnsi="Times New Roman" w:cs="Times New Roman"/>
        </w:rPr>
        <w:t>INFO/CS 1300</w:t>
      </w:r>
    </w:p>
    <w:p w:rsidR="00FC1289" w:rsidRDefault="00626D13">
      <w:pPr>
        <w:pStyle w:val="Heading2"/>
        <w:keepNext w:val="0"/>
        <w:keepLines w:val="0"/>
        <w:spacing w:before="0" w:line="240" w:lineRule="auto"/>
      </w:pPr>
      <w:r>
        <w:rPr>
          <w:rFonts w:ascii="Times New Roman" w:eastAsia="Times New Roman" w:hAnsi="Times New Roman" w:cs="Times New Roman"/>
        </w:rPr>
        <w:t>Final Project Design Journey Map</w:t>
      </w:r>
    </w:p>
    <w:p w:rsidR="00FC1289" w:rsidRDefault="00626D13">
      <w:pPr>
        <w:pStyle w:val="Heading3"/>
        <w:keepNext w:val="0"/>
        <w:keepLines w:val="0"/>
        <w:spacing w:before="0" w:after="0" w:line="240" w:lineRule="auto"/>
      </w:pPr>
      <w:r>
        <w:rPr>
          <w:rFonts w:ascii="Times New Roman" w:eastAsia="Times New Roman" w:hAnsi="Times New Roman" w:cs="Times New Roman"/>
        </w:rPr>
        <w:t>Designing for an External Client</w:t>
      </w:r>
    </w:p>
    <w:p w:rsidR="00FC1289" w:rsidRDefault="00626D13">
      <w:r>
        <w:rPr>
          <w:noProof/>
        </w:rPr>
        <mc:AlternateContent>
          <mc:Choice Requires="wpg">
            <w:drawing>
              <wp:anchor distT="0" distB="0" distL="114300" distR="114300" simplePos="0" relativeHeight="251658240" behindDoc="0" locked="0" layoutInCell="0" hidden="0" allowOverlap="1">
                <wp:simplePos x="0" y="0"/>
                <wp:positionH relativeFrom="margin">
                  <wp:posOffset>25400</wp:posOffset>
                </wp:positionH>
                <wp:positionV relativeFrom="paragraph">
                  <wp:posOffset>101600</wp:posOffset>
                </wp:positionV>
                <wp:extent cx="58928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399600" y="3780000"/>
                          <a:ext cx="5892799" cy="0"/>
                        </a:xfrm>
                        <a:prstGeom prst="straightConnector1">
                          <a:avLst/>
                        </a:prstGeom>
                        <a:noFill/>
                        <a:ln w="12700" cap="flat" cmpd="sng">
                          <a:solidFill>
                            <a:srgbClr val="3F3F3F"/>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0" behindDoc="0" distB="0" distT="0" distL="114300" distR="114300" hidden="0" layoutInCell="0" locked="0" relativeHeight="0" simplePos="0">
                <wp:simplePos x="0" y="0"/>
                <wp:positionH relativeFrom="margin">
                  <wp:posOffset>25400</wp:posOffset>
                </wp:positionH>
                <wp:positionV relativeFrom="paragraph">
                  <wp:posOffset>101600</wp:posOffset>
                </wp:positionV>
                <wp:extent cx="5892800" cy="12700"/>
                <wp:effectExtent b="0" l="0" r="0" t="0"/>
                <wp:wrapNone/>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5892800" cy="12700"/>
                        </a:xfrm>
                        <a:prstGeom prst="rect"/>
                        <a:ln/>
                      </pic:spPr>
                    </pic:pic>
                  </a:graphicData>
                </a:graphic>
              </wp:anchor>
            </w:drawing>
          </mc:Fallback>
        </mc:AlternateContent>
      </w:r>
    </w:p>
    <w:p w:rsidR="00FC1289" w:rsidRDefault="00FC1289"/>
    <w:p w:rsidR="00FC1289" w:rsidRDefault="00626D13">
      <w:r>
        <w:rPr>
          <w:rFonts w:ascii="Times New Roman" w:eastAsia="Times New Roman" w:hAnsi="Times New Roman" w:cs="Times New Roman"/>
          <w:b/>
        </w:rPr>
        <w:t>Group Information</w:t>
      </w:r>
    </w:p>
    <w:p w:rsidR="00FC1289" w:rsidRDefault="00626D13">
      <w:pPr>
        <w:tabs>
          <w:tab w:val="left" w:pos="1584"/>
        </w:tabs>
      </w:pPr>
      <w:r>
        <w:rPr>
          <w:rFonts w:ascii="Times New Roman" w:eastAsia="Times New Roman" w:hAnsi="Times New Roman" w:cs="Times New Roman"/>
        </w:rPr>
        <w:t>Section 123</w:t>
      </w:r>
    </w:p>
    <w:p w:rsidR="00FC1289" w:rsidRDefault="00626D13">
      <w:pPr>
        <w:numPr>
          <w:ilvl w:val="0"/>
          <w:numId w:val="3"/>
        </w:numPr>
        <w:ind w:left="540" w:hanging="360"/>
        <w:contextualSpacing/>
        <w:rPr>
          <w:rFonts w:ascii="Arial" w:eastAsia="Arial" w:hAnsi="Arial" w:cs="Arial"/>
          <w:sz w:val="22"/>
          <w:szCs w:val="22"/>
        </w:rPr>
      </w:pPr>
      <w:r>
        <w:rPr>
          <w:rFonts w:ascii="Arial" w:eastAsia="Arial" w:hAnsi="Arial" w:cs="Arial"/>
          <w:sz w:val="22"/>
          <w:szCs w:val="22"/>
        </w:rPr>
        <w:t xml:space="preserve">Iliana </w:t>
      </w:r>
      <w:proofErr w:type="spellStart"/>
      <w:r>
        <w:rPr>
          <w:rFonts w:ascii="Arial" w:eastAsia="Arial" w:hAnsi="Arial" w:cs="Arial"/>
          <w:sz w:val="22"/>
          <w:szCs w:val="22"/>
        </w:rPr>
        <w:t>Paleva</w:t>
      </w:r>
      <w:proofErr w:type="spellEnd"/>
      <w:r>
        <w:rPr>
          <w:rFonts w:ascii="Arial" w:eastAsia="Arial" w:hAnsi="Arial" w:cs="Arial"/>
          <w:sz w:val="22"/>
          <w:szCs w:val="22"/>
        </w:rPr>
        <w:t xml:space="preserve"> (ip97)</w:t>
      </w:r>
    </w:p>
    <w:p w:rsidR="00FC1289" w:rsidRDefault="00626D13">
      <w:pPr>
        <w:numPr>
          <w:ilvl w:val="0"/>
          <w:numId w:val="3"/>
        </w:numPr>
        <w:ind w:left="540" w:hanging="360"/>
        <w:contextualSpacing/>
        <w:rPr>
          <w:rFonts w:ascii="Arial" w:eastAsia="Arial" w:hAnsi="Arial" w:cs="Arial"/>
          <w:sz w:val="22"/>
          <w:szCs w:val="22"/>
        </w:rPr>
      </w:pPr>
      <w:r>
        <w:rPr>
          <w:rFonts w:ascii="Arial" w:eastAsia="Arial" w:hAnsi="Arial" w:cs="Arial"/>
          <w:sz w:val="22"/>
          <w:szCs w:val="22"/>
        </w:rPr>
        <w:t>Leopoldo Pena (lpd49)</w:t>
      </w:r>
    </w:p>
    <w:p w:rsidR="00FC1289" w:rsidRDefault="00626D13">
      <w:pPr>
        <w:numPr>
          <w:ilvl w:val="0"/>
          <w:numId w:val="3"/>
        </w:numPr>
        <w:ind w:left="540" w:hanging="360"/>
        <w:contextualSpacing/>
        <w:rPr>
          <w:rFonts w:ascii="Arial" w:eastAsia="Arial" w:hAnsi="Arial" w:cs="Arial"/>
          <w:sz w:val="22"/>
          <w:szCs w:val="22"/>
        </w:rPr>
      </w:pPr>
      <w:r>
        <w:rPr>
          <w:rFonts w:ascii="Arial" w:eastAsia="Arial" w:hAnsi="Arial" w:cs="Arial"/>
          <w:sz w:val="22"/>
          <w:szCs w:val="22"/>
        </w:rPr>
        <w:t>Jay Tappen (fjt37)</w:t>
      </w:r>
    </w:p>
    <w:p w:rsidR="00FC1289" w:rsidRDefault="00626D13" w:rsidP="0058518E">
      <w:pPr>
        <w:numPr>
          <w:ilvl w:val="0"/>
          <w:numId w:val="3"/>
        </w:numPr>
        <w:ind w:left="540" w:hanging="360"/>
        <w:contextualSpacing/>
        <w:rPr>
          <w:rFonts w:ascii="Arial" w:eastAsia="Arial" w:hAnsi="Arial" w:cs="Arial"/>
          <w:sz w:val="22"/>
          <w:szCs w:val="22"/>
        </w:rPr>
      </w:pPr>
      <w:r>
        <w:rPr>
          <w:rFonts w:ascii="Arial" w:eastAsia="Arial" w:hAnsi="Arial" w:cs="Arial"/>
          <w:sz w:val="22"/>
          <w:szCs w:val="22"/>
        </w:rPr>
        <w:t>Joshua Briscoe (jyb7)</w:t>
      </w:r>
    </w:p>
    <w:p w:rsidR="0058518E" w:rsidRDefault="0058518E" w:rsidP="0058518E">
      <w:pPr>
        <w:ind w:left="540"/>
        <w:contextualSpacing/>
        <w:rPr>
          <w:rFonts w:ascii="Arial" w:eastAsia="Arial" w:hAnsi="Arial" w:cs="Arial"/>
          <w:sz w:val="22"/>
          <w:szCs w:val="22"/>
        </w:rPr>
      </w:pPr>
    </w:p>
    <w:p w:rsidR="0058518E" w:rsidRPr="0058518E" w:rsidRDefault="0058518E" w:rsidP="0058518E">
      <w:pPr>
        <w:contextualSpacing/>
        <w:rPr>
          <w:rFonts w:ascii="Arial" w:eastAsia="Arial" w:hAnsi="Arial" w:cs="Arial"/>
          <w:sz w:val="22"/>
          <w:szCs w:val="22"/>
        </w:rPr>
      </w:pPr>
      <w:r>
        <w:rPr>
          <w:rFonts w:ascii="Arial" w:eastAsia="Arial" w:hAnsi="Arial" w:cs="Arial"/>
          <w:sz w:val="22"/>
          <w:szCs w:val="22"/>
        </w:rPr>
        <w:t>Preliminary pages are on Jay’s server space and in the group folder (“Briscoe”).</w:t>
      </w:r>
      <w:bookmarkStart w:id="0" w:name="_GoBack"/>
      <w:bookmarkEnd w:id="0"/>
    </w:p>
    <w:p w:rsidR="00FC1289" w:rsidRDefault="00FC1289"/>
    <w:p w:rsidR="00FC1289" w:rsidRDefault="00626D13">
      <w:r>
        <w:rPr>
          <w:rFonts w:ascii="Times New Roman" w:eastAsia="Times New Roman" w:hAnsi="Times New Roman" w:cs="Times New Roman"/>
          <w:b/>
        </w:rPr>
        <w:t>Describe the Client</w:t>
      </w:r>
    </w:p>
    <w:p w:rsidR="00FC1289" w:rsidRDefault="00626D13">
      <w:r>
        <w:rPr>
          <w:rFonts w:ascii="Times New Roman" w:eastAsia="Times New Roman" w:hAnsi="Times New Roman" w:cs="Times New Roman"/>
        </w:rPr>
        <w:t xml:space="preserve">Leigh Tappen (Jay’s mom) and Cathy </w:t>
      </w:r>
      <w:proofErr w:type="spellStart"/>
      <w:r>
        <w:rPr>
          <w:rFonts w:ascii="Times New Roman" w:eastAsia="Times New Roman" w:hAnsi="Times New Roman" w:cs="Times New Roman"/>
        </w:rPr>
        <w:t>Jarhling</w:t>
      </w:r>
      <w:proofErr w:type="spellEnd"/>
      <w:r>
        <w:rPr>
          <w:rFonts w:ascii="Times New Roman" w:eastAsia="Times New Roman" w:hAnsi="Times New Roman" w:cs="Times New Roman"/>
        </w:rPr>
        <w:t xml:space="preserve"> are starting an art and pottery business and need a website. It will serve as the company’s web presence, provide information about the business and its work including offers and events, and hopefully provide some way for customers to make contact, maybe in the form of adding themselves to an email list. There is no current website.</w:t>
      </w:r>
    </w:p>
    <w:p w:rsidR="00FC1289" w:rsidRDefault="00FC1289"/>
    <w:p w:rsidR="00FC1289" w:rsidRDefault="00FC1289"/>
    <w:p w:rsidR="00FC1289" w:rsidRDefault="00626D13">
      <w:r>
        <w:rPr>
          <w:rFonts w:ascii="Times New Roman" w:eastAsia="Times New Roman" w:hAnsi="Times New Roman" w:cs="Times New Roman"/>
          <w:b/>
        </w:rPr>
        <w:t>Describe the Target Audience</w:t>
      </w:r>
    </w:p>
    <w:p w:rsidR="00FC1289" w:rsidRDefault="00626D13">
      <w:pPr>
        <w:ind w:left="360"/>
      </w:pPr>
      <w:r>
        <w:rPr>
          <w:rFonts w:ascii="Times New Roman" w:eastAsia="Times New Roman" w:hAnsi="Times New Roman" w:cs="Times New Roman"/>
          <w:b/>
        </w:rPr>
        <w:t>Primary</w:t>
      </w:r>
    </w:p>
    <w:p w:rsidR="00FC1289" w:rsidRDefault="00626D13">
      <w:pPr>
        <w:numPr>
          <w:ilvl w:val="0"/>
          <w:numId w:val="1"/>
        </w:numPr>
        <w:ind w:left="900" w:hanging="360"/>
        <w:contextualSpacing/>
        <w:rPr>
          <w:rFonts w:ascii="Times New Roman" w:eastAsia="Times New Roman" w:hAnsi="Times New Roman" w:cs="Times New Roman"/>
        </w:rPr>
      </w:pPr>
      <w:r>
        <w:rPr>
          <w:rFonts w:ascii="Times New Roman" w:eastAsia="Times New Roman" w:hAnsi="Times New Roman" w:cs="Times New Roman"/>
        </w:rPr>
        <w:t>Parents and other caregivers of children ages 0-14, possibly children themselves, looking for recreational and educational activities for children when school is not in session</w:t>
      </w:r>
    </w:p>
    <w:p w:rsidR="00FC1289" w:rsidRDefault="00626D13">
      <w:pPr>
        <w:numPr>
          <w:ilvl w:val="0"/>
          <w:numId w:val="1"/>
        </w:numPr>
        <w:ind w:left="900" w:hanging="360"/>
        <w:contextualSpacing/>
        <w:rPr>
          <w:rFonts w:ascii="Times New Roman" w:eastAsia="Times New Roman" w:hAnsi="Times New Roman" w:cs="Times New Roman"/>
        </w:rPr>
      </w:pPr>
      <w:r>
        <w:rPr>
          <w:rFonts w:ascii="Times New Roman" w:eastAsia="Times New Roman" w:hAnsi="Times New Roman" w:cs="Times New Roman"/>
        </w:rPr>
        <w:t xml:space="preserve">Homeschooling families and families with young children not yet in school any time of year </w:t>
      </w:r>
    </w:p>
    <w:p w:rsidR="00FC1289" w:rsidRDefault="00626D13">
      <w:pPr>
        <w:ind w:left="360"/>
      </w:pPr>
      <w:r>
        <w:rPr>
          <w:rFonts w:ascii="Times New Roman" w:eastAsia="Times New Roman" w:hAnsi="Times New Roman" w:cs="Times New Roman"/>
          <w:b/>
        </w:rPr>
        <w:t>Additional</w:t>
      </w:r>
    </w:p>
    <w:p w:rsidR="00FC1289" w:rsidRDefault="00626D13">
      <w:pPr>
        <w:numPr>
          <w:ilvl w:val="0"/>
          <w:numId w:val="1"/>
        </w:numPr>
        <w:ind w:left="900" w:hanging="360"/>
        <w:contextualSpacing/>
        <w:rPr>
          <w:rFonts w:ascii="Times New Roman" w:eastAsia="Times New Roman" w:hAnsi="Times New Roman" w:cs="Times New Roman"/>
        </w:rPr>
      </w:pPr>
      <w:r>
        <w:rPr>
          <w:rFonts w:ascii="Times New Roman" w:eastAsia="Times New Roman" w:hAnsi="Times New Roman" w:cs="Times New Roman"/>
        </w:rPr>
        <w:t>Teenagers and adults ages 14-60+, looking for recreational and how to classes in a private or social setting</w:t>
      </w:r>
    </w:p>
    <w:p w:rsidR="00FC1289" w:rsidRDefault="00626D13">
      <w:pPr>
        <w:numPr>
          <w:ilvl w:val="0"/>
          <w:numId w:val="1"/>
        </w:numPr>
        <w:ind w:left="900" w:hanging="360"/>
        <w:contextualSpacing/>
        <w:rPr>
          <w:rFonts w:ascii="Times New Roman" w:eastAsia="Times New Roman" w:hAnsi="Times New Roman" w:cs="Times New Roman"/>
        </w:rPr>
      </w:pPr>
      <w:r>
        <w:rPr>
          <w:rFonts w:ascii="Times New Roman" w:eastAsia="Times New Roman" w:hAnsi="Times New Roman" w:cs="Times New Roman"/>
        </w:rPr>
        <w:t>Teachers looking for new ideas and referral activities for students and parents, possibly continuing education credit</w:t>
      </w:r>
    </w:p>
    <w:p w:rsidR="00FC1289" w:rsidRDefault="00626D13">
      <w:pPr>
        <w:numPr>
          <w:ilvl w:val="0"/>
          <w:numId w:val="1"/>
        </w:numPr>
        <w:ind w:left="900" w:hanging="360"/>
        <w:contextualSpacing/>
        <w:rPr>
          <w:rFonts w:ascii="Times New Roman" w:eastAsia="Times New Roman" w:hAnsi="Times New Roman" w:cs="Times New Roman"/>
        </w:rPr>
      </w:pPr>
      <w:r>
        <w:rPr>
          <w:rFonts w:ascii="Times New Roman" w:eastAsia="Times New Roman" w:hAnsi="Times New Roman" w:cs="Times New Roman"/>
        </w:rPr>
        <w:t>People with interests in home decorating and home organizing</w:t>
      </w:r>
    </w:p>
    <w:p w:rsidR="00FC1289" w:rsidRDefault="00626D13">
      <w:pPr>
        <w:numPr>
          <w:ilvl w:val="0"/>
          <w:numId w:val="1"/>
        </w:numPr>
        <w:ind w:left="900" w:hanging="360"/>
        <w:contextualSpacing/>
        <w:rPr>
          <w:rFonts w:ascii="Times New Roman" w:eastAsia="Times New Roman" w:hAnsi="Times New Roman" w:cs="Times New Roman"/>
        </w:rPr>
      </w:pPr>
      <w:r>
        <w:rPr>
          <w:rFonts w:ascii="Times New Roman" w:eastAsia="Times New Roman" w:hAnsi="Times New Roman" w:cs="Times New Roman"/>
        </w:rPr>
        <w:t>People with interests in developing parenting/teaching skills</w:t>
      </w:r>
    </w:p>
    <w:p w:rsidR="00FC1289" w:rsidRDefault="00626D13">
      <w:pPr>
        <w:numPr>
          <w:ilvl w:val="0"/>
          <w:numId w:val="1"/>
        </w:numPr>
        <w:ind w:left="900" w:hanging="360"/>
        <w:contextualSpacing/>
        <w:rPr>
          <w:rFonts w:ascii="Times New Roman" w:eastAsia="Times New Roman" w:hAnsi="Times New Roman" w:cs="Times New Roman"/>
        </w:rPr>
      </w:pPr>
      <w:r>
        <w:rPr>
          <w:rFonts w:ascii="Times New Roman" w:eastAsia="Times New Roman" w:hAnsi="Times New Roman" w:cs="Times New Roman"/>
        </w:rPr>
        <w:t>Audience may or may not have any background in arts/crafts</w:t>
      </w:r>
    </w:p>
    <w:p w:rsidR="00FC1289" w:rsidRDefault="00FC1289"/>
    <w:p w:rsidR="00FC1289" w:rsidRDefault="00FC1289"/>
    <w:p w:rsidR="00FC1289" w:rsidRDefault="00626D13">
      <w:r>
        <w:rPr>
          <w:rFonts w:ascii="Times New Roman" w:eastAsia="Times New Roman" w:hAnsi="Times New Roman" w:cs="Times New Roman"/>
          <w:b/>
        </w:rPr>
        <w:t>Personas</w:t>
      </w:r>
    </w:p>
    <w:p w:rsidR="0021320E" w:rsidRDefault="0021320E">
      <w:pPr>
        <w:numPr>
          <w:ilvl w:val="0"/>
          <w:numId w:val="2"/>
        </w:numPr>
        <w:spacing w:after="160"/>
        <w:ind w:hanging="360"/>
        <w:contextualSpacing/>
        <w:rPr>
          <w:rFonts w:ascii="Times New Roman" w:eastAsia="Times New Roman" w:hAnsi="Times New Roman" w:cs="Times New Roman"/>
        </w:rPr>
      </w:pPr>
      <w:r>
        <w:rPr>
          <w:rFonts w:ascii="Times New Roman" w:eastAsia="Times New Roman" w:hAnsi="Times New Roman" w:cs="Times New Roman"/>
        </w:rPr>
        <w:t>Katherine San Francisco is a perpetually overscheduled single mother who commutes twenty minutes into the city just to push pencils and hop from meeting to</w:t>
      </w:r>
      <w:r w:rsidR="00BE14AA">
        <w:rPr>
          <w:rFonts w:ascii="Times New Roman" w:eastAsia="Times New Roman" w:hAnsi="Times New Roman" w:cs="Times New Roman"/>
        </w:rPr>
        <w:t xml:space="preserve"> meeting</w:t>
      </w:r>
      <w:r>
        <w:rPr>
          <w:rFonts w:ascii="Times New Roman" w:eastAsia="Times New Roman" w:hAnsi="Times New Roman" w:cs="Times New Roman"/>
        </w:rPr>
        <w:t xml:space="preserve">. She is always asked to stay past 5 at work so her two daughters Louisiana and Dallas basically live at their grandparent’s house. When the kids need something fun to do, Katherine will typically suggest (at the crying whim of her daughters) for her parents to bring them to </w:t>
      </w:r>
      <w:proofErr w:type="spellStart"/>
      <w:r>
        <w:rPr>
          <w:rFonts w:ascii="Times New Roman" w:eastAsia="Times New Roman" w:hAnsi="Times New Roman" w:cs="Times New Roman"/>
        </w:rPr>
        <w:t>PokADot</w:t>
      </w:r>
      <w:proofErr w:type="spellEnd"/>
      <w:r w:rsidR="00BE14AA">
        <w:rPr>
          <w:rFonts w:ascii="Times New Roman" w:eastAsia="Times New Roman" w:hAnsi="Times New Roman" w:cs="Times New Roman"/>
        </w:rPr>
        <w:t xml:space="preserve"> to enjoy a delightful afternoon/early evening of arts, crafts, creativity and fun! Most of the time Katherine’s parents will simply drop the kids off for a good time then go</w:t>
      </w:r>
      <w:r w:rsidR="00822A9F">
        <w:rPr>
          <w:rFonts w:ascii="Times New Roman" w:eastAsia="Times New Roman" w:hAnsi="Times New Roman" w:cs="Times New Roman"/>
        </w:rPr>
        <w:t xml:space="preserve"> out and do their own thing. However,</w:t>
      </w:r>
      <w:r w:rsidR="00BE14AA">
        <w:rPr>
          <w:rFonts w:ascii="Times New Roman" w:eastAsia="Times New Roman" w:hAnsi="Times New Roman" w:cs="Times New Roman"/>
        </w:rPr>
        <w:t xml:space="preserve"> Louisiana and Dallas love the times when Gam </w:t>
      </w:r>
      <w:proofErr w:type="spellStart"/>
      <w:r w:rsidR="00BE14AA">
        <w:rPr>
          <w:rFonts w:ascii="Times New Roman" w:eastAsia="Times New Roman" w:hAnsi="Times New Roman" w:cs="Times New Roman"/>
        </w:rPr>
        <w:t>Gam</w:t>
      </w:r>
      <w:proofErr w:type="spellEnd"/>
      <w:r w:rsidR="00BE14AA">
        <w:rPr>
          <w:rFonts w:ascii="Times New Roman" w:eastAsia="Times New Roman" w:hAnsi="Times New Roman" w:cs="Times New Roman"/>
        </w:rPr>
        <w:t xml:space="preserve"> and Pee Paw stick around to do some painting. And who knows, every now and then Katherine might hurry out the office early and surprise her kids with her hidden </w:t>
      </w:r>
      <w:r w:rsidR="00BE14AA">
        <w:rPr>
          <w:rFonts w:ascii="Times New Roman" w:eastAsia="Times New Roman" w:hAnsi="Times New Roman" w:cs="Times New Roman"/>
        </w:rPr>
        <w:lastRenderedPageBreak/>
        <w:t xml:space="preserve">pottery skills! In order to make these typically last minute plans seamlessly, Katherine and her parents need a simple website with obviously clickable links and minimalist, non-distracting design in order for all of the information about </w:t>
      </w:r>
      <w:proofErr w:type="spellStart"/>
      <w:r w:rsidR="00BE14AA">
        <w:rPr>
          <w:rFonts w:ascii="Times New Roman" w:eastAsia="Times New Roman" w:hAnsi="Times New Roman" w:cs="Times New Roman"/>
        </w:rPr>
        <w:t>PokADot</w:t>
      </w:r>
      <w:proofErr w:type="spellEnd"/>
      <w:r w:rsidR="00BE14AA">
        <w:rPr>
          <w:rFonts w:ascii="Times New Roman" w:eastAsia="Times New Roman" w:hAnsi="Times New Roman" w:cs="Times New Roman"/>
        </w:rPr>
        <w:t xml:space="preserve"> which includes events and artwork, is relayed properly to the user.</w:t>
      </w:r>
    </w:p>
    <w:p w:rsidR="00FC1289" w:rsidRPr="00A1527A" w:rsidRDefault="00822A9F" w:rsidP="00A1527A">
      <w:pPr>
        <w:numPr>
          <w:ilvl w:val="0"/>
          <w:numId w:val="2"/>
        </w:numPr>
        <w:spacing w:after="160"/>
        <w:ind w:hanging="360"/>
        <w:contextualSpacing/>
        <w:rPr>
          <w:rFonts w:ascii="Times New Roman" w:eastAsia="Times New Roman" w:hAnsi="Times New Roman" w:cs="Times New Roman"/>
        </w:rPr>
      </w:pPr>
      <w:r>
        <w:rPr>
          <w:rFonts w:ascii="Times New Roman" w:eastAsia="Times New Roman" w:hAnsi="Times New Roman" w:cs="Times New Roman"/>
        </w:rPr>
        <w:t xml:space="preserve">Tiffany </w:t>
      </w:r>
      <w:proofErr w:type="spellStart"/>
      <w:r>
        <w:rPr>
          <w:rFonts w:ascii="Times New Roman" w:eastAsia="Times New Roman" w:hAnsi="Times New Roman" w:cs="Times New Roman"/>
        </w:rPr>
        <w:t>Lowenkirk</w:t>
      </w:r>
      <w:proofErr w:type="spellEnd"/>
      <w:r>
        <w:rPr>
          <w:rFonts w:ascii="Times New Roman" w:eastAsia="Times New Roman" w:hAnsi="Times New Roman" w:cs="Times New Roman"/>
        </w:rPr>
        <w:t xml:space="preserve"> is a frowning, angst driven thirteen-year old girl who lives with her parents on the shoreline of Carlisle, Massachusetts. </w:t>
      </w:r>
      <w:r w:rsidR="00DC414B">
        <w:rPr>
          <w:rFonts w:ascii="Times New Roman" w:eastAsia="Times New Roman" w:hAnsi="Times New Roman" w:cs="Times New Roman"/>
        </w:rPr>
        <w:t>Her clothes are as black as the c</w:t>
      </w:r>
      <w:r w:rsidR="00A1527A">
        <w:rPr>
          <w:rFonts w:ascii="Times New Roman" w:eastAsia="Times New Roman" w:hAnsi="Times New Roman" w:cs="Times New Roman"/>
        </w:rPr>
        <w:t>ast-iron pan she uses to grill kale</w:t>
      </w:r>
      <w:r w:rsidR="00DC414B">
        <w:rPr>
          <w:rFonts w:ascii="Times New Roman" w:eastAsia="Times New Roman" w:hAnsi="Times New Roman" w:cs="Times New Roman"/>
        </w:rPr>
        <w:t xml:space="preserve"> in every evening for herself since her parents are never home before eleven. She has a few friends at school, but never actively seeks interaction with them, for she enjoys sitting in the shadows performing rituals in the dark of the forest. However, she takes secret pleasure in strolling down to </w:t>
      </w:r>
      <w:proofErr w:type="spellStart"/>
      <w:r w:rsidR="00DC414B">
        <w:rPr>
          <w:rFonts w:ascii="Times New Roman" w:eastAsia="Times New Roman" w:hAnsi="Times New Roman" w:cs="Times New Roman"/>
        </w:rPr>
        <w:t>PokADot</w:t>
      </w:r>
      <w:proofErr w:type="spellEnd"/>
      <w:r w:rsidR="00DC414B">
        <w:rPr>
          <w:rFonts w:ascii="Times New Roman" w:eastAsia="Times New Roman" w:hAnsi="Times New Roman" w:cs="Times New Roman"/>
        </w:rPr>
        <w:t>, purchasing a glob of clay, they just going to town forming it into an elaborate vase of sorts. Painting is the most relaxing moment of the craft for her and she just loves exploring the shadowy chasms of her mind</w:t>
      </w:r>
      <w:r w:rsidR="00A1527A">
        <w:rPr>
          <w:rFonts w:ascii="Times New Roman" w:eastAsia="Times New Roman" w:hAnsi="Times New Roman" w:cs="Times New Roman"/>
        </w:rPr>
        <w:t xml:space="preserve"> to then personify these thoughts through physical artwork. She then brings her work back home and leaves it on the kitchen table as she always does, for it to then mysteriously transport to the shelf in her parent’s bedroom. Tiffany would benefit from the website by learning about any changes in </w:t>
      </w:r>
      <w:proofErr w:type="spellStart"/>
      <w:r w:rsidR="00A1527A">
        <w:rPr>
          <w:rFonts w:ascii="Times New Roman" w:eastAsia="Times New Roman" w:hAnsi="Times New Roman" w:cs="Times New Roman"/>
        </w:rPr>
        <w:t>PokADot’s</w:t>
      </w:r>
      <w:proofErr w:type="spellEnd"/>
      <w:r w:rsidR="00A1527A">
        <w:rPr>
          <w:rFonts w:ascii="Times New Roman" w:eastAsia="Times New Roman" w:hAnsi="Times New Roman" w:cs="Times New Roman"/>
        </w:rPr>
        <w:t xml:space="preserve"> daily hours, as well as receiving information on upcoming events and programs which will help her improve as an artist in general and a soon to be young prodigy of the craft.</w:t>
      </w:r>
    </w:p>
    <w:p w:rsidR="00FC1289" w:rsidRDefault="00FC1289"/>
    <w:p w:rsidR="00FC1289" w:rsidRDefault="00FC1289"/>
    <w:p w:rsidR="00FC1289" w:rsidRDefault="00626D13">
      <w:r>
        <w:rPr>
          <w:rFonts w:ascii="Times New Roman" w:eastAsia="Times New Roman" w:hAnsi="Times New Roman" w:cs="Times New Roman"/>
          <w:b/>
        </w:rPr>
        <w:t>Audience Needs</w:t>
      </w:r>
    </w:p>
    <w:p w:rsidR="00FC1289" w:rsidRDefault="00FC1289"/>
    <w:tbl>
      <w:tblPr>
        <w:tblStyle w:val="a"/>
        <w:tblW w:w="9099" w:type="dxa"/>
        <w:tblInd w:w="-115" w:type="dxa"/>
        <w:tblBorders>
          <w:top w:val="nil"/>
          <w:left w:val="nil"/>
          <w:bottom w:val="nil"/>
          <w:right w:val="nil"/>
          <w:insideH w:val="single" w:sz="4" w:space="0" w:color="808080"/>
          <w:insideV w:val="single" w:sz="4" w:space="0" w:color="808080"/>
        </w:tblBorders>
        <w:tblLayout w:type="fixed"/>
        <w:tblLook w:val="0400" w:firstRow="0" w:lastRow="0" w:firstColumn="0" w:lastColumn="0" w:noHBand="0" w:noVBand="1"/>
      </w:tblPr>
      <w:tblGrid>
        <w:gridCol w:w="3033"/>
        <w:gridCol w:w="3033"/>
        <w:gridCol w:w="3033"/>
      </w:tblGrid>
      <w:tr w:rsidR="00FC1289">
        <w:trPr>
          <w:trHeight w:val="1360"/>
        </w:trPr>
        <w:tc>
          <w:tcPr>
            <w:tcW w:w="3033" w:type="dxa"/>
          </w:tcPr>
          <w:p w:rsidR="00FC1289" w:rsidRDefault="00626D13">
            <w:pPr>
              <w:contextualSpacing w:val="0"/>
            </w:pPr>
            <w:r>
              <w:rPr>
                <w:rFonts w:ascii="Times New Roman" w:eastAsia="Times New Roman" w:hAnsi="Times New Roman" w:cs="Times New Roman"/>
                <w:b/>
              </w:rPr>
              <w:t>Needs</w:t>
            </w:r>
          </w:p>
          <w:p w:rsidR="00FC1289" w:rsidRDefault="00626D13">
            <w:pPr>
              <w:contextualSpacing w:val="0"/>
            </w:pPr>
            <w:r>
              <w:rPr>
                <w:rFonts w:ascii="Times New Roman" w:eastAsia="Times New Roman" w:hAnsi="Times New Roman" w:cs="Times New Roman"/>
                <w:i/>
              </w:rPr>
              <w:t>(List your target audience’s needs and wants one by one)</w:t>
            </w:r>
          </w:p>
        </w:tc>
        <w:tc>
          <w:tcPr>
            <w:tcW w:w="3033" w:type="dxa"/>
          </w:tcPr>
          <w:p w:rsidR="00FC1289" w:rsidRDefault="00626D13">
            <w:pPr>
              <w:contextualSpacing w:val="0"/>
            </w:pPr>
            <w:r>
              <w:rPr>
                <w:rFonts w:ascii="Times New Roman" w:eastAsia="Times New Roman" w:hAnsi="Times New Roman" w:cs="Times New Roman"/>
                <w:b/>
              </w:rPr>
              <w:t>Design choices</w:t>
            </w:r>
          </w:p>
          <w:p w:rsidR="00FC1289" w:rsidRDefault="00626D13">
            <w:pPr>
              <w:contextualSpacing w:val="0"/>
            </w:pPr>
            <w:r>
              <w:rPr>
                <w:rFonts w:ascii="Times New Roman" w:eastAsia="Times New Roman" w:hAnsi="Times New Roman" w:cs="Times New Roman"/>
                <w:i/>
              </w:rPr>
              <w:t>(Justify your design choices correspond to their needs)</w:t>
            </w:r>
          </w:p>
        </w:tc>
        <w:tc>
          <w:tcPr>
            <w:tcW w:w="3033" w:type="dxa"/>
          </w:tcPr>
          <w:p w:rsidR="00FC1289" w:rsidRDefault="00626D13">
            <w:pPr>
              <w:contextualSpacing w:val="0"/>
            </w:pPr>
            <w:r>
              <w:rPr>
                <w:rFonts w:ascii="Times New Roman" w:eastAsia="Times New Roman" w:hAnsi="Times New Roman" w:cs="Times New Roman"/>
                <w:b/>
              </w:rPr>
              <w:t>Memo</w:t>
            </w:r>
          </w:p>
          <w:p w:rsidR="00FC1289" w:rsidRDefault="00626D13">
            <w:pPr>
              <w:contextualSpacing w:val="0"/>
            </w:pPr>
            <w:r>
              <w:rPr>
                <w:rFonts w:ascii="Times New Roman" w:eastAsia="Times New Roman" w:hAnsi="Times New Roman" w:cs="Times New Roman"/>
                <w:i/>
              </w:rPr>
              <w:t>(Any additional comments you have to justify your design choices or things you want TAs to know)</w:t>
            </w:r>
          </w:p>
        </w:tc>
      </w:tr>
      <w:tr w:rsidR="00FC1289">
        <w:trPr>
          <w:trHeight w:val="540"/>
        </w:trPr>
        <w:tc>
          <w:tcPr>
            <w:tcW w:w="3033" w:type="dxa"/>
          </w:tcPr>
          <w:p w:rsidR="00FC1289" w:rsidRDefault="00626D13">
            <w:pPr>
              <w:contextualSpacing w:val="0"/>
            </w:pPr>
            <w:r>
              <w:rPr>
                <w:rFonts w:ascii="Times New Roman" w:eastAsia="Times New Roman" w:hAnsi="Times New Roman" w:cs="Times New Roman"/>
              </w:rPr>
              <w:t>Browse and get information from home and on the go</w:t>
            </w:r>
          </w:p>
          <w:p w:rsidR="00FC1289" w:rsidRDefault="00FC1289">
            <w:pPr>
              <w:contextualSpacing w:val="0"/>
            </w:pPr>
          </w:p>
          <w:p w:rsidR="00FC1289" w:rsidRDefault="00FC1289">
            <w:pPr>
              <w:contextualSpacing w:val="0"/>
            </w:pPr>
          </w:p>
        </w:tc>
        <w:tc>
          <w:tcPr>
            <w:tcW w:w="3033" w:type="dxa"/>
          </w:tcPr>
          <w:p w:rsidR="00FC1289" w:rsidRDefault="00626D13">
            <w:pPr>
              <w:contextualSpacing w:val="0"/>
            </w:pPr>
            <w:r>
              <w:rPr>
                <w:rFonts w:ascii="Times New Roman" w:eastAsia="Times New Roman" w:hAnsi="Times New Roman" w:cs="Times New Roman"/>
              </w:rPr>
              <w:t>Responsive design to be compatible with desktop, mobile, and tablet</w:t>
            </w:r>
          </w:p>
        </w:tc>
        <w:tc>
          <w:tcPr>
            <w:tcW w:w="3033" w:type="dxa"/>
          </w:tcPr>
          <w:p w:rsidR="00FC1289" w:rsidRDefault="00626D13">
            <w:pPr>
              <w:contextualSpacing w:val="0"/>
            </w:pPr>
            <w:r>
              <w:rPr>
                <w:rFonts w:ascii="Times New Roman" w:eastAsia="Times New Roman" w:hAnsi="Times New Roman" w:cs="Times New Roman"/>
              </w:rPr>
              <w:t>From home if planning ahead. On the go if the parents have a change of plans, maybe it started raining</w:t>
            </w:r>
          </w:p>
        </w:tc>
      </w:tr>
      <w:tr w:rsidR="00FC1289">
        <w:trPr>
          <w:trHeight w:val="500"/>
        </w:trPr>
        <w:tc>
          <w:tcPr>
            <w:tcW w:w="3033" w:type="dxa"/>
          </w:tcPr>
          <w:p w:rsidR="00FC1289" w:rsidRDefault="00626D13">
            <w:pPr>
              <w:contextualSpacing w:val="0"/>
            </w:pPr>
            <w:r>
              <w:rPr>
                <w:rFonts w:ascii="Times New Roman" w:eastAsia="Times New Roman" w:hAnsi="Times New Roman" w:cs="Times New Roman"/>
              </w:rPr>
              <w:t>Streamlined scheduling and reservations</w:t>
            </w:r>
          </w:p>
          <w:p w:rsidR="00FC1289" w:rsidRDefault="00FC1289">
            <w:pPr>
              <w:contextualSpacing w:val="0"/>
            </w:pPr>
          </w:p>
          <w:p w:rsidR="00FC1289" w:rsidRDefault="00FC1289">
            <w:pPr>
              <w:contextualSpacing w:val="0"/>
            </w:pPr>
          </w:p>
        </w:tc>
        <w:tc>
          <w:tcPr>
            <w:tcW w:w="3033" w:type="dxa"/>
          </w:tcPr>
          <w:p w:rsidR="00FC1289" w:rsidRDefault="00626D13">
            <w:pPr>
              <w:contextualSpacing w:val="0"/>
            </w:pPr>
            <w:r>
              <w:rPr>
                <w:rFonts w:ascii="Times New Roman" w:eastAsia="Times New Roman" w:hAnsi="Times New Roman" w:cs="Times New Roman"/>
              </w:rPr>
              <w:t xml:space="preserve">Online scheduling capabilities. </w:t>
            </w:r>
          </w:p>
        </w:tc>
        <w:tc>
          <w:tcPr>
            <w:tcW w:w="3033" w:type="dxa"/>
          </w:tcPr>
          <w:p w:rsidR="00FC1289" w:rsidRDefault="00626D13">
            <w:pPr>
              <w:contextualSpacing w:val="0"/>
            </w:pPr>
            <w:r>
              <w:rPr>
                <w:rFonts w:ascii="Times New Roman" w:eastAsia="Times New Roman" w:hAnsi="Times New Roman" w:cs="Times New Roman"/>
              </w:rPr>
              <w:t xml:space="preserve">Will often want everything planned out ahead of time or have things happen last minute. </w:t>
            </w:r>
          </w:p>
        </w:tc>
      </w:tr>
      <w:tr w:rsidR="00FC1289">
        <w:trPr>
          <w:trHeight w:val="500"/>
        </w:trPr>
        <w:tc>
          <w:tcPr>
            <w:tcW w:w="3033" w:type="dxa"/>
          </w:tcPr>
          <w:p w:rsidR="00FC1289" w:rsidRDefault="00626D13">
            <w:pPr>
              <w:contextualSpacing w:val="0"/>
            </w:pPr>
            <w:r>
              <w:rPr>
                <w:rFonts w:ascii="Times New Roman" w:eastAsia="Times New Roman" w:hAnsi="Times New Roman" w:cs="Times New Roman"/>
              </w:rPr>
              <w:t>Connect on social media</w:t>
            </w:r>
          </w:p>
        </w:tc>
        <w:tc>
          <w:tcPr>
            <w:tcW w:w="3033" w:type="dxa"/>
          </w:tcPr>
          <w:p w:rsidR="00FC1289" w:rsidRDefault="00626D13">
            <w:pPr>
              <w:contextualSpacing w:val="0"/>
            </w:pPr>
            <w:r>
              <w:rPr>
                <w:rFonts w:ascii="Times New Roman" w:eastAsia="Times New Roman" w:hAnsi="Times New Roman" w:cs="Times New Roman"/>
              </w:rPr>
              <w:t>Use traditional icons to indicate ability to “follow,” “like,” etc.</w:t>
            </w:r>
          </w:p>
        </w:tc>
        <w:tc>
          <w:tcPr>
            <w:tcW w:w="3033" w:type="dxa"/>
          </w:tcPr>
          <w:p w:rsidR="00FC1289" w:rsidRDefault="00626D13">
            <w:pPr>
              <w:contextualSpacing w:val="0"/>
            </w:pPr>
            <w:r>
              <w:rPr>
                <w:rFonts w:ascii="Times New Roman" w:eastAsia="Times New Roman" w:hAnsi="Times New Roman" w:cs="Times New Roman"/>
              </w:rPr>
              <w:t>So that they can stay up to date on events and see fun creative ideas shared online</w:t>
            </w:r>
          </w:p>
        </w:tc>
      </w:tr>
      <w:tr w:rsidR="00FC1289">
        <w:trPr>
          <w:trHeight w:val="500"/>
        </w:trPr>
        <w:tc>
          <w:tcPr>
            <w:tcW w:w="3033" w:type="dxa"/>
          </w:tcPr>
          <w:p w:rsidR="00FC1289" w:rsidRDefault="00626D13">
            <w:pPr>
              <w:contextualSpacing w:val="0"/>
            </w:pPr>
            <w:r>
              <w:rPr>
                <w:rFonts w:ascii="Times New Roman" w:eastAsia="Times New Roman" w:hAnsi="Times New Roman" w:cs="Times New Roman"/>
              </w:rPr>
              <w:t>Ease of use</w:t>
            </w:r>
          </w:p>
        </w:tc>
        <w:tc>
          <w:tcPr>
            <w:tcW w:w="3033" w:type="dxa"/>
          </w:tcPr>
          <w:p w:rsidR="00FC1289" w:rsidRDefault="00626D13">
            <w:pPr>
              <w:contextualSpacing w:val="0"/>
            </w:pPr>
            <w:r>
              <w:rPr>
                <w:rFonts w:ascii="Times New Roman" w:eastAsia="Times New Roman" w:hAnsi="Times New Roman" w:cs="Times New Roman"/>
              </w:rPr>
              <w:t>Simple theme, organization, and language</w:t>
            </w:r>
          </w:p>
        </w:tc>
        <w:tc>
          <w:tcPr>
            <w:tcW w:w="3033" w:type="dxa"/>
          </w:tcPr>
          <w:p w:rsidR="00FC1289" w:rsidRDefault="00626D13">
            <w:pPr>
              <w:contextualSpacing w:val="0"/>
            </w:pPr>
            <w:r>
              <w:rPr>
                <w:rFonts w:ascii="Times New Roman" w:eastAsia="Times New Roman" w:hAnsi="Times New Roman" w:cs="Times New Roman"/>
              </w:rPr>
              <w:t>Audience may not be tech savvy. May also not speak English as a first language</w:t>
            </w:r>
          </w:p>
          <w:p w:rsidR="00FC1289" w:rsidRDefault="00FC1289">
            <w:pPr>
              <w:contextualSpacing w:val="0"/>
            </w:pPr>
          </w:p>
        </w:tc>
      </w:tr>
    </w:tbl>
    <w:p w:rsidR="00FC1289" w:rsidRDefault="00FC1289"/>
    <w:sectPr w:rsidR="00FC1289">
      <w:pgSz w:w="12240" w:h="15840"/>
      <w:pgMar w:top="1080" w:right="1440" w:bottom="1080" w:left="144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248EC"/>
    <w:multiLevelType w:val="multilevel"/>
    <w:tmpl w:val="A4284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43E6CFE"/>
    <w:multiLevelType w:val="multilevel"/>
    <w:tmpl w:val="29F6254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60532089"/>
    <w:multiLevelType w:val="multilevel"/>
    <w:tmpl w:val="9A9602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compat>
    <w:compatSetting w:name="compatibilityMode" w:uri="http://schemas.microsoft.com/office/word" w:val="14"/>
  </w:compat>
  <w:rsids>
    <w:rsidRoot w:val="00FC1289"/>
    <w:rsid w:val="0021320E"/>
    <w:rsid w:val="0058518E"/>
    <w:rsid w:val="00626D13"/>
    <w:rsid w:val="00822A9F"/>
    <w:rsid w:val="00A1527A"/>
    <w:rsid w:val="00BE14AA"/>
    <w:rsid w:val="00DC414B"/>
    <w:rsid w:val="00FC1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200" w:line="276" w:lineRule="auto"/>
      <w:outlineLvl w:val="1"/>
    </w:pPr>
    <w:rPr>
      <w:rFonts w:ascii="Calibri" w:eastAsia="Calibri" w:hAnsi="Calibri" w:cs="Calibri"/>
      <w:b/>
      <w:color w:val="4F81BD"/>
      <w:sz w:val="26"/>
      <w:szCs w:val="26"/>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200" w:line="276" w:lineRule="auto"/>
      <w:outlineLvl w:val="1"/>
    </w:pPr>
    <w:rPr>
      <w:rFonts w:ascii="Calibri" w:eastAsia="Calibri" w:hAnsi="Calibri" w:cs="Calibri"/>
      <w:b/>
      <w:color w:val="4F81BD"/>
      <w:sz w:val="26"/>
      <w:szCs w:val="26"/>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Owner</cp:lastModifiedBy>
  <cp:revision>3</cp:revision>
  <dcterms:created xsi:type="dcterms:W3CDTF">2015-11-15T23:44:00Z</dcterms:created>
  <dcterms:modified xsi:type="dcterms:W3CDTF">2015-11-17T00:54:00Z</dcterms:modified>
</cp:coreProperties>
</file>