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856" w:rsidRPr="0057743D" w:rsidRDefault="005A4C27" w:rsidP="0057743D">
      <w:pPr>
        <w:jc w:val="center"/>
        <w:rPr>
          <w:sz w:val="44"/>
          <w:szCs w:val="44"/>
        </w:rPr>
      </w:pPr>
      <w:r w:rsidRPr="0057743D">
        <w:rPr>
          <w:rFonts w:hint="eastAsia"/>
          <w:sz w:val="44"/>
          <w:szCs w:val="44"/>
        </w:rPr>
        <w:t>寺院</w:t>
      </w:r>
      <w:r w:rsidR="0057743D" w:rsidRPr="0057743D">
        <w:rPr>
          <w:rFonts w:hint="eastAsia"/>
          <w:sz w:val="44"/>
          <w:szCs w:val="44"/>
        </w:rPr>
        <w:t>加盟</w:t>
      </w:r>
      <w:r w:rsidRPr="0057743D">
        <w:rPr>
          <w:rFonts w:hint="eastAsia"/>
          <w:sz w:val="44"/>
          <w:szCs w:val="44"/>
        </w:rPr>
        <w:t>丛林闲居平台的协议</w:t>
      </w:r>
    </w:p>
    <w:p w:rsidR="005A4C27" w:rsidRPr="005A4C27" w:rsidRDefault="005A4C27">
      <w:pPr>
        <w:rPr>
          <w:sz w:val="28"/>
          <w:szCs w:val="28"/>
        </w:rPr>
      </w:pPr>
    </w:p>
    <w:p w:rsidR="005A4C27" w:rsidRPr="005A4C27" w:rsidRDefault="005A4C27">
      <w:pPr>
        <w:rPr>
          <w:sz w:val="28"/>
          <w:szCs w:val="28"/>
        </w:rPr>
      </w:pPr>
      <w:r w:rsidRPr="005A4C27">
        <w:rPr>
          <w:rFonts w:hint="eastAsia"/>
          <w:sz w:val="28"/>
          <w:szCs w:val="28"/>
        </w:rPr>
        <w:t>甲方：江西丛林闲居投资有限公司</w:t>
      </w:r>
      <w:r w:rsidRPr="005A4C27">
        <w:rPr>
          <w:rFonts w:hint="eastAsia"/>
          <w:sz w:val="28"/>
          <w:szCs w:val="28"/>
        </w:rPr>
        <w:t xml:space="preserve">      </w:t>
      </w:r>
      <w:r w:rsidR="00B63EB9">
        <w:rPr>
          <w:rFonts w:hint="eastAsia"/>
          <w:sz w:val="28"/>
          <w:szCs w:val="28"/>
        </w:rPr>
        <w:t xml:space="preserve">   </w:t>
      </w:r>
      <w:r w:rsidRPr="005A4C27">
        <w:rPr>
          <w:rFonts w:hint="eastAsia"/>
          <w:sz w:val="28"/>
          <w:szCs w:val="28"/>
        </w:rPr>
        <w:t>（以下简称：甲方）</w:t>
      </w:r>
    </w:p>
    <w:p w:rsidR="005A4C27" w:rsidRDefault="005A4C27">
      <w:pPr>
        <w:rPr>
          <w:sz w:val="28"/>
          <w:szCs w:val="28"/>
        </w:rPr>
      </w:pPr>
      <w:r w:rsidRPr="005A4C27">
        <w:rPr>
          <w:rFonts w:hint="eastAsia"/>
          <w:sz w:val="28"/>
          <w:szCs w:val="28"/>
        </w:rPr>
        <w:t>乙方：</w:t>
      </w:r>
      <w:r w:rsidR="00B63EB9">
        <w:rPr>
          <w:rFonts w:hint="eastAsia"/>
          <w:sz w:val="28"/>
          <w:szCs w:val="28"/>
        </w:rPr>
        <w:t xml:space="preserve">                                 </w:t>
      </w:r>
      <w:r w:rsidR="00B63EB9">
        <w:rPr>
          <w:rFonts w:hint="eastAsia"/>
          <w:sz w:val="28"/>
          <w:szCs w:val="28"/>
        </w:rPr>
        <w:t>（以下简称：乙方）</w:t>
      </w:r>
    </w:p>
    <w:p w:rsidR="0057743D" w:rsidRPr="008869AE" w:rsidRDefault="007B4CA5" w:rsidP="0057743D">
      <w:pPr>
        <w:ind w:firstLineChars="200" w:firstLine="560"/>
        <w:rPr>
          <w:sz w:val="28"/>
          <w:szCs w:val="28"/>
        </w:rPr>
      </w:pPr>
      <w:r>
        <w:rPr>
          <w:rFonts w:hint="eastAsia"/>
          <w:sz w:val="28"/>
          <w:szCs w:val="28"/>
        </w:rPr>
        <w:t>丛林闲居平台是拓展</w:t>
      </w:r>
      <w:r w:rsidR="0057743D">
        <w:rPr>
          <w:rFonts w:hint="eastAsia"/>
          <w:sz w:val="28"/>
          <w:szCs w:val="28"/>
        </w:rPr>
        <w:t>寺院与信众结缘的平台，也是充分发挥佛教智慧度人的平台。平台将寺院建设、心里压力疏导、丛林素斋推介、济缘慈善养老有机的相结合，走阳光化运营的模式，接受丛林、闲居、客户、网民的监督，每一分钱都在阳光下运作，构建以禅宗思想为主导的和谐社会。</w:t>
      </w:r>
    </w:p>
    <w:p w:rsidR="005A4C27" w:rsidRDefault="0057743D" w:rsidP="005A4C27">
      <w:pPr>
        <w:ind w:firstLine="555"/>
        <w:rPr>
          <w:sz w:val="28"/>
          <w:szCs w:val="28"/>
        </w:rPr>
      </w:pPr>
      <w:r>
        <w:rPr>
          <w:rFonts w:hint="eastAsia"/>
          <w:sz w:val="28"/>
          <w:szCs w:val="28"/>
        </w:rPr>
        <w:t>现</w:t>
      </w:r>
      <w:r w:rsidR="005A4C27">
        <w:rPr>
          <w:rFonts w:hint="eastAsia"/>
          <w:sz w:val="28"/>
          <w:szCs w:val="28"/>
        </w:rPr>
        <w:t>甲</w:t>
      </w:r>
      <w:r>
        <w:rPr>
          <w:rFonts w:hint="eastAsia"/>
          <w:sz w:val="28"/>
          <w:szCs w:val="28"/>
        </w:rPr>
        <w:t>、</w:t>
      </w:r>
      <w:r w:rsidR="005A4C27">
        <w:rPr>
          <w:rFonts w:hint="eastAsia"/>
          <w:sz w:val="28"/>
          <w:szCs w:val="28"/>
        </w:rPr>
        <w:t>乙双方就乙方自愿</w:t>
      </w:r>
      <w:r>
        <w:rPr>
          <w:rFonts w:hint="eastAsia"/>
          <w:sz w:val="28"/>
          <w:szCs w:val="28"/>
        </w:rPr>
        <w:t>加盟</w:t>
      </w:r>
      <w:r w:rsidR="00363B36">
        <w:rPr>
          <w:rFonts w:hint="eastAsia"/>
          <w:sz w:val="28"/>
          <w:szCs w:val="28"/>
        </w:rPr>
        <w:t>甲方丛林闲居</w:t>
      </w:r>
      <w:r w:rsidR="005A4C27">
        <w:rPr>
          <w:rFonts w:hint="eastAsia"/>
          <w:sz w:val="28"/>
          <w:szCs w:val="28"/>
        </w:rPr>
        <w:t>平台</w:t>
      </w:r>
      <w:r w:rsidR="00363B36">
        <w:rPr>
          <w:rFonts w:hint="eastAsia"/>
          <w:sz w:val="28"/>
          <w:szCs w:val="28"/>
        </w:rPr>
        <w:t>（网络</w:t>
      </w:r>
      <w:r w:rsidR="005A4C27">
        <w:rPr>
          <w:rFonts w:hint="eastAsia"/>
          <w:sz w:val="28"/>
          <w:szCs w:val="28"/>
        </w:rPr>
        <w:t>和微信平台</w:t>
      </w:r>
      <w:r w:rsidR="00363B36">
        <w:rPr>
          <w:rFonts w:hint="eastAsia"/>
          <w:sz w:val="28"/>
          <w:szCs w:val="28"/>
        </w:rPr>
        <w:t>）</w:t>
      </w:r>
      <w:r w:rsidR="005A4C27">
        <w:rPr>
          <w:rFonts w:hint="eastAsia"/>
          <w:sz w:val="28"/>
          <w:szCs w:val="28"/>
        </w:rPr>
        <w:t>事宜达成以下协议，望共同遵守。</w:t>
      </w:r>
    </w:p>
    <w:p w:rsidR="00655D20" w:rsidRDefault="00655D20" w:rsidP="00655D20">
      <w:pPr>
        <w:rPr>
          <w:sz w:val="28"/>
          <w:szCs w:val="28"/>
        </w:rPr>
      </w:pPr>
      <w:r>
        <w:rPr>
          <w:rFonts w:hint="eastAsia"/>
          <w:sz w:val="28"/>
          <w:szCs w:val="28"/>
        </w:rPr>
        <w:t>一</w:t>
      </w:r>
      <w:r w:rsidR="00B63EB9">
        <w:rPr>
          <w:rFonts w:hint="eastAsia"/>
          <w:sz w:val="28"/>
          <w:szCs w:val="28"/>
        </w:rPr>
        <w:t>、</w:t>
      </w:r>
      <w:r>
        <w:rPr>
          <w:rFonts w:hint="eastAsia"/>
          <w:sz w:val="28"/>
          <w:szCs w:val="28"/>
        </w:rPr>
        <w:t>甲方的工作：</w:t>
      </w:r>
    </w:p>
    <w:p w:rsidR="005A4C27" w:rsidRDefault="005A4C27" w:rsidP="005A4C27">
      <w:pPr>
        <w:ind w:firstLine="555"/>
        <w:rPr>
          <w:sz w:val="28"/>
          <w:szCs w:val="28"/>
        </w:rPr>
      </w:pPr>
      <w:r>
        <w:rPr>
          <w:rFonts w:hint="eastAsia"/>
          <w:sz w:val="28"/>
          <w:szCs w:val="28"/>
        </w:rPr>
        <w:t>1</w:t>
      </w:r>
      <w:r w:rsidR="00B63EB9">
        <w:rPr>
          <w:rFonts w:hint="eastAsia"/>
          <w:sz w:val="28"/>
          <w:szCs w:val="28"/>
        </w:rPr>
        <w:t>、</w:t>
      </w:r>
      <w:r>
        <w:rPr>
          <w:rFonts w:hint="eastAsia"/>
          <w:sz w:val="28"/>
          <w:szCs w:val="28"/>
        </w:rPr>
        <w:t>甲方提供并运维丛林闲居网络平台</w:t>
      </w:r>
      <w:hyperlink r:id="rId6" w:history="1">
        <w:r w:rsidRPr="00E85387">
          <w:rPr>
            <w:rStyle w:val="a5"/>
            <w:rFonts w:hint="eastAsia"/>
            <w:sz w:val="28"/>
            <w:szCs w:val="28"/>
          </w:rPr>
          <w:t>www.3wcl.com</w:t>
        </w:r>
      </w:hyperlink>
      <w:r w:rsidR="00C209E8">
        <w:rPr>
          <w:rFonts w:hint="eastAsia"/>
          <w:sz w:val="28"/>
          <w:szCs w:val="28"/>
        </w:rPr>
        <w:t>和微信公众平台</w:t>
      </w:r>
      <w:r>
        <w:rPr>
          <w:rFonts w:hint="eastAsia"/>
          <w:sz w:val="28"/>
          <w:szCs w:val="28"/>
        </w:rPr>
        <w:t>CHAN-3WCL</w:t>
      </w:r>
      <w:r w:rsidR="00533837">
        <w:rPr>
          <w:rFonts w:hint="eastAsia"/>
          <w:sz w:val="28"/>
          <w:szCs w:val="28"/>
        </w:rPr>
        <w:t>，并以此平台</w:t>
      </w:r>
      <w:r w:rsidR="00C209E8">
        <w:rPr>
          <w:rFonts w:hint="eastAsia"/>
          <w:sz w:val="28"/>
          <w:szCs w:val="28"/>
        </w:rPr>
        <w:t>向全球</w:t>
      </w:r>
      <w:r w:rsidR="00533837">
        <w:rPr>
          <w:rFonts w:hint="eastAsia"/>
          <w:sz w:val="28"/>
          <w:szCs w:val="28"/>
        </w:rPr>
        <w:t>提供服务。</w:t>
      </w:r>
    </w:p>
    <w:p w:rsidR="004D0C99" w:rsidRDefault="004D0C99" w:rsidP="005A4C27">
      <w:pPr>
        <w:ind w:firstLine="555"/>
        <w:rPr>
          <w:sz w:val="28"/>
          <w:szCs w:val="28"/>
        </w:rPr>
      </w:pPr>
      <w:r>
        <w:rPr>
          <w:rFonts w:hint="eastAsia"/>
          <w:sz w:val="28"/>
          <w:szCs w:val="28"/>
        </w:rPr>
        <w:t>2</w:t>
      </w:r>
      <w:r w:rsidR="00B63EB9">
        <w:rPr>
          <w:rFonts w:hint="eastAsia"/>
          <w:sz w:val="28"/>
          <w:szCs w:val="28"/>
        </w:rPr>
        <w:t>、</w:t>
      </w:r>
      <w:r>
        <w:rPr>
          <w:rFonts w:hint="eastAsia"/>
          <w:sz w:val="28"/>
          <w:szCs w:val="28"/>
        </w:rPr>
        <w:t>甲方在上述平台上</w:t>
      </w:r>
      <w:r w:rsidR="00C209E8">
        <w:rPr>
          <w:rFonts w:hint="eastAsia"/>
          <w:sz w:val="28"/>
          <w:szCs w:val="28"/>
        </w:rPr>
        <w:t>免费</w:t>
      </w:r>
      <w:r>
        <w:rPr>
          <w:rFonts w:hint="eastAsia"/>
          <w:sz w:val="28"/>
          <w:szCs w:val="28"/>
        </w:rPr>
        <w:t>为乙方提供必要的宣传与推广。</w:t>
      </w:r>
    </w:p>
    <w:p w:rsidR="004D0C99" w:rsidRDefault="004D0C99" w:rsidP="005A4C27">
      <w:pPr>
        <w:ind w:firstLine="555"/>
        <w:rPr>
          <w:sz w:val="28"/>
          <w:szCs w:val="28"/>
        </w:rPr>
      </w:pPr>
      <w:r>
        <w:rPr>
          <w:rFonts w:hint="eastAsia"/>
          <w:sz w:val="28"/>
          <w:szCs w:val="28"/>
        </w:rPr>
        <w:t>3</w:t>
      </w:r>
      <w:r w:rsidR="00B63EB9">
        <w:rPr>
          <w:rFonts w:hint="eastAsia"/>
          <w:sz w:val="28"/>
          <w:szCs w:val="28"/>
        </w:rPr>
        <w:t>、</w:t>
      </w:r>
      <w:r w:rsidR="007F17B4">
        <w:rPr>
          <w:rFonts w:hint="eastAsia"/>
          <w:sz w:val="28"/>
          <w:szCs w:val="28"/>
        </w:rPr>
        <w:t>通过平台</w:t>
      </w:r>
      <w:r>
        <w:rPr>
          <w:rFonts w:hint="eastAsia"/>
          <w:sz w:val="28"/>
          <w:szCs w:val="28"/>
        </w:rPr>
        <w:t>在乙方居住的客人向江西济缘慈善基金会捐款</w:t>
      </w:r>
      <w:r w:rsidR="00296095">
        <w:rPr>
          <w:rFonts w:hint="eastAsia"/>
          <w:sz w:val="28"/>
          <w:szCs w:val="28"/>
        </w:rPr>
        <w:t>总额</w:t>
      </w:r>
      <w:r w:rsidR="007F17B4">
        <w:rPr>
          <w:rFonts w:hint="eastAsia"/>
          <w:sz w:val="28"/>
          <w:szCs w:val="28"/>
        </w:rPr>
        <w:t>的</w:t>
      </w:r>
      <w:r w:rsidR="007F17B4">
        <w:rPr>
          <w:rFonts w:hint="eastAsia"/>
          <w:sz w:val="28"/>
          <w:szCs w:val="28"/>
        </w:rPr>
        <w:t>2%</w:t>
      </w:r>
      <w:r w:rsidR="007F17B4">
        <w:rPr>
          <w:rFonts w:hint="eastAsia"/>
          <w:sz w:val="28"/>
          <w:szCs w:val="28"/>
        </w:rPr>
        <w:t>将作为乙方的奖励。</w:t>
      </w:r>
    </w:p>
    <w:p w:rsidR="007F17B4" w:rsidRDefault="007F17B4" w:rsidP="005A4C27">
      <w:pPr>
        <w:ind w:firstLine="555"/>
        <w:rPr>
          <w:sz w:val="28"/>
          <w:szCs w:val="28"/>
        </w:rPr>
      </w:pPr>
      <w:r>
        <w:rPr>
          <w:rFonts w:hint="eastAsia"/>
          <w:sz w:val="28"/>
          <w:szCs w:val="28"/>
        </w:rPr>
        <w:t>4</w:t>
      </w:r>
      <w:r w:rsidR="00B63EB9">
        <w:rPr>
          <w:rFonts w:hint="eastAsia"/>
          <w:sz w:val="28"/>
          <w:szCs w:val="28"/>
        </w:rPr>
        <w:t>、</w:t>
      </w:r>
      <w:r>
        <w:rPr>
          <w:rFonts w:hint="eastAsia"/>
          <w:sz w:val="28"/>
          <w:szCs w:val="28"/>
        </w:rPr>
        <w:t>甲</w:t>
      </w:r>
      <w:r w:rsidR="00F773B7">
        <w:rPr>
          <w:rFonts w:hint="eastAsia"/>
          <w:sz w:val="28"/>
          <w:szCs w:val="28"/>
        </w:rPr>
        <w:t>、</w:t>
      </w:r>
      <w:r>
        <w:rPr>
          <w:rFonts w:hint="eastAsia"/>
          <w:sz w:val="28"/>
          <w:szCs w:val="28"/>
        </w:rPr>
        <w:t>乙双方合作期间，乙方的住持、当家师均可在甲方丛林素斋全国连锁合作餐厅享受用餐的供养。</w:t>
      </w:r>
      <w:r w:rsidR="00F773B7">
        <w:rPr>
          <w:rFonts w:hint="eastAsia"/>
          <w:sz w:val="28"/>
          <w:szCs w:val="28"/>
        </w:rPr>
        <w:t>其它法师如有戒牒，在甲方平台备案注册后可享受用餐费用的成本价供养。</w:t>
      </w:r>
    </w:p>
    <w:p w:rsidR="007F17B4" w:rsidRDefault="007F17B4" w:rsidP="005A4C27">
      <w:pPr>
        <w:ind w:firstLine="555"/>
        <w:rPr>
          <w:sz w:val="28"/>
          <w:szCs w:val="28"/>
        </w:rPr>
      </w:pPr>
      <w:r>
        <w:rPr>
          <w:rFonts w:hint="eastAsia"/>
          <w:sz w:val="28"/>
          <w:szCs w:val="28"/>
        </w:rPr>
        <w:t>5</w:t>
      </w:r>
      <w:r w:rsidR="00B63EB9">
        <w:rPr>
          <w:rFonts w:hint="eastAsia"/>
          <w:sz w:val="28"/>
          <w:szCs w:val="28"/>
        </w:rPr>
        <w:t>、</w:t>
      </w:r>
      <w:r>
        <w:rPr>
          <w:rFonts w:hint="eastAsia"/>
          <w:sz w:val="28"/>
          <w:szCs w:val="28"/>
        </w:rPr>
        <w:t>江西济缘慈善基金会可根据乙方接待能力不断增长的需求</w:t>
      </w:r>
      <w:r w:rsidR="00655D20">
        <w:rPr>
          <w:rFonts w:hint="eastAsia"/>
          <w:sz w:val="28"/>
          <w:szCs w:val="28"/>
        </w:rPr>
        <w:t>，采取</w:t>
      </w:r>
      <w:r w:rsidR="00645544">
        <w:rPr>
          <w:rFonts w:hint="eastAsia"/>
          <w:sz w:val="28"/>
          <w:szCs w:val="28"/>
        </w:rPr>
        <w:t>救助、</w:t>
      </w:r>
      <w:r w:rsidR="00655D20">
        <w:rPr>
          <w:rFonts w:hint="eastAsia"/>
          <w:sz w:val="28"/>
          <w:szCs w:val="28"/>
        </w:rPr>
        <w:t>扶助等形式为乙方的基础建设提供</w:t>
      </w:r>
      <w:r w:rsidR="00CB251A">
        <w:rPr>
          <w:rFonts w:hint="eastAsia"/>
          <w:sz w:val="28"/>
          <w:szCs w:val="28"/>
        </w:rPr>
        <w:t>投资</w:t>
      </w:r>
      <w:r w:rsidR="00655D20">
        <w:rPr>
          <w:rFonts w:hint="eastAsia"/>
          <w:sz w:val="28"/>
          <w:szCs w:val="28"/>
        </w:rPr>
        <w:t>。</w:t>
      </w:r>
    </w:p>
    <w:p w:rsidR="00655D20" w:rsidRDefault="00655D20" w:rsidP="00655D20">
      <w:pPr>
        <w:rPr>
          <w:sz w:val="28"/>
          <w:szCs w:val="28"/>
        </w:rPr>
      </w:pPr>
      <w:r>
        <w:rPr>
          <w:rFonts w:hint="eastAsia"/>
          <w:sz w:val="28"/>
          <w:szCs w:val="28"/>
        </w:rPr>
        <w:lastRenderedPageBreak/>
        <w:t>二</w:t>
      </w:r>
      <w:r w:rsidR="00A52521">
        <w:rPr>
          <w:rFonts w:hint="eastAsia"/>
          <w:sz w:val="28"/>
          <w:szCs w:val="28"/>
        </w:rPr>
        <w:t>、</w:t>
      </w:r>
      <w:r>
        <w:rPr>
          <w:rFonts w:hint="eastAsia"/>
          <w:sz w:val="28"/>
          <w:szCs w:val="28"/>
        </w:rPr>
        <w:t>乙方的工作</w:t>
      </w:r>
      <w:r w:rsidR="00204DA3">
        <w:rPr>
          <w:rFonts w:hint="eastAsia"/>
          <w:sz w:val="28"/>
          <w:szCs w:val="28"/>
        </w:rPr>
        <w:t>:</w:t>
      </w:r>
    </w:p>
    <w:p w:rsidR="00FD148C" w:rsidRPr="008869AE" w:rsidRDefault="00655D20" w:rsidP="00FD148C">
      <w:pPr>
        <w:ind w:firstLine="540"/>
        <w:rPr>
          <w:sz w:val="28"/>
          <w:szCs w:val="28"/>
        </w:rPr>
      </w:pPr>
      <w:r>
        <w:rPr>
          <w:rFonts w:hint="eastAsia"/>
          <w:sz w:val="28"/>
          <w:szCs w:val="28"/>
        </w:rPr>
        <w:t>1</w:t>
      </w:r>
      <w:r w:rsidR="00B63EB9">
        <w:rPr>
          <w:rFonts w:hint="eastAsia"/>
          <w:sz w:val="28"/>
          <w:szCs w:val="28"/>
        </w:rPr>
        <w:t>、</w:t>
      </w:r>
      <w:r w:rsidR="00FD148C">
        <w:rPr>
          <w:rFonts w:hint="eastAsia"/>
          <w:sz w:val="28"/>
          <w:szCs w:val="28"/>
        </w:rPr>
        <w:t>乙方要按《宗教场所管理条例》登记</w:t>
      </w:r>
      <w:r w:rsidR="004C11AB">
        <w:rPr>
          <w:rFonts w:hint="eastAsia"/>
          <w:sz w:val="28"/>
          <w:szCs w:val="28"/>
        </w:rPr>
        <w:t>通过平台介绍来的</w:t>
      </w:r>
      <w:r w:rsidR="00FD148C">
        <w:rPr>
          <w:rFonts w:hint="eastAsia"/>
          <w:sz w:val="28"/>
          <w:szCs w:val="28"/>
        </w:rPr>
        <w:t>客人身份信息，同时要对所登记</w:t>
      </w:r>
      <w:r w:rsidR="004C11AB">
        <w:rPr>
          <w:rFonts w:hint="eastAsia"/>
          <w:sz w:val="28"/>
          <w:szCs w:val="28"/>
        </w:rPr>
        <w:t>信息</w:t>
      </w:r>
      <w:r w:rsidR="00FD148C">
        <w:rPr>
          <w:rFonts w:hint="eastAsia"/>
          <w:sz w:val="28"/>
          <w:szCs w:val="28"/>
        </w:rPr>
        <w:t>尽保管义务，不得</w:t>
      </w:r>
      <w:r w:rsidR="002577A8">
        <w:rPr>
          <w:rFonts w:hint="eastAsia"/>
          <w:sz w:val="28"/>
          <w:szCs w:val="28"/>
        </w:rPr>
        <w:t>将所登载信息外泄予</w:t>
      </w:r>
      <w:r w:rsidR="00FD148C">
        <w:rPr>
          <w:rFonts w:hint="eastAsia"/>
          <w:sz w:val="28"/>
          <w:szCs w:val="28"/>
        </w:rPr>
        <w:t>他人。</w:t>
      </w:r>
    </w:p>
    <w:p w:rsidR="00655D20" w:rsidRDefault="00FD148C" w:rsidP="00363003">
      <w:pPr>
        <w:ind w:firstLine="540"/>
        <w:rPr>
          <w:sz w:val="28"/>
          <w:szCs w:val="28"/>
        </w:rPr>
      </w:pPr>
      <w:r>
        <w:rPr>
          <w:rFonts w:hint="eastAsia"/>
          <w:sz w:val="28"/>
          <w:szCs w:val="28"/>
        </w:rPr>
        <w:t>2</w:t>
      </w:r>
      <w:r w:rsidR="00B63EB9">
        <w:rPr>
          <w:rFonts w:hint="eastAsia"/>
          <w:sz w:val="28"/>
          <w:szCs w:val="28"/>
        </w:rPr>
        <w:t>、</w:t>
      </w:r>
      <w:r w:rsidR="00655D20">
        <w:rPr>
          <w:rFonts w:hint="eastAsia"/>
          <w:sz w:val="28"/>
          <w:szCs w:val="28"/>
        </w:rPr>
        <w:t>乙方向甲方</w:t>
      </w:r>
      <w:r w:rsidR="00647BD9">
        <w:rPr>
          <w:rFonts w:hint="eastAsia"/>
          <w:sz w:val="28"/>
          <w:szCs w:val="28"/>
        </w:rPr>
        <w:t>提供寺院</w:t>
      </w:r>
      <w:r w:rsidR="00655D20">
        <w:rPr>
          <w:rFonts w:hint="eastAsia"/>
          <w:sz w:val="28"/>
          <w:szCs w:val="28"/>
        </w:rPr>
        <w:t>简介、方丈（住持）的介绍</w:t>
      </w:r>
      <w:r w:rsidR="00647BD9">
        <w:rPr>
          <w:rFonts w:hint="eastAsia"/>
          <w:sz w:val="28"/>
          <w:szCs w:val="28"/>
        </w:rPr>
        <w:t>资料</w:t>
      </w:r>
      <w:r w:rsidR="00655D20">
        <w:rPr>
          <w:rFonts w:hint="eastAsia"/>
          <w:sz w:val="28"/>
          <w:szCs w:val="28"/>
        </w:rPr>
        <w:t>，并提供</w:t>
      </w:r>
      <w:r w:rsidR="00171374">
        <w:rPr>
          <w:rFonts w:hint="eastAsia"/>
          <w:sz w:val="28"/>
          <w:szCs w:val="28"/>
        </w:rPr>
        <w:t>寺院的《宗教场所许可证》照片一张（复印件一份）、</w:t>
      </w:r>
      <w:r w:rsidR="00655D20">
        <w:rPr>
          <w:rFonts w:hint="eastAsia"/>
          <w:sz w:val="28"/>
          <w:szCs w:val="28"/>
        </w:rPr>
        <w:t>寺院的远景照片一张、寺院内外环境照片</w:t>
      </w:r>
      <w:r w:rsidR="00655D20">
        <w:rPr>
          <w:rFonts w:hint="eastAsia"/>
          <w:sz w:val="28"/>
          <w:szCs w:val="28"/>
        </w:rPr>
        <w:t>3</w:t>
      </w:r>
      <w:r w:rsidR="00655D20">
        <w:rPr>
          <w:rFonts w:hint="eastAsia"/>
          <w:sz w:val="28"/>
          <w:szCs w:val="28"/>
        </w:rPr>
        <w:t>张、寮房照片一张、方丈（住持）照片</w:t>
      </w:r>
      <w:r w:rsidR="00363003">
        <w:rPr>
          <w:rFonts w:hint="eastAsia"/>
          <w:sz w:val="28"/>
          <w:szCs w:val="28"/>
        </w:rPr>
        <w:t>和</w:t>
      </w:r>
      <w:r w:rsidR="00655D20">
        <w:rPr>
          <w:rFonts w:hint="eastAsia"/>
          <w:sz w:val="28"/>
          <w:szCs w:val="28"/>
        </w:rPr>
        <w:t>戒牒照片</w:t>
      </w:r>
      <w:r w:rsidR="00363003">
        <w:rPr>
          <w:rFonts w:hint="eastAsia"/>
          <w:sz w:val="28"/>
          <w:szCs w:val="28"/>
        </w:rPr>
        <w:t>各</w:t>
      </w:r>
      <w:r w:rsidR="00655D20">
        <w:rPr>
          <w:rFonts w:hint="eastAsia"/>
          <w:sz w:val="28"/>
          <w:szCs w:val="28"/>
        </w:rPr>
        <w:t>一张。以上照片是放于网上宣传之用，</w:t>
      </w:r>
      <w:r w:rsidR="00363003">
        <w:rPr>
          <w:rFonts w:hint="eastAsia"/>
          <w:sz w:val="28"/>
          <w:szCs w:val="28"/>
        </w:rPr>
        <w:t>照片要求清晰度较好，乙方也可多发一些照片，并对每张照片作上注解，由甲方的编辑为您做挑选。</w:t>
      </w:r>
    </w:p>
    <w:p w:rsidR="00363003" w:rsidRDefault="00FD148C" w:rsidP="00363003">
      <w:pPr>
        <w:ind w:firstLine="540"/>
        <w:rPr>
          <w:sz w:val="28"/>
          <w:szCs w:val="28"/>
        </w:rPr>
      </w:pPr>
      <w:r>
        <w:rPr>
          <w:rFonts w:hint="eastAsia"/>
          <w:sz w:val="28"/>
          <w:szCs w:val="28"/>
        </w:rPr>
        <w:t>3</w:t>
      </w:r>
      <w:r w:rsidR="00B63EB9">
        <w:rPr>
          <w:rFonts w:hint="eastAsia"/>
          <w:sz w:val="28"/>
          <w:szCs w:val="28"/>
        </w:rPr>
        <w:t>、</w:t>
      </w:r>
      <w:r w:rsidR="00363003">
        <w:rPr>
          <w:rFonts w:hint="eastAsia"/>
          <w:sz w:val="28"/>
          <w:szCs w:val="28"/>
        </w:rPr>
        <w:t>通过平台前往乙方的客</w:t>
      </w:r>
      <w:r w:rsidR="00647BD9">
        <w:rPr>
          <w:rFonts w:hint="eastAsia"/>
          <w:sz w:val="28"/>
          <w:szCs w:val="28"/>
        </w:rPr>
        <w:t>人，有了解</w:t>
      </w:r>
      <w:r w:rsidR="00363003">
        <w:rPr>
          <w:rFonts w:hint="eastAsia"/>
          <w:sz w:val="28"/>
          <w:szCs w:val="28"/>
        </w:rPr>
        <w:t>佛教的，</w:t>
      </w:r>
      <w:r w:rsidR="003F2A26">
        <w:rPr>
          <w:rFonts w:hint="eastAsia"/>
          <w:sz w:val="28"/>
          <w:szCs w:val="28"/>
        </w:rPr>
        <w:t>也</w:t>
      </w:r>
      <w:r w:rsidR="00363003">
        <w:rPr>
          <w:rFonts w:hint="eastAsia"/>
          <w:sz w:val="28"/>
          <w:szCs w:val="28"/>
        </w:rPr>
        <w:t>有对佛教从未接触</w:t>
      </w:r>
      <w:r w:rsidR="006F1D36">
        <w:rPr>
          <w:rFonts w:hint="eastAsia"/>
          <w:sz w:val="28"/>
          <w:szCs w:val="28"/>
        </w:rPr>
        <w:t>过</w:t>
      </w:r>
      <w:r w:rsidR="00363003">
        <w:rPr>
          <w:rFonts w:hint="eastAsia"/>
          <w:sz w:val="28"/>
          <w:szCs w:val="28"/>
        </w:rPr>
        <w:t>的，</w:t>
      </w:r>
      <w:r w:rsidR="00647BD9">
        <w:rPr>
          <w:rFonts w:hint="eastAsia"/>
          <w:sz w:val="28"/>
          <w:szCs w:val="28"/>
        </w:rPr>
        <w:t>甲方</w:t>
      </w:r>
      <w:r w:rsidR="00363003">
        <w:rPr>
          <w:rFonts w:hint="eastAsia"/>
          <w:sz w:val="28"/>
          <w:szCs w:val="28"/>
        </w:rPr>
        <w:t>只要求客人按每人每天向寺院交纳</w:t>
      </w:r>
      <w:r w:rsidR="00363003">
        <w:rPr>
          <w:rFonts w:hint="eastAsia"/>
          <w:sz w:val="28"/>
          <w:szCs w:val="28"/>
        </w:rPr>
        <w:t>20</w:t>
      </w:r>
      <w:r w:rsidR="00363003">
        <w:rPr>
          <w:rFonts w:hint="eastAsia"/>
          <w:sz w:val="28"/>
          <w:szCs w:val="28"/>
        </w:rPr>
        <w:t>元的食宿费用，其它供养、捐款乙方不得强求。乙方的方丈（住持）、法师可用佛法及禅宗的思想开解客人，但不得向客人宣扬迷信</w:t>
      </w:r>
      <w:r w:rsidR="001F26CE">
        <w:rPr>
          <w:rFonts w:hint="eastAsia"/>
          <w:sz w:val="28"/>
          <w:szCs w:val="28"/>
        </w:rPr>
        <w:t>。客人与法师结缘或拜师都是客人自愿的事，乙方人员不得以种种理由要求，更不得强求。</w:t>
      </w:r>
    </w:p>
    <w:p w:rsidR="001F26CE" w:rsidRDefault="00FD148C" w:rsidP="00363003">
      <w:pPr>
        <w:ind w:firstLine="540"/>
        <w:rPr>
          <w:sz w:val="28"/>
          <w:szCs w:val="28"/>
        </w:rPr>
      </w:pPr>
      <w:r>
        <w:rPr>
          <w:rFonts w:hint="eastAsia"/>
          <w:sz w:val="28"/>
          <w:szCs w:val="28"/>
        </w:rPr>
        <w:t>4</w:t>
      </w:r>
      <w:r w:rsidR="00B63EB9">
        <w:rPr>
          <w:rFonts w:hint="eastAsia"/>
          <w:sz w:val="28"/>
          <w:szCs w:val="28"/>
        </w:rPr>
        <w:t>、</w:t>
      </w:r>
      <w:r w:rsidR="001F26CE">
        <w:rPr>
          <w:rFonts w:hint="eastAsia"/>
          <w:sz w:val="28"/>
          <w:szCs w:val="28"/>
        </w:rPr>
        <w:t>乙方要有专人管理甲方平台的“房屋管理”手机</w:t>
      </w:r>
      <w:r w:rsidR="001F26CE">
        <w:rPr>
          <w:rFonts w:hint="eastAsia"/>
          <w:sz w:val="28"/>
          <w:szCs w:val="28"/>
        </w:rPr>
        <w:t>APP</w:t>
      </w:r>
      <w:r w:rsidR="001F26CE">
        <w:rPr>
          <w:rFonts w:hint="eastAsia"/>
          <w:sz w:val="28"/>
          <w:szCs w:val="28"/>
        </w:rPr>
        <w:t>（有安卓版的手机即可），</w:t>
      </w:r>
      <w:r w:rsidR="00272EB5">
        <w:rPr>
          <w:rFonts w:hint="eastAsia"/>
          <w:sz w:val="28"/>
          <w:szCs w:val="28"/>
        </w:rPr>
        <w:t>在手机</w:t>
      </w:r>
      <w:r w:rsidR="00272EB5">
        <w:rPr>
          <w:rFonts w:hint="eastAsia"/>
          <w:sz w:val="28"/>
          <w:szCs w:val="28"/>
        </w:rPr>
        <w:t>APP</w:t>
      </w:r>
      <w:r w:rsidR="00272EB5">
        <w:rPr>
          <w:rFonts w:hint="eastAsia"/>
          <w:sz w:val="28"/>
          <w:szCs w:val="28"/>
        </w:rPr>
        <w:t>上</w:t>
      </w:r>
      <w:r w:rsidR="001F26CE">
        <w:rPr>
          <w:rFonts w:hint="eastAsia"/>
          <w:sz w:val="28"/>
          <w:szCs w:val="28"/>
        </w:rPr>
        <w:t>及时了解那天有客人要前来寺院居住和及时上传寺院可用于接待客人的房间情况。</w:t>
      </w:r>
    </w:p>
    <w:p w:rsidR="008869AE" w:rsidRDefault="00FD148C" w:rsidP="00363003">
      <w:pPr>
        <w:ind w:firstLine="540"/>
        <w:rPr>
          <w:sz w:val="28"/>
          <w:szCs w:val="28"/>
        </w:rPr>
      </w:pPr>
      <w:r>
        <w:rPr>
          <w:rFonts w:hint="eastAsia"/>
          <w:sz w:val="28"/>
          <w:szCs w:val="28"/>
        </w:rPr>
        <w:t>5</w:t>
      </w:r>
      <w:r w:rsidR="00B63EB9">
        <w:rPr>
          <w:rFonts w:hint="eastAsia"/>
          <w:sz w:val="28"/>
          <w:szCs w:val="28"/>
        </w:rPr>
        <w:t>、</w:t>
      </w:r>
      <w:r w:rsidR="008869AE">
        <w:rPr>
          <w:rFonts w:hint="eastAsia"/>
          <w:sz w:val="28"/>
          <w:szCs w:val="28"/>
        </w:rPr>
        <w:t>乙方要做好客人居住房屋的卫生。做到客人使用更换过后的床单、被套、枕套等。</w:t>
      </w:r>
    </w:p>
    <w:p w:rsidR="00182721" w:rsidRDefault="00182721" w:rsidP="00363003">
      <w:pPr>
        <w:ind w:firstLine="540"/>
        <w:rPr>
          <w:sz w:val="28"/>
          <w:szCs w:val="28"/>
        </w:rPr>
      </w:pPr>
      <w:r>
        <w:rPr>
          <w:rFonts w:hint="eastAsia"/>
          <w:sz w:val="28"/>
          <w:szCs w:val="28"/>
        </w:rPr>
        <w:t>6</w:t>
      </w:r>
      <w:r>
        <w:rPr>
          <w:rFonts w:hint="eastAsia"/>
          <w:sz w:val="28"/>
          <w:szCs w:val="28"/>
        </w:rPr>
        <w:t>、客人的用餐</w:t>
      </w:r>
      <w:r w:rsidR="001278A3">
        <w:rPr>
          <w:rFonts w:hint="eastAsia"/>
          <w:sz w:val="28"/>
          <w:szCs w:val="28"/>
        </w:rPr>
        <w:t>制度</w:t>
      </w:r>
      <w:r>
        <w:rPr>
          <w:rFonts w:hint="eastAsia"/>
          <w:sz w:val="28"/>
          <w:szCs w:val="28"/>
        </w:rPr>
        <w:t>与寺院一样。</w:t>
      </w:r>
    </w:p>
    <w:p w:rsidR="008869AE" w:rsidRDefault="000D613F" w:rsidP="00933716">
      <w:pPr>
        <w:rPr>
          <w:sz w:val="28"/>
          <w:szCs w:val="28"/>
        </w:rPr>
      </w:pPr>
      <w:r>
        <w:rPr>
          <w:rFonts w:hint="eastAsia"/>
          <w:sz w:val="28"/>
          <w:szCs w:val="28"/>
        </w:rPr>
        <w:t>三</w:t>
      </w:r>
      <w:r w:rsidR="00B63EB9">
        <w:rPr>
          <w:rFonts w:hint="eastAsia"/>
          <w:sz w:val="28"/>
          <w:szCs w:val="28"/>
        </w:rPr>
        <w:t>、</w:t>
      </w:r>
      <w:r>
        <w:rPr>
          <w:rFonts w:hint="eastAsia"/>
          <w:sz w:val="28"/>
          <w:szCs w:val="28"/>
        </w:rPr>
        <w:t>其它：</w:t>
      </w:r>
    </w:p>
    <w:p w:rsidR="00456A07" w:rsidRDefault="000E3E4E" w:rsidP="002F23F1">
      <w:pPr>
        <w:ind w:firstLine="540"/>
        <w:rPr>
          <w:sz w:val="28"/>
          <w:szCs w:val="28"/>
        </w:rPr>
      </w:pPr>
      <w:r>
        <w:rPr>
          <w:rFonts w:hint="eastAsia"/>
          <w:sz w:val="28"/>
          <w:szCs w:val="28"/>
        </w:rPr>
        <w:lastRenderedPageBreak/>
        <w:t>1</w:t>
      </w:r>
      <w:r w:rsidR="00B63EB9">
        <w:rPr>
          <w:rFonts w:hint="eastAsia"/>
          <w:sz w:val="28"/>
          <w:szCs w:val="28"/>
        </w:rPr>
        <w:t>、</w:t>
      </w:r>
      <w:r w:rsidR="00456A07">
        <w:rPr>
          <w:rFonts w:hint="eastAsia"/>
          <w:sz w:val="28"/>
          <w:szCs w:val="28"/>
        </w:rPr>
        <w:t>客人</w:t>
      </w:r>
      <w:r>
        <w:rPr>
          <w:rFonts w:hint="eastAsia"/>
          <w:sz w:val="28"/>
          <w:szCs w:val="28"/>
        </w:rPr>
        <w:t>在乙方</w:t>
      </w:r>
      <w:r w:rsidR="00456A07">
        <w:rPr>
          <w:rFonts w:hint="eastAsia"/>
          <w:sz w:val="28"/>
          <w:szCs w:val="28"/>
        </w:rPr>
        <w:t>接受</w:t>
      </w:r>
      <w:r w:rsidR="00B22BE4">
        <w:rPr>
          <w:rFonts w:hint="eastAsia"/>
          <w:sz w:val="28"/>
          <w:szCs w:val="28"/>
        </w:rPr>
        <w:t>完</w:t>
      </w:r>
      <w:r w:rsidR="00456A07">
        <w:rPr>
          <w:rFonts w:hint="eastAsia"/>
          <w:sz w:val="28"/>
          <w:szCs w:val="28"/>
        </w:rPr>
        <w:t>服务后都会在网上发表评价，甲方也会根</w:t>
      </w:r>
      <w:r w:rsidR="00B22BE4">
        <w:rPr>
          <w:rFonts w:hint="eastAsia"/>
          <w:sz w:val="28"/>
          <w:szCs w:val="28"/>
        </w:rPr>
        <w:t>据客户的评价及时与乙方沟通</w:t>
      </w:r>
      <w:r w:rsidR="00456A07">
        <w:rPr>
          <w:rFonts w:hint="eastAsia"/>
          <w:sz w:val="28"/>
          <w:szCs w:val="28"/>
        </w:rPr>
        <w:t>，并进行改进。如负面评价多了，会对甲方和乙方</w:t>
      </w:r>
      <w:r w:rsidR="00B22BE4">
        <w:rPr>
          <w:rFonts w:hint="eastAsia"/>
          <w:sz w:val="28"/>
          <w:szCs w:val="28"/>
        </w:rPr>
        <w:t>的形象</w:t>
      </w:r>
      <w:r w:rsidR="001719A1">
        <w:rPr>
          <w:rFonts w:hint="eastAsia"/>
          <w:sz w:val="28"/>
          <w:szCs w:val="28"/>
        </w:rPr>
        <w:t>带来损害。</w:t>
      </w:r>
      <w:r w:rsidR="00456A07">
        <w:rPr>
          <w:rFonts w:hint="eastAsia"/>
          <w:sz w:val="28"/>
          <w:szCs w:val="28"/>
        </w:rPr>
        <w:t>故</w:t>
      </w:r>
      <w:r w:rsidR="001719A1">
        <w:rPr>
          <w:rFonts w:hint="eastAsia"/>
          <w:sz w:val="28"/>
          <w:szCs w:val="28"/>
        </w:rPr>
        <w:t>乙方</w:t>
      </w:r>
      <w:r w:rsidR="00456A07">
        <w:rPr>
          <w:rFonts w:hint="eastAsia"/>
          <w:sz w:val="28"/>
          <w:szCs w:val="28"/>
        </w:rPr>
        <w:t>如果同样的负面评价出现了</w:t>
      </w:r>
      <w:r w:rsidR="00456A07">
        <w:rPr>
          <w:rFonts w:hint="eastAsia"/>
          <w:sz w:val="28"/>
          <w:szCs w:val="28"/>
        </w:rPr>
        <w:t>5</w:t>
      </w:r>
      <w:r w:rsidR="00456A07">
        <w:rPr>
          <w:rFonts w:hint="eastAsia"/>
          <w:sz w:val="28"/>
          <w:szCs w:val="28"/>
        </w:rPr>
        <w:t>次，甲方将自动终止与乙方的合作，下撤乙方在平台上的位置，此协议同时终止。</w:t>
      </w:r>
    </w:p>
    <w:p w:rsidR="0000623F" w:rsidRDefault="000E3E4E" w:rsidP="002F23F1">
      <w:pPr>
        <w:ind w:firstLine="540"/>
        <w:rPr>
          <w:sz w:val="28"/>
          <w:szCs w:val="28"/>
        </w:rPr>
      </w:pPr>
      <w:r>
        <w:rPr>
          <w:rFonts w:hint="eastAsia"/>
          <w:sz w:val="28"/>
          <w:szCs w:val="28"/>
        </w:rPr>
        <w:t>2</w:t>
      </w:r>
      <w:r w:rsidR="00B63EB9">
        <w:rPr>
          <w:rFonts w:hint="eastAsia"/>
          <w:sz w:val="28"/>
          <w:szCs w:val="28"/>
        </w:rPr>
        <w:t>、</w:t>
      </w:r>
      <w:r w:rsidR="0000623F">
        <w:rPr>
          <w:rFonts w:hint="eastAsia"/>
          <w:sz w:val="28"/>
          <w:szCs w:val="28"/>
        </w:rPr>
        <w:t>未尽事宜双方协商解决。</w:t>
      </w:r>
      <w:r w:rsidR="001719A1">
        <w:rPr>
          <w:rFonts w:hint="eastAsia"/>
          <w:sz w:val="28"/>
          <w:szCs w:val="28"/>
        </w:rPr>
        <w:t>甲方</w:t>
      </w:r>
      <w:r w:rsidR="00D30F93">
        <w:rPr>
          <w:rFonts w:hint="eastAsia"/>
          <w:sz w:val="28"/>
          <w:szCs w:val="28"/>
        </w:rPr>
        <w:t>热线电话：</w:t>
      </w:r>
      <w:r w:rsidR="00D30F93">
        <w:rPr>
          <w:rFonts w:hint="eastAsia"/>
          <w:sz w:val="28"/>
          <w:szCs w:val="28"/>
        </w:rPr>
        <w:t>400-688-6798</w:t>
      </w:r>
      <w:r w:rsidR="00B63EB9">
        <w:rPr>
          <w:rFonts w:hint="eastAsia"/>
          <w:sz w:val="28"/>
          <w:szCs w:val="28"/>
        </w:rPr>
        <w:t>。</w:t>
      </w:r>
    </w:p>
    <w:p w:rsidR="0000623F" w:rsidRDefault="000E3E4E" w:rsidP="002F23F1">
      <w:pPr>
        <w:ind w:firstLine="540"/>
        <w:rPr>
          <w:sz w:val="28"/>
          <w:szCs w:val="28"/>
        </w:rPr>
      </w:pPr>
      <w:r>
        <w:rPr>
          <w:rFonts w:hint="eastAsia"/>
          <w:sz w:val="28"/>
          <w:szCs w:val="28"/>
        </w:rPr>
        <w:t>3</w:t>
      </w:r>
      <w:r w:rsidR="00B63EB9">
        <w:rPr>
          <w:rFonts w:hint="eastAsia"/>
          <w:sz w:val="28"/>
          <w:szCs w:val="28"/>
        </w:rPr>
        <w:t>、</w:t>
      </w:r>
      <w:r w:rsidR="0000623F">
        <w:rPr>
          <w:rFonts w:hint="eastAsia"/>
          <w:sz w:val="28"/>
          <w:szCs w:val="28"/>
        </w:rPr>
        <w:t>此协议一式二份，甲乙双方各执一份</w:t>
      </w:r>
      <w:r w:rsidR="005434BC">
        <w:rPr>
          <w:rFonts w:hint="eastAsia"/>
          <w:sz w:val="28"/>
          <w:szCs w:val="28"/>
        </w:rPr>
        <w:t>，双方法人代表签字，加盖公章后立即生效。</w:t>
      </w:r>
    </w:p>
    <w:p w:rsidR="005434BC" w:rsidRDefault="005434BC" w:rsidP="002F23F1">
      <w:pPr>
        <w:ind w:firstLine="540"/>
        <w:rPr>
          <w:sz w:val="28"/>
          <w:szCs w:val="28"/>
        </w:rPr>
      </w:pPr>
    </w:p>
    <w:p w:rsidR="005434BC" w:rsidRDefault="005434BC" w:rsidP="002F23F1">
      <w:pPr>
        <w:ind w:firstLine="540"/>
        <w:rPr>
          <w:sz w:val="28"/>
          <w:szCs w:val="28"/>
        </w:rPr>
      </w:pPr>
      <w:r>
        <w:rPr>
          <w:rFonts w:hint="eastAsia"/>
          <w:sz w:val="28"/>
          <w:szCs w:val="28"/>
        </w:rPr>
        <w:t>甲方（盖章）：</w:t>
      </w:r>
      <w:r>
        <w:rPr>
          <w:rFonts w:hint="eastAsia"/>
          <w:sz w:val="28"/>
          <w:szCs w:val="28"/>
        </w:rPr>
        <w:t xml:space="preserve">                    </w:t>
      </w:r>
      <w:r>
        <w:rPr>
          <w:rFonts w:hint="eastAsia"/>
          <w:sz w:val="28"/>
          <w:szCs w:val="28"/>
        </w:rPr>
        <w:t>乙方（盖章）：</w:t>
      </w:r>
    </w:p>
    <w:p w:rsidR="005434BC" w:rsidRDefault="005434BC" w:rsidP="002F23F1">
      <w:pPr>
        <w:ind w:firstLine="540"/>
        <w:rPr>
          <w:sz w:val="28"/>
          <w:szCs w:val="28"/>
        </w:rPr>
      </w:pPr>
      <w:r>
        <w:rPr>
          <w:rFonts w:hint="eastAsia"/>
          <w:sz w:val="28"/>
          <w:szCs w:val="28"/>
        </w:rPr>
        <w:t>法人（签字）：</w:t>
      </w:r>
      <w:r>
        <w:rPr>
          <w:rFonts w:hint="eastAsia"/>
          <w:sz w:val="28"/>
          <w:szCs w:val="28"/>
        </w:rPr>
        <w:t xml:space="preserve">                    </w:t>
      </w:r>
      <w:r>
        <w:rPr>
          <w:rFonts w:hint="eastAsia"/>
          <w:sz w:val="28"/>
          <w:szCs w:val="28"/>
        </w:rPr>
        <w:t>法人（签字）：</w:t>
      </w:r>
    </w:p>
    <w:p w:rsidR="00B63EB9" w:rsidRDefault="00B63EB9" w:rsidP="00B63EB9">
      <w:pPr>
        <w:rPr>
          <w:sz w:val="28"/>
          <w:szCs w:val="28"/>
        </w:rPr>
      </w:pPr>
    </w:p>
    <w:p w:rsidR="00B63EB9" w:rsidRPr="005434BC" w:rsidRDefault="00B63EB9" w:rsidP="00B63EB9">
      <w:pPr>
        <w:rPr>
          <w:sz w:val="28"/>
          <w:szCs w:val="28"/>
        </w:rPr>
      </w:pPr>
      <w:r>
        <w:rPr>
          <w:rFonts w:hint="eastAsia"/>
          <w:sz w:val="28"/>
          <w:szCs w:val="28"/>
        </w:rPr>
        <w:t>签署日期：</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r>
        <w:rPr>
          <w:rFonts w:hint="eastAsia"/>
          <w:sz w:val="28"/>
          <w:szCs w:val="28"/>
        </w:rPr>
        <w:t>签署日期：</w:t>
      </w: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p>
    <w:p w:rsidR="00B63EB9" w:rsidRPr="00B63EB9" w:rsidRDefault="00B63EB9" w:rsidP="00B63EB9">
      <w:pPr>
        <w:rPr>
          <w:sz w:val="28"/>
          <w:szCs w:val="28"/>
        </w:rPr>
      </w:pPr>
    </w:p>
    <w:sectPr w:rsidR="00B63EB9" w:rsidRPr="00B63EB9" w:rsidSect="00F728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CAF" w:rsidRDefault="00F10CAF" w:rsidP="005A4C27">
      <w:r>
        <w:separator/>
      </w:r>
    </w:p>
  </w:endnote>
  <w:endnote w:type="continuationSeparator" w:id="1">
    <w:p w:rsidR="00F10CAF" w:rsidRDefault="00F10CAF" w:rsidP="005A4C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CAF" w:rsidRDefault="00F10CAF" w:rsidP="005A4C27">
      <w:r>
        <w:separator/>
      </w:r>
    </w:p>
  </w:footnote>
  <w:footnote w:type="continuationSeparator" w:id="1">
    <w:p w:rsidR="00F10CAF" w:rsidRDefault="00F10CAF" w:rsidP="005A4C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4C27"/>
    <w:rsid w:val="0000623F"/>
    <w:rsid w:val="00071F0D"/>
    <w:rsid w:val="000A11DE"/>
    <w:rsid w:val="000D613F"/>
    <w:rsid w:val="000E3E4E"/>
    <w:rsid w:val="001278A3"/>
    <w:rsid w:val="00171374"/>
    <w:rsid w:val="001719A1"/>
    <w:rsid w:val="00182721"/>
    <w:rsid w:val="001F26CE"/>
    <w:rsid w:val="00204DA3"/>
    <w:rsid w:val="002577A8"/>
    <w:rsid w:val="00272EB5"/>
    <w:rsid w:val="00296095"/>
    <w:rsid w:val="002F23F1"/>
    <w:rsid w:val="00363003"/>
    <w:rsid w:val="00363B36"/>
    <w:rsid w:val="00395352"/>
    <w:rsid w:val="003F2A26"/>
    <w:rsid w:val="004135B0"/>
    <w:rsid w:val="00456A07"/>
    <w:rsid w:val="004C11AB"/>
    <w:rsid w:val="004D0C99"/>
    <w:rsid w:val="004E0B99"/>
    <w:rsid w:val="00533837"/>
    <w:rsid w:val="005434BC"/>
    <w:rsid w:val="0057743D"/>
    <w:rsid w:val="005A4C27"/>
    <w:rsid w:val="00645544"/>
    <w:rsid w:val="00647BD9"/>
    <w:rsid w:val="00655D20"/>
    <w:rsid w:val="006F1D36"/>
    <w:rsid w:val="007671AE"/>
    <w:rsid w:val="007B4CA5"/>
    <w:rsid w:val="007F17B4"/>
    <w:rsid w:val="008869AE"/>
    <w:rsid w:val="00933716"/>
    <w:rsid w:val="00993771"/>
    <w:rsid w:val="009A164E"/>
    <w:rsid w:val="00A52521"/>
    <w:rsid w:val="00A74065"/>
    <w:rsid w:val="00B22BE4"/>
    <w:rsid w:val="00B63EB9"/>
    <w:rsid w:val="00B833A4"/>
    <w:rsid w:val="00C209E8"/>
    <w:rsid w:val="00CB251A"/>
    <w:rsid w:val="00D264E5"/>
    <w:rsid w:val="00D30F93"/>
    <w:rsid w:val="00DB7EEF"/>
    <w:rsid w:val="00E006D9"/>
    <w:rsid w:val="00E3762D"/>
    <w:rsid w:val="00F10CAF"/>
    <w:rsid w:val="00F12757"/>
    <w:rsid w:val="00F72856"/>
    <w:rsid w:val="00F773B7"/>
    <w:rsid w:val="00FD14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28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4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4C27"/>
    <w:rPr>
      <w:sz w:val="18"/>
      <w:szCs w:val="18"/>
    </w:rPr>
  </w:style>
  <w:style w:type="paragraph" w:styleId="a4">
    <w:name w:val="footer"/>
    <w:basedOn w:val="a"/>
    <w:link w:val="Char0"/>
    <w:uiPriority w:val="99"/>
    <w:semiHidden/>
    <w:unhideWhenUsed/>
    <w:rsid w:val="005A4C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4C27"/>
    <w:rPr>
      <w:sz w:val="18"/>
      <w:szCs w:val="18"/>
    </w:rPr>
  </w:style>
  <w:style w:type="character" w:styleId="a5">
    <w:name w:val="Hyperlink"/>
    <w:basedOn w:val="a0"/>
    <w:uiPriority w:val="99"/>
    <w:unhideWhenUsed/>
    <w:rsid w:val="005A4C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wc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qdas</dc:creator>
  <cp:keywords/>
  <dc:description/>
  <cp:lastModifiedBy>qdas</cp:lastModifiedBy>
  <cp:revision>32</cp:revision>
  <dcterms:created xsi:type="dcterms:W3CDTF">2016-01-14T08:39:00Z</dcterms:created>
  <dcterms:modified xsi:type="dcterms:W3CDTF">2016-01-27T01:27:00Z</dcterms:modified>
</cp:coreProperties>
</file>