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823E" w14:textId="77777777" w:rsidR="00555D22" w:rsidRPr="0083785A" w:rsidRDefault="00555D22" w:rsidP="00555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CD735E2" w14:textId="77777777" w:rsidR="00555D22" w:rsidRPr="0083785A" w:rsidRDefault="00555D22" w:rsidP="00555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73AF554" w14:textId="77777777" w:rsidR="00555D22" w:rsidRPr="0083785A" w:rsidRDefault="00555D22" w:rsidP="00555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BE2557C" w14:textId="77777777" w:rsidR="00555D22" w:rsidRPr="0083785A" w:rsidRDefault="00555D22" w:rsidP="00555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 xml:space="preserve">Направление подготовки 09.03.04 «Программная инженерия» – </w:t>
      </w:r>
    </w:p>
    <w:p w14:paraId="54F631D7" w14:textId="77777777" w:rsidR="00555D22" w:rsidRPr="0083785A" w:rsidRDefault="00555D22" w:rsidP="00555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3E2DD00" w14:textId="77777777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4FEF3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785A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3EF581BA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</w:rPr>
        <w:t>По дискретной математике</w:t>
      </w:r>
    </w:p>
    <w:p w14:paraId="6B7E810D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6F29D0AC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</w:rPr>
        <w:t xml:space="preserve">Нечёткий вывод по схеме </w:t>
      </w:r>
      <w:proofErr w:type="spellStart"/>
      <w:r w:rsidRPr="0083785A">
        <w:rPr>
          <w:rFonts w:ascii="Times New Roman" w:hAnsi="Times New Roman" w:cs="Times New Roman"/>
          <w:b/>
          <w:bCs/>
          <w:sz w:val="28"/>
          <w:szCs w:val="28"/>
        </w:rPr>
        <w:t>Мамдани</w:t>
      </w:r>
      <w:proofErr w:type="spellEnd"/>
    </w:p>
    <w:p w14:paraId="3237478D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C0C9D0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Выполнил:</w:t>
      </w:r>
    </w:p>
    <w:p w14:paraId="380ADF05" w14:textId="77777777" w:rsidR="00555D22" w:rsidRPr="0083785A" w:rsidRDefault="00555D22" w:rsidP="00555D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41A8DF9" w14:textId="44D986F6" w:rsidR="00555D22" w:rsidRPr="0083785A" w:rsidRDefault="00747536" w:rsidP="00555D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Мельник Фёдор Александрович</w:t>
      </w:r>
    </w:p>
    <w:p w14:paraId="59C5440D" w14:textId="625AC2D5" w:rsidR="00555D22" w:rsidRPr="0083785A" w:rsidRDefault="00555D22" w:rsidP="00555D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Группа: Р3</w:t>
      </w:r>
      <w:r w:rsidR="00747536" w:rsidRPr="0083785A">
        <w:rPr>
          <w:rFonts w:ascii="Times New Roman" w:hAnsi="Times New Roman" w:cs="Times New Roman"/>
          <w:sz w:val="28"/>
          <w:szCs w:val="28"/>
        </w:rPr>
        <w:t>106</w:t>
      </w:r>
    </w:p>
    <w:p w14:paraId="7FD08235" w14:textId="77777777" w:rsidR="00555D22" w:rsidRPr="0083785A" w:rsidRDefault="00555D22" w:rsidP="00555D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202323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Принял:</w:t>
      </w:r>
    </w:p>
    <w:p w14:paraId="54F0E788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8EF22F3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Курсовая работа принята «_</w:t>
      </w:r>
      <w:proofErr w:type="gramStart"/>
      <w:r w:rsidRPr="0083785A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83785A">
        <w:rPr>
          <w:rFonts w:ascii="Times New Roman" w:hAnsi="Times New Roman" w:cs="Times New Roman"/>
          <w:sz w:val="28"/>
          <w:szCs w:val="28"/>
        </w:rPr>
        <w:t>____2023 г.</w:t>
      </w:r>
    </w:p>
    <w:p w14:paraId="491C9640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68BCE426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8969E9" w14:textId="77777777" w:rsidR="00555D22" w:rsidRPr="0083785A" w:rsidRDefault="00555D22" w:rsidP="00555D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B0DCE4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72172" w14:textId="236AFDED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г. Санкт-Петербург, 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6267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C1D3D" w14:textId="27271BBD" w:rsidR="00555D22" w:rsidRPr="0083785A" w:rsidRDefault="00555D22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83785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9B374E5" w14:textId="461ECC2A" w:rsidR="008220F6" w:rsidRDefault="00555D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785A">
            <w:rPr>
              <w:rFonts w:ascii="Times New Roman" w:hAnsi="Times New Roman" w:cs="Times New Roman"/>
            </w:rPr>
            <w:fldChar w:fldCharType="begin"/>
          </w:r>
          <w:r w:rsidRPr="0083785A">
            <w:rPr>
              <w:rFonts w:ascii="Times New Roman" w:hAnsi="Times New Roman" w:cs="Times New Roman"/>
            </w:rPr>
            <w:instrText xml:space="preserve"> TOC \o "1-3" \h \z \u </w:instrText>
          </w:r>
          <w:r w:rsidRPr="0083785A">
            <w:rPr>
              <w:rFonts w:ascii="Times New Roman" w:hAnsi="Times New Roman" w:cs="Times New Roman"/>
            </w:rPr>
            <w:fldChar w:fldCharType="separate"/>
          </w:r>
          <w:hyperlink w:anchor="_Toc198756749" w:history="1">
            <w:r w:rsidR="008220F6" w:rsidRPr="00346D03">
              <w:rPr>
                <w:rStyle w:val="ae"/>
                <w:rFonts w:ascii="Times New Roman" w:hAnsi="Times New Roman" w:cs="Times New Roman"/>
                <w:noProof/>
              </w:rPr>
              <w:t>Содержательная постановка задачи:</w:t>
            </w:r>
            <w:r w:rsidR="008220F6">
              <w:rPr>
                <w:noProof/>
                <w:webHidden/>
              </w:rPr>
              <w:tab/>
            </w:r>
            <w:r w:rsidR="008220F6">
              <w:rPr>
                <w:noProof/>
                <w:webHidden/>
              </w:rPr>
              <w:fldChar w:fldCharType="begin"/>
            </w:r>
            <w:r w:rsidR="008220F6">
              <w:rPr>
                <w:noProof/>
                <w:webHidden/>
              </w:rPr>
              <w:instrText xml:space="preserve"> PAGEREF _Toc198756749 \h </w:instrText>
            </w:r>
            <w:r w:rsidR="008220F6">
              <w:rPr>
                <w:noProof/>
                <w:webHidden/>
              </w:rPr>
            </w:r>
            <w:r w:rsidR="008220F6">
              <w:rPr>
                <w:noProof/>
                <w:webHidden/>
              </w:rPr>
              <w:fldChar w:fldCharType="separate"/>
            </w:r>
            <w:r w:rsidR="00DA628F">
              <w:rPr>
                <w:noProof/>
                <w:webHidden/>
              </w:rPr>
              <w:t>3</w:t>
            </w:r>
            <w:r w:rsidR="008220F6">
              <w:rPr>
                <w:noProof/>
                <w:webHidden/>
              </w:rPr>
              <w:fldChar w:fldCharType="end"/>
            </w:r>
          </w:hyperlink>
        </w:p>
        <w:p w14:paraId="44982406" w14:textId="0E6CAC3F" w:rsidR="008220F6" w:rsidRDefault="008220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56750" w:history="1">
            <w:r w:rsidRPr="00346D03">
              <w:rPr>
                <w:rStyle w:val="ae"/>
                <w:rFonts w:ascii="Times New Roman" w:hAnsi="Times New Roman" w:cs="Times New Roman"/>
                <w:noProof/>
              </w:rPr>
              <w:t>Шаг 1. Фазификация: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2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C1D0" w14:textId="1E1A7DF8" w:rsidR="008220F6" w:rsidRDefault="008220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56751" w:history="1">
            <w:r w:rsidRPr="00346D03">
              <w:rPr>
                <w:rStyle w:val="ae"/>
                <w:rFonts w:ascii="Times New Roman" w:hAnsi="Times New Roman" w:cs="Times New Roman"/>
                <w:noProof/>
              </w:rPr>
              <w:t>Шаг 2. Блок выработки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2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14EB" w14:textId="57A75AC3" w:rsidR="008220F6" w:rsidRDefault="008220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56752" w:history="1">
            <w:r w:rsidRPr="00346D03">
              <w:rPr>
                <w:rStyle w:val="ae"/>
                <w:rFonts w:ascii="Times New Roman" w:hAnsi="Times New Roman" w:cs="Times New Roman"/>
                <w:noProof/>
              </w:rPr>
              <w:t>Шаг 3. Дефазификация: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7910" w14:textId="4961325E" w:rsidR="00555D22" w:rsidRPr="0083785A" w:rsidRDefault="00555D22">
          <w:pPr>
            <w:rPr>
              <w:rFonts w:ascii="Times New Roman" w:hAnsi="Times New Roman" w:cs="Times New Roman"/>
            </w:rPr>
          </w:pPr>
          <w:r w:rsidRPr="0083785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F69B6F" w14:textId="77777777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4C34F6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8FB3B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75981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D396A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B1E73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9848A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58A5E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E39ED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75080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9ADDF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0E935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3CC7F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65D76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05DD0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27A6F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16840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80584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D9093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6FA87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8220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A1DBB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FB954" w14:textId="77777777" w:rsidR="00555D22" w:rsidRPr="0083785A" w:rsidRDefault="00555D22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51D2" w14:textId="5FD2AB7F" w:rsidR="00555D22" w:rsidRPr="0083785A" w:rsidRDefault="00555D22" w:rsidP="0074753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2571759"/>
      <w:bookmarkStart w:id="1" w:name="_Toc198756749"/>
      <w:r w:rsidRPr="0083785A">
        <w:rPr>
          <w:rFonts w:ascii="Times New Roman" w:hAnsi="Times New Roman" w:cs="Times New Roman"/>
          <w:color w:val="auto"/>
        </w:rPr>
        <w:t>Содержательная постановка задачи:</w:t>
      </w:r>
      <w:bookmarkEnd w:id="0"/>
      <w:bookmarkEnd w:id="1"/>
    </w:p>
    <w:p w14:paraId="19BAD35B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Задача:</w:t>
      </w:r>
      <w:r w:rsidRPr="0083785A">
        <w:br/>
        <w:t xml:space="preserve">Разработать алгоритм оценки риска инфаркта у пациента на основе его возраста и уровня холестерина в крови с использованием нечеткого вывода по схеме </w:t>
      </w:r>
      <w:proofErr w:type="spellStart"/>
      <w:r w:rsidRPr="0083785A">
        <w:t>Мамдани</w:t>
      </w:r>
      <w:proofErr w:type="spellEnd"/>
      <w:r w:rsidRPr="0083785A">
        <w:t>.</w:t>
      </w:r>
    </w:p>
    <w:p w14:paraId="2F4B04F4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Входные данные:</w:t>
      </w:r>
    </w:p>
    <w:p w14:paraId="6C09D5A3" w14:textId="77777777" w:rsidR="00747536" w:rsidRPr="0083785A" w:rsidRDefault="00747536" w:rsidP="00747536">
      <w:pPr>
        <w:pStyle w:val="af"/>
        <w:numPr>
          <w:ilvl w:val="0"/>
          <w:numId w:val="11"/>
        </w:numPr>
      </w:pPr>
      <w:r w:rsidRPr="0083785A">
        <w:t>Возраст (в годах)</w:t>
      </w:r>
    </w:p>
    <w:p w14:paraId="5055B59D" w14:textId="77777777" w:rsidR="00747536" w:rsidRPr="0083785A" w:rsidRDefault="00747536" w:rsidP="00747536">
      <w:pPr>
        <w:pStyle w:val="af"/>
        <w:numPr>
          <w:ilvl w:val="0"/>
          <w:numId w:val="11"/>
        </w:numPr>
      </w:pPr>
      <w:r w:rsidRPr="0083785A">
        <w:t>Уровень холестерина (ммоль/л)</w:t>
      </w:r>
    </w:p>
    <w:p w14:paraId="03253B5B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Выходные данные:</w:t>
      </w:r>
    </w:p>
    <w:p w14:paraId="4662B413" w14:textId="77777777" w:rsidR="00747536" w:rsidRPr="0083785A" w:rsidRDefault="00747536" w:rsidP="00747536">
      <w:pPr>
        <w:pStyle w:val="af"/>
        <w:numPr>
          <w:ilvl w:val="0"/>
          <w:numId w:val="12"/>
        </w:numPr>
      </w:pPr>
      <w:r w:rsidRPr="0083785A">
        <w:t>Риск инфаркта (в процентах)</w:t>
      </w:r>
    </w:p>
    <w:p w14:paraId="6F25BEFA" w14:textId="77777777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</w:rPr>
      </w:pPr>
    </w:p>
    <w:p w14:paraId="161C7289" w14:textId="55430009" w:rsidR="00555D22" w:rsidRPr="0083785A" w:rsidRDefault="00555D22" w:rsidP="00555D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3785A">
        <w:rPr>
          <w:rFonts w:ascii="Times New Roman" w:hAnsi="Times New Roman" w:cs="Times New Roman"/>
          <w:sz w:val="28"/>
          <w:szCs w:val="28"/>
        </w:rPr>
        <w:br w:type="page"/>
      </w:r>
    </w:p>
    <w:p w14:paraId="022F0BA7" w14:textId="77777777" w:rsidR="00747536" w:rsidRPr="0083785A" w:rsidRDefault="00747536" w:rsidP="00747536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198756750"/>
      <w:r w:rsidRPr="0083785A">
        <w:rPr>
          <w:rFonts w:ascii="Times New Roman" w:hAnsi="Times New Roman" w:cs="Times New Roman"/>
          <w:color w:val="auto"/>
        </w:rPr>
        <w:lastRenderedPageBreak/>
        <w:t xml:space="preserve">Шаг 1. </w:t>
      </w:r>
      <w:proofErr w:type="spellStart"/>
      <w:r w:rsidRPr="0083785A">
        <w:rPr>
          <w:rFonts w:ascii="Times New Roman" w:hAnsi="Times New Roman" w:cs="Times New Roman"/>
          <w:color w:val="auto"/>
        </w:rPr>
        <w:t>Фазификация</w:t>
      </w:r>
      <w:proofErr w:type="spellEnd"/>
      <w:r w:rsidRPr="0083785A">
        <w:rPr>
          <w:rFonts w:ascii="Times New Roman" w:hAnsi="Times New Roman" w:cs="Times New Roman"/>
          <w:color w:val="auto"/>
        </w:rPr>
        <w:t>:</w:t>
      </w:r>
      <w:bookmarkEnd w:id="2"/>
    </w:p>
    <w:p w14:paraId="61DEACA1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Входные данные:</w:t>
      </w:r>
    </w:p>
    <w:p w14:paraId="369187B7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Возраст {Y, M, O}</w:t>
      </w:r>
    </w:p>
    <w:p w14:paraId="08103F31" w14:textId="77777777" w:rsidR="00747536" w:rsidRPr="0083785A" w:rsidRDefault="00747536" w:rsidP="00747536">
      <w:pPr>
        <w:pStyle w:val="af"/>
        <w:numPr>
          <w:ilvl w:val="0"/>
          <w:numId w:val="13"/>
        </w:numPr>
      </w:pPr>
      <w:r w:rsidRPr="0083785A">
        <w:t>Y (Young) — молодой возраст</w:t>
      </w:r>
    </w:p>
    <w:p w14:paraId="7254E7C1" w14:textId="77777777" w:rsidR="00747536" w:rsidRPr="0083785A" w:rsidRDefault="00747536" w:rsidP="00747536">
      <w:pPr>
        <w:pStyle w:val="af"/>
        <w:numPr>
          <w:ilvl w:val="0"/>
          <w:numId w:val="13"/>
        </w:numPr>
      </w:pPr>
      <w:r w:rsidRPr="0083785A">
        <w:t>M (Middle-</w:t>
      </w:r>
      <w:proofErr w:type="spellStart"/>
      <w:r w:rsidRPr="0083785A">
        <w:t>aged</w:t>
      </w:r>
      <w:proofErr w:type="spellEnd"/>
      <w:r w:rsidRPr="0083785A">
        <w:t>) — средний возраст</w:t>
      </w:r>
    </w:p>
    <w:p w14:paraId="3E4BD6B7" w14:textId="77777777" w:rsidR="00747536" w:rsidRPr="0083785A" w:rsidRDefault="00747536" w:rsidP="00747536">
      <w:pPr>
        <w:pStyle w:val="af"/>
        <w:numPr>
          <w:ilvl w:val="0"/>
          <w:numId w:val="13"/>
        </w:numPr>
      </w:pPr>
      <w:r w:rsidRPr="0083785A">
        <w:t>O (Old) — пожилой возраст</w:t>
      </w:r>
    </w:p>
    <w:p w14:paraId="7E791134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Холестерин {L, N, H}</w:t>
      </w:r>
    </w:p>
    <w:p w14:paraId="0595F939" w14:textId="77777777" w:rsidR="00747536" w:rsidRPr="0083785A" w:rsidRDefault="00747536" w:rsidP="00747536">
      <w:pPr>
        <w:pStyle w:val="af"/>
        <w:numPr>
          <w:ilvl w:val="0"/>
          <w:numId w:val="14"/>
        </w:numPr>
      </w:pPr>
      <w:r w:rsidRPr="0083785A">
        <w:t>L (</w:t>
      </w:r>
      <w:proofErr w:type="spellStart"/>
      <w:r w:rsidRPr="0083785A">
        <w:t>Low</w:t>
      </w:r>
      <w:proofErr w:type="spellEnd"/>
      <w:r w:rsidRPr="0083785A">
        <w:t>) — низкий уровень холестерина</w:t>
      </w:r>
    </w:p>
    <w:p w14:paraId="6586A099" w14:textId="77777777" w:rsidR="00747536" w:rsidRPr="0083785A" w:rsidRDefault="00747536" w:rsidP="00747536">
      <w:pPr>
        <w:pStyle w:val="af"/>
        <w:numPr>
          <w:ilvl w:val="0"/>
          <w:numId w:val="14"/>
        </w:numPr>
      </w:pPr>
      <w:r w:rsidRPr="0083785A">
        <w:t>N (</w:t>
      </w:r>
      <w:proofErr w:type="spellStart"/>
      <w:r w:rsidRPr="0083785A">
        <w:t>Normal</w:t>
      </w:r>
      <w:proofErr w:type="spellEnd"/>
      <w:r w:rsidRPr="0083785A">
        <w:t>) — нормальный уровень</w:t>
      </w:r>
    </w:p>
    <w:p w14:paraId="78CC03D1" w14:textId="77777777" w:rsidR="00747536" w:rsidRPr="0083785A" w:rsidRDefault="00747536" w:rsidP="00747536">
      <w:pPr>
        <w:pStyle w:val="af"/>
        <w:numPr>
          <w:ilvl w:val="0"/>
          <w:numId w:val="14"/>
        </w:numPr>
      </w:pPr>
      <w:r w:rsidRPr="0083785A">
        <w:t>H (High) — повышенный уровень</w:t>
      </w:r>
    </w:p>
    <w:p w14:paraId="45BB5AE4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Выходные данные:</w:t>
      </w:r>
    </w:p>
    <w:p w14:paraId="3F9AC14F" w14:textId="77777777" w:rsidR="00747536" w:rsidRPr="0083785A" w:rsidRDefault="00747536" w:rsidP="00747536">
      <w:pPr>
        <w:pStyle w:val="af"/>
      </w:pPr>
      <w:r w:rsidRPr="0083785A">
        <w:rPr>
          <w:rStyle w:val="af0"/>
          <w:rFonts w:eastAsiaTheme="majorEastAsia"/>
        </w:rPr>
        <w:t>Риск инфаркта {VR, LR, MR, HR, CR}</w:t>
      </w:r>
    </w:p>
    <w:p w14:paraId="2EF6BD6E" w14:textId="77777777" w:rsidR="00747536" w:rsidRPr="0083785A" w:rsidRDefault="00747536" w:rsidP="00747536">
      <w:pPr>
        <w:pStyle w:val="af"/>
        <w:numPr>
          <w:ilvl w:val="0"/>
          <w:numId w:val="15"/>
        </w:numPr>
        <w:rPr>
          <w:lang w:val="en-US"/>
        </w:rPr>
      </w:pPr>
      <w:r w:rsidRPr="0083785A">
        <w:rPr>
          <w:lang w:val="en-US"/>
        </w:rPr>
        <w:t xml:space="preserve">VR (Very Low Risk) — </w:t>
      </w:r>
      <w:r w:rsidRPr="0083785A">
        <w:t>очень</w:t>
      </w:r>
      <w:r w:rsidRPr="0083785A">
        <w:rPr>
          <w:lang w:val="en-US"/>
        </w:rPr>
        <w:t xml:space="preserve"> </w:t>
      </w:r>
      <w:r w:rsidRPr="0083785A">
        <w:t>низкий</w:t>
      </w:r>
      <w:r w:rsidRPr="0083785A">
        <w:rPr>
          <w:lang w:val="en-US"/>
        </w:rPr>
        <w:t xml:space="preserve"> </w:t>
      </w:r>
      <w:r w:rsidRPr="0083785A">
        <w:t>риск</w:t>
      </w:r>
    </w:p>
    <w:p w14:paraId="4ACDF49C" w14:textId="77777777" w:rsidR="00747536" w:rsidRPr="0083785A" w:rsidRDefault="00747536" w:rsidP="00747536">
      <w:pPr>
        <w:pStyle w:val="af"/>
        <w:numPr>
          <w:ilvl w:val="0"/>
          <w:numId w:val="15"/>
        </w:numPr>
      </w:pPr>
      <w:r w:rsidRPr="0083785A">
        <w:t>LR (</w:t>
      </w:r>
      <w:proofErr w:type="spellStart"/>
      <w:r w:rsidRPr="0083785A">
        <w:t>Low</w:t>
      </w:r>
      <w:proofErr w:type="spellEnd"/>
      <w:r w:rsidRPr="0083785A">
        <w:t xml:space="preserve"> Risk) — низкий риск</w:t>
      </w:r>
    </w:p>
    <w:p w14:paraId="5A2DE1BB" w14:textId="77777777" w:rsidR="00747536" w:rsidRPr="0083785A" w:rsidRDefault="00747536" w:rsidP="00747536">
      <w:pPr>
        <w:pStyle w:val="af"/>
        <w:numPr>
          <w:ilvl w:val="0"/>
          <w:numId w:val="15"/>
        </w:numPr>
      </w:pPr>
      <w:r w:rsidRPr="0083785A">
        <w:t>MR (</w:t>
      </w:r>
      <w:proofErr w:type="spellStart"/>
      <w:r w:rsidRPr="0083785A">
        <w:t>Medium</w:t>
      </w:r>
      <w:proofErr w:type="spellEnd"/>
      <w:r w:rsidRPr="0083785A">
        <w:t xml:space="preserve"> Risk) — средний риск</w:t>
      </w:r>
    </w:p>
    <w:p w14:paraId="2D39B3B4" w14:textId="77777777" w:rsidR="00747536" w:rsidRPr="0083785A" w:rsidRDefault="00747536" w:rsidP="00747536">
      <w:pPr>
        <w:pStyle w:val="af"/>
        <w:numPr>
          <w:ilvl w:val="0"/>
          <w:numId w:val="15"/>
        </w:numPr>
      </w:pPr>
      <w:r w:rsidRPr="0083785A">
        <w:t>HR (High Risk) — высокий риск</w:t>
      </w:r>
    </w:p>
    <w:p w14:paraId="19AFC208" w14:textId="77777777" w:rsidR="00747536" w:rsidRPr="0083785A" w:rsidRDefault="00747536" w:rsidP="00747536">
      <w:pPr>
        <w:pStyle w:val="af"/>
        <w:numPr>
          <w:ilvl w:val="0"/>
          <w:numId w:val="15"/>
        </w:numPr>
      </w:pPr>
      <w:r w:rsidRPr="0083785A">
        <w:t>CR (</w:t>
      </w:r>
      <w:proofErr w:type="spellStart"/>
      <w:r w:rsidRPr="0083785A">
        <w:t>Critical</w:t>
      </w:r>
      <w:proofErr w:type="spellEnd"/>
      <w:r w:rsidRPr="0083785A">
        <w:t xml:space="preserve"> Risk) — критический риск</w:t>
      </w:r>
    </w:p>
    <w:p w14:paraId="29D35105" w14:textId="77777777" w:rsidR="00555D22" w:rsidRPr="0083785A" w:rsidRDefault="00555D22" w:rsidP="00555D2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3785A">
        <w:rPr>
          <w:rFonts w:ascii="Times New Roman" w:hAnsi="Times New Roman" w:cs="Times New Roman"/>
          <w:sz w:val="28"/>
          <w:szCs w:val="28"/>
        </w:rPr>
        <w:br w:type="page"/>
      </w:r>
    </w:p>
    <w:p w14:paraId="2AD7FDB4" w14:textId="52D750AD" w:rsidR="00555D22" w:rsidRPr="0083785A" w:rsidRDefault="00555D22" w:rsidP="00555D22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132571761"/>
      <w:bookmarkStart w:id="4" w:name="_Toc198756751"/>
      <w:r w:rsidRPr="0083785A">
        <w:rPr>
          <w:rFonts w:ascii="Times New Roman" w:hAnsi="Times New Roman" w:cs="Times New Roman"/>
          <w:color w:val="auto"/>
        </w:rPr>
        <w:lastRenderedPageBreak/>
        <w:t>Шаг 2. Блок выработки решения:</w:t>
      </w:r>
      <w:bookmarkEnd w:id="3"/>
      <w:bookmarkEnd w:id="4"/>
    </w:p>
    <w:p w14:paraId="3B2CAC28" w14:textId="01D210C0" w:rsidR="00555D22" w:rsidRPr="0083785A" w:rsidRDefault="00555D22" w:rsidP="00555D22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8378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D560D9" w14:textId="58D67FF0" w:rsidR="00555D22" w:rsidRPr="0083785A" w:rsidRDefault="00555D22" w:rsidP="00555D2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747536" w:rsidRPr="0083785A">
        <w:rPr>
          <w:rFonts w:ascii="Times New Roman" w:hAnsi="Times New Roman" w:cs="Times New Roman"/>
          <w:sz w:val="28"/>
          <w:szCs w:val="28"/>
        </w:rPr>
        <w:t>возраста</w:t>
      </w:r>
    </w:p>
    <w:p w14:paraId="03F12C9E" w14:textId="26029293" w:rsidR="00555D22" w:rsidRPr="0083785A" w:rsidRDefault="00F24588" w:rsidP="00555D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F44FD" wp14:editId="5EFC97B3">
            <wp:extent cx="5940425" cy="2835275"/>
            <wp:effectExtent l="0" t="0" r="3175" b="3175"/>
            <wp:docPr id="532756856" name="Рисунок 1" descr="Изображение выглядит как линия, График, диаграмма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56856" name="Рисунок 1" descr="Изображение выглядит как линия, График, диаграмма, ска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D53" w14:textId="4DD4D2D3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</m:oMath>
    </w:p>
    <w:p w14:paraId="578E0E45" w14:textId="3F36AFB2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.5,        27≤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≤45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45≤X≤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e>
            </m:eqArr>
          </m:e>
        </m:d>
      </m:oMath>
    </w:p>
    <w:p w14:paraId="7FC65417" w14:textId="3BA3EA7C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-2,2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55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≤X≤80</m:t>
        </m:r>
      </m:oMath>
    </w:p>
    <w:p w14:paraId="19840EF2" w14:textId="110B4847" w:rsidR="00AB4734" w:rsidRPr="0083785A" w:rsidRDefault="00555D22" w:rsidP="00AB4734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AB4734" w:rsidRPr="0083785A">
        <w:rPr>
          <w:rFonts w:ascii="Times New Roman" w:hAnsi="Times New Roman" w:cs="Times New Roman"/>
          <w:sz w:val="28"/>
          <w:szCs w:val="28"/>
        </w:rPr>
        <w:t xml:space="preserve">уровня </w:t>
      </w:r>
      <w:proofErr w:type="spellStart"/>
      <w:r w:rsidR="00AB4734" w:rsidRPr="0083785A">
        <w:rPr>
          <w:rFonts w:ascii="Times New Roman" w:hAnsi="Times New Roman" w:cs="Times New Roman"/>
          <w:sz w:val="28"/>
          <w:szCs w:val="28"/>
        </w:rPr>
        <w:t>халестерина</w:t>
      </w:r>
      <w:proofErr w:type="spellEnd"/>
      <w:r w:rsidRPr="0083785A">
        <w:rPr>
          <w:rFonts w:ascii="Times New Roman" w:hAnsi="Times New Roman" w:cs="Times New Roman"/>
          <w:sz w:val="28"/>
          <w:szCs w:val="28"/>
        </w:rPr>
        <w:t>:</w:t>
      </w:r>
      <w:r w:rsidR="00AB4734" w:rsidRPr="0083785A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4A5C4DF0" w14:textId="63F0BFFF" w:rsidR="00555D22" w:rsidRPr="0083785A" w:rsidRDefault="003877CE" w:rsidP="003877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FEB3B" wp14:editId="7D103A7D">
            <wp:extent cx="5940425" cy="3035935"/>
            <wp:effectExtent l="0" t="0" r="3175" b="0"/>
            <wp:docPr id="1596383691" name="Рисунок 1" descr="Изображение выглядит как линия, График, диаграмма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3691" name="Рисунок 1" descr="Изображение выглядит как линия, График, диаграмма, ска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1A2" w14:textId="7D0D98DA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</w:p>
    <w:p w14:paraId="33DF4EB3" w14:textId="71092BAF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.95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-4,526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≤Y≤5.25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0.95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+6,526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≤Y≤6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.2</m:t>
                </m:r>
              </m:e>
            </m:eqArr>
          </m:e>
        </m:d>
      </m:oMath>
    </w:p>
    <w:p w14:paraId="18DB039E" w14:textId="5CEE099F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0.95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-5,51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0.6≤Y≤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25268F07" w14:textId="6F465F55" w:rsidR="00555D22" w:rsidRPr="0083785A" w:rsidRDefault="00555D22" w:rsidP="00555D2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</w:t>
      </w:r>
      <w:r w:rsidR="00DD5368" w:rsidRPr="0083785A">
        <w:rPr>
          <w:rFonts w:ascii="Times New Roman" w:hAnsi="Times New Roman" w:cs="Times New Roman"/>
          <w:sz w:val="28"/>
          <w:szCs w:val="28"/>
        </w:rPr>
        <w:t>риска инфаркта</w:t>
      </w:r>
    </w:p>
    <w:p w14:paraId="5349D616" w14:textId="653DC12B" w:rsidR="00555D22" w:rsidRPr="0083785A" w:rsidRDefault="00914B10" w:rsidP="00750D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31B8D5" wp14:editId="673A868A">
            <wp:extent cx="5940425" cy="3339465"/>
            <wp:effectExtent l="0" t="0" r="3175" b="0"/>
            <wp:docPr id="32701592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1592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DBF7" w14:textId="54CEBF42" w:rsidR="00555D22" w:rsidRPr="0083785A" w:rsidRDefault="00555D22" w:rsidP="00555D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0≤Z≤2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665161A1" w14:textId="583C401B" w:rsidR="00555D22" w:rsidRPr="0083785A" w:rsidRDefault="00555D22" w:rsidP="00555D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-0.25, 5≤Z≤25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≤Z≤4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eqArr>
          </m:e>
        </m:d>
      </m:oMath>
    </w:p>
    <w:p w14:paraId="5B1B4197" w14:textId="76085937" w:rsidR="00555D22" w:rsidRPr="0083785A" w:rsidRDefault="00555D22" w:rsidP="00555D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30≤Z≤50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50≤Z≤70</m:t>
                </m:r>
              </m:e>
            </m:eqArr>
          </m:e>
        </m:d>
      </m:oMath>
    </w:p>
    <w:p w14:paraId="3FB03178" w14:textId="2BD5881D" w:rsidR="00555D22" w:rsidRPr="0083785A" w:rsidRDefault="00555D22" w:rsidP="00555D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55≤Z≤75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75≤Z≤95</m:t>
                </m:r>
              </m:e>
            </m:eqArr>
          </m:e>
        </m:d>
      </m:oMath>
    </w:p>
    <w:p w14:paraId="3293C08E" w14:textId="5782EEA9" w:rsidR="00D02B93" w:rsidRPr="0083785A" w:rsidRDefault="00555D22" w:rsidP="00555D2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-5,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80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≤Z≤1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00</m:t>
        </m:r>
      </m:oMath>
    </w:p>
    <w:p w14:paraId="6001ABF3" w14:textId="77777777" w:rsidR="00555D22" w:rsidRPr="0083785A" w:rsidRDefault="00555D22" w:rsidP="00555D2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c"/>
        <w:tblW w:w="0" w:type="auto"/>
        <w:tblInd w:w="1428" w:type="dxa"/>
        <w:tblLook w:val="04A0" w:firstRow="1" w:lastRow="0" w:firstColumn="1" w:lastColumn="0" w:noHBand="0" w:noVBand="1"/>
      </w:tblPr>
      <w:tblGrid>
        <w:gridCol w:w="1927"/>
        <w:gridCol w:w="1495"/>
        <w:gridCol w:w="1495"/>
        <w:gridCol w:w="1495"/>
      </w:tblGrid>
      <w:tr w:rsidR="00555D22" w:rsidRPr="0083785A" w14:paraId="65041FC3" w14:textId="77777777" w:rsidTr="00601D72">
        <w:trPr>
          <w:trHeight w:val="63"/>
        </w:trPr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14:paraId="02A50DA3" w14:textId="5BB35DEA" w:rsidR="00555D22" w:rsidRPr="0083785A" w:rsidRDefault="00555D22" w:rsidP="00D02B93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 w:rsidR="00440803"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proofErr w:type="spellStart"/>
            <w:r w:rsidR="00440803"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hol</w:t>
            </w:r>
            <w:proofErr w:type="spellEnd"/>
          </w:p>
          <w:p w14:paraId="1108D473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1ACAF608" w14:textId="4068C582" w:rsidR="00555D22" w:rsidRPr="0083785A" w:rsidRDefault="00D02B93" w:rsidP="00601D72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</w:t>
            </w:r>
          </w:p>
          <w:p w14:paraId="774D4880" w14:textId="77777777" w:rsidR="00555D22" w:rsidRPr="0083785A" w:rsidRDefault="00555D22" w:rsidP="00601D72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6AE34E28" w14:textId="26D14531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14:paraId="2D3A57E2" w14:textId="636C3CFE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95" w:type="dxa"/>
            <w:vAlign w:val="center"/>
          </w:tcPr>
          <w:p w14:paraId="324A3C9D" w14:textId="4B929A2B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55D22" w:rsidRPr="0083785A" w14:paraId="558643C0" w14:textId="77777777" w:rsidTr="00601D72">
        <w:trPr>
          <w:trHeight w:val="63"/>
        </w:trPr>
        <w:tc>
          <w:tcPr>
            <w:tcW w:w="1927" w:type="dxa"/>
            <w:vAlign w:val="center"/>
          </w:tcPr>
          <w:p w14:paraId="6A4355AD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14:paraId="343AC5E2" w14:textId="3CBBD9BC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VR</w:t>
            </w:r>
          </w:p>
        </w:tc>
        <w:tc>
          <w:tcPr>
            <w:tcW w:w="1495" w:type="dxa"/>
            <w:vAlign w:val="center"/>
          </w:tcPr>
          <w:p w14:paraId="4DC6487E" w14:textId="2DEBAF02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4AD7D800" w14:textId="461F4FB9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</w:tr>
      <w:tr w:rsidR="00555D22" w:rsidRPr="0083785A" w14:paraId="3AD87AA3" w14:textId="77777777" w:rsidTr="00601D72">
        <w:trPr>
          <w:trHeight w:val="63"/>
        </w:trPr>
        <w:tc>
          <w:tcPr>
            <w:tcW w:w="1927" w:type="dxa"/>
            <w:vAlign w:val="center"/>
          </w:tcPr>
          <w:p w14:paraId="1AE20F18" w14:textId="4B6D58A5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6D69C63C" w14:textId="47634259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</w:p>
        </w:tc>
        <w:tc>
          <w:tcPr>
            <w:tcW w:w="1495" w:type="dxa"/>
            <w:vAlign w:val="center"/>
          </w:tcPr>
          <w:p w14:paraId="0DE6E6AF" w14:textId="3EAAC4F0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vAlign w:val="center"/>
          </w:tcPr>
          <w:p w14:paraId="6E2C76DA" w14:textId="45ECD28C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</w:tr>
      <w:tr w:rsidR="00555D22" w:rsidRPr="0083785A" w14:paraId="7C9E429A" w14:textId="77777777" w:rsidTr="00601D72">
        <w:trPr>
          <w:trHeight w:val="273"/>
        </w:trPr>
        <w:tc>
          <w:tcPr>
            <w:tcW w:w="1927" w:type="dxa"/>
            <w:vAlign w:val="center"/>
          </w:tcPr>
          <w:p w14:paraId="1DE5995B" w14:textId="4367B658" w:rsidR="00555D22" w:rsidRPr="0083785A" w:rsidRDefault="00D02B9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5" w:type="dxa"/>
            <w:vAlign w:val="center"/>
          </w:tcPr>
          <w:p w14:paraId="0C38FF3E" w14:textId="68403896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01A4B66F" w14:textId="4D61A723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  <w:tc>
          <w:tcPr>
            <w:tcW w:w="1495" w:type="dxa"/>
            <w:vAlign w:val="center"/>
          </w:tcPr>
          <w:p w14:paraId="26F769B0" w14:textId="5D9D6237" w:rsidR="00555D22" w:rsidRPr="0083785A" w:rsidRDefault="00440803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</w:tr>
    </w:tbl>
    <w:p w14:paraId="5E6E0617" w14:textId="77777777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C976B" w14:textId="77777777" w:rsidR="00555D22" w:rsidRPr="0083785A" w:rsidRDefault="00555D22" w:rsidP="00555D22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ac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555D22" w:rsidRPr="0083785A" w14:paraId="2F4AB97E" w14:textId="77777777" w:rsidTr="00601D72">
        <w:tc>
          <w:tcPr>
            <w:tcW w:w="10450" w:type="dxa"/>
          </w:tcPr>
          <w:p w14:paraId="3879AF66" w14:textId="2753EE3F" w:rsidR="00555D22" w:rsidRPr="0083785A" w:rsidRDefault="00555D22" w:rsidP="00601D72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Пусть </w:t>
            </w:r>
            <w:r w:rsidR="00750DCF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некий</w:t>
            </w: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40803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пациент</w:t>
            </w: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40803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Алексе</w:t>
            </w:r>
            <w:r w:rsidR="00750DCF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й</w:t>
            </w: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="00AC7BC3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имеет </w:t>
            </w:r>
            <w:r w:rsidR="00440803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возраст </w:t>
            </w:r>
            <w:r w:rsidR="00750DCF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="001178DC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750DCF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лет и холестерин 6 ммоль/л</w:t>
            </w: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Каков </w:t>
            </w:r>
            <w:r w:rsidR="00750DCF"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шанс возникновения инфаркта</w:t>
            </w:r>
            <w:r w:rsidRPr="0083785A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</w:tr>
    </w:tbl>
    <w:p w14:paraId="60BADDA7" w14:textId="77777777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6496C" w14:textId="4CBB8E76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750DCF"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750DCF"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O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750DCF"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="001178DC"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DCF"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лет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CBBACE" w14:textId="58B53718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4=0,266</m:t>
        </m:r>
      </m:oMath>
    </w:p>
    <w:p w14:paraId="30CA535E" w14:textId="49C275F3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-2,2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=0,12</m:t>
        </m:r>
      </m:oMath>
    </w:p>
    <w:p w14:paraId="5CED1184" w14:textId="66A750B4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C61513"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Y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C61513"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A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</w:t>
      </w:r>
      <w:r w:rsidR="00750DCF"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8378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DC5E307" w14:textId="36649C4C" w:rsidR="00555D22" w:rsidRPr="0083785A" w:rsidRDefault="00555D22" w:rsidP="00555D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0.95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+6,526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=0,210</m:t>
        </m:r>
      </m:oMath>
    </w:p>
    <w:p w14:paraId="7BA3307F" w14:textId="7CE9964A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</w:rPr>
        <w:tab/>
      </w:r>
      <w:r w:rsidRPr="0083785A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0.95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-5,51=0,806</m:t>
        </m:r>
      </m:oMath>
    </w:p>
    <w:p w14:paraId="3E8877BD" w14:textId="77777777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3785A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14:paraId="14667464" w14:textId="2D6EA1D1" w:rsidR="00555D22" w:rsidRPr="0083785A" w:rsidRDefault="000F4CAA" w:rsidP="00555D2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>Средний возраст</w:t>
      </w:r>
      <w:r w:rsidR="00C61513" w:rsidRPr="0083785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 xml:space="preserve"> нормальный холестерин</w:t>
      </w:r>
      <w:r w:rsidR="00555D22" w:rsidRPr="0083785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98BD4EE" w14:textId="50B748C6" w:rsidR="00555D22" w:rsidRPr="0083785A" w:rsidRDefault="000F4CAA" w:rsidP="00555D2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>Средний возраст</w:t>
      </w:r>
      <w:r w:rsidR="00C61513" w:rsidRPr="008378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>высокий холестерин</w:t>
      </w:r>
      <w:r w:rsidR="00555D22" w:rsidRPr="0083785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4747591" w14:textId="62F592DA" w:rsidR="00555D22" w:rsidRPr="0083785A" w:rsidRDefault="000F4CAA" w:rsidP="00555D2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>Пожилой, нормальный холестерин</w:t>
      </w:r>
      <w:r w:rsidR="00555D22" w:rsidRPr="0083785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CF23FA" w14:textId="1FC33E01" w:rsidR="00555D22" w:rsidRPr="0083785A" w:rsidRDefault="000F4CAA" w:rsidP="00555D2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>Пожилой, высокий холестерин</w:t>
      </w:r>
      <w:r w:rsidR="00555D22" w:rsidRPr="0083785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A401AB" w14:textId="77777777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E0BA69" w14:textId="77777777" w:rsidR="00555D22" w:rsidRPr="0083785A" w:rsidRDefault="00555D22" w:rsidP="00555D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BD835F" w14:textId="77777777" w:rsidR="00C61513" w:rsidRPr="0083785A" w:rsidRDefault="00C61513" w:rsidP="00555D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5C3E50" w14:textId="77777777" w:rsidR="00555D22" w:rsidRPr="0083785A" w:rsidRDefault="00555D22" w:rsidP="00555D22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4ECF59C1" w14:textId="65B02441" w:rsidR="00555D22" w:rsidRPr="0083785A" w:rsidRDefault="00555D22" w:rsidP="00555D2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0,266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0,210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0,210;</m:t>
        </m:r>
      </m:oMath>
    </w:p>
    <w:p w14:paraId="03B32107" w14:textId="430B4C66" w:rsidR="00555D22" w:rsidRPr="0083785A" w:rsidRDefault="00555D22" w:rsidP="00555D2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3785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0,266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0,806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0,266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06A9D7" w14:textId="76FE1E50" w:rsidR="00555D22" w:rsidRPr="0083785A" w:rsidRDefault="00555D22" w:rsidP="00555D2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min(M</w:t>
      </w:r>
      <w:r w:rsidR="001178DC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0,12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0,210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0,12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AE5B99" w14:textId="73960532" w:rsidR="00555D22" w:rsidRPr="0083785A" w:rsidRDefault="00555D22" w:rsidP="00555D22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785A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3785A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  <w:r w:rsidRPr="008378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min(M</w:t>
      </w:r>
      <w:r w:rsidR="001178DC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4CAA" w:rsidRPr="008378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4CAA" w:rsidRPr="0083785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proofErr w:type="gramStart"/>
      <w:r w:rsidRPr="0083785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0,12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0,806</m:t>
        </m:r>
      </m:oMath>
      <w:r w:rsidRPr="0083785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0,12</m:t>
        </m:r>
      </m:oMath>
      <w:r w:rsidR="001178DC" w:rsidRPr="008378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FCC2CB" w14:textId="77777777" w:rsidR="00555D22" w:rsidRPr="0083785A" w:rsidRDefault="00555D22" w:rsidP="00555D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Ind w:w="1428" w:type="dxa"/>
        <w:tblLook w:val="04A0" w:firstRow="1" w:lastRow="0" w:firstColumn="1" w:lastColumn="0" w:noHBand="0" w:noVBand="1"/>
      </w:tblPr>
      <w:tblGrid>
        <w:gridCol w:w="1927"/>
        <w:gridCol w:w="1495"/>
        <w:gridCol w:w="1495"/>
        <w:gridCol w:w="1495"/>
      </w:tblGrid>
      <w:tr w:rsidR="00555D22" w:rsidRPr="0083785A" w14:paraId="158E0D49" w14:textId="77777777" w:rsidTr="00601D72">
        <w:trPr>
          <w:trHeight w:val="63"/>
        </w:trPr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14:paraId="002A4452" w14:textId="65F5D304" w:rsidR="00555D22" w:rsidRPr="0083785A" w:rsidRDefault="00555D22" w:rsidP="00040F44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040F44"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</w:t>
            </w:r>
          </w:p>
          <w:p w14:paraId="708BB695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3AE86632" w14:textId="5808B513" w:rsidR="00555D22" w:rsidRPr="0083785A" w:rsidRDefault="00040F44" w:rsidP="00601D72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Age</w:t>
            </w:r>
          </w:p>
          <w:p w14:paraId="00A55BF8" w14:textId="77777777" w:rsidR="00555D22" w:rsidRPr="0083785A" w:rsidRDefault="00555D22" w:rsidP="00601D72">
            <w:pPr>
              <w:pStyle w:val="a7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837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62C5D75D" w14:textId="42D66DDD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14:paraId="5AE3F34F" w14:textId="682478E9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95" w:type="dxa"/>
            <w:vAlign w:val="center"/>
          </w:tcPr>
          <w:p w14:paraId="75FA11E9" w14:textId="4C86AA50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55D22" w:rsidRPr="0083785A" w14:paraId="26DB19B4" w14:textId="77777777" w:rsidTr="00601D72">
        <w:trPr>
          <w:trHeight w:val="63"/>
        </w:trPr>
        <w:tc>
          <w:tcPr>
            <w:tcW w:w="1927" w:type="dxa"/>
            <w:vAlign w:val="center"/>
          </w:tcPr>
          <w:p w14:paraId="05A063E4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14:paraId="7524E868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23F4E208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04901750" w14:textId="77777777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5D22" w:rsidRPr="0083785A" w14:paraId="07EA6115" w14:textId="77777777" w:rsidTr="001178DC">
        <w:trPr>
          <w:trHeight w:val="63"/>
        </w:trPr>
        <w:tc>
          <w:tcPr>
            <w:tcW w:w="1927" w:type="dxa"/>
            <w:vAlign w:val="center"/>
          </w:tcPr>
          <w:p w14:paraId="3E75C65D" w14:textId="4653C8FB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4747AB90" w14:textId="425B7CC3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FFFFFF" w:themeFill="background1"/>
            <w:vAlign w:val="center"/>
          </w:tcPr>
          <w:p w14:paraId="238D7B9F" w14:textId="00625982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1495" w:type="dxa"/>
            <w:shd w:val="clear" w:color="auto" w:fill="E2EFD9" w:themeFill="accent6" w:themeFillTint="33"/>
            <w:vAlign w:val="center"/>
          </w:tcPr>
          <w:p w14:paraId="05CC411B" w14:textId="507108BC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</w:tr>
      <w:tr w:rsidR="00555D22" w:rsidRPr="0083785A" w14:paraId="2947BA9A" w14:textId="77777777" w:rsidTr="00601D72">
        <w:trPr>
          <w:trHeight w:val="273"/>
        </w:trPr>
        <w:tc>
          <w:tcPr>
            <w:tcW w:w="1927" w:type="dxa"/>
            <w:vAlign w:val="center"/>
          </w:tcPr>
          <w:p w14:paraId="459B25EA" w14:textId="2AD0732E" w:rsidR="00555D22" w:rsidRPr="0083785A" w:rsidRDefault="00040F44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5" w:type="dxa"/>
            <w:vAlign w:val="center"/>
          </w:tcPr>
          <w:p w14:paraId="6C0A6031" w14:textId="7AEF1DE9" w:rsidR="00555D22" w:rsidRPr="0083785A" w:rsidRDefault="00555D22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65191E00" w14:textId="675D2206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</w:p>
        </w:tc>
        <w:tc>
          <w:tcPr>
            <w:tcW w:w="1495" w:type="dxa"/>
            <w:vAlign w:val="center"/>
          </w:tcPr>
          <w:p w14:paraId="0FA0DCEA" w14:textId="62D1AFFB" w:rsidR="00555D22" w:rsidRPr="0083785A" w:rsidRDefault="001178DC" w:rsidP="00601D72">
            <w:pPr>
              <w:pStyle w:val="a7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</w:tr>
    </w:tbl>
    <w:p w14:paraId="3FCE6543" w14:textId="77777777" w:rsidR="00555D22" w:rsidRPr="0083785A" w:rsidRDefault="00555D22" w:rsidP="001178D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83785A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5" w:name="_Toc132571762"/>
      <w:bookmarkStart w:id="6" w:name="_Toc198756752"/>
      <w:r w:rsidRPr="0083785A">
        <w:rPr>
          <w:rFonts w:ascii="Times New Roman" w:hAnsi="Times New Roman" w:cs="Times New Roman"/>
          <w:color w:val="auto"/>
        </w:rPr>
        <w:lastRenderedPageBreak/>
        <w:t xml:space="preserve">Шаг 3. </w:t>
      </w:r>
      <w:proofErr w:type="spellStart"/>
      <w:r w:rsidRPr="0083785A">
        <w:rPr>
          <w:rFonts w:ascii="Times New Roman" w:hAnsi="Times New Roman" w:cs="Times New Roman"/>
          <w:color w:val="auto"/>
        </w:rPr>
        <w:t>Дефазификация</w:t>
      </w:r>
      <w:proofErr w:type="spellEnd"/>
      <w:r w:rsidRPr="0083785A">
        <w:rPr>
          <w:rFonts w:ascii="Times New Roman" w:hAnsi="Times New Roman" w:cs="Times New Roman"/>
          <w:color w:val="auto"/>
        </w:rPr>
        <w:t>:</w:t>
      </w:r>
      <w:bookmarkEnd w:id="5"/>
      <w:bookmarkEnd w:id="6"/>
    </w:p>
    <w:p w14:paraId="6C0F8178" w14:textId="73D65B2E" w:rsidR="00555D22" w:rsidRPr="0083785A" w:rsidRDefault="00555D22" w:rsidP="001178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785A"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 w:rsidRPr="0083785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785A">
        <w:rPr>
          <w:rFonts w:ascii="Times New Roman" w:hAnsi="Times New Roman" w:cs="Times New Roman"/>
          <w:sz w:val="28"/>
          <w:szCs w:val="28"/>
        </w:rPr>
        <w:t xml:space="preserve"> истинности условия соответствует правилу </w:t>
      </w:r>
      <w:r w:rsidR="001178DC" w:rsidRPr="0083785A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1178DC" w:rsidRPr="0083785A">
        <w:rPr>
          <w:rFonts w:ascii="Times New Roman" w:hAnsi="Times New Roman" w:cs="Times New Roman"/>
          <w:sz w:val="28"/>
          <w:szCs w:val="28"/>
        </w:rPr>
        <w:t xml:space="preserve"> </w:t>
      </w:r>
      <w:r w:rsidR="001178DC" w:rsidRPr="0083785A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83785A"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29E6D966" w14:textId="7B97038D" w:rsidR="00555D22" w:rsidRPr="0083785A" w:rsidRDefault="00000000" w:rsidP="00555D22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75 или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</m:oMath>
      </m:oMathPara>
    </w:p>
    <w:p w14:paraId="182EDAD3" w14:textId="79A908FB" w:rsidR="00555D22" w:rsidRPr="0083785A" w:rsidRDefault="00B3578C" w:rsidP="00555D2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0,266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75 или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0,266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88D900A" w14:textId="07744AFB" w:rsidR="00555D22" w:rsidRPr="0083785A" w:rsidRDefault="00555D22" w:rsidP="00555D2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60,32 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=84,68 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60,32+84,68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=72,5</m:t>
          </m:r>
        </m:oMath>
      </m:oMathPara>
    </w:p>
    <w:p w14:paraId="49DBC319" w14:textId="04CBD7DB" w:rsidR="00555D22" w:rsidRPr="0083785A" w:rsidRDefault="00555D22" w:rsidP="00555D2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3785A"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ожидаем</w:t>
      </w:r>
      <w:r w:rsidR="00C95118" w:rsidRPr="0083785A">
        <w:rPr>
          <w:rFonts w:ascii="Times New Roman" w:eastAsiaTheme="minorEastAsia" w:hAnsi="Times New Roman" w:cs="Times New Roman"/>
          <w:sz w:val="28"/>
          <w:szCs w:val="28"/>
        </w:rPr>
        <w:t>ый шанс возникновения инфаркта у Алексея</w:t>
      </w:r>
      <w:r w:rsidRPr="0083785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95118" w:rsidRPr="0083785A">
        <w:rPr>
          <w:rFonts w:ascii="Times New Roman" w:eastAsiaTheme="minorEastAsia" w:hAnsi="Times New Roman" w:cs="Times New Roman"/>
          <w:sz w:val="28"/>
          <w:szCs w:val="28"/>
        </w:rPr>
        <w:t>72,5%</w:t>
      </w:r>
    </w:p>
    <w:p w14:paraId="0ED86C67" w14:textId="77777777" w:rsidR="00555D22" w:rsidRPr="0083785A" w:rsidRDefault="00555D22" w:rsidP="00555D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A337A8" w14:textId="77777777" w:rsidR="006C67AB" w:rsidRPr="0083785A" w:rsidRDefault="006C67AB">
      <w:pPr>
        <w:rPr>
          <w:rFonts w:ascii="Times New Roman" w:hAnsi="Times New Roman" w:cs="Times New Roman"/>
        </w:rPr>
      </w:pPr>
    </w:p>
    <w:sectPr w:rsidR="006C67AB" w:rsidRPr="00837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CA11159"/>
    <w:multiLevelType w:val="multilevel"/>
    <w:tmpl w:val="56A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2A42638"/>
    <w:multiLevelType w:val="multilevel"/>
    <w:tmpl w:val="FA2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46753187"/>
    <w:multiLevelType w:val="multilevel"/>
    <w:tmpl w:val="79F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F206D40"/>
    <w:multiLevelType w:val="multilevel"/>
    <w:tmpl w:val="10C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7D2B25D1"/>
    <w:multiLevelType w:val="multilevel"/>
    <w:tmpl w:val="16B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8048">
    <w:abstractNumId w:val="6"/>
  </w:num>
  <w:num w:numId="2" w16cid:durableId="1536307579">
    <w:abstractNumId w:val="11"/>
  </w:num>
  <w:num w:numId="3" w16cid:durableId="990518820">
    <w:abstractNumId w:val="8"/>
  </w:num>
  <w:num w:numId="4" w16cid:durableId="1138837171">
    <w:abstractNumId w:val="4"/>
  </w:num>
  <w:num w:numId="5" w16cid:durableId="1217398281">
    <w:abstractNumId w:val="13"/>
  </w:num>
  <w:num w:numId="6" w16cid:durableId="1987927176">
    <w:abstractNumId w:val="7"/>
  </w:num>
  <w:num w:numId="7" w16cid:durableId="1785728809">
    <w:abstractNumId w:val="2"/>
  </w:num>
  <w:num w:numId="8" w16cid:durableId="648899963">
    <w:abstractNumId w:val="5"/>
  </w:num>
  <w:num w:numId="9" w16cid:durableId="388041519">
    <w:abstractNumId w:val="10"/>
  </w:num>
  <w:num w:numId="10" w16cid:durableId="787165714">
    <w:abstractNumId w:val="0"/>
  </w:num>
  <w:num w:numId="11" w16cid:durableId="1689673213">
    <w:abstractNumId w:val="9"/>
  </w:num>
  <w:num w:numId="12" w16cid:durableId="637952344">
    <w:abstractNumId w:val="12"/>
  </w:num>
  <w:num w:numId="13" w16cid:durableId="1722247722">
    <w:abstractNumId w:val="14"/>
  </w:num>
  <w:num w:numId="14" w16cid:durableId="1687948051">
    <w:abstractNumId w:val="3"/>
  </w:num>
  <w:num w:numId="15" w16cid:durableId="121218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AB"/>
    <w:rsid w:val="00040F44"/>
    <w:rsid w:val="000F4CAA"/>
    <w:rsid w:val="001178DC"/>
    <w:rsid w:val="001A3D9B"/>
    <w:rsid w:val="001C0DC1"/>
    <w:rsid w:val="002014B4"/>
    <w:rsid w:val="002507F1"/>
    <w:rsid w:val="003772D0"/>
    <w:rsid w:val="003877CE"/>
    <w:rsid w:val="00440803"/>
    <w:rsid w:val="0044177E"/>
    <w:rsid w:val="0055012B"/>
    <w:rsid w:val="00555D22"/>
    <w:rsid w:val="006C67AB"/>
    <w:rsid w:val="006D6C16"/>
    <w:rsid w:val="007232D0"/>
    <w:rsid w:val="007328B4"/>
    <w:rsid w:val="00747536"/>
    <w:rsid w:val="00750DCF"/>
    <w:rsid w:val="008172AB"/>
    <w:rsid w:val="008220F6"/>
    <w:rsid w:val="0083785A"/>
    <w:rsid w:val="00914B10"/>
    <w:rsid w:val="009A636F"/>
    <w:rsid w:val="009F5AD8"/>
    <w:rsid w:val="00A137E9"/>
    <w:rsid w:val="00A6079B"/>
    <w:rsid w:val="00A84954"/>
    <w:rsid w:val="00AB4734"/>
    <w:rsid w:val="00AC7BC3"/>
    <w:rsid w:val="00AE735E"/>
    <w:rsid w:val="00B3578C"/>
    <w:rsid w:val="00B9480C"/>
    <w:rsid w:val="00BC6ED0"/>
    <w:rsid w:val="00C60550"/>
    <w:rsid w:val="00C61513"/>
    <w:rsid w:val="00C71163"/>
    <w:rsid w:val="00C95118"/>
    <w:rsid w:val="00CA06F5"/>
    <w:rsid w:val="00CA5DAE"/>
    <w:rsid w:val="00CB2067"/>
    <w:rsid w:val="00CC28AC"/>
    <w:rsid w:val="00D02B93"/>
    <w:rsid w:val="00D238DD"/>
    <w:rsid w:val="00D311D6"/>
    <w:rsid w:val="00DA628F"/>
    <w:rsid w:val="00DB5491"/>
    <w:rsid w:val="00DD5368"/>
    <w:rsid w:val="00F24588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4EE0"/>
  <w15:chartTrackingRefBased/>
  <w15:docId w15:val="{CD65C965-071A-411E-AB01-9AB63A17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D2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7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7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7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7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7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7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7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7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7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7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67A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55D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55D2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5D22"/>
    <w:pPr>
      <w:spacing w:after="100"/>
    </w:pPr>
  </w:style>
  <w:style w:type="character" w:styleId="ae">
    <w:name w:val="Hyperlink"/>
    <w:basedOn w:val="a0"/>
    <w:uiPriority w:val="99"/>
    <w:unhideWhenUsed/>
    <w:rsid w:val="00555D22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74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747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4C85-708B-4702-B837-B7855219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смирнов</dc:creator>
  <cp:keywords/>
  <dc:description/>
  <cp:lastModifiedBy>lazy dolphins</cp:lastModifiedBy>
  <cp:revision>3</cp:revision>
  <cp:lastPrinted>2025-05-21T18:52:00Z</cp:lastPrinted>
  <dcterms:created xsi:type="dcterms:W3CDTF">2025-05-21T18:52:00Z</dcterms:created>
  <dcterms:modified xsi:type="dcterms:W3CDTF">2025-05-21T18:52:00Z</dcterms:modified>
</cp:coreProperties>
</file>