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5DD" w:rsidRPr="00F42CEE" w:rsidRDefault="001215DD" w:rsidP="001215DD">
      <w:pPr>
        <w:rPr>
          <w:i/>
          <w:lang w:val="en-GB"/>
        </w:rPr>
      </w:pPr>
      <w:r w:rsidRPr="00F42CEE">
        <w:rPr>
          <w:i/>
          <w:lang w:val="en-US"/>
        </w:rPr>
        <w:t>First of all we would like to thank our reviewer for introduci</w:t>
      </w:r>
      <w:r>
        <w:rPr>
          <w:i/>
          <w:lang w:val="en-US"/>
        </w:rPr>
        <w:t>ng new perspectives</w:t>
      </w:r>
      <w:r w:rsidRPr="00F42CEE">
        <w:rPr>
          <w:i/>
          <w:lang w:val="en-GB"/>
        </w:rPr>
        <w:t xml:space="preserve">. </w:t>
      </w:r>
      <w:r>
        <w:rPr>
          <w:i/>
          <w:lang w:val="en-GB"/>
        </w:rPr>
        <w:t xml:space="preserve">The recommendations were </w:t>
      </w:r>
      <w:r w:rsidRPr="00F42CEE">
        <w:rPr>
          <w:i/>
          <w:lang w:val="en-GB"/>
        </w:rPr>
        <w:t xml:space="preserve">very constructive and </w:t>
      </w:r>
      <w:r>
        <w:rPr>
          <w:i/>
          <w:lang w:val="en-GB"/>
        </w:rPr>
        <w:t xml:space="preserve">we </w:t>
      </w:r>
      <w:r w:rsidRPr="00F42CEE">
        <w:rPr>
          <w:i/>
          <w:lang w:val="en-GB"/>
        </w:rPr>
        <w:t xml:space="preserve">hope </w:t>
      </w:r>
      <w:r>
        <w:rPr>
          <w:i/>
          <w:lang w:val="en-GB"/>
        </w:rPr>
        <w:t xml:space="preserve">that we </w:t>
      </w:r>
      <w:r w:rsidRPr="00F42CEE">
        <w:rPr>
          <w:i/>
          <w:lang w:val="en-GB"/>
        </w:rPr>
        <w:t xml:space="preserve">have addressed </w:t>
      </w:r>
      <w:r>
        <w:rPr>
          <w:i/>
          <w:lang w:val="en-GB"/>
        </w:rPr>
        <w:t xml:space="preserve">them </w:t>
      </w:r>
      <w:r w:rsidRPr="00F42CEE">
        <w:rPr>
          <w:i/>
          <w:lang w:val="en-GB"/>
        </w:rPr>
        <w:t>all.</w:t>
      </w:r>
    </w:p>
    <w:p w:rsidR="001215DD" w:rsidRPr="001215DD" w:rsidRDefault="001215DD" w:rsidP="001215DD">
      <w:pPr>
        <w:rPr>
          <w:lang w:val="en-GB"/>
        </w:rPr>
      </w:pPr>
      <w:r w:rsidRPr="001215DD">
        <w:rPr>
          <w:lang w:val="en-GB"/>
        </w:rPr>
        <w:t xml:space="preserve">I think there are some ways in which you may tighten up the description of the experimental </w:t>
      </w:r>
      <w:proofErr w:type="spellStart"/>
      <w:r w:rsidRPr="001215DD">
        <w:rPr>
          <w:lang w:val="en-GB"/>
        </w:rPr>
        <w:t>design.The</w:t>
      </w:r>
      <w:proofErr w:type="spellEnd"/>
      <w:r w:rsidRPr="001215DD">
        <w:rPr>
          <w:lang w:val="en-GB"/>
        </w:rPr>
        <w:t xml:space="preserve"> comparisons between Jung and </w:t>
      </w:r>
      <w:proofErr w:type="spellStart"/>
      <w:r w:rsidRPr="001215DD">
        <w:rPr>
          <w:lang w:val="en-GB"/>
        </w:rPr>
        <w:t>Aaker</w:t>
      </w:r>
      <w:proofErr w:type="spellEnd"/>
      <w:r w:rsidRPr="001215DD">
        <w:rPr>
          <w:lang w:val="en-GB"/>
        </w:rPr>
        <w:t xml:space="preserve"> are always interesting - although the small sample size may be troubling to some.  Reviewing the famous </w:t>
      </w:r>
      <w:proofErr w:type="spellStart"/>
      <w:r w:rsidRPr="001215DD">
        <w:rPr>
          <w:lang w:val="en-GB"/>
        </w:rPr>
        <w:t>Marlbro</w:t>
      </w:r>
      <w:proofErr w:type="spellEnd"/>
      <w:r w:rsidRPr="001215DD">
        <w:rPr>
          <w:lang w:val="en-GB"/>
        </w:rPr>
        <w:t xml:space="preserve"> ads or thinking about the attention David Beckham's appearance in ads for Adidas receives can be understood to represent viewer's interpretation and unconscious assignment of famous archetypes. It is interesting and the work of </w:t>
      </w:r>
      <w:proofErr w:type="spellStart"/>
      <w:r w:rsidRPr="001215DD">
        <w:rPr>
          <w:lang w:val="en-GB"/>
        </w:rPr>
        <w:t>Aaker</w:t>
      </w:r>
      <w:proofErr w:type="spellEnd"/>
      <w:r w:rsidRPr="001215DD">
        <w:rPr>
          <w:lang w:val="en-GB"/>
        </w:rPr>
        <w:t xml:space="preserve"> may also be interpreted to represent images of Freedom, Social, Order and Ego.  There clearly is a psychological component to the effectiveness an ad may have - although in some cases the appeal of the media selected and the surprising creative are major variables in terms of attention and engagement. </w:t>
      </w:r>
    </w:p>
    <w:p w:rsidR="001215DD" w:rsidRPr="00D006D2" w:rsidRDefault="001215DD" w:rsidP="001215DD">
      <w:pPr>
        <w:rPr>
          <w:i/>
          <w:lang w:val="en-GB"/>
        </w:rPr>
      </w:pPr>
      <w:r>
        <w:rPr>
          <w:i/>
          <w:lang w:val="en-GB"/>
        </w:rPr>
        <w:t>We cleaned up our description of the experimental design by adding the questions that we asked, the scale we used etc. We included the example of David Beck</w:t>
      </w:r>
      <w:r w:rsidR="00A0694A">
        <w:rPr>
          <w:i/>
          <w:lang w:val="en-GB"/>
        </w:rPr>
        <w:t>ham</w:t>
      </w:r>
      <w:r>
        <w:rPr>
          <w:i/>
          <w:lang w:val="en-GB"/>
        </w:rPr>
        <w:t xml:space="preserve">. In this context we </w:t>
      </w:r>
      <w:r w:rsidR="00D006D2">
        <w:rPr>
          <w:i/>
          <w:lang w:val="en-GB"/>
        </w:rPr>
        <w:t xml:space="preserve">cited </w:t>
      </w:r>
      <w:proofErr w:type="spellStart"/>
      <w:r w:rsidRPr="001215DD">
        <w:rPr>
          <w:i/>
          <w:lang w:val="en-GB"/>
        </w:rPr>
        <w:t>Matzler</w:t>
      </w:r>
      <w:proofErr w:type="spellEnd"/>
      <w:r>
        <w:rPr>
          <w:i/>
          <w:lang w:val="en-GB"/>
        </w:rPr>
        <w:t xml:space="preserve"> et al (</w:t>
      </w:r>
      <w:r w:rsidRPr="001215DD">
        <w:rPr>
          <w:i/>
          <w:lang w:val="en-GB"/>
        </w:rPr>
        <w:t xml:space="preserve">Personality, person-brand fit, and brand community: An investigation of individuals, brands, and brand communities. Journal </w:t>
      </w:r>
      <w:proofErr w:type="gramStart"/>
      <w:r w:rsidRPr="001215DD">
        <w:rPr>
          <w:i/>
          <w:lang w:val="en-GB"/>
        </w:rPr>
        <w:t>Of</w:t>
      </w:r>
      <w:proofErr w:type="gramEnd"/>
      <w:r w:rsidRPr="001215DD">
        <w:rPr>
          <w:i/>
          <w:lang w:val="en-GB"/>
        </w:rPr>
        <w:t xml:space="preserve"> Marketing Management</w:t>
      </w:r>
      <w:r>
        <w:rPr>
          <w:i/>
          <w:lang w:val="en-GB"/>
        </w:rPr>
        <w:t xml:space="preserve">) who looked into the archetype-brand-consumer match. We are delighted that our reviewer sees the link (as the authors do) between </w:t>
      </w:r>
      <w:proofErr w:type="spellStart"/>
      <w:r>
        <w:rPr>
          <w:i/>
          <w:lang w:val="en-GB"/>
        </w:rPr>
        <w:t>Aaker</w:t>
      </w:r>
      <w:proofErr w:type="spellEnd"/>
      <w:r>
        <w:rPr>
          <w:i/>
          <w:lang w:val="en-GB"/>
        </w:rPr>
        <w:t xml:space="preserve"> and </w:t>
      </w:r>
      <w:r w:rsidR="00D006D2">
        <w:rPr>
          <w:i/>
          <w:lang w:val="en-GB"/>
        </w:rPr>
        <w:t xml:space="preserve">Jung’s </w:t>
      </w:r>
      <w:r w:rsidRPr="001215DD">
        <w:rPr>
          <w:i/>
          <w:lang w:val="en-GB"/>
        </w:rPr>
        <w:t>images of Freedom, Social, Order and Ego</w:t>
      </w:r>
      <w:r>
        <w:rPr>
          <w:i/>
          <w:lang w:val="en-GB"/>
        </w:rPr>
        <w:t>.</w:t>
      </w:r>
    </w:p>
    <w:p w:rsidR="001215DD" w:rsidRPr="001215DD" w:rsidRDefault="001215DD" w:rsidP="001215DD">
      <w:pPr>
        <w:rPr>
          <w:lang w:val="en-GB"/>
        </w:rPr>
      </w:pPr>
      <w:r w:rsidRPr="001215DD">
        <w:rPr>
          <w:lang w:val="en-GB"/>
        </w:rPr>
        <w:t xml:space="preserve">I think that the relevance of the research to practitioners as well as academics needs to include some current findings about ads, their placement and effectiveness. For example the fact that some "heroes" can move across categories - e.g., Tiger Woods for Buick. Time of message delivery and personal relevance to the targeted audience may be </w:t>
      </w:r>
      <w:proofErr w:type="gramStart"/>
      <w:r w:rsidRPr="001215DD">
        <w:rPr>
          <w:lang w:val="en-GB"/>
        </w:rPr>
        <w:t>( I</w:t>
      </w:r>
      <w:proofErr w:type="gramEnd"/>
      <w:r w:rsidRPr="001215DD">
        <w:rPr>
          <w:lang w:val="en-GB"/>
        </w:rPr>
        <w:t xml:space="preserve"> believe) of more importance than the creative.  The general and growing aversion to ads - ad blocker or the increased use of native </w:t>
      </w:r>
      <w:proofErr w:type="gramStart"/>
      <w:r w:rsidRPr="001215DD">
        <w:rPr>
          <w:lang w:val="en-GB"/>
        </w:rPr>
        <w:t>advertising  -</w:t>
      </w:r>
      <w:proofErr w:type="gramEnd"/>
      <w:r w:rsidRPr="001215DD">
        <w:rPr>
          <w:lang w:val="en-GB"/>
        </w:rPr>
        <w:t xml:space="preserve"> sponsored branded content - that appears in desired media channels is a major issue for ad agencies.  I hope the authors find these comments helpful.</w:t>
      </w:r>
    </w:p>
    <w:p w:rsidR="009F225E" w:rsidRDefault="001215DD">
      <w:pPr>
        <w:rPr>
          <w:i/>
          <w:lang w:val="en-GB"/>
        </w:rPr>
      </w:pPr>
      <w:r>
        <w:rPr>
          <w:i/>
          <w:lang w:val="en-GB"/>
        </w:rPr>
        <w:t>We tried our best to address this problem, see the revised version of our paper. However, this is an uphill task. It goes in the direction of advertising effectiveness. We would have loved t</w:t>
      </w:r>
      <w:r w:rsidR="00D006D2">
        <w:rPr>
          <w:i/>
          <w:lang w:val="en-GB"/>
        </w:rPr>
        <w:t>o cite some reliable sources on</w:t>
      </w:r>
      <w:r>
        <w:rPr>
          <w:i/>
          <w:lang w:val="en-GB"/>
        </w:rPr>
        <w:t xml:space="preserve"> advertising effectivene</w:t>
      </w:r>
      <w:r w:rsidR="00A0694A">
        <w:rPr>
          <w:i/>
          <w:lang w:val="en-GB"/>
        </w:rPr>
        <w:t xml:space="preserve">ss e.g. by means of </w:t>
      </w:r>
      <w:proofErr w:type="spellStart"/>
      <w:r w:rsidR="00A0694A">
        <w:rPr>
          <w:i/>
          <w:lang w:val="en-GB"/>
        </w:rPr>
        <w:t>neurophysiological</w:t>
      </w:r>
      <w:proofErr w:type="spellEnd"/>
      <w:r>
        <w:rPr>
          <w:i/>
          <w:lang w:val="en-GB"/>
        </w:rPr>
        <w:t xml:space="preserve"> evidence based research but tried in vain. </w:t>
      </w:r>
    </w:p>
    <w:p w:rsidR="00D006D2" w:rsidRPr="00D006D2" w:rsidRDefault="00D006D2">
      <w:pPr>
        <w:rPr>
          <w:i/>
          <w:lang w:val="en-US"/>
        </w:rPr>
      </w:pPr>
      <w:r w:rsidRPr="00D006D2">
        <w:rPr>
          <w:i/>
          <w:lang w:val="en-US"/>
        </w:rPr>
        <w:t>We hope that we have given full consideration to all comments. We found them very useful and they increased the value of our paper considerably.</w:t>
      </w:r>
      <w:r w:rsidR="00A0694A">
        <w:rPr>
          <w:i/>
          <w:lang w:val="en-US"/>
        </w:rPr>
        <w:t xml:space="preserve"> </w:t>
      </w:r>
      <w:r w:rsidRPr="00D006D2">
        <w:rPr>
          <w:i/>
          <w:lang w:val="en-US"/>
        </w:rPr>
        <w:t xml:space="preserve">  </w:t>
      </w:r>
    </w:p>
    <w:sectPr w:rsidR="00D006D2" w:rsidRPr="00D006D2" w:rsidSect="009F22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33705"/>
    <w:rsid w:val="001215DD"/>
    <w:rsid w:val="00333705"/>
    <w:rsid w:val="009F225E"/>
    <w:rsid w:val="00A0694A"/>
    <w:rsid w:val="00A51450"/>
    <w:rsid w:val="00D006D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55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2016-06-12T20:21:00Z</dcterms:created>
  <dcterms:modified xsi:type="dcterms:W3CDTF">2016-06-13T08:12:00Z</dcterms:modified>
</cp:coreProperties>
</file>