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AEBB" w14:textId="77777777" w:rsidR="00DF5F4F" w:rsidRPr="00DF5F4F" w:rsidRDefault="00DF5F4F" w:rsidP="00DF5F4F">
      <w:pPr>
        <w:spacing w:after="0" w:line="240" w:lineRule="auto"/>
        <w:jc w:val="right"/>
        <w:rPr>
          <w:rFonts w:ascii="Arial" w:eastAsia="Times New Roman" w:hAnsi="Arial" w:cs="Arial"/>
          <w:color w:val="0A0A0A"/>
          <w:sz w:val="20"/>
          <w:szCs w:val="20"/>
        </w:rPr>
      </w:pPr>
      <w:r w:rsidRPr="00DF5F4F">
        <w:rPr>
          <w:rFonts w:ascii="Arial" w:eastAsia="Times New Roman" w:hAnsi="Arial" w:cs="Arial"/>
          <w:b/>
          <w:bCs/>
          <w:color w:val="0A0A0A"/>
          <w:sz w:val="20"/>
          <w:szCs w:val="20"/>
        </w:rPr>
        <w:t>Open Review</w:t>
      </w:r>
    </w:p>
    <w:p w14:paraId="60681073" w14:textId="77777777" w:rsidR="00DF5F4F" w:rsidRPr="00DF5F4F" w:rsidRDefault="00DF5F4F" w:rsidP="00DF5F4F">
      <w:pPr>
        <w:spacing w:after="0" w:line="240" w:lineRule="auto"/>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 </w:t>
      </w:r>
      <w:r w:rsidRPr="00DF5F4F">
        <w:rPr>
          <w:rFonts w:ascii="Arial" w:eastAsia="Times New Roman" w:hAnsi="Arial" w:cs="Arial"/>
          <w:color w:val="0A0A0A"/>
          <w:sz w:val="20"/>
          <w:szCs w:val="20"/>
        </w:rPr>
        <w:t>I would not like to sign my review report</w:t>
      </w:r>
      <w:r w:rsidRPr="00DF5F4F">
        <w:rPr>
          <w:rFonts w:ascii="Arial" w:eastAsia="Times New Roman" w:hAnsi="Arial" w:cs="Arial"/>
          <w:color w:val="0A0A0A"/>
          <w:sz w:val="20"/>
          <w:szCs w:val="20"/>
        </w:rPr>
        <w:br/>
      </w:r>
      <w:r w:rsidRPr="00DF5F4F">
        <w:rPr>
          <w:rFonts w:ascii="Courier New" w:eastAsia="Times New Roman" w:hAnsi="Courier New" w:cs="Courier New"/>
          <w:color w:val="0A0A0A"/>
          <w:sz w:val="20"/>
          <w:szCs w:val="20"/>
        </w:rPr>
        <w:t>( ) </w:t>
      </w:r>
      <w:r w:rsidRPr="00DF5F4F">
        <w:rPr>
          <w:rFonts w:ascii="Arial" w:eastAsia="Times New Roman" w:hAnsi="Arial" w:cs="Arial"/>
          <w:color w:val="0A0A0A"/>
          <w:sz w:val="20"/>
          <w:szCs w:val="20"/>
        </w:rPr>
        <w:t>I would like to sign my review report</w:t>
      </w:r>
    </w:p>
    <w:p w14:paraId="134C07C9" w14:textId="77777777" w:rsidR="00DF5F4F" w:rsidRPr="00DF5F4F" w:rsidRDefault="00DF5F4F" w:rsidP="00DF5F4F">
      <w:pPr>
        <w:spacing w:after="0" w:line="240" w:lineRule="auto"/>
        <w:jc w:val="right"/>
        <w:rPr>
          <w:rFonts w:ascii="Arial" w:eastAsia="Times New Roman" w:hAnsi="Arial" w:cs="Arial"/>
          <w:color w:val="0A0A0A"/>
          <w:sz w:val="20"/>
          <w:szCs w:val="20"/>
        </w:rPr>
      </w:pPr>
      <w:r w:rsidRPr="00DF5F4F">
        <w:rPr>
          <w:rFonts w:ascii="Arial" w:eastAsia="Times New Roman" w:hAnsi="Arial" w:cs="Arial"/>
          <w:color w:val="0A0A0A"/>
          <w:sz w:val="20"/>
          <w:szCs w:val="20"/>
        </w:rPr>
        <w:t>English language and style</w:t>
      </w:r>
    </w:p>
    <w:p w14:paraId="66D37518" w14:textId="77777777" w:rsidR="00DF5F4F" w:rsidRPr="00DF5F4F" w:rsidRDefault="00DF5F4F" w:rsidP="00DF5F4F">
      <w:pPr>
        <w:spacing w:after="0" w:line="240" w:lineRule="auto"/>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 </w:t>
      </w:r>
      <w:r w:rsidRPr="00DF5F4F">
        <w:rPr>
          <w:rFonts w:ascii="Arial" w:eastAsia="Times New Roman" w:hAnsi="Arial" w:cs="Arial"/>
          <w:color w:val="0A0A0A"/>
          <w:sz w:val="20"/>
          <w:szCs w:val="20"/>
        </w:rPr>
        <w:t>Extensive editing of English language and style required</w:t>
      </w:r>
      <w:r w:rsidRPr="00DF5F4F">
        <w:rPr>
          <w:rFonts w:ascii="Arial" w:eastAsia="Times New Roman" w:hAnsi="Arial" w:cs="Arial"/>
          <w:color w:val="0A0A0A"/>
          <w:sz w:val="20"/>
          <w:szCs w:val="20"/>
        </w:rPr>
        <w:br/>
      </w:r>
      <w:r w:rsidRPr="00DF5F4F">
        <w:rPr>
          <w:rFonts w:ascii="Courier New" w:eastAsia="Times New Roman" w:hAnsi="Courier New" w:cs="Courier New"/>
          <w:color w:val="0A0A0A"/>
          <w:sz w:val="20"/>
          <w:szCs w:val="20"/>
        </w:rPr>
        <w:t>( ) </w:t>
      </w:r>
      <w:r w:rsidRPr="00DF5F4F">
        <w:rPr>
          <w:rFonts w:ascii="Arial" w:eastAsia="Times New Roman" w:hAnsi="Arial" w:cs="Arial"/>
          <w:color w:val="0A0A0A"/>
          <w:sz w:val="20"/>
          <w:szCs w:val="20"/>
        </w:rPr>
        <w:t>Moderate English changes required</w:t>
      </w:r>
      <w:r w:rsidRPr="00DF5F4F">
        <w:rPr>
          <w:rFonts w:ascii="Arial" w:eastAsia="Times New Roman" w:hAnsi="Arial" w:cs="Arial"/>
          <w:color w:val="0A0A0A"/>
          <w:sz w:val="20"/>
          <w:szCs w:val="20"/>
        </w:rPr>
        <w:br/>
      </w:r>
      <w:r w:rsidRPr="00DF5F4F">
        <w:rPr>
          <w:rFonts w:ascii="Courier New" w:eastAsia="Times New Roman" w:hAnsi="Courier New" w:cs="Courier New"/>
          <w:color w:val="0A0A0A"/>
          <w:sz w:val="20"/>
          <w:szCs w:val="20"/>
        </w:rPr>
        <w:t>(x) </w:t>
      </w:r>
      <w:r w:rsidRPr="00DF5F4F">
        <w:rPr>
          <w:rFonts w:ascii="Arial" w:eastAsia="Times New Roman" w:hAnsi="Arial" w:cs="Arial"/>
          <w:color w:val="0A0A0A"/>
          <w:sz w:val="20"/>
          <w:szCs w:val="20"/>
        </w:rPr>
        <w:t>English language and style are fine/minor spell check required</w:t>
      </w:r>
      <w:r w:rsidRPr="00DF5F4F">
        <w:rPr>
          <w:rFonts w:ascii="Arial" w:eastAsia="Times New Roman" w:hAnsi="Arial" w:cs="Arial"/>
          <w:color w:val="0A0A0A"/>
          <w:sz w:val="20"/>
          <w:szCs w:val="20"/>
        </w:rPr>
        <w:br/>
      </w:r>
      <w:r w:rsidRPr="00DF5F4F">
        <w:rPr>
          <w:rFonts w:ascii="Courier New" w:eastAsia="Times New Roman" w:hAnsi="Courier New" w:cs="Courier New"/>
          <w:color w:val="0A0A0A"/>
          <w:sz w:val="20"/>
          <w:szCs w:val="20"/>
        </w:rPr>
        <w:t>( ) </w:t>
      </w:r>
      <w:r w:rsidRPr="00DF5F4F">
        <w:rPr>
          <w:rFonts w:ascii="Arial" w:eastAsia="Times New Roman" w:hAnsi="Arial" w:cs="Arial"/>
          <w:color w:val="0A0A0A"/>
          <w:sz w:val="20"/>
          <w:szCs w:val="20"/>
        </w:rPr>
        <w:t>I don't feel qualified to judge about the English language and style</w:t>
      </w:r>
    </w:p>
    <w:tbl>
      <w:tblPr>
        <w:tblW w:w="14400" w:type="dxa"/>
        <w:tblCellMar>
          <w:left w:w="0" w:type="dxa"/>
          <w:right w:w="0" w:type="dxa"/>
        </w:tblCellMar>
        <w:tblLook w:val="04A0" w:firstRow="1" w:lastRow="0" w:firstColumn="1" w:lastColumn="0" w:noHBand="0" w:noVBand="1"/>
      </w:tblPr>
      <w:tblGrid>
        <w:gridCol w:w="14400"/>
      </w:tblGrid>
      <w:tr w:rsidR="00DF5F4F" w:rsidRPr="00DF5F4F" w14:paraId="0B350427" w14:textId="77777777" w:rsidTr="00DF5F4F">
        <w:tc>
          <w:tcPr>
            <w:tcW w:w="0" w:type="auto"/>
            <w:vAlign w:val="center"/>
            <w:hideMark/>
          </w:tcPr>
          <w:p w14:paraId="59401A12" w14:textId="77777777" w:rsidR="00DF5F4F" w:rsidRPr="00DF5F4F" w:rsidRDefault="00DF5F4F" w:rsidP="00DF5F4F">
            <w:pPr>
              <w:spacing w:after="0" w:line="240" w:lineRule="auto"/>
              <w:rPr>
                <w:rFonts w:ascii="Arial" w:eastAsia="Times New Roman" w:hAnsi="Arial" w:cs="Arial"/>
                <w:color w:val="0A0A0A"/>
                <w:sz w:val="20"/>
                <w:szCs w:val="20"/>
              </w:rPr>
            </w:pPr>
          </w:p>
        </w:tc>
      </w:tr>
    </w:tbl>
    <w:p w14:paraId="0BECF6F5" w14:textId="77777777" w:rsidR="00DF5F4F" w:rsidRPr="00DF5F4F" w:rsidRDefault="00DF5F4F" w:rsidP="00DF5F4F">
      <w:pPr>
        <w:spacing w:after="0" w:line="240" w:lineRule="auto"/>
        <w:rPr>
          <w:rFonts w:ascii="Times New Roman" w:eastAsia="Times New Roman" w:hAnsi="Times New Roman" w:cs="Times New Roman"/>
          <w:vanish/>
          <w:sz w:val="24"/>
          <w:szCs w:val="24"/>
        </w:rPr>
      </w:pPr>
    </w:p>
    <w:tbl>
      <w:tblPr>
        <w:tblW w:w="8946" w:type="dxa"/>
        <w:tblCellMar>
          <w:left w:w="0" w:type="dxa"/>
          <w:right w:w="0" w:type="dxa"/>
        </w:tblCellMar>
        <w:tblLook w:val="04A0" w:firstRow="1" w:lastRow="0" w:firstColumn="1" w:lastColumn="0" w:noHBand="0" w:noVBand="1"/>
      </w:tblPr>
      <w:tblGrid>
        <w:gridCol w:w="3246"/>
        <w:gridCol w:w="505"/>
        <w:gridCol w:w="1686"/>
        <w:gridCol w:w="1686"/>
        <w:gridCol w:w="1823"/>
      </w:tblGrid>
      <w:tr w:rsidR="00DF5F4F" w:rsidRPr="00DF5F4F" w14:paraId="6CFFFD97" w14:textId="77777777" w:rsidTr="00DF5F4F">
        <w:tc>
          <w:tcPr>
            <w:tcW w:w="3261" w:type="dxa"/>
            <w:tcMar>
              <w:top w:w="72" w:type="dxa"/>
              <w:left w:w="72" w:type="dxa"/>
              <w:bottom w:w="72" w:type="dxa"/>
              <w:right w:w="72" w:type="dxa"/>
            </w:tcMar>
            <w:vAlign w:val="center"/>
            <w:hideMark/>
          </w:tcPr>
          <w:p w14:paraId="1CCABD9E" w14:textId="77777777" w:rsidR="00DF5F4F" w:rsidRPr="00DF5F4F" w:rsidRDefault="00DF5F4F" w:rsidP="00DF5F4F">
            <w:pPr>
              <w:spacing w:after="0" w:line="240" w:lineRule="auto"/>
              <w:rPr>
                <w:rFonts w:ascii="Times New Roman" w:eastAsia="Times New Roman" w:hAnsi="Times New Roman" w:cs="Times New Roman"/>
                <w:sz w:val="24"/>
                <w:szCs w:val="24"/>
              </w:rPr>
            </w:pPr>
          </w:p>
        </w:tc>
        <w:tc>
          <w:tcPr>
            <w:tcW w:w="472" w:type="dxa"/>
            <w:tcMar>
              <w:top w:w="72" w:type="dxa"/>
              <w:left w:w="72" w:type="dxa"/>
              <w:bottom w:w="72" w:type="dxa"/>
              <w:right w:w="72" w:type="dxa"/>
            </w:tcMar>
            <w:vAlign w:val="center"/>
            <w:hideMark/>
          </w:tcPr>
          <w:p w14:paraId="28D91B1C"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Arial" w:eastAsia="Times New Roman" w:hAnsi="Arial" w:cs="Arial"/>
                <w:color w:val="0A0A0A"/>
                <w:sz w:val="20"/>
                <w:szCs w:val="20"/>
              </w:rPr>
              <w:t>Yes</w:t>
            </w:r>
          </w:p>
        </w:tc>
        <w:tc>
          <w:tcPr>
            <w:tcW w:w="1692" w:type="dxa"/>
            <w:tcMar>
              <w:top w:w="72" w:type="dxa"/>
              <w:left w:w="72" w:type="dxa"/>
              <w:bottom w:w="72" w:type="dxa"/>
              <w:right w:w="72" w:type="dxa"/>
            </w:tcMar>
            <w:vAlign w:val="center"/>
            <w:hideMark/>
          </w:tcPr>
          <w:p w14:paraId="2BF1CA4E"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Arial" w:eastAsia="Times New Roman" w:hAnsi="Arial" w:cs="Arial"/>
                <w:color w:val="0A0A0A"/>
                <w:sz w:val="20"/>
                <w:szCs w:val="20"/>
              </w:rPr>
              <w:t>Can be improved</w:t>
            </w:r>
          </w:p>
        </w:tc>
        <w:tc>
          <w:tcPr>
            <w:tcW w:w="1692" w:type="dxa"/>
            <w:tcMar>
              <w:top w:w="72" w:type="dxa"/>
              <w:left w:w="72" w:type="dxa"/>
              <w:bottom w:w="72" w:type="dxa"/>
              <w:right w:w="72" w:type="dxa"/>
            </w:tcMar>
            <w:vAlign w:val="center"/>
            <w:hideMark/>
          </w:tcPr>
          <w:p w14:paraId="75EAD099"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Arial" w:eastAsia="Times New Roman" w:hAnsi="Arial" w:cs="Arial"/>
                <w:color w:val="0A0A0A"/>
                <w:sz w:val="20"/>
                <w:szCs w:val="20"/>
              </w:rPr>
              <w:t>Must be improved</w:t>
            </w:r>
          </w:p>
        </w:tc>
        <w:tc>
          <w:tcPr>
            <w:tcW w:w="1829" w:type="dxa"/>
            <w:tcMar>
              <w:top w:w="72" w:type="dxa"/>
              <w:left w:w="72" w:type="dxa"/>
              <w:bottom w:w="72" w:type="dxa"/>
              <w:right w:w="72" w:type="dxa"/>
            </w:tcMar>
            <w:vAlign w:val="center"/>
            <w:hideMark/>
          </w:tcPr>
          <w:p w14:paraId="4C517B9C"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Arial" w:eastAsia="Times New Roman" w:hAnsi="Arial" w:cs="Arial"/>
                <w:color w:val="0A0A0A"/>
                <w:sz w:val="20"/>
                <w:szCs w:val="20"/>
              </w:rPr>
              <w:t>Not applicable</w:t>
            </w:r>
          </w:p>
        </w:tc>
      </w:tr>
      <w:tr w:rsidR="00DF5F4F" w:rsidRPr="00DF5F4F" w14:paraId="5A97FE0A" w14:textId="77777777" w:rsidTr="00DF5F4F">
        <w:tc>
          <w:tcPr>
            <w:tcW w:w="3261" w:type="dxa"/>
            <w:tcMar>
              <w:top w:w="72" w:type="dxa"/>
              <w:left w:w="72" w:type="dxa"/>
              <w:bottom w:w="72" w:type="dxa"/>
              <w:right w:w="72" w:type="dxa"/>
            </w:tcMar>
            <w:vAlign w:val="center"/>
            <w:hideMark/>
          </w:tcPr>
          <w:p w14:paraId="33B0759A"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Does the introduction provide sufficient background and include all relevant references?</w:t>
            </w:r>
          </w:p>
        </w:tc>
        <w:tc>
          <w:tcPr>
            <w:tcW w:w="472" w:type="dxa"/>
            <w:tcMar>
              <w:top w:w="72" w:type="dxa"/>
              <w:left w:w="72" w:type="dxa"/>
              <w:bottom w:w="72" w:type="dxa"/>
              <w:right w:w="72" w:type="dxa"/>
            </w:tcMar>
            <w:vAlign w:val="center"/>
            <w:hideMark/>
          </w:tcPr>
          <w:p w14:paraId="139C7694"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747DD93D"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1B03F252"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017402B1"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r w:rsidR="00DF5F4F" w:rsidRPr="00DF5F4F" w14:paraId="65E6E713" w14:textId="77777777" w:rsidTr="00DF5F4F">
        <w:tc>
          <w:tcPr>
            <w:tcW w:w="3261" w:type="dxa"/>
            <w:tcMar>
              <w:top w:w="72" w:type="dxa"/>
              <w:left w:w="72" w:type="dxa"/>
              <w:bottom w:w="72" w:type="dxa"/>
              <w:right w:w="72" w:type="dxa"/>
            </w:tcMar>
            <w:vAlign w:val="center"/>
            <w:hideMark/>
          </w:tcPr>
          <w:p w14:paraId="13F9B940"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Are all the cited references relevant to the research?</w:t>
            </w:r>
          </w:p>
        </w:tc>
        <w:tc>
          <w:tcPr>
            <w:tcW w:w="472" w:type="dxa"/>
            <w:tcMar>
              <w:top w:w="72" w:type="dxa"/>
              <w:left w:w="72" w:type="dxa"/>
              <w:bottom w:w="72" w:type="dxa"/>
              <w:right w:w="72" w:type="dxa"/>
            </w:tcMar>
            <w:vAlign w:val="center"/>
            <w:hideMark/>
          </w:tcPr>
          <w:p w14:paraId="6E44959A"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582C2E7A"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31FFF023"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42AC452F"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r w:rsidR="00DF5F4F" w:rsidRPr="00DF5F4F" w14:paraId="4FB48D84" w14:textId="77777777" w:rsidTr="00DF5F4F">
        <w:tc>
          <w:tcPr>
            <w:tcW w:w="3261" w:type="dxa"/>
            <w:tcMar>
              <w:top w:w="72" w:type="dxa"/>
              <w:left w:w="72" w:type="dxa"/>
              <w:bottom w:w="72" w:type="dxa"/>
              <w:right w:w="72" w:type="dxa"/>
            </w:tcMar>
            <w:vAlign w:val="center"/>
            <w:hideMark/>
          </w:tcPr>
          <w:p w14:paraId="663BBD49"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Is the research design appropriate?</w:t>
            </w:r>
          </w:p>
        </w:tc>
        <w:tc>
          <w:tcPr>
            <w:tcW w:w="472" w:type="dxa"/>
            <w:tcMar>
              <w:top w:w="72" w:type="dxa"/>
              <w:left w:w="72" w:type="dxa"/>
              <w:bottom w:w="72" w:type="dxa"/>
              <w:right w:w="72" w:type="dxa"/>
            </w:tcMar>
            <w:vAlign w:val="center"/>
            <w:hideMark/>
          </w:tcPr>
          <w:p w14:paraId="1CD97D40"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5EA6D105"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40ADA5AD"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60B9B729"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r w:rsidR="00DF5F4F" w:rsidRPr="00DF5F4F" w14:paraId="1370B441" w14:textId="77777777" w:rsidTr="00DF5F4F">
        <w:tc>
          <w:tcPr>
            <w:tcW w:w="3261" w:type="dxa"/>
            <w:tcMar>
              <w:top w:w="72" w:type="dxa"/>
              <w:left w:w="72" w:type="dxa"/>
              <w:bottom w:w="72" w:type="dxa"/>
              <w:right w:w="72" w:type="dxa"/>
            </w:tcMar>
            <w:vAlign w:val="center"/>
            <w:hideMark/>
          </w:tcPr>
          <w:p w14:paraId="5CA5D0D3"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Are the methods adequately described?</w:t>
            </w:r>
          </w:p>
        </w:tc>
        <w:tc>
          <w:tcPr>
            <w:tcW w:w="472" w:type="dxa"/>
            <w:tcMar>
              <w:top w:w="72" w:type="dxa"/>
              <w:left w:w="72" w:type="dxa"/>
              <w:bottom w:w="72" w:type="dxa"/>
              <w:right w:w="72" w:type="dxa"/>
            </w:tcMar>
            <w:vAlign w:val="center"/>
            <w:hideMark/>
          </w:tcPr>
          <w:p w14:paraId="6049209E"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707531CD"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5B046E99"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5413B76D"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r w:rsidR="00DF5F4F" w:rsidRPr="00DF5F4F" w14:paraId="641D016A" w14:textId="77777777" w:rsidTr="00DF5F4F">
        <w:tc>
          <w:tcPr>
            <w:tcW w:w="3261" w:type="dxa"/>
            <w:tcMar>
              <w:top w:w="72" w:type="dxa"/>
              <w:left w:w="72" w:type="dxa"/>
              <w:bottom w:w="72" w:type="dxa"/>
              <w:right w:w="72" w:type="dxa"/>
            </w:tcMar>
            <w:vAlign w:val="center"/>
            <w:hideMark/>
          </w:tcPr>
          <w:p w14:paraId="65BFEB6A"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Are the results clearly presented?</w:t>
            </w:r>
          </w:p>
        </w:tc>
        <w:tc>
          <w:tcPr>
            <w:tcW w:w="472" w:type="dxa"/>
            <w:tcMar>
              <w:top w:w="72" w:type="dxa"/>
              <w:left w:w="72" w:type="dxa"/>
              <w:bottom w:w="72" w:type="dxa"/>
              <w:right w:w="72" w:type="dxa"/>
            </w:tcMar>
            <w:vAlign w:val="center"/>
            <w:hideMark/>
          </w:tcPr>
          <w:p w14:paraId="0EB73E7E"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26E51A5A"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3E30B979"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6E483B6F"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r w:rsidR="00DF5F4F" w:rsidRPr="00DF5F4F" w14:paraId="63C475E9" w14:textId="77777777" w:rsidTr="00DF5F4F">
        <w:tc>
          <w:tcPr>
            <w:tcW w:w="3261" w:type="dxa"/>
            <w:tcMar>
              <w:top w:w="72" w:type="dxa"/>
              <w:left w:w="72" w:type="dxa"/>
              <w:bottom w:w="72" w:type="dxa"/>
              <w:right w:w="72" w:type="dxa"/>
            </w:tcMar>
            <w:vAlign w:val="center"/>
            <w:hideMark/>
          </w:tcPr>
          <w:p w14:paraId="47CC3585" w14:textId="77777777" w:rsidR="00DF5F4F" w:rsidRPr="00DF5F4F" w:rsidRDefault="00DF5F4F" w:rsidP="00DF5F4F">
            <w:pPr>
              <w:spacing w:after="0" w:line="195" w:lineRule="atLeast"/>
              <w:jc w:val="right"/>
              <w:rPr>
                <w:rFonts w:ascii="Arial" w:eastAsia="Times New Roman" w:hAnsi="Arial" w:cs="Arial"/>
                <w:color w:val="0A0A0A"/>
                <w:sz w:val="20"/>
                <w:szCs w:val="20"/>
              </w:rPr>
            </w:pPr>
            <w:r w:rsidRPr="00DF5F4F">
              <w:rPr>
                <w:rFonts w:ascii="Arial" w:eastAsia="Times New Roman" w:hAnsi="Arial" w:cs="Arial"/>
                <w:color w:val="0A0A0A"/>
                <w:sz w:val="20"/>
                <w:szCs w:val="20"/>
              </w:rPr>
              <w:t>Are the conclusions supported by the results?</w:t>
            </w:r>
          </w:p>
        </w:tc>
        <w:tc>
          <w:tcPr>
            <w:tcW w:w="472" w:type="dxa"/>
            <w:tcMar>
              <w:top w:w="72" w:type="dxa"/>
              <w:left w:w="72" w:type="dxa"/>
              <w:bottom w:w="72" w:type="dxa"/>
              <w:right w:w="72" w:type="dxa"/>
            </w:tcMar>
            <w:vAlign w:val="center"/>
            <w:hideMark/>
          </w:tcPr>
          <w:p w14:paraId="002E0C62"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(x)</w:t>
            </w:r>
          </w:p>
        </w:tc>
        <w:tc>
          <w:tcPr>
            <w:tcW w:w="1692" w:type="dxa"/>
            <w:tcMar>
              <w:top w:w="72" w:type="dxa"/>
              <w:left w:w="72" w:type="dxa"/>
              <w:bottom w:w="72" w:type="dxa"/>
              <w:right w:w="72" w:type="dxa"/>
            </w:tcMar>
            <w:vAlign w:val="center"/>
            <w:hideMark/>
          </w:tcPr>
          <w:p w14:paraId="019DAFA5"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692" w:type="dxa"/>
            <w:tcMar>
              <w:top w:w="72" w:type="dxa"/>
              <w:left w:w="72" w:type="dxa"/>
              <w:bottom w:w="72" w:type="dxa"/>
              <w:right w:w="72" w:type="dxa"/>
            </w:tcMar>
            <w:vAlign w:val="center"/>
            <w:hideMark/>
          </w:tcPr>
          <w:p w14:paraId="19680E95"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c>
          <w:tcPr>
            <w:tcW w:w="1829" w:type="dxa"/>
            <w:tcMar>
              <w:top w:w="72" w:type="dxa"/>
              <w:left w:w="72" w:type="dxa"/>
              <w:bottom w:w="72" w:type="dxa"/>
              <w:right w:w="72" w:type="dxa"/>
            </w:tcMar>
            <w:vAlign w:val="center"/>
            <w:hideMark/>
          </w:tcPr>
          <w:p w14:paraId="48043079" w14:textId="77777777" w:rsidR="00DF5F4F" w:rsidRPr="00DF5F4F" w:rsidRDefault="00DF5F4F" w:rsidP="00DF5F4F">
            <w:pPr>
              <w:spacing w:after="0" w:line="195" w:lineRule="atLeast"/>
              <w:jc w:val="center"/>
              <w:rPr>
                <w:rFonts w:ascii="Arial" w:eastAsia="Times New Roman" w:hAnsi="Arial" w:cs="Arial"/>
                <w:color w:val="0A0A0A"/>
                <w:sz w:val="20"/>
                <w:szCs w:val="20"/>
              </w:rPr>
            </w:pPr>
            <w:r w:rsidRPr="00DF5F4F">
              <w:rPr>
                <w:rFonts w:ascii="Courier New" w:eastAsia="Times New Roman" w:hAnsi="Courier New" w:cs="Courier New"/>
                <w:color w:val="0A0A0A"/>
                <w:sz w:val="20"/>
                <w:szCs w:val="20"/>
              </w:rPr>
              <w:t>( )</w:t>
            </w:r>
          </w:p>
        </w:tc>
      </w:tr>
    </w:tbl>
    <w:p w14:paraId="6906778D" w14:textId="77777777" w:rsidR="00DF5F4F" w:rsidRDefault="00DF5F4F" w:rsidP="00DF5F4F">
      <w:pPr>
        <w:spacing w:after="0" w:line="240" w:lineRule="auto"/>
        <w:rPr>
          <w:rFonts w:ascii="Arial" w:eastAsia="Times New Roman" w:hAnsi="Arial" w:cs="Arial"/>
          <w:color w:val="0A0A0A"/>
          <w:sz w:val="20"/>
          <w:szCs w:val="20"/>
        </w:rPr>
      </w:pPr>
    </w:p>
    <w:p w14:paraId="076C8BEB" w14:textId="77777777" w:rsidR="00DF5F4F" w:rsidRDefault="00DF5F4F" w:rsidP="00DF5F4F">
      <w:pPr>
        <w:spacing w:after="0" w:line="240" w:lineRule="auto"/>
        <w:rPr>
          <w:rFonts w:ascii="Arial" w:eastAsia="Times New Roman" w:hAnsi="Arial" w:cs="Arial"/>
          <w:color w:val="0A0A0A"/>
          <w:sz w:val="20"/>
          <w:szCs w:val="20"/>
        </w:rPr>
      </w:pPr>
    </w:p>
    <w:p w14:paraId="02EC5154" w14:textId="38253B9B" w:rsidR="00DF5F4F" w:rsidRPr="00DF5F4F" w:rsidRDefault="00DF5F4F" w:rsidP="00DF5F4F">
      <w:pPr>
        <w:spacing w:after="0" w:line="240" w:lineRule="auto"/>
        <w:rPr>
          <w:rFonts w:ascii="Arial" w:eastAsia="Times New Roman" w:hAnsi="Arial" w:cs="Arial"/>
          <w:color w:val="0A0A0A"/>
          <w:sz w:val="20"/>
          <w:szCs w:val="20"/>
        </w:rPr>
      </w:pPr>
      <w:r w:rsidRPr="00DF5F4F">
        <w:rPr>
          <w:rFonts w:ascii="Arial" w:eastAsia="Times New Roman" w:hAnsi="Arial" w:cs="Arial"/>
          <w:color w:val="0A0A0A"/>
          <w:sz w:val="20"/>
          <w:szCs w:val="20"/>
        </w:rPr>
        <w:t>Comments and Suggestions for Authors</w:t>
      </w:r>
    </w:p>
    <w:p w14:paraId="3EF8A349" w14:textId="6111070D" w:rsidR="00DF5F4F" w:rsidRPr="00DF5F4F" w:rsidRDefault="00DF5F4F" w:rsidP="00DF5F4F">
      <w:pPr>
        <w:spacing w:before="100" w:beforeAutospacing="1" w:after="100" w:afterAutospacing="1" w:line="240" w:lineRule="auto"/>
        <w:rPr>
          <w:rFonts w:ascii="Arial" w:eastAsia="Times New Roman" w:hAnsi="Arial" w:cs="Arial"/>
          <w:color w:val="0A0A0A"/>
          <w:sz w:val="20"/>
          <w:szCs w:val="20"/>
        </w:rPr>
      </w:pPr>
      <w:r w:rsidRPr="00DF5F4F">
        <w:rPr>
          <w:rFonts w:ascii="Arial" w:eastAsia="Times New Roman" w:hAnsi="Arial" w:cs="Arial"/>
          <w:color w:val="0A0A0A"/>
          <w:sz w:val="20"/>
          <w:szCs w:val="20"/>
        </w:rPr>
        <w:t xml:space="preserve">This works presents the main large-scale </w:t>
      </w:r>
      <w:r w:rsidR="00395FE1" w:rsidRPr="00DF5F4F">
        <w:rPr>
          <w:rFonts w:ascii="Arial" w:eastAsia="Times New Roman" w:hAnsi="Arial" w:cs="Arial"/>
          <w:color w:val="0A0A0A"/>
          <w:sz w:val="20"/>
          <w:szCs w:val="20"/>
        </w:rPr>
        <w:t>atmospheric</w:t>
      </w:r>
      <w:r w:rsidRPr="00DF5F4F">
        <w:rPr>
          <w:rFonts w:ascii="Arial" w:eastAsia="Times New Roman" w:hAnsi="Arial" w:cs="Arial"/>
          <w:color w:val="0A0A0A"/>
          <w:sz w:val="20"/>
          <w:szCs w:val="20"/>
        </w:rPr>
        <w:t xml:space="preserve"> processes connected to the precipitation anomalies observed in the Tropical South America. To pursue their goals, the authors used an observational-based gridded dataset (the GPCC Full Data Monthly Product) and the ERA-20C reanalysis dataset, as well as several teleconnections indices (related to SST anomalies). A well-known Principal Component Analysis (PCA) has been carried out to extract the leading modes of precipitation variability in the study area.</w:t>
      </w:r>
    </w:p>
    <w:p w14:paraId="639D01F5" w14:textId="77777777" w:rsidR="00DF5F4F" w:rsidRPr="00DF5F4F" w:rsidRDefault="00DF5F4F" w:rsidP="00DF5F4F">
      <w:pPr>
        <w:spacing w:before="100" w:beforeAutospacing="1" w:after="100" w:afterAutospacing="1" w:line="240" w:lineRule="auto"/>
        <w:rPr>
          <w:rFonts w:ascii="Arial" w:eastAsia="Times New Roman" w:hAnsi="Arial" w:cs="Arial"/>
          <w:color w:val="0A0A0A"/>
          <w:sz w:val="20"/>
          <w:szCs w:val="20"/>
        </w:rPr>
      </w:pPr>
      <w:r w:rsidRPr="00DF5F4F">
        <w:rPr>
          <w:rFonts w:ascii="Arial" w:eastAsia="Times New Roman" w:hAnsi="Arial" w:cs="Arial"/>
          <w:color w:val="0A0A0A"/>
          <w:sz w:val="20"/>
          <w:szCs w:val="20"/>
        </w:rPr>
        <w:t>The overall judgement about this study is positive. In my opinion, the results from this study can be of interest for the atmospheric scientists dealing with Tropical Meteorology and Climatology. However, I think that this paper can be considered for publication on Atmosphere after the authors have fixed the following questions.</w:t>
      </w:r>
    </w:p>
    <w:p w14:paraId="19610E11" w14:textId="77777777" w:rsidR="00DF5F4F" w:rsidRPr="00DF5F4F" w:rsidRDefault="00DF5F4F" w:rsidP="00DF5F4F">
      <w:pPr>
        <w:spacing w:before="100" w:beforeAutospacing="1" w:after="100" w:afterAutospacing="1" w:line="240" w:lineRule="auto"/>
        <w:rPr>
          <w:rFonts w:ascii="Arial" w:eastAsia="Times New Roman" w:hAnsi="Arial" w:cs="Arial"/>
          <w:color w:val="0A0A0A"/>
          <w:sz w:val="20"/>
          <w:szCs w:val="20"/>
        </w:rPr>
      </w:pPr>
      <w:r w:rsidRPr="00DF5F4F">
        <w:rPr>
          <w:rFonts w:ascii="Arial" w:eastAsia="Times New Roman" w:hAnsi="Arial" w:cs="Arial"/>
          <w:color w:val="0A0A0A"/>
          <w:sz w:val="20"/>
          <w:szCs w:val="20"/>
        </w:rPr>
        <w:t>Main comments</w:t>
      </w:r>
    </w:p>
    <w:p w14:paraId="3B655188" w14:textId="703D1616"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1) In Data and Methods Section, the authors stated that they limited their study to 1931-2016 period, because before 1931 there were too few stations in the study region (mainly over Amazon). In my opinion, more details about this point are necessary. It is very important to assess the impact of the number of station</w:t>
      </w:r>
      <w:r w:rsidR="00395FE1" w:rsidRPr="00815C8A">
        <w:rPr>
          <w:rFonts w:ascii="Arial" w:eastAsia="Times New Roman" w:hAnsi="Arial" w:cs="Arial"/>
          <w:i/>
          <w:iCs/>
          <w:color w:val="0A0A0A"/>
          <w:sz w:val="20"/>
          <w:szCs w:val="20"/>
        </w:rPr>
        <w:t>s</w:t>
      </w:r>
      <w:r w:rsidRPr="00815C8A">
        <w:rPr>
          <w:rFonts w:ascii="Arial" w:eastAsia="Times New Roman" w:hAnsi="Arial" w:cs="Arial"/>
          <w:i/>
          <w:iCs/>
          <w:color w:val="0A0A0A"/>
          <w:sz w:val="20"/>
          <w:szCs w:val="20"/>
        </w:rPr>
        <w:t xml:space="preserve"> on the </w:t>
      </w:r>
      <w:r w:rsidR="00395FE1" w:rsidRPr="00815C8A">
        <w:rPr>
          <w:rFonts w:ascii="Arial" w:eastAsia="Times New Roman" w:hAnsi="Arial" w:cs="Arial"/>
          <w:i/>
          <w:iCs/>
          <w:color w:val="0A0A0A"/>
          <w:sz w:val="20"/>
          <w:szCs w:val="20"/>
        </w:rPr>
        <w:t>reliability</w:t>
      </w:r>
      <w:r w:rsidRPr="00815C8A">
        <w:rPr>
          <w:rFonts w:ascii="Arial" w:eastAsia="Times New Roman" w:hAnsi="Arial" w:cs="Arial"/>
          <w:i/>
          <w:iCs/>
          <w:color w:val="0A0A0A"/>
          <w:sz w:val="20"/>
          <w:szCs w:val="20"/>
        </w:rPr>
        <w:t xml:space="preserve"> over the time of the considered gridded-data set. Can you produce a simple plot showing the evolution over the time of the number of rain-gauges available for the study region?</w:t>
      </w:r>
    </w:p>
    <w:p w14:paraId="72852D1F" w14:textId="3D29F6D4" w:rsidR="001D638B" w:rsidRPr="00DF5F4F" w:rsidRDefault="001D638B"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We thank the reviewer for this comment that adds useful information in the present study, when we decided to limit our study period to the 1931-2016 range, we based our decision in the maps of the number of stations for each pixel in the dataset. We have added a </w:t>
      </w:r>
      <w:r w:rsidRPr="00D00BD3">
        <w:rPr>
          <w:rFonts w:ascii="Arial" w:eastAsia="Times New Roman" w:hAnsi="Arial" w:cs="Arial"/>
          <w:color w:val="0A0A0A"/>
          <w:sz w:val="20"/>
          <w:szCs w:val="20"/>
        </w:rPr>
        <w:t>figure in supplementary material</w:t>
      </w:r>
      <w:r w:rsidR="00AF1766">
        <w:rPr>
          <w:rFonts w:ascii="Arial" w:eastAsia="Times New Roman" w:hAnsi="Arial" w:cs="Arial"/>
          <w:color w:val="0A0A0A"/>
          <w:sz w:val="20"/>
          <w:szCs w:val="20"/>
        </w:rPr>
        <w:t xml:space="preserve"> </w:t>
      </w:r>
      <w:r w:rsidR="00AF1766">
        <w:rPr>
          <w:rFonts w:ascii="Arial" w:eastAsia="Times New Roman" w:hAnsi="Arial" w:cs="Arial"/>
          <w:color w:val="0A0A0A"/>
          <w:sz w:val="20"/>
          <w:szCs w:val="20"/>
        </w:rPr>
        <w:lastRenderedPageBreak/>
        <w:t>(Figure S1)</w:t>
      </w:r>
      <w:r>
        <w:rPr>
          <w:rFonts w:ascii="Arial" w:eastAsia="Times New Roman" w:hAnsi="Arial" w:cs="Arial"/>
          <w:color w:val="0A0A0A"/>
          <w:sz w:val="20"/>
          <w:szCs w:val="20"/>
        </w:rPr>
        <w:t xml:space="preserve">, as the figure shows, the plot for 1931 is the first one to show </w:t>
      </w:r>
      <w:r w:rsidR="00516FA4">
        <w:rPr>
          <w:rFonts w:ascii="Arial" w:eastAsia="Times New Roman" w:hAnsi="Arial" w:cs="Arial"/>
          <w:color w:val="0A0A0A"/>
          <w:sz w:val="20"/>
          <w:szCs w:val="20"/>
        </w:rPr>
        <w:t>stations over the Andes and the central Amazon rainforest. We believe that data prior this time (as seen on the 1921 figure and the ones before) are not sufficient for the analysis we perform.</w:t>
      </w:r>
    </w:p>
    <w:p w14:paraId="38F5A074" w14:textId="402BD324"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2) About the methods. Can you motivate the use of PCA? Why did you not use the cluster analysis?</w:t>
      </w:r>
    </w:p>
    <w:p w14:paraId="6C4FE611" w14:textId="743DD608" w:rsidR="00FC16B8" w:rsidRPr="00DF5F4F" w:rsidRDefault="00FC16B8"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w:t>
      </w:r>
      <w:r w:rsidR="003D489E">
        <w:rPr>
          <w:rFonts w:ascii="Arial" w:eastAsia="Times New Roman" w:hAnsi="Arial" w:cs="Arial"/>
          <w:color w:val="0A0A0A"/>
          <w:sz w:val="20"/>
          <w:szCs w:val="20"/>
        </w:rPr>
        <w:t xml:space="preserve"> PCA </w:t>
      </w:r>
      <w:r w:rsidR="00213787">
        <w:rPr>
          <w:rFonts w:ascii="Arial" w:eastAsia="Times New Roman" w:hAnsi="Arial" w:cs="Arial"/>
          <w:color w:val="0A0A0A"/>
          <w:sz w:val="20"/>
          <w:szCs w:val="20"/>
        </w:rPr>
        <w:t>is</w:t>
      </w:r>
      <w:r w:rsidR="003D489E">
        <w:rPr>
          <w:rFonts w:ascii="Arial" w:eastAsia="Times New Roman" w:hAnsi="Arial" w:cs="Arial"/>
          <w:color w:val="0A0A0A"/>
          <w:sz w:val="20"/>
          <w:szCs w:val="20"/>
        </w:rPr>
        <w:t xml:space="preserve"> very useful tools for studying of climate. </w:t>
      </w:r>
      <w:r w:rsidR="003B4A16">
        <w:rPr>
          <w:rFonts w:ascii="Arial" w:eastAsia="Times New Roman" w:hAnsi="Arial" w:cs="Arial"/>
          <w:color w:val="0A0A0A"/>
          <w:sz w:val="20"/>
          <w:szCs w:val="20"/>
        </w:rPr>
        <w:t>We chose this technique as it is very adequate to distinguish among different modes of variability that are independent from each other</w:t>
      </w:r>
      <w:r w:rsidR="00213787">
        <w:rPr>
          <w:rFonts w:ascii="Arial" w:eastAsia="Times New Roman" w:hAnsi="Arial" w:cs="Arial"/>
          <w:color w:val="0A0A0A"/>
          <w:sz w:val="20"/>
          <w:szCs w:val="20"/>
        </w:rPr>
        <w:t xml:space="preserve"> (as each PC is calculated after the effect of the previous ones is removed)</w:t>
      </w:r>
      <w:r w:rsidR="003B4A16">
        <w:rPr>
          <w:rFonts w:ascii="Arial" w:eastAsia="Times New Roman" w:hAnsi="Arial" w:cs="Arial"/>
          <w:color w:val="0A0A0A"/>
          <w:sz w:val="20"/>
          <w:szCs w:val="20"/>
        </w:rPr>
        <w:t>, which was the objective of our analysis.</w:t>
      </w:r>
      <w:r w:rsidR="00A96D81">
        <w:rPr>
          <w:rFonts w:ascii="Arial" w:eastAsia="Times New Roman" w:hAnsi="Arial" w:cs="Arial"/>
          <w:color w:val="0A0A0A"/>
          <w:sz w:val="20"/>
          <w:szCs w:val="20"/>
        </w:rPr>
        <w:t xml:space="preserve"> Another reason for us to choose PCA was that we needed to reduce the dimensions of our dataset, thus this method was the most suitable to fulfill of these requisites.</w:t>
      </w:r>
    </w:p>
    <w:p w14:paraId="42195802" w14:textId="4DA9753B"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3) Section 3.1 (lines 149-152). Those sentences must be motivated and supported by a quantitative investigation (for example by a correlation analysis). See the next comment.</w:t>
      </w:r>
    </w:p>
    <w:p w14:paraId="79033FAE" w14:textId="1DC0EC51" w:rsidR="00CB3018" w:rsidRPr="00DF5F4F" w:rsidRDefault="00CB3018"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 We thank the reviewer for this suggestion. Please refer to our reply for the next comment.</w:t>
      </w:r>
    </w:p>
    <w:p w14:paraId="615224B5" w14:textId="165E61DF"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4) A point of weaknesses of this work is related to the absence of a coherent quantitative investigation about the relationship between the main PCs and the large-scale atmospheric features. For example, I think that is necessary to perform at least a correlation analysis to support the association between the first PCO (considered in terms of amplitude) and the SACZ intensity, as the authors have done to support their findings about the linkages between the second PC and the ENSO. </w:t>
      </w:r>
    </w:p>
    <w:p w14:paraId="3DDD720B" w14:textId="70A6F455" w:rsidR="00ED35BF" w:rsidRDefault="00ED35BF" w:rsidP="00DF5F4F">
      <w:pPr>
        <w:spacing w:before="100" w:beforeAutospacing="1" w:after="100" w:afterAutospacing="1" w:line="240" w:lineRule="auto"/>
      </w:pPr>
      <w:r>
        <w:rPr>
          <w:rFonts w:ascii="Arial" w:eastAsia="Times New Roman" w:hAnsi="Arial" w:cs="Arial"/>
          <w:color w:val="0A0A0A"/>
          <w:sz w:val="20"/>
          <w:szCs w:val="20"/>
        </w:rPr>
        <w:t>R: We are thankful to the reviewer for this observation that improves and strengthen the analyses of our manuscript. In order to calculate the SACZ intensity we calculated an index based on</w:t>
      </w:r>
      <w:r w:rsidR="00B77ACA">
        <w:rPr>
          <w:rFonts w:ascii="Arial" w:eastAsia="Times New Roman" w:hAnsi="Arial" w:cs="Arial"/>
          <w:color w:val="0A0A0A"/>
          <w:sz w:val="20"/>
          <w:szCs w:val="20"/>
        </w:rPr>
        <w:t xml:space="preserve"> Outgoing Longwave Radiation</w:t>
      </w:r>
      <w:r>
        <w:rPr>
          <w:rFonts w:ascii="Arial" w:eastAsia="Times New Roman" w:hAnsi="Arial" w:cs="Arial"/>
          <w:color w:val="0A0A0A"/>
          <w:sz w:val="20"/>
          <w:szCs w:val="20"/>
        </w:rPr>
        <w:t xml:space="preserve"> </w:t>
      </w:r>
      <w:r w:rsidR="00B77ACA">
        <w:rPr>
          <w:rFonts w:ascii="Arial" w:eastAsia="Times New Roman" w:hAnsi="Arial" w:cs="Arial"/>
          <w:color w:val="0A0A0A"/>
          <w:sz w:val="20"/>
          <w:szCs w:val="20"/>
        </w:rPr>
        <w:t>(</w:t>
      </w:r>
      <w:r>
        <w:rPr>
          <w:rFonts w:ascii="Arial" w:eastAsia="Times New Roman" w:hAnsi="Arial" w:cs="Arial"/>
          <w:color w:val="0A0A0A"/>
          <w:sz w:val="20"/>
          <w:szCs w:val="20"/>
        </w:rPr>
        <w:t>OLR</w:t>
      </w:r>
      <w:r w:rsidR="00B77ACA">
        <w:rPr>
          <w:rFonts w:ascii="Arial" w:eastAsia="Times New Roman" w:hAnsi="Arial" w:cs="Arial"/>
          <w:color w:val="0A0A0A"/>
          <w:sz w:val="20"/>
          <w:szCs w:val="20"/>
        </w:rPr>
        <w:t>)</w:t>
      </w:r>
      <w:r>
        <w:rPr>
          <w:rFonts w:ascii="Arial" w:eastAsia="Times New Roman" w:hAnsi="Arial" w:cs="Arial"/>
          <w:color w:val="0A0A0A"/>
          <w:sz w:val="20"/>
          <w:szCs w:val="20"/>
        </w:rPr>
        <w:t xml:space="preserve"> data over central-eastern Brazil delimited by </w:t>
      </w:r>
      <w:r w:rsidRPr="00ED35BF">
        <w:rPr>
          <w:rFonts w:ascii="Arial" w:eastAsia="Times New Roman" w:hAnsi="Arial" w:cs="Arial"/>
          <w:color w:val="0A0A0A"/>
          <w:sz w:val="20"/>
          <w:szCs w:val="20"/>
        </w:rPr>
        <w:t>65–30◦ W, 40◦ S–0◦ N</w:t>
      </w:r>
      <w:r>
        <w:rPr>
          <w:rFonts w:ascii="Arial" w:eastAsia="Times New Roman" w:hAnsi="Arial" w:cs="Arial"/>
          <w:color w:val="0A0A0A"/>
          <w:sz w:val="20"/>
          <w:szCs w:val="20"/>
        </w:rPr>
        <w:t>.</w:t>
      </w:r>
      <w:r w:rsidR="004D0D16">
        <w:rPr>
          <w:rFonts w:ascii="Arial" w:eastAsia="Times New Roman" w:hAnsi="Arial" w:cs="Arial"/>
          <w:color w:val="0A0A0A"/>
          <w:sz w:val="20"/>
          <w:szCs w:val="20"/>
        </w:rPr>
        <w:t xml:space="preserve"> The SACZ index is the first PC of the DJF OLR anomalies over this area.</w:t>
      </w:r>
      <w:r>
        <w:rPr>
          <w:rFonts w:ascii="Arial" w:eastAsia="Times New Roman" w:hAnsi="Arial" w:cs="Arial"/>
          <w:color w:val="0A0A0A"/>
          <w:sz w:val="20"/>
          <w:szCs w:val="20"/>
        </w:rPr>
        <w:t xml:space="preserve"> This methodology is described in </w:t>
      </w:r>
      <w:r>
        <w:fldChar w:fldCharType="begin" w:fldLock="1"/>
      </w:r>
      <w:r>
        <w:instrText>ADDIN CSL_CITATION {"citationItems":[{"id":"ITEM-1","itemData":{"author":[{"dropping-particle":"","family":"Sulca","given":"Juan C","non-dropping-particle":"","parse-names":false,"suffix":""},{"dropping-particle":"","family":"Rocha","given":"Rosmeri P","non-dropping-particle":"","parse-names":false,"suffix":""}],"container-title":"Climate","id":"ITEM-1","issue":"77","issued":{"date-parts":[["2021"]]},"title":"Influence of the Coupling South Atlantic Convergence Zone-El Niño-Southern Oscillation (SACZ-ENSO) on the Projected Precipitation Changes over the Central Andes","type":"article-journal","volume":"9"},"uris":["http://www.mendeley.com/documents/?uuid=83a66e2f-e68e-4e8e-b1a7-a8f69c7b54c1"]}],"mendeley":{"formattedCitation":"[1]","plainTextFormattedCitation":"[1]","previouslyFormattedCitation":"[1]"},"properties":{"noteIndex":0},"schema":"https://github.com/citation-style-language/schema/raw/master/csl-citation.json"}</w:instrText>
      </w:r>
      <w:r>
        <w:fldChar w:fldCharType="separate"/>
      </w:r>
      <w:r w:rsidRPr="00316A3C">
        <w:rPr>
          <w:noProof/>
        </w:rPr>
        <w:t>[1]</w:t>
      </w:r>
      <w:r>
        <w:fldChar w:fldCharType="end"/>
      </w:r>
      <w:r>
        <w:t xml:space="preserve">. </w:t>
      </w:r>
      <w:r w:rsidR="0043174C">
        <w:t xml:space="preserve">We had to calculate the correlation between PC1 and the SACZ index for the 1979-2016 period, as OLR data is only available since 1979. </w:t>
      </w:r>
    </w:p>
    <w:p w14:paraId="78730F69" w14:textId="496D436F" w:rsidR="004D0D16" w:rsidRPr="00815C8A" w:rsidRDefault="004D0D16" w:rsidP="00DF5F4F">
      <w:pPr>
        <w:spacing w:before="100" w:beforeAutospacing="1" w:after="100" w:afterAutospacing="1" w:line="240" w:lineRule="auto"/>
        <w:rPr>
          <w:rFonts w:ascii="Arial" w:eastAsia="Times New Roman" w:hAnsi="Arial" w:cs="Arial"/>
          <w:color w:val="0A0A0A"/>
          <w:sz w:val="20"/>
          <w:szCs w:val="20"/>
        </w:rPr>
      </w:pPr>
      <w:r w:rsidRPr="00815C8A">
        <w:rPr>
          <w:rFonts w:ascii="Arial" w:eastAsia="Times New Roman" w:hAnsi="Arial" w:cs="Arial"/>
          <w:color w:val="0A0A0A"/>
          <w:sz w:val="20"/>
          <w:szCs w:val="20"/>
        </w:rPr>
        <w:t>When we correlated the SACZ index with our PC1 we found a correlation coefficient equal to 0.69.</w:t>
      </w:r>
      <w:r w:rsidR="00E011A3" w:rsidRPr="00815C8A">
        <w:rPr>
          <w:rFonts w:ascii="Arial" w:eastAsia="Times New Roman" w:hAnsi="Arial" w:cs="Arial"/>
          <w:color w:val="0A0A0A"/>
          <w:sz w:val="20"/>
          <w:szCs w:val="20"/>
        </w:rPr>
        <w:t xml:space="preserve"> Thus, we confirm that our first PC</w:t>
      </w:r>
      <w:r w:rsidR="00351F6B" w:rsidRPr="00815C8A">
        <w:rPr>
          <w:rFonts w:ascii="Arial" w:eastAsia="Times New Roman" w:hAnsi="Arial" w:cs="Arial"/>
          <w:color w:val="0A0A0A"/>
          <w:sz w:val="20"/>
          <w:szCs w:val="20"/>
        </w:rPr>
        <w:t xml:space="preserve"> and the associated precipitation anomalies</w:t>
      </w:r>
      <w:r w:rsidR="00E011A3" w:rsidRPr="00815C8A">
        <w:rPr>
          <w:rFonts w:ascii="Arial" w:eastAsia="Times New Roman" w:hAnsi="Arial" w:cs="Arial"/>
          <w:color w:val="0A0A0A"/>
          <w:sz w:val="20"/>
          <w:szCs w:val="20"/>
        </w:rPr>
        <w:t xml:space="preserve"> </w:t>
      </w:r>
      <w:r w:rsidR="00351F6B" w:rsidRPr="00815C8A">
        <w:rPr>
          <w:rFonts w:ascii="Arial" w:eastAsia="Times New Roman" w:hAnsi="Arial" w:cs="Arial"/>
          <w:color w:val="0A0A0A"/>
          <w:sz w:val="20"/>
          <w:szCs w:val="20"/>
        </w:rPr>
        <w:t>are</w:t>
      </w:r>
      <w:r w:rsidR="00E011A3" w:rsidRPr="00815C8A">
        <w:rPr>
          <w:rFonts w:ascii="Arial" w:eastAsia="Times New Roman" w:hAnsi="Arial" w:cs="Arial"/>
          <w:color w:val="0A0A0A"/>
          <w:sz w:val="20"/>
          <w:szCs w:val="20"/>
        </w:rPr>
        <w:t xml:space="preserve"> related to the SACZ intensity.</w:t>
      </w:r>
    </w:p>
    <w:p w14:paraId="275727BF" w14:textId="02B84DAD"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5) Section 3.2: what happens in the negative phase of the second PC?</w:t>
      </w:r>
    </w:p>
    <w:p w14:paraId="7388AA41" w14:textId="1445A9CC" w:rsidR="00E507F8" w:rsidRPr="00DF5F4F" w:rsidRDefault="00E507F8"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We have added the effects</w:t>
      </w:r>
      <w:r w:rsidR="00570E78">
        <w:rPr>
          <w:rFonts w:ascii="Arial" w:eastAsia="Times New Roman" w:hAnsi="Arial" w:cs="Arial"/>
          <w:color w:val="0A0A0A"/>
          <w:sz w:val="20"/>
          <w:szCs w:val="20"/>
        </w:rPr>
        <w:t xml:space="preserve"> in precipitation</w:t>
      </w:r>
      <w:r>
        <w:rPr>
          <w:rFonts w:ascii="Arial" w:eastAsia="Times New Roman" w:hAnsi="Arial" w:cs="Arial"/>
          <w:color w:val="0A0A0A"/>
          <w:sz w:val="20"/>
          <w:szCs w:val="20"/>
        </w:rPr>
        <w:t xml:space="preserve"> </w:t>
      </w:r>
      <w:r w:rsidR="00570E78">
        <w:rPr>
          <w:rFonts w:ascii="Arial" w:eastAsia="Times New Roman" w:hAnsi="Arial" w:cs="Arial"/>
          <w:color w:val="0A0A0A"/>
          <w:sz w:val="20"/>
          <w:szCs w:val="20"/>
        </w:rPr>
        <w:t xml:space="preserve">anomalies </w:t>
      </w:r>
      <w:r>
        <w:rPr>
          <w:rFonts w:ascii="Arial" w:eastAsia="Times New Roman" w:hAnsi="Arial" w:cs="Arial"/>
          <w:color w:val="0A0A0A"/>
          <w:sz w:val="20"/>
          <w:szCs w:val="20"/>
        </w:rPr>
        <w:t>of La Niña (or the negative phase of the second PC) to Section 3.2.</w:t>
      </w:r>
    </w:p>
    <w:p w14:paraId="559C84C1" w14:textId="67323DC1" w:rsidR="00DF5F4F" w:rsidRDefault="00DF5F4F" w:rsidP="00DF5F4F">
      <w:pPr>
        <w:spacing w:before="100" w:beforeAutospacing="1" w:after="100" w:afterAutospacing="1" w:line="240" w:lineRule="auto"/>
        <w:rPr>
          <w:rFonts w:ascii="Arial" w:eastAsia="Times New Roman" w:hAnsi="Arial" w:cs="Arial"/>
          <w:i/>
          <w:iCs/>
          <w:color w:val="0A0A0A"/>
          <w:sz w:val="20"/>
          <w:szCs w:val="20"/>
        </w:rPr>
      </w:pPr>
      <w:r w:rsidRPr="001C79E1">
        <w:rPr>
          <w:rFonts w:ascii="Arial" w:eastAsia="Times New Roman" w:hAnsi="Arial" w:cs="Arial"/>
          <w:i/>
          <w:iCs/>
          <w:color w:val="0A0A0A"/>
          <w:sz w:val="20"/>
          <w:szCs w:val="20"/>
        </w:rPr>
        <w:t>6) Moreover, I do not see any detailed analysis or discussion about the variability over time of the precipitation anomalies, with specific reference to the last 50 years (1970-2020), in which most of the global warming phenomenon occurred. I suggest to add a section about this point and to investigate about (potential) changes in the relationship between large-scale features and tropical south America precipitation anomalies in the global warming era.</w:t>
      </w:r>
    </w:p>
    <w:p w14:paraId="29A86EFB" w14:textId="181D4E26" w:rsidR="002B1B21" w:rsidRPr="002144E9" w:rsidRDefault="002144E9" w:rsidP="00DF5F4F">
      <w:pPr>
        <w:spacing w:before="100" w:beforeAutospacing="1" w:after="100" w:afterAutospacing="1" w:line="240" w:lineRule="auto"/>
        <w:rPr>
          <w:rFonts w:ascii="Arial" w:eastAsia="Times New Roman" w:hAnsi="Arial" w:cs="Arial"/>
          <w:color w:val="0A0A0A"/>
          <w:sz w:val="20"/>
          <w:szCs w:val="20"/>
        </w:rPr>
      </w:pPr>
      <w:r w:rsidRPr="002144E9">
        <w:rPr>
          <w:rFonts w:ascii="Arial" w:eastAsia="Times New Roman" w:hAnsi="Arial" w:cs="Arial"/>
          <w:color w:val="0A0A0A"/>
          <w:sz w:val="20"/>
          <w:szCs w:val="20"/>
        </w:rPr>
        <w:t>R:</w:t>
      </w:r>
      <w:r>
        <w:rPr>
          <w:rFonts w:ascii="Arial" w:eastAsia="Times New Roman" w:hAnsi="Arial" w:cs="Arial"/>
          <w:color w:val="0A0A0A"/>
          <w:sz w:val="20"/>
          <w:szCs w:val="20"/>
        </w:rPr>
        <w:t xml:space="preserve"> As observed in Figure 5, the 4 leading PCs of precipitation anomalies in Tropical South America do not have any observable trends</w:t>
      </w:r>
      <w:r w:rsidR="001C79E1">
        <w:rPr>
          <w:rFonts w:ascii="Arial" w:eastAsia="Times New Roman" w:hAnsi="Arial" w:cs="Arial"/>
          <w:color w:val="0A0A0A"/>
          <w:sz w:val="20"/>
          <w:szCs w:val="20"/>
        </w:rPr>
        <w:t xml:space="preserve"> over time</w:t>
      </w:r>
      <w:r w:rsidR="000671AC">
        <w:rPr>
          <w:rFonts w:ascii="Arial" w:eastAsia="Times New Roman" w:hAnsi="Arial" w:cs="Arial"/>
          <w:color w:val="0A0A0A"/>
          <w:sz w:val="20"/>
          <w:szCs w:val="20"/>
        </w:rPr>
        <w:t xml:space="preserve">. Thus, these time series do not show a sign of the climate change in the past 50 years. </w:t>
      </w:r>
      <w:r w:rsidR="00D00BD3">
        <w:rPr>
          <w:rFonts w:ascii="Arial" w:eastAsia="Times New Roman" w:hAnsi="Arial" w:cs="Arial"/>
          <w:color w:val="0A0A0A"/>
          <w:sz w:val="20"/>
          <w:szCs w:val="20"/>
        </w:rPr>
        <w:t xml:space="preserve">However, we do comment on the implications of our results in the context of climate change in the Conclusions section. We refer to how the SAMS has changed, and also about how the relation between our PCs and their corresponding precipitation anomalies could be useful to </w:t>
      </w:r>
      <w:r w:rsidR="00DD7597">
        <w:rPr>
          <w:rFonts w:ascii="Arial" w:eastAsia="Times New Roman" w:hAnsi="Arial" w:cs="Arial"/>
          <w:color w:val="0A0A0A"/>
          <w:sz w:val="20"/>
          <w:szCs w:val="20"/>
        </w:rPr>
        <w:t>infer precipitation changes should these modes of variability change in the future.</w:t>
      </w:r>
      <w:r w:rsidR="001C79E1">
        <w:rPr>
          <w:rFonts w:ascii="Arial" w:eastAsia="Times New Roman" w:hAnsi="Arial" w:cs="Arial"/>
          <w:color w:val="0A0A0A"/>
          <w:sz w:val="20"/>
          <w:szCs w:val="20"/>
        </w:rPr>
        <w:t xml:space="preserve"> </w:t>
      </w:r>
      <w:r w:rsidR="00593D04">
        <w:rPr>
          <w:rFonts w:ascii="Arial" w:eastAsia="Times New Roman" w:hAnsi="Arial" w:cs="Arial"/>
          <w:color w:val="0A0A0A"/>
          <w:sz w:val="20"/>
          <w:szCs w:val="20"/>
        </w:rPr>
        <w:t>However, there is an apparent, change in the frequency and amplitude of the extremes after 1970, we have made a comment about this in the conclusions.</w:t>
      </w:r>
    </w:p>
    <w:p w14:paraId="70D09655" w14:textId="6A406B58" w:rsidR="00DF5F4F" w:rsidRPr="00DF5F4F" w:rsidRDefault="00DF5F4F" w:rsidP="00DF5F4F">
      <w:pPr>
        <w:spacing w:before="100" w:beforeAutospacing="1" w:after="100" w:afterAutospacing="1" w:line="240" w:lineRule="auto"/>
        <w:rPr>
          <w:rFonts w:ascii="Arial" w:eastAsia="Times New Roman" w:hAnsi="Arial" w:cs="Arial"/>
          <w:color w:val="0A0A0A"/>
          <w:sz w:val="20"/>
          <w:szCs w:val="20"/>
        </w:rPr>
      </w:pPr>
      <w:r w:rsidRPr="00DF5F4F">
        <w:rPr>
          <w:rFonts w:ascii="Arial" w:eastAsia="Times New Roman" w:hAnsi="Arial" w:cs="Arial"/>
          <w:color w:val="0A0A0A"/>
          <w:sz w:val="20"/>
          <w:szCs w:val="20"/>
        </w:rPr>
        <w:lastRenderedPageBreak/>
        <w:t> Minor comments</w:t>
      </w:r>
    </w:p>
    <w:p w14:paraId="0D242BA6" w14:textId="67AE26BB"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1) I suggest to standardize the citation style within the text. According to MDPI Journal style, the reference citation numbers should be placed in square brackets, i.e. [ ], and placed inside the punctuation. For example, at Page 2 (line 50) I see a different citation style.</w:t>
      </w:r>
    </w:p>
    <w:p w14:paraId="1F10BA83" w14:textId="232C8B8E" w:rsidR="00C573A9" w:rsidRPr="00DF5F4F" w:rsidRDefault="00C573A9"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 We thank the reviewer for this comment, we have fixed these errors of standardization in the citation style format.</w:t>
      </w:r>
    </w:p>
    <w:p w14:paraId="3FAB4104" w14:textId="585C4757"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2) At the end of the introduction section, the authors should devote a couple of sentences to the structure of their manuscript.</w:t>
      </w:r>
    </w:p>
    <w:p w14:paraId="6729AC92" w14:textId="280CB783" w:rsidR="00B005CE" w:rsidRPr="00DF5F4F" w:rsidRDefault="00B005CE"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w:t>
      </w:r>
      <w:r w:rsidR="00A80D01">
        <w:rPr>
          <w:rFonts w:ascii="Arial" w:eastAsia="Times New Roman" w:hAnsi="Arial" w:cs="Arial"/>
          <w:color w:val="0A0A0A"/>
          <w:sz w:val="20"/>
          <w:szCs w:val="20"/>
        </w:rPr>
        <w:t xml:space="preserve"> We thank the reviewer for this comment. We have written a short paragraph in the end of the Introduction section. We think this is a good addition to our manuscript.</w:t>
      </w:r>
    </w:p>
    <w:p w14:paraId="27EA1BC2" w14:textId="24F21A84" w:rsidR="00DF5F4F" w:rsidRPr="00815C8A" w:rsidRDefault="00DF5F4F"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3) Figure 2: I suggest to reverse the colorbar. Usually, the red colors indicate positive values, whereas blue colors are related to negative values. Please modify the colorbar and make it consisent with the other figures. The same consideration can be applied to the Figure 8.</w:t>
      </w:r>
    </w:p>
    <w:p w14:paraId="76F001A8" w14:textId="4E190D1A" w:rsidR="00D97E55" w:rsidRPr="00DF5F4F" w:rsidRDefault="00C01DE3"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 xml:space="preserve">R: </w:t>
      </w:r>
      <w:r w:rsidR="00D97E55">
        <w:rPr>
          <w:rFonts w:ascii="Arial" w:eastAsia="Times New Roman" w:hAnsi="Arial" w:cs="Arial"/>
          <w:color w:val="0A0A0A"/>
          <w:sz w:val="20"/>
          <w:szCs w:val="20"/>
        </w:rPr>
        <w:t xml:space="preserve">We thank the reviewer for this comment. This is </w:t>
      </w:r>
      <w:r>
        <w:rPr>
          <w:rFonts w:ascii="Arial" w:eastAsia="Times New Roman" w:hAnsi="Arial" w:cs="Arial"/>
          <w:color w:val="0A0A0A"/>
          <w:sz w:val="20"/>
          <w:szCs w:val="20"/>
        </w:rPr>
        <w:t>something that</w:t>
      </w:r>
      <w:r w:rsidR="00D97E55">
        <w:rPr>
          <w:rFonts w:ascii="Arial" w:eastAsia="Times New Roman" w:hAnsi="Arial" w:cs="Arial"/>
          <w:color w:val="0A0A0A"/>
          <w:sz w:val="20"/>
          <w:szCs w:val="20"/>
        </w:rPr>
        <w:t xml:space="preserve"> we considered carefully and discussed when deciding on the </w:t>
      </w:r>
      <w:r>
        <w:rPr>
          <w:rFonts w:ascii="Arial" w:eastAsia="Times New Roman" w:hAnsi="Arial" w:cs="Arial"/>
          <w:color w:val="0A0A0A"/>
          <w:sz w:val="20"/>
          <w:szCs w:val="20"/>
        </w:rPr>
        <w:t>color bars</w:t>
      </w:r>
      <w:r w:rsidR="00D97E55">
        <w:rPr>
          <w:rFonts w:ascii="Arial" w:eastAsia="Times New Roman" w:hAnsi="Arial" w:cs="Arial"/>
          <w:color w:val="0A0A0A"/>
          <w:sz w:val="20"/>
          <w:szCs w:val="20"/>
        </w:rPr>
        <w:t xml:space="preserve">, not only for this figure but also for the others (4 and 6). We decided on the </w:t>
      </w:r>
      <w:r>
        <w:rPr>
          <w:rFonts w:ascii="Arial" w:eastAsia="Times New Roman" w:hAnsi="Arial" w:cs="Arial"/>
          <w:color w:val="0A0A0A"/>
          <w:sz w:val="20"/>
          <w:szCs w:val="20"/>
        </w:rPr>
        <w:t>color bars</w:t>
      </w:r>
      <w:r w:rsidR="00D97E55">
        <w:rPr>
          <w:rFonts w:ascii="Arial" w:eastAsia="Times New Roman" w:hAnsi="Arial" w:cs="Arial"/>
          <w:color w:val="0A0A0A"/>
          <w:sz w:val="20"/>
          <w:szCs w:val="20"/>
        </w:rPr>
        <w:t xml:space="preserve"> as they are to relate blue colors to more rainfall, moisture, and thus water; and red color</w:t>
      </w:r>
      <w:r w:rsidR="00E81346">
        <w:rPr>
          <w:rFonts w:ascii="Arial" w:eastAsia="Times New Roman" w:hAnsi="Arial" w:cs="Arial"/>
          <w:color w:val="0A0A0A"/>
          <w:sz w:val="20"/>
          <w:szCs w:val="20"/>
        </w:rPr>
        <w:t>s to less rainfall and thus drought. This is also stated in the figure captions.</w:t>
      </w:r>
      <w:r w:rsidR="00E44EB9">
        <w:rPr>
          <w:rFonts w:ascii="Arial" w:eastAsia="Times New Roman" w:hAnsi="Arial" w:cs="Arial"/>
          <w:color w:val="0A0A0A"/>
          <w:sz w:val="20"/>
          <w:szCs w:val="20"/>
        </w:rPr>
        <w:t xml:space="preserve"> We believe this makes for a more intuitive reading of the papers and figures.</w:t>
      </w:r>
      <w:r w:rsidR="00E81346">
        <w:rPr>
          <w:rFonts w:ascii="Arial" w:eastAsia="Times New Roman" w:hAnsi="Arial" w:cs="Arial"/>
          <w:color w:val="0A0A0A"/>
          <w:sz w:val="20"/>
          <w:szCs w:val="20"/>
        </w:rPr>
        <w:t xml:space="preserve"> Therefore, we would like to keep our figures in their current format.</w:t>
      </w:r>
      <w:r w:rsidR="00D97E55">
        <w:rPr>
          <w:rFonts w:ascii="Arial" w:eastAsia="Times New Roman" w:hAnsi="Arial" w:cs="Arial"/>
          <w:color w:val="0A0A0A"/>
          <w:sz w:val="20"/>
          <w:szCs w:val="20"/>
        </w:rPr>
        <w:t xml:space="preserve"> </w:t>
      </w:r>
    </w:p>
    <w:p w14:paraId="5B37AB21" w14:textId="30168F8B" w:rsidR="00DF5F4F" w:rsidRPr="00815C8A" w:rsidRDefault="00B005CE" w:rsidP="00DF5F4F">
      <w:pPr>
        <w:spacing w:before="100" w:beforeAutospacing="1" w:after="100" w:afterAutospacing="1" w:line="240" w:lineRule="auto"/>
        <w:rPr>
          <w:rFonts w:ascii="Arial" w:eastAsia="Times New Roman" w:hAnsi="Arial" w:cs="Arial"/>
          <w:i/>
          <w:iCs/>
          <w:color w:val="0A0A0A"/>
          <w:sz w:val="20"/>
          <w:szCs w:val="20"/>
        </w:rPr>
      </w:pPr>
      <w:r w:rsidRPr="00815C8A">
        <w:rPr>
          <w:rFonts w:ascii="Arial" w:eastAsia="Times New Roman" w:hAnsi="Arial" w:cs="Arial"/>
          <w:i/>
          <w:iCs/>
          <w:color w:val="0A0A0A"/>
          <w:sz w:val="20"/>
          <w:szCs w:val="20"/>
        </w:rPr>
        <w:t>4</w:t>
      </w:r>
      <w:r w:rsidR="00DF5F4F" w:rsidRPr="00815C8A">
        <w:rPr>
          <w:rFonts w:ascii="Arial" w:eastAsia="Times New Roman" w:hAnsi="Arial" w:cs="Arial"/>
          <w:i/>
          <w:iCs/>
          <w:color w:val="0A0A0A"/>
          <w:sz w:val="20"/>
          <w:szCs w:val="20"/>
        </w:rPr>
        <w:t>) Conclusions (Pag. 11, lines 343-344): the investigated period is 1931-2016, not 1931-2010.</w:t>
      </w:r>
    </w:p>
    <w:p w14:paraId="55AAF8D5" w14:textId="200AC7CE" w:rsidR="00FC16B8" w:rsidRPr="00DF5F4F" w:rsidRDefault="00FC16B8"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 We thank the reviewer for their careful revision of our paper, we have corrected this typo.</w:t>
      </w:r>
    </w:p>
    <w:p w14:paraId="01AD0009" w14:textId="0DEF00C1" w:rsidR="00DF5F4F" w:rsidRPr="00AF1766" w:rsidRDefault="00DF5F4F" w:rsidP="00DF5F4F">
      <w:pPr>
        <w:spacing w:before="100" w:beforeAutospacing="1" w:after="100" w:afterAutospacing="1" w:line="240" w:lineRule="auto"/>
        <w:rPr>
          <w:rFonts w:ascii="Arial" w:eastAsia="Times New Roman" w:hAnsi="Arial" w:cs="Arial"/>
          <w:i/>
          <w:iCs/>
          <w:color w:val="0A0A0A"/>
          <w:sz w:val="20"/>
          <w:szCs w:val="20"/>
        </w:rPr>
      </w:pPr>
      <w:r w:rsidRPr="00AF1766">
        <w:rPr>
          <w:rFonts w:ascii="Arial" w:eastAsia="Times New Roman" w:hAnsi="Arial" w:cs="Arial"/>
          <w:i/>
          <w:iCs/>
          <w:color w:val="0A0A0A"/>
          <w:sz w:val="20"/>
          <w:szCs w:val="20"/>
        </w:rPr>
        <w:t>Finally, I suggest to carefully check the paper in order to address some minor typos.</w:t>
      </w:r>
    </w:p>
    <w:p w14:paraId="24FCA882" w14:textId="049B2C99" w:rsidR="00AF1766" w:rsidRPr="00DF5F4F" w:rsidRDefault="00AF1766" w:rsidP="00DF5F4F">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R: We have checked our paper to correct the mentioned typos.</w:t>
      </w:r>
    </w:p>
    <w:p w14:paraId="1C299D5A" w14:textId="34A695EB" w:rsidR="00B348CE" w:rsidRDefault="00B348CE"/>
    <w:p w14:paraId="75D2246C" w14:textId="2364F774" w:rsidR="00ED35BF" w:rsidRPr="00ED35BF" w:rsidRDefault="00ED35BF">
      <w:pPr>
        <w:rPr>
          <w:b/>
          <w:bCs/>
        </w:rPr>
      </w:pPr>
      <w:r w:rsidRPr="00ED35BF">
        <w:rPr>
          <w:b/>
          <w:bCs/>
        </w:rPr>
        <w:t>References</w:t>
      </w:r>
    </w:p>
    <w:p w14:paraId="33C8AD21" w14:textId="77777777" w:rsidR="00ED35BF" w:rsidRPr="00316A3C" w:rsidRDefault="00ED35BF" w:rsidP="00ED35BF">
      <w:pPr>
        <w:widowControl w:val="0"/>
        <w:autoSpaceDE w:val="0"/>
        <w:autoSpaceDN w:val="0"/>
        <w:adjustRightInd w:val="0"/>
        <w:spacing w:before="100" w:after="100" w:line="240" w:lineRule="auto"/>
        <w:ind w:left="640" w:hanging="640"/>
        <w:rPr>
          <w:rFonts w:ascii="Calibri" w:hAnsi="Calibri" w:cs="Calibri"/>
          <w:noProof/>
        </w:rPr>
      </w:pPr>
      <w:r w:rsidRPr="00316A3C">
        <w:rPr>
          <w:rFonts w:ascii="Calibri" w:hAnsi="Calibri" w:cs="Calibri"/>
          <w:noProof/>
          <w:szCs w:val="24"/>
        </w:rPr>
        <w:t xml:space="preserve">Sulca, J.C.; Rocha, R.P. Influence of the Coupling South Atlantic Convergence Zone-El Niño-Southern Oscillation (SACZ-ENSO) on the Projected Precipitation Changes over the Central Andes. </w:t>
      </w:r>
      <w:r w:rsidRPr="00316A3C">
        <w:rPr>
          <w:rFonts w:ascii="Calibri" w:hAnsi="Calibri" w:cs="Calibri"/>
          <w:i/>
          <w:iCs/>
          <w:noProof/>
          <w:szCs w:val="24"/>
        </w:rPr>
        <w:t>Climate</w:t>
      </w:r>
      <w:r w:rsidRPr="00316A3C">
        <w:rPr>
          <w:rFonts w:ascii="Calibri" w:hAnsi="Calibri" w:cs="Calibri"/>
          <w:noProof/>
          <w:szCs w:val="24"/>
        </w:rPr>
        <w:t xml:space="preserve"> </w:t>
      </w:r>
      <w:r w:rsidRPr="00316A3C">
        <w:rPr>
          <w:rFonts w:ascii="Calibri" w:hAnsi="Calibri" w:cs="Calibri"/>
          <w:b/>
          <w:bCs/>
          <w:noProof/>
          <w:szCs w:val="24"/>
        </w:rPr>
        <w:t>2021</w:t>
      </w:r>
      <w:r w:rsidRPr="00316A3C">
        <w:rPr>
          <w:rFonts w:ascii="Calibri" w:hAnsi="Calibri" w:cs="Calibri"/>
          <w:noProof/>
          <w:szCs w:val="24"/>
        </w:rPr>
        <w:t xml:space="preserve">, </w:t>
      </w:r>
      <w:r w:rsidRPr="00316A3C">
        <w:rPr>
          <w:rFonts w:ascii="Calibri" w:hAnsi="Calibri" w:cs="Calibri"/>
          <w:i/>
          <w:iCs/>
          <w:noProof/>
          <w:szCs w:val="24"/>
        </w:rPr>
        <w:t>9</w:t>
      </w:r>
      <w:r w:rsidRPr="00316A3C">
        <w:rPr>
          <w:rFonts w:ascii="Calibri" w:hAnsi="Calibri" w:cs="Calibri"/>
          <w:noProof/>
          <w:szCs w:val="24"/>
        </w:rPr>
        <w:t>.</w:t>
      </w:r>
    </w:p>
    <w:p w14:paraId="267363CE" w14:textId="77777777" w:rsidR="00ED35BF" w:rsidRDefault="00ED35BF"/>
    <w:sectPr w:rsidR="00ED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CA"/>
    <w:rsid w:val="000671AC"/>
    <w:rsid w:val="001C79E1"/>
    <w:rsid w:val="001D638B"/>
    <w:rsid w:val="00213787"/>
    <w:rsid w:val="002144E9"/>
    <w:rsid w:val="002B1B21"/>
    <w:rsid w:val="00316A3C"/>
    <w:rsid w:val="00351F6B"/>
    <w:rsid w:val="00395FE1"/>
    <w:rsid w:val="003A0114"/>
    <w:rsid w:val="003B4A16"/>
    <w:rsid w:val="003D489E"/>
    <w:rsid w:val="0043174C"/>
    <w:rsid w:val="004D0D16"/>
    <w:rsid w:val="00516FA4"/>
    <w:rsid w:val="00570E78"/>
    <w:rsid w:val="00593D04"/>
    <w:rsid w:val="006701D1"/>
    <w:rsid w:val="007924B6"/>
    <w:rsid w:val="00815C8A"/>
    <w:rsid w:val="00864ECA"/>
    <w:rsid w:val="009B4151"/>
    <w:rsid w:val="00A80D01"/>
    <w:rsid w:val="00A96D81"/>
    <w:rsid w:val="00AF1766"/>
    <w:rsid w:val="00B005CE"/>
    <w:rsid w:val="00B348CE"/>
    <w:rsid w:val="00B77ACA"/>
    <w:rsid w:val="00C01DE3"/>
    <w:rsid w:val="00C573A9"/>
    <w:rsid w:val="00C57D8F"/>
    <w:rsid w:val="00CB3018"/>
    <w:rsid w:val="00CC6BD5"/>
    <w:rsid w:val="00CF514C"/>
    <w:rsid w:val="00D00BD3"/>
    <w:rsid w:val="00D210E8"/>
    <w:rsid w:val="00D97E55"/>
    <w:rsid w:val="00DD7597"/>
    <w:rsid w:val="00DF5F4F"/>
    <w:rsid w:val="00E011A3"/>
    <w:rsid w:val="00E44EB9"/>
    <w:rsid w:val="00E507F8"/>
    <w:rsid w:val="00E81346"/>
    <w:rsid w:val="00ED35BF"/>
    <w:rsid w:val="00EE7627"/>
    <w:rsid w:val="00FC16B8"/>
    <w:rsid w:val="00FD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7530"/>
  <w15:chartTrackingRefBased/>
  <w15:docId w15:val="{3674EC2C-465B-4306-89D5-2A8D745B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MquinadeescribirHTML">
    <w:name w:val="HTML Typewriter"/>
    <w:basedOn w:val="Fuentedeprrafopredeter"/>
    <w:uiPriority w:val="99"/>
    <w:semiHidden/>
    <w:unhideWhenUsed/>
    <w:rsid w:val="00DF5F4F"/>
    <w:rPr>
      <w:rFonts w:ascii="Courier New" w:eastAsia="Times New Roman" w:hAnsi="Courier New" w:cs="Courier New"/>
      <w:sz w:val="20"/>
      <w:szCs w:val="20"/>
    </w:rPr>
  </w:style>
  <w:style w:type="paragraph" w:styleId="NormalWeb">
    <w:name w:val="Normal (Web)"/>
    <w:basedOn w:val="Normal"/>
    <w:uiPriority w:val="99"/>
    <w:semiHidden/>
    <w:unhideWhenUsed/>
    <w:rsid w:val="00DF5F4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D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911424">
      <w:bodyDiv w:val="1"/>
      <w:marLeft w:val="0"/>
      <w:marRight w:val="0"/>
      <w:marTop w:val="0"/>
      <w:marBottom w:val="0"/>
      <w:divBdr>
        <w:top w:val="none" w:sz="0" w:space="0" w:color="auto"/>
        <w:left w:val="none" w:sz="0" w:space="0" w:color="auto"/>
        <w:bottom w:val="none" w:sz="0" w:space="0" w:color="auto"/>
        <w:right w:val="none" w:sz="0" w:space="0" w:color="auto"/>
      </w:divBdr>
      <w:divsChild>
        <w:div w:id="1653439136">
          <w:marLeft w:val="0"/>
          <w:marRight w:val="0"/>
          <w:marTop w:val="0"/>
          <w:marBottom w:val="0"/>
          <w:divBdr>
            <w:top w:val="none" w:sz="0" w:space="0" w:color="auto"/>
            <w:left w:val="none" w:sz="0" w:space="0" w:color="auto"/>
            <w:bottom w:val="none" w:sz="0" w:space="0" w:color="auto"/>
            <w:right w:val="none" w:sz="0" w:space="0" w:color="auto"/>
          </w:divBdr>
        </w:div>
        <w:div w:id="187573590">
          <w:marLeft w:val="0"/>
          <w:marRight w:val="0"/>
          <w:marTop w:val="0"/>
          <w:marBottom w:val="0"/>
          <w:divBdr>
            <w:top w:val="none" w:sz="0" w:space="0" w:color="auto"/>
            <w:left w:val="none" w:sz="0" w:space="0" w:color="auto"/>
            <w:bottom w:val="none" w:sz="0" w:space="0" w:color="auto"/>
            <w:right w:val="none" w:sz="0" w:space="0" w:color="auto"/>
          </w:divBdr>
        </w:div>
        <w:div w:id="211197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F4D3-16EA-40FF-8F2B-28530A86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1386</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Cordova</dc:creator>
  <cp:keywords/>
  <dc:description/>
  <cp:lastModifiedBy>Mario Cordova</cp:lastModifiedBy>
  <cp:revision>40</cp:revision>
  <dcterms:created xsi:type="dcterms:W3CDTF">2022-05-10T13:47:00Z</dcterms:created>
  <dcterms:modified xsi:type="dcterms:W3CDTF">2022-05-19T19:37:00Z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http://www.zotero.org/styles/american-meteorological-society</vt:lpwstr>
  </property>
  <property fmtid="{D5CDD505-2E9C-101B-9397-08002B2CF9AE}" pid="5" name="Mendeley Recent Style Name 1_1">
    <vt:lpwstr>American Meteorological Society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http://www.zotero.org/styles/atmosphere</vt:lpwstr>
  </property>
  <property fmtid="{D5CDD505-2E9C-101B-9397-08002B2CF9AE}" pid="9" name="Mendeley Recent Style Name 3_1">
    <vt:lpwstr>Atmosphere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http://www.zotero.org/styles/remote-sensing</vt:lpwstr>
  </property>
  <property fmtid="{D5CDD505-2E9C-101B-9397-08002B2CF9AE}" pid="21" name="Mendeley Recent Style Name 9_1">
    <vt:lpwstr>Remote Sensing</vt:lpwstr>
  </property>
  <property fmtid="{D5CDD505-2E9C-101B-9397-08002B2CF9AE}" pid="22" name="Mendeley Document_1">
    <vt:lpwstr>True</vt:lpwstr>
  </property>
  <property fmtid="{D5CDD505-2E9C-101B-9397-08002B2CF9AE}" pid="23" name="Mendeley Unique User Id_1">
    <vt:lpwstr>40dd59e5-7632-3e29-b5dd-8221e724ee34</vt:lpwstr>
  </property>
  <property fmtid="{D5CDD505-2E9C-101B-9397-08002B2CF9AE}" pid="24" name="Mendeley Citation Style_1">
    <vt:lpwstr>http://www.zotero.org/styles/atmosphere</vt:lpwstr>
  </property>
</Properties>
</file>