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05" w:rsidRPr="00877EB7" w:rsidRDefault="007A180C" w:rsidP="007E3105">
      <w:pPr>
        <w:pStyle w:val="Title"/>
        <w:rPr>
          <w:rFonts w:ascii="Palatino Linotype" w:hAnsi="Palatino Linotype"/>
        </w:rPr>
      </w:pPr>
      <w:r>
        <w:rPr>
          <w:rFonts w:ascii="Palatino Linotype" w:hAnsi="Palatino Linotype"/>
        </w:rPr>
        <w:t>Response to Reviewer 2</w:t>
      </w:r>
      <w:bookmarkStart w:id="0" w:name="_GoBack"/>
      <w:bookmarkEnd w:id="0"/>
      <w:r w:rsidR="007E3105" w:rsidRPr="00877EB7">
        <w:rPr>
          <w:rFonts w:ascii="Palatino Linotype" w:hAnsi="Palatino Linotype"/>
        </w:rPr>
        <w:t xml:space="preserve"> Comments</w:t>
      </w:r>
    </w:p>
    <w:p w:rsidR="007E3105" w:rsidRDefault="007E3105" w:rsidP="007E3105">
      <w:pPr>
        <w:jc w:val="both"/>
        <w:rPr>
          <w:rFonts w:asciiTheme="majorBidi" w:hAnsiTheme="majorBidi" w:cstheme="majorBidi"/>
          <w:b/>
          <w:bCs/>
          <w:color w:val="000000" w:themeColor="text1"/>
        </w:rPr>
      </w:pPr>
    </w:p>
    <w:p w:rsidR="007E3105" w:rsidRPr="007E3105" w:rsidRDefault="007E3105" w:rsidP="007E3105">
      <w:pPr>
        <w:jc w:val="both"/>
        <w:rPr>
          <w:rFonts w:asciiTheme="majorBidi" w:hAnsiTheme="majorBidi" w:cstheme="majorBidi"/>
          <w:b/>
          <w:bCs/>
          <w:color w:val="000000" w:themeColor="text1"/>
        </w:rPr>
      </w:pPr>
      <w:r>
        <w:rPr>
          <w:rFonts w:asciiTheme="majorBidi" w:hAnsiTheme="majorBidi" w:cstheme="majorBidi"/>
          <w:b/>
          <w:bCs/>
          <w:color w:val="000000" w:themeColor="text1"/>
        </w:rPr>
        <w:t xml:space="preserve">Point 1: </w:t>
      </w:r>
      <w:r w:rsidRPr="007E3105">
        <w:rPr>
          <w:rFonts w:asciiTheme="majorBidi" w:hAnsiTheme="majorBidi" w:cstheme="majorBidi"/>
          <w:color w:val="000000" w:themeColor="text1"/>
        </w:rPr>
        <w:t>Authors should avoid using the subjective pronoun “we” in academic works</w:t>
      </w:r>
    </w:p>
    <w:p w:rsidR="007E3105" w:rsidRPr="007E3105" w:rsidRDefault="007E3105" w:rsidP="007E3105">
      <w:pPr>
        <w:jc w:val="both"/>
        <w:rPr>
          <w:rFonts w:asciiTheme="majorBidi" w:hAnsiTheme="majorBidi" w:cstheme="majorBidi"/>
          <w:color w:val="000000" w:themeColor="text1"/>
        </w:rPr>
      </w:pPr>
      <w:r w:rsidRPr="007E3105">
        <w:rPr>
          <w:rFonts w:asciiTheme="majorBidi" w:hAnsiTheme="majorBidi" w:cstheme="majorBidi"/>
          <w:b/>
          <w:bCs/>
          <w:color w:val="000000" w:themeColor="text1"/>
          <w:lang w:val="en-GB"/>
        </w:rPr>
        <w:t>Response 1:</w:t>
      </w:r>
      <w:r>
        <w:rPr>
          <w:rFonts w:asciiTheme="majorBidi" w:hAnsiTheme="majorBidi" w:cstheme="majorBidi"/>
          <w:color w:val="000000" w:themeColor="text1"/>
          <w:lang w:val="en-GB"/>
        </w:rPr>
        <w:t xml:space="preserve"> </w:t>
      </w:r>
      <w:r w:rsidRPr="007E3105">
        <w:rPr>
          <w:rFonts w:asciiTheme="majorBidi" w:hAnsiTheme="majorBidi" w:cstheme="majorBidi"/>
          <w:color w:val="000000" w:themeColor="text1"/>
          <w:lang w:val="en-GB"/>
        </w:rPr>
        <w:t xml:space="preserve">According to your suggestion, in the revised version of the manuscript, </w:t>
      </w:r>
      <w:r w:rsidRPr="007E3105">
        <w:rPr>
          <w:rFonts w:asciiTheme="majorBidi" w:hAnsiTheme="majorBidi" w:cstheme="majorBidi"/>
          <w:color w:val="000000" w:themeColor="text1"/>
        </w:rPr>
        <w:t xml:space="preserve"> the unnecessary use of subjective pronoun is removed and overall writing of the paper is improved. </w:t>
      </w:r>
    </w:p>
    <w:p w:rsidR="007E3105" w:rsidRDefault="007E3105" w:rsidP="007E3105">
      <w:pPr>
        <w:jc w:val="both"/>
        <w:rPr>
          <w:rFonts w:asciiTheme="majorBidi" w:hAnsiTheme="majorBidi" w:cstheme="majorBidi"/>
          <w:color w:val="000000" w:themeColor="text1"/>
        </w:rPr>
      </w:pPr>
      <w:r>
        <w:rPr>
          <w:rFonts w:asciiTheme="majorBidi" w:hAnsiTheme="majorBidi" w:cstheme="majorBidi"/>
          <w:b/>
          <w:bCs/>
          <w:color w:val="000000" w:themeColor="text1"/>
        </w:rPr>
        <w:t xml:space="preserve">Point 2: </w:t>
      </w:r>
      <w:r w:rsidRPr="007E3105">
        <w:rPr>
          <w:rFonts w:asciiTheme="majorBidi" w:hAnsiTheme="majorBidi" w:cstheme="majorBidi"/>
          <w:color w:val="000000" w:themeColor="text1"/>
        </w:rPr>
        <w:t>In such a study an experimental case must be presented in a specified region</w:t>
      </w:r>
    </w:p>
    <w:p w:rsidR="007E3105" w:rsidRPr="007E3105" w:rsidRDefault="007E3105" w:rsidP="007E3105">
      <w:pPr>
        <w:jc w:val="both"/>
        <w:rPr>
          <w:rFonts w:asciiTheme="majorBidi" w:hAnsiTheme="majorBidi" w:cstheme="majorBidi"/>
          <w:b/>
          <w:bCs/>
          <w:color w:val="000000" w:themeColor="text1"/>
        </w:rPr>
      </w:pPr>
    </w:p>
    <w:p w:rsidR="007E3105" w:rsidRDefault="007E3105" w:rsidP="007E3105">
      <w:pPr>
        <w:jc w:val="both"/>
        <w:rPr>
          <w:rFonts w:asciiTheme="majorBidi" w:hAnsiTheme="majorBidi" w:cstheme="majorBidi"/>
          <w:color w:val="000000" w:themeColor="text1"/>
        </w:rPr>
      </w:pPr>
      <w:r w:rsidRPr="007E3105">
        <w:rPr>
          <w:rFonts w:asciiTheme="majorBidi" w:eastAsia="SimSun" w:hAnsiTheme="majorBidi" w:cstheme="majorBidi"/>
          <w:b/>
          <w:bCs/>
          <w:color w:val="000000" w:themeColor="text1"/>
        </w:rPr>
        <w:t>Response 2:</w:t>
      </w:r>
      <w:r>
        <w:rPr>
          <w:rFonts w:asciiTheme="majorBidi" w:eastAsia="SimSun" w:hAnsiTheme="majorBidi" w:cstheme="majorBidi"/>
          <w:color w:val="000000" w:themeColor="text1"/>
        </w:rPr>
        <w:t xml:space="preserve"> </w:t>
      </w:r>
      <w:r w:rsidRPr="007E3105">
        <w:rPr>
          <w:rFonts w:asciiTheme="majorBidi" w:eastAsia="SimSun" w:hAnsiTheme="majorBidi" w:cstheme="majorBidi"/>
          <w:color w:val="000000" w:themeColor="text1"/>
        </w:rPr>
        <w:t xml:space="preserve">Thank you for your comment. </w:t>
      </w:r>
      <w:r w:rsidRPr="007E3105">
        <w:rPr>
          <w:rFonts w:asciiTheme="majorBidi" w:hAnsiTheme="majorBidi" w:cstheme="majorBidi"/>
          <w:color w:val="000000" w:themeColor="text1"/>
        </w:rPr>
        <w:t>Due to the lack of real time datasets, we have used the publically available datasets for the verification of the proposed system.</w:t>
      </w:r>
    </w:p>
    <w:p w:rsidR="007E3105" w:rsidRPr="007E3105" w:rsidRDefault="007E3105" w:rsidP="007E3105">
      <w:pPr>
        <w:jc w:val="both"/>
        <w:rPr>
          <w:rFonts w:asciiTheme="majorBidi" w:hAnsiTheme="majorBidi" w:cstheme="majorBidi"/>
          <w:color w:val="000000" w:themeColor="text1"/>
        </w:rPr>
      </w:pPr>
    </w:p>
    <w:p w:rsidR="007E3105" w:rsidRPr="007E3105" w:rsidRDefault="007E3105" w:rsidP="007E3105">
      <w:pPr>
        <w:jc w:val="both"/>
        <w:rPr>
          <w:rFonts w:asciiTheme="majorBidi" w:hAnsiTheme="majorBidi" w:cstheme="majorBidi"/>
          <w:color w:val="000000" w:themeColor="text1"/>
        </w:rPr>
      </w:pPr>
      <w:r w:rsidRPr="007E3105">
        <w:rPr>
          <w:rFonts w:asciiTheme="majorBidi" w:hAnsiTheme="majorBidi" w:cstheme="majorBidi"/>
          <w:b/>
          <w:bCs/>
          <w:color w:val="000000" w:themeColor="text1"/>
        </w:rPr>
        <w:t>Point 3:</w:t>
      </w:r>
      <w:r>
        <w:rPr>
          <w:rFonts w:asciiTheme="majorBidi" w:hAnsiTheme="majorBidi" w:cstheme="majorBidi"/>
          <w:color w:val="000000" w:themeColor="text1"/>
        </w:rPr>
        <w:t xml:space="preserve"> </w:t>
      </w:r>
      <w:r w:rsidRPr="007E3105">
        <w:rPr>
          <w:rFonts w:asciiTheme="majorBidi" w:hAnsiTheme="majorBidi" w:cstheme="majorBidi"/>
          <w:color w:val="000000" w:themeColor="text1"/>
        </w:rPr>
        <w:t>The authors should carefully distinguish the new contributions of their work from the new existing studies (DOI: 10.1016/j.est.2020.101221).</w:t>
      </w:r>
    </w:p>
    <w:p w:rsidR="007E3105" w:rsidRPr="007E3105" w:rsidRDefault="007E3105" w:rsidP="007E3105">
      <w:pPr>
        <w:jc w:val="both"/>
        <w:rPr>
          <w:rFonts w:asciiTheme="majorBidi" w:hAnsiTheme="majorBidi" w:cstheme="majorBidi"/>
          <w:color w:val="000000" w:themeColor="text1"/>
        </w:rPr>
      </w:pPr>
      <w:r w:rsidRPr="007E3105">
        <w:rPr>
          <w:rFonts w:asciiTheme="majorBidi" w:eastAsia="SimSun" w:hAnsiTheme="majorBidi" w:cstheme="majorBidi"/>
          <w:b/>
          <w:bCs/>
          <w:color w:val="000000" w:themeColor="text1"/>
        </w:rPr>
        <w:t>Response 3:</w:t>
      </w:r>
      <w:r>
        <w:rPr>
          <w:rFonts w:asciiTheme="majorBidi" w:eastAsia="SimSun" w:hAnsiTheme="majorBidi" w:cstheme="majorBidi"/>
          <w:color w:val="000000" w:themeColor="text1"/>
        </w:rPr>
        <w:t xml:space="preserve"> </w:t>
      </w:r>
      <w:r w:rsidRPr="007E3105">
        <w:rPr>
          <w:rFonts w:asciiTheme="majorBidi" w:eastAsia="SimSun" w:hAnsiTheme="majorBidi" w:cstheme="majorBidi"/>
          <w:color w:val="000000" w:themeColor="text1"/>
        </w:rPr>
        <w:t xml:space="preserve">According to your suggestion, </w:t>
      </w:r>
      <w:r w:rsidRPr="007E3105">
        <w:rPr>
          <w:rFonts w:asciiTheme="majorBidi" w:hAnsiTheme="majorBidi" w:cstheme="majorBidi"/>
          <w:color w:val="000000" w:themeColor="text1"/>
        </w:rPr>
        <w:t xml:space="preserve">the novelty of the proposed work </w:t>
      </w:r>
      <w:r w:rsidRPr="007E3105">
        <w:rPr>
          <w:rFonts w:asciiTheme="majorBidi" w:eastAsia="STIXMath-Regular" w:hAnsiTheme="majorBidi" w:cstheme="majorBidi"/>
          <w:color w:val="000000" w:themeColor="text1"/>
          <w:lang w:val="en-GB"/>
        </w:rPr>
        <w:t xml:space="preserve">has been made more clear and understandable for readers </w:t>
      </w:r>
      <w:r w:rsidRPr="007E3105">
        <w:rPr>
          <w:rFonts w:asciiTheme="majorBidi" w:eastAsia="SimSun" w:hAnsiTheme="majorBidi" w:cstheme="majorBidi"/>
          <w:color w:val="000000" w:themeColor="text1"/>
        </w:rPr>
        <w:t>in the introduction section</w:t>
      </w:r>
      <w:r w:rsidRPr="007E3105">
        <w:rPr>
          <w:rFonts w:asciiTheme="majorBidi" w:hAnsiTheme="majorBidi" w:cstheme="majorBidi"/>
          <w:color w:val="000000" w:themeColor="text1"/>
        </w:rPr>
        <w:t xml:space="preserve"> as follows: </w:t>
      </w:r>
    </w:p>
    <w:p w:rsidR="007E3105" w:rsidRPr="007E3105" w:rsidRDefault="007E3105" w:rsidP="007E3105">
      <w:pPr>
        <w:pStyle w:val="ListParagraph"/>
        <w:jc w:val="both"/>
        <w:rPr>
          <w:rFonts w:asciiTheme="majorBidi" w:hAnsiTheme="majorBidi" w:cstheme="majorBidi"/>
          <w:color w:val="000000" w:themeColor="text1"/>
          <w:lang w:val="en-GB"/>
        </w:rPr>
      </w:pPr>
      <w:r w:rsidRPr="007E3105">
        <w:rPr>
          <w:rFonts w:asciiTheme="majorBidi" w:hAnsiTheme="majorBidi" w:cstheme="majorBidi"/>
          <w:color w:val="000000" w:themeColor="text1"/>
          <w:lang w:val="en-GB"/>
        </w:rPr>
        <w:t>In this work, a DSM algorithm is proposed by using renewable resources PV and wind turbines for those houses that are located far away from the main city. Battery storage bank is included in the system to provide the baseload power in the time when renewable sources are not suffice to meet the baseload power demand. Diesel generators equal to the rating of base load is kept as backup to avoid total black out in worse conditions. Our objective is to schedule and shift the controllable appliances by estimating hourly power generation and considering consumer demand as a variable function. The appliances are prioritized based on their need and demand to achieve optimum energy utilization.</w:t>
      </w:r>
    </w:p>
    <w:p w:rsidR="007E3105" w:rsidRPr="007E3105" w:rsidRDefault="007E3105" w:rsidP="007E3105">
      <w:pPr>
        <w:pStyle w:val="ListParagraph"/>
        <w:rPr>
          <w:rFonts w:asciiTheme="majorBidi" w:hAnsiTheme="majorBidi" w:cstheme="majorBidi"/>
          <w:color w:val="000000" w:themeColor="text1"/>
          <w:lang w:val="en-GB"/>
        </w:rPr>
      </w:pPr>
      <w:r w:rsidRPr="007E3105">
        <w:rPr>
          <w:rFonts w:asciiTheme="majorBidi" w:hAnsiTheme="majorBidi" w:cstheme="majorBidi"/>
          <w:color w:val="000000" w:themeColor="text1"/>
          <w:lang w:val="en-GB"/>
        </w:rPr>
        <w:t>The main contribution of this paper include:</w:t>
      </w:r>
    </w:p>
    <w:p w:rsidR="007E3105" w:rsidRPr="007E3105" w:rsidRDefault="007E3105" w:rsidP="007E3105">
      <w:pPr>
        <w:pStyle w:val="ListParagraph"/>
        <w:numPr>
          <w:ilvl w:val="0"/>
          <w:numId w:val="2"/>
        </w:numPr>
        <w:ind w:left="1440"/>
        <w:rPr>
          <w:rFonts w:asciiTheme="majorBidi" w:hAnsiTheme="majorBidi" w:cstheme="majorBidi"/>
          <w:color w:val="000000" w:themeColor="text1"/>
          <w:lang w:val="en-GB"/>
        </w:rPr>
      </w:pPr>
      <w:r w:rsidRPr="007E3105">
        <w:rPr>
          <w:rFonts w:asciiTheme="majorBidi" w:hAnsiTheme="majorBidi" w:cstheme="majorBidi"/>
          <w:color w:val="000000" w:themeColor="text1"/>
          <w:lang w:val="en-GB"/>
        </w:rPr>
        <w:t>A demand side management algorithm is proposed to fulfil the energy gap between generation and consumer’s demand for standalone renewable energy system.</w:t>
      </w:r>
    </w:p>
    <w:p w:rsidR="007E3105" w:rsidRPr="007E3105" w:rsidRDefault="007E3105" w:rsidP="007E3105">
      <w:pPr>
        <w:pStyle w:val="ListParagraph"/>
        <w:numPr>
          <w:ilvl w:val="0"/>
          <w:numId w:val="2"/>
        </w:numPr>
        <w:ind w:left="1440"/>
        <w:rPr>
          <w:rFonts w:asciiTheme="majorBidi" w:hAnsiTheme="majorBidi" w:cstheme="majorBidi"/>
          <w:color w:val="000000" w:themeColor="text1"/>
          <w:lang w:val="en-GB"/>
        </w:rPr>
      </w:pPr>
      <w:r w:rsidRPr="007E3105">
        <w:rPr>
          <w:rFonts w:asciiTheme="majorBidi" w:hAnsiTheme="majorBidi" w:cstheme="majorBidi"/>
          <w:color w:val="000000" w:themeColor="text1"/>
          <w:lang w:val="en-GB"/>
        </w:rPr>
        <w:t xml:space="preserve">K-mean clustering is used to make clusters of the data based on two factors: probability of turning ON a specific appliance at time t and priority number given by consumer to that specific appliance. </w:t>
      </w:r>
    </w:p>
    <w:p w:rsidR="007E3105" w:rsidRDefault="007E3105" w:rsidP="007E3105">
      <w:pPr>
        <w:pStyle w:val="ListParagraph"/>
        <w:numPr>
          <w:ilvl w:val="0"/>
          <w:numId w:val="2"/>
        </w:numPr>
        <w:ind w:left="1440"/>
        <w:rPr>
          <w:rFonts w:asciiTheme="majorBidi" w:hAnsiTheme="majorBidi" w:cstheme="majorBidi"/>
          <w:color w:val="000000" w:themeColor="text1"/>
          <w:lang w:val="en-GB"/>
        </w:rPr>
      </w:pPr>
      <w:r w:rsidRPr="007E3105">
        <w:rPr>
          <w:rFonts w:asciiTheme="majorBidi" w:hAnsiTheme="majorBidi" w:cstheme="majorBidi"/>
          <w:color w:val="000000" w:themeColor="text1"/>
          <w:lang w:val="en-GB"/>
        </w:rPr>
        <w:t>Linear integer programming is used to schedule the appliances based on the available power and state of charge of the battery system.</w:t>
      </w:r>
    </w:p>
    <w:p w:rsidR="007E3105" w:rsidRPr="007E3105" w:rsidRDefault="007E3105" w:rsidP="007E3105">
      <w:pPr>
        <w:rPr>
          <w:rFonts w:asciiTheme="majorBidi" w:hAnsiTheme="majorBidi" w:cstheme="majorBidi"/>
          <w:color w:val="000000" w:themeColor="text1"/>
          <w:lang w:val="en-GB"/>
        </w:rPr>
      </w:pPr>
    </w:p>
    <w:p w:rsidR="007E3105" w:rsidRPr="007E3105" w:rsidRDefault="007E3105" w:rsidP="007E3105">
      <w:pPr>
        <w:jc w:val="both"/>
        <w:rPr>
          <w:rFonts w:asciiTheme="majorBidi" w:hAnsiTheme="majorBidi" w:cstheme="majorBidi"/>
          <w:color w:val="000000" w:themeColor="text1"/>
        </w:rPr>
      </w:pPr>
      <w:r>
        <w:rPr>
          <w:rFonts w:asciiTheme="majorBidi" w:hAnsiTheme="majorBidi" w:cstheme="majorBidi"/>
          <w:b/>
          <w:bCs/>
          <w:color w:val="000000" w:themeColor="text1"/>
        </w:rPr>
        <w:t xml:space="preserve">Point 4: </w:t>
      </w:r>
      <w:r w:rsidRPr="007E3105">
        <w:rPr>
          <w:rFonts w:asciiTheme="majorBidi" w:hAnsiTheme="majorBidi" w:cstheme="majorBidi"/>
          <w:color w:val="000000" w:themeColor="text1"/>
        </w:rPr>
        <w:t>A comprehensive deeper literature review is necessary to address the research issue, Also authors need to provide a literature survey in an organized way</w:t>
      </w:r>
      <w:r>
        <w:rPr>
          <w:rFonts w:asciiTheme="majorBidi" w:hAnsiTheme="majorBidi" w:cstheme="majorBidi"/>
          <w:color w:val="000000" w:themeColor="text1"/>
        </w:rPr>
        <w:t>.</w:t>
      </w:r>
    </w:p>
    <w:p w:rsidR="007E3105" w:rsidRDefault="007E3105" w:rsidP="007E3105">
      <w:pPr>
        <w:jc w:val="both"/>
        <w:rPr>
          <w:rFonts w:asciiTheme="majorBidi" w:hAnsiTheme="majorBidi" w:cstheme="majorBidi"/>
          <w:color w:val="000000" w:themeColor="text1"/>
        </w:rPr>
      </w:pPr>
      <w:r w:rsidRPr="007E3105">
        <w:rPr>
          <w:rFonts w:asciiTheme="majorBidi" w:eastAsia="SimSun" w:hAnsiTheme="majorBidi" w:cstheme="majorBidi"/>
          <w:b/>
          <w:bCs/>
          <w:color w:val="000000" w:themeColor="text1"/>
        </w:rPr>
        <w:t>Response 4:</w:t>
      </w:r>
      <w:r>
        <w:rPr>
          <w:rFonts w:asciiTheme="majorBidi" w:eastAsia="SimSun" w:hAnsiTheme="majorBidi" w:cstheme="majorBidi"/>
          <w:color w:val="000000" w:themeColor="text1"/>
        </w:rPr>
        <w:t xml:space="preserve"> </w:t>
      </w:r>
      <w:r w:rsidRPr="007E3105">
        <w:rPr>
          <w:rFonts w:asciiTheme="majorBidi" w:eastAsia="SimSun" w:hAnsiTheme="majorBidi" w:cstheme="majorBidi"/>
          <w:color w:val="000000" w:themeColor="text1"/>
        </w:rPr>
        <w:t>According to your suggestion, we have modified the</w:t>
      </w:r>
      <w:r w:rsidRPr="007E3105">
        <w:rPr>
          <w:rFonts w:asciiTheme="majorBidi" w:hAnsiTheme="majorBidi" w:cstheme="majorBidi"/>
          <w:color w:val="000000" w:themeColor="text1"/>
        </w:rPr>
        <w:t xml:space="preserve"> literature review and included some latest references i.e., [22][29][30][32]. In addition, we organized the literature review in more comprehensive way. </w:t>
      </w:r>
    </w:p>
    <w:p w:rsidR="007E3105" w:rsidRPr="007E3105" w:rsidRDefault="007E3105" w:rsidP="007E3105">
      <w:pPr>
        <w:jc w:val="both"/>
        <w:rPr>
          <w:rFonts w:asciiTheme="majorBidi" w:hAnsiTheme="majorBidi" w:cstheme="majorBidi"/>
          <w:color w:val="000000" w:themeColor="text1"/>
        </w:rPr>
      </w:pPr>
    </w:p>
    <w:p w:rsidR="007E3105" w:rsidRPr="007E3105" w:rsidRDefault="007E3105" w:rsidP="007E3105">
      <w:pPr>
        <w:jc w:val="both"/>
        <w:rPr>
          <w:rFonts w:asciiTheme="majorBidi" w:hAnsiTheme="majorBidi" w:cstheme="majorBidi"/>
          <w:b/>
          <w:bCs/>
          <w:color w:val="000000" w:themeColor="text1"/>
        </w:rPr>
      </w:pPr>
      <w:r>
        <w:rPr>
          <w:rFonts w:asciiTheme="majorBidi" w:hAnsiTheme="majorBidi" w:cstheme="majorBidi"/>
          <w:b/>
          <w:bCs/>
          <w:color w:val="000000" w:themeColor="text1"/>
        </w:rPr>
        <w:lastRenderedPageBreak/>
        <w:t xml:space="preserve">Point 5: </w:t>
      </w:r>
      <w:r w:rsidRPr="007E3105">
        <w:rPr>
          <w:rFonts w:asciiTheme="majorBidi" w:hAnsiTheme="majorBidi" w:cstheme="majorBidi"/>
          <w:color w:val="000000" w:themeColor="text1"/>
        </w:rPr>
        <w:t>All the figures need to be improved.</w:t>
      </w:r>
      <w:r w:rsidRPr="007E3105">
        <w:rPr>
          <w:rFonts w:asciiTheme="majorBidi" w:hAnsiTheme="majorBidi" w:cstheme="majorBidi"/>
          <w:b/>
          <w:bCs/>
          <w:color w:val="000000" w:themeColor="text1"/>
        </w:rPr>
        <w:t xml:space="preserve"> </w:t>
      </w:r>
    </w:p>
    <w:p w:rsidR="00BB6D6B" w:rsidRPr="007E3105" w:rsidRDefault="007E3105" w:rsidP="007E3105">
      <w:pPr>
        <w:rPr>
          <w:color w:val="000000" w:themeColor="text1"/>
        </w:rPr>
      </w:pPr>
      <w:r w:rsidRPr="007E3105">
        <w:rPr>
          <w:rFonts w:asciiTheme="majorBidi" w:eastAsia="SimSun" w:hAnsiTheme="majorBidi" w:cstheme="majorBidi"/>
          <w:b/>
          <w:bCs/>
          <w:color w:val="000000" w:themeColor="text1"/>
        </w:rPr>
        <w:t>Response 5:</w:t>
      </w:r>
      <w:r>
        <w:rPr>
          <w:rFonts w:asciiTheme="majorBidi" w:eastAsia="SimSun" w:hAnsiTheme="majorBidi" w:cstheme="majorBidi"/>
          <w:color w:val="000000" w:themeColor="text1"/>
        </w:rPr>
        <w:t xml:space="preserve"> </w:t>
      </w:r>
      <w:r w:rsidRPr="007E3105">
        <w:rPr>
          <w:rFonts w:asciiTheme="majorBidi" w:eastAsia="SimSun" w:hAnsiTheme="majorBidi" w:cstheme="majorBidi"/>
          <w:color w:val="000000" w:themeColor="text1"/>
        </w:rPr>
        <w:t xml:space="preserve">According to your suggestion, we have improved the </w:t>
      </w:r>
      <w:r w:rsidRPr="007E3105">
        <w:rPr>
          <w:rFonts w:asciiTheme="majorBidi" w:hAnsiTheme="majorBidi" w:cstheme="majorBidi"/>
          <w:color w:val="000000" w:themeColor="text1"/>
        </w:rPr>
        <w:t xml:space="preserve">Figures as can be seen in the revised </w:t>
      </w:r>
      <w:r w:rsidRPr="007E3105">
        <w:rPr>
          <w:rFonts w:asciiTheme="majorBidi" w:hAnsiTheme="majorBidi" w:cstheme="majorBidi"/>
          <w:color w:val="000000" w:themeColor="text1"/>
        </w:rPr>
        <w:t>version</w:t>
      </w:r>
      <w:r w:rsidRPr="007E3105">
        <w:rPr>
          <w:rFonts w:asciiTheme="majorBidi" w:hAnsiTheme="majorBidi" w:cstheme="majorBidi"/>
          <w:color w:val="000000" w:themeColor="text1"/>
        </w:rPr>
        <w:t xml:space="preserve"> of the manuscript.  </w:t>
      </w:r>
    </w:p>
    <w:sectPr w:rsidR="00BB6D6B" w:rsidRPr="007E3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IXMath-Regular">
    <w:altName w:val="Malgun Gothic Semilight"/>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71C73"/>
    <w:multiLevelType w:val="hybridMultilevel"/>
    <w:tmpl w:val="DB6E9C50"/>
    <w:lvl w:ilvl="0" w:tplc="4970C4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05794"/>
    <w:multiLevelType w:val="hybridMultilevel"/>
    <w:tmpl w:val="08C028B2"/>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LEwMTWzsDS3MDdW0lEKTi0uzszPAykwrAUAHIqDzCwAAAA="/>
  </w:docVars>
  <w:rsids>
    <w:rsidRoot w:val="007E3105"/>
    <w:rsid w:val="007A180C"/>
    <w:rsid w:val="007E3105"/>
    <w:rsid w:val="00AC5131"/>
    <w:rsid w:val="00BB6D6B"/>
    <w:rsid w:val="00FD5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D75A"/>
  <w15:chartTrackingRefBased/>
  <w15:docId w15:val="{26E35CA9-4089-4E9D-964C-717CF15D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05"/>
    <w:pPr>
      <w:ind w:left="720"/>
      <w:contextualSpacing/>
    </w:pPr>
  </w:style>
  <w:style w:type="paragraph" w:styleId="Title">
    <w:name w:val="Title"/>
    <w:basedOn w:val="Normal"/>
    <w:next w:val="Normal"/>
    <w:link w:val="TitleChar"/>
    <w:uiPriority w:val="10"/>
    <w:qFormat/>
    <w:rsid w:val="007E3105"/>
    <w:pPr>
      <w:spacing w:after="0" w:line="240" w:lineRule="auto"/>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7E3105"/>
    <w:rPr>
      <w:rFonts w:asciiTheme="majorHAnsi" w:eastAsiaTheme="majorEastAsia" w:hAnsiTheme="majorHAnsi" w:cstheme="majorBidi"/>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xfc</dc:creator>
  <cp:keywords/>
  <dc:description/>
  <cp:lastModifiedBy>xfc</cp:lastModifiedBy>
  <cp:revision>2</cp:revision>
  <dcterms:created xsi:type="dcterms:W3CDTF">2022-01-23T12:34:00Z</dcterms:created>
  <dcterms:modified xsi:type="dcterms:W3CDTF">2022-01-23T12:41:00Z</dcterms:modified>
</cp:coreProperties>
</file>