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F3C5B" w14:textId="29D69956" w:rsidR="00770FD9" w:rsidRPr="00BF006E" w:rsidRDefault="00770FD9" w:rsidP="00770FD9">
      <w:pPr>
        <w:spacing w:after="0" w:line="240" w:lineRule="auto"/>
        <w:rPr>
          <w:rStyle w:val="Enfasicorsivo"/>
          <w:rFonts w:ascii="Times New Roman" w:hAnsi="Times New Roman" w:cs="Times New Roman"/>
          <w:b/>
          <w:bCs/>
          <w:lang w:val="en-GB"/>
        </w:rPr>
      </w:pPr>
      <w:r w:rsidRPr="00BF006E">
        <w:rPr>
          <w:rFonts w:ascii="Times New Roman" w:hAnsi="Times New Roman" w:cs="Times New Roman"/>
          <w:lang w:val="en-GB"/>
        </w:rPr>
        <w:t>To the Editor in Chief of</w:t>
      </w:r>
      <w:r w:rsidRPr="00BF006E">
        <w:rPr>
          <w:rStyle w:val="apple-converted-space"/>
          <w:rFonts w:ascii="Times New Roman" w:hAnsi="Times New Roman" w:cs="Times New Roman"/>
          <w:b/>
          <w:bCs/>
          <w:smallCaps/>
          <w:lang w:val="en-GB"/>
        </w:rPr>
        <w:t xml:space="preserve"> </w:t>
      </w:r>
      <w:r w:rsidRPr="00BF006E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Healthcare</w:t>
      </w:r>
    </w:p>
    <w:p w14:paraId="2B4AB583" w14:textId="77777777" w:rsidR="00770FD9" w:rsidRPr="00BF006E" w:rsidRDefault="00770FD9" w:rsidP="00770FD9">
      <w:pPr>
        <w:spacing w:after="0" w:line="240" w:lineRule="auto"/>
        <w:rPr>
          <w:rStyle w:val="Enfasicorsivo"/>
          <w:rFonts w:ascii="Times New Roman" w:hAnsi="Times New Roman" w:cs="Times New Roman"/>
          <w:b/>
          <w:bCs/>
          <w:lang w:val="en-GB"/>
        </w:rPr>
      </w:pPr>
    </w:p>
    <w:p w14:paraId="4913DCB4" w14:textId="77777777" w:rsidR="00991174" w:rsidRPr="00BF006E" w:rsidRDefault="00991174" w:rsidP="00991174">
      <w:pPr>
        <w:spacing w:line="480" w:lineRule="auto"/>
        <w:ind w:firstLine="708"/>
        <w:jc w:val="both"/>
        <w:rPr>
          <w:rFonts w:ascii="Times New Roman" w:hAnsi="Times New Roman" w:cs="Times New Roman"/>
          <w:lang w:val="en-US"/>
        </w:rPr>
      </w:pPr>
    </w:p>
    <w:p w14:paraId="72E53C18" w14:textId="7A184412" w:rsidR="00991174" w:rsidRPr="00BF006E" w:rsidRDefault="00770FD9" w:rsidP="00991174">
      <w:pPr>
        <w:spacing w:line="480" w:lineRule="auto"/>
        <w:ind w:firstLine="708"/>
        <w:jc w:val="both"/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</w:pPr>
      <w:r w:rsidRPr="00BF006E">
        <w:rPr>
          <w:rFonts w:ascii="Times New Roman" w:hAnsi="Times New Roman" w:cs="Times New Roman"/>
          <w:lang w:val="en-US"/>
        </w:rPr>
        <w:t>We</w:t>
      </w:r>
      <w:r w:rsidR="00727BE7">
        <w:rPr>
          <w:rFonts w:ascii="Times New Roman" w:hAnsi="Times New Roman" w:cs="Times New Roman"/>
          <w:lang w:val="en-US"/>
        </w:rPr>
        <w:t xml:space="preserve"> </w:t>
      </w:r>
      <w:r w:rsidRPr="00BF006E">
        <w:rPr>
          <w:rFonts w:ascii="Times New Roman" w:hAnsi="Times New Roman" w:cs="Times New Roman"/>
          <w:lang w:val="en-US"/>
        </w:rPr>
        <w:t>re-submitted our article “</w:t>
      </w:r>
      <w:r w:rsidRPr="00BF006E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 xml:space="preserve">The impact of direct oral anticoagulant prophylaxis for thromboembolism in </w:t>
      </w:r>
      <w:proofErr w:type="spellStart"/>
      <w:r w:rsidRPr="00BF006E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thrombofilic</w:t>
      </w:r>
      <w:proofErr w:type="spellEnd"/>
      <w:r w:rsidRPr="00BF006E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 xml:space="preserve"> patients underwent </w:t>
      </w:r>
      <w:r w:rsidR="00464FB7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a</w:t>
      </w:r>
      <w:r w:rsidRPr="00BF006E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bdominoplastic surgery</w:t>
      </w:r>
      <w:r w:rsidRPr="00BF006E">
        <w:rPr>
          <w:rFonts w:ascii="Times New Roman" w:eastAsia="Times New Roman" w:hAnsi="Times New Roman" w:cs="Times New Roman"/>
          <w:color w:val="0A0A0A"/>
          <w:lang w:val="en-US" w:eastAsia="it-IT"/>
        </w:rPr>
        <w:t xml:space="preserve">”, </w:t>
      </w:r>
      <w:r w:rsidR="004C3E9F" w:rsidRPr="00BF006E">
        <w:rPr>
          <w:rFonts w:ascii="Times New Roman" w:eastAsia="Times New Roman" w:hAnsi="Times New Roman" w:cs="Times New Roman"/>
          <w:color w:val="0A0A0A"/>
          <w:lang w:val="en-US" w:eastAsia="it-IT"/>
        </w:rPr>
        <w:t>Manuscript ID</w:t>
      </w:r>
      <w:r w:rsidRPr="00BF006E">
        <w:rPr>
          <w:rFonts w:ascii="Times New Roman" w:eastAsia="Times New Roman" w:hAnsi="Times New Roman" w:cs="Times New Roman"/>
          <w:color w:val="0A0A0A"/>
          <w:lang w:val="en-US" w:eastAsia="it-IT"/>
        </w:rPr>
        <w:t xml:space="preserve">: </w:t>
      </w:r>
      <w:r w:rsidR="004C3E9F" w:rsidRPr="00BF006E">
        <w:rPr>
          <w:rFonts w:ascii="Times New Roman" w:eastAsia="Times New Roman" w:hAnsi="Times New Roman" w:cs="Times New Roman"/>
          <w:color w:val="0A0A0A"/>
          <w:lang w:val="en-US" w:eastAsia="it-IT"/>
        </w:rPr>
        <w:t>healthcare-1600106</w:t>
      </w:r>
      <w:r w:rsidR="00991174" w:rsidRPr="00BF006E">
        <w:rPr>
          <w:rFonts w:ascii="Times New Roman" w:eastAsia="Times New Roman" w:hAnsi="Times New Roman" w:cs="Times New Roman"/>
          <w:color w:val="0A0A0A"/>
          <w:lang w:val="en-US" w:eastAsia="it-IT"/>
        </w:rPr>
        <w:t>,</w:t>
      </w:r>
      <w:r w:rsidR="00991174" w:rsidRPr="00BF006E">
        <w:rPr>
          <w:rFonts w:ascii="Times New Roman" w:hAnsi="Times New Roman" w:cs="Times New Roman"/>
          <w:color w:val="000000" w:themeColor="text1"/>
          <w:lang w:val="en-US"/>
        </w:rPr>
        <w:t xml:space="preserve"> Section</w:t>
      </w:r>
      <w:r w:rsidR="00727BE7">
        <w:rPr>
          <w:rFonts w:ascii="Times New Roman" w:hAnsi="Times New Roman" w:cs="Times New Roman"/>
          <w:color w:val="000000" w:themeColor="text1"/>
          <w:lang w:val="en-US"/>
        </w:rPr>
        <w:t>:</w:t>
      </w:r>
      <w:r w:rsidR="00991174" w:rsidRPr="00BF006E"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="00991174" w:rsidRPr="00BF006E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Environmental Factors and Global Health</w:t>
      </w:r>
      <w:r w:rsidR="00991174" w:rsidRPr="00BF006E">
        <w:rPr>
          <w:rFonts w:ascii="Times New Roman" w:hAnsi="Times New Roman" w:cs="Times New Roman"/>
          <w:color w:val="000000" w:themeColor="text1"/>
          <w:lang w:val="en-US"/>
        </w:rPr>
        <w:t xml:space="preserve">, Special issue: </w:t>
      </w:r>
      <w:r w:rsidR="00991174" w:rsidRPr="00BF006E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Skin Disorders in Hematological Disease</w:t>
      </w:r>
      <w:r w:rsidR="0076446C" w:rsidRPr="00BF006E">
        <w:rPr>
          <w:rFonts w:ascii="Times New Roman" w:hAnsi="Times New Roman" w:cs="Times New Roman"/>
          <w:b/>
          <w:bCs/>
          <w:i/>
          <w:iCs/>
          <w:color w:val="000000" w:themeColor="text1"/>
          <w:lang w:val="en-US"/>
        </w:rPr>
        <w:t>.</w:t>
      </w:r>
    </w:p>
    <w:p w14:paraId="49595691" w14:textId="6307284E" w:rsidR="0076446C" w:rsidRPr="00BF006E" w:rsidRDefault="0076446C" w:rsidP="0076446C">
      <w:pPr>
        <w:spacing w:line="360" w:lineRule="auto"/>
        <w:rPr>
          <w:rFonts w:ascii="Times New Roman" w:hAnsi="Times New Roman" w:cs="Times New Roman"/>
          <w:lang w:val="en-US"/>
        </w:rPr>
      </w:pPr>
      <w:r w:rsidRPr="00BF006E">
        <w:rPr>
          <w:rFonts w:ascii="Times New Roman" w:hAnsi="Times New Roman" w:cs="Times New Roman"/>
          <w:lang w:val="en-US"/>
        </w:rPr>
        <w:t>The following changes (shown underlined). The manuscript has been improved according to the suggestions of the reviewer:</w:t>
      </w:r>
    </w:p>
    <w:p w14:paraId="75B0CADF" w14:textId="56F9B844" w:rsidR="0076446C" w:rsidRPr="00BF006E" w:rsidRDefault="0076446C" w:rsidP="00464FB7">
      <w:pPr>
        <w:rPr>
          <w:rStyle w:val="MacchinadascrivereHTML"/>
          <w:rFonts w:ascii="Times New Roman" w:eastAsiaTheme="minorHAnsi" w:hAnsi="Times New Roman" w:cs="Times New Roman"/>
          <w:b/>
          <w:bCs/>
          <w:color w:val="0A0A0A"/>
          <w:sz w:val="22"/>
          <w:szCs w:val="22"/>
          <w:lang w:val="en-GB" w:eastAsia="it-IT"/>
        </w:rPr>
      </w:pPr>
      <w:r w:rsidRPr="00BF006E">
        <w:rPr>
          <w:rFonts w:ascii="Times New Roman" w:hAnsi="Times New Roman" w:cs="Times New Roman"/>
          <w:b/>
          <w:shd w:val="clear" w:color="auto" w:fill="FFFFFF"/>
          <w:lang w:val="en-US"/>
        </w:rPr>
        <w:t>Reviewer(s)' Comments to Author:</w:t>
      </w:r>
      <w:r w:rsidRPr="00BF006E">
        <w:rPr>
          <w:rFonts w:ascii="Times New Roman" w:hAnsi="Times New Roman" w:cs="Times New Roman"/>
          <w:b/>
          <w:lang w:val="en-US"/>
        </w:rPr>
        <w:br/>
      </w:r>
      <w:r w:rsidRPr="00BF006E">
        <w:rPr>
          <w:rFonts w:ascii="Times New Roman" w:eastAsia="Times New Roman" w:hAnsi="Times New Roman" w:cs="Times New Roman"/>
          <w:b/>
          <w:bCs/>
          <w:color w:val="0A0A0A"/>
          <w:lang w:val="en-GB" w:eastAsia="it-IT"/>
        </w:rPr>
        <w:t>Reviewer 2</w:t>
      </w:r>
      <w:r w:rsidR="00727BE7">
        <w:rPr>
          <w:rFonts w:ascii="Times New Roman" w:eastAsia="Times New Roman" w:hAnsi="Times New Roman" w:cs="Times New Roman"/>
          <w:b/>
          <w:bCs/>
          <w:color w:val="0A0A0A"/>
          <w:lang w:val="en-GB" w:eastAsia="it-IT"/>
        </w:rPr>
        <w:t>:</w:t>
      </w:r>
      <w:r w:rsidRPr="00BF006E">
        <w:rPr>
          <w:rStyle w:val="MacchinadascrivereHTML"/>
          <w:rFonts w:ascii="Times New Roman" w:eastAsiaTheme="minorHAnsi" w:hAnsi="Times New Roman" w:cs="Times New Roman"/>
          <w:b/>
          <w:bCs/>
          <w:color w:val="0A0A0A"/>
          <w:sz w:val="22"/>
          <w:szCs w:val="22"/>
          <w:lang w:val="en-GB" w:eastAsia="it-IT"/>
        </w:rPr>
        <w:t xml:space="preserve"> </w:t>
      </w:r>
    </w:p>
    <w:p w14:paraId="572CC6E1" w14:textId="366A639F" w:rsidR="002D4A64" w:rsidRPr="002D4A64" w:rsidRDefault="00721C1F" w:rsidP="002D4A6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A0A0A"/>
          <w:lang w:val="en-US" w:eastAsia="it-IT"/>
        </w:rPr>
      </w:pPr>
      <w:r w:rsidRPr="00721C1F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Point 1:</w:t>
      </w:r>
      <w:r w:rsidRPr="00721C1F">
        <w:rPr>
          <w:rFonts w:ascii="Times New Roman" w:eastAsia="Times New Roman" w:hAnsi="Times New Roman" w:cs="Times New Roman"/>
          <w:color w:val="0A0A0A"/>
          <w:lang w:val="en-US" w:eastAsia="it-IT"/>
        </w:rPr>
        <w:t xml:space="preserve"> </w:t>
      </w:r>
      <w:r w:rsidR="002D4A64" w:rsidRPr="002D4A64">
        <w:rPr>
          <w:rFonts w:ascii="Times New Roman" w:eastAsia="Times New Roman" w:hAnsi="Times New Roman" w:cs="Times New Roman"/>
          <w:color w:val="0A0A0A"/>
          <w:lang w:val="en-US" w:eastAsia="it-IT"/>
        </w:rPr>
        <w:t>The manuscript has been greatly improved. I have one major comment. It is still not clear how thrombophilia was defined. You write (page 3, lines 129-130): "Only women with thrombophilia defined as a factor correlated with thrombotic phenomena linked to congenital or acquired factors. [21,40-43]"</w:t>
      </w:r>
    </w:p>
    <w:p w14:paraId="6BD6930E" w14:textId="77777777" w:rsidR="002D4A64" w:rsidRPr="002D4A64" w:rsidRDefault="002D4A64" w:rsidP="002D4A6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A0A0A"/>
          <w:lang w:val="en-US" w:eastAsia="it-IT"/>
        </w:rPr>
      </w:pPr>
    </w:p>
    <w:p w14:paraId="21D480D1" w14:textId="77777777" w:rsidR="002D4A64" w:rsidRPr="002D4A64" w:rsidRDefault="002D4A64" w:rsidP="002D4A6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A0A0A"/>
          <w:lang w:val="en-US" w:eastAsia="it-IT"/>
        </w:rPr>
      </w:pPr>
      <w:r w:rsidRPr="002D4A64">
        <w:rPr>
          <w:rFonts w:ascii="Times New Roman" w:eastAsia="Times New Roman" w:hAnsi="Times New Roman" w:cs="Times New Roman"/>
          <w:color w:val="0A0A0A"/>
          <w:lang w:val="en-US" w:eastAsia="it-IT"/>
        </w:rPr>
        <w:t xml:space="preserve">I suggest you alter the sentence, </w:t>
      </w:r>
      <w:proofErr w:type="gramStart"/>
      <w:r w:rsidRPr="002D4A64">
        <w:rPr>
          <w:rFonts w:ascii="Times New Roman" w:eastAsia="Times New Roman" w:hAnsi="Times New Roman" w:cs="Times New Roman"/>
          <w:color w:val="0A0A0A"/>
          <w:lang w:val="en-US" w:eastAsia="it-IT"/>
        </w:rPr>
        <w:t>e.g.</w:t>
      </w:r>
      <w:proofErr w:type="gramEnd"/>
      <w:r w:rsidRPr="002D4A64">
        <w:rPr>
          <w:rFonts w:ascii="Times New Roman" w:eastAsia="Times New Roman" w:hAnsi="Times New Roman" w:cs="Times New Roman"/>
          <w:color w:val="0A0A0A"/>
          <w:lang w:val="en-US" w:eastAsia="it-IT"/>
        </w:rPr>
        <w:t xml:space="preserve"> to something like: "Thrombophilia was defined as either the diagnosis of an inherited thrombophilia, a personal history of VTE or a familial history of VTE." If that is how you defined thrombophilia?</w:t>
      </w:r>
    </w:p>
    <w:p w14:paraId="6A10A755" w14:textId="2D056575" w:rsidR="00721C1F" w:rsidRPr="00C8388D" w:rsidRDefault="00721C1F" w:rsidP="00721C1F">
      <w:pPr>
        <w:shd w:val="clear" w:color="auto" w:fill="FEFEFE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A0A0A"/>
          <w:lang w:val="en-US" w:eastAsia="it-IT"/>
        </w:rPr>
      </w:pPr>
      <w:r w:rsidRPr="006B61AA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Answer to the Reviewer</w:t>
      </w:r>
      <w:r w:rsidRPr="00721C1F">
        <w:rPr>
          <w:lang w:val="en-GB"/>
        </w:rPr>
        <w:t xml:space="preserve"> </w:t>
      </w:r>
      <w:r w:rsidRPr="00721C1F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 xml:space="preserve">Point </w:t>
      </w:r>
      <w:r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1</w:t>
      </w:r>
      <w:r w:rsidRPr="006B61AA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:</w:t>
      </w:r>
      <w:r w:rsidRPr="006B61AA">
        <w:rPr>
          <w:rFonts w:ascii="Times New Roman" w:eastAsia="Times New Roman" w:hAnsi="Times New Roman" w:cs="Times New Roman"/>
          <w:color w:val="0A0A0A"/>
          <w:lang w:val="en-US" w:eastAsia="it-IT"/>
        </w:rPr>
        <w:t xml:space="preserve"> </w:t>
      </w:r>
      <w:r w:rsidRPr="00BF006E">
        <w:rPr>
          <w:rFonts w:ascii="Times New Roman" w:hAnsi="Times New Roman" w:cs="Times New Roman"/>
          <w:lang w:val="en-US"/>
        </w:rPr>
        <w:t xml:space="preserve">The observation of the reviewer has been accepted and the </w:t>
      </w:r>
      <w:r>
        <w:rPr>
          <w:rFonts w:ascii="Times New Roman" w:hAnsi="Times New Roman" w:cs="Times New Roman"/>
          <w:lang w:val="en-US"/>
        </w:rPr>
        <w:t xml:space="preserve">table 1 </w:t>
      </w:r>
      <w:r w:rsidRPr="00BF006E">
        <w:rPr>
          <w:rFonts w:ascii="Times New Roman" w:hAnsi="Times New Roman" w:cs="Times New Roman"/>
          <w:lang w:val="en-US"/>
        </w:rPr>
        <w:t>was modified accordingly.</w:t>
      </w:r>
    </w:p>
    <w:p w14:paraId="758C8DF3" w14:textId="1375FA72" w:rsidR="002D4A64" w:rsidRPr="002D4A64" w:rsidRDefault="00721C1F" w:rsidP="002D4A64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A0A0A"/>
          <w:lang w:val="en-US" w:eastAsia="it-IT"/>
        </w:rPr>
      </w:pPr>
      <w:r w:rsidRPr="00721C1F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Point 2:</w:t>
      </w:r>
      <w:r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 xml:space="preserve"> </w:t>
      </w:r>
      <w:r w:rsidR="002D4A64" w:rsidRPr="002D4A64">
        <w:rPr>
          <w:rFonts w:ascii="Times New Roman" w:eastAsia="Times New Roman" w:hAnsi="Times New Roman" w:cs="Times New Roman"/>
          <w:color w:val="0A0A0A"/>
          <w:lang w:val="en-US" w:eastAsia="it-IT"/>
        </w:rPr>
        <w:t>Also, another round of language editing may be suitable.</w:t>
      </w:r>
    </w:p>
    <w:p w14:paraId="00F56156" w14:textId="4FDA442C" w:rsidR="00A31D60" w:rsidRDefault="00721C1F" w:rsidP="000F3540">
      <w:pPr>
        <w:shd w:val="clear" w:color="auto" w:fill="FEFEFE"/>
        <w:spacing w:after="0" w:line="240" w:lineRule="auto"/>
        <w:rPr>
          <w:rFonts w:ascii="Times New Roman" w:eastAsia="Times New Roman" w:hAnsi="Times New Roman" w:cs="Times New Roman"/>
          <w:color w:val="0A0A0A"/>
          <w:lang w:val="en-US" w:eastAsia="it-IT"/>
        </w:rPr>
      </w:pPr>
      <w:r w:rsidRPr="00721C1F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Answer to the Reviewer Point 2:</w:t>
      </w:r>
      <w:r w:rsidRPr="00721C1F">
        <w:rPr>
          <w:rFonts w:ascii="Times New Roman" w:eastAsia="Times New Roman" w:hAnsi="Times New Roman" w:cs="Times New Roman"/>
          <w:color w:val="0A0A0A"/>
          <w:lang w:val="en-US" w:eastAsia="it-IT"/>
        </w:rPr>
        <w:t xml:space="preserve"> The new manuscript has been evaluated by an expert of English language.</w:t>
      </w:r>
    </w:p>
    <w:p w14:paraId="7B588740" w14:textId="77777777" w:rsidR="006E2A56" w:rsidRPr="00BF006E" w:rsidRDefault="006E2A56" w:rsidP="006B61AA">
      <w:pPr>
        <w:rPr>
          <w:rFonts w:ascii="Times New Roman" w:hAnsi="Times New Roman" w:cs="Times New Roman"/>
          <w:lang w:val="en-US"/>
        </w:rPr>
      </w:pPr>
    </w:p>
    <w:p w14:paraId="4E5A7711" w14:textId="77777777" w:rsidR="008933E7" w:rsidRPr="00BF006E" w:rsidRDefault="008933E7" w:rsidP="006E2A5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F006E">
        <w:rPr>
          <w:rFonts w:ascii="Times New Roman" w:hAnsi="Times New Roman" w:cs="Times New Roman"/>
          <w:lang w:val="en-US"/>
        </w:rPr>
        <w:t xml:space="preserve">We thank the Editor and the Reviewers for helping us to improve our paper. </w:t>
      </w:r>
    </w:p>
    <w:p w14:paraId="7F96AE80" w14:textId="77777777" w:rsidR="008933E7" w:rsidRPr="00BF006E" w:rsidRDefault="008933E7" w:rsidP="006E2A56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BF006E">
        <w:rPr>
          <w:rFonts w:ascii="Times New Roman" w:hAnsi="Times New Roman" w:cs="Times New Roman"/>
          <w:lang w:val="en-US"/>
        </w:rPr>
        <w:t xml:space="preserve">The manuscript has been read and approved by all the authors. </w:t>
      </w:r>
    </w:p>
    <w:p w14:paraId="52B150D8" w14:textId="77777777" w:rsidR="008933E7" w:rsidRPr="00BF006E" w:rsidRDefault="008933E7" w:rsidP="006E2A56">
      <w:pPr>
        <w:spacing w:after="0" w:line="360" w:lineRule="auto"/>
        <w:jc w:val="both"/>
        <w:rPr>
          <w:rFonts w:ascii="Times New Roman" w:hAnsi="Times New Roman" w:cs="Times New Roman"/>
          <w:lang w:val="en-US"/>
        </w:rPr>
      </w:pPr>
      <w:r w:rsidRPr="00BF006E">
        <w:rPr>
          <w:rFonts w:ascii="Times New Roman" w:hAnsi="Times New Roman" w:cs="Times New Roman"/>
          <w:lang w:val="en-US"/>
        </w:rPr>
        <w:t>We also declare that we have no conflict of interest in connection with this paper.</w:t>
      </w:r>
    </w:p>
    <w:p w14:paraId="4A55884B" w14:textId="39CEB721" w:rsidR="008933E7" w:rsidRDefault="008933E7" w:rsidP="006E2A56">
      <w:pPr>
        <w:spacing w:after="0"/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</w:pPr>
      <w:r w:rsidRPr="00BF006E">
        <w:rPr>
          <w:rFonts w:ascii="Times New Roman" w:hAnsi="Times New Roman" w:cs="Times New Roman"/>
          <w:lang w:val="en-GB"/>
        </w:rPr>
        <w:t xml:space="preserve">We sincerely hope that the enclosed manuscript can be accepted for publication in the: </w:t>
      </w:r>
      <w:r w:rsidRPr="00BF006E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Healthcare</w:t>
      </w:r>
      <w:r w:rsidR="00C10912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.</w:t>
      </w:r>
    </w:p>
    <w:p w14:paraId="4A544D92" w14:textId="77777777" w:rsidR="00C10912" w:rsidRPr="00BF006E" w:rsidRDefault="00C10912" w:rsidP="006E2A56">
      <w:pPr>
        <w:spacing w:after="0"/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</w:pPr>
    </w:p>
    <w:p w14:paraId="01F9A205" w14:textId="12D07E4D" w:rsidR="008933E7" w:rsidRPr="00BF006E" w:rsidRDefault="008933E7" w:rsidP="008933E7">
      <w:pPr>
        <w:rPr>
          <w:rFonts w:ascii="Times New Roman" w:hAnsi="Times New Roman" w:cs="Times New Roman"/>
          <w:lang w:val="en-US"/>
        </w:rPr>
      </w:pPr>
      <w:proofErr w:type="spellStart"/>
      <w:r w:rsidRPr="00BF006E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>Prof.ssa</w:t>
      </w:r>
      <w:proofErr w:type="spellEnd"/>
      <w:r w:rsidRPr="00BF006E">
        <w:rPr>
          <w:rFonts w:ascii="Times New Roman" w:eastAsia="Times New Roman" w:hAnsi="Times New Roman" w:cs="Times New Roman"/>
          <w:b/>
          <w:bCs/>
          <w:color w:val="0A0A0A"/>
          <w:lang w:val="en-US" w:eastAsia="it-IT"/>
        </w:rPr>
        <w:t xml:space="preserve"> Caterina Sagnelli</w:t>
      </w:r>
    </w:p>
    <w:sectPr w:rsidR="008933E7" w:rsidRPr="00BF00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B4FE1"/>
    <w:multiLevelType w:val="hybridMultilevel"/>
    <w:tmpl w:val="A368608C"/>
    <w:lvl w:ilvl="0" w:tplc="97F89FA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F2EA3"/>
    <w:multiLevelType w:val="hybridMultilevel"/>
    <w:tmpl w:val="7B108E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E46FA2"/>
    <w:multiLevelType w:val="multilevel"/>
    <w:tmpl w:val="D1AAF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FCB"/>
    <w:rsid w:val="00047FCB"/>
    <w:rsid w:val="000F3540"/>
    <w:rsid w:val="002D4A64"/>
    <w:rsid w:val="003C3F77"/>
    <w:rsid w:val="00464FB7"/>
    <w:rsid w:val="004C3E9F"/>
    <w:rsid w:val="006B61AA"/>
    <w:rsid w:val="006E2A56"/>
    <w:rsid w:val="00721C1F"/>
    <w:rsid w:val="00727BE7"/>
    <w:rsid w:val="0076446C"/>
    <w:rsid w:val="00770FD9"/>
    <w:rsid w:val="008933E7"/>
    <w:rsid w:val="00991174"/>
    <w:rsid w:val="00A31D60"/>
    <w:rsid w:val="00AD32AE"/>
    <w:rsid w:val="00AD517B"/>
    <w:rsid w:val="00BF006E"/>
    <w:rsid w:val="00C10912"/>
    <w:rsid w:val="00C8388D"/>
    <w:rsid w:val="00CC188F"/>
    <w:rsid w:val="00D74B04"/>
    <w:rsid w:val="00F04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C8863"/>
  <w15:chartTrackingRefBased/>
  <w15:docId w15:val="{272DB26D-7130-4D82-9AE1-67F8A2E6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MacchinadascrivereHTML">
    <w:name w:val="HTML Typewriter"/>
    <w:basedOn w:val="Carpredefinitoparagrafo"/>
    <w:uiPriority w:val="99"/>
    <w:semiHidden/>
    <w:unhideWhenUsed/>
    <w:rsid w:val="004C3E9F"/>
    <w:rPr>
      <w:rFonts w:ascii="Courier New" w:eastAsia="Times New Roman" w:hAnsi="Courier New" w:cs="Courier New"/>
      <w:sz w:val="20"/>
      <w:szCs w:val="20"/>
    </w:rPr>
  </w:style>
  <w:style w:type="paragraph" w:styleId="NormaleWeb">
    <w:name w:val="Normal (Web)"/>
    <w:basedOn w:val="Normale"/>
    <w:uiPriority w:val="99"/>
    <w:semiHidden/>
    <w:unhideWhenUsed/>
    <w:rsid w:val="00A31D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CC188F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770FD9"/>
    <w:rPr>
      <w:i/>
      <w:iCs/>
    </w:rPr>
  </w:style>
  <w:style w:type="character" w:customStyle="1" w:styleId="apple-converted-space">
    <w:name w:val="apple-converted-space"/>
    <w:basedOn w:val="Carpredefinitoparagrafo"/>
    <w:rsid w:val="00770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9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Caterina Sagnelli</dc:creator>
  <cp:keywords/>
  <dc:description/>
  <cp:lastModifiedBy>caterina sagnelli</cp:lastModifiedBy>
  <cp:revision>7</cp:revision>
  <dcterms:created xsi:type="dcterms:W3CDTF">2022-02-28T10:47:00Z</dcterms:created>
  <dcterms:modified xsi:type="dcterms:W3CDTF">2022-02-28T15:42:00Z</dcterms:modified>
</cp:coreProperties>
</file>