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CC5B" w14:textId="77777777" w:rsidR="00D569B0" w:rsidRDefault="00D569B0" w:rsidP="00D569B0">
      <w:pPr>
        <w:rPr>
          <w:b/>
          <w:bCs/>
        </w:rPr>
      </w:pPr>
      <w:r>
        <w:rPr>
          <w:b/>
          <w:bCs/>
        </w:rPr>
        <w:t>Reviewer 1:</w:t>
      </w:r>
    </w:p>
    <w:p w14:paraId="7BC9E8DA" w14:textId="0D8181A2" w:rsidR="00D569B0" w:rsidRPr="005108C8" w:rsidRDefault="00D569B0" w:rsidP="00D569B0">
      <w:r w:rsidRPr="005108C8">
        <w:t>The proposal about “Investigation of the Associations between Diet quality and Health-Related Quality of Life in a Sample of Swedish Adolescents” is attractive. To improve, you need the next questions:</w:t>
      </w:r>
    </w:p>
    <w:p w14:paraId="0BF6FFEA" w14:textId="77777777" w:rsidR="00D569B0" w:rsidRDefault="00D569B0" w:rsidP="00D569B0">
      <w:r w:rsidRPr="005108C8">
        <w:t>-Abstract: it is not conventional. It is very “fragmented”. Try to elaborate it again.</w:t>
      </w:r>
    </w:p>
    <w:p w14:paraId="1DC46C48" w14:textId="77777777" w:rsidR="00D569B0" w:rsidRPr="007E011A" w:rsidRDefault="00D569B0" w:rsidP="00D569B0">
      <w:pPr>
        <w:rPr>
          <w:b/>
          <w:bCs/>
        </w:rPr>
      </w:pPr>
      <w:r>
        <w:rPr>
          <w:b/>
          <w:bCs/>
        </w:rPr>
        <w:t>Thank you for your comment, we have tried to make the abstract less fragmented</w:t>
      </w:r>
    </w:p>
    <w:p w14:paraId="137AC972" w14:textId="77777777" w:rsidR="00D569B0" w:rsidRDefault="00D569B0" w:rsidP="00D569B0">
      <w:r w:rsidRPr="005108C8">
        <w:t>-Theoretical framework: it is very updated. To be prudent, try to update some references if you find.</w:t>
      </w:r>
    </w:p>
    <w:p w14:paraId="688ED23C" w14:textId="77777777" w:rsidR="00D569B0" w:rsidRPr="0075325A" w:rsidRDefault="00D569B0" w:rsidP="00D569B0">
      <w:pPr>
        <w:rPr>
          <w:b/>
          <w:bCs/>
        </w:rPr>
      </w:pPr>
      <w:r>
        <w:rPr>
          <w:b/>
          <w:bCs/>
        </w:rPr>
        <w:t xml:space="preserve">Thanks for your comments, we have found a more updated reference (reference 18), cited in </w:t>
      </w:r>
      <w:r>
        <w:rPr>
          <w:b/>
          <w:bCs/>
          <w:color w:val="FF0000"/>
        </w:rPr>
        <w:t xml:space="preserve">lines 96-98 </w:t>
      </w:r>
      <w:r>
        <w:rPr>
          <w:b/>
          <w:bCs/>
        </w:rPr>
        <w:t xml:space="preserve">to explain more the importance of HRQoL. </w:t>
      </w:r>
    </w:p>
    <w:p w14:paraId="4A242E00" w14:textId="77777777" w:rsidR="00D569B0" w:rsidRDefault="00D569B0" w:rsidP="00D569B0">
      <w:r w:rsidRPr="005108C8">
        <w:t>-Methods. This paper is based on cross sectional method. Can you justify it in depth? This study includes a size of 1139 adolescents.</w:t>
      </w:r>
      <w:r>
        <w:t xml:space="preserve"> </w:t>
      </w:r>
    </w:p>
    <w:p w14:paraId="6905868C" w14:textId="58294B9B" w:rsidR="00D569B0" w:rsidRPr="007E011A" w:rsidRDefault="00D569B0" w:rsidP="00D569B0">
      <w:r w:rsidRPr="00237A48">
        <w:rPr>
          <w:b/>
          <w:bCs/>
          <w:color w:val="FF0000"/>
        </w:rPr>
        <w:t xml:space="preserve">Line </w:t>
      </w:r>
      <w:r>
        <w:rPr>
          <w:b/>
          <w:bCs/>
          <w:color w:val="FF0000"/>
        </w:rPr>
        <w:t>50</w:t>
      </w:r>
      <w:r w:rsidR="00A94D38">
        <w:rPr>
          <w:b/>
          <w:bCs/>
          <w:color w:val="FF0000"/>
        </w:rPr>
        <w:t>1-503</w:t>
      </w:r>
      <w:r w:rsidRPr="00237A48">
        <w:rPr>
          <w:b/>
          <w:bCs/>
          <w:color w:val="FF0000"/>
        </w:rPr>
        <w:t xml:space="preserve"> </w:t>
      </w:r>
      <w:r w:rsidR="003D7677">
        <w:rPr>
          <w:b/>
          <w:bCs/>
        </w:rPr>
        <w:t>We</w:t>
      </w:r>
      <w:r>
        <w:rPr>
          <w:b/>
          <w:bCs/>
        </w:rPr>
        <w:t xml:space="preserve"> have added that we used a large sample size and that this was powerful enough to detect significant differences within sub-groups. We have also added a further description of our ability to capture results in a snapshot of time. I hope this clarifies this aspect. </w:t>
      </w:r>
    </w:p>
    <w:p w14:paraId="14078CD1" w14:textId="77777777" w:rsidR="00D569B0" w:rsidRDefault="00D569B0" w:rsidP="00D569B0">
      <w:r w:rsidRPr="005108C8">
        <w:t>-Results. In Results, the separations of text and Figures and Tables is strange (when a paper does it, the trend is to include it at the end of all the paper). I recommend you to alternate them (text, Figures and Tables in Results). Nevertheless, results are well elaborated.</w:t>
      </w:r>
      <w:r>
        <w:t xml:space="preserve"> </w:t>
      </w:r>
    </w:p>
    <w:p w14:paraId="00B1ED3F" w14:textId="3E74C228" w:rsidR="00D569B0" w:rsidRPr="00134129" w:rsidRDefault="00D569B0" w:rsidP="00D569B0">
      <w:pPr>
        <w:rPr>
          <w:b/>
          <w:bCs/>
        </w:rPr>
      </w:pPr>
      <w:r>
        <w:rPr>
          <w:b/>
          <w:bCs/>
        </w:rPr>
        <w:t>Thank you for your comment, the</w:t>
      </w:r>
      <w:r w:rsidR="00EE0AAA">
        <w:rPr>
          <w:b/>
          <w:bCs/>
        </w:rPr>
        <w:t xml:space="preserve"> updated</w:t>
      </w:r>
      <w:r>
        <w:rPr>
          <w:b/>
          <w:bCs/>
        </w:rPr>
        <w:t xml:space="preserve"> figures and tables are now at the end of the paper.</w:t>
      </w:r>
    </w:p>
    <w:p w14:paraId="44E729A8" w14:textId="77777777" w:rsidR="00D569B0" w:rsidRDefault="00D569B0" w:rsidP="00D569B0">
      <w:r w:rsidRPr="005108C8">
        <w:t>-Conclusion and discussion: They are well elaborated.</w:t>
      </w:r>
    </w:p>
    <w:p w14:paraId="7335EC78" w14:textId="77777777" w:rsidR="00D569B0" w:rsidRPr="0075325A" w:rsidRDefault="00D569B0" w:rsidP="00D569B0">
      <w:pPr>
        <w:rPr>
          <w:b/>
          <w:bCs/>
        </w:rPr>
      </w:pPr>
      <w:r>
        <w:rPr>
          <w:b/>
          <w:bCs/>
        </w:rPr>
        <w:t xml:space="preserve">Thank you for your comment, we are glad that you think so </w:t>
      </w:r>
    </w:p>
    <w:p w14:paraId="5B0F56A3" w14:textId="77777777" w:rsidR="009C5A26" w:rsidRDefault="009C5A26"/>
    <w:sectPr w:rsidR="009C5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B0"/>
    <w:rsid w:val="003D7677"/>
    <w:rsid w:val="009865FE"/>
    <w:rsid w:val="009C5A26"/>
    <w:rsid w:val="00A94D38"/>
    <w:rsid w:val="00D569B0"/>
    <w:rsid w:val="00DA718F"/>
    <w:rsid w:val="00E154E8"/>
    <w:rsid w:val="00EE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BE57"/>
  <w15:chartTrackingRefBased/>
  <w15:docId w15:val="{F844B3AC-DB3A-4C84-A99F-6448125B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9B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Regan</dc:creator>
  <cp:keywords/>
  <dc:description/>
  <cp:lastModifiedBy>Callum Regan</cp:lastModifiedBy>
  <cp:revision>5</cp:revision>
  <dcterms:created xsi:type="dcterms:W3CDTF">2022-06-10T12:48:00Z</dcterms:created>
  <dcterms:modified xsi:type="dcterms:W3CDTF">2022-06-10T14:25:00Z</dcterms:modified>
</cp:coreProperties>
</file>