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EC9D3" w14:textId="77777777" w:rsidR="006862CE" w:rsidRDefault="006862CE">
      <w:pPr>
        <w:pStyle w:val="TOC1"/>
        <w:tabs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Contexto tecnológico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819E76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Internet of Things: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A8E39E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Cloud Computing: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30FA91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Big Data: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09622C" w14:textId="77777777" w:rsidR="006862CE" w:rsidRDefault="006862CE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Objetivo del proyecto: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07EF21" w14:textId="77777777" w:rsidR="006862CE" w:rsidRDefault="006862CE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La organización: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6D80DB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Estrategia de comercialización: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F5306A" w14:textId="77777777" w:rsidR="006862CE" w:rsidRDefault="006862CE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Ventajas competitivas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4F5110" w14:textId="77777777" w:rsidR="006862CE" w:rsidRDefault="006862CE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Inversión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E5A4A3" w14:textId="77777777" w:rsidR="006862CE" w:rsidRDefault="006862CE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CloudFleet: el producto digital.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E9C22E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Módulos: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CB24B2" w14:textId="77777777" w:rsidR="006862CE" w:rsidRDefault="006862CE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Módulo de abordo.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4B8D2A" w14:textId="77777777" w:rsidR="006862CE" w:rsidRDefault="006862CE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Módulo de cloud.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736F8F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Alcance inicial de la solución: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8B789E" w14:textId="77777777" w:rsidR="006862CE" w:rsidRDefault="006862CE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Casos de uso: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9F4406" w14:textId="77777777" w:rsidR="006862CE" w:rsidRDefault="006862CE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019956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Hosting de la solución en Amazon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4352A" w14:textId="77777777" w:rsidR="006862CE" w:rsidRDefault="006862CE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Módulos.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83338" w14:textId="77777777" w:rsidR="006862CE" w:rsidRDefault="006862CE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Alta disponibilidad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B1D692" w14:textId="77777777" w:rsidR="006862CE" w:rsidRDefault="006862CE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Presupuesto y planificación: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814FD0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Construcción del software.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DFE849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Costos de infraestructura 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DEFD87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Diseño e Implementación.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B1090D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Mantenimiento.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B4E581" w14:textId="77777777" w:rsidR="006862CE" w:rsidRDefault="006862CE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Costos incrementales por crecimiento.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_Toc329616480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937445" w14:textId="77777777" w:rsidR="006862CE" w:rsidRDefault="006862C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fldChar w:fldCharType="end"/>
      </w:r>
      <w:bookmarkStart w:id="0" w:name="_GoBack"/>
      <w:bookmarkEnd w:id="0"/>
      <w:r>
        <w:br w:type="page"/>
      </w:r>
    </w:p>
    <w:p w14:paraId="0DD287D5" w14:textId="36AFEFE8" w:rsidR="008D5195" w:rsidRDefault="008D5195" w:rsidP="00F43AB2">
      <w:pPr>
        <w:pStyle w:val="Heading1"/>
      </w:pPr>
      <w:bookmarkStart w:id="1" w:name="_Toc329616456"/>
      <w:proofErr w:type="spellStart"/>
      <w:r>
        <w:lastRenderedPageBreak/>
        <w:t>Contexto</w:t>
      </w:r>
      <w:proofErr w:type="spellEnd"/>
      <w:r>
        <w:t xml:space="preserve"> </w:t>
      </w:r>
      <w:proofErr w:type="spellStart"/>
      <w:r>
        <w:t>tecnológico</w:t>
      </w:r>
      <w:bookmarkEnd w:id="1"/>
      <w:proofErr w:type="spellEnd"/>
    </w:p>
    <w:p w14:paraId="1C29D896" w14:textId="731A7497" w:rsidR="008D5195" w:rsidRDefault="008D5195" w:rsidP="00F43AB2">
      <w:pPr>
        <w:pStyle w:val="Heading2"/>
      </w:pPr>
      <w:bookmarkStart w:id="2" w:name="_Toc329616457"/>
      <w:r>
        <w:t>Internet of Things:</w:t>
      </w:r>
      <w:bookmarkEnd w:id="2"/>
    </w:p>
    <w:p w14:paraId="58EB8D69" w14:textId="58F7B552" w:rsidR="008D5195" w:rsidRDefault="008D5195" w:rsidP="00F43AB2">
      <w:pPr>
        <w:pStyle w:val="Heading2"/>
      </w:pPr>
      <w:bookmarkStart w:id="3" w:name="_Toc329616458"/>
      <w:r>
        <w:t>Cloud Computing:</w:t>
      </w:r>
      <w:bookmarkEnd w:id="3"/>
    </w:p>
    <w:p w14:paraId="20C2A86F" w14:textId="784B5B7B" w:rsidR="008D5195" w:rsidRDefault="008D5195" w:rsidP="00F43AB2">
      <w:pPr>
        <w:pStyle w:val="Heading2"/>
      </w:pPr>
      <w:bookmarkStart w:id="4" w:name="_Toc329616459"/>
      <w:r>
        <w:t>Big Data:</w:t>
      </w:r>
      <w:bookmarkEnd w:id="4"/>
    </w:p>
    <w:p w14:paraId="66C46152" w14:textId="77777777" w:rsidR="008D5195" w:rsidRDefault="008D5195" w:rsidP="008D5195">
      <w:pPr>
        <w:pStyle w:val="Heading1"/>
      </w:pPr>
      <w:bookmarkStart w:id="5" w:name="_Toc329616460"/>
      <w:proofErr w:type="spellStart"/>
      <w:r>
        <w:t>Objetivo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:</w:t>
      </w:r>
      <w:bookmarkEnd w:id="5"/>
    </w:p>
    <w:p w14:paraId="3B22FCB1" w14:textId="0370273D" w:rsidR="008D5195" w:rsidRDefault="008D5195" w:rsidP="008D5195">
      <w:r>
        <w:tab/>
      </w:r>
      <w:proofErr w:type="spellStart"/>
      <w:r>
        <w:t>Tomar</w:t>
      </w:r>
      <w:proofErr w:type="spellEnd"/>
      <w:r>
        <w:t xml:space="preserve"> </w:t>
      </w:r>
      <w:proofErr w:type="spellStart"/>
      <w:r>
        <w:t>ventaja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proofErr w:type="gramStart"/>
      <w:r>
        <w:t>corrientes</w:t>
      </w:r>
      <w:proofErr w:type="spellEnd"/>
      <w:proofErr w:type="gramEnd"/>
      <w:r>
        <w:t xml:space="preserve"> </w:t>
      </w:r>
      <w:proofErr w:type="spellStart"/>
      <w:r>
        <w:t>tecnológicas</w:t>
      </w:r>
      <w:proofErr w:type="spellEnd"/>
      <w:r>
        <w:t xml:space="preserve"> </w:t>
      </w:r>
      <w:proofErr w:type="spellStart"/>
      <w:r>
        <w:t>vigentes</w:t>
      </w:r>
      <w:proofErr w:type="spellEnd"/>
      <w:r>
        <w:t xml:space="preserve"> y </w:t>
      </w:r>
      <w:proofErr w:type="spellStart"/>
      <w:r>
        <w:t>generar</w:t>
      </w:r>
      <w:proofErr w:type="spellEnd"/>
      <w:r>
        <w:t xml:space="preserve"> valor</w:t>
      </w:r>
      <w:r w:rsidR="00215315">
        <w:t>.</w:t>
      </w:r>
    </w:p>
    <w:p w14:paraId="4844F222" w14:textId="77777777" w:rsidR="008D5195" w:rsidRDefault="008D5195" w:rsidP="008D5195">
      <w:pPr>
        <w:pStyle w:val="Heading1"/>
      </w:pPr>
      <w:bookmarkStart w:id="6" w:name="_Toc329616461"/>
      <w:r>
        <w:t xml:space="preserve">La </w:t>
      </w:r>
      <w:proofErr w:type="spellStart"/>
      <w:r>
        <w:t>organización</w:t>
      </w:r>
      <w:proofErr w:type="spellEnd"/>
      <w:r>
        <w:t>:</w:t>
      </w:r>
      <w:bookmarkEnd w:id="6"/>
    </w:p>
    <w:p w14:paraId="1809E868" w14:textId="77777777" w:rsidR="008D5195" w:rsidRDefault="008D5195" w:rsidP="008D5195">
      <w:pPr>
        <w:pStyle w:val="Heading2"/>
      </w:pPr>
      <w:bookmarkStart w:id="7" w:name="_Toc329616462"/>
      <w:proofErr w:type="spellStart"/>
      <w:r>
        <w:t>Estrategia</w:t>
      </w:r>
      <w:proofErr w:type="spellEnd"/>
      <w:r>
        <w:t xml:space="preserve"> de </w:t>
      </w:r>
      <w:proofErr w:type="spellStart"/>
      <w:r>
        <w:t>comercialización</w:t>
      </w:r>
      <w:proofErr w:type="spellEnd"/>
      <w:r>
        <w:t>:</w:t>
      </w:r>
      <w:bookmarkEnd w:id="7"/>
    </w:p>
    <w:p w14:paraId="4F25A064" w14:textId="77777777" w:rsidR="008D5195" w:rsidRDefault="008D5195" w:rsidP="008D5195">
      <w:pPr>
        <w:pStyle w:val="Heading3"/>
      </w:pPr>
      <w:bookmarkStart w:id="8" w:name="_Toc329616463"/>
      <w:proofErr w:type="spellStart"/>
      <w:r>
        <w:t>Ventajas</w:t>
      </w:r>
      <w:proofErr w:type="spellEnd"/>
      <w:r>
        <w:t xml:space="preserve"> </w:t>
      </w:r>
      <w:proofErr w:type="spellStart"/>
      <w:r>
        <w:t>competitivas</w:t>
      </w:r>
      <w:bookmarkEnd w:id="8"/>
      <w:proofErr w:type="spellEnd"/>
    </w:p>
    <w:p w14:paraId="71870886" w14:textId="77777777" w:rsidR="008D5195" w:rsidRPr="008D5195" w:rsidRDefault="008D5195" w:rsidP="008D5195">
      <w:r w:rsidRPr="008D5195">
        <w:t xml:space="preserve">Como </w:t>
      </w:r>
      <w:proofErr w:type="spellStart"/>
      <w:r w:rsidRPr="008D5195">
        <w:t>trackeador</w:t>
      </w:r>
      <w:proofErr w:type="spellEnd"/>
      <w:r w:rsidRPr="008D5195">
        <w:t xml:space="preserve"> </w:t>
      </w:r>
      <w:proofErr w:type="spellStart"/>
      <w:r w:rsidRPr="008D5195">
        <w:t>comercial</w:t>
      </w:r>
      <w:proofErr w:type="spellEnd"/>
      <w:r w:rsidRPr="008D5195">
        <w:t>:</w:t>
      </w:r>
    </w:p>
    <w:p w14:paraId="645EE19B" w14:textId="77777777" w:rsidR="008D5195" w:rsidRPr="008D5195" w:rsidRDefault="008D5195" w:rsidP="008D5195">
      <w:pPr>
        <w:pStyle w:val="ListParagraph"/>
        <w:numPr>
          <w:ilvl w:val="0"/>
          <w:numId w:val="1"/>
        </w:numPr>
      </w:pPr>
      <w:proofErr w:type="spellStart"/>
      <w:r w:rsidRPr="008D5195">
        <w:t>Producto</w:t>
      </w:r>
      <w:proofErr w:type="spellEnd"/>
      <w:r w:rsidRPr="008D5195">
        <w:t xml:space="preserve"> de </w:t>
      </w:r>
      <w:proofErr w:type="spellStart"/>
      <w:r w:rsidRPr="008D5195">
        <w:t>excelente</w:t>
      </w:r>
      <w:proofErr w:type="spellEnd"/>
      <w:r w:rsidRPr="008D5195">
        <w:t xml:space="preserve"> </w:t>
      </w:r>
      <w:proofErr w:type="spellStart"/>
      <w:r w:rsidRPr="008D5195">
        <w:t>calidad</w:t>
      </w:r>
      <w:proofErr w:type="spellEnd"/>
      <w:r w:rsidRPr="008D5195">
        <w:t xml:space="preserve"> y </w:t>
      </w:r>
      <w:proofErr w:type="spellStart"/>
      <w:r w:rsidRPr="008D5195">
        <w:t>muy</w:t>
      </w:r>
      <w:proofErr w:type="spellEnd"/>
      <w:r w:rsidRPr="008D5195">
        <w:t xml:space="preserve"> </w:t>
      </w:r>
      <w:proofErr w:type="spellStart"/>
      <w:r w:rsidRPr="008D5195">
        <w:t>económico</w:t>
      </w:r>
      <w:proofErr w:type="spellEnd"/>
      <w:r w:rsidRPr="008D5195">
        <w:t>.</w:t>
      </w:r>
    </w:p>
    <w:p w14:paraId="2701EAED" w14:textId="77777777" w:rsidR="008D5195" w:rsidRDefault="008D5195" w:rsidP="008D5195">
      <w:pPr>
        <w:pStyle w:val="ListParagraph"/>
        <w:numPr>
          <w:ilvl w:val="0"/>
          <w:numId w:val="1"/>
        </w:numPr>
      </w:pPr>
      <w:proofErr w:type="spellStart"/>
      <w:r w:rsidRPr="008D5195">
        <w:t>Único</w:t>
      </w:r>
      <w:proofErr w:type="spellEnd"/>
      <w:r w:rsidRPr="008D5195">
        <w:t xml:space="preserve"> </w:t>
      </w:r>
      <w:proofErr w:type="spellStart"/>
      <w:r w:rsidRPr="008D5195">
        <w:t>que</w:t>
      </w:r>
      <w:proofErr w:type="spellEnd"/>
      <w:r w:rsidRPr="008D5195">
        <w:t xml:space="preserve"> </w:t>
      </w:r>
      <w:proofErr w:type="spellStart"/>
      <w:r w:rsidRPr="008D5195">
        <w:t>ofrece</w:t>
      </w:r>
      <w:proofErr w:type="spellEnd"/>
      <w:r w:rsidRPr="008D5195">
        <w:t xml:space="preserve"> la </w:t>
      </w:r>
      <w:proofErr w:type="spellStart"/>
      <w:r w:rsidRPr="008D5195">
        <w:t>posibilidad</w:t>
      </w:r>
      <w:proofErr w:type="spellEnd"/>
      <w:r w:rsidRPr="008D5195">
        <w:t xml:space="preserve"> de </w:t>
      </w:r>
      <w:proofErr w:type="spellStart"/>
      <w:r w:rsidRPr="008D5195">
        <w:t>ahorrar</w:t>
      </w:r>
      <w:proofErr w:type="spellEnd"/>
      <w:r w:rsidRPr="008D5195">
        <w:t xml:space="preserve"> </w:t>
      </w:r>
      <w:proofErr w:type="spellStart"/>
      <w:r w:rsidRPr="008D5195">
        <w:t>costos</w:t>
      </w:r>
      <w:proofErr w:type="spellEnd"/>
      <w:r w:rsidRPr="008D5195">
        <w:t xml:space="preserve"> y </w:t>
      </w:r>
      <w:proofErr w:type="spellStart"/>
      <w:r w:rsidRPr="008D5195">
        <w:t>hacer</w:t>
      </w:r>
      <w:proofErr w:type="spellEnd"/>
      <w:r w:rsidRPr="008D5195">
        <w:t xml:space="preserve"> </w:t>
      </w:r>
      <w:proofErr w:type="spellStart"/>
      <w:r w:rsidRPr="008D5195">
        <w:t>una</w:t>
      </w:r>
      <w:proofErr w:type="spellEnd"/>
      <w:r w:rsidRPr="008D5195">
        <w:t xml:space="preserve"> </w:t>
      </w:r>
      <w:proofErr w:type="spellStart"/>
      <w:r w:rsidRPr="008D5195">
        <w:t>gestión</w:t>
      </w:r>
      <w:proofErr w:type="spellEnd"/>
      <w:r w:rsidRPr="008D5195">
        <w:t xml:space="preserve"> </w:t>
      </w:r>
      <w:proofErr w:type="spellStart"/>
      <w:r w:rsidRPr="008D5195">
        <w:t>u</w:t>
      </w:r>
      <w:r>
        <w:t>nificada</w:t>
      </w:r>
      <w:proofErr w:type="spellEnd"/>
      <w:r>
        <w:t xml:space="preserve"> de los </w:t>
      </w:r>
      <w:proofErr w:type="spellStart"/>
      <w:r>
        <w:t>servicios</w:t>
      </w:r>
      <w:proofErr w:type="spellEnd"/>
      <w:r>
        <w:t>.</w:t>
      </w:r>
    </w:p>
    <w:p w14:paraId="0F9E43FE" w14:textId="77777777" w:rsidR="008D5195" w:rsidRPr="008D5195" w:rsidRDefault="008D5195" w:rsidP="008D5195">
      <w:pPr>
        <w:pStyle w:val="ListParagraph"/>
      </w:pPr>
    </w:p>
    <w:p w14:paraId="45A31C19" w14:textId="77777777" w:rsidR="008D5195" w:rsidRPr="008D5195" w:rsidRDefault="008D5195" w:rsidP="008D5195">
      <w:r w:rsidRPr="008D5195">
        <w:t xml:space="preserve">Como canal de </w:t>
      </w:r>
      <w:proofErr w:type="spellStart"/>
      <w:r w:rsidRPr="008D5195">
        <w:t>ventas</w:t>
      </w:r>
      <w:proofErr w:type="spellEnd"/>
      <w:r w:rsidRPr="008D5195">
        <w:t>:</w:t>
      </w:r>
    </w:p>
    <w:p w14:paraId="1D79C719" w14:textId="77777777" w:rsidR="008D5195" w:rsidRPr="008D5195" w:rsidRDefault="008D5195" w:rsidP="008D5195">
      <w:pPr>
        <w:pStyle w:val="ListParagraph"/>
        <w:numPr>
          <w:ilvl w:val="0"/>
          <w:numId w:val="2"/>
        </w:numPr>
      </w:pPr>
      <w:proofErr w:type="spellStart"/>
      <w:r w:rsidRPr="008D5195">
        <w:t>Seguros</w:t>
      </w:r>
      <w:proofErr w:type="spellEnd"/>
      <w:r w:rsidRPr="008D5195">
        <w:t>:</w:t>
      </w:r>
    </w:p>
    <w:p w14:paraId="63D7BFA7" w14:textId="77777777" w:rsidR="008D5195" w:rsidRPr="008D5195" w:rsidRDefault="008D5195" w:rsidP="008D5195">
      <w:pPr>
        <w:pStyle w:val="ListParagraph"/>
        <w:numPr>
          <w:ilvl w:val="0"/>
          <w:numId w:val="2"/>
        </w:numPr>
      </w:pPr>
      <w:proofErr w:type="spellStart"/>
      <w:r w:rsidRPr="008D5195">
        <w:t>Servicios</w:t>
      </w:r>
      <w:proofErr w:type="spellEnd"/>
      <w:r w:rsidRPr="008D5195">
        <w:t>:</w:t>
      </w:r>
    </w:p>
    <w:p w14:paraId="66E064FF" w14:textId="77777777" w:rsidR="008D5195" w:rsidRDefault="008D5195" w:rsidP="008D5195">
      <w:r>
        <w:tab/>
      </w:r>
      <w:r>
        <w:tab/>
      </w:r>
      <w:r>
        <w:tab/>
      </w:r>
    </w:p>
    <w:p w14:paraId="498F8A17" w14:textId="17A0DDBC" w:rsidR="008D5195" w:rsidRDefault="008D5195" w:rsidP="00F43AB2">
      <w:pPr>
        <w:pStyle w:val="Heading3"/>
      </w:pPr>
      <w:bookmarkStart w:id="9" w:name="_Toc329616464"/>
      <w:proofErr w:type="spellStart"/>
      <w:r>
        <w:t>Inversión</w:t>
      </w:r>
      <w:bookmarkEnd w:id="9"/>
      <w:proofErr w:type="spellEnd"/>
    </w:p>
    <w:p w14:paraId="22B16D13" w14:textId="77777777" w:rsidR="008D5195" w:rsidRDefault="008D5195" w:rsidP="008D5195">
      <w:r>
        <w:tab/>
      </w:r>
      <w:r>
        <w:tab/>
        <w:t xml:space="preserve">- </w:t>
      </w:r>
      <w:proofErr w:type="spellStart"/>
      <w:r>
        <w:t>Producto</w:t>
      </w:r>
      <w:proofErr w:type="spellEnd"/>
    </w:p>
    <w:p w14:paraId="0BB227C8" w14:textId="77777777" w:rsidR="008D5195" w:rsidRDefault="008D5195" w:rsidP="008D5195">
      <w:r>
        <w:tab/>
      </w:r>
      <w:r>
        <w:tab/>
        <w:t xml:space="preserve">- </w:t>
      </w:r>
      <w:proofErr w:type="spellStart"/>
      <w:r>
        <w:t>Cartera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trackeo</w:t>
      </w:r>
      <w:proofErr w:type="spellEnd"/>
    </w:p>
    <w:p w14:paraId="4CACC7C5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Remiserias</w:t>
      </w:r>
      <w:proofErr w:type="spellEnd"/>
      <w:r>
        <w:t>.</w:t>
      </w:r>
    </w:p>
    <w:p w14:paraId="1B78BF8A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Mandatarias</w:t>
      </w:r>
      <w:proofErr w:type="spellEnd"/>
      <w:r>
        <w:t xml:space="preserve"> de Taxis.</w:t>
      </w:r>
    </w:p>
    <w:p w14:paraId="0258C4FD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Flotas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y </w:t>
      </w:r>
      <w:proofErr w:type="spellStart"/>
      <w:r>
        <w:t>logística</w:t>
      </w:r>
      <w:proofErr w:type="spellEnd"/>
      <w:r>
        <w:t>.</w:t>
      </w:r>
    </w:p>
    <w:p w14:paraId="2289C5B3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Flotas</w:t>
      </w:r>
      <w:proofErr w:type="spellEnd"/>
      <w:r>
        <w:t xml:space="preserve"> de omnibus y </w:t>
      </w:r>
      <w:proofErr w:type="spellStart"/>
      <w:r>
        <w:t>líneas</w:t>
      </w:r>
      <w:proofErr w:type="spellEnd"/>
      <w:r>
        <w:t xml:space="preserve"> de </w:t>
      </w:r>
      <w:proofErr w:type="spellStart"/>
      <w:r>
        <w:t>colectivos</w:t>
      </w:r>
      <w:proofErr w:type="spellEnd"/>
      <w:r>
        <w:t>.</w:t>
      </w:r>
    </w:p>
    <w:p w14:paraId="1A7228D1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Usuarios</w:t>
      </w:r>
      <w:proofErr w:type="spellEnd"/>
      <w:r>
        <w:t xml:space="preserve"> finales.</w:t>
      </w:r>
    </w:p>
    <w:p w14:paraId="28949AAA" w14:textId="77777777" w:rsidR="008D5195" w:rsidRDefault="008D5195" w:rsidP="008D5195">
      <w:r>
        <w:tab/>
      </w:r>
      <w:r>
        <w:tab/>
      </w:r>
    </w:p>
    <w:p w14:paraId="67FE4332" w14:textId="77777777" w:rsidR="008D5195" w:rsidRDefault="008D5195" w:rsidP="008D5195">
      <w:r>
        <w:tab/>
      </w:r>
      <w:r>
        <w:tab/>
        <w:t xml:space="preserve">- </w:t>
      </w:r>
      <w:proofErr w:type="spellStart"/>
      <w:r>
        <w:t>Cartera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canal de </w:t>
      </w:r>
      <w:proofErr w:type="spellStart"/>
      <w:r>
        <w:t>ventas</w:t>
      </w:r>
      <w:proofErr w:type="spellEnd"/>
    </w:p>
    <w:p w14:paraId="2064D465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Compañias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>.</w:t>
      </w:r>
    </w:p>
    <w:p w14:paraId="5734EA80" w14:textId="77777777" w:rsidR="008D5195" w:rsidRDefault="008D5195" w:rsidP="008D5195">
      <w:r>
        <w:tab/>
      </w:r>
      <w:r>
        <w:tab/>
      </w:r>
      <w:r>
        <w:tab/>
      </w:r>
      <w:r>
        <w:tab/>
      </w:r>
      <w:proofErr w:type="spellStart"/>
      <w:r>
        <w:t>Robo</w:t>
      </w:r>
      <w:proofErr w:type="spellEnd"/>
      <w:r>
        <w:t>.</w:t>
      </w:r>
    </w:p>
    <w:p w14:paraId="2415191A" w14:textId="77777777" w:rsidR="008D5195" w:rsidRDefault="008D5195" w:rsidP="008D5195">
      <w:r>
        <w:tab/>
      </w:r>
      <w:r>
        <w:tab/>
      </w:r>
      <w:r>
        <w:tab/>
      </w:r>
      <w:r>
        <w:tab/>
      </w:r>
      <w:proofErr w:type="spellStart"/>
      <w:r>
        <w:t>Accidentes</w:t>
      </w:r>
      <w:proofErr w:type="spellEnd"/>
      <w:r>
        <w:t>.</w:t>
      </w:r>
    </w:p>
    <w:p w14:paraId="5870C3CD" w14:textId="77777777" w:rsidR="008D5195" w:rsidRDefault="008D5195" w:rsidP="008D5195">
      <w:r>
        <w:tab/>
      </w:r>
      <w:r>
        <w:tab/>
      </w:r>
      <w:r>
        <w:tab/>
      </w:r>
      <w:r>
        <w:tab/>
      </w:r>
      <w:proofErr w:type="spellStart"/>
      <w:r>
        <w:t>Laborales</w:t>
      </w:r>
      <w:proofErr w:type="spellEnd"/>
      <w:r>
        <w:t>.</w:t>
      </w:r>
    </w:p>
    <w:p w14:paraId="791462A4" w14:textId="77777777" w:rsidR="008D5195" w:rsidRDefault="008D5195" w:rsidP="008D5195">
      <w:r>
        <w:tab/>
      </w:r>
      <w:r>
        <w:tab/>
      </w:r>
      <w:r>
        <w:tab/>
      </w:r>
      <w:r>
        <w:tab/>
      </w:r>
      <w:proofErr w:type="spellStart"/>
      <w:r>
        <w:t>Responsabilidad</w:t>
      </w:r>
      <w:proofErr w:type="spellEnd"/>
      <w:r>
        <w:t xml:space="preserve"> Civil.</w:t>
      </w:r>
    </w:p>
    <w:p w14:paraId="1E191F3F" w14:textId="77777777" w:rsidR="008D5195" w:rsidRDefault="008D5195" w:rsidP="008D5195">
      <w:r>
        <w:tab/>
      </w:r>
      <w:r>
        <w:tab/>
      </w:r>
      <w:r>
        <w:tab/>
      </w:r>
      <w:r>
        <w:tab/>
      </w:r>
      <w:proofErr w:type="spellStart"/>
      <w:r>
        <w:t>Pasajeros</w:t>
      </w:r>
      <w:proofErr w:type="spellEnd"/>
      <w:r>
        <w:t>.</w:t>
      </w:r>
    </w:p>
    <w:p w14:paraId="44D07C7E" w14:textId="77777777" w:rsidR="008D5195" w:rsidRDefault="008D5195" w:rsidP="008D5195">
      <w:r>
        <w:tab/>
      </w:r>
      <w:r>
        <w:tab/>
      </w:r>
      <w:r>
        <w:tab/>
      </w:r>
      <w:r>
        <w:tab/>
      </w:r>
      <w:proofErr w:type="spellStart"/>
      <w:r>
        <w:t>Cargas</w:t>
      </w:r>
      <w:proofErr w:type="spellEnd"/>
      <w:r>
        <w:t>.</w:t>
      </w:r>
    </w:p>
    <w:p w14:paraId="0D44C7FE" w14:textId="77777777" w:rsidR="008D5195" w:rsidRDefault="008D5195" w:rsidP="008D5195">
      <w:r>
        <w:tab/>
      </w:r>
      <w:r>
        <w:tab/>
      </w:r>
      <w:r>
        <w:tab/>
      </w:r>
      <w:r>
        <w:tab/>
      </w:r>
      <w:proofErr w:type="spellStart"/>
      <w:proofErr w:type="gramStart"/>
      <w:r>
        <w:t>Garantía</w:t>
      </w:r>
      <w:proofErr w:type="spellEnd"/>
      <w:r>
        <w:t xml:space="preserve"> </w:t>
      </w:r>
      <w:proofErr w:type="spellStart"/>
      <w:r>
        <w:t>mecánica</w:t>
      </w:r>
      <w:proofErr w:type="spellEnd"/>
      <w:r>
        <w:t xml:space="preserve"> </w:t>
      </w:r>
      <w:proofErr w:type="spellStart"/>
      <w:r>
        <w:t>extendida</w:t>
      </w:r>
      <w:proofErr w:type="spellEnd"/>
      <w:r>
        <w:t>.</w:t>
      </w:r>
      <w:proofErr w:type="gramEnd"/>
    </w:p>
    <w:p w14:paraId="22B90310" w14:textId="77777777" w:rsidR="008D5195" w:rsidRDefault="008D5195" w:rsidP="008D5195"/>
    <w:p w14:paraId="2EB74199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Compañias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mecánico</w:t>
      </w:r>
      <w:proofErr w:type="spellEnd"/>
      <w:r>
        <w:t>.</w:t>
      </w:r>
    </w:p>
    <w:p w14:paraId="475C5AAE" w14:textId="77777777" w:rsidR="008D5195" w:rsidRDefault="008D5195" w:rsidP="008D5195"/>
    <w:p w14:paraId="3D0FA5B8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Empresas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privada</w:t>
      </w:r>
      <w:proofErr w:type="spellEnd"/>
      <w:r>
        <w:t>.</w:t>
      </w:r>
    </w:p>
    <w:p w14:paraId="1C555BE3" w14:textId="77777777" w:rsidR="008D5195" w:rsidRDefault="008D5195" w:rsidP="008D5195"/>
    <w:p w14:paraId="11B2D75A" w14:textId="77777777" w:rsidR="008D5195" w:rsidRDefault="008D5195" w:rsidP="008D5195">
      <w:r>
        <w:tab/>
      </w:r>
      <w:r>
        <w:tab/>
      </w:r>
      <w:r>
        <w:tab/>
        <w:t>- Combustibles.</w:t>
      </w:r>
    </w:p>
    <w:p w14:paraId="14FC60E7" w14:textId="77777777" w:rsidR="008D5195" w:rsidRDefault="008D5195" w:rsidP="008D5195"/>
    <w:p w14:paraId="1B8BEE44" w14:textId="11673CDB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automotor</w:t>
      </w:r>
      <w:proofErr w:type="spellEnd"/>
      <w:r>
        <w:t>.</w:t>
      </w:r>
    </w:p>
    <w:p w14:paraId="62405AC7" w14:textId="77777777" w:rsidR="008D5195" w:rsidRDefault="008D5195" w:rsidP="008D5195">
      <w:pPr>
        <w:pStyle w:val="Heading1"/>
      </w:pPr>
      <w:bookmarkStart w:id="10" w:name="_Toc329616465"/>
      <w:proofErr w:type="spellStart"/>
      <w:r>
        <w:t>CloudFleet</w:t>
      </w:r>
      <w:proofErr w:type="spellEnd"/>
      <w:r>
        <w:t xml:space="preserve">: el </w:t>
      </w:r>
      <w:proofErr w:type="spellStart"/>
      <w:r>
        <w:t>producto</w:t>
      </w:r>
      <w:proofErr w:type="spellEnd"/>
      <w:r>
        <w:t xml:space="preserve"> digital.</w:t>
      </w:r>
      <w:bookmarkEnd w:id="10"/>
    </w:p>
    <w:p w14:paraId="59E76759" w14:textId="77777777" w:rsidR="008D5195" w:rsidRDefault="008D5195" w:rsidP="008D5195">
      <w:pPr>
        <w:pStyle w:val="Heading2"/>
      </w:pPr>
      <w:bookmarkStart w:id="11" w:name="_Toc329616466"/>
      <w:proofErr w:type="spellStart"/>
      <w:r>
        <w:t>Módulos</w:t>
      </w:r>
      <w:proofErr w:type="spellEnd"/>
      <w:r>
        <w:t>:</w:t>
      </w:r>
      <w:bookmarkEnd w:id="11"/>
    </w:p>
    <w:p w14:paraId="1D74A01E" w14:textId="77777777" w:rsidR="008D5195" w:rsidRDefault="008D5195" w:rsidP="008D5195">
      <w:pPr>
        <w:pStyle w:val="Heading3"/>
      </w:pPr>
      <w:bookmarkStart w:id="12" w:name="_Toc329616467"/>
      <w:proofErr w:type="spellStart"/>
      <w:proofErr w:type="gramStart"/>
      <w:r>
        <w:t>Módulo</w:t>
      </w:r>
      <w:proofErr w:type="spellEnd"/>
      <w:r>
        <w:t xml:space="preserve"> de </w:t>
      </w:r>
      <w:proofErr w:type="spellStart"/>
      <w:r>
        <w:t>abordo</w:t>
      </w:r>
      <w:proofErr w:type="spellEnd"/>
      <w:r>
        <w:t>.</w:t>
      </w:r>
      <w:bookmarkEnd w:id="12"/>
      <w:proofErr w:type="gramEnd"/>
    </w:p>
    <w:p w14:paraId="1E2F7020" w14:textId="77777777" w:rsidR="008D5195" w:rsidRDefault="008D5195" w:rsidP="008D5195">
      <w:pPr>
        <w:pStyle w:val="Heading3"/>
      </w:pPr>
      <w:bookmarkStart w:id="13" w:name="_Toc329616468"/>
      <w:proofErr w:type="spellStart"/>
      <w:proofErr w:type="gramStart"/>
      <w:r>
        <w:t>Módulo</w:t>
      </w:r>
      <w:proofErr w:type="spellEnd"/>
      <w:r>
        <w:t xml:space="preserve"> de cloud.</w:t>
      </w:r>
      <w:bookmarkEnd w:id="13"/>
      <w:proofErr w:type="gramEnd"/>
    </w:p>
    <w:p w14:paraId="1CED2B35" w14:textId="77777777" w:rsidR="008D5195" w:rsidRDefault="008D5195" w:rsidP="008D5195">
      <w:pPr>
        <w:pStyle w:val="Heading2"/>
      </w:pPr>
      <w:bookmarkStart w:id="14" w:name="_Toc329616469"/>
      <w:proofErr w:type="spellStart"/>
      <w:r>
        <w:t>Alcance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>:</w:t>
      </w:r>
      <w:bookmarkEnd w:id="14"/>
    </w:p>
    <w:p w14:paraId="519F50D7" w14:textId="77777777" w:rsidR="008D5195" w:rsidRDefault="008D5195" w:rsidP="008D5195"/>
    <w:p w14:paraId="67ED37F9" w14:textId="77777777" w:rsidR="008D5195" w:rsidRDefault="008D5195" w:rsidP="008D5195">
      <w:pPr>
        <w:pStyle w:val="Heading3"/>
      </w:pPr>
      <w:bookmarkStart w:id="15" w:name="_Toc329616470"/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>:</w:t>
      </w:r>
      <w:bookmarkEnd w:id="15"/>
    </w:p>
    <w:p w14:paraId="12892C91" w14:textId="77777777" w:rsidR="008D5195" w:rsidRDefault="008D5195" w:rsidP="008D5195">
      <w:pPr>
        <w:pStyle w:val="Heading4"/>
      </w:pPr>
      <w:r>
        <w:t xml:space="preserve">Alta de </w:t>
      </w:r>
      <w:proofErr w:type="spellStart"/>
      <w:r>
        <w:t>usuario</w:t>
      </w:r>
      <w:proofErr w:type="spellEnd"/>
      <w:r>
        <w:t>:</w:t>
      </w:r>
    </w:p>
    <w:p w14:paraId="337F79BD" w14:textId="77777777" w:rsidR="008D5195" w:rsidRDefault="008D5195" w:rsidP="008D5195">
      <w:r>
        <w:tab/>
      </w:r>
      <w:r>
        <w:tab/>
      </w:r>
      <w:r>
        <w:tab/>
        <w:t>- AJAX (</w:t>
      </w:r>
      <w:proofErr w:type="spellStart"/>
      <w:r>
        <w:t>Modelos</w:t>
      </w:r>
      <w:proofErr w:type="spellEnd"/>
      <w:r>
        <w:t>/</w:t>
      </w:r>
      <w:proofErr w:type="spellStart"/>
      <w:r>
        <w:t>Versiones</w:t>
      </w:r>
      <w:proofErr w:type="spellEnd"/>
      <w:r>
        <w:t xml:space="preserve"> y </w:t>
      </w:r>
      <w:proofErr w:type="spellStart"/>
      <w:r>
        <w:t>precios</w:t>
      </w:r>
      <w:proofErr w:type="spellEnd"/>
      <w:r>
        <w:t>)</w:t>
      </w:r>
    </w:p>
    <w:p w14:paraId="3C6E10F1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Diagrama</w:t>
      </w:r>
      <w:proofErr w:type="spellEnd"/>
    </w:p>
    <w:p w14:paraId="658CB9C0" w14:textId="77777777" w:rsidR="008D5195" w:rsidRDefault="008D5195" w:rsidP="008D5195">
      <w:pPr>
        <w:pStyle w:val="Heading4"/>
      </w:pPr>
      <w:r>
        <w:t>Login.</w:t>
      </w:r>
    </w:p>
    <w:p w14:paraId="62BEF089" w14:textId="77777777" w:rsidR="008D5195" w:rsidRDefault="008D5195" w:rsidP="00643F8D">
      <w:pPr>
        <w:pStyle w:val="Heading4"/>
      </w:pPr>
      <w:proofErr w:type="spellStart"/>
      <w:r>
        <w:t>Vehículos</w:t>
      </w:r>
      <w:proofErr w:type="spellEnd"/>
    </w:p>
    <w:p w14:paraId="521EA64A" w14:textId="77777777" w:rsidR="008D5195" w:rsidRDefault="008D5195" w:rsidP="008D5195">
      <w:r>
        <w:tab/>
      </w:r>
      <w:r>
        <w:tab/>
      </w:r>
      <w:r>
        <w:tab/>
      </w:r>
      <w:r>
        <w:tab/>
        <w:t>- Alta.</w:t>
      </w:r>
    </w:p>
    <w:p w14:paraId="7CDE3BA5" w14:textId="77777777" w:rsidR="008D5195" w:rsidRDefault="008D5195" w:rsidP="008D5195">
      <w:r>
        <w:tab/>
      </w:r>
      <w:r>
        <w:tab/>
      </w:r>
      <w:r>
        <w:tab/>
      </w:r>
      <w:r>
        <w:tab/>
        <w:t xml:space="preserve">- </w:t>
      </w:r>
      <w:proofErr w:type="spellStart"/>
      <w:r>
        <w:t>Modificación</w:t>
      </w:r>
      <w:proofErr w:type="spellEnd"/>
    </w:p>
    <w:p w14:paraId="74A3362E" w14:textId="77777777" w:rsidR="008D5195" w:rsidRDefault="008D5195" w:rsidP="008D5195">
      <w:r>
        <w:tab/>
      </w:r>
      <w:r>
        <w:tab/>
      </w:r>
      <w:r>
        <w:tab/>
      </w:r>
      <w:r>
        <w:tab/>
        <w:t>- Baja</w:t>
      </w:r>
    </w:p>
    <w:p w14:paraId="34626BB0" w14:textId="77777777" w:rsidR="008D5195" w:rsidRDefault="008D5195" w:rsidP="00643F8D">
      <w:pPr>
        <w:pStyle w:val="Heading4"/>
      </w:pPr>
      <w:proofErr w:type="spellStart"/>
      <w:r>
        <w:t>Conductores</w:t>
      </w:r>
      <w:proofErr w:type="spellEnd"/>
    </w:p>
    <w:p w14:paraId="3ECA04D9" w14:textId="77777777" w:rsidR="008D5195" w:rsidRDefault="008D5195" w:rsidP="008D5195">
      <w:r>
        <w:tab/>
      </w:r>
      <w:r>
        <w:tab/>
      </w:r>
      <w:r>
        <w:tab/>
      </w:r>
      <w:r>
        <w:tab/>
        <w:t>- Alta</w:t>
      </w:r>
    </w:p>
    <w:p w14:paraId="6728BE5D" w14:textId="77777777" w:rsidR="008D5195" w:rsidRDefault="008D5195" w:rsidP="008D5195">
      <w:r>
        <w:tab/>
      </w:r>
      <w:r>
        <w:tab/>
      </w:r>
      <w:r>
        <w:tab/>
      </w:r>
      <w:r>
        <w:tab/>
        <w:t xml:space="preserve">- </w:t>
      </w:r>
      <w:proofErr w:type="spellStart"/>
      <w:r>
        <w:t>Modificación</w:t>
      </w:r>
      <w:proofErr w:type="spellEnd"/>
    </w:p>
    <w:p w14:paraId="211BE535" w14:textId="77777777" w:rsidR="008D5195" w:rsidRDefault="008D5195" w:rsidP="008D5195">
      <w:r>
        <w:tab/>
      </w:r>
      <w:r>
        <w:tab/>
      </w:r>
      <w:r>
        <w:tab/>
      </w:r>
      <w:r>
        <w:tab/>
        <w:t>- Baja</w:t>
      </w:r>
    </w:p>
    <w:p w14:paraId="4634D98D" w14:textId="77777777" w:rsidR="008D5195" w:rsidRDefault="008D5195" w:rsidP="008D5195">
      <w:r>
        <w:tab/>
      </w:r>
      <w:r>
        <w:tab/>
      </w:r>
      <w:r>
        <w:tab/>
      </w:r>
      <w:r>
        <w:tab/>
        <w:t xml:space="preserve">- </w:t>
      </w:r>
      <w:proofErr w:type="spellStart"/>
      <w:r>
        <w:t>Reporte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>.</w:t>
      </w:r>
    </w:p>
    <w:p w14:paraId="748AD202" w14:textId="77777777" w:rsidR="008D5195" w:rsidRDefault="008D5195" w:rsidP="008D5195"/>
    <w:p w14:paraId="0CA78420" w14:textId="77777777" w:rsidR="00643F8D" w:rsidRDefault="00643F8D" w:rsidP="00643F8D">
      <w:pPr>
        <w:pStyle w:val="Heading4"/>
      </w:pPr>
      <w:r>
        <w:t>APIs:</w:t>
      </w:r>
    </w:p>
    <w:p w14:paraId="11847A99" w14:textId="77777777" w:rsidR="00643F8D" w:rsidRDefault="00643F8D" w:rsidP="00643F8D">
      <w:r>
        <w:tab/>
      </w:r>
      <w:r>
        <w:tab/>
        <w:t xml:space="preserve">- API de </w:t>
      </w:r>
      <w:proofErr w:type="spellStart"/>
      <w:r>
        <w:t>Trackeos</w:t>
      </w:r>
      <w:proofErr w:type="spellEnd"/>
      <w:r>
        <w:t xml:space="preserve"> del </w:t>
      </w:r>
      <w:proofErr w:type="spellStart"/>
      <w:r>
        <w:t>dispositivo</w:t>
      </w:r>
      <w:proofErr w:type="spellEnd"/>
      <w:r>
        <w:t>.</w:t>
      </w:r>
    </w:p>
    <w:p w14:paraId="225FF130" w14:textId="77777777" w:rsidR="00643F8D" w:rsidRDefault="00643F8D" w:rsidP="00643F8D">
      <w:r>
        <w:tab/>
      </w:r>
      <w:r>
        <w:tab/>
        <w:t xml:space="preserve">- API de </w:t>
      </w:r>
      <w:proofErr w:type="spellStart"/>
      <w:r>
        <w:t>alertas</w:t>
      </w:r>
      <w:proofErr w:type="spellEnd"/>
      <w:r>
        <w:t>.</w:t>
      </w:r>
    </w:p>
    <w:p w14:paraId="55B47B5A" w14:textId="77777777" w:rsidR="00643F8D" w:rsidRDefault="00643F8D" w:rsidP="00643F8D">
      <w:r>
        <w:tab/>
      </w:r>
      <w:r>
        <w:tab/>
        <w:t>- API de dashboard.</w:t>
      </w:r>
    </w:p>
    <w:p w14:paraId="07ED1F63" w14:textId="77777777" w:rsidR="00643F8D" w:rsidRDefault="00643F8D" w:rsidP="008D5195"/>
    <w:p w14:paraId="2ED9DDD3" w14:textId="77777777" w:rsidR="008D5195" w:rsidRDefault="008D5195" w:rsidP="00643F8D">
      <w:pPr>
        <w:pStyle w:val="Heading3"/>
      </w:pPr>
      <w:bookmarkStart w:id="16" w:name="_Toc329616471"/>
      <w:r>
        <w:t xml:space="preserve">Base de </w:t>
      </w:r>
      <w:proofErr w:type="spellStart"/>
      <w:r>
        <w:t>datos</w:t>
      </w:r>
      <w:bookmarkEnd w:id="16"/>
      <w:proofErr w:type="spellEnd"/>
    </w:p>
    <w:p w14:paraId="771FBEB7" w14:textId="77777777" w:rsidR="008D5195" w:rsidRDefault="008D5195" w:rsidP="008D5195">
      <w:pPr>
        <w:pStyle w:val="Heading4"/>
      </w:pPr>
      <w:r>
        <w:t>DER:</w:t>
      </w:r>
    </w:p>
    <w:p w14:paraId="17E4753C" w14:textId="77777777" w:rsidR="008D5195" w:rsidRDefault="008D5195" w:rsidP="008D5195"/>
    <w:p w14:paraId="327230ED" w14:textId="77777777" w:rsidR="008D5195" w:rsidRDefault="008D5195" w:rsidP="008D5195">
      <w:pPr>
        <w:pStyle w:val="Heading4"/>
      </w:pPr>
      <w:proofErr w:type="spellStart"/>
      <w:r>
        <w:t>Poblado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simulación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14:paraId="61CBBB6D" w14:textId="77777777" w:rsidR="008D5195" w:rsidRDefault="008D5195" w:rsidP="008D5195">
      <w:r>
        <w:tab/>
      </w:r>
      <w:r>
        <w:tab/>
        <w:t xml:space="preserve">- Base de </w:t>
      </w:r>
      <w:proofErr w:type="spellStart"/>
      <w:r>
        <w:t>datos</w:t>
      </w:r>
      <w:proofErr w:type="spellEnd"/>
      <w:r>
        <w:t xml:space="preserve"> </w:t>
      </w:r>
    </w:p>
    <w:p w14:paraId="5FE241CD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Paises</w:t>
      </w:r>
      <w:proofErr w:type="spellEnd"/>
      <w:r>
        <w:t xml:space="preserve"> y </w:t>
      </w:r>
      <w:proofErr w:type="spellStart"/>
      <w:r>
        <w:t>ciudades</w:t>
      </w:r>
      <w:proofErr w:type="spellEnd"/>
    </w:p>
    <w:p w14:paraId="06034352" w14:textId="77777777" w:rsidR="008D5195" w:rsidRDefault="008D5195" w:rsidP="008D5195">
      <w:r>
        <w:tab/>
      </w:r>
      <w:r>
        <w:tab/>
      </w:r>
      <w:r>
        <w:tab/>
        <w:t xml:space="preserve">-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versiones</w:t>
      </w:r>
      <w:proofErr w:type="spellEnd"/>
      <w:r>
        <w:t xml:space="preserve"> y </w:t>
      </w:r>
      <w:proofErr w:type="spellStart"/>
      <w:r>
        <w:t>precios</w:t>
      </w:r>
      <w:proofErr w:type="spellEnd"/>
    </w:p>
    <w:p w14:paraId="463A5F34" w14:textId="77777777" w:rsidR="008D5195" w:rsidRDefault="008D5195" w:rsidP="008D5195"/>
    <w:p w14:paraId="4863337E" w14:textId="77777777" w:rsidR="008D5195" w:rsidRDefault="008D5195" w:rsidP="008D5195"/>
    <w:p w14:paraId="20BB4E4E" w14:textId="77777777" w:rsidR="008D5195" w:rsidRDefault="008D5195" w:rsidP="00643F8D">
      <w:pPr>
        <w:pStyle w:val="Heading2"/>
      </w:pPr>
      <w:bookmarkStart w:id="17" w:name="_Toc329616472"/>
      <w:r>
        <w:t xml:space="preserve">Hosting de la </w:t>
      </w:r>
      <w:proofErr w:type="spellStart"/>
      <w:r>
        <w:t>solución</w:t>
      </w:r>
      <w:proofErr w:type="spellEnd"/>
      <w:r>
        <w:t xml:space="preserve"> en Amazon Web Services</w:t>
      </w:r>
      <w:bookmarkEnd w:id="17"/>
    </w:p>
    <w:p w14:paraId="4CB7BE88" w14:textId="77777777" w:rsidR="008D5195" w:rsidRDefault="008D5195" w:rsidP="00643F8D">
      <w:pPr>
        <w:pStyle w:val="Heading3"/>
      </w:pPr>
      <w:bookmarkStart w:id="18" w:name="_Toc329616473"/>
      <w:proofErr w:type="spellStart"/>
      <w:r>
        <w:t>Módulos</w:t>
      </w:r>
      <w:proofErr w:type="spellEnd"/>
      <w:r>
        <w:t>.</w:t>
      </w:r>
      <w:bookmarkEnd w:id="18"/>
    </w:p>
    <w:p w14:paraId="40154A16" w14:textId="77777777" w:rsidR="00643F8D" w:rsidRDefault="00643F8D" w:rsidP="008D5195">
      <w:r>
        <w:t xml:space="preserve"># </w:t>
      </w:r>
      <w:proofErr w:type="spellStart"/>
      <w:r>
        <w:t>Diagrama</w:t>
      </w:r>
      <w:proofErr w:type="spellEnd"/>
      <w:r>
        <w:t xml:space="preserve"> de Hosting de la </w:t>
      </w:r>
      <w:proofErr w:type="spellStart"/>
      <w:r>
        <w:t>aplicación</w:t>
      </w:r>
      <w:proofErr w:type="spellEnd"/>
      <w:r>
        <w:t xml:space="preserve"> #</w:t>
      </w:r>
    </w:p>
    <w:p w14:paraId="0BC8104D" w14:textId="77777777" w:rsidR="008D5195" w:rsidRDefault="00643F8D" w:rsidP="00643F8D">
      <w:pPr>
        <w:pStyle w:val="Heading4"/>
      </w:pPr>
      <w:proofErr w:type="spellStart"/>
      <w:proofErr w:type="gramStart"/>
      <w:r>
        <w:t>Servidores</w:t>
      </w:r>
      <w:proofErr w:type="spellEnd"/>
      <w:r>
        <w:t xml:space="preserve"> Web de </w:t>
      </w:r>
      <w:proofErr w:type="spellStart"/>
      <w:r>
        <w:t>aplicaciones</w:t>
      </w:r>
      <w:proofErr w:type="spellEnd"/>
      <w:r>
        <w:t>.</w:t>
      </w:r>
      <w:proofErr w:type="gramEnd"/>
    </w:p>
    <w:p w14:paraId="15261971" w14:textId="77777777" w:rsidR="008D5195" w:rsidRDefault="00643F8D" w:rsidP="00643F8D">
      <w:pPr>
        <w:pStyle w:val="Heading4"/>
      </w:pPr>
      <w:r>
        <w:t xml:space="preserve">Bases de </w:t>
      </w:r>
      <w:proofErr w:type="spellStart"/>
      <w:r>
        <w:t>datos</w:t>
      </w:r>
      <w:proofErr w:type="spellEnd"/>
    </w:p>
    <w:p w14:paraId="71AAB1C1" w14:textId="77777777" w:rsidR="008D5195" w:rsidRDefault="008D5195" w:rsidP="00643F8D">
      <w:pPr>
        <w:pStyle w:val="Heading4"/>
      </w:pPr>
      <w:proofErr w:type="spellStart"/>
      <w:r>
        <w:t>Datawharehouse</w:t>
      </w:r>
      <w:proofErr w:type="spellEnd"/>
      <w:r>
        <w:t>.</w:t>
      </w:r>
    </w:p>
    <w:p w14:paraId="3C7231AC" w14:textId="77777777" w:rsidR="008D5195" w:rsidRDefault="008D5195" w:rsidP="008D5195">
      <w:r>
        <w:t>S3</w:t>
      </w:r>
    </w:p>
    <w:p w14:paraId="03E8775E" w14:textId="77777777" w:rsidR="008D5195" w:rsidRDefault="008D5195" w:rsidP="008D5195">
      <w:r>
        <w:t>Redshift</w:t>
      </w:r>
    </w:p>
    <w:p w14:paraId="08380980" w14:textId="77777777" w:rsidR="008D5195" w:rsidRDefault="008D5195" w:rsidP="008D5195"/>
    <w:p w14:paraId="68D11763" w14:textId="77777777" w:rsidR="008D5195" w:rsidRDefault="008D5195" w:rsidP="00643F8D">
      <w:pPr>
        <w:pStyle w:val="Heading4"/>
      </w:pPr>
      <w:r>
        <w:t>Big Data.</w:t>
      </w:r>
    </w:p>
    <w:p w14:paraId="387B3165" w14:textId="77777777" w:rsidR="008D5195" w:rsidRDefault="008D5195" w:rsidP="008D5195">
      <w:r>
        <w:t xml:space="preserve">Elastic Map Reduce (Spark &amp; </w:t>
      </w:r>
      <w:proofErr w:type="spellStart"/>
      <w:r>
        <w:t>Hadoop</w:t>
      </w:r>
      <w:proofErr w:type="spellEnd"/>
      <w:r>
        <w:t>)</w:t>
      </w:r>
    </w:p>
    <w:p w14:paraId="6922AFE7" w14:textId="77777777" w:rsidR="008D5195" w:rsidRDefault="008D5195" w:rsidP="00643F8D">
      <w:pPr>
        <w:pStyle w:val="Heading3"/>
      </w:pPr>
      <w:bookmarkStart w:id="19" w:name="_Toc329616474"/>
      <w:r>
        <w:t xml:space="preserve">Alta </w:t>
      </w:r>
      <w:proofErr w:type="spellStart"/>
      <w:r>
        <w:t>disponibilidad</w:t>
      </w:r>
      <w:bookmarkEnd w:id="19"/>
      <w:proofErr w:type="spellEnd"/>
    </w:p>
    <w:p w14:paraId="72C3244E" w14:textId="77777777" w:rsidR="008D5195" w:rsidRDefault="008D5195" w:rsidP="00643F8D">
      <w:pPr>
        <w:pStyle w:val="Heading4"/>
      </w:pPr>
      <w:proofErr w:type="spellStart"/>
      <w:r>
        <w:t>Capa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>:</w:t>
      </w:r>
    </w:p>
    <w:p w14:paraId="4354BA0C" w14:textId="77777777" w:rsidR="008D5195" w:rsidRDefault="008D5195" w:rsidP="008D5195">
      <w:r>
        <w:tab/>
      </w:r>
      <w:r>
        <w:tab/>
      </w:r>
      <w:r>
        <w:tab/>
      </w:r>
      <w:r>
        <w:tab/>
        <w:t>- Aurora</w:t>
      </w:r>
    </w:p>
    <w:p w14:paraId="247245FD" w14:textId="77777777" w:rsidR="008D5195" w:rsidRDefault="008D5195" w:rsidP="008D5195">
      <w:r>
        <w:tab/>
      </w:r>
      <w:r>
        <w:tab/>
      </w:r>
      <w:r>
        <w:tab/>
      </w:r>
      <w:r>
        <w:tab/>
      </w:r>
      <w:r>
        <w:tab/>
        <w:t>- Master Slave</w:t>
      </w:r>
    </w:p>
    <w:p w14:paraId="4EF3B667" w14:textId="77777777" w:rsidR="008D5195" w:rsidRDefault="008D5195" w:rsidP="008D5195"/>
    <w:p w14:paraId="76A96FCC" w14:textId="77777777" w:rsidR="008D5195" w:rsidRDefault="008D5195" w:rsidP="00643F8D">
      <w:pPr>
        <w:pStyle w:val="Heading4"/>
      </w:pPr>
      <w:proofErr w:type="spellStart"/>
      <w:r>
        <w:t>Capa</w:t>
      </w:r>
      <w:proofErr w:type="spellEnd"/>
      <w:r>
        <w:t xml:space="preserve"> de </w:t>
      </w:r>
      <w:proofErr w:type="spellStart"/>
      <w:r>
        <w:t>servidores</w:t>
      </w:r>
      <w:proofErr w:type="spellEnd"/>
      <w:r>
        <w:t xml:space="preserve"> WEB:</w:t>
      </w:r>
    </w:p>
    <w:p w14:paraId="5D32D1E7" w14:textId="77777777" w:rsidR="008D5195" w:rsidRDefault="008D5195" w:rsidP="008D5195">
      <w:r>
        <w:tab/>
      </w:r>
      <w:r>
        <w:tab/>
      </w:r>
      <w:r>
        <w:tab/>
      </w:r>
      <w:r>
        <w:tab/>
        <w:t>- Multi datacenter.</w:t>
      </w:r>
    </w:p>
    <w:p w14:paraId="01AB813C" w14:textId="77777777" w:rsidR="008D5195" w:rsidRDefault="008D5195" w:rsidP="008D5195">
      <w:r>
        <w:tab/>
      </w:r>
      <w:r>
        <w:tab/>
      </w:r>
      <w:r>
        <w:tab/>
      </w:r>
      <w:r>
        <w:tab/>
        <w:t>- Multi region.</w:t>
      </w:r>
    </w:p>
    <w:p w14:paraId="2B898702" w14:textId="77777777" w:rsidR="008D5195" w:rsidRDefault="008D5195" w:rsidP="008D5195"/>
    <w:p w14:paraId="560D11A6" w14:textId="77777777" w:rsidR="008D5195" w:rsidRDefault="008D5195" w:rsidP="00643F8D">
      <w:pPr>
        <w:pStyle w:val="Heading4"/>
      </w:pPr>
      <w:proofErr w:type="spellStart"/>
      <w:r>
        <w:t>Monitoreo</w:t>
      </w:r>
      <w:proofErr w:type="spellEnd"/>
      <w:r>
        <w:t xml:space="preserve"> y troubleshooting:</w:t>
      </w:r>
    </w:p>
    <w:p w14:paraId="4E6AE771" w14:textId="77777777" w:rsidR="008D5195" w:rsidRDefault="008D5195" w:rsidP="008D5195">
      <w:r>
        <w:tab/>
      </w:r>
      <w:r>
        <w:tab/>
      </w:r>
      <w:r>
        <w:tab/>
      </w:r>
      <w:r>
        <w:tab/>
        <w:t>- New Relic.</w:t>
      </w:r>
    </w:p>
    <w:p w14:paraId="763DC798" w14:textId="77777777" w:rsidR="008D5195" w:rsidRDefault="008D5195" w:rsidP="008D5195">
      <w:r>
        <w:tab/>
      </w:r>
      <w:r>
        <w:tab/>
      </w:r>
      <w:r>
        <w:tab/>
      </w:r>
      <w:r>
        <w:tab/>
        <w:t xml:space="preserve">- </w:t>
      </w:r>
      <w:proofErr w:type="spellStart"/>
      <w:r>
        <w:t>Opsgenie</w:t>
      </w:r>
      <w:proofErr w:type="spellEnd"/>
      <w:r>
        <w:t>.</w:t>
      </w:r>
    </w:p>
    <w:p w14:paraId="3B1F017D" w14:textId="77777777" w:rsidR="008D5195" w:rsidRDefault="008D5195" w:rsidP="008D5195">
      <w:r>
        <w:tab/>
      </w:r>
      <w:r>
        <w:tab/>
      </w:r>
      <w:r>
        <w:tab/>
      </w:r>
      <w:r>
        <w:tab/>
        <w:t xml:space="preserve">- </w:t>
      </w:r>
      <w:proofErr w:type="spellStart"/>
      <w:r>
        <w:t>Cloudwatch</w:t>
      </w:r>
      <w:proofErr w:type="spellEnd"/>
      <w:r>
        <w:t>.</w:t>
      </w:r>
    </w:p>
    <w:p w14:paraId="2F88E836" w14:textId="77777777" w:rsidR="008D5195" w:rsidRDefault="008D5195" w:rsidP="008D5195"/>
    <w:p w14:paraId="32412441" w14:textId="77777777" w:rsidR="008D5195" w:rsidRDefault="00643F8D" w:rsidP="00643F8D">
      <w:pPr>
        <w:pStyle w:val="Heading4"/>
      </w:pPr>
      <w:proofErr w:type="spellStart"/>
      <w:r>
        <w:t>E</w:t>
      </w:r>
      <w:r w:rsidR="008D5195">
        <w:t>scalabilidad</w:t>
      </w:r>
      <w:proofErr w:type="spellEnd"/>
    </w:p>
    <w:p w14:paraId="081893C7" w14:textId="77777777" w:rsidR="008D5195" w:rsidRDefault="008D5195" w:rsidP="008D5195">
      <w:r>
        <w:tab/>
      </w:r>
      <w:r>
        <w:tab/>
      </w:r>
      <w:r>
        <w:tab/>
      </w:r>
      <w:proofErr w:type="spellStart"/>
      <w:r>
        <w:t>Autoscaling</w:t>
      </w:r>
      <w:proofErr w:type="spellEnd"/>
      <w:r>
        <w:t xml:space="preserve"> groups.</w:t>
      </w:r>
    </w:p>
    <w:p w14:paraId="31E9FBAE" w14:textId="77777777" w:rsidR="008D5195" w:rsidRDefault="008D5195" w:rsidP="008D5195"/>
    <w:p w14:paraId="78691980" w14:textId="77777777" w:rsidR="008D5195" w:rsidRDefault="008D5195" w:rsidP="00643F8D">
      <w:pPr>
        <w:pStyle w:val="Heading4"/>
      </w:pPr>
      <w:proofErr w:type="spellStart"/>
      <w:r>
        <w:t>Seguridad</w:t>
      </w:r>
      <w:proofErr w:type="spellEnd"/>
    </w:p>
    <w:p w14:paraId="730434CA" w14:textId="77777777" w:rsidR="008D5195" w:rsidRDefault="008D5195" w:rsidP="008D5195">
      <w:r>
        <w:tab/>
      </w:r>
      <w:r>
        <w:tab/>
      </w:r>
      <w:r>
        <w:tab/>
        <w:t>- Virtual Private Clouds</w:t>
      </w:r>
    </w:p>
    <w:p w14:paraId="036A1BCD" w14:textId="77777777" w:rsidR="008D5195" w:rsidRDefault="008D5195" w:rsidP="008D5195">
      <w:r>
        <w:tab/>
      </w:r>
      <w:r>
        <w:tab/>
      </w:r>
      <w:r>
        <w:tab/>
      </w:r>
      <w:r>
        <w:tab/>
        <w:t>- Subnets.</w:t>
      </w:r>
    </w:p>
    <w:p w14:paraId="18B9490A" w14:textId="77777777" w:rsidR="008D5195" w:rsidRDefault="008D5195" w:rsidP="008D5195">
      <w:r>
        <w:tab/>
      </w:r>
      <w:r>
        <w:tab/>
      </w:r>
      <w:r>
        <w:tab/>
      </w:r>
      <w:r>
        <w:tab/>
        <w:t>- ACLs.</w:t>
      </w:r>
    </w:p>
    <w:p w14:paraId="1733B5A4" w14:textId="77777777" w:rsidR="008D5195" w:rsidRDefault="00643F8D" w:rsidP="008D5195">
      <w:r>
        <w:tab/>
      </w:r>
      <w:r>
        <w:tab/>
      </w:r>
      <w:r>
        <w:tab/>
      </w:r>
      <w:r>
        <w:tab/>
        <w:t>- Security Groups.</w:t>
      </w:r>
    </w:p>
    <w:p w14:paraId="35CC001D" w14:textId="77777777" w:rsidR="008D5195" w:rsidRDefault="008D5195" w:rsidP="00643F8D">
      <w:pPr>
        <w:pStyle w:val="Heading1"/>
      </w:pPr>
      <w:bookmarkStart w:id="20" w:name="_Toc329616475"/>
      <w:proofErr w:type="spellStart"/>
      <w:r>
        <w:t>Presupuesto</w:t>
      </w:r>
      <w:proofErr w:type="spellEnd"/>
      <w:r>
        <w:t xml:space="preserve"> y </w:t>
      </w:r>
      <w:proofErr w:type="spellStart"/>
      <w:r>
        <w:t>planificación</w:t>
      </w:r>
      <w:proofErr w:type="spellEnd"/>
      <w:r>
        <w:t>:</w:t>
      </w:r>
      <w:bookmarkEnd w:id="20"/>
    </w:p>
    <w:p w14:paraId="6E2D2077" w14:textId="77777777" w:rsidR="008D5195" w:rsidRDefault="008D5195" w:rsidP="00643F8D">
      <w:pPr>
        <w:pStyle w:val="Heading2"/>
      </w:pPr>
      <w:bookmarkStart w:id="21" w:name="_Toc329616476"/>
      <w:proofErr w:type="spellStart"/>
      <w:proofErr w:type="gramStart"/>
      <w:r>
        <w:t>Construcción</w:t>
      </w:r>
      <w:proofErr w:type="spellEnd"/>
      <w:r>
        <w:t xml:space="preserve"> del software.</w:t>
      </w:r>
      <w:bookmarkEnd w:id="21"/>
      <w:proofErr w:type="gramEnd"/>
    </w:p>
    <w:p w14:paraId="54435D74" w14:textId="77777777" w:rsidR="008D5195" w:rsidRDefault="008D5195" w:rsidP="00643F8D">
      <w:pPr>
        <w:pStyle w:val="Heading2"/>
      </w:pPr>
      <w:bookmarkStart w:id="22" w:name="_Toc329616477"/>
      <w:proofErr w:type="spellStart"/>
      <w:r>
        <w:t>Costos</w:t>
      </w:r>
      <w:proofErr w:type="spellEnd"/>
      <w:r>
        <w:t xml:space="preserve"> de </w:t>
      </w:r>
      <w:proofErr w:type="spellStart"/>
      <w:r>
        <w:t>infraestructura</w:t>
      </w:r>
      <w:proofErr w:type="spellEnd"/>
      <w:r w:rsidR="00643F8D">
        <w:t xml:space="preserve"> cloud</w:t>
      </w:r>
      <w:bookmarkEnd w:id="22"/>
    </w:p>
    <w:p w14:paraId="37651E75" w14:textId="77777777" w:rsidR="008D5195" w:rsidRDefault="008D5195" w:rsidP="00643F8D">
      <w:pPr>
        <w:pStyle w:val="Heading2"/>
      </w:pPr>
      <w:bookmarkStart w:id="23" w:name="_Toc329616478"/>
      <w:proofErr w:type="spellStart"/>
      <w:proofErr w:type="gramStart"/>
      <w:r>
        <w:t>Diseño</w:t>
      </w:r>
      <w:proofErr w:type="spellEnd"/>
      <w:r>
        <w:t xml:space="preserve"> e </w:t>
      </w:r>
      <w:proofErr w:type="spellStart"/>
      <w:r>
        <w:t>Implementación</w:t>
      </w:r>
      <w:proofErr w:type="spellEnd"/>
      <w:r>
        <w:t>.</w:t>
      </w:r>
      <w:bookmarkEnd w:id="23"/>
      <w:proofErr w:type="gramEnd"/>
    </w:p>
    <w:p w14:paraId="3D4E36E3" w14:textId="77777777" w:rsidR="008D5195" w:rsidRDefault="008D5195" w:rsidP="00643F8D">
      <w:pPr>
        <w:pStyle w:val="Heading2"/>
      </w:pPr>
      <w:bookmarkStart w:id="24" w:name="_Toc329616479"/>
      <w:proofErr w:type="spellStart"/>
      <w:r>
        <w:t>Mantenimiento</w:t>
      </w:r>
      <w:proofErr w:type="spellEnd"/>
      <w:r>
        <w:t>.</w:t>
      </w:r>
      <w:bookmarkEnd w:id="24"/>
    </w:p>
    <w:p w14:paraId="7C9C67C5" w14:textId="77777777" w:rsidR="008D5195" w:rsidRDefault="00643F8D" w:rsidP="00643F8D">
      <w:pPr>
        <w:pStyle w:val="Heading2"/>
      </w:pPr>
      <w:bookmarkStart w:id="25" w:name="_Toc329616480"/>
      <w:proofErr w:type="spellStart"/>
      <w:proofErr w:type="gramStart"/>
      <w:r>
        <w:t>Costos</w:t>
      </w:r>
      <w:proofErr w:type="spellEnd"/>
      <w:r>
        <w:t xml:space="preserve"> </w:t>
      </w:r>
      <w:proofErr w:type="spellStart"/>
      <w:r>
        <w:t>incrementales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</w:t>
      </w:r>
      <w:r w:rsidR="008D5195">
        <w:t>recimiento</w:t>
      </w:r>
      <w:proofErr w:type="spellEnd"/>
      <w:r w:rsidR="008D5195">
        <w:t>.</w:t>
      </w:r>
      <w:bookmarkEnd w:id="25"/>
      <w:proofErr w:type="gramEnd"/>
    </w:p>
    <w:sectPr w:rsidR="008D5195" w:rsidSect="000673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4C97"/>
    <w:multiLevelType w:val="hybridMultilevel"/>
    <w:tmpl w:val="E56A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42E59"/>
    <w:multiLevelType w:val="hybridMultilevel"/>
    <w:tmpl w:val="B4C4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4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95"/>
    <w:rsid w:val="00067350"/>
    <w:rsid w:val="00215315"/>
    <w:rsid w:val="00643F8D"/>
    <w:rsid w:val="006862CE"/>
    <w:rsid w:val="008D5195"/>
    <w:rsid w:val="00F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C6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1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1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1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1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1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51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D51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D519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6862CE"/>
  </w:style>
  <w:style w:type="paragraph" w:styleId="TOC2">
    <w:name w:val="toc 2"/>
    <w:basedOn w:val="Normal"/>
    <w:next w:val="Normal"/>
    <w:autoRedefine/>
    <w:uiPriority w:val="39"/>
    <w:unhideWhenUsed/>
    <w:rsid w:val="006862C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62C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862C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62C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62C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62C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62C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62CE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1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1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1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1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1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51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D51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D519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6862CE"/>
  </w:style>
  <w:style w:type="paragraph" w:styleId="TOC2">
    <w:name w:val="toc 2"/>
    <w:basedOn w:val="Normal"/>
    <w:next w:val="Normal"/>
    <w:autoRedefine/>
    <w:uiPriority w:val="39"/>
    <w:unhideWhenUsed/>
    <w:rsid w:val="006862C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62C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862C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62C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62C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62C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62C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62CE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551</Words>
  <Characters>3145</Characters>
  <Application>Microsoft Macintosh Word</Application>
  <DocSecurity>0</DocSecurity>
  <Lines>26</Lines>
  <Paragraphs>7</Paragraphs>
  <ScaleCrop>false</ScaleCrop>
  <Company>DS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Lugones</dc:creator>
  <cp:keywords/>
  <dc:description/>
  <cp:lastModifiedBy>Leopoldo Lugones</cp:lastModifiedBy>
  <cp:revision>5</cp:revision>
  <dcterms:created xsi:type="dcterms:W3CDTF">2016-07-08T19:30:00Z</dcterms:created>
  <dcterms:modified xsi:type="dcterms:W3CDTF">2016-07-08T19:58:00Z</dcterms:modified>
</cp:coreProperties>
</file>