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1EB1B" w14:textId="4F2F09C9" w:rsidR="00D714EE" w:rsidRDefault="000F388F" w:rsidP="00E06E25">
      <w:pPr>
        <w:pBdr>
          <w:bottom w:val="single" w:sz="6" w:space="1" w:color="auto"/>
        </w:pBdr>
      </w:pPr>
      <w:r w:rsidRPr="000F388F">
        <w:rPr>
          <w:b/>
          <w:bCs/>
        </w:rPr>
        <w:t>Decision Support System</w:t>
      </w:r>
      <w:r>
        <w:t xml:space="preserve"> – Assignment #1</w:t>
      </w:r>
      <w:r>
        <w:tab/>
      </w:r>
      <w:r>
        <w:tab/>
      </w:r>
      <w:r>
        <w:tab/>
      </w:r>
      <w:r>
        <w:tab/>
      </w:r>
      <w:r w:rsidRPr="000F388F">
        <w:rPr>
          <w:b/>
          <w:bCs/>
        </w:rPr>
        <w:t>StudentID</w:t>
      </w:r>
      <w:r>
        <w:t>: 20C14001</w:t>
      </w:r>
    </w:p>
    <w:p w14:paraId="5B5892DB" w14:textId="5364619D" w:rsidR="000F388F" w:rsidRPr="000F388F" w:rsidRDefault="000F388F" w:rsidP="00E06E25">
      <w:pPr>
        <w:rPr>
          <w:sz w:val="24"/>
          <w:szCs w:val="36"/>
        </w:rPr>
      </w:pPr>
      <w:r w:rsidRPr="000F388F">
        <w:rPr>
          <w:sz w:val="24"/>
          <w:szCs w:val="36"/>
        </w:rPr>
        <w:t>Salesforce’s AI Einstein</w:t>
      </w:r>
    </w:p>
    <w:p w14:paraId="4F758532" w14:textId="45D454F7" w:rsidR="000F388F" w:rsidRPr="009F74B0" w:rsidRDefault="000F388F" w:rsidP="00E06E25">
      <w:pPr>
        <w:rPr>
          <w:i/>
          <w:iCs/>
          <w:sz w:val="24"/>
          <w:szCs w:val="36"/>
        </w:rPr>
      </w:pPr>
      <w:r w:rsidRPr="009F74B0">
        <w:rPr>
          <w:i/>
          <w:iCs/>
          <w:sz w:val="24"/>
          <w:szCs w:val="36"/>
        </w:rPr>
        <w:t>1.</w:t>
      </w:r>
      <w:r w:rsidR="009F74B0">
        <w:rPr>
          <w:i/>
          <w:iCs/>
          <w:sz w:val="24"/>
          <w:szCs w:val="36"/>
        </w:rPr>
        <w:t>1</w:t>
      </w:r>
      <w:r w:rsidRPr="009F74B0">
        <w:rPr>
          <w:i/>
          <w:iCs/>
          <w:sz w:val="24"/>
          <w:szCs w:val="36"/>
        </w:rPr>
        <w:t xml:space="preserve"> How it works</w:t>
      </w:r>
    </w:p>
    <w:p w14:paraId="06024783" w14:textId="4A6CA0FD" w:rsidR="000F388F" w:rsidRDefault="009F74B0" w:rsidP="00E06E25">
      <w:pPr>
        <w:jc w:val="both"/>
        <w:rPr>
          <w:sz w:val="24"/>
          <w:szCs w:val="36"/>
        </w:rPr>
      </w:pPr>
      <w:r>
        <w:rPr>
          <w:sz w:val="24"/>
          <w:szCs w:val="36"/>
        </w:rPr>
        <w:t>Einstein integrates Artificial Intelligence technologies into Saleforce’s CRM. Einstein accquires data from user’s actions, behaviors to provide prediction by bringing NLP (natural language processing), CV (Computer Vision), SR (Speech Recognition) and ML (Machine Learning) to help Saleforce’s customers.</w:t>
      </w:r>
    </w:p>
    <w:p w14:paraId="50916BE0" w14:textId="24E78E4A" w:rsidR="000F388F" w:rsidRPr="009F74B0" w:rsidRDefault="009F74B0" w:rsidP="00E06E25">
      <w:pPr>
        <w:rPr>
          <w:i/>
          <w:iCs/>
          <w:sz w:val="24"/>
          <w:szCs w:val="36"/>
        </w:rPr>
      </w:pPr>
      <w:r>
        <w:rPr>
          <w:i/>
          <w:iCs/>
          <w:sz w:val="24"/>
          <w:szCs w:val="36"/>
        </w:rPr>
        <w:t>1.</w:t>
      </w:r>
      <w:r w:rsidRPr="009F74B0">
        <w:rPr>
          <w:i/>
          <w:iCs/>
          <w:sz w:val="24"/>
          <w:szCs w:val="36"/>
        </w:rPr>
        <w:t>2. L</w:t>
      </w:r>
      <w:r w:rsidR="000F388F" w:rsidRPr="009F74B0">
        <w:rPr>
          <w:i/>
          <w:iCs/>
          <w:sz w:val="24"/>
          <w:szCs w:val="36"/>
        </w:rPr>
        <w:t>imitations and advantages</w:t>
      </w:r>
    </w:p>
    <w:p w14:paraId="38FC65A6" w14:textId="247B0C75" w:rsidR="009F74B0" w:rsidRPr="006058E9" w:rsidRDefault="00E06E25" w:rsidP="00E06E25">
      <w:pPr>
        <w:rPr>
          <w:sz w:val="24"/>
          <w:szCs w:val="36"/>
          <w:u w:val="single"/>
        </w:rPr>
      </w:pPr>
      <w:r w:rsidRPr="006058E9">
        <w:rPr>
          <w:sz w:val="24"/>
          <w:szCs w:val="36"/>
          <w:u w:val="single"/>
        </w:rPr>
        <w:t>Limitations:</w:t>
      </w:r>
    </w:p>
    <w:p w14:paraId="08AB4E7A" w14:textId="7F63AB10" w:rsidR="00E06E25" w:rsidRDefault="00E06E25" w:rsidP="00E06E25">
      <w:pPr>
        <w:rPr>
          <w:sz w:val="24"/>
          <w:szCs w:val="36"/>
        </w:rPr>
      </w:pPr>
      <w:r>
        <w:rPr>
          <w:sz w:val="24"/>
          <w:szCs w:val="36"/>
        </w:rPr>
        <w:t>- Advanced technologies (NLP, CV, SR, ML) are not easily to understand with marketting/operation teams.</w:t>
      </w:r>
    </w:p>
    <w:p w14:paraId="2DA68012" w14:textId="149C9551" w:rsidR="00E06E25" w:rsidRDefault="00E06E25" w:rsidP="00E06E25">
      <w:pPr>
        <w:rPr>
          <w:sz w:val="24"/>
          <w:szCs w:val="36"/>
        </w:rPr>
      </w:pPr>
      <w:r>
        <w:rPr>
          <w:sz w:val="24"/>
          <w:szCs w:val="36"/>
        </w:rPr>
        <w:t>- Not able to connect to external applications (R, Python, etc.)</w:t>
      </w:r>
      <w:r w:rsidR="006058E9">
        <w:rPr>
          <w:sz w:val="24"/>
          <w:szCs w:val="36"/>
        </w:rPr>
        <w:t>.</w:t>
      </w:r>
    </w:p>
    <w:p w14:paraId="5619046A" w14:textId="3037787D" w:rsidR="006058E9" w:rsidRDefault="006058E9" w:rsidP="00E06E25">
      <w:pPr>
        <w:rPr>
          <w:sz w:val="24"/>
          <w:szCs w:val="36"/>
        </w:rPr>
      </w:pPr>
      <w:r>
        <w:rPr>
          <w:sz w:val="24"/>
          <w:szCs w:val="36"/>
        </w:rPr>
        <w:t>- Quite expensive to use and not an open source.</w:t>
      </w:r>
    </w:p>
    <w:p w14:paraId="275E7B85" w14:textId="29C4CF59" w:rsidR="00E06E25" w:rsidRDefault="00E06E25" w:rsidP="00E06E25">
      <w:pPr>
        <w:rPr>
          <w:sz w:val="24"/>
          <w:szCs w:val="36"/>
        </w:rPr>
      </w:pPr>
      <w:r w:rsidRPr="006058E9">
        <w:rPr>
          <w:sz w:val="24"/>
          <w:szCs w:val="36"/>
          <w:u w:val="single"/>
        </w:rPr>
        <w:t>Advantages</w:t>
      </w:r>
      <w:r>
        <w:rPr>
          <w:sz w:val="24"/>
          <w:szCs w:val="36"/>
        </w:rPr>
        <w:t>:</w:t>
      </w:r>
    </w:p>
    <w:p w14:paraId="411332CB" w14:textId="30F0E04C" w:rsidR="00E06E25" w:rsidRDefault="00E06E25" w:rsidP="00E06E25">
      <w:pPr>
        <w:rPr>
          <w:sz w:val="24"/>
          <w:szCs w:val="36"/>
        </w:rPr>
      </w:pPr>
      <w:r>
        <w:rPr>
          <w:sz w:val="24"/>
          <w:szCs w:val="36"/>
        </w:rPr>
        <w:t xml:space="preserve">- Helps people to approach modern technologies by the easiest ways to discover insights, make good predictions and increase productivity. </w:t>
      </w:r>
    </w:p>
    <w:p w14:paraId="23D989BF" w14:textId="42799F98" w:rsidR="00E06E25" w:rsidRDefault="00E06E25" w:rsidP="00E06E25">
      <w:pPr>
        <w:rPr>
          <w:sz w:val="24"/>
          <w:szCs w:val="36"/>
        </w:rPr>
      </w:pPr>
      <w:r>
        <w:rPr>
          <w:sz w:val="24"/>
          <w:szCs w:val="36"/>
        </w:rPr>
        <w:t>- Easy to access data and collaborate with other teams.</w:t>
      </w:r>
    </w:p>
    <w:p w14:paraId="4EEC71D8" w14:textId="5761BA20" w:rsidR="00E06E25" w:rsidRDefault="00E06E25" w:rsidP="00E06E25">
      <w:pPr>
        <w:rPr>
          <w:sz w:val="24"/>
          <w:szCs w:val="36"/>
        </w:rPr>
      </w:pPr>
      <w:r>
        <w:rPr>
          <w:sz w:val="24"/>
          <w:szCs w:val="36"/>
        </w:rPr>
        <w:t xml:space="preserve">- </w:t>
      </w:r>
      <w:r w:rsidR="006058E9">
        <w:rPr>
          <w:sz w:val="24"/>
          <w:szCs w:val="36"/>
        </w:rPr>
        <w:t>Large amount of data (a.k.a big data) is easily processed and provide insights.</w:t>
      </w:r>
    </w:p>
    <w:p w14:paraId="5B2E41BA" w14:textId="4EBA1C0B" w:rsidR="006058E9" w:rsidRDefault="006058E9" w:rsidP="00E06E25">
      <w:pPr>
        <w:rPr>
          <w:sz w:val="24"/>
          <w:szCs w:val="36"/>
        </w:rPr>
      </w:pPr>
      <w:r>
        <w:rPr>
          <w:sz w:val="24"/>
          <w:szCs w:val="36"/>
        </w:rPr>
        <w:t>- Helps people to develop more business pipelines rapidly.</w:t>
      </w:r>
    </w:p>
    <w:p w14:paraId="54D2C024" w14:textId="295BB29B" w:rsidR="008344EC" w:rsidRDefault="008344EC" w:rsidP="00E06E25">
      <w:pPr>
        <w:rPr>
          <w:sz w:val="24"/>
          <w:szCs w:val="36"/>
        </w:rPr>
      </w:pPr>
      <w:r>
        <w:rPr>
          <w:sz w:val="24"/>
          <w:szCs w:val="36"/>
        </w:rPr>
        <w:t>- Scale customer experiences by delivering faster, more personalized customer service.</w:t>
      </w:r>
    </w:p>
    <w:p w14:paraId="419D7041" w14:textId="7A6816BB" w:rsidR="000F388F" w:rsidRDefault="000F388F" w:rsidP="00E06E25">
      <w:pPr>
        <w:rPr>
          <w:i/>
          <w:iCs/>
          <w:sz w:val="24"/>
          <w:szCs w:val="36"/>
        </w:rPr>
      </w:pPr>
      <w:r w:rsidRPr="006058E9">
        <w:rPr>
          <w:i/>
          <w:iCs/>
          <w:sz w:val="24"/>
          <w:szCs w:val="36"/>
        </w:rPr>
        <w:t>2.</w:t>
      </w:r>
      <w:r w:rsidR="006058E9" w:rsidRPr="006058E9">
        <w:rPr>
          <w:i/>
          <w:iCs/>
          <w:sz w:val="24"/>
          <w:szCs w:val="36"/>
        </w:rPr>
        <w:t xml:space="preserve"> </w:t>
      </w:r>
      <w:r w:rsidRPr="006058E9">
        <w:rPr>
          <w:i/>
          <w:iCs/>
          <w:sz w:val="24"/>
          <w:szCs w:val="36"/>
        </w:rPr>
        <w:t>Which types of decisions it automates and which types of decisions it only supports</w:t>
      </w:r>
    </w:p>
    <w:p w14:paraId="063CFDD9" w14:textId="265ED8A0" w:rsidR="00FF72EB" w:rsidRDefault="00F04030" w:rsidP="00E06E25">
      <w:pPr>
        <w:rPr>
          <w:sz w:val="24"/>
          <w:szCs w:val="36"/>
        </w:rPr>
      </w:pPr>
      <w:r w:rsidRPr="00F04030">
        <w:rPr>
          <w:b/>
          <w:bCs/>
          <w:sz w:val="24"/>
          <w:szCs w:val="36"/>
          <w:u w:val="single"/>
        </w:rPr>
        <w:t>Automates</w:t>
      </w:r>
      <w:r>
        <w:rPr>
          <w:sz w:val="24"/>
          <w:szCs w:val="36"/>
        </w:rPr>
        <w:t>: structured decision (report, forcasting, monitoring)</w:t>
      </w:r>
    </w:p>
    <w:p w14:paraId="228C72C4" w14:textId="7676736B" w:rsidR="00F04030" w:rsidRPr="00FF72EB" w:rsidRDefault="00F04030" w:rsidP="00E06E25">
      <w:pPr>
        <w:rPr>
          <w:sz w:val="24"/>
          <w:szCs w:val="36"/>
        </w:rPr>
      </w:pPr>
      <w:r w:rsidRPr="00F04030">
        <w:rPr>
          <w:b/>
          <w:bCs/>
          <w:sz w:val="24"/>
          <w:szCs w:val="36"/>
          <w:u w:val="single"/>
        </w:rPr>
        <w:t>Supports</w:t>
      </w:r>
      <w:r>
        <w:rPr>
          <w:sz w:val="24"/>
          <w:szCs w:val="36"/>
        </w:rPr>
        <w:t>: semi-structured (evaluating, planning), unstructured (operating, planning).</w:t>
      </w:r>
    </w:p>
    <w:sectPr w:rsidR="00F04030" w:rsidRPr="00FF72EB" w:rsidSect="000F388F">
      <w:pgSz w:w="12240" w:h="15840"/>
      <w:pgMar w:top="63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8F"/>
    <w:rsid w:val="0004253D"/>
    <w:rsid w:val="000F388F"/>
    <w:rsid w:val="005A7744"/>
    <w:rsid w:val="006058E9"/>
    <w:rsid w:val="008344EC"/>
    <w:rsid w:val="00954040"/>
    <w:rsid w:val="009F74B0"/>
    <w:rsid w:val="00C92C10"/>
    <w:rsid w:val="00D714EE"/>
    <w:rsid w:val="00E06E25"/>
    <w:rsid w:val="00F04030"/>
    <w:rsid w:val="00FF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5FB7"/>
  <w15:chartTrackingRefBased/>
  <w15:docId w15:val="{8C25EEAD-760C-487A-9524-D4C80216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ajorBidi"/>
        <w:color w:val="000000" w:themeColor="text1"/>
        <w:sz w:val="26"/>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95870">
      <w:bodyDiv w:val="1"/>
      <w:marLeft w:val="0"/>
      <w:marRight w:val="0"/>
      <w:marTop w:val="0"/>
      <w:marBottom w:val="0"/>
      <w:divBdr>
        <w:top w:val="none" w:sz="0" w:space="0" w:color="auto"/>
        <w:left w:val="none" w:sz="0" w:space="0" w:color="auto"/>
        <w:bottom w:val="none" w:sz="0" w:space="0" w:color="auto"/>
        <w:right w:val="none" w:sz="0" w:space="0" w:color="auto"/>
      </w:divBdr>
    </w:div>
    <w:div w:id="1236553695">
      <w:bodyDiv w:val="1"/>
      <w:marLeft w:val="0"/>
      <w:marRight w:val="0"/>
      <w:marTop w:val="0"/>
      <w:marBottom w:val="0"/>
      <w:divBdr>
        <w:top w:val="none" w:sz="0" w:space="0" w:color="auto"/>
        <w:left w:val="none" w:sz="0" w:space="0" w:color="auto"/>
        <w:bottom w:val="none" w:sz="0" w:space="0" w:color="auto"/>
        <w:right w:val="none" w:sz="0" w:space="0" w:color="auto"/>
      </w:divBdr>
    </w:div>
    <w:div w:id="138787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3215</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DUONG TUAN ANH</dc:creator>
  <cp:keywords/>
  <dc:description/>
  <cp:lastModifiedBy>LE DUONG TUAN ANH</cp:lastModifiedBy>
  <cp:revision>4</cp:revision>
  <dcterms:created xsi:type="dcterms:W3CDTF">2021-11-19T10:34:00Z</dcterms:created>
  <dcterms:modified xsi:type="dcterms:W3CDTF">2021-11-21T16:53:00Z</dcterms:modified>
</cp:coreProperties>
</file>