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AD471" w14:textId="7F293CDB" w:rsidR="0074749C" w:rsidRPr="00024F6B" w:rsidRDefault="004D5E08" w:rsidP="00A40F37">
      <w:pPr>
        <w:ind w:left="1416" w:hanging="1416"/>
      </w:pPr>
      <w:r w:rsidRPr="00024F6B">
        <w:rPr>
          <w:noProof/>
          <w:lang w:eastAsia="es-MX"/>
        </w:rPr>
        <w:drawing>
          <wp:anchor distT="0" distB="0" distL="114300" distR="114300" simplePos="0" relativeHeight="251653632" behindDoc="0" locked="0" layoutInCell="1" allowOverlap="1" wp14:anchorId="4518A4AE" wp14:editId="00CF862C">
            <wp:simplePos x="0" y="0"/>
            <wp:positionH relativeFrom="rightMargin">
              <wp:posOffset>-3446145</wp:posOffset>
            </wp:positionH>
            <wp:positionV relativeFrom="paragraph">
              <wp:posOffset>-635</wp:posOffset>
            </wp:positionV>
            <wp:extent cx="1079500" cy="1126490"/>
            <wp:effectExtent l="0" t="0" r="6350" b="0"/>
            <wp:wrapSquare wrapText="bothSides"/>
            <wp:docPr id="9856" name="Imagen 9856" descr="C:\Users\omar.romo\AppData\Local\Microsoft\Windows\INetCache\Content.Word\Logo_INEGI_vertical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mar.romo\AppData\Local\Microsoft\Windows\INetCache\Content.Word\Logo_INEGI_vertical_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9500" cy="1126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4D402" w14:textId="2EB1AEC1" w:rsidR="0074749C" w:rsidRPr="00024F6B" w:rsidRDefault="004D5E08">
      <w:r w:rsidRPr="00024F6B">
        <w:rPr>
          <w:noProof/>
          <w:lang w:eastAsia="es-MX"/>
        </w:rPr>
        <mc:AlternateContent>
          <mc:Choice Requires="wps">
            <w:drawing>
              <wp:anchor distT="0" distB="0" distL="114300" distR="114300" simplePos="0" relativeHeight="251667968" behindDoc="0" locked="0" layoutInCell="1" allowOverlap="1" wp14:anchorId="0D0CDE8E" wp14:editId="7058B6FD">
                <wp:simplePos x="0" y="0"/>
                <wp:positionH relativeFrom="margin">
                  <wp:posOffset>-915035</wp:posOffset>
                </wp:positionH>
                <wp:positionV relativeFrom="paragraph">
                  <wp:posOffset>2083435</wp:posOffset>
                </wp:positionV>
                <wp:extent cx="7614920" cy="248602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7614920" cy="2486025"/>
                        </a:xfrm>
                        <a:prstGeom prst="rect">
                          <a:avLst/>
                        </a:prstGeom>
                        <a:noFill/>
                        <a:ln w="6350">
                          <a:noFill/>
                        </a:ln>
                      </wps:spPr>
                      <wps:txbx>
                        <w:txbxContent>
                          <w:p w14:paraId="5FFF1458" w14:textId="6BFAA2D1" w:rsidR="00925FF7" w:rsidRPr="00190AE4" w:rsidRDefault="00925FF7" w:rsidP="004D5E08">
                            <w:pPr>
                              <w:jc w:val="center"/>
                              <w:rPr>
                                <w:rFonts w:asciiTheme="majorHAnsi" w:hAnsiTheme="majorHAnsi"/>
                                <w:color w:val="D9D9D9" w:themeColor="background1" w:themeShade="D9"/>
                                <w:sz w:val="180"/>
                              </w:rPr>
                            </w:pPr>
                            <w:r w:rsidRPr="00190AE4">
                              <w:rPr>
                                <w:rFonts w:asciiTheme="majorHAnsi" w:hAnsiTheme="majorHAnsi"/>
                                <w:color w:val="D9D9D9" w:themeColor="background1" w:themeShade="D9"/>
                                <w:sz w:val="220"/>
                              </w:rPr>
                              <w:t>G</w:t>
                            </w:r>
                            <w:r w:rsidRPr="00190AE4">
                              <w:rPr>
                                <w:rFonts w:asciiTheme="majorHAnsi" w:hAnsiTheme="majorHAnsi"/>
                                <w:color w:val="D9D9D9" w:themeColor="background1" w:themeShade="D9"/>
                                <w:sz w:val="72"/>
                                <w:szCs w:val="28"/>
                              </w:rPr>
                              <w:t xml:space="preserve">losario de </w:t>
                            </w:r>
                            <w:r>
                              <w:rPr>
                                <w:rFonts w:asciiTheme="majorHAnsi" w:hAnsiTheme="majorHAnsi"/>
                                <w:color w:val="D9D9D9" w:themeColor="background1" w:themeShade="D9"/>
                                <w:sz w:val="72"/>
                                <w:szCs w:val="28"/>
                              </w:rPr>
                              <w:t>t</w:t>
                            </w:r>
                            <w:r w:rsidRPr="00190AE4">
                              <w:rPr>
                                <w:rFonts w:asciiTheme="majorHAnsi" w:hAnsiTheme="majorHAnsi"/>
                                <w:color w:val="D9D9D9" w:themeColor="background1" w:themeShade="D9"/>
                                <w:sz w:val="72"/>
                                <w:szCs w:val="28"/>
                              </w:rPr>
                              <w:t xml:space="preserve">érminos </w:t>
                            </w:r>
                            <w:r>
                              <w:rPr>
                                <w:rFonts w:asciiTheme="majorHAnsi" w:hAnsiTheme="majorHAnsi"/>
                                <w:color w:val="D9D9D9" w:themeColor="background1" w:themeShade="D9"/>
                                <w:sz w:val="72"/>
                                <w:szCs w:val="28"/>
                              </w:rPr>
                              <w:t>b</w:t>
                            </w:r>
                            <w:r w:rsidRPr="00190AE4">
                              <w:rPr>
                                <w:rFonts w:asciiTheme="majorHAnsi" w:hAnsiTheme="majorHAnsi"/>
                                <w:color w:val="D9D9D9" w:themeColor="background1" w:themeShade="D9"/>
                                <w:sz w:val="72"/>
                                <w:szCs w:val="28"/>
                              </w:rPr>
                              <w:t>ásicos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0CDE8E" id="_x0000_t202" coordsize="21600,21600" o:spt="202" path="m,l,21600r21600,l21600,xe">
                <v:stroke joinstyle="miter"/>
                <v:path gradientshapeok="t" o:connecttype="rect"/>
              </v:shapetype>
              <v:shape id="Cuadro de texto 19" o:spid="_x0000_s1026" type="#_x0000_t202" style="position:absolute;margin-left:-72.05pt;margin-top:164.05pt;width:599.6pt;height:195.7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" filled="f" stroked="f" strokeweight=".5pt">
                <v:textbox>
                  <w:txbxContent>
                    <w:p w14:paraId="5FFF1458" w14:textId="6BFAA2D1" w:rsidR="00925FF7" w:rsidRPr="00190AE4" w:rsidRDefault="00925FF7" w:rsidP="004D5E08">
                      <w:pPr>
                        <w:jc w:val="center"/>
                        <w:rPr>
                          <w:rFonts w:asciiTheme="majorHAnsi" w:hAnsiTheme="majorHAnsi"/>
                          <w:color w:val="D9D9D9" w:themeColor="background1" w:themeShade="D9"/>
                          <w:sz w:val="180"/>
                        </w:rPr>
                      </w:pPr>
                      <w:r w:rsidRPr="00190AE4">
                        <w:rPr>
                          <w:rFonts w:asciiTheme="majorHAnsi" w:hAnsiTheme="majorHAnsi"/>
                          <w:color w:val="D9D9D9" w:themeColor="background1" w:themeShade="D9"/>
                          <w:sz w:val="220"/>
                        </w:rPr>
                        <w:t>G</w:t>
                      </w:r>
                      <w:r w:rsidRPr="00190AE4">
                        <w:rPr>
                          <w:rFonts w:asciiTheme="majorHAnsi" w:hAnsiTheme="majorHAnsi"/>
                          <w:color w:val="D9D9D9" w:themeColor="background1" w:themeShade="D9"/>
                          <w:sz w:val="72"/>
                          <w:szCs w:val="28"/>
                        </w:rPr>
                        <w:t xml:space="preserve">losario de </w:t>
                      </w:r>
                      <w:r>
                        <w:rPr>
                          <w:rFonts w:asciiTheme="majorHAnsi" w:hAnsiTheme="majorHAnsi"/>
                          <w:color w:val="D9D9D9" w:themeColor="background1" w:themeShade="D9"/>
                          <w:sz w:val="72"/>
                          <w:szCs w:val="28"/>
                        </w:rPr>
                        <w:t>t</w:t>
                      </w:r>
                      <w:r w:rsidRPr="00190AE4">
                        <w:rPr>
                          <w:rFonts w:asciiTheme="majorHAnsi" w:hAnsiTheme="majorHAnsi"/>
                          <w:color w:val="D9D9D9" w:themeColor="background1" w:themeShade="D9"/>
                          <w:sz w:val="72"/>
                          <w:szCs w:val="28"/>
                        </w:rPr>
                        <w:t xml:space="preserve">érminos </w:t>
                      </w:r>
                      <w:r>
                        <w:rPr>
                          <w:rFonts w:asciiTheme="majorHAnsi" w:hAnsiTheme="majorHAnsi"/>
                          <w:color w:val="D9D9D9" w:themeColor="background1" w:themeShade="D9"/>
                          <w:sz w:val="72"/>
                          <w:szCs w:val="28"/>
                        </w:rPr>
                        <w:t>b</w:t>
                      </w:r>
                      <w:r w:rsidRPr="00190AE4">
                        <w:rPr>
                          <w:rFonts w:asciiTheme="majorHAnsi" w:hAnsiTheme="majorHAnsi"/>
                          <w:color w:val="D9D9D9" w:themeColor="background1" w:themeShade="D9"/>
                          <w:sz w:val="72"/>
                          <w:szCs w:val="28"/>
                        </w:rPr>
                        <w:t>ásicos</w:t>
                      </w:r>
                    </w:p>
                  </w:txbxContent>
                </v:textbox>
                <w10:wrap anchorx="margin"/>
              </v:shape>
            </w:pict>
          </mc:Fallback>
        </mc:AlternateContent>
      </w:r>
      <w:r w:rsidRPr="00024F6B">
        <w:rPr>
          <w:noProof/>
          <w:lang w:eastAsia="es-MX"/>
        </w:rPr>
        <mc:AlternateContent>
          <mc:Choice Requires="wps">
            <w:drawing>
              <wp:anchor distT="0" distB="0" distL="114300" distR="114300" simplePos="0" relativeHeight="251678208" behindDoc="0" locked="0" layoutInCell="1" allowOverlap="1" wp14:anchorId="6081CD50" wp14:editId="00913542">
                <wp:simplePos x="0" y="0"/>
                <wp:positionH relativeFrom="margin">
                  <wp:posOffset>-1036955</wp:posOffset>
                </wp:positionH>
                <wp:positionV relativeFrom="paragraph">
                  <wp:posOffset>1762760</wp:posOffset>
                </wp:positionV>
                <wp:extent cx="7381875" cy="113347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7381875" cy="1133475"/>
                        </a:xfrm>
                        <a:prstGeom prst="rect">
                          <a:avLst/>
                        </a:prstGeom>
                        <a:noFill/>
                        <a:ln w="6350">
                          <a:noFill/>
                        </a:ln>
                      </wps:spPr>
                      <wps:txbx>
                        <w:txbxContent>
                          <w:p w14:paraId="70F8ADBA" w14:textId="61121B34" w:rsidR="00925FF7" w:rsidRPr="00190AE4" w:rsidRDefault="00925FF7" w:rsidP="0074749C">
                            <w:pPr>
                              <w:jc w:val="center"/>
                              <w:rPr>
                                <w:rFonts w:asciiTheme="majorHAnsi" w:hAnsiTheme="majorHAnsi"/>
                                <w:color w:val="D9D9D9" w:themeColor="background1" w:themeShade="D9"/>
                                <w:sz w:val="64"/>
                                <w:szCs w:val="64"/>
                              </w:rPr>
                            </w:pPr>
                            <w:r w:rsidRPr="00190AE4">
                              <w:rPr>
                                <w:rFonts w:asciiTheme="majorHAnsi" w:hAnsiTheme="majorHAnsi"/>
                                <w:color w:val="D9D9D9" w:themeColor="background1" w:themeShade="D9"/>
                                <w:sz w:val="64"/>
                                <w:szCs w:val="64"/>
                              </w:rPr>
                              <w:t xml:space="preserve">Ordenamiento </w:t>
                            </w:r>
                            <w:r>
                              <w:rPr>
                                <w:rFonts w:asciiTheme="majorHAnsi" w:hAnsiTheme="majorHAnsi"/>
                                <w:color w:val="D9D9D9" w:themeColor="background1" w:themeShade="D9"/>
                                <w:sz w:val="64"/>
                                <w:szCs w:val="64"/>
                              </w:rPr>
                              <w:t>t</w:t>
                            </w:r>
                            <w:r w:rsidRPr="00190AE4">
                              <w:rPr>
                                <w:rFonts w:asciiTheme="majorHAnsi" w:hAnsiTheme="majorHAnsi"/>
                                <w:color w:val="D9D9D9" w:themeColor="background1" w:themeShade="D9"/>
                                <w:sz w:val="64"/>
                                <w:szCs w:val="64"/>
                              </w:rPr>
                              <w:t xml:space="preserve">erritorial y </w:t>
                            </w:r>
                            <w:r>
                              <w:rPr>
                                <w:rFonts w:asciiTheme="majorHAnsi" w:hAnsiTheme="majorHAnsi"/>
                                <w:color w:val="D9D9D9" w:themeColor="background1" w:themeShade="D9"/>
                                <w:sz w:val="64"/>
                                <w:szCs w:val="64"/>
                              </w:rPr>
                              <w:t>d</w:t>
                            </w:r>
                            <w:r w:rsidRPr="00190AE4">
                              <w:rPr>
                                <w:rFonts w:asciiTheme="majorHAnsi" w:hAnsiTheme="majorHAnsi"/>
                                <w:color w:val="D9D9D9" w:themeColor="background1" w:themeShade="D9"/>
                                <w:sz w:val="64"/>
                                <w:szCs w:val="64"/>
                              </w:rPr>
                              <w:t xml:space="preserve">esarrollo </w:t>
                            </w:r>
                            <w:r>
                              <w:rPr>
                                <w:rFonts w:asciiTheme="majorHAnsi" w:hAnsiTheme="majorHAnsi"/>
                                <w:color w:val="D9D9D9" w:themeColor="background1" w:themeShade="D9"/>
                                <w:sz w:val="64"/>
                                <w:szCs w:val="64"/>
                              </w:rPr>
                              <w:t>u</w:t>
                            </w:r>
                            <w:r w:rsidRPr="00190AE4">
                              <w:rPr>
                                <w:rFonts w:asciiTheme="majorHAnsi" w:hAnsiTheme="majorHAnsi"/>
                                <w:color w:val="D9D9D9" w:themeColor="background1" w:themeShade="D9"/>
                                <w:sz w:val="64"/>
                                <w:szCs w:val="64"/>
                              </w:rPr>
                              <w:t>rbano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1CD50" id="Cuadro de texto 20" o:spid="_x0000_s1027" type="#_x0000_t202" style="position:absolute;margin-left:-81.65pt;margin-top:138.8pt;width:581.25pt;height:89.2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" filled="f" stroked="f" strokeweight=".5pt">
                <v:textbox>
                  <w:txbxContent>
                    <w:p w14:paraId="70F8ADBA" w14:textId="61121B34" w:rsidR="00925FF7" w:rsidRPr="00190AE4" w:rsidRDefault="00925FF7" w:rsidP="0074749C">
                      <w:pPr>
                        <w:jc w:val="center"/>
                        <w:rPr>
                          <w:rFonts w:asciiTheme="majorHAnsi" w:hAnsiTheme="majorHAnsi"/>
                          <w:color w:val="D9D9D9" w:themeColor="background1" w:themeShade="D9"/>
                          <w:sz w:val="64"/>
                          <w:szCs w:val="64"/>
                        </w:rPr>
                      </w:pPr>
                      <w:r w:rsidRPr="00190AE4">
                        <w:rPr>
                          <w:rFonts w:asciiTheme="majorHAnsi" w:hAnsiTheme="majorHAnsi"/>
                          <w:color w:val="D9D9D9" w:themeColor="background1" w:themeShade="D9"/>
                          <w:sz w:val="64"/>
                          <w:szCs w:val="64"/>
                        </w:rPr>
                        <w:t xml:space="preserve">Ordenamiento </w:t>
                      </w:r>
                      <w:r>
                        <w:rPr>
                          <w:rFonts w:asciiTheme="majorHAnsi" w:hAnsiTheme="majorHAnsi"/>
                          <w:color w:val="D9D9D9" w:themeColor="background1" w:themeShade="D9"/>
                          <w:sz w:val="64"/>
                          <w:szCs w:val="64"/>
                        </w:rPr>
                        <w:t>t</w:t>
                      </w:r>
                      <w:r w:rsidRPr="00190AE4">
                        <w:rPr>
                          <w:rFonts w:asciiTheme="majorHAnsi" w:hAnsiTheme="majorHAnsi"/>
                          <w:color w:val="D9D9D9" w:themeColor="background1" w:themeShade="D9"/>
                          <w:sz w:val="64"/>
                          <w:szCs w:val="64"/>
                        </w:rPr>
                        <w:t xml:space="preserve">erritorial y </w:t>
                      </w:r>
                      <w:r>
                        <w:rPr>
                          <w:rFonts w:asciiTheme="majorHAnsi" w:hAnsiTheme="majorHAnsi"/>
                          <w:color w:val="D9D9D9" w:themeColor="background1" w:themeShade="D9"/>
                          <w:sz w:val="64"/>
                          <w:szCs w:val="64"/>
                        </w:rPr>
                        <w:t>d</w:t>
                      </w:r>
                      <w:r w:rsidRPr="00190AE4">
                        <w:rPr>
                          <w:rFonts w:asciiTheme="majorHAnsi" w:hAnsiTheme="majorHAnsi"/>
                          <w:color w:val="D9D9D9" w:themeColor="background1" w:themeShade="D9"/>
                          <w:sz w:val="64"/>
                          <w:szCs w:val="64"/>
                        </w:rPr>
                        <w:t xml:space="preserve">esarrollo </w:t>
                      </w:r>
                      <w:r>
                        <w:rPr>
                          <w:rFonts w:asciiTheme="majorHAnsi" w:hAnsiTheme="majorHAnsi"/>
                          <w:color w:val="D9D9D9" w:themeColor="background1" w:themeShade="D9"/>
                          <w:sz w:val="64"/>
                          <w:szCs w:val="64"/>
                        </w:rPr>
                        <w:t>u</w:t>
                      </w:r>
                      <w:r w:rsidRPr="00190AE4">
                        <w:rPr>
                          <w:rFonts w:asciiTheme="majorHAnsi" w:hAnsiTheme="majorHAnsi"/>
                          <w:color w:val="D9D9D9" w:themeColor="background1" w:themeShade="D9"/>
                          <w:sz w:val="64"/>
                          <w:szCs w:val="64"/>
                        </w:rPr>
                        <w:t>rbano</w:t>
                      </w:r>
                    </w:p>
                  </w:txbxContent>
                </v:textbox>
                <w10:wrap anchorx="margin"/>
              </v:shape>
            </w:pict>
          </mc:Fallback>
        </mc:AlternateContent>
      </w:r>
      <w:r w:rsidRPr="00024F6B">
        <w:rPr>
          <w:noProof/>
          <w:lang w:eastAsia="es-MX"/>
        </w:rPr>
        <mc:AlternateContent>
          <mc:Choice Requires="wps">
            <w:drawing>
              <wp:anchor distT="0" distB="0" distL="114300" distR="114300" simplePos="0" relativeHeight="251646464" behindDoc="0" locked="0" layoutInCell="1" allowOverlap="1" wp14:anchorId="5DA728AD" wp14:editId="7189F834">
                <wp:simplePos x="0" y="0"/>
                <wp:positionH relativeFrom="page">
                  <wp:posOffset>19050</wp:posOffset>
                </wp:positionH>
                <wp:positionV relativeFrom="paragraph">
                  <wp:posOffset>1753235</wp:posOffset>
                </wp:positionV>
                <wp:extent cx="7724775" cy="2505075"/>
                <wp:effectExtent l="0" t="0" r="28575" b="28575"/>
                <wp:wrapNone/>
                <wp:docPr id="9908" name="Rectángulo 9908"/>
                <wp:cNvGraphicFramePr/>
                <a:graphic xmlns:a="http://schemas.openxmlformats.org/drawingml/2006/main">
                  <a:graphicData uri="http://schemas.microsoft.com/office/word/2010/wordprocessingShape">
                    <wps:wsp>
                      <wps:cNvSpPr/>
                      <wps:spPr>
                        <a:xfrm>
                          <a:off x="0" y="0"/>
                          <a:ext cx="7724775" cy="2505075"/>
                        </a:xfrm>
                        <a:prstGeom prst="rect">
                          <a:avLst/>
                        </a:prstGeom>
                        <a:solidFill>
                          <a:schemeClr val="tx2">
                            <a:lumMod val="7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4AD197" id="Rectángulo 9908" o:spid="_x0000_s1026" style="position:absolute;margin-left:1.5pt;margin-top:138.05pt;width:608.25pt;height:197.25pt;z-index:2516464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" fillcolor="#17365d [2415]" strokecolor="#7f7f7f [1612]" strokeweight="2pt">
                <w10:wrap anchorx="page"/>
              </v:rect>
            </w:pict>
          </mc:Fallback>
        </mc:AlternateContent>
      </w:r>
      <w:r w:rsidR="009D2003" w:rsidRPr="00024F6B">
        <w:rPr>
          <w:noProof/>
          <w:lang w:eastAsia="es-MX"/>
        </w:rPr>
        <mc:AlternateContent>
          <mc:Choice Requires="wpg">
            <w:drawing>
              <wp:anchor distT="0" distB="0" distL="114300" distR="114300" simplePos="0" relativeHeight="252274175" behindDoc="0" locked="0" layoutInCell="1" allowOverlap="1" wp14:anchorId="513C43DA" wp14:editId="354D450C">
                <wp:simplePos x="0" y="0"/>
                <wp:positionH relativeFrom="column">
                  <wp:posOffset>-1127760</wp:posOffset>
                </wp:positionH>
                <wp:positionV relativeFrom="paragraph">
                  <wp:posOffset>5610860</wp:posOffset>
                </wp:positionV>
                <wp:extent cx="7818120" cy="3322955"/>
                <wp:effectExtent l="0" t="0" r="0" b="0"/>
                <wp:wrapNone/>
                <wp:docPr id="9912" name="Grupo 9912"/>
                <wp:cNvGraphicFramePr/>
                <a:graphic xmlns:a="http://schemas.openxmlformats.org/drawingml/2006/main">
                  <a:graphicData uri="http://schemas.microsoft.com/office/word/2010/wordprocessingGroup">
                    <wpg:wgp>
                      <wpg:cNvGrpSpPr/>
                      <wpg:grpSpPr>
                        <a:xfrm>
                          <a:off x="0" y="0"/>
                          <a:ext cx="7818120" cy="3322955"/>
                          <a:chOff x="0" y="0"/>
                          <a:chExt cx="7818120" cy="3322955"/>
                        </a:xfrm>
                      </wpg:grpSpPr>
                      <wpg:grpSp>
                        <wpg:cNvPr id="9907" name="Grupo 9907"/>
                        <wpg:cNvGrpSpPr/>
                        <wpg:grpSpPr>
                          <a:xfrm>
                            <a:off x="0" y="0"/>
                            <a:ext cx="7818120" cy="3322955"/>
                            <a:chOff x="0" y="0"/>
                            <a:chExt cx="7818120" cy="3322955"/>
                          </a:xfrm>
                        </wpg:grpSpPr>
                        <pic:pic xmlns:pic="http://schemas.openxmlformats.org/drawingml/2006/picture">
                          <pic:nvPicPr>
                            <pic:cNvPr id="27" name="Picture 2" descr="Paisaje urbano vector, gráfico vectorial, imágenes de Paisaje urbano  vectoriales de stock | Depositphotos®">
                              <a:extLst>
                                <a:ext uri="{FF2B5EF4-FFF2-40B4-BE49-F238E27FC236}">
                                  <a16:creationId xmlns:a16="http://schemas.microsoft.com/office/drawing/2014/main" id="{4CC9AA3C-281E-416D-A27B-8301A348814D}"/>
                                </a:ext>
                              </a:extLst>
                            </pic:cNvPr>
                            <pic:cNvPicPr>
                              <a:picLocks noChangeAspect="1"/>
                            </pic:cNvPicPr>
                          </pic:nvPicPr>
                          <pic:blipFill rotWithShape="1">
                            <a:blip r:embed="rId9">
                              <a:extLst>
                                <a:ext uri="{28A0092B-C50C-407E-A947-70E740481C1C}">
                                  <a14:useLocalDpi xmlns:a14="http://schemas.microsoft.com/office/drawing/2010/main" val="0"/>
                                </a:ext>
                              </a:extLst>
                            </a:blip>
                            <a:srcRect l="1554" t="3153" r="1091" b="48225"/>
                            <a:stretch/>
                          </pic:blipFill>
                          <pic:spPr bwMode="auto">
                            <a:xfrm>
                              <a:off x="0" y="733425"/>
                              <a:ext cx="7818120" cy="2589530"/>
                            </a:xfrm>
                            <a:prstGeom prst="rect">
                              <a:avLst/>
                            </a:prstGeom>
                            <a:noFill/>
                          </pic:spPr>
                        </pic:pic>
                        <wpg:grpSp>
                          <wpg:cNvPr id="9858" name="Grupo 9858"/>
                          <wpg:cNvGrpSpPr/>
                          <wpg:grpSpPr>
                            <a:xfrm>
                              <a:off x="142875" y="1181100"/>
                              <a:ext cx="415636" cy="1496291"/>
                              <a:chOff x="0" y="0"/>
                              <a:chExt cx="415636" cy="1496291"/>
                            </a:xfrm>
                          </wpg:grpSpPr>
                          <wpg:grpSp>
                            <wpg:cNvPr id="248" name="Grupo 248"/>
                            <wpg:cNvGrpSpPr/>
                            <wpg:grpSpPr>
                              <a:xfrm>
                                <a:off x="0" y="0"/>
                                <a:ext cx="415636" cy="1496291"/>
                                <a:chOff x="0" y="0"/>
                                <a:chExt cx="415636" cy="1496291"/>
                              </a:xfrm>
                            </wpg:grpSpPr>
                            <wps:wsp>
                              <wps:cNvPr id="245" name="Conector recto 245"/>
                              <wps:cNvCnPr/>
                              <wps:spPr>
                                <a:xfrm flipV="1">
                                  <a:off x="213756" y="427512"/>
                                  <a:ext cx="0" cy="10687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7" name="Elipse 247"/>
                              <wps:cNvSpPr/>
                              <wps:spPr>
                                <a:xfrm>
                                  <a:off x="0" y="0"/>
                                  <a:ext cx="415636" cy="415636"/>
                                </a:xfrm>
                                <a:prstGeom prst="ellipse">
                                  <a:avLst/>
                                </a:prstGeom>
                                <a:noFill/>
                                <a:ln w="952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9857" name="Imagen 7">
                                <a:extLst>
                                  <a:ext uri="{FF2B5EF4-FFF2-40B4-BE49-F238E27FC236}">
                                    <a16:creationId xmlns:a16="http://schemas.microsoft.com/office/drawing/2014/main" id="{8EDD5F21-8481-49C7-8769-9D1323535817}"/>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8992" t="7539" r="81225" b="79374"/>
                              <a:stretch/>
                            </pic:blipFill>
                            <pic:spPr>
                              <a:xfrm>
                                <a:off x="71252" y="47501"/>
                                <a:ext cx="262255" cy="326390"/>
                              </a:xfrm>
                              <a:prstGeom prst="rect">
                                <a:avLst/>
                              </a:prstGeom>
                            </pic:spPr>
                          </pic:pic>
                        </wpg:grpSp>
                        <wpg:grpSp>
                          <wpg:cNvPr id="9865" name="Grupo 9865"/>
                          <wpg:cNvGrpSpPr/>
                          <wpg:grpSpPr>
                            <a:xfrm>
                              <a:off x="1190625" y="1704975"/>
                              <a:ext cx="415636" cy="950026"/>
                              <a:chOff x="0" y="0"/>
                              <a:chExt cx="415636" cy="950026"/>
                            </a:xfrm>
                          </wpg:grpSpPr>
                          <wpg:grpSp>
                            <wpg:cNvPr id="9860" name="Grupo 9860"/>
                            <wpg:cNvGrpSpPr/>
                            <wpg:grpSpPr>
                              <a:xfrm>
                                <a:off x="0" y="0"/>
                                <a:ext cx="415636" cy="950026"/>
                                <a:chOff x="0" y="0"/>
                                <a:chExt cx="415636" cy="950026"/>
                              </a:xfrm>
                            </wpg:grpSpPr>
                            <wps:wsp>
                              <wps:cNvPr id="9861" name="Conector recto 9861"/>
                              <wps:cNvCnPr/>
                              <wps:spPr>
                                <a:xfrm flipV="1">
                                  <a:off x="213578" y="427446"/>
                                  <a:ext cx="0" cy="52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62" name="Elipse 9862"/>
                              <wps:cNvSpPr/>
                              <wps:spPr>
                                <a:xfrm>
                                  <a:off x="0" y="0"/>
                                  <a:ext cx="415636" cy="415636"/>
                                </a:xfrm>
                                <a:prstGeom prst="ellipse">
                                  <a:avLst/>
                                </a:prstGeom>
                                <a:noFill/>
                                <a:ln w="952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9864" name="Imagen 8">
                                <a:extLst>
                                  <a:ext uri="{FF2B5EF4-FFF2-40B4-BE49-F238E27FC236}">
                                    <a16:creationId xmlns:a16="http://schemas.microsoft.com/office/drawing/2014/main" id="{95A49022-3437-4CD8-B64E-8B123B4C71A9}"/>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62945" t="25627" r="27273" b="60009"/>
                              <a:stretch/>
                            </pic:blipFill>
                            <pic:spPr>
                              <a:xfrm>
                                <a:off x="106878" y="59377"/>
                                <a:ext cx="208915" cy="284480"/>
                              </a:xfrm>
                              <a:prstGeom prst="rect">
                                <a:avLst/>
                              </a:prstGeom>
                            </pic:spPr>
                          </pic:pic>
                        </wpg:grpSp>
                        <wpg:grpSp>
                          <wpg:cNvPr id="9882" name="Grupo 9882"/>
                          <wpg:cNvGrpSpPr/>
                          <wpg:grpSpPr>
                            <a:xfrm>
                              <a:off x="1885950" y="1066800"/>
                              <a:ext cx="497466" cy="1322117"/>
                              <a:chOff x="-22958" y="-63529"/>
                              <a:chExt cx="497881" cy="1322313"/>
                            </a:xfrm>
                          </wpg:grpSpPr>
                          <wpg:grpSp>
                            <wpg:cNvPr id="9867" name="Grupo 9867"/>
                            <wpg:cNvGrpSpPr/>
                            <wpg:grpSpPr>
                              <a:xfrm>
                                <a:off x="-22958" y="-63529"/>
                                <a:ext cx="497881" cy="1322313"/>
                                <a:chOff x="-22958" y="-63529"/>
                                <a:chExt cx="497881" cy="1322313"/>
                              </a:xfrm>
                            </wpg:grpSpPr>
                            <wps:wsp>
                              <wps:cNvPr id="9868" name="Conector recto 9868"/>
                              <wps:cNvCnPr/>
                              <wps:spPr>
                                <a:xfrm flipV="1">
                                  <a:off x="213400" y="427416"/>
                                  <a:ext cx="0" cy="8313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69" name="Elipse 9869"/>
                              <wps:cNvSpPr/>
                              <wps:spPr>
                                <a:xfrm>
                                  <a:off x="-22958" y="-63529"/>
                                  <a:ext cx="497881" cy="498017"/>
                                </a:xfrm>
                                <a:prstGeom prst="ellipse">
                                  <a:avLst/>
                                </a:prstGeom>
                                <a:noFill/>
                                <a:ln w="952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9871" name="Imagen 9">
                                <a:extLst>
                                  <a:ext uri="{FF2B5EF4-FFF2-40B4-BE49-F238E27FC236}">
                                    <a16:creationId xmlns:a16="http://schemas.microsoft.com/office/drawing/2014/main" id="{C29B6C25-2173-4AAF-861B-B4511BAFBEEA}"/>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54093" t="52155" r="27310" b="29599"/>
                              <a:stretch/>
                            </pic:blipFill>
                            <pic:spPr>
                              <a:xfrm>
                                <a:off x="24438" y="-14273"/>
                                <a:ext cx="414569" cy="407301"/>
                              </a:xfrm>
                              <a:prstGeom prst="rect">
                                <a:avLst/>
                              </a:prstGeom>
                            </pic:spPr>
                          </pic:pic>
                        </wpg:grpSp>
                        <wpg:grpSp>
                          <wpg:cNvPr id="9878" name="Grupo 9878"/>
                          <wpg:cNvGrpSpPr/>
                          <wpg:grpSpPr>
                            <a:xfrm>
                              <a:off x="2647950" y="514350"/>
                              <a:ext cx="521970" cy="1056005"/>
                              <a:chOff x="0" y="0"/>
                              <a:chExt cx="521970" cy="1056005"/>
                            </a:xfrm>
                          </wpg:grpSpPr>
                          <wpg:grpSp>
                            <wpg:cNvPr id="9873" name="Grupo 9873"/>
                            <wpg:cNvGrpSpPr/>
                            <wpg:grpSpPr>
                              <a:xfrm>
                                <a:off x="0" y="0"/>
                                <a:ext cx="521970" cy="1056005"/>
                                <a:chOff x="-59405" y="-106910"/>
                                <a:chExt cx="522542" cy="1056936"/>
                              </a:xfrm>
                            </wpg:grpSpPr>
                            <wps:wsp>
                              <wps:cNvPr id="9874" name="Conector recto 9874"/>
                              <wps:cNvCnPr/>
                              <wps:spPr>
                                <a:xfrm flipV="1">
                                  <a:off x="213578" y="427446"/>
                                  <a:ext cx="0" cy="52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75" name="Elipse 9875"/>
                              <wps:cNvSpPr/>
                              <wps:spPr>
                                <a:xfrm>
                                  <a:off x="-59405" y="-106910"/>
                                  <a:ext cx="522542" cy="522520"/>
                                </a:xfrm>
                                <a:prstGeom prst="ellipse">
                                  <a:avLst/>
                                </a:prstGeom>
                                <a:noFill/>
                                <a:ln w="952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9877" name="Imagen 10">
                                <a:extLst>
                                  <a:ext uri="{FF2B5EF4-FFF2-40B4-BE49-F238E27FC236}">
                                    <a16:creationId xmlns:a16="http://schemas.microsoft.com/office/drawing/2014/main" id="{12C672B5-842C-4095-8DA3-E187E44F23D8}"/>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52515" t="78346" r="24678" b="5789"/>
                              <a:stretch/>
                            </pic:blipFill>
                            <pic:spPr>
                              <a:xfrm>
                                <a:off x="47501" y="71252"/>
                                <a:ext cx="461645" cy="321310"/>
                              </a:xfrm>
                              <a:prstGeom prst="rect">
                                <a:avLst/>
                              </a:prstGeom>
                            </pic:spPr>
                          </pic:pic>
                        </wpg:grpSp>
                        <wpg:grpSp>
                          <wpg:cNvPr id="9901" name="Grupo 9901"/>
                          <wpg:cNvGrpSpPr/>
                          <wpg:grpSpPr>
                            <a:xfrm>
                              <a:off x="723900" y="752475"/>
                              <a:ext cx="510540" cy="1484114"/>
                              <a:chOff x="0" y="0"/>
                              <a:chExt cx="510540" cy="1484114"/>
                            </a:xfrm>
                          </wpg:grpSpPr>
                          <wpg:grpSp>
                            <wpg:cNvPr id="9879" name="Grupo 9879"/>
                            <wpg:cNvGrpSpPr/>
                            <wpg:grpSpPr>
                              <a:xfrm>
                                <a:off x="0" y="0"/>
                                <a:ext cx="510540" cy="1484114"/>
                                <a:chOff x="-23776" y="-83443"/>
                                <a:chExt cx="511064" cy="1484829"/>
                              </a:xfrm>
                            </wpg:grpSpPr>
                            <wps:wsp>
                              <wps:cNvPr id="9880" name="Conector recto 9880"/>
                              <wps:cNvCnPr/>
                              <wps:spPr>
                                <a:xfrm flipV="1">
                                  <a:off x="213578" y="427446"/>
                                  <a:ext cx="0" cy="973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81" name="Elipse 9881"/>
                              <wps:cNvSpPr/>
                              <wps:spPr>
                                <a:xfrm>
                                  <a:off x="-23776" y="-83443"/>
                                  <a:ext cx="511064" cy="510889"/>
                                </a:xfrm>
                                <a:prstGeom prst="ellipse">
                                  <a:avLst/>
                                </a:prstGeom>
                                <a:noFill/>
                                <a:ln w="952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9883" name="Picture 2" descr="Icono de vector urbano, símbolo de ciudad aislado en el fondo Imagen Vector  de stock - Alamy">
                                <a:extLst>
                                  <a:ext uri="{FF2B5EF4-FFF2-40B4-BE49-F238E27FC236}">
                                    <a16:creationId xmlns:a16="http://schemas.microsoft.com/office/drawing/2014/main" id="{37C919A5-F00F-4329-8A4C-330C55F1A5FB}"/>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69271" t="65211" r="5812" b="15994"/>
                              <a:stretch/>
                            </pic:blipFill>
                            <pic:spPr bwMode="auto">
                              <a:xfrm>
                                <a:off x="71251" y="83127"/>
                                <a:ext cx="408305" cy="328930"/>
                              </a:xfrm>
                              <a:prstGeom prst="rect">
                                <a:avLst/>
                              </a:prstGeom>
                              <a:noFill/>
                            </pic:spPr>
                          </pic:pic>
                        </wpg:grpSp>
                        <wpg:grpSp>
                          <wpg:cNvPr id="9904" name="Grupo 9904"/>
                          <wpg:cNvGrpSpPr/>
                          <wpg:grpSpPr>
                            <a:xfrm>
                              <a:off x="4276725" y="971550"/>
                              <a:ext cx="521970" cy="1057275"/>
                              <a:chOff x="0" y="0"/>
                              <a:chExt cx="521970" cy="1057275"/>
                            </a:xfrm>
                          </wpg:grpSpPr>
                          <wpg:grpSp>
                            <wpg:cNvPr id="9886" name="Grupo 9886"/>
                            <wpg:cNvGrpSpPr/>
                            <wpg:grpSpPr>
                              <a:xfrm>
                                <a:off x="0" y="0"/>
                                <a:ext cx="521970" cy="1057275"/>
                                <a:chOff x="0" y="-107306"/>
                                <a:chExt cx="522514" cy="1057332"/>
                              </a:xfrm>
                            </wpg:grpSpPr>
                            <wps:wsp>
                              <wps:cNvPr id="9887" name="Conector recto 9887"/>
                              <wps:cNvCnPr/>
                              <wps:spPr>
                                <a:xfrm flipV="1">
                                  <a:off x="213578" y="427446"/>
                                  <a:ext cx="0" cy="52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Elipse 34"/>
                              <wps:cNvSpPr/>
                              <wps:spPr>
                                <a:xfrm>
                                  <a:off x="0" y="-107306"/>
                                  <a:ext cx="522514" cy="522913"/>
                                </a:xfrm>
                                <a:prstGeom prst="ellipse">
                                  <a:avLst/>
                                </a:prstGeom>
                                <a:noFill/>
                                <a:ln w="952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6" name="Picture 2" descr="Icono de vector urbano, símbolo de ciudad aislado en el fondo Imagen Vector  de stock - Alamy">
                                <a:extLst>
                                  <a:ext uri="{FF2B5EF4-FFF2-40B4-BE49-F238E27FC236}">
                                    <a16:creationId xmlns:a16="http://schemas.microsoft.com/office/drawing/2014/main" id="{6B2D05B7-B0A2-4446-8DA0-45D47CEEB848}"/>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69569" t="34691" r="6596" b="42372"/>
                              <a:stretch/>
                            </pic:blipFill>
                            <pic:spPr bwMode="auto">
                              <a:xfrm>
                                <a:off x="47501" y="47502"/>
                                <a:ext cx="427355" cy="439420"/>
                              </a:xfrm>
                              <a:prstGeom prst="rect">
                                <a:avLst/>
                              </a:prstGeom>
                              <a:noFill/>
                            </pic:spPr>
                          </pic:pic>
                        </wpg:grpSp>
                        <wpg:grpSp>
                          <wpg:cNvPr id="48" name="Grupo 48"/>
                          <wpg:cNvGrpSpPr/>
                          <wpg:grpSpPr>
                            <a:xfrm>
                              <a:off x="5324475" y="1200150"/>
                              <a:ext cx="510540" cy="1483995"/>
                              <a:chOff x="0" y="0"/>
                              <a:chExt cx="510540" cy="1484114"/>
                            </a:xfrm>
                          </wpg:grpSpPr>
                          <wpg:grpSp>
                            <wpg:cNvPr id="38" name="Grupo 38"/>
                            <wpg:cNvGrpSpPr/>
                            <wpg:grpSpPr>
                              <a:xfrm>
                                <a:off x="0" y="0"/>
                                <a:ext cx="510540" cy="1484114"/>
                                <a:chOff x="-23776" y="-83443"/>
                                <a:chExt cx="511064" cy="1484829"/>
                              </a:xfrm>
                            </wpg:grpSpPr>
                            <wps:wsp>
                              <wps:cNvPr id="45" name="Conector recto 45"/>
                              <wps:cNvCnPr/>
                              <wps:spPr>
                                <a:xfrm flipV="1">
                                  <a:off x="213578" y="427446"/>
                                  <a:ext cx="0" cy="973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Elipse 46"/>
                              <wps:cNvSpPr/>
                              <wps:spPr>
                                <a:xfrm>
                                  <a:off x="-23776" y="-83443"/>
                                  <a:ext cx="511064" cy="510889"/>
                                </a:xfrm>
                                <a:prstGeom prst="ellipse">
                                  <a:avLst/>
                                </a:prstGeom>
                                <a:noFill/>
                                <a:ln w="952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7" name="Imagen 15">
                                <a:extLst>
                                  <a:ext uri="{FF2B5EF4-FFF2-40B4-BE49-F238E27FC236}">
                                    <a16:creationId xmlns:a16="http://schemas.microsoft.com/office/drawing/2014/main" id="{B8CDE530-CD05-4680-9C5A-864FBC6D8979}"/>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44236" t="60534" r="43952" b="25034"/>
                              <a:stretch/>
                            </pic:blipFill>
                            <pic:spPr>
                              <a:xfrm>
                                <a:off x="95002" y="47874"/>
                                <a:ext cx="342265" cy="388620"/>
                              </a:xfrm>
                              <a:prstGeom prst="rect">
                                <a:avLst/>
                              </a:prstGeom>
                            </pic:spPr>
                          </pic:pic>
                        </wpg:grpSp>
                        <wpg:grpSp>
                          <wpg:cNvPr id="129" name="Grupo 129"/>
                          <wpg:cNvGrpSpPr/>
                          <wpg:grpSpPr>
                            <a:xfrm>
                              <a:off x="6153150" y="914400"/>
                              <a:ext cx="510540" cy="1484114"/>
                              <a:chOff x="-23776" y="-83443"/>
                              <a:chExt cx="511064" cy="1484829"/>
                            </a:xfrm>
                          </wpg:grpSpPr>
                          <wps:wsp>
                            <wps:cNvPr id="131" name="Conector recto 131"/>
                            <wps:cNvCnPr/>
                            <wps:spPr>
                              <a:xfrm flipV="1">
                                <a:off x="213578" y="427446"/>
                                <a:ext cx="0" cy="973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7" name="Elipse 187"/>
                            <wps:cNvSpPr/>
                            <wps:spPr>
                              <a:xfrm>
                                <a:off x="-23776" y="-83443"/>
                                <a:ext cx="511064" cy="510889"/>
                              </a:xfrm>
                              <a:prstGeom prst="ellipse">
                                <a:avLst/>
                              </a:prstGeom>
                              <a:noFill/>
                              <a:ln w="952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895" name="Grupo 9895"/>
                          <wpg:cNvGrpSpPr/>
                          <wpg:grpSpPr>
                            <a:xfrm>
                              <a:off x="6562725" y="1790700"/>
                              <a:ext cx="415636" cy="985652"/>
                              <a:chOff x="0" y="0"/>
                              <a:chExt cx="415636" cy="985652"/>
                            </a:xfrm>
                          </wpg:grpSpPr>
                          <pic:pic xmlns:pic="http://schemas.openxmlformats.org/drawingml/2006/picture">
                            <pic:nvPicPr>
                              <pic:cNvPr id="210" name="Imagen 20">
                                <a:extLst>
                                  <a:ext uri="{FF2B5EF4-FFF2-40B4-BE49-F238E27FC236}">
                                    <a16:creationId xmlns:a16="http://schemas.microsoft.com/office/drawing/2014/main" id="{21CE846E-44FB-4EDF-A68B-26DE82858810}"/>
                                  </a:ext>
                                </a:extLst>
                              </pic:cNvPr>
                              <pic:cNvPicPr>
                                <a:picLocks noChangeAspect="1"/>
                              </pic:cNvPicPr>
                            </pic:nvPicPr>
                            <pic:blipFill rotWithShape="1">
                              <a:blip r:embed="rId17">
                                <a:extLst>
                                  <a:ext uri="{28A0092B-C50C-407E-A947-70E740481C1C}">
                                    <a14:useLocalDpi xmlns:a14="http://schemas.microsoft.com/office/drawing/2010/main" val="0"/>
                                  </a:ext>
                                </a:extLst>
                              </a:blip>
                              <a:srcRect l="40309" t="34058" r="49735" b="48580"/>
                              <a:stretch/>
                            </pic:blipFill>
                            <pic:spPr>
                              <a:xfrm>
                                <a:off x="0" y="0"/>
                                <a:ext cx="400050" cy="440055"/>
                              </a:xfrm>
                              <a:prstGeom prst="rect">
                                <a:avLst/>
                              </a:prstGeom>
                            </pic:spPr>
                          </pic:pic>
                          <wpg:grpSp>
                            <wpg:cNvPr id="9888" name="Grupo 9888"/>
                            <wpg:cNvGrpSpPr/>
                            <wpg:grpSpPr>
                              <a:xfrm>
                                <a:off x="0" y="35626"/>
                                <a:ext cx="415636" cy="950026"/>
                                <a:chOff x="0" y="0"/>
                                <a:chExt cx="415636" cy="950026"/>
                              </a:xfrm>
                            </wpg:grpSpPr>
                            <wps:wsp>
                              <wps:cNvPr id="9889" name="Conector recto 9889"/>
                              <wps:cNvCnPr/>
                              <wps:spPr>
                                <a:xfrm flipV="1">
                                  <a:off x="213578" y="427446"/>
                                  <a:ext cx="0" cy="52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90" name="Elipse 9890"/>
                              <wps:cNvSpPr/>
                              <wps:spPr>
                                <a:xfrm>
                                  <a:off x="0" y="0"/>
                                  <a:ext cx="415636" cy="415636"/>
                                </a:xfrm>
                                <a:prstGeom prst="ellipse">
                                  <a:avLst/>
                                </a:prstGeom>
                                <a:noFill/>
                                <a:ln w="952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905" name="Grupo 9905"/>
                          <wpg:cNvGrpSpPr/>
                          <wpg:grpSpPr>
                            <a:xfrm>
                              <a:off x="7058025" y="1247775"/>
                              <a:ext cx="510540" cy="1864360"/>
                              <a:chOff x="0" y="0"/>
                              <a:chExt cx="510540" cy="1864360"/>
                            </a:xfrm>
                          </wpg:grpSpPr>
                          <wpg:grpSp>
                            <wpg:cNvPr id="9892" name="Grupo 9892"/>
                            <wpg:cNvGrpSpPr/>
                            <wpg:grpSpPr>
                              <a:xfrm>
                                <a:off x="0" y="0"/>
                                <a:ext cx="510540" cy="1864360"/>
                                <a:chOff x="-23776" y="-83443"/>
                                <a:chExt cx="511064" cy="1865324"/>
                              </a:xfrm>
                            </wpg:grpSpPr>
                            <wps:wsp>
                              <wps:cNvPr id="9893" name="Conector recto 9893"/>
                              <wps:cNvCnPr/>
                              <wps:spPr>
                                <a:xfrm flipV="1">
                                  <a:off x="213578" y="427406"/>
                                  <a:ext cx="0" cy="13544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94" name="Elipse 9894"/>
                              <wps:cNvSpPr/>
                              <wps:spPr>
                                <a:xfrm>
                                  <a:off x="-23776" y="-83443"/>
                                  <a:ext cx="511064" cy="510889"/>
                                </a:xfrm>
                                <a:prstGeom prst="ellipse">
                                  <a:avLst/>
                                </a:prstGeom>
                                <a:noFill/>
                                <a:ln w="952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2" name="Imagen 21">
                                <a:extLst>
                                  <a:ext uri="{FF2B5EF4-FFF2-40B4-BE49-F238E27FC236}">
                                    <a16:creationId xmlns:a16="http://schemas.microsoft.com/office/drawing/2014/main" id="{EDF6414D-E035-4CE5-BC63-6786DDB00D8D}"/>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1109" t="83458" r="40045" b="3869"/>
                              <a:stretch/>
                            </pic:blipFill>
                            <pic:spPr>
                              <a:xfrm>
                                <a:off x="95002" y="71252"/>
                                <a:ext cx="379730" cy="343535"/>
                              </a:xfrm>
                              <a:prstGeom prst="rect">
                                <a:avLst/>
                              </a:prstGeom>
                            </pic:spPr>
                          </pic:pic>
                        </wpg:grpSp>
                        <wpg:grpSp>
                          <wpg:cNvPr id="9902" name="Grupo 9902"/>
                          <wpg:cNvGrpSpPr/>
                          <wpg:grpSpPr>
                            <a:xfrm>
                              <a:off x="3600450" y="0"/>
                              <a:ext cx="544195" cy="1369060"/>
                              <a:chOff x="-47500" y="-47570"/>
                              <a:chExt cx="544706" cy="1369687"/>
                            </a:xfrm>
                          </wpg:grpSpPr>
                          <wpg:grpSp>
                            <wpg:cNvPr id="9897" name="Grupo 9897"/>
                            <wpg:cNvGrpSpPr/>
                            <wpg:grpSpPr>
                              <a:xfrm>
                                <a:off x="-47500" y="-47570"/>
                                <a:ext cx="544706" cy="1369687"/>
                                <a:chOff x="-70498" y="-111106"/>
                                <a:chExt cx="545160" cy="1369890"/>
                              </a:xfrm>
                            </wpg:grpSpPr>
                            <wps:wsp>
                              <wps:cNvPr id="9898" name="Conector recto 9898"/>
                              <wps:cNvCnPr/>
                              <wps:spPr>
                                <a:xfrm flipV="1">
                                  <a:off x="213400" y="427416"/>
                                  <a:ext cx="0" cy="8313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99" name="Elipse 9899"/>
                              <wps:cNvSpPr/>
                              <wps:spPr>
                                <a:xfrm>
                                  <a:off x="-70498" y="-111106"/>
                                  <a:ext cx="545160" cy="545576"/>
                                </a:xfrm>
                                <a:prstGeom prst="ellipse">
                                  <a:avLst/>
                                </a:prstGeom>
                                <a:noFill/>
                                <a:ln w="952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3" name="Imagen 22">
                                <a:extLst>
                                  <a:ext uri="{FF2B5EF4-FFF2-40B4-BE49-F238E27FC236}">
                                    <a16:creationId xmlns:a16="http://schemas.microsoft.com/office/drawing/2014/main" id="{28B993B9-8C5B-4B72-8C8B-76626FB59AF8}"/>
                                  </a:ext>
                                </a:extLst>
                              </pic:cNvPr>
                              <pic:cNvPicPr>
                                <a:picLocks noChangeAspect="1"/>
                              </pic:cNvPicPr>
                            </pic:nvPicPr>
                            <pic:blipFill rotWithShape="1">
                              <a:blip r:embed="rId17">
                                <a:extLst>
                                  <a:ext uri="{28A0092B-C50C-407E-A947-70E740481C1C}">
                                    <a14:useLocalDpi xmlns:a14="http://schemas.microsoft.com/office/drawing/2010/main" val="0"/>
                                  </a:ext>
                                </a:extLst>
                              </a:blip>
                              <a:srcRect l="30620" t="81281" r="58946" b="2814"/>
                              <a:stretch/>
                            </pic:blipFill>
                            <pic:spPr>
                              <a:xfrm>
                                <a:off x="-11921" y="12125"/>
                                <a:ext cx="497239" cy="478747"/>
                              </a:xfrm>
                              <a:prstGeom prst="rect">
                                <a:avLst/>
                              </a:prstGeom>
                            </pic:spPr>
                          </pic:pic>
                        </wpg:grpSp>
                      </wpg:grpSp>
                      <pic:pic xmlns:pic="http://schemas.openxmlformats.org/drawingml/2006/picture">
                        <pic:nvPicPr>
                          <pic:cNvPr id="9911" name="Imagen 12">
                            <a:extLst>
                              <a:ext uri="{FF2B5EF4-FFF2-40B4-BE49-F238E27FC236}">
                                <a16:creationId xmlns:a16="http://schemas.microsoft.com/office/drawing/2014/main" id="{1D0D4F18-61F8-4A00-88CB-EB7D464F9B4E}"/>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27672" t="50376" r="50714" b="27649"/>
                          <a:stretch/>
                        </pic:blipFill>
                        <pic:spPr>
                          <a:xfrm>
                            <a:off x="6238875" y="1000125"/>
                            <a:ext cx="349885" cy="356235"/>
                          </a:xfrm>
                          <a:prstGeom prst="rect">
                            <a:avLst/>
                          </a:prstGeom>
                        </pic:spPr>
                      </pic:pic>
                    </wpg:wgp>
                  </a:graphicData>
                </a:graphic>
              </wp:anchor>
            </w:drawing>
          </mc:Choice>
          <mc:Fallback>
            <w:pict>
              <v:group w14:anchorId="72034970" id="Grupo 9912" o:spid="_x0000_s1026" style="position:absolute;margin-left:-88.8pt;margin-top:441.8pt;width:615.6pt;height:261.65pt;z-index:252274175" coordsize="78181,332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">
                <v:group id="Grupo 9907" o:spid="_x0000_s1027" style="position:absolute;width:78181;height:33229" coordsize="78181,3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Paisaje urbano vector, gráfico vectorial, imágenes de Paisaje urbano  vectoriales de stock | Depositphotos®" style="position:absolute;top:7334;width:78181;height:25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">
                    <v:imagedata r:id="rId19" o:title="Paisaje urbano vector, gráfico vectorial, imágenes de Paisaje urbano  vectoriales de stock | Depositphotos®" croptop="2066f" cropbottom="31605f" cropleft="1018f" cropright="715f"/>
                  </v:shape>
                  <v:group id="Grupo 9858" o:spid="_x0000_s1029" style="position:absolute;left:1428;top:11811;width:4157;height:14962" coordsize="4156,1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">
                    <v:group id="Grupo 248" o:spid="_x0000_s1030" style="position:absolute;width:4156;height:14962" coordsize="4156,1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line id="Conector recto 245" o:spid="_x0000_s1031" style="position:absolute;flip:y;visibility:visible;mso-wrap-style:square" from="2137,4275" to="2137,1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" strokecolor="#4579b8 [3044]"/>
                      <v:oval id="Elipse 247" o:spid="_x0000_s1032" style="position:absolute;width:4156;height:4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" filled="f" strokecolor="#7f7f7f [1612]"/>
                    </v:group>
                    <v:shape id="Imagen 7" o:spid="_x0000_s1033" type="#_x0000_t75" style="position:absolute;left:712;top:475;width:2623;height:3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">
                      <v:imagedata r:id="rId20" o:title="" croptop="4941f" cropbottom="52019f" cropleft="5893f" cropright="53232f"/>
                    </v:shape>
                  </v:group>
                  <v:group id="Grupo 9865" o:spid="_x0000_s1034" style="position:absolute;left:11906;top:17049;width:4156;height:9501" coordsize="4156,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">
                    <v:group id="Grupo 9860" o:spid="_x0000_s1035" style="position:absolute;width:4156;height:9500" coordsize="4156,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">
                      <v:line id="Conector recto 9861" o:spid="_x0000_s1036" style="position:absolute;flip:y;visibility:visible;mso-wrap-style:square" from="2135,4274" to="2135,9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" strokecolor="#4579b8 [3044]"/>
                      <v:oval id="Elipse 9862" o:spid="_x0000_s1037" style="position:absolute;width:4156;height:4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" filled="f" strokecolor="#7f7f7f [1612]"/>
                    </v:group>
                    <v:shape id="Imagen 8" o:spid="_x0000_s1038" type="#_x0000_t75" style="position:absolute;left:1068;top:593;width:2089;height:2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">
                      <v:imagedata r:id="rId21" o:title="" croptop="16795f" cropbottom="39327f" cropleft="41252f" cropright="17874f"/>
                    </v:shape>
                  </v:group>
                  <v:group id="Grupo 9882" o:spid="_x0000_s1039" style="position:absolute;left:18859;top:10668;width:4975;height:13221" coordorigin="-229,-635" coordsize="4978,1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">
                    <v:group id="Grupo 9867" o:spid="_x0000_s1040" style="position:absolute;left:-229;top:-635;width:4978;height:13222" coordorigin="-229,-635" coordsize="4978,1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">
                      <v:line id="Conector recto 9868" o:spid="_x0000_s1041" style="position:absolute;flip:y;visibility:visible;mso-wrap-style:square" from="2134,4274" to="2134,1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" strokecolor="#4579b8 [3044]"/>
                      <v:oval id="Elipse 9869" o:spid="_x0000_s1042" style="position:absolute;left:-229;top:-635;width:4978;height:4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" filled="f" strokecolor="#7f7f7f [1612]"/>
                    </v:group>
                    <v:shape id="Imagen 9" o:spid="_x0000_s1043" type="#_x0000_t75" style="position:absolute;left:244;top:-142;width:4146;height:4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">
                      <v:imagedata r:id="rId22" o:title="" croptop="34180f" cropbottom="19398f" cropleft="35450f" cropright="17898f"/>
                    </v:shape>
                  </v:group>
                  <v:group id="Grupo 9878" o:spid="_x0000_s1044" style="position:absolute;left:26479;top:5143;width:5220;height:10560" coordsize="5219,1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">
                    <v:group id="Grupo 9873" o:spid="_x0000_s1045" style="position:absolute;width:5219;height:10560" coordorigin="-594,-1069" coordsize="5225,10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">
                      <v:line id="Conector recto 9874" o:spid="_x0000_s1046" style="position:absolute;flip:y;visibility:visible;mso-wrap-style:square" from="2135,4274" to="2135,9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" strokecolor="#4579b8 [3044]"/>
                      <v:oval id="Elipse 9875" o:spid="_x0000_s1047" style="position:absolute;left:-594;top:-1069;width:5225;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" filled="f" strokecolor="#7f7f7f [1612]"/>
                    </v:group>
                    <v:shape id="Imagen 10" o:spid="_x0000_s1048" type="#_x0000_t75" style="position:absolute;left:475;top:712;width:4616;height:3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">
                      <v:imagedata r:id="rId23" o:title="" croptop="51345f" cropbottom="3794f" cropleft="34416f" cropright="16173f"/>
                    </v:shape>
                  </v:group>
                  <v:group id="Grupo 9901" o:spid="_x0000_s1049" style="position:absolute;left:7239;top:7524;width:5105;height:14841" coordsize="5105,1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">
                    <v:group id="Grupo 9879" o:spid="_x0000_s1050" style="position:absolute;width:5105;height:14841" coordorigin="-237,-834" coordsize="5110,1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">
                      <v:line id="Conector recto 9880" o:spid="_x0000_s1051" style="position:absolute;flip:y;visibility:visible;mso-wrap-style:square" from="2135,4274" to="2135,1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" strokecolor="#4579b8 [3044]"/>
                      <v:oval id="Elipse 9881" o:spid="_x0000_s1052" style="position:absolute;left:-237;top:-834;width:5109;height:5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" filled="f" strokecolor="#7f7f7f [1612]"/>
                    </v:group>
                    <v:shape id="Picture 2" o:spid="_x0000_s1053" type="#_x0000_t75" alt="Icono de vector urbano, símbolo de ciudad aislado en el fondo Imagen Vector  de stock - Alamy" style="position:absolute;left:712;top:831;width:4083;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">
                      <v:imagedata r:id="rId24" o:title="Icono de vector urbano, símbolo de ciudad aislado en el fondo Imagen Vector  de stock - Alamy" croptop="42737f" cropbottom="10482f" cropleft="45397f" cropright="3809f"/>
                    </v:shape>
                  </v:group>
                  <v:group id="Grupo 9904" o:spid="_x0000_s1054" style="position:absolute;left:42767;top:9715;width:5219;height:10573" coordsize="5219,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">
                    <v:group id="Grupo 9886" o:spid="_x0000_s1055" style="position:absolute;width:5219;height:10572" coordorigin=",-1073" coordsize="5225,10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">
                      <v:line id="Conector recto 9887" o:spid="_x0000_s1056" style="position:absolute;flip:y;visibility:visible;mso-wrap-style:square" from="2135,4274" to="2135,9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" strokecolor="#4579b8 [3044]"/>
                      <v:oval id="Elipse 34" o:spid="_x0000_s1057" style="position:absolute;top:-1073;width:5225;height:5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" filled="f" strokecolor="#7f7f7f [1612]"/>
                    </v:group>
                    <v:shape id="Picture 2" o:spid="_x0000_s1058" type="#_x0000_t75" alt="Icono de vector urbano, símbolo de ciudad aislado en el fondo Imagen Vector  de stock - Alamy" style="position:absolute;left:475;top:475;width:4273;height:4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">
                      <v:imagedata r:id="rId25" o:title="Icono de vector urbano, símbolo de ciudad aislado en el fondo Imagen Vector  de stock - Alamy" croptop="22735f" cropbottom="27769f" cropleft="45593f" cropright="4323f"/>
                    </v:shape>
                  </v:group>
                  <v:group id="Grupo 48" o:spid="_x0000_s1059" style="position:absolute;left:53244;top:12001;width:5106;height:14840" coordsize="5105,1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upo 38" o:spid="_x0000_s1060" style="position:absolute;width:5105;height:14841" coordorigin="-237,-834" coordsize="5110,1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line id="Conector recto 45" o:spid="_x0000_s1061" style="position:absolute;flip:y;visibility:visible;mso-wrap-style:square" from="2135,4274" to="2135,1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oval id="Elipse 46" o:spid="_x0000_s1062" style="position:absolute;left:-237;top:-834;width:5109;height:5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" filled="f" strokecolor="#7f7f7f [1612]"/>
                    </v:group>
                    <v:shape id="Imagen 15" o:spid="_x0000_s1063" type="#_x0000_t75" style="position:absolute;left:950;top:478;width:3422;height: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">
                      <v:imagedata r:id="rId26" o:title="" croptop="39672f" cropbottom="16406f" cropleft="28991f" cropright="28804f"/>
                    </v:shape>
                  </v:group>
                  <v:group id="Grupo 129" o:spid="_x0000_s1064" style="position:absolute;left:61531;top:9144;width:5105;height:14841" coordorigin="-237,-834" coordsize="5110,1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line id="Conector recto 131" o:spid="_x0000_s1065" style="position:absolute;flip:y;visibility:visible;mso-wrap-style:square" from="2135,4274" to="2135,1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" strokecolor="#4579b8 [3044]"/>
                    <v:oval id="Elipse 187" o:spid="_x0000_s1066" style="position:absolute;left:-237;top:-834;width:5109;height:5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" filled="f" strokecolor="#7f7f7f [1612]"/>
                  </v:group>
                  <v:group id="Grupo 9895" o:spid="_x0000_s1067" style="position:absolute;left:65627;top:17907;width:4156;height:9856" coordsize="4156,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">
                    <v:shape id="Imagen 20" o:spid="_x0000_s1068" type="#_x0000_t75" style="position:absolute;width:4000;height: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">
                      <v:imagedata r:id="rId27" o:title="" croptop="22320f" cropbottom="31837f" cropleft="26417f" cropright="32594f"/>
                    </v:shape>
                    <v:group id="Grupo 9888" o:spid="_x0000_s1069" style="position:absolute;top:356;width:4156;height:9500" coordsize="4156,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">
                      <v:line id="Conector recto 9889" o:spid="_x0000_s1070" style="position:absolute;flip:y;visibility:visible;mso-wrap-style:square" from="2135,4274" to="2135,9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" strokecolor="#4579b8 [3044]"/>
                      <v:oval id="Elipse 9890" o:spid="_x0000_s1071" style="position:absolute;width:4156;height:4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" filled="f" strokecolor="#7f7f7f [1612]"/>
                    </v:group>
                  </v:group>
                  <v:group id="Grupo 9905" o:spid="_x0000_s1072" style="position:absolute;left:70580;top:12477;width:5105;height:18644" coordsize="5105,1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">
                    <v:group id="Grupo 9892" o:spid="_x0000_s1073" style="position:absolute;width:5105;height:18643" coordorigin="-237,-834" coordsize="5110,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">
                      <v:line id="Conector recto 9893" o:spid="_x0000_s1074" style="position:absolute;flip:y;visibility:visible;mso-wrap-style:square" from="2135,4274" to="2135,1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" strokecolor="#4579b8 [3044]"/>
                      <v:oval id="Elipse 9894" o:spid="_x0000_s1075" style="position:absolute;left:-237;top:-834;width:5109;height:5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" filled="f" strokecolor="#7f7f7f [1612]"/>
                    </v:group>
                    <v:shape id="Imagen 21" o:spid="_x0000_s1076" type="#_x0000_t75" style="position:absolute;left:950;top:712;width:3797;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">
                      <v:imagedata r:id="rId27" o:title="" croptop="54695f" cropbottom="2536f" cropleft="33495f" cropright="26244f"/>
                    </v:shape>
                  </v:group>
                  <v:group id="Grupo 9902" o:spid="_x0000_s1077" style="position:absolute;left:36004;width:5442;height:13690" coordorigin="-475,-475" coordsize="5447,1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">
                    <v:group id="Grupo 9897" o:spid="_x0000_s1078" style="position:absolute;left:-475;top:-475;width:5447;height:13696" coordorigin="-704,-1111" coordsize="5451,1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">
                      <v:line id="Conector recto 9898" o:spid="_x0000_s1079" style="position:absolute;flip:y;visibility:visible;mso-wrap-style:square" from="2134,4274" to="2134,1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" strokecolor="#4579b8 [3044]"/>
                      <v:oval id="Elipse 9899" o:spid="_x0000_s1080" style="position:absolute;left:-704;top:-1111;width:5450;height:5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" filled="f" strokecolor="#7f7f7f [1612]"/>
                    </v:group>
                    <v:shape id="Imagen 22" o:spid="_x0000_s1081" type="#_x0000_t75" style="position:absolute;left:-119;top:121;width:4972;height:4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">
                      <v:imagedata r:id="rId27" o:title="" croptop="53268f" cropbottom="1844f" cropleft="20067f" cropright="38631f"/>
                    </v:shape>
                  </v:group>
                </v:group>
                <v:shape id="Imagen 12" o:spid="_x0000_s1082" type="#_x0000_t75" style="position:absolute;left:62388;top:10001;width:3499;height:3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">
                  <v:imagedata r:id="rId28" o:title="" croptop="33014f" cropbottom="18120f" cropleft="18135f" cropright="33236f"/>
                </v:shape>
              </v:group>
            </w:pict>
          </mc:Fallback>
        </mc:AlternateContent>
      </w:r>
      <w:r w:rsidR="003607FE" w:rsidRPr="00024F6B">
        <w:rPr>
          <w:noProof/>
          <w:lang w:eastAsia="es-MX"/>
        </w:rPr>
        <mc:AlternateContent>
          <mc:Choice Requires="wps">
            <w:drawing>
              <wp:anchor distT="0" distB="0" distL="114300" distR="114300" simplePos="0" relativeHeight="252216831" behindDoc="0" locked="0" layoutInCell="1" allowOverlap="1" wp14:anchorId="158774A3" wp14:editId="15A8EFC2">
                <wp:simplePos x="0" y="0"/>
                <wp:positionH relativeFrom="column">
                  <wp:posOffset>4569724</wp:posOffset>
                </wp:positionH>
                <wp:positionV relativeFrom="paragraph">
                  <wp:posOffset>5905006</wp:posOffset>
                </wp:positionV>
                <wp:extent cx="2073819" cy="356259"/>
                <wp:effectExtent l="0" t="0" r="3175" b="5715"/>
                <wp:wrapNone/>
                <wp:docPr id="21" name="Cuadro de texto 21"/>
                <wp:cNvGraphicFramePr/>
                <a:graphic xmlns:a="http://schemas.openxmlformats.org/drawingml/2006/main">
                  <a:graphicData uri="http://schemas.microsoft.com/office/word/2010/wordprocessingShape">
                    <wps:wsp>
                      <wps:cNvSpPr txBox="1"/>
                      <wps:spPr>
                        <a:xfrm>
                          <a:off x="0" y="0"/>
                          <a:ext cx="2073819" cy="356259"/>
                        </a:xfrm>
                        <a:prstGeom prst="rect">
                          <a:avLst/>
                        </a:prstGeom>
                        <a:solidFill>
                          <a:schemeClr val="lt1"/>
                        </a:solidFill>
                        <a:ln w="6350">
                          <a:noFill/>
                        </a:ln>
                      </wps:spPr>
                      <wps:txbx>
                        <w:txbxContent>
                          <w:p w14:paraId="5137C143" w14:textId="6AA898E0" w:rsidR="00925FF7" w:rsidRPr="00644F91" w:rsidRDefault="00925FF7" w:rsidP="00302149">
                            <w:pPr>
                              <w:jc w:val="right"/>
                              <w:rPr>
                                <w:rFonts w:asciiTheme="majorHAnsi" w:hAnsiTheme="majorHAnsi"/>
                                <w:b/>
                                <w:i/>
                                <w:color w:val="17365D" w:themeColor="text2" w:themeShade="BF"/>
                                <w:sz w:val="32"/>
                              </w:rPr>
                            </w:pPr>
                            <w:r>
                              <w:rPr>
                                <w:rFonts w:asciiTheme="majorHAnsi" w:hAnsiTheme="majorHAnsi"/>
                                <w:b/>
                                <w:i/>
                                <w:color w:val="17365D" w:themeColor="text2" w:themeShade="BF"/>
                                <w:sz w:val="32"/>
                              </w:rPr>
                              <w:t>Diciembre</w:t>
                            </w:r>
                            <w:r w:rsidRPr="00644F91">
                              <w:rPr>
                                <w:rFonts w:asciiTheme="majorHAnsi" w:hAnsiTheme="majorHAnsi"/>
                                <w:b/>
                                <w:i/>
                                <w:color w:val="17365D" w:themeColor="text2" w:themeShade="BF"/>
                                <w:sz w:val="32"/>
                              </w:rPr>
                              <w:t xml:space="preserve"> </w:t>
                            </w:r>
                            <w:r>
                              <w:rPr>
                                <w:rFonts w:asciiTheme="majorHAnsi" w:hAnsiTheme="majorHAnsi"/>
                                <w:b/>
                                <w:i/>
                                <w:color w:val="17365D" w:themeColor="text2" w:themeShade="BF"/>
                                <w:sz w:val="32"/>
                              </w:rPr>
                              <w:t>2022</w:t>
                            </w:r>
                          </w:p>
                          <w:p w14:paraId="62FE0F43" w14:textId="77777777" w:rsidR="00925FF7" w:rsidRPr="00644F91" w:rsidRDefault="00925FF7" w:rsidP="0074749C">
                            <w:pPr>
                              <w:jc w:val="right"/>
                              <w:rPr>
                                <w:rFonts w:asciiTheme="majorHAnsi" w:hAnsiTheme="majorHAnsi"/>
                                <w:b/>
                                <w:i/>
                                <w:color w:val="17365D" w:themeColor="text2" w:themeShade="BF"/>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8774A3" id="Cuadro de texto 21" o:spid="_x0000_s1028" type="#_x0000_t202" style="position:absolute;margin-left:359.8pt;margin-top:464.95pt;width:163.3pt;height:28.05pt;z-index:25221683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" fillcolor="white [3201]" stroked="f" strokeweight=".5pt">
                <v:textbox>
                  <w:txbxContent>
                    <w:p w14:paraId="5137C143" w14:textId="6AA898E0" w:rsidR="00925FF7" w:rsidRPr="00644F91" w:rsidRDefault="00925FF7" w:rsidP="00302149">
                      <w:pPr>
                        <w:jc w:val="right"/>
                        <w:rPr>
                          <w:rFonts w:asciiTheme="majorHAnsi" w:hAnsiTheme="majorHAnsi"/>
                          <w:b/>
                          <w:i/>
                          <w:color w:val="17365D" w:themeColor="text2" w:themeShade="BF"/>
                          <w:sz w:val="32"/>
                        </w:rPr>
                      </w:pPr>
                      <w:r>
                        <w:rPr>
                          <w:rFonts w:asciiTheme="majorHAnsi" w:hAnsiTheme="majorHAnsi"/>
                          <w:b/>
                          <w:i/>
                          <w:color w:val="17365D" w:themeColor="text2" w:themeShade="BF"/>
                          <w:sz w:val="32"/>
                        </w:rPr>
                        <w:t>Diciembre</w:t>
                      </w:r>
                      <w:r w:rsidRPr="00644F91">
                        <w:rPr>
                          <w:rFonts w:asciiTheme="majorHAnsi" w:hAnsiTheme="majorHAnsi"/>
                          <w:b/>
                          <w:i/>
                          <w:color w:val="17365D" w:themeColor="text2" w:themeShade="BF"/>
                          <w:sz w:val="32"/>
                        </w:rPr>
                        <w:t xml:space="preserve"> </w:t>
                      </w:r>
                      <w:r>
                        <w:rPr>
                          <w:rFonts w:asciiTheme="majorHAnsi" w:hAnsiTheme="majorHAnsi"/>
                          <w:b/>
                          <w:i/>
                          <w:color w:val="17365D" w:themeColor="text2" w:themeShade="BF"/>
                          <w:sz w:val="32"/>
                        </w:rPr>
                        <w:t>2022</w:t>
                      </w:r>
                    </w:p>
                    <w:p w14:paraId="62FE0F43" w14:textId="77777777" w:rsidR="00925FF7" w:rsidRPr="00644F91" w:rsidRDefault="00925FF7" w:rsidP="0074749C">
                      <w:pPr>
                        <w:jc w:val="right"/>
                        <w:rPr>
                          <w:rFonts w:asciiTheme="majorHAnsi" w:hAnsiTheme="majorHAnsi"/>
                          <w:b/>
                          <w:i/>
                          <w:color w:val="17365D" w:themeColor="text2" w:themeShade="BF"/>
                          <w:sz w:val="32"/>
                        </w:rPr>
                      </w:pPr>
                    </w:p>
                  </w:txbxContent>
                </v:textbox>
              </v:shape>
            </w:pict>
          </mc:Fallback>
        </mc:AlternateContent>
      </w:r>
      <w:r w:rsidR="00155AB8" w:rsidRPr="00024F6B">
        <w:rPr>
          <w:noProof/>
          <w:lang w:eastAsia="es-MX"/>
        </w:rPr>
        <w:drawing>
          <wp:anchor distT="0" distB="0" distL="114300" distR="114300" simplePos="0" relativeHeight="252254719" behindDoc="0" locked="0" layoutInCell="1" allowOverlap="1" wp14:anchorId="576BCC7F" wp14:editId="0D02B248">
            <wp:simplePos x="0" y="0"/>
            <wp:positionH relativeFrom="margin">
              <wp:posOffset>5065585</wp:posOffset>
            </wp:positionH>
            <wp:positionV relativeFrom="paragraph">
              <wp:posOffset>6580505</wp:posOffset>
            </wp:positionV>
            <wp:extent cx="390480" cy="396999"/>
            <wp:effectExtent l="0" t="0" r="0" b="3175"/>
            <wp:wrapNone/>
            <wp:docPr id="199" name="Imagen 12">
              <a:extLst xmlns:a="http://schemas.openxmlformats.org/drawingml/2006/main">
                <a:ext uri="{FF2B5EF4-FFF2-40B4-BE49-F238E27FC236}">
                  <a16:creationId xmlns:a16="http://schemas.microsoft.com/office/drawing/2014/main" id="{1D0D4F18-61F8-4A00-88CB-EB7D464F9B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1D0D4F18-61F8-4A00-88CB-EB7D464F9B4E}"/>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l="27672" t="50376" r="50714" b="27649"/>
                    <a:stretch/>
                  </pic:blipFill>
                  <pic:spPr>
                    <a:xfrm>
                      <a:off x="0" y="0"/>
                      <a:ext cx="390480" cy="396999"/>
                    </a:xfrm>
                    <a:prstGeom prst="rect">
                      <a:avLst/>
                    </a:prstGeom>
                  </pic:spPr>
                </pic:pic>
              </a:graphicData>
            </a:graphic>
            <wp14:sizeRelH relativeFrom="page">
              <wp14:pctWidth>0</wp14:pctWidth>
            </wp14:sizeRelH>
            <wp14:sizeRelV relativeFrom="page">
              <wp14:pctHeight>0</wp14:pctHeight>
            </wp14:sizeRelV>
          </wp:anchor>
        </w:drawing>
      </w:r>
      <w:r w:rsidR="0074749C" w:rsidRPr="00024F6B">
        <w:br w:type="page"/>
      </w:r>
    </w:p>
    <w:p w14:paraId="311C3DA4" w14:textId="77777777" w:rsidR="00B36A1A" w:rsidRPr="0045580C" w:rsidRDefault="00B36A1A">
      <w:pPr>
        <w:rPr>
          <w:rFonts w:ascii="Arial" w:hAnsi="Arial" w:cs="Arial"/>
        </w:rPr>
      </w:pPr>
    </w:p>
    <w:p w14:paraId="0D98D729" w14:textId="301771A7" w:rsidR="00B36A1A" w:rsidRPr="0045580C" w:rsidRDefault="005026D3" w:rsidP="005026D3">
      <w:pPr>
        <w:jc w:val="center"/>
        <w:rPr>
          <w:rFonts w:ascii="Arial" w:hAnsi="Arial" w:cs="Arial"/>
        </w:rPr>
      </w:pPr>
      <w:r w:rsidRPr="0045580C">
        <w:rPr>
          <w:rFonts w:ascii="Arial" w:hAnsi="Arial" w:cs="Arial"/>
        </w:rPr>
        <w:t>Instituto Nacional de Estadística y Geografía</w:t>
      </w:r>
    </w:p>
    <w:p w14:paraId="0E6FE9C4" w14:textId="7667AC5D" w:rsidR="005026D3" w:rsidRPr="0045580C" w:rsidRDefault="005026D3" w:rsidP="005026D3">
      <w:pPr>
        <w:jc w:val="center"/>
        <w:rPr>
          <w:rFonts w:ascii="Arial" w:hAnsi="Arial" w:cs="Arial"/>
        </w:rPr>
      </w:pPr>
    </w:p>
    <w:p w14:paraId="024C536A" w14:textId="4528C513" w:rsidR="005026D3" w:rsidRPr="0045580C" w:rsidRDefault="005026D3" w:rsidP="005026D3">
      <w:pPr>
        <w:jc w:val="center"/>
        <w:rPr>
          <w:rFonts w:ascii="Arial" w:hAnsi="Arial" w:cs="Arial"/>
        </w:rPr>
      </w:pPr>
    </w:p>
    <w:p w14:paraId="481D5341" w14:textId="280FBDEE" w:rsidR="005026D3" w:rsidRPr="0045580C" w:rsidRDefault="005026D3" w:rsidP="005026D3">
      <w:pPr>
        <w:jc w:val="center"/>
        <w:rPr>
          <w:rFonts w:ascii="Arial" w:hAnsi="Arial" w:cs="Arial"/>
        </w:rPr>
      </w:pPr>
    </w:p>
    <w:p w14:paraId="7EF61AB7" w14:textId="426BD4B8" w:rsidR="005026D3" w:rsidRPr="0045580C" w:rsidRDefault="005026D3" w:rsidP="005026D3">
      <w:pPr>
        <w:jc w:val="center"/>
        <w:rPr>
          <w:rFonts w:ascii="Arial" w:hAnsi="Arial" w:cs="Arial"/>
        </w:rPr>
      </w:pPr>
    </w:p>
    <w:p w14:paraId="3DCC6299" w14:textId="64EF538F" w:rsidR="005026D3" w:rsidRPr="0045580C" w:rsidRDefault="005026D3" w:rsidP="005026D3">
      <w:pPr>
        <w:jc w:val="center"/>
        <w:rPr>
          <w:rFonts w:ascii="Arial" w:hAnsi="Arial" w:cs="Arial"/>
        </w:rPr>
      </w:pPr>
    </w:p>
    <w:p w14:paraId="4C6575D5" w14:textId="6B6640E5" w:rsidR="005026D3" w:rsidRPr="0045580C" w:rsidRDefault="005026D3" w:rsidP="005026D3">
      <w:pPr>
        <w:jc w:val="center"/>
        <w:rPr>
          <w:rFonts w:ascii="Arial" w:hAnsi="Arial" w:cs="Arial"/>
          <w:b/>
          <w:bCs/>
        </w:rPr>
      </w:pPr>
    </w:p>
    <w:p w14:paraId="177016D0" w14:textId="77777777" w:rsidR="00A545F0" w:rsidRPr="00A545F0" w:rsidRDefault="005026D3" w:rsidP="00E97661">
      <w:pPr>
        <w:pStyle w:val="Encabezado"/>
        <w:jc w:val="center"/>
        <w:rPr>
          <w:rFonts w:ascii="Arial" w:hAnsi="Arial" w:cs="Arial"/>
          <w:b/>
          <w:bCs/>
          <w:sz w:val="36"/>
          <w:szCs w:val="36"/>
        </w:rPr>
      </w:pPr>
      <w:r w:rsidRPr="00A545F0">
        <w:rPr>
          <w:rFonts w:ascii="Arial" w:hAnsi="Arial" w:cs="Arial"/>
          <w:b/>
          <w:bCs/>
          <w:sz w:val="36"/>
          <w:szCs w:val="36"/>
        </w:rPr>
        <w:t xml:space="preserve">Ordenamiento </w:t>
      </w:r>
      <w:r w:rsidR="003E623E" w:rsidRPr="00A545F0">
        <w:rPr>
          <w:rFonts w:ascii="Arial" w:hAnsi="Arial" w:cs="Arial"/>
          <w:b/>
          <w:bCs/>
          <w:sz w:val="36"/>
          <w:szCs w:val="36"/>
        </w:rPr>
        <w:t>te</w:t>
      </w:r>
      <w:r w:rsidRPr="00A545F0">
        <w:rPr>
          <w:rFonts w:ascii="Arial" w:hAnsi="Arial" w:cs="Arial"/>
          <w:b/>
          <w:bCs/>
          <w:sz w:val="36"/>
          <w:szCs w:val="36"/>
        </w:rPr>
        <w:t xml:space="preserve">rritorial y </w:t>
      </w:r>
      <w:r w:rsidR="003E623E" w:rsidRPr="00A545F0">
        <w:rPr>
          <w:rFonts w:ascii="Arial" w:hAnsi="Arial" w:cs="Arial"/>
          <w:b/>
          <w:bCs/>
          <w:sz w:val="36"/>
          <w:szCs w:val="36"/>
        </w:rPr>
        <w:t>d</w:t>
      </w:r>
      <w:r w:rsidRPr="00A545F0">
        <w:rPr>
          <w:rFonts w:ascii="Arial" w:hAnsi="Arial" w:cs="Arial"/>
          <w:b/>
          <w:bCs/>
          <w:sz w:val="36"/>
          <w:szCs w:val="36"/>
        </w:rPr>
        <w:t xml:space="preserve">esarrollo </w:t>
      </w:r>
      <w:r w:rsidR="003E623E" w:rsidRPr="00A545F0">
        <w:rPr>
          <w:rFonts w:ascii="Arial" w:hAnsi="Arial" w:cs="Arial"/>
          <w:b/>
          <w:bCs/>
          <w:sz w:val="36"/>
          <w:szCs w:val="36"/>
        </w:rPr>
        <w:t>u</w:t>
      </w:r>
      <w:r w:rsidRPr="00A545F0">
        <w:rPr>
          <w:rFonts w:ascii="Arial" w:hAnsi="Arial" w:cs="Arial"/>
          <w:b/>
          <w:bCs/>
          <w:sz w:val="36"/>
          <w:szCs w:val="36"/>
        </w:rPr>
        <w:t>rbano</w:t>
      </w:r>
      <w:r w:rsidR="00E97661" w:rsidRPr="00A545F0">
        <w:rPr>
          <w:rFonts w:ascii="Arial" w:hAnsi="Arial" w:cs="Arial"/>
          <w:b/>
          <w:bCs/>
          <w:sz w:val="36"/>
          <w:szCs w:val="36"/>
        </w:rPr>
        <w:t xml:space="preserve"> </w:t>
      </w:r>
    </w:p>
    <w:p w14:paraId="10712220" w14:textId="77777777" w:rsidR="00A545F0" w:rsidRDefault="00A545F0" w:rsidP="00E97661">
      <w:pPr>
        <w:pStyle w:val="Encabezado"/>
        <w:jc w:val="center"/>
        <w:rPr>
          <w:rFonts w:ascii="Arial" w:hAnsi="Arial" w:cs="Arial"/>
          <w:b/>
          <w:bCs/>
          <w:sz w:val="32"/>
          <w:szCs w:val="32"/>
        </w:rPr>
      </w:pPr>
    </w:p>
    <w:p w14:paraId="29CDB48A" w14:textId="4227EB0D" w:rsidR="00B36A1A" w:rsidRDefault="00E97661" w:rsidP="00E97661">
      <w:pPr>
        <w:pStyle w:val="Encabezado"/>
        <w:jc w:val="center"/>
      </w:pPr>
      <w:r w:rsidRPr="0045580C">
        <w:rPr>
          <w:rFonts w:ascii="Arial" w:hAnsi="Arial" w:cs="Arial"/>
          <w:b/>
          <w:bCs/>
          <w:sz w:val="32"/>
          <w:szCs w:val="32"/>
        </w:rPr>
        <w:t>Glosario de términos básicos</w:t>
      </w:r>
    </w:p>
    <w:p w14:paraId="69A8C578" w14:textId="77777777" w:rsidR="00B36A1A" w:rsidRDefault="00B36A1A"/>
    <w:p w14:paraId="13E2567D" w14:textId="77777777" w:rsidR="00B36A1A" w:rsidRDefault="00B36A1A"/>
    <w:p w14:paraId="0296D5D2" w14:textId="77777777" w:rsidR="00B36A1A" w:rsidRDefault="00B36A1A"/>
    <w:p w14:paraId="54327050" w14:textId="77777777" w:rsidR="00B36A1A" w:rsidRDefault="00B36A1A"/>
    <w:p w14:paraId="0B659C0B" w14:textId="77777777" w:rsidR="00B36A1A" w:rsidRDefault="00B36A1A"/>
    <w:p w14:paraId="69C4188B" w14:textId="77777777" w:rsidR="00B36A1A" w:rsidRDefault="00B36A1A"/>
    <w:p w14:paraId="31E69FBD" w14:textId="77777777" w:rsidR="00B36A1A" w:rsidRDefault="00B36A1A"/>
    <w:p w14:paraId="26BFA26F" w14:textId="0FDFE1A0" w:rsidR="00B36A1A" w:rsidRDefault="00B36A1A"/>
    <w:p w14:paraId="1852F12D" w14:textId="6137C048" w:rsidR="00B36A1A" w:rsidRDefault="00B36A1A"/>
    <w:p w14:paraId="7ABAD78B" w14:textId="608D0DE3" w:rsidR="00B36A1A" w:rsidRDefault="00B36A1A"/>
    <w:p w14:paraId="2F049E0E" w14:textId="478E210A" w:rsidR="00B36A1A" w:rsidRDefault="00B36A1A"/>
    <w:p w14:paraId="5CA24FD6" w14:textId="463768B2" w:rsidR="00B36A1A" w:rsidRDefault="00B36A1A"/>
    <w:p w14:paraId="2A2A1CFD" w14:textId="32D878C0" w:rsidR="00B36A1A" w:rsidRDefault="00C85946">
      <w:r w:rsidRPr="00C810FA">
        <w:rPr>
          <w:rFonts w:ascii="Arial Narrow" w:hAnsi="Arial Narrow" w:cs="Arial"/>
          <w:b/>
          <w:bCs/>
          <w:noProof/>
          <w:sz w:val="28"/>
          <w:szCs w:val="28"/>
          <w:lang w:eastAsia="es-MX"/>
        </w:rPr>
        <w:drawing>
          <wp:anchor distT="0" distB="0" distL="114300" distR="114300" simplePos="0" relativeHeight="252287487" behindDoc="0" locked="0" layoutInCell="1" allowOverlap="1" wp14:anchorId="5B5C2BFF" wp14:editId="53462FBF">
            <wp:simplePos x="0" y="0"/>
            <wp:positionH relativeFrom="margin">
              <wp:align>center</wp:align>
            </wp:positionH>
            <wp:positionV relativeFrom="paragraph">
              <wp:posOffset>9729</wp:posOffset>
            </wp:positionV>
            <wp:extent cx="885992" cy="922022"/>
            <wp:effectExtent l="0" t="0" r="9525" b="0"/>
            <wp:wrapNone/>
            <wp:docPr id="11374" name="Imagen 22"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 name="Imagen 22" descr="Icono&#10;&#10;Descripción generada automáticamente con confianza baja"/>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85992" cy="922022"/>
                    </a:xfrm>
                    <a:prstGeom prst="rect">
                      <a:avLst/>
                    </a:prstGeom>
                  </pic:spPr>
                </pic:pic>
              </a:graphicData>
            </a:graphic>
            <wp14:sizeRelH relativeFrom="page">
              <wp14:pctWidth>0</wp14:pctWidth>
            </wp14:sizeRelH>
            <wp14:sizeRelV relativeFrom="page">
              <wp14:pctHeight>0</wp14:pctHeight>
            </wp14:sizeRelV>
          </wp:anchor>
        </w:drawing>
      </w:r>
    </w:p>
    <w:p w14:paraId="161E25EA" w14:textId="77777777" w:rsidR="00B36A1A" w:rsidRDefault="00B36A1A"/>
    <w:p w14:paraId="4EDDCD14" w14:textId="77777777" w:rsidR="00B36A1A" w:rsidRDefault="00B36A1A"/>
    <w:p w14:paraId="2E854075" w14:textId="77777777" w:rsidR="008F70F1" w:rsidRDefault="008F70F1">
      <w:pPr>
        <w:sectPr w:rsidR="008F70F1" w:rsidSect="00171DDC">
          <w:headerReference w:type="default" r:id="rId31"/>
          <w:footerReference w:type="default" r:id="rId32"/>
          <w:headerReference w:type="first" r:id="rId33"/>
          <w:footerReference w:type="first" r:id="rId34"/>
          <w:pgSz w:w="12240" w:h="15840"/>
          <w:pgMar w:top="142" w:right="1701" w:bottom="1417" w:left="1701" w:header="708" w:footer="708" w:gutter="0"/>
          <w:cols w:space="708"/>
          <w:titlePg/>
          <w:docGrid w:linePitch="360"/>
        </w:sectPr>
      </w:pPr>
    </w:p>
    <w:p w14:paraId="68B8B0CA" w14:textId="77777777" w:rsidR="00B36A1A" w:rsidRDefault="00B36A1A"/>
    <w:p w14:paraId="47735F87" w14:textId="24F15702" w:rsidR="00B36A1A" w:rsidRDefault="00B36A1A"/>
    <w:p w14:paraId="158806B5" w14:textId="28A45E04" w:rsidR="00B36A1A" w:rsidRDefault="00B36A1A">
      <w:r w:rsidRPr="00024F6B">
        <w:rPr>
          <w:noProof/>
          <w:lang w:eastAsia="es-MX"/>
        </w:rPr>
        <mc:AlternateContent>
          <mc:Choice Requires="wps">
            <w:drawing>
              <wp:anchor distT="0" distB="0" distL="114300" distR="114300" simplePos="0" relativeHeight="251663871" behindDoc="0" locked="0" layoutInCell="1" allowOverlap="1" wp14:anchorId="1AD9A27C" wp14:editId="0F027CEF">
                <wp:simplePos x="0" y="0"/>
                <wp:positionH relativeFrom="margin">
                  <wp:posOffset>1406978</wp:posOffset>
                </wp:positionH>
                <wp:positionV relativeFrom="paragraph">
                  <wp:posOffset>108173</wp:posOffset>
                </wp:positionV>
                <wp:extent cx="1388745" cy="38735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1388745" cy="387350"/>
                        </a:xfrm>
                        <a:prstGeom prst="rect">
                          <a:avLst/>
                        </a:prstGeom>
                        <a:noFill/>
                        <a:ln w="6350">
                          <a:noFill/>
                        </a:ln>
                      </wps:spPr>
                      <wps:txbx>
                        <w:txbxContent>
                          <w:p w14:paraId="1327D86A" w14:textId="77777777" w:rsidR="00925FF7" w:rsidRPr="007540CD" w:rsidRDefault="00925FF7">
                            <w:pPr>
                              <w:rPr>
                                <w:rFonts w:ascii="Arial" w:hAnsi="Arial" w:cs="Arial"/>
                                <w:b/>
                                <w:color w:val="244061" w:themeColor="accent1" w:themeShade="80"/>
                                <w:sz w:val="28"/>
                                <w:szCs w:val="28"/>
                              </w:rPr>
                            </w:pPr>
                            <w:r w:rsidRPr="007540CD">
                              <w:rPr>
                                <w:rFonts w:ascii="Arial" w:hAnsi="Arial" w:cs="Arial"/>
                                <w:b/>
                                <w:color w:val="244061" w:themeColor="accent1" w:themeShade="80"/>
                                <w:sz w:val="28"/>
                                <w:szCs w:val="28"/>
                              </w:rPr>
                              <w:t>Presentación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D9A27C" id="Cuadro de texto 53" o:spid="_x0000_s1029" type="#_x0000_t202" style="position:absolute;margin-left:110.8pt;margin-top:8.5pt;width:109.35pt;height:30.5pt;z-index:25166387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" filled="f" stroked="f" strokeweight=".5pt">
                <v:textbox>
                  <w:txbxContent>
                    <w:p w14:paraId="1327D86A" w14:textId="77777777" w:rsidR="00925FF7" w:rsidRPr="007540CD" w:rsidRDefault="00925FF7">
                      <w:pPr>
                        <w:rPr>
                          <w:rFonts w:ascii="Arial" w:hAnsi="Arial" w:cs="Arial"/>
                          <w:b/>
                          <w:color w:val="244061" w:themeColor="accent1" w:themeShade="80"/>
                          <w:sz w:val="28"/>
                          <w:szCs w:val="28"/>
                        </w:rPr>
                      </w:pPr>
                      <w:r w:rsidRPr="007540CD">
                        <w:rPr>
                          <w:rFonts w:ascii="Arial" w:hAnsi="Arial" w:cs="Arial"/>
                          <w:b/>
                          <w:color w:val="244061" w:themeColor="accent1" w:themeShade="80"/>
                          <w:sz w:val="28"/>
                          <w:szCs w:val="28"/>
                        </w:rPr>
                        <w:t>Presentación</w:t>
                      </w:r>
                    </w:p>
                  </w:txbxContent>
                </v:textbox>
                <w10:wrap anchorx="margin"/>
              </v:shape>
            </w:pict>
          </mc:Fallback>
        </mc:AlternateContent>
      </w:r>
    </w:p>
    <w:p w14:paraId="314AB866" w14:textId="49A4E687" w:rsidR="00B36A1A" w:rsidRDefault="007540CD">
      <w:r>
        <w:rPr>
          <w:rFonts w:ascii="Arial Narrow" w:hAnsi="Arial Narrow" w:cs="Arial"/>
          <w:noProof/>
          <w:sz w:val="24"/>
          <w:lang w:eastAsia="es-MX"/>
        </w:rPr>
        <mc:AlternateContent>
          <mc:Choice Requires="wps">
            <w:drawing>
              <wp:anchor distT="0" distB="0" distL="114300" distR="114300" simplePos="0" relativeHeight="252290559" behindDoc="0" locked="0" layoutInCell="1" allowOverlap="1" wp14:anchorId="328E1AB6" wp14:editId="7F40CA69">
                <wp:simplePos x="0" y="0"/>
                <wp:positionH relativeFrom="column">
                  <wp:posOffset>1449070</wp:posOffset>
                </wp:positionH>
                <wp:positionV relativeFrom="paragraph">
                  <wp:posOffset>202342</wp:posOffset>
                </wp:positionV>
                <wp:extent cx="4150360" cy="4987290"/>
                <wp:effectExtent l="0" t="0" r="0" b="3810"/>
                <wp:wrapNone/>
                <wp:docPr id="52" name="Cuadro de texto 52"/>
                <wp:cNvGraphicFramePr/>
                <a:graphic xmlns:a="http://schemas.openxmlformats.org/drawingml/2006/main">
                  <a:graphicData uri="http://schemas.microsoft.com/office/word/2010/wordprocessingShape">
                    <wps:wsp>
                      <wps:cNvSpPr txBox="1"/>
                      <wps:spPr>
                        <a:xfrm>
                          <a:off x="0" y="0"/>
                          <a:ext cx="4150360" cy="4987290"/>
                        </a:xfrm>
                        <a:prstGeom prst="rect">
                          <a:avLst/>
                        </a:prstGeom>
                        <a:noFill/>
                        <a:ln w="6350">
                          <a:noFill/>
                        </a:ln>
                      </wps:spPr>
                      <wps:txbx>
                        <w:txbxContent>
                          <w:p w14:paraId="47D353B0" w14:textId="77777777" w:rsidR="00925FF7" w:rsidRPr="006D2B78" w:rsidRDefault="00925FF7" w:rsidP="007540CD">
                            <w:pPr>
                              <w:jc w:val="both"/>
                              <w:rPr>
                                <w:rFonts w:ascii="Arial Narrow" w:hAnsi="Arial Narrow" w:cs="Arial"/>
                                <w:sz w:val="24"/>
                                <w:lang w:val="es-ES"/>
                              </w:rPr>
                            </w:pPr>
                            <w:r w:rsidRPr="006D2B78">
                              <w:rPr>
                                <w:rFonts w:ascii="Arial Narrow" w:hAnsi="Arial Narrow" w:cs="Arial"/>
                                <w:sz w:val="24"/>
                                <w:lang w:val="es-ES"/>
                              </w:rPr>
                              <w:t>El</w:t>
                            </w:r>
                            <w:r w:rsidRPr="006D2B78">
                              <w:rPr>
                                <w:rFonts w:ascii="Arial Narrow" w:hAnsi="Arial Narrow" w:cs="Arial"/>
                                <w:b/>
                                <w:i/>
                                <w:sz w:val="24"/>
                                <w:lang w:val="es-ES"/>
                              </w:rPr>
                              <w:t xml:space="preserve"> Instituto Nacional de Estadística y Geografía (INEGI)</w:t>
                            </w:r>
                            <w:r w:rsidRPr="006D2B78">
                              <w:rPr>
                                <w:rFonts w:ascii="Arial Narrow" w:hAnsi="Arial Narrow" w:cs="Arial"/>
                                <w:i/>
                                <w:sz w:val="24"/>
                                <w:lang w:val="es-ES"/>
                              </w:rPr>
                              <w:t xml:space="preserve">, </w:t>
                            </w:r>
                            <w:r w:rsidRPr="006D2B78">
                              <w:rPr>
                                <w:rFonts w:ascii="Arial Narrow" w:hAnsi="Arial Narrow" w:cs="Arial"/>
                                <w:sz w:val="24"/>
                                <w:lang w:val="es-ES"/>
                              </w:rPr>
                              <w:t xml:space="preserve">en el marco de las nuevas atribuciones conferidas en el acuerdo publicado en el DOF el 27 de junio de 2017 donde se aprueba la modificación del cambio de nombre al Subsistema Nacional de Información Geográfica y del Medio Ambiente (SNIGMA), por </w:t>
                            </w:r>
                            <w:r w:rsidRPr="006D2B78">
                              <w:rPr>
                                <w:rFonts w:ascii="Arial Narrow" w:hAnsi="Arial Narrow" w:cs="Arial"/>
                                <w:b/>
                                <w:i/>
                                <w:sz w:val="24"/>
                                <w:lang w:val="es-ES"/>
                              </w:rPr>
                              <w:t>Subsistema Nacional de Información Geográfica, Medio Ambiente, Ordenamiento Territorial y Urbano (SNIGMAOTU)</w:t>
                            </w:r>
                            <w:r w:rsidRPr="006D2B78">
                              <w:rPr>
                                <w:rFonts w:ascii="Arial Narrow" w:hAnsi="Arial Narrow" w:cs="Arial"/>
                                <w:sz w:val="24"/>
                                <w:lang w:val="es-ES"/>
                              </w:rPr>
                              <w:t xml:space="preserve">, tiene a bien llevar a cabo la investigación, análisis y desarrollo de este producto incorporando las temáticas de ordenamiento territorial y desarrollo urbano. </w:t>
                            </w:r>
                          </w:p>
                          <w:p w14:paraId="113E6CC5" w14:textId="15129CEE" w:rsidR="00925FF7" w:rsidRDefault="00925FF7" w:rsidP="007540CD">
                            <w:pPr>
                              <w:ind w:firstLine="227"/>
                              <w:jc w:val="both"/>
                              <w:rPr>
                                <w:rFonts w:ascii="Arial Narrow" w:hAnsi="Arial Narrow" w:cs="Arial"/>
                                <w:sz w:val="24"/>
                                <w:lang w:val="es-ES"/>
                              </w:rPr>
                            </w:pPr>
                            <w:r w:rsidRPr="006D2B78">
                              <w:rPr>
                                <w:rFonts w:ascii="Arial Narrow" w:hAnsi="Arial Narrow" w:cs="Arial"/>
                                <w:sz w:val="24"/>
                                <w:lang w:val="es-ES"/>
                              </w:rPr>
                              <w:t xml:space="preserve">En este sentido, se presenta el documento denominado: </w:t>
                            </w:r>
                            <w:r w:rsidRPr="006D2B78">
                              <w:rPr>
                                <w:rFonts w:ascii="Arial Narrow" w:hAnsi="Arial Narrow" w:cs="Arial"/>
                                <w:b/>
                                <w:i/>
                                <w:sz w:val="24"/>
                                <w:lang w:val="es-ES"/>
                              </w:rPr>
                              <w:t>“</w:t>
                            </w:r>
                            <w:r w:rsidRPr="00AD1763">
                              <w:rPr>
                                <w:rFonts w:ascii="Arial Narrow" w:hAnsi="Arial Narrow" w:cs="Arial"/>
                                <w:b/>
                                <w:i/>
                                <w:sz w:val="24"/>
                                <w:lang w:val="es-ES"/>
                              </w:rPr>
                              <w:t xml:space="preserve">Ordenamiento </w:t>
                            </w:r>
                            <w:r>
                              <w:rPr>
                                <w:rFonts w:ascii="Arial Narrow" w:hAnsi="Arial Narrow" w:cs="Arial"/>
                                <w:b/>
                                <w:i/>
                                <w:sz w:val="24"/>
                                <w:lang w:val="es-ES"/>
                              </w:rPr>
                              <w:t>t</w:t>
                            </w:r>
                            <w:r w:rsidRPr="00AD1763">
                              <w:rPr>
                                <w:rFonts w:ascii="Arial Narrow" w:hAnsi="Arial Narrow" w:cs="Arial"/>
                                <w:b/>
                                <w:i/>
                                <w:sz w:val="24"/>
                                <w:lang w:val="es-ES"/>
                              </w:rPr>
                              <w:t xml:space="preserve">erritorial y </w:t>
                            </w:r>
                            <w:r>
                              <w:rPr>
                                <w:rFonts w:ascii="Arial Narrow" w:hAnsi="Arial Narrow" w:cs="Arial"/>
                                <w:b/>
                                <w:i/>
                                <w:sz w:val="24"/>
                                <w:lang w:val="es-ES"/>
                              </w:rPr>
                              <w:t>d</w:t>
                            </w:r>
                            <w:r w:rsidRPr="00AD1763">
                              <w:rPr>
                                <w:rFonts w:ascii="Arial Narrow" w:hAnsi="Arial Narrow" w:cs="Arial"/>
                                <w:b/>
                                <w:i/>
                                <w:sz w:val="24"/>
                                <w:lang w:val="es-ES"/>
                              </w:rPr>
                              <w:t xml:space="preserve">esarrollo </w:t>
                            </w:r>
                            <w:r>
                              <w:rPr>
                                <w:rFonts w:ascii="Arial Narrow" w:hAnsi="Arial Narrow" w:cs="Arial"/>
                                <w:b/>
                                <w:i/>
                                <w:sz w:val="24"/>
                                <w:lang w:val="es-ES"/>
                              </w:rPr>
                              <w:t>u</w:t>
                            </w:r>
                            <w:r w:rsidRPr="00AD1763">
                              <w:rPr>
                                <w:rFonts w:ascii="Arial Narrow" w:hAnsi="Arial Narrow" w:cs="Arial"/>
                                <w:b/>
                                <w:i/>
                                <w:sz w:val="24"/>
                                <w:lang w:val="es-ES"/>
                              </w:rPr>
                              <w:t>rbano</w:t>
                            </w:r>
                            <w:r>
                              <w:rPr>
                                <w:rFonts w:ascii="Arial Narrow" w:hAnsi="Arial Narrow" w:cs="Arial"/>
                                <w:b/>
                                <w:i/>
                                <w:sz w:val="24"/>
                                <w:lang w:val="es-ES"/>
                              </w:rPr>
                              <w:t xml:space="preserve"> </w:t>
                            </w:r>
                            <w:r w:rsidRPr="006D2B78">
                              <w:rPr>
                                <w:rFonts w:ascii="Arial Narrow" w:hAnsi="Arial Narrow" w:cs="Arial"/>
                                <w:b/>
                                <w:i/>
                                <w:sz w:val="24"/>
                                <w:lang w:val="es-ES"/>
                              </w:rPr>
                              <w:t xml:space="preserve">Glosario de </w:t>
                            </w:r>
                            <w:r>
                              <w:rPr>
                                <w:rFonts w:ascii="Arial Narrow" w:hAnsi="Arial Narrow" w:cs="Arial"/>
                                <w:b/>
                                <w:i/>
                                <w:sz w:val="24"/>
                                <w:lang w:val="es-ES"/>
                              </w:rPr>
                              <w:t>t</w:t>
                            </w:r>
                            <w:r w:rsidRPr="00AD1763">
                              <w:rPr>
                                <w:rFonts w:ascii="Arial Narrow" w:hAnsi="Arial Narrow" w:cs="Arial"/>
                                <w:b/>
                                <w:i/>
                                <w:sz w:val="24"/>
                                <w:lang w:val="es-ES"/>
                              </w:rPr>
                              <w:t xml:space="preserve">érminos </w:t>
                            </w:r>
                            <w:r>
                              <w:rPr>
                                <w:rFonts w:ascii="Arial Narrow" w:hAnsi="Arial Narrow" w:cs="Arial"/>
                                <w:b/>
                                <w:i/>
                                <w:sz w:val="24"/>
                                <w:lang w:val="es-ES"/>
                              </w:rPr>
                              <w:t>b</w:t>
                            </w:r>
                            <w:r w:rsidRPr="00AD1763">
                              <w:rPr>
                                <w:rFonts w:ascii="Arial Narrow" w:hAnsi="Arial Narrow" w:cs="Arial"/>
                                <w:b/>
                                <w:i/>
                                <w:sz w:val="24"/>
                                <w:lang w:val="es-ES"/>
                              </w:rPr>
                              <w:t>ásicos”</w:t>
                            </w:r>
                            <w:r>
                              <w:rPr>
                                <w:rFonts w:ascii="Arial Narrow" w:hAnsi="Arial Narrow" w:cs="Arial"/>
                                <w:sz w:val="24"/>
                                <w:lang w:val="es-ES"/>
                              </w:rPr>
                              <w:t>,</w:t>
                            </w:r>
                            <w:r w:rsidRPr="00AD1763">
                              <w:rPr>
                                <w:rFonts w:ascii="Arial Narrow" w:hAnsi="Arial Narrow" w:cs="Arial"/>
                                <w:sz w:val="24"/>
                                <w:lang w:val="es-ES"/>
                              </w:rPr>
                              <w:t xml:space="preserve"> el cual</w:t>
                            </w:r>
                            <w:r w:rsidRPr="006D2B78">
                              <w:rPr>
                                <w:rFonts w:ascii="Arial Narrow" w:hAnsi="Arial Narrow" w:cs="Arial"/>
                                <w:sz w:val="24"/>
                                <w:lang w:val="es-ES"/>
                              </w:rPr>
                              <w:t xml:space="preserve"> tiene como objetivo principal el </w:t>
                            </w:r>
                            <w:r>
                              <w:rPr>
                                <w:rFonts w:ascii="Arial Narrow" w:hAnsi="Arial Narrow" w:cs="Arial"/>
                                <w:sz w:val="24"/>
                                <w:lang w:val="es-ES"/>
                              </w:rPr>
                              <w:t>c</w:t>
                            </w:r>
                            <w:r w:rsidRPr="00D1360A">
                              <w:rPr>
                                <w:rFonts w:ascii="Arial Narrow" w:hAnsi="Arial Narrow" w:cs="Arial"/>
                                <w:sz w:val="24"/>
                                <w:lang w:val="es-ES"/>
                              </w:rPr>
                              <w:t>ontar con una serie de conceptos mediante la compilación de definiciones que existen en diversos documentos en la temática de Ordenamiento Territorial, así como de Desarrollo Urbano, con el fin de homologar los términos a nivel nacional en estas materias</w:t>
                            </w:r>
                            <w:r>
                              <w:rPr>
                                <w:rFonts w:ascii="Arial Narrow" w:hAnsi="Arial Narrow" w:cs="Arial"/>
                                <w:sz w:val="24"/>
                                <w:lang w:val="es-ES"/>
                              </w:rPr>
                              <w:t>.</w:t>
                            </w:r>
                          </w:p>
                          <w:p w14:paraId="22DF6F46" w14:textId="77777777" w:rsidR="00925FF7" w:rsidRDefault="00925FF7" w:rsidP="007540CD">
                            <w:pPr>
                              <w:ind w:firstLine="227"/>
                              <w:jc w:val="both"/>
                              <w:rPr>
                                <w:rFonts w:ascii="Arial Narrow" w:hAnsi="Arial Narrow" w:cs="Arial"/>
                                <w:sz w:val="24"/>
                                <w:lang w:val="es-ES"/>
                              </w:rPr>
                            </w:pPr>
                            <w:r>
                              <w:rPr>
                                <w:rFonts w:ascii="Arial Narrow" w:hAnsi="Arial Narrow" w:cs="Arial"/>
                                <w:sz w:val="24"/>
                                <w:lang w:val="es-ES"/>
                              </w:rPr>
                              <w:t xml:space="preserve">Este material </w:t>
                            </w:r>
                            <w:r w:rsidRPr="005F526C">
                              <w:rPr>
                                <w:rFonts w:ascii="Arial Narrow" w:hAnsi="Arial Narrow" w:cs="Arial"/>
                                <w:sz w:val="24"/>
                                <w:lang w:val="es-ES"/>
                              </w:rPr>
                              <w:t>se ofrece</w:t>
                            </w:r>
                            <w:r>
                              <w:rPr>
                                <w:rFonts w:ascii="Arial Narrow" w:hAnsi="Arial Narrow" w:cs="Arial"/>
                                <w:sz w:val="24"/>
                                <w:lang w:val="es-ES"/>
                              </w:rPr>
                              <w:t xml:space="preserve"> a especialistas que desempeñan funciones </w:t>
                            </w:r>
                            <w:r w:rsidRPr="005F526C">
                              <w:rPr>
                                <w:rFonts w:ascii="Arial Narrow" w:hAnsi="Arial Narrow" w:cs="Arial"/>
                                <w:sz w:val="24"/>
                                <w:lang w:val="es-ES"/>
                              </w:rPr>
                              <w:t>públicas y privadas</w:t>
                            </w:r>
                            <w:r>
                              <w:rPr>
                                <w:rFonts w:ascii="Arial Narrow" w:hAnsi="Arial Narrow" w:cs="Arial"/>
                                <w:sz w:val="24"/>
                                <w:lang w:val="es-ES"/>
                              </w:rPr>
                              <w:t xml:space="preserve"> en las materias del Ordenamiento Territorial y el Desarrollo Urbano, al sector académico y a la población en general que guste de conocer a fondo las terminologías que se implementan en estas temáticas.</w:t>
                            </w:r>
                          </w:p>
                          <w:p w14:paraId="6EF22C5D" w14:textId="77777777" w:rsidR="00925FF7" w:rsidRDefault="00925F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E1AB6" id="Cuadro de texto 52" o:spid="_x0000_s1030" type="#_x0000_t202" style="position:absolute;margin-left:114.1pt;margin-top:15.95pt;width:326.8pt;height:392.7pt;z-index:252290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lwBHAIAADQ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" filled="f" stroked="f" strokeweight=".5pt">
                <v:textbox>
                  <w:txbxContent>
                    <w:p w14:paraId="47D353B0" w14:textId="77777777" w:rsidR="00925FF7" w:rsidRPr="006D2B78" w:rsidRDefault="00925FF7" w:rsidP="007540CD">
                      <w:pPr>
                        <w:jc w:val="both"/>
                        <w:rPr>
                          <w:rFonts w:ascii="Arial Narrow" w:hAnsi="Arial Narrow" w:cs="Arial"/>
                          <w:sz w:val="24"/>
                          <w:lang w:val="es-ES"/>
                        </w:rPr>
                      </w:pPr>
                      <w:r w:rsidRPr="006D2B78">
                        <w:rPr>
                          <w:rFonts w:ascii="Arial Narrow" w:hAnsi="Arial Narrow" w:cs="Arial"/>
                          <w:sz w:val="24"/>
                          <w:lang w:val="es-ES"/>
                        </w:rPr>
                        <w:t>El</w:t>
                      </w:r>
                      <w:r w:rsidRPr="006D2B78">
                        <w:rPr>
                          <w:rFonts w:ascii="Arial Narrow" w:hAnsi="Arial Narrow" w:cs="Arial"/>
                          <w:b/>
                          <w:i/>
                          <w:sz w:val="24"/>
                          <w:lang w:val="es-ES"/>
                        </w:rPr>
                        <w:t xml:space="preserve"> Instituto Nacional de Estadística y Geografía (INEGI)</w:t>
                      </w:r>
                      <w:r w:rsidRPr="006D2B78">
                        <w:rPr>
                          <w:rFonts w:ascii="Arial Narrow" w:hAnsi="Arial Narrow" w:cs="Arial"/>
                          <w:i/>
                          <w:sz w:val="24"/>
                          <w:lang w:val="es-ES"/>
                        </w:rPr>
                        <w:t xml:space="preserve">, </w:t>
                      </w:r>
                      <w:r w:rsidRPr="006D2B78">
                        <w:rPr>
                          <w:rFonts w:ascii="Arial Narrow" w:hAnsi="Arial Narrow" w:cs="Arial"/>
                          <w:sz w:val="24"/>
                          <w:lang w:val="es-ES"/>
                        </w:rPr>
                        <w:t xml:space="preserve">en el marco de las nuevas atribuciones conferidas en el acuerdo publicado en el DOF el 27 de junio de 2017 donde se aprueba la modificación del cambio de nombre al Subsistema Nacional de Información Geográfica y del Medio Ambiente (SNIGMA), por </w:t>
                      </w:r>
                      <w:r w:rsidRPr="006D2B78">
                        <w:rPr>
                          <w:rFonts w:ascii="Arial Narrow" w:hAnsi="Arial Narrow" w:cs="Arial"/>
                          <w:b/>
                          <w:i/>
                          <w:sz w:val="24"/>
                          <w:lang w:val="es-ES"/>
                        </w:rPr>
                        <w:t>Subsistema Nacional de Información Geográfica, Medio Ambiente, Ordenamiento Territorial y Urbano (SNIGMAOTU)</w:t>
                      </w:r>
                      <w:r w:rsidRPr="006D2B78">
                        <w:rPr>
                          <w:rFonts w:ascii="Arial Narrow" w:hAnsi="Arial Narrow" w:cs="Arial"/>
                          <w:sz w:val="24"/>
                          <w:lang w:val="es-ES"/>
                        </w:rPr>
                        <w:t xml:space="preserve">, tiene a bien llevar a cabo la investigación, análisis y desarrollo de este producto incorporando las temáticas de ordenamiento territorial y desarrollo urbano. </w:t>
                      </w:r>
                    </w:p>
                    <w:p w14:paraId="113E6CC5" w14:textId="15129CEE" w:rsidR="00925FF7" w:rsidRDefault="00925FF7" w:rsidP="007540CD">
                      <w:pPr>
                        <w:ind w:firstLine="227"/>
                        <w:jc w:val="both"/>
                        <w:rPr>
                          <w:rFonts w:ascii="Arial Narrow" w:hAnsi="Arial Narrow" w:cs="Arial"/>
                          <w:sz w:val="24"/>
                          <w:lang w:val="es-ES"/>
                        </w:rPr>
                      </w:pPr>
                      <w:r w:rsidRPr="006D2B78">
                        <w:rPr>
                          <w:rFonts w:ascii="Arial Narrow" w:hAnsi="Arial Narrow" w:cs="Arial"/>
                          <w:sz w:val="24"/>
                          <w:lang w:val="es-ES"/>
                        </w:rPr>
                        <w:t xml:space="preserve">En este sentido, se presenta el documento denominado: </w:t>
                      </w:r>
                      <w:r w:rsidRPr="006D2B78">
                        <w:rPr>
                          <w:rFonts w:ascii="Arial Narrow" w:hAnsi="Arial Narrow" w:cs="Arial"/>
                          <w:b/>
                          <w:i/>
                          <w:sz w:val="24"/>
                          <w:lang w:val="es-ES"/>
                        </w:rPr>
                        <w:t>“</w:t>
                      </w:r>
                      <w:r w:rsidRPr="00AD1763">
                        <w:rPr>
                          <w:rFonts w:ascii="Arial Narrow" w:hAnsi="Arial Narrow" w:cs="Arial"/>
                          <w:b/>
                          <w:i/>
                          <w:sz w:val="24"/>
                          <w:lang w:val="es-ES"/>
                        </w:rPr>
                        <w:t xml:space="preserve">Ordenamiento </w:t>
                      </w:r>
                      <w:r>
                        <w:rPr>
                          <w:rFonts w:ascii="Arial Narrow" w:hAnsi="Arial Narrow" w:cs="Arial"/>
                          <w:b/>
                          <w:i/>
                          <w:sz w:val="24"/>
                          <w:lang w:val="es-ES"/>
                        </w:rPr>
                        <w:t>t</w:t>
                      </w:r>
                      <w:r w:rsidRPr="00AD1763">
                        <w:rPr>
                          <w:rFonts w:ascii="Arial Narrow" w:hAnsi="Arial Narrow" w:cs="Arial"/>
                          <w:b/>
                          <w:i/>
                          <w:sz w:val="24"/>
                          <w:lang w:val="es-ES"/>
                        </w:rPr>
                        <w:t xml:space="preserve">erritorial y </w:t>
                      </w:r>
                      <w:r>
                        <w:rPr>
                          <w:rFonts w:ascii="Arial Narrow" w:hAnsi="Arial Narrow" w:cs="Arial"/>
                          <w:b/>
                          <w:i/>
                          <w:sz w:val="24"/>
                          <w:lang w:val="es-ES"/>
                        </w:rPr>
                        <w:t>d</w:t>
                      </w:r>
                      <w:r w:rsidRPr="00AD1763">
                        <w:rPr>
                          <w:rFonts w:ascii="Arial Narrow" w:hAnsi="Arial Narrow" w:cs="Arial"/>
                          <w:b/>
                          <w:i/>
                          <w:sz w:val="24"/>
                          <w:lang w:val="es-ES"/>
                        </w:rPr>
                        <w:t xml:space="preserve">esarrollo </w:t>
                      </w:r>
                      <w:r>
                        <w:rPr>
                          <w:rFonts w:ascii="Arial Narrow" w:hAnsi="Arial Narrow" w:cs="Arial"/>
                          <w:b/>
                          <w:i/>
                          <w:sz w:val="24"/>
                          <w:lang w:val="es-ES"/>
                        </w:rPr>
                        <w:t>u</w:t>
                      </w:r>
                      <w:r w:rsidRPr="00AD1763">
                        <w:rPr>
                          <w:rFonts w:ascii="Arial Narrow" w:hAnsi="Arial Narrow" w:cs="Arial"/>
                          <w:b/>
                          <w:i/>
                          <w:sz w:val="24"/>
                          <w:lang w:val="es-ES"/>
                        </w:rPr>
                        <w:t>rbano</w:t>
                      </w:r>
                      <w:r>
                        <w:rPr>
                          <w:rFonts w:ascii="Arial Narrow" w:hAnsi="Arial Narrow" w:cs="Arial"/>
                          <w:b/>
                          <w:i/>
                          <w:sz w:val="24"/>
                          <w:lang w:val="es-ES"/>
                        </w:rPr>
                        <w:t xml:space="preserve"> </w:t>
                      </w:r>
                      <w:r w:rsidRPr="006D2B78">
                        <w:rPr>
                          <w:rFonts w:ascii="Arial Narrow" w:hAnsi="Arial Narrow" w:cs="Arial"/>
                          <w:b/>
                          <w:i/>
                          <w:sz w:val="24"/>
                          <w:lang w:val="es-ES"/>
                        </w:rPr>
                        <w:t xml:space="preserve">Glosario de </w:t>
                      </w:r>
                      <w:r>
                        <w:rPr>
                          <w:rFonts w:ascii="Arial Narrow" w:hAnsi="Arial Narrow" w:cs="Arial"/>
                          <w:b/>
                          <w:i/>
                          <w:sz w:val="24"/>
                          <w:lang w:val="es-ES"/>
                        </w:rPr>
                        <w:t>t</w:t>
                      </w:r>
                      <w:r w:rsidRPr="00AD1763">
                        <w:rPr>
                          <w:rFonts w:ascii="Arial Narrow" w:hAnsi="Arial Narrow" w:cs="Arial"/>
                          <w:b/>
                          <w:i/>
                          <w:sz w:val="24"/>
                          <w:lang w:val="es-ES"/>
                        </w:rPr>
                        <w:t xml:space="preserve">érminos </w:t>
                      </w:r>
                      <w:r>
                        <w:rPr>
                          <w:rFonts w:ascii="Arial Narrow" w:hAnsi="Arial Narrow" w:cs="Arial"/>
                          <w:b/>
                          <w:i/>
                          <w:sz w:val="24"/>
                          <w:lang w:val="es-ES"/>
                        </w:rPr>
                        <w:t>b</w:t>
                      </w:r>
                      <w:r w:rsidRPr="00AD1763">
                        <w:rPr>
                          <w:rFonts w:ascii="Arial Narrow" w:hAnsi="Arial Narrow" w:cs="Arial"/>
                          <w:b/>
                          <w:i/>
                          <w:sz w:val="24"/>
                          <w:lang w:val="es-ES"/>
                        </w:rPr>
                        <w:t>ásicos”</w:t>
                      </w:r>
                      <w:r>
                        <w:rPr>
                          <w:rFonts w:ascii="Arial Narrow" w:hAnsi="Arial Narrow" w:cs="Arial"/>
                          <w:sz w:val="24"/>
                          <w:lang w:val="es-ES"/>
                        </w:rPr>
                        <w:t>,</w:t>
                      </w:r>
                      <w:r w:rsidRPr="00AD1763">
                        <w:rPr>
                          <w:rFonts w:ascii="Arial Narrow" w:hAnsi="Arial Narrow" w:cs="Arial"/>
                          <w:sz w:val="24"/>
                          <w:lang w:val="es-ES"/>
                        </w:rPr>
                        <w:t xml:space="preserve"> el cual</w:t>
                      </w:r>
                      <w:r w:rsidRPr="006D2B78">
                        <w:rPr>
                          <w:rFonts w:ascii="Arial Narrow" w:hAnsi="Arial Narrow" w:cs="Arial"/>
                          <w:sz w:val="24"/>
                          <w:lang w:val="es-ES"/>
                        </w:rPr>
                        <w:t xml:space="preserve"> tiene como objetivo principal el </w:t>
                      </w:r>
                      <w:r>
                        <w:rPr>
                          <w:rFonts w:ascii="Arial Narrow" w:hAnsi="Arial Narrow" w:cs="Arial"/>
                          <w:sz w:val="24"/>
                          <w:lang w:val="es-ES"/>
                        </w:rPr>
                        <w:t>c</w:t>
                      </w:r>
                      <w:r w:rsidRPr="00D1360A">
                        <w:rPr>
                          <w:rFonts w:ascii="Arial Narrow" w:hAnsi="Arial Narrow" w:cs="Arial"/>
                          <w:sz w:val="24"/>
                          <w:lang w:val="es-ES"/>
                        </w:rPr>
                        <w:t>ontar con una serie de conceptos mediante la compilación de definiciones que existen en diversos documentos en la temática de Ordenamiento Territorial, así como de Desarrollo Urbano, con el fin de homologar los términos a nivel nacional en estas materias</w:t>
                      </w:r>
                      <w:r>
                        <w:rPr>
                          <w:rFonts w:ascii="Arial Narrow" w:hAnsi="Arial Narrow" w:cs="Arial"/>
                          <w:sz w:val="24"/>
                          <w:lang w:val="es-ES"/>
                        </w:rPr>
                        <w:t>.</w:t>
                      </w:r>
                    </w:p>
                    <w:p w14:paraId="22DF6F46" w14:textId="77777777" w:rsidR="00925FF7" w:rsidRDefault="00925FF7" w:rsidP="007540CD">
                      <w:pPr>
                        <w:ind w:firstLine="227"/>
                        <w:jc w:val="both"/>
                        <w:rPr>
                          <w:rFonts w:ascii="Arial Narrow" w:hAnsi="Arial Narrow" w:cs="Arial"/>
                          <w:sz w:val="24"/>
                          <w:lang w:val="es-ES"/>
                        </w:rPr>
                      </w:pPr>
                      <w:r>
                        <w:rPr>
                          <w:rFonts w:ascii="Arial Narrow" w:hAnsi="Arial Narrow" w:cs="Arial"/>
                          <w:sz w:val="24"/>
                          <w:lang w:val="es-ES"/>
                        </w:rPr>
                        <w:t xml:space="preserve">Este material </w:t>
                      </w:r>
                      <w:r w:rsidRPr="005F526C">
                        <w:rPr>
                          <w:rFonts w:ascii="Arial Narrow" w:hAnsi="Arial Narrow" w:cs="Arial"/>
                          <w:sz w:val="24"/>
                          <w:lang w:val="es-ES"/>
                        </w:rPr>
                        <w:t>se ofrece</w:t>
                      </w:r>
                      <w:r>
                        <w:rPr>
                          <w:rFonts w:ascii="Arial Narrow" w:hAnsi="Arial Narrow" w:cs="Arial"/>
                          <w:sz w:val="24"/>
                          <w:lang w:val="es-ES"/>
                        </w:rPr>
                        <w:t xml:space="preserve"> a especialistas que desempeñan funciones </w:t>
                      </w:r>
                      <w:r w:rsidRPr="005F526C">
                        <w:rPr>
                          <w:rFonts w:ascii="Arial Narrow" w:hAnsi="Arial Narrow" w:cs="Arial"/>
                          <w:sz w:val="24"/>
                          <w:lang w:val="es-ES"/>
                        </w:rPr>
                        <w:t>públicas y privadas</w:t>
                      </w:r>
                      <w:r>
                        <w:rPr>
                          <w:rFonts w:ascii="Arial Narrow" w:hAnsi="Arial Narrow" w:cs="Arial"/>
                          <w:sz w:val="24"/>
                          <w:lang w:val="es-ES"/>
                        </w:rPr>
                        <w:t xml:space="preserve"> en las materias del Ordenamiento Territorial y el Desarrollo Urbano, al sector académico y a la población en general que guste de conocer a fondo las terminologías que se implementan en estas temáticas.</w:t>
                      </w:r>
                    </w:p>
                    <w:p w14:paraId="6EF22C5D" w14:textId="77777777" w:rsidR="00925FF7" w:rsidRDefault="00925FF7"/>
                  </w:txbxContent>
                </v:textbox>
              </v:shape>
            </w:pict>
          </mc:Fallback>
        </mc:AlternateContent>
      </w:r>
      <w:r>
        <w:rPr>
          <w:noProof/>
          <w:lang w:eastAsia="es-MX"/>
        </w:rPr>
        <mc:AlternateContent>
          <mc:Choice Requires="wps">
            <w:drawing>
              <wp:anchor distT="0" distB="0" distL="114300" distR="114300" simplePos="0" relativeHeight="252289535" behindDoc="0" locked="0" layoutInCell="1" allowOverlap="1" wp14:anchorId="3BEB8F84" wp14:editId="2076FE06">
                <wp:simplePos x="0" y="0"/>
                <wp:positionH relativeFrom="margin">
                  <wp:posOffset>1442407</wp:posOffset>
                </wp:positionH>
                <wp:positionV relativeFrom="paragraph">
                  <wp:posOffset>102746</wp:posOffset>
                </wp:positionV>
                <wp:extent cx="4176000" cy="5938"/>
                <wp:effectExtent l="0" t="0" r="34290" b="32385"/>
                <wp:wrapNone/>
                <wp:docPr id="35" name="Conector recto 35"/>
                <wp:cNvGraphicFramePr/>
                <a:graphic xmlns:a="http://schemas.openxmlformats.org/drawingml/2006/main">
                  <a:graphicData uri="http://schemas.microsoft.com/office/word/2010/wordprocessingShape">
                    <wps:wsp>
                      <wps:cNvCnPr/>
                      <wps:spPr>
                        <a:xfrm>
                          <a:off x="0" y="0"/>
                          <a:ext cx="4176000" cy="5938"/>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56445" id="Conector recto 35" o:spid="_x0000_s1026" style="position:absolute;z-index:2522895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3.6pt,8.1pt" to="44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" strokecolor="#94b64e [3046]">
                <w10:wrap anchorx="margin"/>
              </v:line>
            </w:pict>
          </mc:Fallback>
        </mc:AlternateContent>
      </w:r>
    </w:p>
    <w:p w14:paraId="545F0E28" w14:textId="684C13EA" w:rsidR="007540CD" w:rsidRDefault="007540CD" w:rsidP="00B36A1A">
      <w:pPr>
        <w:jc w:val="both"/>
        <w:rPr>
          <w:rFonts w:ascii="Arial Narrow" w:hAnsi="Arial Narrow" w:cs="Arial"/>
          <w:sz w:val="24"/>
          <w:lang w:val="es-ES"/>
        </w:rPr>
      </w:pPr>
    </w:p>
    <w:p w14:paraId="1DDB6314" w14:textId="77777777" w:rsidR="007540CD" w:rsidRDefault="007540CD" w:rsidP="00B36A1A">
      <w:pPr>
        <w:jc w:val="both"/>
        <w:rPr>
          <w:rFonts w:ascii="Arial Narrow" w:hAnsi="Arial Narrow" w:cs="Arial"/>
          <w:sz w:val="24"/>
          <w:lang w:val="es-ES"/>
        </w:rPr>
      </w:pPr>
    </w:p>
    <w:p w14:paraId="0D6F4F5E" w14:textId="77777777" w:rsidR="007540CD" w:rsidRDefault="007540CD" w:rsidP="00B36A1A">
      <w:pPr>
        <w:jc w:val="both"/>
        <w:rPr>
          <w:rFonts w:ascii="Arial Narrow" w:hAnsi="Arial Narrow" w:cs="Arial"/>
          <w:sz w:val="24"/>
          <w:lang w:val="es-ES"/>
        </w:rPr>
      </w:pPr>
    </w:p>
    <w:p w14:paraId="19314F01" w14:textId="77777777" w:rsidR="007540CD" w:rsidRDefault="007540CD" w:rsidP="00B36A1A">
      <w:pPr>
        <w:jc w:val="both"/>
        <w:rPr>
          <w:rFonts w:ascii="Arial Narrow" w:hAnsi="Arial Narrow" w:cs="Arial"/>
          <w:sz w:val="24"/>
          <w:lang w:val="es-ES"/>
        </w:rPr>
      </w:pPr>
    </w:p>
    <w:p w14:paraId="6C9409E8" w14:textId="77777777" w:rsidR="00B36A1A" w:rsidRDefault="00B36A1A"/>
    <w:p w14:paraId="449B0B81" w14:textId="5F9000B2" w:rsidR="002B35C1" w:rsidRPr="00024F6B" w:rsidRDefault="00597EED">
      <w:pPr>
        <w:sectPr w:rsidR="002B35C1" w:rsidRPr="00024F6B" w:rsidSect="00171DDC">
          <w:footerReference w:type="first" r:id="rId35"/>
          <w:pgSz w:w="12240" w:h="15840"/>
          <w:pgMar w:top="142" w:right="1701" w:bottom="1417" w:left="1701" w:header="708" w:footer="708" w:gutter="0"/>
          <w:cols w:space="708"/>
          <w:titlePg/>
          <w:docGrid w:linePitch="360"/>
        </w:sectPr>
      </w:pPr>
      <w:r w:rsidRPr="00024F6B">
        <w:br w:type="page"/>
      </w:r>
    </w:p>
    <w:p w14:paraId="0B151F52" w14:textId="78189EEF" w:rsidR="00C838E4" w:rsidRPr="00024F6B" w:rsidRDefault="00393042">
      <w:r w:rsidRPr="00024F6B">
        <w:rPr>
          <w:noProof/>
          <w:lang w:eastAsia="es-MX"/>
        </w:rPr>
        <w:lastRenderedPageBreak/>
        <mc:AlternateContent>
          <mc:Choice Requires="wps">
            <w:drawing>
              <wp:anchor distT="0" distB="0" distL="114300" distR="114300" simplePos="0" relativeHeight="251953663" behindDoc="0" locked="0" layoutInCell="1" allowOverlap="1" wp14:anchorId="7F724DBE" wp14:editId="70C091B9">
                <wp:simplePos x="0" y="0"/>
                <wp:positionH relativeFrom="column">
                  <wp:posOffset>1550359</wp:posOffset>
                </wp:positionH>
                <wp:positionV relativeFrom="paragraph">
                  <wp:posOffset>62230</wp:posOffset>
                </wp:positionV>
                <wp:extent cx="3054350" cy="38735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054350" cy="387350"/>
                        </a:xfrm>
                        <a:prstGeom prst="rect">
                          <a:avLst/>
                        </a:prstGeom>
                        <a:noFill/>
                        <a:ln w="6350">
                          <a:noFill/>
                        </a:ln>
                      </wps:spPr>
                      <wps:txbx>
                        <w:txbxContent>
                          <w:p w14:paraId="111F5521" w14:textId="77777777" w:rsidR="00925FF7" w:rsidRPr="000E5D8C" w:rsidRDefault="00925FF7" w:rsidP="00C838E4">
                            <w:pPr>
                              <w:rPr>
                                <w:rFonts w:asciiTheme="majorHAnsi" w:hAnsiTheme="majorHAnsi"/>
                                <w:b/>
                                <w:color w:val="244061" w:themeColor="accent1" w:themeShade="80"/>
                                <w:sz w:val="28"/>
                              </w:rPr>
                            </w:pPr>
                            <w:r>
                              <w:rPr>
                                <w:rFonts w:asciiTheme="majorHAnsi" w:hAnsiTheme="majorHAnsi"/>
                                <w:b/>
                                <w:color w:val="244061" w:themeColor="accent1" w:themeShade="80"/>
                                <w:sz w:val="28"/>
                              </w:rPr>
                              <w:t>Índice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724DBE" id="Cuadro de texto 4" o:spid="_x0000_s1031" type="#_x0000_t202" style="position:absolute;margin-left:122.1pt;margin-top:4.9pt;width:240.5pt;height:30.5pt;z-index:2519536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" filled="f" stroked="f" strokeweight=".5pt">
                <v:textbox>
                  <w:txbxContent>
                    <w:p w14:paraId="111F5521" w14:textId="77777777" w:rsidR="00925FF7" w:rsidRPr="000E5D8C" w:rsidRDefault="00925FF7" w:rsidP="00C838E4">
                      <w:pPr>
                        <w:rPr>
                          <w:rFonts w:asciiTheme="majorHAnsi" w:hAnsiTheme="majorHAnsi"/>
                          <w:b/>
                          <w:color w:val="244061" w:themeColor="accent1" w:themeShade="80"/>
                          <w:sz w:val="28"/>
                        </w:rPr>
                      </w:pPr>
                      <w:r>
                        <w:rPr>
                          <w:rFonts w:asciiTheme="majorHAnsi" w:hAnsiTheme="majorHAnsi"/>
                          <w:b/>
                          <w:color w:val="244061" w:themeColor="accent1" w:themeShade="80"/>
                          <w:sz w:val="28"/>
                        </w:rPr>
                        <w:t>Índice</w:t>
                      </w:r>
                    </w:p>
                  </w:txbxContent>
                </v:textbox>
              </v:shape>
            </w:pict>
          </mc:Fallback>
        </mc:AlternateContent>
      </w:r>
    </w:p>
    <w:tbl>
      <w:tblPr>
        <w:tblStyle w:val="Tablaconcuadrcula"/>
        <w:tblpPr w:leftFromText="141" w:rightFromText="141" w:vertAnchor="page" w:horzAnchor="page" w:tblpX="4280" w:tblpY="2419"/>
        <w:tblW w:w="66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8"/>
        <w:gridCol w:w="1505"/>
      </w:tblGrid>
      <w:tr w:rsidR="004517BA" w:rsidRPr="00024F6B" w14:paraId="312535D6" w14:textId="77777777" w:rsidTr="004517BA">
        <w:tc>
          <w:tcPr>
            <w:tcW w:w="5158" w:type="dxa"/>
          </w:tcPr>
          <w:p w14:paraId="55895380" w14:textId="60F08C81" w:rsidR="004517BA" w:rsidRPr="00024F6B" w:rsidRDefault="004517BA" w:rsidP="004517BA">
            <w:pPr>
              <w:rPr>
                <w:rFonts w:ascii="Arial Narrow" w:hAnsi="Arial Narrow" w:cs="Arial"/>
                <w:b/>
                <w:sz w:val="24"/>
              </w:rPr>
            </w:pPr>
            <w:r w:rsidRPr="00024F6B">
              <w:rPr>
                <w:rFonts w:ascii="Arial Narrow" w:hAnsi="Arial Narrow" w:cs="Arial"/>
                <w:b/>
                <w:sz w:val="24"/>
              </w:rPr>
              <w:t>Introducción………………………………………………...</w:t>
            </w:r>
          </w:p>
        </w:tc>
        <w:tc>
          <w:tcPr>
            <w:tcW w:w="1505" w:type="dxa"/>
          </w:tcPr>
          <w:p w14:paraId="10553D81" w14:textId="03FEC21B" w:rsidR="004517BA" w:rsidRPr="00024F6B" w:rsidRDefault="003859EF" w:rsidP="004517BA">
            <w:pPr>
              <w:jc w:val="right"/>
              <w:rPr>
                <w:sz w:val="20"/>
                <w:szCs w:val="20"/>
              </w:rPr>
            </w:pPr>
            <w:r>
              <w:rPr>
                <w:sz w:val="20"/>
                <w:szCs w:val="20"/>
              </w:rPr>
              <w:t>IX</w:t>
            </w:r>
          </w:p>
        </w:tc>
      </w:tr>
      <w:tr w:rsidR="004517BA" w:rsidRPr="00024F6B" w14:paraId="5F0AF68A" w14:textId="77777777" w:rsidTr="004517BA">
        <w:tc>
          <w:tcPr>
            <w:tcW w:w="5158" w:type="dxa"/>
          </w:tcPr>
          <w:p w14:paraId="7B8F2084" w14:textId="07A13EB1" w:rsidR="004517BA" w:rsidRPr="00024F6B" w:rsidRDefault="004517BA" w:rsidP="004517BA">
            <w:pPr>
              <w:rPr>
                <w:rFonts w:ascii="Arial Narrow" w:hAnsi="Arial Narrow" w:cs="Arial"/>
                <w:b/>
                <w:sz w:val="24"/>
              </w:rPr>
            </w:pPr>
            <w:r>
              <w:rPr>
                <w:rFonts w:ascii="Arial Narrow" w:hAnsi="Arial Narrow" w:cs="Arial"/>
                <w:b/>
                <w:sz w:val="24"/>
              </w:rPr>
              <w:t>Objetivo……………………………………...……………….</w:t>
            </w:r>
          </w:p>
        </w:tc>
        <w:tc>
          <w:tcPr>
            <w:tcW w:w="1505" w:type="dxa"/>
          </w:tcPr>
          <w:p w14:paraId="3CDF569F" w14:textId="77777777" w:rsidR="004517BA" w:rsidRPr="00024F6B" w:rsidRDefault="004517BA" w:rsidP="004517BA">
            <w:pPr>
              <w:jc w:val="right"/>
              <w:rPr>
                <w:rFonts w:ascii="Arial" w:hAnsi="Arial" w:cs="Arial"/>
                <w:sz w:val="20"/>
                <w:szCs w:val="20"/>
              </w:rPr>
            </w:pPr>
            <w:r>
              <w:rPr>
                <w:rFonts w:ascii="Arial" w:hAnsi="Arial" w:cs="Arial"/>
                <w:sz w:val="20"/>
                <w:szCs w:val="20"/>
              </w:rPr>
              <w:t>1</w:t>
            </w:r>
          </w:p>
        </w:tc>
      </w:tr>
      <w:tr w:rsidR="004517BA" w:rsidRPr="00024F6B" w14:paraId="02E7E337" w14:textId="77777777" w:rsidTr="004517BA">
        <w:tc>
          <w:tcPr>
            <w:tcW w:w="5158" w:type="dxa"/>
          </w:tcPr>
          <w:p w14:paraId="42A0F1BC" w14:textId="7C884606" w:rsidR="004517BA" w:rsidRDefault="004517BA" w:rsidP="004517BA">
            <w:pPr>
              <w:rPr>
                <w:rFonts w:ascii="Arial Narrow" w:hAnsi="Arial Narrow" w:cs="Arial"/>
                <w:b/>
                <w:sz w:val="24"/>
              </w:rPr>
            </w:pPr>
            <w:r>
              <w:rPr>
                <w:rFonts w:ascii="Arial Narrow" w:hAnsi="Arial Narrow" w:cs="Arial"/>
                <w:b/>
                <w:sz w:val="24"/>
              </w:rPr>
              <w:t>Sustento legal……………………………………..…..……</w:t>
            </w:r>
          </w:p>
        </w:tc>
        <w:tc>
          <w:tcPr>
            <w:tcW w:w="1505" w:type="dxa"/>
          </w:tcPr>
          <w:p w14:paraId="33669ED3" w14:textId="3F6BBCDC" w:rsidR="004517BA" w:rsidRDefault="00E9053C" w:rsidP="004517BA">
            <w:pPr>
              <w:jc w:val="right"/>
              <w:rPr>
                <w:rFonts w:ascii="Arial" w:hAnsi="Arial" w:cs="Arial"/>
                <w:sz w:val="20"/>
                <w:szCs w:val="20"/>
              </w:rPr>
            </w:pPr>
            <w:r>
              <w:rPr>
                <w:rFonts w:ascii="Arial" w:hAnsi="Arial" w:cs="Arial"/>
                <w:sz w:val="20"/>
                <w:szCs w:val="20"/>
              </w:rPr>
              <w:t>3</w:t>
            </w:r>
          </w:p>
        </w:tc>
      </w:tr>
      <w:tr w:rsidR="004517BA" w:rsidRPr="00024F6B" w14:paraId="2428D7D7" w14:textId="77777777" w:rsidTr="004517BA">
        <w:tc>
          <w:tcPr>
            <w:tcW w:w="5158" w:type="dxa"/>
          </w:tcPr>
          <w:p w14:paraId="1504714D" w14:textId="15BE6B9C" w:rsidR="004517BA" w:rsidRPr="00024F6B" w:rsidRDefault="004517BA" w:rsidP="004517BA">
            <w:pPr>
              <w:rPr>
                <w:rFonts w:ascii="Arial Narrow" w:hAnsi="Arial Narrow"/>
                <w:b/>
                <w:color w:val="244061" w:themeColor="accent1" w:themeShade="80"/>
                <w:sz w:val="24"/>
              </w:rPr>
            </w:pPr>
            <w:r w:rsidRPr="00024F6B">
              <w:rPr>
                <w:rFonts w:ascii="Arial Narrow" w:hAnsi="Arial Narrow" w:cs="Arial"/>
                <w:b/>
                <w:sz w:val="24"/>
              </w:rPr>
              <w:t>Síntesis metodológica…………………</w:t>
            </w:r>
            <w:r>
              <w:rPr>
                <w:rFonts w:ascii="Arial Narrow" w:hAnsi="Arial Narrow" w:cs="Arial"/>
                <w:b/>
                <w:sz w:val="24"/>
              </w:rPr>
              <w:t>………………….</w:t>
            </w:r>
          </w:p>
        </w:tc>
        <w:tc>
          <w:tcPr>
            <w:tcW w:w="1505" w:type="dxa"/>
          </w:tcPr>
          <w:p w14:paraId="667B52EA" w14:textId="5E1E3734" w:rsidR="004517BA" w:rsidRPr="00024F6B" w:rsidRDefault="00E9053C" w:rsidP="004517BA">
            <w:pPr>
              <w:jc w:val="right"/>
              <w:rPr>
                <w:rFonts w:ascii="Arial" w:hAnsi="Arial" w:cs="Arial"/>
                <w:sz w:val="20"/>
                <w:szCs w:val="20"/>
              </w:rPr>
            </w:pPr>
            <w:r>
              <w:rPr>
                <w:rFonts w:ascii="Arial" w:hAnsi="Arial" w:cs="Arial"/>
                <w:sz w:val="20"/>
                <w:szCs w:val="20"/>
              </w:rPr>
              <w:t>5</w:t>
            </w:r>
          </w:p>
        </w:tc>
      </w:tr>
      <w:tr w:rsidR="004517BA" w:rsidRPr="00024F6B" w14:paraId="17539A88" w14:textId="77777777" w:rsidTr="004517BA">
        <w:tc>
          <w:tcPr>
            <w:tcW w:w="5158" w:type="dxa"/>
          </w:tcPr>
          <w:p w14:paraId="4DED1E1C" w14:textId="77777777" w:rsidR="004517BA" w:rsidRPr="00024F6B" w:rsidRDefault="004517BA" w:rsidP="004517BA">
            <w:pPr>
              <w:rPr>
                <w:rFonts w:ascii="Arial Narrow" w:hAnsi="Arial Narrow" w:cs="Arial"/>
                <w:b/>
                <w:sz w:val="24"/>
              </w:rPr>
            </w:pPr>
            <w:r w:rsidRPr="00024F6B">
              <w:rPr>
                <w:rFonts w:ascii="Arial Narrow" w:hAnsi="Arial Narrow" w:cs="Arial"/>
                <w:b/>
                <w:sz w:val="24"/>
              </w:rPr>
              <w:t>Conceptualización…………………</w:t>
            </w:r>
          </w:p>
        </w:tc>
        <w:tc>
          <w:tcPr>
            <w:tcW w:w="1505" w:type="dxa"/>
          </w:tcPr>
          <w:p w14:paraId="1CA8EB32" w14:textId="42FDB072" w:rsidR="004517BA" w:rsidRPr="00024F6B" w:rsidRDefault="00E9053C" w:rsidP="004517BA">
            <w:pPr>
              <w:jc w:val="right"/>
              <w:rPr>
                <w:rFonts w:ascii="Arial" w:hAnsi="Arial" w:cs="Arial"/>
                <w:sz w:val="20"/>
                <w:szCs w:val="20"/>
              </w:rPr>
            </w:pPr>
            <w:r>
              <w:rPr>
                <w:rFonts w:ascii="Arial" w:hAnsi="Arial" w:cs="Arial"/>
                <w:sz w:val="20"/>
                <w:szCs w:val="20"/>
              </w:rPr>
              <w:t>7</w:t>
            </w:r>
          </w:p>
        </w:tc>
      </w:tr>
      <w:tr w:rsidR="004517BA" w:rsidRPr="00024F6B" w14:paraId="2E5489A5" w14:textId="77777777" w:rsidTr="004517BA">
        <w:tc>
          <w:tcPr>
            <w:tcW w:w="5158" w:type="dxa"/>
          </w:tcPr>
          <w:p w14:paraId="7D5C242D" w14:textId="13FCDC59" w:rsidR="004517BA" w:rsidRPr="00024F6B" w:rsidRDefault="004517BA" w:rsidP="004517BA">
            <w:pPr>
              <w:rPr>
                <w:rFonts w:ascii="Arial Narrow" w:hAnsi="Arial Narrow" w:cs="Arial"/>
                <w:b/>
                <w:sz w:val="24"/>
              </w:rPr>
            </w:pPr>
            <w:r w:rsidRPr="00024F6B">
              <w:rPr>
                <w:rFonts w:ascii="Arial Narrow" w:hAnsi="Arial Narrow" w:cs="Arial"/>
                <w:b/>
                <w:sz w:val="24"/>
              </w:rPr>
              <w:t>Términos básicos de Ordenamiento Territorial y de Desarrollo Urbano..........................</w:t>
            </w:r>
            <w:r>
              <w:rPr>
                <w:rFonts w:ascii="Arial Narrow" w:hAnsi="Arial Narrow" w:cs="Arial"/>
                <w:b/>
                <w:sz w:val="24"/>
              </w:rPr>
              <w:t>...............................</w:t>
            </w:r>
            <w:r w:rsidRPr="00024F6B">
              <w:rPr>
                <w:rFonts w:ascii="Arial Narrow" w:hAnsi="Arial Narrow" w:cs="Arial"/>
                <w:b/>
                <w:sz w:val="24"/>
              </w:rPr>
              <w:t>.</w:t>
            </w:r>
          </w:p>
        </w:tc>
        <w:tc>
          <w:tcPr>
            <w:tcW w:w="1505" w:type="dxa"/>
          </w:tcPr>
          <w:p w14:paraId="18F2240D" w14:textId="77777777" w:rsidR="004517BA" w:rsidRDefault="004517BA" w:rsidP="004517BA">
            <w:pPr>
              <w:jc w:val="right"/>
              <w:rPr>
                <w:rFonts w:ascii="Arial" w:hAnsi="Arial" w:cs="Arial"/>
                <w:sz w:val="20"/>
                <w:szCs w:val="20"/>
              </w:rPr>
            </w:pPr>
          </w:p>
          <w:p w14:paraId="52E4CB35" w14:textId="1A61945B" w:rsidR="004517BA" w:rsidRPr="00024F6B" w:rsidRDefault="00E9053C" w:rsidP="004517BA">
            <w:pPr>
              <w:jc w:val="right"/>
              <w:rPr>
                <w:rFonts w:ascii="Arial" w:hAnsi="Arial" w:cs="Arial"/>
                <w:sz w:val="20"/>
                <w:szCs w:val="20"/>
              </w:rPr>
            </w:pPr>
            <w:r>
              <w:rPr>
                <w:rFonts w:ascii="Arial" w:hAnsi="Arial" w:cs="Arial"/>
                <w:sz w:val="20"/>
                <w:szCs w:val="20"/>
              </w:rPr>
              <w:t>9</w:t>
            </w:r>
          </w:p>
        </w:tc>
      </w:tr>
      <w:tr w:rsidR="004517BA" w:rsidRPr="00024F6B" w14:paraId="27B4CCEE" w14:textId="77777777" w:rsidTr="004517BA">
        <w:tc>
          <w:tcPr>
            <w:tcW w:w="5158" w:type="dxa"/>
          </w:tcPr>
          <w:p w14:paraId="7C314D2A" w14:textId="2E663356" w:rsidR="004517BA" w:rsidRPr="00024F6B" w:rsidRDefault="004517BA" w:rsidP="004517BA">
            <w:pPr>
              <w:rPr>
                <w:rFonts w:ascii="Arial Narrow" w:hAnsi="Arial Narrow" w:cs="Arial"/>
                <w:sz w:val="24"/>
              </w:rPr>
            </w:pPr>
            <w:r w:rsidRPr="00024F6B">
              <w:rPr>
                <w:rFonts w:ascii="Arial Narrow" w:hAnsi="Arial Narrow" w:cs="Arial"/>
                <w:sz w:val="24"/>
              </w:rPr>
              <w:t xml:space="preserve">     A</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0A6A3661" w14:textId="77B643DB" w:rsidR="004517BA" w:rsidRPr="00024F6B" w:rsidRDefault="00E9053C" w:rsidP="004517BA">
            <w:pPr>
              <w:jc w:val="right"/>
              <w:rPr>
                <w:rFonts w:ascii="Arial" w:hAnsi="Arial" w:cs="Arial"/>
                <w:sz w:val="20"/>
                <w:szCs w:val="20"/>
              </w:rPr>
            </w:pPr>
            <w:r>
              <w:rPr>
                <w:rFonts w:ascii="Arial" w:hAnsi="Arial" w:cs="Arial"/>
                <w:sz w:val="20"/>
                <w:szCs w:val="20"/>
              </w:rPr>
              <w:t>11</w:t>
            </w:r>
          </w:p>
        </w:tc>
      </w:tr>
      <w:tr w:rsidR="004517BA" w:rsidRPr="00024F6B" w14:paraId="618FD3DD" w14:textId="77777777" w:rsidTr="004517BA">
        <w:tc>
          <w:tcPr>
            <w:tcW w:w="5158" w:type="dxa"/>
          </w:tcPr>
          <w:p w14:paraId="5E2687F2" w14:textId="45B93AED" w:rsidR="004517BA" w:rsidRPr="00024F6B" w:rsidRDefault="004517BA" w:rsidP="004517BA">
            <w:pPr>
              <w:rPr>
                <w:rFonts w:ascii="Arial Narrow" w:hAnsi="Arial Narrow" w:cs="Arial"/>
                <w:sz w:val="24"/>
              </w:rPr>
            </w:pPr>
            <w:r w:rsidRPr="00024F6B">
              <w:rPr>
                <w:rFonts w:ascii="Arial Narrow" w:hAnsi="Arial Narrow" w:cs="Arial"/>
                <w:sz w:val="24"/>
              </w:rPr>
              <w:t xml:space="preserve">     B</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073A45AE" w14:textId="53BCA345" w:rsidR="004517BA" w:rsidRPr="00024F6B" w:rsidRDefault="004517BA" w:rsidP="004517BA">
            <w:pPr>
              <w:jc w:val="right"/>
              <w:rPr>
                <w:rFonts w:ascii="Arial" w:hAnsi="Arial" w:cs="Arial"/>
                <w:sz w:val="20"/>
                <w:szCs w:val="20"/>
              </w:rPr>
            </w:pPr>
            <w:r w:rsidRPr="00024F6B">
              <w:rPr>
                <w:rFonts w:ascii="Arial" w:hAnsi="Arial" w:cs="Arial"/>
                <w:sz w:val="20"/>
                <w:szCs w:val="20"/>
              </w:rPr>
              <w:t>1</w:t>
            </w:r>
            <w:r w:rsidR="00E9053C">
              <w:rPr>
                <w:rFonts w:ascii="Arial" w:hAnsi="Arial" w:cs="Arial"/>
                <w:sz w:val="20"/>
                <w:szCs w:val="20"/>
              </w:rPr>
              <w:t>9</w:t>
            </w:r>
          </w:p>
        </w:tc>
      </w:tr>
      <w:tr w:rsidR="004517BA" w:rsidRPr="00024F6B" w14:paraId="7C59F7B1" w14:textId="77777777" w:rsidTr="004517BA">
        <w:tc>
          <w:tcPr>
            <w:tcW w:w="5158" w:type="dxa"/>
          </w:tcPr>
          <w:p w14:paraId="65BFB334" w14:textId="572B54A6" w:rsidR="004517BA" w:rsidRPr="00024F6B" w:rsidRDefault="004517BA" w:rsidP="004517BA">
            <w:pPr>
              <w:rPr>
                <w:rFonts w:ascii="Arial Narrow" w:hAnsi="Arial Narrow" w:cs="Arial"/>
                <w:sz w:val="24"/>
              </w:rPr>
            </w:pPr>
            <w:r w:rsidRPr="00024F6B">
              <w:rPr>
                <w:rFonts w:ascii="Arial Narrow" w:hAnsi="Arial Narrow" w:cs="Arial"/>
                <w:sz w:val="24"/>
              </w:rPr>
              <w:t xml:space="preserve">     C</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064ABDA4" w14:textId="0C8B746F" w:rsidR="004517BA" w:rsidRPr="00024F6B" w:rsidRDefault="00E9053C" w:rsidP="004517BA">
            <w:pPr>
              <w:jc w:val="right"/>
              <w:rPr>
                <w:rFonts w:ascii="Arial" w:hAnsi="Arial" w:cs="Arial"/>
                <w:sz w:val="20"/>
                <w:szCs w:val="20"/>
              </w:rPr>
            </w:pPr>
            <w:r>
              <w:rPr>
                <w:rFonts w:ascii="Arial" w:hAnsi="Arial" w:cs="Arial"/>
                <w:sz w:val="20"/>
                <w:szCs w:val="20"/>
              </w:rPr>
              <w:t>23</w:t>
            </w:r>
          </w:p>
        </w:tc>
      </w:tr>
      <w:tr w:rsidR="004517BA" w:rsidRPr="00024F6B" w14:paraId="5B6BD08E" w14:textId="77777777" w:rsidTr="004517BA">
        <w:tc>
          <w:tcPr>
            <w:tcW w:w="5158" w:type="dxa"/>
          </w:tcPr>
          <w:p w14:paraId="22804D92" w14:textId="77777777" w:rsidR="004517BA" w:rsidRPr="00024F6B" w:rsidRDefault="004517BA" w:rsidP="004517BA">
            <w:pPr>
              <w:rPr>
                <w:rFonts w:ascii="Arial Narrow" w:hAnsi="Arial Narrow" w:cs="Arial"/>
                <w:sz w:val="24"/>
              </w:rPr>
            </w:pPr>
            <w:r w:rsidRPr="00024F6B">
              <w:rPr>
                <w:rFonts w:ascii="Arial Narrow" w:hAnsi="Arial Narrow" w:cs="Arial"/>
                <w:sz w:val="24"/>
              </w:rPr>
              <w:t xml:space="preserve">     D</w:t>
            </w:r>
            <w:r w:rsidRPr="00024F6B">
              <w:rPr>
                <w:rFonts w:ascii="Arial Narrow" w:hAnsi="Arial Narrow" w:cs="Arial"/>
                <w:b/>
                <w:sz w:val="24"/>
              </w:rPr>
              <w:t>…………………………………………………………...</w:t>
            </w:r>
          </w:p>
        </w:tc>
        <w:tc>
          <w:tcPr>
            <w:tcW w:w="1505" w:type="dxa"/>
          </w:tcPr>
          <w:p w14:paraId="2F2C8EB7" w14:textId="1E7922FA" w:rsidR="0059647E" w:rsidRPr="00024F6B" w:rsidRDefault="00E9053C" w:rsidP="0007439D">
            <w:pPr>
              <w:jc w:val="right"/>
              <w:rPr>
                <w:rFonts w:ascii="Arial" w:hAnsi="Arial" w:cs="Arial"/>
                <w:sz w:val="20"/>
                <w:szCs w:val="20"/>
              </w:rPr>
            </w:pPr>
            <w:r>
              <w:rPr>
                <w:rFonts w:ascii="Arial" w:hAnsi="Arial" w:cs="Arial"/>
                <w:sz w:val="20"/>
                <w:szCs w:val="20"/>
              </w:rPr>
              <w:t>31</w:t>
            </w:r>
          </w:p>
        </w:tc>
      </w:tr>
      <w:tr w:rsidR="004517BA" w:rsidRPr="00024F6B" w14:paraId="4D31695E" w14:textId="77777777" w:rsidTr="004517BA">
        <w:tc>
          <w:tcPr>
            <w:tcW w:w="5158" w:type="dxa"/>
          </w:tcPr>
          <w:p w14:paraId="522CBBC4" w14:textId="691615CA" w:rsidR="004517BA" w:rsidRPr="00024F6B" w:rsidRDefault="004517BA" w:rsidP="004517BA">
            <w:pPr>
              <w:rPr>
                <w:rFonts w:ascii="Arial Narrow" w:hAnsi="Arial Narrow" w:cs="Arial"/>
                <w:sz w:val="24"/>
              </w:rPr>
            </w:pPr>
            <w:r w:rsidRPr="00024F6B">
              <w:rPr>
                <w:rFonts w:ascii="Arial Narrow" w:hAnsi="Arial Narrow" w:cs="Arial"/>
                <w:sz w:val="24"/>
              </w:rPr>
              <w:t xml:space="preserve">     E</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192C226D" w14:textId="279B0CB8" w:rsidR="004517BA" w:rsidRPr="00024F6B" w:rsidRDefault="0007439D" w:rsidP="004517BA">
            <w:pPr>
              <w:jc w:val="right"/>
              <w:rPr>
                <w:rFonts w:ascii="Arial" w:hAnsi="Arial" w:cs="Arial"/>
                <w:sz w:val="20"/>
                <w:szCs w:val="20"/>
              </w:rPr>
            </w:pPr>
            <w:r>
              <w:rPr>
                <w:rFonts w:ascii="Arial" w:hAnsi="Arial" w:cs="Arial"/>
                <w:sz w:val="20"/>
                <w:szCs w:val="20"/>
              </w:rPr>
              <w:t>37</w:t>
            </w:r>
          </w:p>
        </w:tc>
      </w:tr>
      <w:tr w:rsidR="004517BA" w:rsidRPr="00024F6B" w14:paraId="0F3E5415" w14:textId="77777777" w:rsidTr="004517BA">
        <w:tc>
          <w:tcPr>
            <w:tcW w:w="5158" w:type="dxa"/>
          </w:tcPr>
          <w:p w14:paraId="7BA416B5" w14:textId="0F45FCC1" w:rsidR="004517BA" w:rsidRPr="00024F6B" w:rsidRDefault="004517BA" w:rsidP="004517BA">
            <w:pPr>
              <w:rPr>
                <w:rFonts w:ascii="Arial Narrow" w:hAnsi="Arial Narrow" w:cs="Arial"/>
                <w:sz w:val="24"/>
              </w:rPr>
            </w:pPr>
            <w:r w:rsidRPr="00024F6B">
              <w:rPr>
                <w:rFonts w:ascii="Arial Narrow" w:hAnsi="Arial Narrow" w:cs="Arial"/>
                <w:sz w:val="24"/>
              </w:rPr>
              <w:t xml:space="preserve">     F</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61081C9B" w14:textId="70D08708" w:rsidR="004517BA" w:rsidRPr="00024F6B" w:rsidRDefault="0007439D" w:rsidP="004517BA">
            <w:pPr>
              <w:jc w:val="right"/>
              <w:rPr>
                <w:rFonts w:ascii="Arial" w:hAnsi="Arial" w:cs="Arial"/>
                <w:sz w:val="20"/>
                <w:szCs w:val="20"/>
              </w:rPr>
            </w:pPr>
            <w:r>
              <w:rPr>
                <w:rFonts w:ascii="Arial" w:hAnsi="Arial" w:cs="Arial"/>
                <w:sz w:val="20"/>
                <w:szCs w:val="20"/>
              </w:rPr>
              <w:t>43</w:t>
            </w:r>
          </w:p>
        </w:tc>
      </w:tr>
      <w:tr w:rsidR="004517BA" w:rsidRPr="00024F6B" w14:paraId="591F8247" w14:textId="77777777" w:rsidTr="004517BA">
        <w:tc>
          <w:tcPr>
            <w:tcW w:w="5158" w:type="dxa"/>
          </w:tcPr>
          <w:p w14:paraId="652C6113" w14:textId="4AA3ABE7" w:rsidR="004517BA" w:rsidRPr="00024F6B" w:rsidRDefault="004517BA" w:rsidP="004517BA">
            <w:pPr>
              <w:rPr>
                <w:rFonts w:ascii="Arial Narrow" w:hAnsi="Arial Narrow" w:cs="Arial"/>
                <w:sz w:val="24"/>
              </w:rPr>
            </w:pPr>
            <w:r w:rsidRPr="00024F6B">
              <w:rPr>
                <w:rFonts w:ascii="Arial Narrow" w:hAnsi="Arial Narrow" w:cs="Arial"/>
                <w:sz w:val="24"/>
              </w:rPr>
              <w:t xml:space="preserve">     G</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7294FFA0" w14:textId="1C65AF54" w:rsidR="004517BA" w:rsidRPr="00024F6B" w:rsidRDefault="0007439D" w:rsidP="004517BA">
            <w:pPr>
              <w:jc w:val="right"/>
              <w:rPr>
                <w:rFonts w:ascii="Arial" w:hAnsi="Arial" w:cs="Arial"/>
                <w:sz w:val="20"/>
                <w:szCs w:val="20"/>
              </w:rPr>
            </w:pPr>
            <w:r>
              <w:rPr>
                <w:rFonts w:ascii="Arial" w:hAnsi="Arial" w:cs="Arial"/>
                <w:sz w:val="20"/>
                <w:szCs w:val="20"/>
              </w:rPr>
              <w:t>47</w:t>
            </w:r>
          </w:p>
        </w:tc>
      </w:tr>
      <w:tr w:rsidR="004517BA" w:rsidRPr="00024F6B" w14:paraId="18E0A8D3" w14:textId="77777777" w:rsidTr="004517BA">
        <w:tc>
          <w:tcPr>
            <w:tcW w:w="5158" w:type="dxa"/>
          </w:tcPr>
          <w:p w14:paraId="28D5C007" w14:textId="465E494D" w:rsidR="004517BA" w:rsidRPr="00024F6B" w:rsidRDefault="004517BA" w:rsidP="004517BA">
            <w:pPr>
              <w:rPr>
                <w:rFonts w:ascii="Arial Narrow" w:hAnsi="Arial Narrow" w:cs="Arial"/>
                <w:sz w:val="24"/>
              </w:rPr>
            </w:pPr>
            <w:r w:rsidRPr="00024F6B">
              <w:rPr>
                <w:rFonts w:ascii="Arial Narrow" w:hAnsi="Arial Narrow" w:cs="Arial"/>
                <w:sz w:val="24"/>
              </w:rPr>
              <w:t xml:space="preserve">     H</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2B34850A" w14:textId="60E7D1B4" w:rsidR="004517BA" w:rsidRPr="00024F6B" w:rsidRDefault="0007439D" w:rsidP="004517BA">
            <w:pPr>
              <w:jc w:val="right"/>
              <w:rPr>
                <w:rFonts w:ascii="Arial" w:hAnsi="Arial" w:cs="Arial"/>
                <w:sz w:val="20"/>
                <w:szCs w:val="20"/>
              </w:rPr>
            </w:pPr>
            <w:r>
              <w:rPr>
                <w:rFonts w:ascii="Arial" w:hAnsi="Arial" w:cs="Arial"/>
                <w:sz w:val="20"/>
                <w:szCs w:val="20"/>
              </w:rPr>
              <w:t>51</w:t>
            </w:r>
          </w:p>
        </w:tc>
      </w:tr>
      <w:tr w:rsidR="004517BA" w:rsidRPr="00024F6B" w14:paraId="3CEB3394" w14:textId="77777777" w:rsidTr="004517BA">
        <w:tc>
          <w:tcPr>
            <w:tcW w:w="5158" w:type="dxa"/>
          </w:tcPr>
          <w:p w14:paraId="7DB97878" w14:textId="792222FC" w:rsidR="004517BA" w:rsidRPr="00024F6B" w:rsidRDefault="004517BA" w:rsidP="004517BA">
            <w:pPr>
              <w:rPr>
                <w:rFonts w:ascii="Arial Narrow" w:hAnsi="Arial Narrow" w:cs="Arial"/>
                <w:sz w:val="24"/>
              </w:rPr>
            </w:pPr>
            <w:r w:rsidRPr="00024F6B">
              <w:rPr>
                <w:rFonts w:ascii="Arial Narrow" w:hAnsi="Arial Narrow" w:cs="Arial"/>
                <w:sz w:val="24"/>
              </w:rPr>
              <w:t xml:space="preserve">     I</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4F4FA148" w14:textId="08550706" w:rsidR="004517BA" w:rsidRPr="00024F6B" w:rsidRDefault="0007439D" w:rsidP="004517BA">
            <w:pPr>
              <w:jc w:val="right"/>
              <w:rPr>
                <w:rFonts w:ascii="Arial" w:hAnsi="Arial" w:cs="Arial"/>
                <w:sz w:val="20"/>
                <w:szCs w:val="20"/>
              </w:rPr>
            </w:pPr>
            <w:r>
              <w:rPr>
                <w:rFonts w:ascii="Arial" w:hAnsi="Arial" w:cs="Arial"/>
                <w:sz w:val="20"/>
                <w:szCs w:val="20"/>
              </w:rPr>
              <w:t>55</w:t>
            </w:r>
          </w:p>
        </w:tc>
      </w:tr>
      <w:tr w:rsidR="004517BA" w:rsidRPr="00024F6B" w14:paraId="10A6CADF" w14:textId="77777777" w:rsidTr="004517BA">
        <w:tc>
          <w:tcPr>
            <w:tcW w:w="5158" w:type="dxa"/>
          </w:tcPr>
          <w:p w14:paraId="2626883D" w14:textId="28C84B25" w:rsidR="004517BA" w:rsidRPr="00024F6B" w:rsidRDefault="004517BA" w:rsidP="004517BA">
            <w:pPr>
              <w:rPr>
                <w:rFonts w:ascii="Arial Narrow" w:hAnsi="Arial Narrow" w:cs="Arial"/>
                <w:sz w:val="24"/>
              </w:rPr>
            </w:pPr>
            <w:r w:rsidRPr="00024F6B">
              <w:rPr>
                <w:rFonts w:ascii="Arial Narrow" w:hAnsi="Arial Narrow" w:cs="Arial"/>
                <w:sz w:val="24"/>
              </w:rPr>
              <w:t xml:space="preserve">     J</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2F454CF9" w14:textId="2F5F4F67" w:rsidR="004517BA" w:rsidRPr="00024F6B" w:rsidRDefault="0007439D" w:rsidP="004517BA">
            <w:pPr>
              <w:jc w:val="right"/>
              <w:rPr>
                <w:rFonts w:ascii="Arial" w:hAnsi="Arial" w:cs="Arial"/>
                <w:sz w:val="20"/>
                <w:szCs w:val="20"/>
              </w:rPr>
            </w:pPr>
            <w:r>
              <w:rPr>
                <w:rFonts w:ascii="Arial" w:hAnsi="Arial" w:cs="Arial"/>
                <w:sz w:val="20"/>
                <w:szCs w:val="20"/>
              </w:rPr>
              <w:t>59</w:t>
            </w:r>
          </w:p>
        </w:tc>
      </w:tr>
      <w:tr w:rsidR="004517BA" w:rsidRPr="00024F6B" w14:paraId="3E2D9774" w14:textId="77777777" w:rsidTr="004517BA">
        <w:tc>
          <w:tcPr>
            <w:tcW w:w="5158" w:type="dxa"/>
          </w:tcPr>
          <w:p w14:paraId="69C17B64" w14:textId="0BF5BADD" w:rsidR="004517BA" w:rsidRPr="00024F6B" w:rsidRDefault="004517BA" w:rsidP="004517BA">
            <w:pPr>
              <w:rPr>
                <w:rFonts w:ascii="Arial Narrow" w:hAnsi="Arial Narrow" w:cs="Arial"/>
                <w:sz w:val="24"/>
              </w:rPr>
            </w:pPr>
            <w:r w:rsidRPr="00024F6B">
              <w:rPr>
                <w:rFonts w:ascii="Arial Narrow" w:hAnsi="Arial Narrow" w:cs="Arial"/>
                <w:sz w:val="24"/>
              </w:rPr>
              <w:t xml:space="preserve">     L</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3EA795E0" w14:textId="5ADACA1B" w:rsidR="004517BA" w:rsidRPr="00024F6B" w:rsidRDefault="0007439D" w:rsidP="004517BA">
            <w:pPr>
              <w:jc w:val="right"/>
              <w:rPr>
                <w:rFonts w:ascii="Arial" w:hAnsi="Arial" w:cs="Arial"/>
                <w:sz w:val="20"/>
                <w:szCs w:val="20"/>
              </w:rPr>
            </w:pPr>
            <w:r>
              <w:rPr>
                <w:rFonts w:ascii="Arial" w:hAnsi="Arial" w:cs="Arial"/>
                <w:sz w:val="20"/>
                <w:szCs w:val="20"/>
              </w:rPr>
              <w:t>63</w:t>
            </w:r>
          </w:p>
        </w:tc>
      </w:tr>
      <w:tr w:rsidR="004517BA" w:rsidRPr="00024F6B" w14:paraId="36A7EF2A" w14:textId="77777777" w:rsidTr="004517BA">
        <w:tc>
          <w:tcPr>
            <w:tcW w:w="5158" w:type="dxa"/>
          </w:tcPr>
          <w:p w14:paraId="76181840" w14:textId="6D0E555F" w:rsidR="004517BA" w:rsidRPr="00024F6B" w:rsidRDefault="004517BA" w:rsidP="004517BA">
            <w:pPr>
              <w:rPr>
                <w:rFonts w:ascii="Arial Narrow" w:hAnsi="Arial Narrow" w:cs="Arial"/>
                <w:sz w:val="24"/>
              </w:rPr>
            </w:pPr>
            <w:r w:rsidRPr="00024F6B">
              <w:rPr>
                <w:rFonts w:ascii="Arial Narrow" w:hAnsi="Arial Narrow" w:cs="Arial"/>
                <w:sz w:val="24"/>
              </w:rPr>
              <w:t xml:space="preserve">     M</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15674AA9" w14:textId="5BF0C67C" w:rsidR="004517BA" w:rsidRPr="00024F6B" w:rsidRDefault="0007439D" w:rsidP="004517BA">
            <w:pPr>
              <w:jc w:val="right"/>
              <w:rPr>
                <w:rFonts w:ascii="Arial" w:hAnsi="Arial" w:cs="Arial"/>
                <w:sz w:val="20"/>
                <w:szCs w:val="20"/>
              </w:rPr>
            </w:pPr>
            <w:r>
              <w:rPr>
                <w:rFonts w:ascii="Arial" w:hAnsi="Arial" w:cs="Arial"/>
                <w:sz w:val="20"/>
                <w:szCs w:val="20"/>
              </w:rPr>
              <w:t>6</w:t>
            </w:r>
            <w:r w:rsidR="004517BA">
              <w:rPr>
                <w:rFonts w:ascii="Arial" w:hAnsi="Arial" w:cs="Arial"/>
                <w:sz w:val="20"/>
                <w:szCs w:val="20"/>
              </w:rPr>
              <w:t>7</w:t>
            </w:r>
          </w:p>
        </w:tc>
      </w:tr>
      <w:tr w:rsidR="004517BA" w:rsidRPr="00024F6B" w14:paraId="0E3A50FE" w14:textId="77777777" w:rsidTr="004517BA">
        <w:tc>
          <w:tcPr>
            <w:tcW w:w="5158" w:type="dxa"/>
          </w:tcPr>
          <w:p w14:paraId="638EF9D1" w14:textId="19E81F39" w:rsidR="004517BA" w:rsidRPr="00024F6B" w:rsidRDefault="004517BA" w:rsidP="004517BA">
            <w:pPr>
              <w:rPr>
                <w:rFonts w:ascii="Arial Narrow" w:hAnsi="Arial Narrow" w:cs="Arial"/>
                <w:sz w:val="24"/>
              </w:rPr>
            </w:pPr>
            <w:r w:rsidRPr="00024F6B">
              <w:rPr>
                <w:rFonts w:ascii="Arial Narrow" w:hAnsi="Arial Narrow" w:cs="Arial"/>
                <w:sz w:val="24"/>
              </w:rPr>
              <w:t xml:space="preserve">     N</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7F12C5C7" w14:textId="3ECC7454" w:rsidR="004517BA" w:rsidRPr="00024F6B" w:rsidRDefault="0007439D" w:rsidP="004517BA">
            <w:pPr>
              <w:jc w:val="right"/>
              <w:rPr>
                <w:rFonts w:ascii="Arial" w:hAnsi="Arial" w:cs="Arial"/>
                <w:sz w:val="20"/>
                <w:szCs w:val="20"/>
              </w:rPr>
            </w:pPr>
            <w:r>
              <w:rPr>
                <w:rFonts w:ascii="Arial" w:hAnsi="Arial" w:cs="Arial"/>
                <w:sz w:val="20"/>
                <w:szCs w:val="20"/>
              </w:rPr>
              <w:t>73</w:t>
            </w:r>
          </w:p>
        </w:tc>
      </w:tr>
      <w:tr w:rsidR="004517BA" w:rsidRPr="00024F6B" w14:paraId="02180327" w14:textId="77777777" w:rsidTr="004517BA">
        <w:tc>
          <w:tcPr>
            <w:tcW w:w="5158" w:type="dxa"/>
          </w:tcPr>
          <w:p w14:paraId="6E41D0C0" w14:textId="70E46CF9" w:rsidR="004517BA" w:rsidRPr="00024F6B" w:rsidRDefault="004517BA" w:rsidP="004517BA">
            <w:pPr>
              <w:rPr>
                <w:rFonts w:ascii="Arial Narrow" w:hAnsi="Arial Narrow" w:cs="Arial"/>
                <w:sz w:val="24"/>
              </w:rPr>
            </w:pPr>
            <w:r w:rsidRPr="00024F6B">
              <w:rPr>
                <w:rFonts w:ascii="Arial Narrow" w:hAnsi="Arial Narrow" w:cs="Arial"/>
                <w:sz w:val="24"/>
              </w:rPr>
              <w:t xml:space="preserve">     O</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6DF24398" w14:textId="7EF85693" w:rsidR="004517BA" w:rsidRPr="00024F6B" w:rsidRDefault="0007439D" w:rsidP="004517BA">
            <w:pPr>
              <w:jc w:val="right"/>
              <w:rPr>
                <w:rFonts w:ascii="Arial" w:hAnsi="Arial" w:cs="Arial"/>
                <w:sz w:val="20"/>
                <w:szCs w:val="20"/>
              </w:rPr>
            </w:pPr>
            <w:r>
              <w:rPr>
                <w:rFonts w:ascii="Arial" w:hAnsi="Arial" w:cs="Arial"/>
                <w:sz w:val="20"/>
                <w:szCs w:val="20"/>
              </w:rPr>
              <w:t>77</w:t>
            </w:r>
          </w:p>
        </w:tc>
      </w:tr>
      <w:tr w:rsidR="004517BA" w:rsidRPr="00024F6B" w14:paraId="1932AAE0" w14:textId="77777777" w:rsidTr="004517BA">
        <w:tc>
          <w:tcPr>
            <w:tcW w:w="5158" w:type="dxa"/>
          </w:tcPr>
          <w:p w14:paraId="6E3D960E" w14:textId="6AD08C9E" w:rsidR="004517BA" w:rsidRPr="00024F6B" w:rsidRDefault="004517BA" w:rsidP="004517BA">
            <w:pPr>
              <w:rPr>
                <w:rFonts w:ascii="Arial Narrow" w:hAnsi="Arial Narrow" w:cs="Arial"/>
                <w:sz w:val="24"/>
              </w:rPr>
            </w:pPr>
            <w:r w:rsidRPr="00024F6B">
              <w:rPr>
                <w:rFonts w:ascii="Arial Narrow" w:hAnsi="Arial Narrow" w:cs="Arial"/>
                <w:sz w:val="24"/>
              </w:rPr>
              <w:t xml:space="preserve">     P</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4BB27B58" w14:textId="28BF1CB1" w:rsidR="004517BA" w:rsidRPr="00024F6B" w:rsidRDefault="0007439D" w:rsidP="004517BA">
            <w:pPr>
              <w:jc w:val="right"/>
              <w:rPr>
                <w:rFonts w:ascii="Arial" w:hAnsi="Arial" w:cs="Arial"/>
                <w:sz w:val="20"/>
                <w:szCs w:val="20"/>
              </w:rPr>
            </w:pPr>
            <w:r>
              <w:rPr>
                <w:rFonts w:ascii="Arial" w:hAnsi="Arial" w:cs="Arial"/>
                <w:sz w:val="20"/>
                <w:szCs w:val="20"/>
              </w:rPr>
              <w:t>81</w:t>
            </w:r>
          </w:p>
        </w:tc>
      </w:tr>
      <w:tr w:rsidR="004517BA" w:rsidRPr="00024F6B" w14:paraId="15B749EE" w14:textId="77777777" w:rsidTr="004517BA">
        <w:tc>
          <w:tcPr>
            <w:tcW w:w="5158" w:type="dxa"/>
          </w:tcPr>
          <w:p w14:paraId="47D206ED" w14:textId="1DE84369" w:rsidR="004517BA" w:rsidRPr="00024F6B" w:rsidRDefault="004517BA" w:rsidP="004517BA">
            <w:pPr>
              <w:rPr>
                <w:rFonts w:ascii="Arial Narrow" w:hAnsi="Arial Narrow" w:cs="Arial"/>
                <w:sz w:val="24"/>
              </w:rPr>
            </w:pPr>
            <w:r w:rsidRPr="00024F6B">
              <w:rPr>
                <w:rFonts w:ascii="Arial Narrow" w:hAnsi="Arial Narrow" w:cs="Arial"/>
                <w:sz w:val="24"/>
              </w:rPr>
              <w:t xml:space="preserve">     R</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5F608ABC" w14:textId="511CD358" w:rsidR="004517BA" w:rsidRPr="00024F6B" w:rsidRDefault="0007439D" w:rsidP="004517BA">
            <w:pPr>
              <w:jc w:val="right"/>
              <w:rPr>
                <w:rFonts w:ascii="Arial" w:hAnsi="Arial" w:cs="Arial"/>
                <w:sz w:val="20"/>
                <w:szCs w:val="20"/>
              </w:rPr>
            </w:pPr>
            <w:r>
              <w:rPr>
                <w:rFonts w:ascii="Arial" w:hAnsi="Arial" w:cs="Arial"/>
                <w:sz w:val="20"/>
                <w:szCs w:val="20"/>
              </w:rPr>
              <w:t>89</w:t>
            </w:r>
          </w:p>
        </w:tc>
      </w:tr>
      <w:tr w:rsidR="004517BA" w:rsidRPr="00024F6B" w14:paraId="6266A7BB" w14:textId="77777777" w:rsidTr="004517BA">
        <w:tc>
          <w:tcPr>
            <w:tcW w:w="5158" w:type="dxa"/>
          </w:tcPr>
          <w:p w14:paraId="339BFE10" w14:textId="026AFAE0" w:rsidR="004517BA" w:rsidRPr="00024F6B" w:rsidRDefault="004517BA" w:rsidP="004517BA">
            <w:pPr>
              <w:rPr>
                <w:rFonts w:ascii="Arial Narrow" w:hAnsi="Arial Narrow" w:cs="Arial"/>
                <w:sz w:val="24"/>
              </w:rPr>
            </w:pPr>
            <w:r w:rsidRPr="00024F6B">
              <w:rPr>
                <w:rFonts w:ascii="Arial Narrow" w:hAnsi="Arial Narrow" w:cs="Arial"/>
                <w:sz w:val="24"/>
              </w:rPr>
              <w:t xml:space="preserve">     S</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026E740C" w14:textId="51FEC194" w:rsidR="004517BA" w:rsidRPr="00024F6B" w:rsidRDefault="0007439D" w:rsidP="004517BA">
            <w:pPr>
              <w:jc w:val="right"/>
              <w:rPr>
                <w:rFonts w:ascii="Arial" w:hAnsi="Arial" w:cs="Arial"/>
                <w:sz w:val="20"/>
                <w:szCs w:val="20"/>
              </w:rPr>
            </w:pPr>
            <w:r>
              <w:rPr>
                <w:rFonts w:ascii="Arial" w:hAnsi="Arial" w:cs="Arial"/>
                <w:sz w:val="20"/>
                <w:szCs w:val="20"/>
              </w:rPr>
              <w:t>93</w:t>
            </w:r>
          </w:p>
        </w:tc>
      </w:tr>
      <w:tr w:rsidR="004517BA" w:rsidRPr="00024F6B" w14:paraId="3282619F" w14:textId="77777777" w:rsidTr="004517BA">
        <w:tc>
          <w:tcPr>
            <w:tcW w:w="5158" w:type="dxa"/>
          </w:tcPr>
          <w:p w14:paraId="173D93B2" w14:textId="5B94406A" w:rsidR="004517BA" w:rsidRPr="00024F6B" w:rsidRDefault="004517BA" w:rsidP="004517BA">
            <w:pPr>
              <w:rPr>
                <w:rFonts w:ascii="Arial Narrow" w:hAnsi="Arial Narrow" w:cs="Arial"/>
                <w:sz w:val="24"/>
              </w:rPr>
            </w:pPr>
            <w:r w:rsidRPr="00024F6B">
              <w:rPr>
                <w:rFonts w:ascii="Arial Narrow" w:hAnsi="Arial Narrow" w:cs="Arial"/>
                <w:sz w:val="24"/>
              </w:rPr>
              <w:t xml:space="preserve">     T</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3057C737" w14:textId="1ECB9AB4" w:rsidR="004517BA" w:rsidRPr="00024F6B" w:rsidRDefault="0007439D" w:rsidP="004517BA">
            <w:pPr>
              <w:jc w:val="right"/>
              <w:rPr>
                <w:rFonts w:ascii="Arial" w:hAnsi="Arial" w:cs="Arial"/>
                <w:sz w:val="20"/>
                <w:szCs w:val="20"/>
              </w:rPr>
            </w:pPr>
            <w:r>
              <w:rPr>
                <w:rFonts w:ascii="Arial" w:hAnsi="Arial" w:cs="Arial"/>
                <w:sz w:val="20"/>
                <w:szCs w:val="20"/>
              </w:rPr>
              <w:t>101</w:t>
            </w:r>
          </w:p>
        </w:tc>
      </w:tr>
      <w:tr w:rsidR="004517BA" w:rsidRPr="00024F6B" w14:paraId="463E3675" w14:textId="77777777" w:rsidTr="004517BA">
        <w:tc>
          <w:tcPr>
            <w:tcW w:w="5158" w:type="dxa"/>
          </w:tcPr>
          <w:p w14:paraId="4EE7E608" w14:textId="3B24FC73" w:rsidR="004517BA" w:rsidRPr="00024F6B" w:rsidRDefault="004517BA" w:rsidP="004517BA">
            <w:pPr>
              <w:rPr>
                <w:rFonts w:ascii="Arial Narrow" w:hAnsi="Arial Narrow" w:cs="Arial"/>
                <w:sz w:val="24"/>
              </w:rPr>
            </w:pPr>
            <w:r w:rsidRPr="00024F6B">
              <w:rPr>
                <w:rFonts w:ascii="Arial Narrow" w:hAnsi="Arial Narrow" w:cs="Arial"/>
                <w:sz w:val="24"/>
              </w:rPr>
              <w:t xml:space="preserve">     U</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31708F82" w14:textId="7A945929" w:rsidR="004517BA" w:rsidRPr="00024F6B" w:rsidRDefault="0007439D" w:rsidP="004517BA">
            <w:pPr>
              <w:jc w:val="right"/>
              <w:rPr>
                <w:rFonts w:ascii="Arial" w:hAnsi="Arial" w:cs="Arial"/>
                <w:sz w:val="20"/>
                <w:szCs w:val="20"/>
              </w:rPr>
            </w:pPr>
            <w:r>
              <w:rPr>
                <w:rFonts w:ascii="Arial" w:hAnsi="Arial" w:cs="Arial"/>
                <w:sz w:val="20"/>
                <w:szCs w:val="20"/>
              </w:rPr>
              <w:t>105</w:t>
            </w:r>
          </w:p>
        </w:tc>
      </w:tr>
      <w:tr w:rsidR="004517BA" w:rsidRPr="00024F6B" w14:paraId="08A74C49" w14:textId="77777777" w:rsidTr="004517BA">
        <w:tc>
          <w:tcPr>
            <w:tcW w:w="5158" w:type="dxa"/>
          </w:tcPr>
          <w:p w14:paraId="5BBC043D" w14:textId="300AB757" w:rsidR="004517BA" w:rsidRPr="00024F6B" w:rsidRDefault="004517BA" w:rsidP="004517BA">
            <w:pPr>
              <w:rPr>
                <w:rFonts w:ascii="Arial Narrow" w:hAnsi="Arial Narrow" w:cs="Arial"/>
                <w:sz w:val="24"/>
              </w:rPr>
            </w:pPr>
            <w:r w:rsidRPr="00024F6B">
              <w:rPr>
                <w:rFonts w:ascii="Arial Narrow" w:hAnsi="Arial Narrow" w:cs="Arial"/>
                <w:sz w:val="24"/>
              </w:rPr>
              <w:t xml:space="preserve">     V</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56FB7AEA" w14:textId="529E83F1" w:rsidR="004517BA" w:rsidRPr="00024F6B" w:rsidRDefault="0007439D" w:rsidP="004517BA">
            <w:pPr>
              <w:jc w:val="right"/>
              <w:rPr>
                <w:rFonts w:ascii="Arial" w:hAnsi="Arial" w:cs="Arial"/>
                <w:sz w:val="20"/>
                <w:szCs w:val="20"/>
              </w:rPr>
            </w:pPr>
            <w:r>
              <w:rPr>
                <w:rFonts w:ascii="Arial" w:hAnsi="Arial" w:cs="Arial"/>
                <w:sz w:val="20"/>
                <w:szCs w:val="20"/>
              </w:rPr>
              <w:t>109</w:t>
            </w:r>
          </w:p>
        </w:tc>
      </w:tr>
      <w:tr w:rsidR="004517BA" w:rsidRPr="00024F6B" w14:paraId="233E7D9C" w14:textId="77777777" w:rsidTr="004517BA">
        <w:tc>
          <w:tcPr>
            <w:tcW w:w="5158" w:type="dxa"/>
          </w:tcPr>
          <w:p w14:paraId="152647DE" w14:textId="7E1E089A" w:rsidR="004517BA" w:rsidRPr="00024F6B" w:rsidRDefault="004517BA" w:rsidP="004517BA">
            <w:pPr>
              <w:rPr>
                <w:rFonts w:ascii="Arial Narrow" w:hAnsi="Arial Narrow" w:cs="Arial"/>
                <w:sz w:val="24"/>
              </w:rPr>
            </w:pPr>
            <w:r w:rsidRPr="00024F6B">
              <w:rPr>
                <w:rFonts w:ascii="Arial Narrow" w:hAnsi="Arial Narrow" w:cs="Arial"/>
                <w:sz w:val="24"/>
              </w:rPr>
              <w:t xml:space="preserve">     Z</w:t>
            </w:r>
            <w:r w:rsidRPr="00024F6B">
              <w:rPr>
                <w:rFonts w:ascii="Arial Narrow" w:hAnsi="Arial Narrow" w:cs="Arial"/>
                <w:b/>
                <w:sz w:val="24"/>
              </w:rPr>
              <w:t>………………………………………</w:t>
            </w:r>
            <w:r>
              <w:rPr>
                <w:rFonts w:ascii="Arial Narrow" w:hAnsi="Arial Narrow" w:cs="Arial"/>
                <w:b/>
                <w:sz w:val="24"/>
              </w:rPr>
              <w:t>………</w:t>
            </w:r>
            <w:r w:rsidRPr="00024F6B">
              <w:rPr>
                <w:rFonts w:ascii="Arial Narrow" w:hAnsi="Arial Narrow" w:cs="Arial"/>
                <w:b/>
                <w:sz w:val="24"/>
              </w:rPr>
              <w:t>……………</w:t>
            </w:r>
          </w:p>
        </w:tc>
        <w:tc>
          <w:tcPr>
            <w:tcW w:w="1505" w:type="dxa"/>
          </w:tcPr>
          <w:p w14:paraId="789FBDBA" w14:textId="0B8FB6A5" w:rsidR="004517BA" w:rsidRPr="00024F6B" w:rsidRDefault="0007439D" w:rsidP="004517BA">
            <w:pPr>
              <w:jc w:val="right"/>
              <w:rPr>
                <w:rFonts w:ascii="Arial" w:hAnsi="Arial" w:cs="Arial"/>
                <w:sz w:val="20"/>
                <w:szCs w:val="20"/>
              </w:rPr>
            </w:pPr>
            <w:r>
              <w:rPr>
                <w:rFonts w:ascii="Arial" w:hAnsi="Arial" w:cs="Arial"/>
                <w:sz w:val="20"/>
                <w:szCs w:val="20"/>
              </w:rPr>
              <w:t>113</w:t>
            </w:r>
          </w:p>
        </w:tc>
      </w:tr>
      <w:tr w:rsidR="004517BA" w:rsidRPr="00024F6B" w14:paraId="5594BD09" w14:textId="77777777" w:rsidTr="004517BA">
        <w:tc>
          <w:tcPr>
            <w:tcW w:w="5158" w:type="dxa"/>
          </w:tcPr>
          <w:p w14:paraId="2F659906" w14:textId="4234882F" w:rsidR="004517BA" w:rsidRPr="00024F6B" w:rsidRDefault="004517BA" w:rsidP="004517BA">
            <w:pPr>
              <w:rPr>
                <w:rFonts w:ascii="Arial Narrow" w:hAnsi="Arial Narrow" w:cs="Arial"/>
                <w:b/>
                <w:sz w:val="24"/>
              </w:rPr>
            </w:pPr>
            <w:r w:rsidRPr="00024F6B">
              <w:rPr>
                <w:rFonts w:ascii="Arial Narrow" w:hAnsi="Arial Narrow" w:cs="Arial"/>
                <w:b/>
                <w:sz w:val="24"/>
              </w:rPr>
              <w:t>Anexo 1. Bibliografía…………………</w:t>
            </w:r>
            <w:r>
              <w:rPr>
                <w:rFonts w:ascii="Arial Narrow" w:hAnsi="Arial Narrow" w:cs="Arial"/>
                <w:b/>
                <w:sz w:val="24"/>
              </w:rPr>
              <w:t>………</w:t>
            </w:r>
            <w:r w:rsidRPr="00024F6B">
              <w:rPr>
                <w:rFonts w:ascii="Arial Narrow" w:hAnsi="Arial Narrow" w:cs="Arial"/>
                <w:b/>
                <w:sz w:val="24"/>
              </w:rPr>
              <w:t>……………</w:t>
            </w:r>
          </w:p>
        </w:tc>
        <w:tc>
          <w:tcPr>
            <w:tcW w:w="1505" w:type="dxa"/>
          </w:tcPr>
          <w:p w14:paraId="67AC3C5D" w14:textId="3B412E70" w:rsidR="004517BA" w:rsidRPr="00024F6B" w:rsidRDefault="0007439D" w:rsidP="004517BA">
            <w:pPr>
              <w:jc w:val="right"/>
              <w:rPr>
                <w:rFonts w:ascii="Arial" w:hAnsi="Arial" w:cs="Arial"/>
                <w:sz w:val="20"/>
                <w:szCs w:val="20"/>
              </w:rPr>
            </w:pPr>
            <w:r>
              <w:rPr>
                <w:rFonts w:ascii="Arial" w:hAnsi="Arial" w:cs="Arial"/>
                <w:sz w:val="20"/>
                <w:szCs w:val="20"/>
              </w:rPr>
              <w:t>117</w:t>
            </w:r>
          </w:p>
        </w:tc>
      </w:tr>
      <w:tr w:rsidR="004517BA" w:rsidRPr="00024F6B" w14:paraId="30A5F262" w14:textId="77777777" w:rsidTr="004517BA">
        <w:tc>
          <w:tcPr>
            <w:tcW w:w="5158" w:type="dxa"/>
          </w:tcPr>
          <w:p w14:paraId="4624E8C5" w14:textId="350123D3" w:rsidR="004517BA" w:rsidRPr="00024F6B" w:rsidRDefault="004517BA" w:rsidP="004517BA">
            <w:pPr>
              <w:rPr>
                <w:rFonts w:ascii="Arial Narrow" w:hAnsi="Arial Narrow"/>
                <w:b/>
                <w:sz w:val="24"/>
              </w:rPr>
            </w:pPr>
            <w:r w:rsidRPr="00024F6B">
              <w:rPr>
                <w:rFonts w:ascii="Arial Narrow" w:hAnsi="Arial Narrow" w:cs="Arial"/>
                <w:b/>
                <w:sz w:val="24"/>
              </w:rPr>
              <w:t>Anexo 2. Matriz conceptual………..…</w:t>
            </w:r>
            <w:r>
              <w:rPr>
                <w:rFonts w:ascii="Arial Narrow" w:hAnsi="Arial Narrow" w:cs="Arial"/>
                <w:b/>
                <w:sz w:val="24"/>
              </w:rPr>
              <w:t>…………………..</w:t>
            </w:r>
          </w:p>
        </w:tc>
        <w:tc>
          <w:tcPr>
            <w:tcW w:w="1505" w:type="dxa"/>
          </w:tcPr>
          <w:p w14:paraId="1102B9FE" w14:textId="4E49B368" w:rsidR="004517BA" w:rsidRPr="00024F6B" w:rsidRDefault="004517BA" w:rsidP="004517BA">
            <w:pPr>
              <w:jc w:val="right"/>
              <w:rPr>
                <w:rFonts w:ascii="Arial" w:hAnsi="Arial" w:cs="Arial"/>
                <w:sz w:val="20"/>
                <w:szCs w:val="20"/>
              </w:rPr>
            </w:pPr>
            <w:r w:rsidRPr="00024F6B">
              <w:rPr>
                <w:rFonts w:ascii="Arial" w:hAnsi="Arial" w:cs="Arial"/>
                <w:sz w:val="20"/>
                <w:szCs w:val="20"/>
              </w:rPr>
              <w:t>1</w:t>
            </w:r>
            <w:r w:rsidR="00C93FA3">
              <w:rPr>
                <w:rFonts w:ascii="Arial" w:hAnsi="Arial" w:cs="Arial"/>
                <w:sz w:val="20"/>
                <w:szCs w:val="20"/>
              </w:rPr>
              <w:t>75</w:t>
            </w:r>
          </w:p>
        </w:tc>
      </w:tr>
    </w:tbl>
    <w:p w14:paraId="445F3CE5" w14:textId="693250C7" w:rsidR="00C838E4" w:rsidRPr="00024F6B" w:rsidRDefault="004517BA">
      <w:r>
        <w:rPr>
          <w:noProof/>
          <w:lang w:eastAsia="es-MX"/>
        </w:rPr>
        <mc:AlternateContent>
          <mc:Choice Requires="wps">
            <w:drawing>
              <wp:anchor distT="0" distB="0" distL="114300" distR="114300" simplePos="0" relativeHeight="252296703" behindDoc="0" locked="0" layoutInCell="1" allowOverlap="1" wp14:anchorId="606AAD76" wp14:editId="1B1BCE69">
                <wp:simplePos x="0" y="0"/>
                <wp:positionH relativeFrom="margin">
                  <wp:posOffset>1656272</wp:posOffset>
                </wp:positionH>
                <wp:positionV relativeFrom="paragraph">
                  <wp:posOffset>50021</wp:posOffset>
                </wp:positionV>
                <wp:extent cx="4176000" cy="5938"/>
                <wp:effectExtent l="0" t="0" r="34290" b="32385"/>
                <wp:wrapNone/>
                <wp:docPr id="9872" name="Conector recto 9872"/>
                <wp:cNvGraphicFramePr/>
                <a:graphic xmlns:a="http://schemas.openxmlformats.org/drawingml/2006/main">
                  <a:graphicData uri="http://schemas.microsoft.com/office/word/2010/wordprocessingShape">
                    <wps:wsp>
                      <wps:cNvCnPr/>
                      <wps:spPr>
                        <a:xfrm>
                          <a:off x="0" y="0"/>
                          <a:ext cx="4176000" cy="5938"/>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89F22" id="Conector recto 9872" o:spid="_x0000_s1026" style="position:absolute;z-index:2522967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0.4pt,3.95pt" to="459.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" strokecolor="#94b64e [3046]">
                <w10:wrap anchorx="margin"/>
              </v:line>
            </w:pict>
          </mc:Fallback>
        </mc:AlternateContent>
      </w:r>
    </w:p>
    <w:p w14:paraId="04B9D4FC" w14:textId="4DBC119F" w:rsidR="00C838E4" w:rsidRPr="00024F6B" w:rsidRDefault="00C838E4"/>
    <w:p w14:paraId="682C8536" w14:textId="0735404F" w:rsidR="00C838E4" w:rsidRPr="00024F6B" w:rsidRDefault="00C838E4"/>
    <w:p w14:paraId="0EFF5544" w14:textId="2E4C2E3C" w:rsidR="00C838E4" w:rsidRPr="00024F6B" w:rsidRDefault="00C838E4"/>
    <w:p w14:paraId="7476D3B6" w14:textId="701177EA" w:rsidR="00C838E4" w:rsidRPr="00024F6B" w:rsidRDefault="00C838E4"/>
    <w:p w14:paraId="0DA4EE4C" w14:textId="77777777" w:rsidR="00C838E4" w:rsidRPr="00024F6B" w:rsidRDefault="00C838E4"/>
    <w:p w14:paraId="0B5692C9" w14:textId="77777777" w:rsidR="002B35C1" w:rsidRPr="00024F6B" w:rsidRDefault="002B35C1">
      <w:pPr>
        <w:sectPr w:rsidR="002B35C1" w:rsidRPr="00024F6B" w:rsidSect="00171DDC">
          <w:headerReference w:type="first" r:id="rId36"/>
          <w:footerReference w:type="first" r:id="rId37"/>
          <w:pgSz w:w="12240" w:h="15840"/>
          <w:pgMar w:top="1417" w:right="1701" w:bottom="1417" w:left="1701" w:header="708" w:footer="708" w:gutter="0"/>
          <w:cols w:space="708"/>
          <w:titlePg/>
          <w:docGrid w:linePitch="360"/>
        </w:sectPr>
      </w:pPr>
    </w:p>
    <w:p w14:paraId="1349CCD7" w14:textId="106100A9" w:rsidR="006C3E89" w:rsidRPr="00024F6B" w:rsidRDefault="005F526C">
      <w:r w:rsidRPr="00024F6B">
        <w:rPr>
          <w:noProof/>
          <w:lang w:eastAsia="es-MX"/>
        </w:rPr>
        <w:lastRenderedPageBreak/>
        <mc:AlternateContent>
          <mc:Choice Requires="wps">
            <w:drawing>
              <wp:anchor distT="0" distB="0" distL="114300" distR="114300" simplePos="0" relativeHeight="251667967" behindDoc="0" locked="0" layoutInCell="1" allowOverlap="1" wp14:anchorId="210E54DB" wp14:editId="697A35CF">
                <wp:simplePos x="0" y="0"/>
                <wp:positionH relativeFrom="margin">
                  <wp:posOffset>1738762</wp:posOffset>
                </wp:positionH>
                <wp:positionV relativeFrom="paragraph">
                  <wp:posOffset>8890</wp:posOffset>
                </wp:positionV>
                <wp:extent cx="1302385" cy="38735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1302385" cy="387350"/>
                        </a:xfrm>
                        <a:prstGeom prst="rect">
                          <a:avLst/>
                        </a:prstGeom>
                        <a:noFill/>
                        <a:ln w="6350">
                          <a:noFill/>
                        </a:ln>
                      </wps:spPr>
                      <wps:txbx>
                        <w:txbxContent>
                          <w:p w14:paraId="06409E82" w14:textId="77777777" w:rsidR="00925FF7" w:rsidRPr="007540CD" w:rsidRDefault="00925FF7" w:rsidP="006C3E89">
                            <w:pPr>
                              <w:rPr>
                                <w:rFonts w:ascii="Arial" w:hAnsi="Arial" w:cs="Arial"/>
                                <w:b/>
                                <w:color w:val="244061" w:themeColor="accent1" w:themeShade="80"/>
                                <w:sz w:val="28"/>
                                <w:szCs w:val="28"/>
                              </w:rPr>
                            </w:pPr>
                            <w:r w:rsidRPr="007540CD">
                              <w:rPr>
                                <w:rFonts w:ascii="Arial" w:hAnsi="Arial" w:cs="Arial"/>
                                <w:b/>
                                <w:color w:val="244061" w:themeColor="accent1" w:themeShade="80"/>
                                <w:sz w:val="28"/>
                                <w:szCs w:val="28"/>
                              </w:rP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0E54DB" id="Cuadro de texto 2" o:spid="_x0000_s1032" type="#_x0000_t202" style="position:absolute;margin-left:136.9pt;margin-top:.7pt;width:102.55pt;height:30.5pt;z-index:25166796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" filled="f" stroked="f" strokeweight=".5pt">
                <v:textbox>
                  <w:txbxContent>
                    <w:p w14:paraId="06409E82" w14:textId="77777777" w:rsidR="00925FF7" w:rsidRPr="007540CD" w:rsidRDefault="00925FF7" w:rsidP="006C3E89">
                      <w:pPr>
                        <w:rPr>
                          <w:rFonts w:ascii="Arial" w:hAnsi="Arial" w:cs="Arial"/>
                          <w:b/>
                          <w:color w:val="244061" w:themeColor="accent1" w:themeShade="80"/>
                          <w:sz w:val="28"/>
                          <w:szCs w:val="28"/>
                        </w:rPr>
                      </w:pPr>
                      <w:r w:rsidRPr="007540CD">
                        <w:rPr>
                          <w:rFonts w:ascii="Arial" w:hAnsi="Arial" w:cs="Arial"/>
                          <w:b/>
                          <w:color w:val="244061" w:themeColor="accent1" w:themeShade="80"/>
                          <w:sz w:val="28"/>
                          <w:szCs w:val="28"/>
                        </w:rPr>
                        <w:t>Introducción</w:t>
                      </w:r>
                    </w:p>
                  </w:txbxContent>
                </v:textbox>
                <w10:wrap anchorx="margin"/>
              </v:shape>
            </w:pict>
          </mc:Fallback>
        </mc:AlternateContent>
      </w:r>
    </w:p>
    <w:p w14:paraId="114400D7" w14:textId="3F931D6F" w:rsidR="006C3E89" w:rsidRPr="00024F6B" w:rsidRDefault="004517BA" w:rsidP="006C3E89">
      <w:pPr>
        <w:rPr>
          <w:rFonts w:asciiTheme="majorHAnsi" w:hAnsiTheme="majorHAnsi"/>
          <w:b/>
          <w:color w:val="244061" w:themeColor="accent1" w:themeShade="80"/>
          <w:sz w:val="28"/>
        </w:rPr>
      </w:pPr>
      <w:r>
        <w:rPr>
          <w:rFonts w:ascii="Arial Narrow" w:hAnsi="Arial Narrow" w:cs="Arial"/>
          <w:noProof/>
          <w:sz w:val="24"/>
          <w:lang w:eastAsia="es-MX"/>
        </w:rPr>
        <mc:AlternateContent>
          <mc:Choice Requires="wps">
            <w:drawing>
              <wp:anchor distT="0" distB="0" distL="114300" distR="114300" simplePos="0" relativeHeight="252292607" behindDoc="0" locked="0" layoutInCell="1" allowOverlap="1" wp14:anchorId="155EC1D2" wp14:editId="6FA941E8">
                <wp:simplePos x="0" y="0"/>
                <wp:positionH relativeFrom="column">
                  <wp:posOffset>1731489</wp:posOffset>
                </wp:positionH>
                <wp:positionV relativeFrom="paragraph">
                  <wp:posOffset>4445</wp:posOffset>
                </wp:positionV>
                <wp:extent cx="4271129" cy="5314950"/>
                <wp:effectExtent l="0" t="0" r="0" b="0"/>
                <wp:wrapNone/>
                <wp:docPr id="9863" name="Cuadro de texto 9863"/>
                <wp:cNvGraphicFramePr/>
                <a:graphic xmlns:a="http://schemas.openxmlformats.org/drawingml/2006/main">
                  <a:graphicData uri="http://schemas.microsoft.com/office/word/2010/wordprocessingShape">
                    <wps:wsp>
                      <wps:cNvSpPr txBox="1"/>
                      <wps:spPr>
                        <a:xfrm>
                          <a:off x="0" y="0"/>
                          <a:ext cx="4271129" cy="5314950"/>
                        </a:xfrm>
                        <a:prstGeom prst="rect">
                          <a:avLst/>
                        </a:prstGeom>
                        <a:noFill/>
                        <a:ln w="6350">
                          <a:noFill/>
                        </a:ln>
                      </wps:spPr>
                      <wps:txbx>
                        <w:txbxContent>
                          <w:p w14:paraId="4EC274A9" w14:textId="77777777" w:rsidR="00925FF7" w:rsidRPr="006D2B78" w:rsidRDefault="00925FF7" w:rsidP="007540CD">
                            <w:pPr>
                              <w:jc w:val="both"/>
                              <w:rPr>
                                <w:rFonts w:ascii="Arial Narrow" w:hAnsi="Arial Narrow" w:cs="Arial"/>
                                <w:sz w:val="24"/>
                                <w:lang w:val="es-ES"/>
                              </w:rPr>
                            </w:pPr>
                            <w:r w:rsidRPr="006D2B78">
                              <w:rPr>
                                <w:rFonts w:ascii="Arial Narrow" w:hAnsi="Arial Narrow" w:cs="Arial"/>
                                <w:sz w:val="24"/>
                                <w:lang w:val="es-ES"/>
                              </w:rPr>
                              <w:t xml:space="preserve">La integración de este </w:t>
                            </w:r>
                            <w:r>
                              <w:rPr>
                                <w:rFonts w:ascii="Arial Narrow" w:hAnsi="Arial Narrow" w:cs="Arial"/>
                                <w:sz w:val="24"/>
                                <w:lang w:val="es-ES"/>
                              </w:rPr>
                              <w:t>glosario</w:t>
                            </w:r>
                            <w:r w:rsidRPr="006D2B78">
                              <w:rPr>
                                <w:rFonts w:ascii="Arial Narrow" w:hAnsi="Arial Narrow" w:cs="Arial"/>
                                <w:sz w:val="24"/>
                                <w:lang w:val="es-ES"/>
                              </w:rPr>
                              <w:t xml:space="preserve"> se realizó a través de una investigación exhaustiva</w:t>
                            </w:r>
                            <w:r>
                              <w:rPr>
                                <w:rFonts w:ascii="Arial Narrow" w:hAnsi="Arial Narrow" w:cs="Arial"/>
                                <w:sz w:val="24"/>
                                <w:lang w:val="es-ES"/>
                              </w:rPr>
                              <w:t xml:space="preserve"> en diversas fuentes nacionales e</w:t>
                            </w:r>
                            <w:r w:rsidRPr="006D2B78">
                              <w:rPr>
                                <w:rFonts w:ascii="Arial Narrow" w:hAnsi="Arial Narrow" w:cs="Arial"/>
                                <w:sz w:val="24"/>
                                <w:lang w:val="es-ES"/>
                              </w:rPr>
                              <w:t xml:space="preserve"> internacionales</w:t>
                            </w:r>
                            <w:r>
                              <w:rPr>
                                <w:rFonts w:ascii="Arial Narrow" w:hAnsi="Arial Narrow" w:cs="Arial"/>
                                <w:sz w:val="24"/>
                                <w:lang w:val="es-ES"/>
                              </w:rPr>
                              <w:t>,</w:t>
                            </w:r>
                            <w:r w:rsidRPr="006D2B78">
                              <w:rPr>
                                <w:rFonts w:ascii="Arial Narrow" w:hAnsi="Arial Narrow" w:cs="Arial"/>
                                <w:sz w:val="24"/>
                                <w:lang w:val="es-ES"/>
                              </w:rPr>
                              <w:t xml:space="preserve"> utilizadas por organismos o instituciones que efectúan actividades dirigidas al O</w:t>
                            </w:r>
                            <w:r>
                              <w:rPr>
                                <w:rFonts w:ascii="Arial Narrow" w:hAnsi="Arial Narrow" w:cs="Arial"/>
                                <w:sz w:val="24"/>
                                <w:lang w:val="es-ES"/>
                              </w:rPr>
                              <w:t xml:space="preserve">rdenamiento </w:t>
                            </w:r>
                            <w:r w:rsidRPr="006D2B78">
                              <w:rPr>
                                <w:rFonts w:ascii="Arial Narrow" w:hAnsi="Arial Narrow" w:cs="Arial"/>
                                <w:sz w:val="24"/>
                                <w:lang w:val="es-ES"/>
                              </w:rPr>
                              <w:t>T</w:t>
                            </w:r>
                            <w:r>
                              <w:rPr>
                                <w:rFonts w:ascii="Arial Narrow" w:hAnsi="Arial Narrow" w:cs="Arial"/>
                                <w:sz w:val="24"/>
                                <w:lang w:val="es-ES"/>
                              </w:rPr>
                              <w:t>erritorial</w:t>
                            </w:r>
                            <w:r w:rsidRPr="006D2B78">
                              <w:rPr>
                                <w:rFonts w:ascii="Arial Narrow" w:hAnsi="Arial Narrow" w:cs="Arial"/>
                                <w:sz w:val="24"/>
                                <w:lang w:val="es-ES"/>
                              </w:rPr>
                              <w:t xml:space="preserve"> y al D</w:t>
                            </w:r>
                            <w:r>
                              <w:rPr>
                                <w:rFonts w:ascii="Arial Narrow" w:hAnsi="Arial Narrow" w:cs="Arial"/>
                                <w:sz w:val="24"/>
                                <w:lang w:val="es-ES"/>
                              </w:rPr>
                              <w:t xml:space="preserve">esarrollo </w:t>
                            </w:r>
                            <w:r w:rsidRPr="006D2B78">
                              <w:rPr>
                                <w:rFonts w:ascii="Arial Narrow" w:hAnsi="Arial Narrow" w:cs="Arial"/>
                                <w:sz w:val="24"/>
                                <w:lang w:val="es-ES"/>
                              </w:rPr>
                              <w:t>U</w:t>
                            </w:r>
                            <w:r>
                              <w:rPr>
                                <w:rFonts w:ascii="Arial Narrow" w:hAnsi="Arial Narrow" w:cs="Arial"/>
                                <w:sz w:val="24"/>
                                <w:lang w:val="es-ES"/>
                              </w:rPr>
                              <w:t>rbano,</w:t>
                            </w:r>
                            <w:r w:rsidRPr="006D2B78">
                              <w:rPr>
                                <w:rFonts w:ascii="Arial Narrow" w:hAnsi="Arial Narrow" w:cs="Arial"/>
                                <w:sz w:val="24"/>
                                <w:lang w:val="es-ES"/>
                              </w:rPr>
                              <w:t xml:space="preserve"> con la finalidad de concentrar en un solo documento aquellos conceptos de interés </w:t>
                            </w:r>
                            <w:r>
                              <w:rPr>
                                <w:rFonts w:ascii="Arial Narrow" w:hAnsi="Arial Narrow" w:cs="Arial"/>
                                <w:sz w:val="24"/>
                                <w:lang w:val="es-ES"/>
                              </w:rPr>
                              <w:t>que coadyuven a la mejor comprensión de términos utilizados en los temas antes referidos.</w:t>
                            </w:r>
                          </w:p>
                          <w:p w14:paraId="150245B3" w14:textId="77777777" w:rsidR="00925FF7" w:rsidRDefault="00925FF7" w:rsidP="007540CD">
                            <w:pPr>
                              <w:ind w:firstLine="227"/>
                              <w:jc w:val="both"/>
                              <w:rPr>
                                <w:rFonts w:ascii="Arial Narrow" w:hAnsi="Arial Narrow" w:cs="Arial"/>
                                <w:sz w:val="24"/>
                                <w:lang w:val="es-ES"/>
                              </w:rPr>
                            </w:pPr>
                            <w:r>
                              <w:rPr>
                                <w:rFonts w:ascii="Arial Narrow" w:hAnsi="Arial Narrow" w:cs="Arial"/>
                                <w:sz w:val="24"/>
                                <w:lang w:val="es-ES"/>
                              </w:rPr>
                              <w:t xml:space="preserve">Para la conformación de este producto, se analizaron ejemplares de diversos Programas de Ordenamiento Territorial y de Desarrollo Urbano, documentos normativos, así como glosarios de diferentes instituciones, con el fin de identificar los temas de mayor presencia y de esta manera seleccionar las categorías y variables que dieron paso a la conformación de los conceptos presentados.  </w:t>
                            </w:r>
                          </w:p>
                          <w:p w14:paraId="13389063" w14:textId="77777777" w:rsidR="00925FF7" w:rsidRDefault="00925FF7" w:rsidP="007540CD">
                            <w:pPr>
                              <w:ind w:firstLine="227"/>
                              <w:jc w:val="both"/>
                              <w:rPr>
                                <w:rFonts w:ascii="Arial Narrow" w:hAnsi="Arial Narrow" w:cs="Arial"/>
                                <w:sz w:val="24"/>
                                <w:lang w:val="es-ES"/>
                              </w:rPr>
                            </w:pPr>
                            <w:r w:rsidRPr="006D2B78">
                              <w:rPr>
                                <w:rFonts w:ascii="Arial Narrow" w:hAnsi="Arial Narrow" w:cs="Arial"/>
                                <w:sz w:val="24"/>
                                <w:lang w:val="es-ES"/>
                              </w:rPr>
                              <w:t xml:space="preserve">Así pues, se </w:t>
                            </w:r>
                            <w:r>
                              <w:rPr>
                                <w:rFonts w:ascii="Arial Narrow" w:hAnsi="Arial Narrow" w:cs="Arial"/>
                                <w:sz w:val="24"/>
                                <w:lang w:val="es-ES"/>
                              </w:rPr>
                              <w:t>contemplan en orden alfabético 430</w:t>
                            </w:r>
                            <w:r w:rsidRPr="00EB7D0B">
                              <w:rPr>
                                <w:rFonts w:ascii="Arial Narrow" w:hAnsi="Arial Narrow" w:cs="Arial"/>
                                <w:sz w:val="24"/>
                                <w:lang w:val="es-ES"/>
                              </w:rPr>
                              <w:t xml:space="preserve"> conceptos</w:t>
                            </w:r>
                            <w:r w:rsidRPr="00FB1396">
                              <w:rPr>
                                <w:rFonts w:ascii="Arial Narrow" w:hAnsi="Arial Narrow" w:cs="Arial"/>
                                <w:sz w:val="24"/>
                                <w:lang w:val="es-ES"/>
                              </w:rPr>
                              <w:t xml:space="preserve"> </w:t>
                            </w:r>
                            <w:r>
                              <w:rPr>
                                <w:rFonts w:ascii="Arial Narrow" w:hAnsi="Arial Narrow" w:cs="Arial"/>
                                <w:sz w:val="24"/>
                                <w:lang w:val="es-ES"/>
                              </w:rPr>
                              <w:t>considerados de</w:t>
                            </w:r>
                            <w:r w:rsidRPr="006D2B78">
                              <w:rPr>
                                <w:rFonts w:ascii="Arial Narrow" w:hAnsi="Arial Narrow" w:cs="Arial"/>
                                <w:sz w:val="24"/>
                                <w:lang w:val="es-ES"/>
                              </w:rPr>
                              <w:t xml:space="preserve"> mayor </w:t>
                            </w:r>
                            <w:r>
                              <w:rPr>
                                <w:rFonts w:ascii="Arial Narrow" w:hAnsi="Arial Narrow" w:cs="Arial"/>
                                <w:sz w:val="24"/>
                                <w:lang w:val="es-ES"/>
                              </w:rPr>
                              <w:t>importancia,</w:t>
                            </w:r>
                            <w:r w:rsidRPr="006D2B78">
                              <w:rPr>
                                <w:rFonts w:ascii="Arial Narrow" w:hAnsi="Arial Narrow" w:cs="Arial"/>
                                <w:sz w:val="24"/>
                                <w:lang w:val="es-ES"/>
                              </w:rPr>
                              <w:t xml:space="preserve"> </w:t>
                            </w:r>
                            <w:r>
                              <w:rPr>
                                <w:rFonts w:ascii="Arial Narrow" w:hAnsi="Arial Narrow" w:cs="Arial"/>
                                <w:sz w:val="24"/>
                                <w:lang w:val="es-ES"/>
                              </w:rPr>
                              <w:t xml:space="preserve">puesto que son los de uso recurrente, de mayor practicidad y fácil comprensión para los usuarios, tomando en cuenta que fueron </w:t>
                            </w:r>
                            <w:r w:rsidRPr="006D2B78">
                              <w:rPr>
                                <w:rFonts w:ascii="Arial Narrow" w:hAnsi="Arial Narrow" w:cs="Arial"/>
                                <w:sz w:val="24"/>
                                <w:lang w:val="es-ES"/>
                              </w:rPr>
                              <w:t>documenta</w:t>
                            </w:r>
                            <w:r>
                              <w:rPr>
                                <w:rFonts w:ascii="Arial Narrow" w:hAnsi="Arial Narrow" w:cs="Arial"/>
                                <w:sz w:val="24"/>
                                <w:lang w:val="es-ES"/>
                              </w:rPr>
                              <w:t>das</w:t>
                            </w:r>
                            <w:r w:rsidRPr="006D2B78">
                              <w:rPr>
                                <w:rFonts w:ascii="Arial Narrow" w:hAnsi="Arial Narrow" w:cs="Arial"/>
                                <w:sz w:val="24"/>
                                <w:lang w:val="es-ES"/>
                              </w:rPr>
                              <w:t xml:space="preserve"> </w:t>
                            </w:r>
                            <w:r>
                              <w:rPr>
                                <w:rFonts w:ascii="Arial Narrow" w:hAnsi="Arial Narrow" w:cs="Arial"/>
                                <w:sz w:val="24"/>
                                <w:lang w:val="es-ES"/>
                              </w:rPr>
                              <w:t>sus</w:t>
                            </w:r>
                            <w:r w:rsidRPr="006D2B78">
                              <w:rPr>
                                <w:rFonts w:ascii="Arial Narrow" w:hAnsi="Arial Narrow" w:cs="Arial"/>
                                <w:sz w:val="24"/>
                                <w:lang w:val="es-ES"/>
                              </w:rPr>
                              <w:t xml:space="preserve"> f</w:t>
                            </w:r>
                            <w:r>
                              <w:rPr>
                                <w:rFonts w:ascii="Arial Narrow" w:hAnsi="Arial Narrow" w:cs="Arial"/>
                                <w:sz w:val="24"/>
                                <w:lang w:val="es-ES"/>
                              </w:rPr>
                              <w:t>uentes bibliográficas de origen.</w:t>
                            </w:r>
                          </w:p>
                          <w:p w14:paraId="7C07EDD1" w14:textId="77777777" w:rsidR="00925FF7" w:rsidRPr="006D2B78" w:rsidRDefault="00925FF7" w:rsidP="007540CD">
                            <w:pPr>
                              <w:ind w:firstLine="227"/>
                              <w:jc w:val="both"/>
                              <w:rPr>
                                <w:rFonts w:ascii="Arial Narrow" w:hAnsi="Arial Narrow" w:cs="Arial"/>
                                <w:sz w:val="24"/>
                                <w:lang w:val="es-ES"/>
                              </w:rPr>
                            </w:pPr>
                            <w:r>
                              <w:rPr>
                                <w:rFonts w:ascii="Arial Narrow" w:hAnsi="Arial Narrow" w:cs="Arial"/>
                                <w:sz w:val="24"/>
                                <w:lang w:val="es-ES"/>
                              </w:rPr>
                              <w:t>Asimismo, es importante referir que para algunos conceptos fue pertinente la elaboración de su definición</w:t>
                            </w:r>
                            <w:r w:rsidRPr="006D2B78">
                              <w:rPr>
                                <w:rFonts w:ascii="Arial Narrow" w:hAnsi="Arial Narrow" w:cs="Arial"/>
                                <w:sz w:val="24"/>
                                <w:lang w:val="es-ES"/>
                              </w:rPr>
                              <w:t xml:space="preserve"> </w:t>
                            </w:r>
                            <w:r>
                              <w:rPr>
                                <w:rFonts w:ascii="Arial Narrow" w:hAnsi="Arial Narrow" w:cs="Arial"/>
                                <w:sz w:val="24"/>
                                <w:lang w:val="es-ES"/>
                              </w:rPr>
                              <w:t>al no encontrarse en alguno de los insumos base para la conformación de este glosario</w:t>
                            </w:r>
                            <w:r w:rsidRPr="006D2B78">
                              <w:rPr>
                                <w:rFonts w:ascii="Arial Narrow" w:hAnsi="Arial Narrow" w:cs="Arial"/>
                                <w:sz w:val="24"/>
                                <w:lang w:val="es-ES"/>
                              </w:rPr>
                              <w:t>.</w:t>
                            </w:r>
                            <w:r>
                              <w:rPr>
                                <w:rFonts w:ascii="Arial Narrow" w:hAnsi="Arial Narrow" w:cs="Arial"/>
                                <w:sz w:val="24"/>
                                <w:lang w:val="es-ES"/>
                              </w:rPr>
                              <w:t xml:space="preserve"> Además, cabe señalar que el periodo de análisis e investigación de los conceptos tiene un </w:t>
                            </w:r>
                            <w:r w:rsidRPr="00794BFE">
                              <w:rPr>
                                <w:rFonts w:ascii="Arial Narrow" w:hAnsi="Arial Narrow" w:cs="Arial"/>
                                <w:sz w:val="24"/>
                                <w:lang w:val="es-ES"/>
                              </w:rPr>
                              <w:t>corte de a</w:t>
                            </w:r>
                            <w:r>
                              <w:rPr>
                                <w:rFonts w:ascii="Arial Narrow" w:hAnsi="Arial Narrow" w:cs="Arial"/>
                                <w:sz w:val="24"/>
                                <w:lang w:val="es-ES"/>
                              </w:rPr>
                              <w:t>ctualización a diciembre de 2022</w:t>
                            </w:r>
                            <w:r w:rsidRPr="00794BFE">
                              <w:rPr>
                                <w:rFonts w:ascii="Arial Narrow" w:hAnsi="Arial Narrow" w:cs="Arial"/>
                                <w:sz w:val="24"/>
                                <w:lang w:val="es-ES"/>
                              </w:rPr>
                              <w:t>.</w:t>
                            </w:r>
                          </w:p>
                          <w:p w14:paraId="4A3253C5" w14:textId="77777777" w:rsidR="00925FF7" w:rsidRDefault="00925FF7" w:rsidP="007540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EC1D2" id="Cuadro de texto 9863" o:spid="_x0000_s1033" type="#_x0000_t202" style="position:absolute;margin-left:136.35pt;margin-top:.35pt;width:336.3pt;height:418.5pt;z-index:252292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" filled="f" stroked="f" strokeweight=".5pt">
                <v:textbox>
                  <w:txbxContent>
                    <w:p w14:paraId="4EC274A9" w14:textId="77777777" w:rsidR="00925FF7" w:rsidRPr="006D2B78" w:rsidRDefault="00925FF7" w:rsidP="007540CD">
                      <w:pPr>
                        <w:jc w:val="both"/>
                        <w:rPr>
                          <w:rFonts w:ascii="Arial Narrow" w:hAnsi="Arial Narrow" w:cs="Arial"/>
                          <w:sz w:val="24"/>
                          <w:lang w:val="es-ES"/>
                        </w:rPr>
                      </w:pPr>
                      <w:r w:rsidRPr="006D2B78">
                        <w:rPr>
                          <w:rFonts w:ascii="Arial Narrow" w:hAnsi="Arial Narrow" w:cs="Arial"/>
                          <w:sz w:val="24"/>
                          <w:lang w:val="es-ES"/>
                        </w:rPr>
                        <w:t xml:space="preserve">La integración de este </w:t>
                      </w:r>
                      <w:r>
                        <w:rPr>
                          <w:rFonts w:ascii="Arial Narrow" w:hAnsi="Arial Narrow" w:cs="Arial"/>
                          <w:sz w:val="24"/>
                          <w:lang w:val="es-ES"/>
                        </w:rPr>
                        <w:t>glosario</w:t>
                      </w:r>
                      <w:r w:rsidRPr="006D2B78">
                        <w:rPr>
                          <w:rFonts w:ascii="Arial Narrow" w:hAnsi="Arial Narrow" w:cs="Arial"/>
                          <w:sz w:val="24"/>
                          <w:lang w:val="es-ES"/>
                        </w:rPr>
                        <w:t xml:space="preserve"> se realizó a través de una investigación exhaustiva</w:t>
                      </w:r>
                      <w:r>
                        <w:rPr>
                          <w:rFonts w:ascii="Arial Narrow" w:hAnsi="Arial Narrow" w:cs="Arial"/>
                          <w:sz w:val="24"/>
                          <w:lang w:val="es-ES"/>
                        </w:rPr>
                        <w:t xml:space="preserve"> en diversas fuentes nacionales e</w:t>
                      </w:r>
                      <w:r w:rsidRPr="006D2B78">
                        <w:rPr>
                          <w:rFonts w:ascii="Arial Narrow" w:hAnsi="Arial Narrow" w:cs="Arial"/>
                          <w:sz w:val="24"/>
                          <w:lang w:val="es-ES"/>
                        </w:rPr>
                        <w:t xml:space="preserve"> internacionales</w:t>
                      </w:r>
                      <w:r>
                        <w:rPr>
                          <w:rFonts w:ascii="Arial Narrow" w:hAnsi="Arial Narrow" w:cs="Arial"/>
                          <w:sz w:val="24"/>
                          <w:lang w:val="es-ES"/>
                        </w:rPr>
                        <w:t>,</w:t>
                      </w:r>
                      <w:r w:rsidRPr="006D2B78">
                        <w:rPr>
                          <w:rFonts w:ascii="Arial Narrow" w:hAnsi="Arial Narrow" w:cs="Arial"/>
                          <w:sz w:val="24"/>
                          <w:lang w:val="es-ES"/>
                        </w:rPr>
                        <w:t xml:space="preserve"> utilizadas por organismos o instituciones que efectúan actividades dirigidas al O</w:t>
                      </w:r>
                      <w:r>
                        <w:rPr>
                          <w:rFonts w:ascii="Arial Narrow" w:hAnsi="Arial Narrow" w:cs="Arial"/>
                          <w:sz w:val="24"/>
                          <w:lang w:val="es-ES"/>
                        </w:rPr>
                        <w:t xml:space="preserve">rdenamiento </w:t>
                      </w:r>
                      <w:r w:rsidRPr="006D2B78">
                        <w:rPr>
                          <w:rFonts w:ascii="Arial Narrow" w:hAnsi="Arial Narrow" w:cs="Arial"/>
                          <w:sz w:val="24"/>
                          <w:lang w:val="es-ES"/>
                        </w:rPr>
                        <w:t>T</w:t>
                      </w:r>
                      <w:r>
                        <w:rPr>
                          <w:rFonts w:ascii="Arial Narrow" w:hAnsi="Arial Narrow" w:cs="Arial"/>
                          <w:sz w:val="24"/>
                          <w:lang w:val="es-ES"/>
                        </w:rPr>
                        <w:t>erritorial</w:t>
                      </w:r>
                      <w:r w:rsidRPr="006D2B78">
                        <w:rPr>
                          <w:rFonts w:ascii="Arial Narrow" w:hAnsi="Arial Narrow" w:cs="Arial"/>
                          <w:sz w:val="24"/>
                          <w:lang w:val="es-ES"/>
                        </w:rPr>
                        <w:t xml:space="preserve"> y al D</w:t>
                      </w:r>
                      <w:r>
                        <w:rPr>
                          <w:rFonts w:ascii="Arial Narrow" w:hAnsi="Arial Narrow" w:cs="Arial"/>
                          <w:sz w:val="24"/>
                          <w:lang w:val="es-ES"/>
                        </w:rPr>
                        <w:t xml:space="preserve">esarrollo </w:t>
                      </w:r>
                      <w:r w:rsidRPr="006D2B78">
                        <w:rPr>
                          <w:rFonts w:ascii="Arial Narrow" w:hAnsi="Arial Narrow" w:cs="Arial"/>
                          <w:sz w:val="24"/>
                          <w:lang w:val="es-ES"/>
                        </w:rPr>
                        <w:t>U</w:t>
                      </w:r>
                      <w:r>
                        <w:rPr>
                          <w:rFonts w:ascii="Arial Narrow" w:hAnsi="Arial Narrow" w:cs="Arial"/>
                          <w:sz w:val="24"/>
                          <w:lang w:val="es-ES"/>
                        </w:rPr>
                        <w:t>rbano,</w:t>
                      </w:r>
                      <w:r w:rsidRPr="006D2B78">
                        <w:rPr>
                          <w:rFonts w:ascii="Arial Narrow" w:hAnsi="Arial Narrow" w:cs="Arial"/>
                          <w:sz w:val="24"/>
                          <w:lang w:val="es-ES"/>
                        </w:rPr>
                        <w:t xml:space="preserve"> con la finalidad de concentrar en un solo documento aquellos conceptos de interés </w:t>
                      </w:r>
                      <w:r>
                        <w:rPr>
                          <w:rFonts w:ascii="Arial Narrow" w:hAnsi="Arial Narrow" w:cs="Arial"/>
                          <w:sz w:val="24"/>
                          <w:lang w:val="es-ES"/>
                        </w:rPr>
                        <w:t>que coadyuven a la mejor comprensión de términos utilizados en los temas antes referidos.</w:t>
                      </w:r>
                    </w:p>
                    <w:p w14:paraId="150245B3" w14:textId="77777777" w:rsidR="00925FF7" w:rsidRDefault="00925FF7" w:rsidP="007540CD">
                      <w:pPr>
                        <w:ind w:firstLine="227"/>
                        <w:jc w:val="both"/>
                        <w:rPr>
                          <w:rFonts w:ascii="Arial Narrow" w:hAnsi="Arial Narrow" w:cs="Arial"/>
                          <w:sz w:val="24"/>
                          <w:lang w:val="es-ES"/>
                        </w:rPr>
                      </w:pPr>
                      <w:r>
                        <w:rPr>
                          <w:rFonts w:ascii="Arial Narrow" w:hAnsi="Arial Narrow" w:cs="Arial"/>
                          <w:sz w:val="24"/>
                          <w:lang w:val="es-ES"/>
                        </w:rPr>
                        <w:t xml:space="preserve">Para la conformación de este producto, se analizaron ejemplares de diversos Programas de Ordenamiento Territorial y de Desarrollo Urbano, documentos normativos, así como glosarios de diferentes instituciones, con el fin de identificar los temas de mayor presencia y de esta manera seleccionar las categorías y variables que dieron paso a la conformación de los conceptos presentados.  </w:t>
                      </w:r>
                    </w:p>
                    <w:p w14:paraId="13389063" w14:textId="77777777" w:rsidR="00925FF7" w:rsidRDefault="00925FF7" w:rsidP="007540CD">
                      <w:pPr>
                        <w:ind w:firstLine="227"/>
                        <w:jc w:val="both"/>
                        <w:rPr>
                          <w:rFonts w:ascii="Arial Narrow" w:hAnsi="Arial Narrow" w:cs="Arial"/>
                          <w:sz w:val="24"/>
                          <w:lang w:val="es-ES"/>
                        </w:rPr>
                      </w:pPr>
                      <w:r w:rsidRPr="006D2B78">
                        <w:rPr>
                          <w:rFonts w:ascii="Arial Narrow" w:hAnsi="Arial Narrow" w:cs="Arial"/>
                          <w:sz w:val="24"/>
                          <w:lang w:val="es-ES"/>
                        </w:rPr>
                        <w:t xml:space="preserve">Así pues, se </w:t>
                      </w:r>
                      <w:r>
                        <w:rPr>
                          <w:rFonts w:ascii="Arial Narrow" w:hAnsi="Arial Narrow" w:cs="Arial"/>
                          <w:sz w:val="24"/>
                          <w:lang w:val="es-ES"/>
                        </w:rPr>
                        <w:t>contemplan en orden alfabético 430</w:t>
                      </w:r>
                      <w:r w:rsidRPr="00EB7D0B">
                        <w:rPr>
                          <w:rFonts w:ascii="Arial Narrow" w:hAnsi="Arial Narrow" w:cs="Arial"/>
                          <w:sz w:val="24"/>
                          <w:lang w:val="es-ES"/>
                        </w:rPr>
                        <w:t xml:space="preserve"> conceptos</w:t>
                      </w:r>
                      <w:r w:rsidRPr="00FB1396">
                        <w:rPr>
                          <w:rFonts w:ascii="Arial Narrow" w:hAnsi="Arial Narrow" w:cs="Arial"/>
                          <w:sz w:val="24"/>
                          <w:lang w:val="es-ES"/>
                        </w:rPr>
                        <w:t xml:space="preserve"> </w:t>
                      </w:r>
                      <w:r>
                        <w:rPr>
                          <w:rFonts w:ascii="Arial Narrow" w:hAnsi="Arial Narrow" w:cs="Arial"/>
                          <w:sz w:val="24"/>
                          <w:lang w:val="es-ES"/>
                        </w:rPr>
                        <w:t>considerados de</w:t>
                      </w:r>
                      <w:r w:rsidRPr="006D2B78">
                        <w:rPr>
                          <w:rFonts w:ascii="Arial Narrow" w:hAnsi="Arial Narrow" w:cs="Arial"/>
                          <w:sz w:val="24"/>
                          <w:lang w:val="es-ES"/>
                        </w:rPr>
                        <w:t xml:space="preserve"> mayor </w:t>
                      </w:r>
                      <w:r>
                        <w:rPr>
                          <w:rFonts w:ascii="Arial Narrow" w:hAnsi="Arial Narrow" w:cs="Arial"/>
                          <w:sz w:val="24"/>
                          <w:lang w:val="es-ES"/>
                        </w:rPr>
                        <w:t>importancia,</w:t>
                      </w:r>
                      <w:r w:rsidRPr="006D2B78">
                        <w:rPr>
                          <w:rFonts w:ascii="Arial Narrow" w:hAnsi="Arial Narrow" w:cs="Arial"/>
                          <w:sz w:val="24"/>
                          <w:lang w:val="es-ES"/>
                        </w:rPr>
                        <w:t xml:space="preserve"> </w:t>
                      </w:r>
                      <w:r>
                        <w:rPr>
                          <w:rFonts w:ascii="Arial Narrow" w:hAnsi="Arial Narrow" w:cs="Arial"/>
                          <w:sz w:val="24"/>
                          <w:lang w:val="es-ES"/>
                        </w:rPr>
                        <w:t xml:space="preserve">puesto que son los de uso recurrente, de mayor practicidad y fácil comprensión para los usuarios, tomando en cuenta que fueron </w:t>
                      </w:r>
                      <w:r w:rsidRPr="006D2B78">
                        <w:rPr>
                          <w:rFonts w:ascii="Arial Narrow" w:hAnsi="Arial Narrow" w:cs="Arial"/>
                          <w:sz w:val="24"/>
                          <w:lang w:val="es-ES"/>
                        </w:rPr>
                        <w:t>documenta</w:t>
                      </w:r>
                      <w:r>
                        <w:rPr>
                          <w:rFonts w:ascii="Arial Narrow" w:hAnsi="Arial Narrow" w:cs="Arial"/>
                          <w:sz w:val="24"/>
                          <w:lang w:val="es-ES"/>
                        </w:rPr>
                        <w:t>das</w:t>
                      </w:r>
                      <w:r w:rsidRPr="006D2B78">
                        <w:rPr>
                          <w:rFonts w:ascii="Arial Narrow" w:hAnsi="Arial Narrow" w:cs="Arial"/>
                          <w:sz w:val="24"/>
                          <w:lang w:val="es-ES"/>
                        </w:rPr>
                        <w:t xml:space="preserve"> </w:t>
                      </w:r>
                      <w:r>
                        <w:rPr>
                          <w:rFonts w:ascii="Arial Narrow" w:hAnsi="Arial Narrow" w:cs="Arial"/>
                          <w:sz w:val="24"/>
                          <w:lang w:val="es-ES"/>
                        </w:rPr>
                        <w:t>sus</w:t>
                      </w:r>
                      <w:r w:rsidRPr="006D2B78">
                        <w:rPr>
                          <w:rFonts w:ascii="Arial Narrow" w:hAnsi="Arial Narrow" w:cs="Arial"/>
                          <w:sz w:val="24"/>
                          <w:lang w:val="es-ES"/>
                        </w:rPr>
                        <w:t xml:space="preserve"> f</w:t>
                      </w:r>
                      <w:r>
                        <w:rPr>
                          <w:rFonts w:ascii="Arial Narrow" w:hAnsi="Arial Narrow" w:cs="Arial"/>
                          <w:sz w:val="24"/>
                          <w:lang w:val="es-ES"/>
                        </w:rPr>
                        <w:t>uentes bibliográficas de origen.</w:t>
                      </w:r>
                    </w:p>
                    <w:p w14:paraId="7C07EDD1" w14:textId="77777777" w:rsidR="00925FF7" w:rsidRPr="006D2B78" w:rsidRDefault="00925FF7" w:rsidP="007540CD">
                      <w:pPr>
                        <w:ind w:firstLine="227"/>
                        <w:jc w:val="both"/>
                        <w:rPr>
                          <w:rFonts w:ascii="Arial Narrow" w:hAnsi="Arial Narrow" w:cs="Arial"/>
                          <w:sz w:val="24"/>
                          <w:lang w:val="es-ES"/>
                        </w:rPr>
                      </w:pPr>
                      <w:r>
                        <w:rPr>
                          <w:rFonts w:ascii="Arial Narrow" w:hAnsi="Arial Narrow" w:cs="Arial"/>
                          <w:sz w:val="24"/>
                          <w:lang w:val="es-ES"/>
                        </w:rPr>
                        <w:t>Asimismo, es importante referir que para algunos conceptos fue pertinente la elaboración de su definición</w:t>
                      </w:r>
                      <w:r w:rsidRPr="006D2B78">
                        <w:rPr>
                          <w:rFonts w:ascii="Arial Narrow" w:hAnsi="Arial Narrow" w:cs="Arial"/>
                          <w:sz w:val="24"/>
                          <w:lang w:val="es-ES"/>
                        </w:rPr>
                        <w:t xml:space="preserve"> </w:t>
                      </w:r>
                      <w:r>
                        <w:rPr>
                          <w:rFonts w:ascii="Arial Narrow" w:hAnsi="Arial Narrow" w:cs="Arial"/>
                          <w:sz w:val="24"/>
                          <w:lang w:val="es-ES"/>
                        </w:rPr>
                        <w:t>al no encontrarse en alguno de los insumos base para la conformación de este glosario</w:t>
                      </w:r>
                      <w:r w:rsidRPr="006D2B78">
                        <w:rPr>
                          <w:rFonts w:ascii="Arial Narrow" w:hAnsi="Arial Narrow" w:cs="Arial"/>
                          <w:sz w:val="24"/>
                          <w:lang w:val="es-ES"/>
                        </w:rPr>
                        <w:t>.</w:t>
                      </w:r>
                      <w:r>
                        <w:rPr>
                          <w:rFonts w:ascii="Arial Narrow" w:hAnsi="Arial Narrow" w:cs="Arial"/>
                          <w:sz w:val="24"/>
                          <w:lang w:val="es-ES"/>
                        </w:rPr>
                        <w:t xml:space="preserve"> Además, cabe señalar que el periodo de análisis e investigación de los conceptos tiene un </w:t>
                      </w:r>
                      <w:r w:rsidRPr="00794BFE">
                        <w:rPr>
                          <w:rFonts w:ascii="Arial Narrow" w:hAnsi="Arial Narrow" w:cs="Arial"/>
                          <w:sz w:val="24"/>
                          <w:lang w:val="es-ES"/>
                        </w:rPr>
                        <w:t>corte de a</w:t>
                      </w:r>
                      <w:r>
                        <w:rPr>
                          <w:rFonts w:ascii="Arial Narrow" w:hAnsi="Arial Narrow" w:cs="Arial"/>
                          <w:sz w:val="24"/>
                          <w:lang w:val="es-ES"/>
                        </w:rPr>
                        <w:t>ctualización a diciembre de 2022</w:t>
                      </w:r>
                      <w:r w:rsidRPr="00794BFE">
                        <w:rPr>
                          <w:rFonts w:ascii="Arial Narrow" w:hAnsi="Arial Narrow" w:cs="Arial"/>
                          <w:sz w:val="24"/>
                          <w:lang w:val="es-ES"/>
                        </w:rPr>
                        <w:t>.</w:t>
                      </w:r>
                    </w:p>
                    <w:p w14:paraId="4A3253C5" w14:textId="77777777" w:rsidR="00925FF7" w:rsidRDefault="00925FF7" w:rsidP="007540CD"/>
                  </w:txbxContent>
                </v:textbox>
              </v:shape>
            </w:pict>
          </mc:Fallback>
        </mc:AlternateContent>
      </w:r>
      <w:r>
        <w:rPr>
          <w:noProof/>
          <w:lang w:eastAsia="es-MX"/>
        </w:rPr>
        <mc:AlternateContent>
          <mc:Choice Requires="wps">
            <w:drawing>
              <wp:anchor distT="0" distB="0" distL="114300" distR="114300" simplePos="0" relativeHeight="252294655" behindDoc="0" locked="0" layoutInCell="1" allowOverlap="1" wp14:anchorId="5E8FDB13" wp14:editId="0E8F0808">
                <wp:simplePos x="0" y="0"/>
                <wp:positionH relativeFrom="margin">
                  <wp:posOffset>1823349</wp:posOffset>
                </wp:positionH>
                <wp:positionV relativeFrom="paragraph">
                  <wp:posOffset>8255</wp:posOffset>
                </wp:positionV>
                <wp:extent cx="4176000" cy="5938"/>
                <wp:effectExtent l="0" t="0" r="34290" b="32385"/>
                <wp:wrapNone/>
                <wp:docPr id="9870" name="Conector recto 9870"/>
                <wp:cNvGraphicFramePr/>
                <a:graphic xmlns:a="http://schemas.openxmlformats.org/drawingml/2006/main">
                  <a:graphicData uri="http://schemas.microsoft.com/office/word/2010/wordprocessingShape">
                    <wps:wsp>
                      <wps:cNvCnPr/>
                      <wps:spPr>
                        <a:xfrm>
                          <a:off x="0" y="0"/>
                          <a:ext cx="4176000" cy="5938"/>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C85DE" id="Conector recto 9870" o:spid="_x0000_s1026" style="position:absolute;z-index:2522946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3.55pt,.65pt" to="472.3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" strokecolor="#94b64e [3046]">
                <w10:wrap anchorx="margin"/>
              </v:line>
            </w:pict>
          </mc:Fallback>
        </mc:AlternateContent>
      </w:r>
    </w:p>
    <w:p w14:paraId="78E0FC70" w14:textId="319E3A53" w:rsidR="0043026B" w:rsidRPr="00024F6B" w:rsidRDefault="0043026B"/>
    <w:p w14:paraId="6A4147B3" w14:textId="38FE413B" w:rsidR="006C3E89" w:rsidRPr="00024F6B" w:rsidRDefault="006C3E89"/>
    <w:p w14:paraId="41ED7932" w14:textId="31D23980" w:rsidR="006C3E89" w:rsidRPr="00024F6B" w:rsidRDefault="006C3E89"/>
    <w:p w14:paraId="4E4F570B" w14:textId="77777777" w:rsidR="006C3E89" w:rsidRPr="00024F6B" w:rsidRDefault="006C3E89"/>
    <w:p w14:paraId="54CB1FB4" w14:textId="77777777" w:rsidR="006C3E89" w:rsidRPr="00024F6B" w:rsidRDefault="006C3E89"/>
    <w:p w14:paraId="0F8C2D03" w14:textId="77777777" w:rsidR="006C3E89" w:rsidRPr="00024F6B" w:rsidRDefault="006C3E89"/>
    <w:p w14:paraId="0FA77FCB" w14:textId="77777777" w:rsidR="006C3E89" w:rsidRPr="00024F6B" w:rsidRDefault="006C3E89"/>
    <w:p w14:paraId="27DE4EF6" w14:textId="77777777" w:rsidR="006C3E89" w:rsidRPr="00024F6B" w:rsidRDefault="006C3E89"/>
    <w:p w14:paraId="16880065" w14:textId="77777777" w:rsidR="002B35C1" w:rsidRPr="00024F6B" w:rsidRDefault="002B35C1">
      <w:pPr>
        <w:sectPr w:rsidR="002B35C1" w:rsidRPr="00024F6B" w:rsidSect="00171DDC">
          <w:headerReference w:type="first" r:id="rId38"/>
          <w:footerReference w:type="first" r:id="rId39"/>
          <w:pgSz w:w="12240" w:h="15840"/>
          <w:pgMar w:top="1417" w:right="1701" w:bottom="1417" w:left="1701" w:header="708" w:footer="708" w:gutter="0"/>
          <w:cols w:space="708"/>
          <w:titlePg/>
          <w:docGrid w:linePitch="360"/>
        </w:sectPr>
      </w:pPr>
    </w:p>
    <w:p w14:paraId="20FC5BC0" w14:textId="39C42D84" w:rsidR="0099759E" w:rsidRDefault="0099759E">
      <w:r w:rsidRPr="0099759E">
        <w:rPr>
          <w:noProof/>
          <w:lang w:eastAsia="es-MX"/>
        </w:rPr>
        <w:lastRenderedPageBreak/>
        <mc:AlternateContent>
          <mc:Choice Requires="wps">
            <w:drawing>
              <wp:anchor distT="0" distB="0" distL="114300" distR="114300" simplePos="0" relativeHeight="252277247" behindDoc="0" locked="0" layoutInCell="1" allowOverlap="1" wp14:anchorId="65067892" wp14:editId="2B0600D5">
                <wp:simplePos x="0" y="0"/>
                <wp:positionH relativeFrom="margin">
                  <wp:posOffset>-56103</wp:posOffset>
                </wp:positionH>
                <wp:positionV relativeFrom="paragraph">
                  <wp:posOffset>51435</wp:posOffset>
                </wp:positionV>
                <wp:extent cx="3054350" cy="38735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3054350" cy="387350"/>
                        </a:xfrm>
                        <a:prstGeom prst="rect">
                          <a:avLst/>
                        </a:prstGeom>
                        <a:noFill/>
                        <a:ln w="6350">
                          <a:noFill/>
                        </a:ln>
                      </wps:spPr>
                      <wps:txbx>
                        <w:txbxContent>
                          <w:p w14:paraId="3A2A61A4" w14:textId="5E31FDF7" w:rsidR="00925FF7" w:rsidRPr="000E5D8C" w:rsidRDefault="00925FF7" w:rsidP="0099759E">
                            <w:pPr>
                              <w:rPr>
                                <w:rFonts w:asciiTheme="majorHAnsi" w:hAnsiTheme="majorHAnsi"/>
                                <w:b/>
                                <w:color w:val="244061" w:themeColor="accent1" w:themeShade="80"/>
                                <w:sz w:val="28"/>
                              </w:rPr>
                            </w:pPr>
                            <w:r>
                              <w:rPr>
                                <w:rFonts w:asciiTheme="majorHAnsi" w:hAnsiTheme="majorHAnsi"/>
                                <w:b/>
                                <w:color w:val="244061" w:themeColor="accent1" w:themeShade="80"/>
                                <w:sz w:val="28"/>
                              </w:rPr>
                              <w:t>Objetivo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67892" id="Cuadro de texto 24" o:spid="_x0000_s1034" type="#_x0000_t202" style="position:absolute;margin-left:-4.4pt;margin-top:4.05pt;width:240.5pt;height:30.5pt;z-index:25227724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" filled="f" stroked="f" strokeweight=".5pt">
                <v:textbox>
                  <w:txbxContent>
                    <w:p w14:paraId="3A2A61A4" w14:textId="5E31FDF7" w:rsidR="00925FF7" w:rsidRPr="000E5D8C" w:rsidRDefault="00925FF7" w:rsidP="0099759E">
                      <w:pPr>
                        <w:rPr>
                          <w:rFonts w:asciiTheme="majorHAnsi" w:hAnsiTheme="majorHAnsi"/>
                          <w:b/>
                          <w:color w:val="244061" w:themeColor="accent1" w:themeShade="80"/>
                          <w:sz w:val="28"/>
                        </w:rPr>
                      </w:pPr>
                      <w:r>
                        <w:rPr>
                          <w:rFonts w:asciiTheme="majorHAnsi" w:hAnsiTheme="majorHAnsi"/>
                          <w:b/>
                          <w:color w:val="244061" w:themeColor="accent1" w:themeShade="80"/>
                          <w:sz w:val="28"/>
                        </w:rPr>
                        <w:t>Objetivo</w:t>
                      </w:r>
                    </w:p>
                  </w:txbxContent>
                </v:textbox>
                <w10:wrap anchorx="margin"/>
              </v:shape>
            </w:pict>
          </mc:Fallback>
        </mc:AlternateContent>
      </w:r>
    </w:p>
    <w:p w14:paraId="159929CC" w14:textId="77777777" w:rsidR="008F70F1" w:rsidRDefault="00E51B15" w:rsidP="008F70F1">
      <w:pPr>
        <w:rPr>
          <w:rFonts w:ascii="Arial Narrow" w:hAnsi="Arial Narrow"/>
          <w:sz w:val="24"/>
          <w:szCs w:val="24"/>
        </w:rPr>
      </w:pPr>
      <w:r>
        <w:rPr>
          <w:noProof/>
          <w:lang w:eastAsia="es-MX"/>
        </w:rPr>
        <mc:AlternateContent>
          <mc:Choice Requires="wps">
            <w:drawing>
              <wp:anchor distT="0" distB="0" distL="114300" distR="114300" simplePos="0" relativeHeight="252298751" behindDoc="0" locked="0" layoutInCell="1" allowOverlap="1" wp14:anchorId="6D15E494" wp14:editId="4833B692">
                <wp:simplePos x="0" y="0"/>
                <wp:positionH relativeFrom="margin">
                  <wp:posOffset>38512</wp:posOffset>
                </wp:positionH>
                <wp:positionV relativeFrom="paragraph">
                  <wp:posOffset>41275</wp:posOffset>
                </wp:positionV>
                <wp:extent cx="4176000" cy="5938"/>
                <wp:effectExtent l="0" t="0" r="34290" b="32385"/>
                <wp:wrapNone/>
                <wp:docPr id="3" name="Conector recto 3"/>
                <wp:cNvGraphicFramePr/>
                <a:graphic xmlns:a="http://schemas.openxmlformats.org/drawingml/2006/main">
                  <a:graphicData uri="http://schemas.microsoft.com/office/word/2010/wordprocessingShape">
                    <wps:wsp>
                      <wps:cNvCnPr/>
                      <wps:spPr>
                        <a:xfrm>
                          <a:off x="0" y="0"/>
                          <a:ext cx="4176000" cy="5938"/>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75E60" id="Conector recto 3" o:spid="_x0000_s1026" style="position:absolute;z-index:2522987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5pt,3.25pt" to="331.8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" strokecolor="#94b64e [3046]">
                <w10:wrap anchorx="margin"/>
              </v:line>
            </w:pict>
          </mc:Fallback>
        </mc:AlternateContent>
      </w:r>
    </w:p>
    <w:p w14:paraId="5516C3FF" w14:textId="5E5FA065" w:rsidR="0099759E" w:rsidRDefault="0099759E" w:rsidP="008F70F1">
      <w:pPr>
        <w:jc w:val="both"/>
        <w:rPr>
          <w:rFonts w:ascii="Arial Narrow" w:hAnsi="Arial Narrow"/>
          <w:sz w:val="24"/>
          <w:szCs w:val="24"/>
        </w:rPr>
      </w:pPr>
      <w:r w:rsidRPr="0099759E">
        <w:rPr>
          <w:rFonts w:ascii="Arial Narrow" w:hAnsi="Arial Narrow"/>
          <w:sz w:val="24"/>
          <w:szCs w:val="24"/>
        </w:rPr>
        <w:t xml:space="preserve">Generar un glosario de términos en materia de Ordenamiento Territorial y Desarrollo Urbano mediante </w:t>
      </w:r>
      <w:r w:rsidR="00404665" w:rsidRPr="005F526C">
        <w:rPr>
          <w:rFonts w:ascii="Arial Narrow" w:hAnsi="Arial Narrow"/>
          <w:sz w:val="24"/>
          <w:szCs w:val="24"/>
        </w:rPr>
        <w:t>la investigación</w:t>
      </w:r>
      <w:r w:rsidR="00404665">
        <w:rPr>
          <w:rFonts w:ascii="Arial Narrow" w:hAnsi="Arial Narrow"/>
          <w:sz w:val="24"/>
          <w:szCs w:val="24"/>
        </w:rPr>
        <w:t xml:space="preserve"> y </w:t>
      </w:r>
      <w:r w:rsidRPr="005F526C">
        <w:rPr>
          <w:rFonts w:ascii="Arial Narrow" w:hAnsi="Arial Narrow"/>
          <w:sz w:val="24"/>
          <w:szCs w:val="24"/>
        </w:rPr>
        <w:t>el</w:t>
      </w:r>
      <w:r>
        <w:rPr>
          <w:rFonts w:ascii="Arial Narrow" w:hAnsi="Arial Narrow"/>
          <w:sz w:val="24"/>
          <w:szCs w:val="24"/>
        </w:rPr>
        <w:t xml:space="preserve"> análisis de documentación técnica, jurídica y conceptual, que permitirá </w:t>
      </w:r>
      <w:r w:rsidRPr="0099759E">
        <w:rPr>
          <w:rFonts w:ascii="Arial Narrow" w:hAnsi="Arial Narrow"/>
          <w:sz w:val="24"/>
          <w:szCs w:val="24"/>
        </w:rPr>
        <w:t xml:space="preserve">la compilación de definiciones </w:t>
      </w:r>
      <w:r>
        <w:rPr>
          <w:rFonts w:ascii="Arial Narrow" w:hAnsi="Arial Narrow"/>
          <w:sz w:val="24"/>
          <w:szCs w:val="24"/>
        </w:rPr>
        <w:t>existentes</w:t>
      </w:r>
      <w:r w:rsidRPr="0099759E">
        <w:rPr>
          <w:rFonts w:ascii="Arial Narrow" w:hAnsi="Arial Narrow"/>
          <w:sz w:val="24"/>
          <w:szCs w:val="24"/>
        </w:rPr>
        <w:t xml:space="preserve">, con el propósito de dar a conocer y homologar los conceptos a nivel nacional en estas materias. </w:t>
      </w:r>
    </w:p>
    <w:p w14:paraId="72B95359" w14:textId="07F52A02" w:rsidR="00A91BB4" w:rsidRDefault="00A91BB4" w:rsidP="0099759E">
      <w:pPr>
        <w:jc w:val="both"/>
        <w:rPr>
          <w:rFonts w:ascii="Arial Narrow" w:hAnsi="Arial Narrow"/>
          <w:sz w:val="24"/>
          <w:szCs w:val="24"/>
        </w:rPr>
      </w:pPr>
      <w:r>
        <w:rPr>
          <w:rFonts w:ascii="Arial Narrow" w:hAnsi="Arial Narrow"/>
          <w:sz w:val="24"/>
          <w:szCs w:val="24"/>
        </w:rPr>
        <w:t>Objetivos específicos:</w:t>
      </w:r>
    </w:p>
    <w:p w14:paraId="0A24DDD8" w14:textId="12A82056" w:rsidR="00A91BB4" w:rsidRDefault="00A91BB4" w:rsidP="00A91BB4">
      <w:pPr>
        <w:pStyle w:val="Prrafodelista"/>
        <w:numPr>
          <w:ilvl w:val="0"/>
          <w:numId w:val="29"/>
        </w:numPr>
        <w:jc w:val="both"/>
        <w:rPr>
          <w:rFonts w:ascii="Arial Narrow" w:hAnsi="Arial Narrow"/>
          <w:sz w:val="24"/>
          <w:szCs w:val="24"/>
        </w:rPr>
      </w:pPr>
      <w:r w:rsidRPr="00A91BB4">
        <w:rPr>
          <w:rFonts w:ascii="Arial Narrow" w:hAnsi="Arial Narrow"/>
          <w:sz w:val="24"/>
          <w:szCs w:val="24"/>
        </w:rPr>
        <w:t xml:space="preserve">Recopilar </w:t>
      </w:r>
      <w:r w:rsidR="001E7F93" w:rsidRPr="00A91BB4">
        <w:rPr>
          <w:rFonts w:ascii="Arial Narrow" w:hAnsi="Arial Narrow"/>
          <w:sz w:val="24"/>
          <w:szCs w:val="24"/>
        </w:rPr>
        <w:t>aquellos</w:t>
      </w:r>
      <w:r w:rsidRPr="00A91BB4">
        <w:rPr>
          <w:rFonts w:ascii="Arial Narrow" w:hAnsi="Arial Narrow"/>
          <w:sz w:val="24"/>
          <w:szCs w:val="24"/>
        </w:rPr>
        <w:t xml:space="preserve"> conceptos en materia de ordenamiento territorial y desarrollo urbano</w:t>
      </w:r>
      <w:r w:rsidR="0062610B">
        <w:rPr>
          <w:rFonts w:ascii="Arial Narrow" w:hAnsi="Arial Narrow"/>
          <w:sz w:val="24"/>
          <w:szCs w:val="24"/>
        </w:rPr>
        <w:t>,</w:t>
      </w:r>
      <w:r w:rsidRPr="00A91BB4">
        <w:rPr>
          <w:rFonts w:ascii="Arial Narrow" w:hAnsi="Arial Narrow"/>
          <w:sz w:val="24"/>
          <w:szCs w:val="24"/>
        </w:rPr>
        <w:t xml:space="preserve"> que proporcionen un conocimiento básico de los términos que se contemplan en las actividades enfocadas a la administración del territorio</w:t>
      </w:r>
      <w:r>
        <w:rPr>
          <w:rFonts w:ascii="Arial Narrow" w:hAnsi="Arial Narrow"/>
          <w:sz w:val="24"/>
          <w:szCs w:val="24"/>
        </w:rPr>
        <w:t>.</w:t>
      </w:r>
    </w:p>
    <w:p w14:paraId="27A20977" w14:textId="77777777" w:rsidR="0062610B" w:rsidRDefault="0062610B" w:rsidP="0062610B">
      <w:pPr>
        <w:pStyle w:val="Prrafodelista"/>
        <w:jc w:val="both"/>
        <w:rPr>
          <w:rFonts w:ascii="Arial Narrow" w:hAnsi="Arial Narrow"/>
          <w:sz w:val="24"/>
          <w:szCs w:val="24"/>
        </w:rPr>
      </w:pPr>
    </w:p>
    <w:p w14:paraId="7FC224D6" w14:textId="77777777" w:rsidR="0062610B" w:rsidRDefault="0062610B" w:rsidP="0062610B">
      <w:pPr>
        <w:pStyle w:val="Prrafodelista"/>
        <w:numPr>
          <w:ilvl w:val="0"/>
          <w:numId w:val="29"/>
        </w:numPr>
        <w:jc w:val="both"/>
        <w:rPr>
          <w:rFonts w:ascii="Arial Narrow" w:hAnsi="Arial Narrow"/>
          <w:sz w:val="24"/>
          <w:szCs w:val="24"/>
        </w:rPr>
      </w:pPr>
      <w:r w:rsidRPr="0062610B">
        <w:rPr>
          <w:rFonts w:ascii="Arial Narrow" w:hAnsi="Arial Narrow"/>
          <w:sz w:val="24"/>
          <w:szCs w:val="24"/>
        </w:rPr>
        <w:t>Coadyuvar e</w:t>
      </w:r>
      <w:r>
        <w:rPr>
          <w:rFonts w:ascii="Arial Narrow" w:hAnsi="Arial Narrow"/>
          <w:sz w:val="24"/>
          <w:szCs w:val="24"/>
        </w:rPr>
        <w:t>n la homologación de definiciones</w:t>
      </w:r>
      <w:r w:rsidRPr="0062610B">
        <w:rPr>
          <w:rFonts w:ascii="Arial Narrow" w:hAnsi="Arial Narrow"/>
          <w:sz w:val="24"/>
          <w:szCs w:val="24"/>
        </w:rPr>
        <w:t xml:space="preserve"> que sirvan para su uso y aplicación en proyectos institucionales en materia de ordenamiento territorial y desarrollo urbano</w:t>
      </w:r>
      <w:r>
        <w:rPr>
          <w:rFonts w:ascii="Arial Narrow" w:hAnsi="Arial Narrow"/>
          <w:sz w:val="24"/>
          <w:szCs w:val="24"/>
        </w:rPr>
        <w:t>.</w:t>
      </w:r>
    </w:p>
    <w:p w14:paraId="0F9075E6" w14:textId="77777777" w:rsidR="0062610B" w:rsidRPr="00A91BB4" w:rsidRDefault="0062610B" w:rsidP="0062610B">
      <w:pPr>
        <w:pStyle w:val="Prrafodelista"/>
        <w:jc w:val="both"/>
        <w:rPr>
          <w:rFonts w:ascii="Arial Narrow" w:hAnsi="Arial Narrow"/>
          <w:sz w:val="24"/>
          <w:szCs w:val="24"/>
        </w:rPr>
      </w:pPr>
    </w:p>
    <w:p w14:paraId="7FF4468F" w14:textId="77777777" w:rsidR="0099759E" w:rsidRDefault="0099759E"/>
    <w:p w14:paraId="15AAA11C" w14:textId="77777777" w:rsidR="0099759E" w:rsidRDefault="0099759E"/>
    <w:p w14:paraId="378BCAA7" w14:textId="77777777" w:rsidR="0099759E" w:rsidRDefault="0099759E"/>
    <w:p w14:paraId="37B06441" w14:textId="77777777" w:rsidR="0099759E" w:rsidRDefault="0099759E"/>
    <w:p w14:paraId="315F7378" w14:textId="77777777" w:rsidR="0099759E" w:rsidRDefault="0099759E"/>
    <w:p w14:paraId="08AEB3F2" w14:textId="1261C892" w:rsidR="0099759E" w:rsidRDefault="0099759E">
      <w:r>
        <w:t xml:space="preserve"> </w:t>
      </w:r>
    </w:p>
    <w:p w14:paraId="4C58322D" w14:textId="72FC0A8B" w:rsidR="0099759E" w:rsidRDefault="0099759E"/>
    <w:p w14:paraId="4A2D59DA" w14:textId="2F7D66F8" w:rsidR="0099759E" w:rsidRDefault="0099759E"/>
    <w:p w14:paraId="78E3FB60" w14:textId="50168C43" w:rsidR="0099759E" w:rsidRDefault="0099759E"/>
    <w:p w14:paraId="0C0FCF8B" w14:textId="77777777" w:rsidR="0099759E" w:rsidRDefault="0099759E"/>
    <w:p w14:paraId="70977957" w14:textId="77777777" w:rsidR="0099759E" w:rsidRDefault="0099759E"/>
    <w:p w14:paraId="38D60902" w14:textId="77777777" w:rsidR="0099759E" w:rsidRDefault="0099759E"/>
    <w:p w14:paraId="7FA64373" w14:textId="77777777" w:rsidR="0099759E" w:rsidRDefault="0099759E"/>
    <w:p w14:paraId="749C599B" w14:textId="77777777" w:rsidR="0099759E" w:rsidRDefault="0099759E"/>
    <w:p w14:paraId="32EBEE3B" w14:textId="77777777" w:rsidR="002218B3" w:rsidRDefault="002218B3"/>
    <w:p w14:paraId="335DB4AD" w14:textId="77777777" w:rsidR="008F70F1" w:rsidRDefault="008F70F1">
      <w:pPr>
        <w:sectPr w:rsidR="008F70F1" w:rsidSect="00171DDC">
          <w:footerReference w:type="default" r:id="rId40"/>
          <w:footerReference w:type="first" r:id="rId41"/>
          <w:pgSz w:w="12240" w:h="15840"/>
          <w:pgMar w:top="1417" w:right="1701" w:bottom="1417" w:left="1701" w:header="708" w:footer="708" w:gutter="0"/>
          <w:pgNumType w:start="1"/>
          <w:cols w:space="708"/>
          <w:titlePg/>
          <w:docGrid w:linePitch="360"/>
        </w:sectPr>
      </w:pPr>
    </w:p>
    <w:p w14:paraId="7A83F20A" w14:textId="492C78B4" w:rsidR="00622AA7" w:rsidRPr="00024F6B" w:rsidRDefault="00C713DD">
      <w:r w:rsidRPr="00024F6B">
        <w:rPr>
          <w:noProof/>
          <w:lang w:eastAsia="es-MX"/>
        </w:rPr>
        <w:lastRenderedPageBreak/>
        <mc:AlternateContent>
          <mc:Choice Requires="wps">
            <w:drawing>
              <wp:anchor distT="0" distB="0" distL="114300" distR="114300" simplePos="0" relativeHeight="252095999" behindDoc="0" locked="0" layoutInCell="1" allowOverlap="1" wp14:anchorId="416D55B3" wp14:editId="1634635B">
                <wp:simplePos x="0" y="0"/>
                <wp:positionH relativeFrom="margin">
                  <wp:posOffset>-77206</wp:posOffset>
                </wp:positionH>
                <wp:positionV relativeFrom="paragraph">
                  <wp:posOffset>52070</wp:posOffset>
                </wp:positionV>
                <wp:extent cx="3054350" cy="38735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3054350" cy="387350"/>
                        </a:xfrm>
                        <a:prstGeom prst="rect">
                          <a:avLst/>
                        </a:prstGeom>
                        <a:noFill/>
                        <a:ln w="6350">
                          <a:noFill/>
                        </a:ln>
                      </wps:spPr>
                      <wps:txbx>
                        <w:txbxContent>
                          <w:p w14:paraId="775B8E4D" w14:textId="7BFAF168" w:rsidR="00925FF7" w:rsidRPr="000E5D8C" w:rsidRDefault="00925FF7" w:rsidP="00393042">
                            <w:pPr>
                              <w:rPr>
                                <w:rFonts w:asciiTheme="majorHAnsi" w:hAnsiTheme="majorHAnsi"/>
                                <w:b/>
                                <w:color w:val="244061" w:themeColor="accent1" w:themeShade="80"/>
                                <w:sz w:val="28"/>
                              </w:rPr>
                            </w:pPr>
                            <w:r>
                              <w:rPr>
                                <w:rFonts w:asciiTheme="majorHAnsi" w:hAnsiTheme="majorHAnsi"/>
                                <w:b/>
                                <w:color w:val="244061" w:themeColor="accent1" w:themeShade="80"/>
                                <w:sz w:val="28"/>
                              </w:rPr>
                              <w:t>Sustento legal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6D55B3" id="Cuadro de texto 15" o:spid="_x0000_s1035" type="#_x0000_t202" style="position:absolute;margin-left:-6.1pt;margin-top:4.1pt;width:240.5pt;height:30.5pt;z-index:25209599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" filled="f" stroked="f" strokeweight=".5pt">
                <v:textbox>
                  <w:txbxContent>
                    <w:p w14:paraId="775B8E4D" w14:textId="7BFAF168" w:rsidR="00925FF7" w:rsidRPr="000E5D8C" w:rsidRDefault="00925FF7" w:rsidP="00393042">
                      <w:pPr>
                        <w:rPr>
                          <w:rFonts w:asciiTheme="majorHAnsi" w:hAnsiTheme="majorHAnsi"/>
                          <w:b/>
                          <w:color w:val="244061" w:themeColor="accent1" w:themeShade="80"/>
                          <w:sz w:val="28"/>
                        </w:rPr>
                      </w:pPr>
                      <w:r>
                        <w:rPr>
                          <w:rFonts w:asciiTheme="majorHAnsi" w:hAnsiTheme="majorHAnsi"/>
                          <w:b/>
                          <w:color w:val="244061" w:themeColor="accent1" w:themeShade="80"/>
                          <w:sz w:val="28"/>
                        </w:rPr>
                        <w:t>Sustento legal</w:t>
                      </w:r>
                    </w:p>
                  </w:txbxContent>
                </v:textbox>
                <w10:wrap anchorx="margin"/>
              </v:shape>
            </w:pict>
          </mc:Fallback>
        </mc:AlternateContent>
      </w:r>
    </w:p>
    <w:p w14:paraId="32E9512F" w14:textId="4A1F7040" w:rsidR="00622AA7" w:rsidRPr="00024F6B" w:rsidRDefault="00E51B15">
      <w:r>
        <w:rPr>
          <w:noProof/>
          <w:lang w:eastAsia="es-MX"/>
        </w:rPr>
        <mc:AlternateContent>
          <mc:Choice Requires="wps">
            <w:drawing>
              <wp:anchor distT="0" distB="0" distL="114300" distR="114300" simplePos="0" relativeHeight="252300799" behindDoc="0" locked="0" layoutInCell="1" allowOverlap="1" wp14:anchorId="4E247F3E" wp14:editId="2D59DB2C">
                <wp:simplePos x="0" y="0"/>
                <wp:positionH relativeFrom="margin">
                  <wp:posOffset>-6086</wp:posOffset>
                </wp:positionH>
                <wp:positionV relativeFrom="paragraph">
                  <wp:posOffset>38735</wp:posOffset>
                </wp:positionV>
                <wp:extent cx="4176000" cy="5938"/>
                <wp:effectExtent l="0" t="0" r="34290" b="32385"/>
                <wp:wrapNone/>
                <wp:docPr id="243" name="Conector recto 243"/>
                <wp:cNvGraphicFramePr/>
                <a:graphic xmlns:a="http://schemas.openxmlformats.org/drawingml/2006/main">
                  <a:graphicData uri="http://schemas.microsoft.com/office/word/2010/wordprocessingShape">
                    <wps:wsp>
                      <wps:cNvCnPr/>
                      <wps:spPr>
                        <a:xfrm>
                          <a:off x="0" y="0"/>
                          <a:ext cx="4176000" cy="5938"/>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34052" id="Conector recto 243" o:spid="_x0000_s1026" style="position:absolute;z-index:2523007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pt,3.05pt" to="328.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" strokecolor="#94b64e [3046]">
                <w10:wrap anchorx="margin"/>
              </v:line>
            </w:pict>
          </mc:Fallback>
        </mc:AlternateContent>
      </w:r>
    </w:p>
    <w:p w14:paraId="0E6D4D9D" w14:textId="61245E03" w:rsidR="00837483" w:rsidRPr="00024F6B" w:rsidRDefault="00CB3C16" w:rsidP="00394A48">
      <w:pPr>
        <w:jc w:val="both"/>
        <w:rPr>
          <w:rFonts w:ascii="Arial Narrow" w:hAnsi="Arial Narrow"/>
          <w:sz w:val="24"/>
          <w:szCs w:val="24"/>
        </w:rPr>
      </w:pPr>
      <w:r w:rsidRPr="00024F6B">
        <w:rPr>
          <w:rFonts w:ascii="Arial Narrow" w:hAnsi="Arial Narrow"/>
          <w:sz w:val="24"/>
          <w:szCs w:val="24"/>
        </w:rPr>
        <w:t>Para la conformación del glosario</w:t>
      </w:r>
      <w:r w:rsidR="00837483" w:rsidRPr="00024F6B">
        <w:rPr>
          <w:rFonts w:ascii="Arial Narrow" w:hAnsi="Arial Narrow"/>
          <w:sz w:val="24"/>
          <w:szCs w:val="24"/>
        </w:rPr>
        <w:t xml:space="preserve">, se llevaron a cabo una serie de investigaciones documentales, además del análisis detallado de información relacionada </w:t>
      </w:r>
      <w:r w:rsidR="0005547B" w:rsidRPr="00024F6B">
        <w:rPr>
          <w:rFonts w:ascii="Arial Narrow" w:hAnsi="Arial Narrow"/>
          <w:sz w:val="24"/>
          <w:szCs w:val="24"/>
        </w:rPr>
        <w:t>con</w:t>
      </w:r>
      <w:r w:rsidR="00837483" w:rsidRPr="00024F6B">
        <w:rPr>
          <w:rFonts w:ascii="Arial Narrow" w:hAnsi="Arial Narrow"/>
          <w:sz w:val="24"/>
          <w:szCs w:val="24"/>
        </w:rPr>
        <w:t xml:space="preserve"> las temáticas de ordenamiento territorial y desarrollo urbano</w:t>
      </w:r>
      <w:r w:rsidR="009D207F" w:rsidRPr="00024F6B">
        <w:rPr>
          <w:rFonts w:ascii="Arial Narrow" w:hAnsi="Arial Narrow"/>
          <w:sz w:val="24"/>
          <w:szCs w:val="24"/>
        </w:rPr>
        <w:t>, los cuales</w:t>
      </w:r>
      <w:r w:rsidR="00837483" w:rsidRPr="00024F6B">
        <w:rPr>
          <w:rFonts w:ascii="Arial Narrow" w:hAnsi="Arial Narrow"/>
          <w:sz w:val="24"/>
          <w:szCs w:val="24"/>
        </w:rPr>
        <w:t xml:space="preserve"> permitieron obtener un panorama claro para el cumplimiento de</w:t>
      </w:r>
      <w:r w:rsidR="00653DCB" w:rsidRPr="00024F6B">
        <w:rPr>
          <w:rFonts w:ascii="Arial Narrow" w:hAnsi="Arial Narrow"/>
          <w:sz w:val="24"/>
          <w:szCs w:val="24"/>
        </w:rPr>
        <w:t xml:space="preserve">l </w:t>
      </w:r>
      <w:r w:rsidR="00837483" w:rsidRPr="00024F6B">
        <w:rPr>
          <w:rFonts w:ascii="Arial Narrow" w:hAnsi="Arial Narrow"/>
          <w:sz w:val="24"/>
          <w:szCs w:val="24"/>
        </w:rPr>
        <w:t>objetivo planteado.</w:t>
      </w:r>
      <w:r w:rsidR="00394A48">
        <w:rPr>
          <w:rFonts w:ascii="Arial Narrow" w:hAnsi="Arial Narrow"/>
          <w:sz w:val="24"/>
          <w:szCs w:val="24"/>
        </w:rPr>
        <w:t xml:space="preserve"> </w:t>
      </w:r>
      <w:r w:rsidR="00837483" w:rsidRPr="00024F6B">
        <w:rPr>
          <w:rFonts w:ascii="Arial Narrow" w:hAnsi="Arial Narrow"/>
          <w:sz w:val="24"/>
          <w:szCs w:val="24"/>
        </w:rPr>
        <w:t>En la elaboración de este documento, se utilizó información de instrumentos jurídicos en la materia, portales de internet, así como de instrumentos de planeación</w:t>
      </w:r>
      <w:r w:rsidR="004A3279" w:rsidRPr="00024F6B">
        <w:rPr>
          <w:rFonts w:ascii="Arial Narrow" w:hAnsi="Arial Narrow"/>
          <w:sz w:val="24"/>
          <w:szCs w:val="24"/>
        </w:rPr>
        <w:t xml:space="preserve"> de ordenamiento territorial y desarrollo urbano</w:t>
      </w:r>
      <w:r w:rsidR="00837483" w:rsidRPr="00024F6B">
        <w:rPr>
          <w:rFonts w:ascii="Arial Narrow" w:hAnsi="Arial Narrow"/>
          <w:sz w:val="24"/>
          <w:szCs w:val="24"/>
        </w:rPr>
        <w:t xml:space="preserve">. </w:t>
      </w:r>
    </w:p>
    <w:p w14:paraId="521CA86A" w14:textId="77777777" w:rsidR="007A35EF" w:rsidRPr="00024F6B" w:rsidRDefault="007A35EF" w:rsidP="002218B3">
      <w:pPr>
        <w:ind w:right="51" w:firstLine="227"/>
        <w:jc w:val="both"/>
        <w:rPr>
          <w:rFonts w:ascii="Arial Narrow" w:hAnsi="Arial Narrow"/>
          <w:sz w:val="24"/>
          <w:szCs w:val="24"/>
        </w:rPr>
      </w:pPr>
      <w:r w:rsidRPr="00024F6B">
        <w:rPr>
          <w:rFonts w:ascii="Arial Narrow" w:hAnsi="Arial Narrow"/>
          <w:sz w:val="24"/>
          <w:szCs w:val="24"/>
        </w:rPr>
        <w:t>El INEGI, en el marco de las atribuciones que le confiere la Ley del Sistema Nacional de Información Estadística y Geográfica (LSNIEG), en su artículo 58 refiere que el Instituto regulará, mediante la expedición de disposiciones de carácter general, la captación, procesami</w:t>
      </w:r>
      <w:r w:rsidR="00BE1893" w:rsidRPr="00024F6B">
        <w:rPr>
          <w:rFonts w:ascii="Arial Narrow" w:hAnsi="Arial Narrow"/>
          <w:sz w:val="24"/>
          <w:szCs w:val="24"/>
        </w:rPr>
        <w:t>ento y publicación de la i</w:t>
      </w:r>
      <w:r w:rsidRPr="00024F6B">
        <w:rPr>
          <w:rFonts w:ascii="Arial Narrow" w:hAnsi="Arial Narrow"/>
          <w:sz w:val="24"/>
          <w:szCs w:val="24"/>
        </w:rPr>
        <w:t>nformación, así pues, con el objeto de garantizar la homogeneidad y compara</w:t>
      </w:r>
      <w:r w:rsidR="009D207F" w:rsidRPr="00024F6B">
        <w:rPr>
          <w:rFonts w:ascii="Arial Narrow" w:hAnsi="Arial Narrow"/>
          <w:sz w:val="24"/>
          <w:szCs w:val="24"/>
        </w:rPr>
        <w:t>bilidad</w:t>
      </w:r>
      <w:r w:rsidRPr="00024F6B">
        <w:rPr>
          <w:rFonts w:ascii="Arial Narrow" w:hAnsi="Arial Narrow"/>
          <w:sz w:val="24"/>
          <w:szCs w:val="24"/>
        </w:rPr>
        <w:t xml:space="preserve"> de la </w:t>
      </w:r>
      <w:r w:rsidR="00BE1893" w:rsidRPr="00024F6B">
        <w:rPr>
          <w:rFonts w:ascii="Arial Narrow" w:hAnsi="Arial Narrow"/>
          <w:sz w:val="24"/>
          <w:szCs w:val="24"/>
        </w:rPr>
        <w:t>i</w:t>
      </w:r>
      <w:r w:rsidRPr="00024F6B">
        <w:rPr>
          <w:rFonts w:ascii="Arial Narrow" w:hAnsi="Arial Narrow"/>
          <w:sz w:val="24"/>
          <w:szCs w:val="24"/>
        </w:rPr>
        <w:t xml:space="preserve">nformación, el Instituto deberá proveer y </w:t>
      </w:r>
      <w:r w:rsidRPr="00024F6B">
        <w:rPr>
          <w:rFonts w:ascii="Arial Narrow" w:hAnsi="Arial Narrow"/>
          <w:b/>
          <w:bCs/>
          <w:sz w:val="24"/>
          <w:szCs w:val="24"/>
        </w:rPr>
        <w:t>promover el uso de definiciones</w:t>
      </w:r>
      <w:r w:rsidRPr="00024F6B">
        <w:rPr>
          <w:rFonts w:ascii="Arial Narrow" w:hAnsi="Arial Narrow"/>
          <w:sz w:val="24"/>
          <w:szCs w:val="24"/>
        </w:rPr>
        <w:t>, clasificaciones, nomenclaturas, abreviaturas, identificadores, directorios, símbolos, delimitaciones geográficas y demás elementos que a estos fines sean indispensables.</w:t>
      </w:r>
    </w:p>
    <w:p w14:paraId="3075CAA4" w14:textId="44699A8E" w:rsidR="007A35EF" w:rsidRDefault="007A35EF" w:rsidP="0005547B">
      <w:pPr>
        <w:ind w:right="51" w:firstLine="227"/>
        <w:jc w:val="both"/>
        <w:rPr>
          <w:rFonts w:ascii="Arial Narrow" w:hAnsi="Arial Narrow"/>
          <w:sz w:val="24"/>
          <w:szCs w:val="24"/>
        </w:rPr>
      </w:pPr>
      <w:r w:rsidRPr="00024F6B">
        <w:rPr>
          <w:rFonts w:ascii="Arial Narrow" w:hAnsi="Arial Narrow"/>
          <w:sz w:val="24"/>
          <w:szCs w:val="24"/>
        </w:rPr>
        <w:t>En este sentido, el reglamento interior del INEGI determina en su Artículo</w:t>
      </w:r>
      <w:r w:rsidR="002270A5" w:rsidRPr="00024F6B">
        <w:rPr>
          <w:rFonts w:ascii="Arial Narrow" w:hAnsi="Arial Narrow"/>
          <w:sz w:val="24"/>
          <w:szCs w:val="24"/>
        </w:rPr>
        <w:t xml:space="preserve"> </w:t>
      </w:r>
      <w:r w:rsidR="005F526C" w:rsidRPr="00024F6B">
        <w:rPr>
          <w:rFonts w:ascii="Arial Narrow" w:hAnsi="Arial Narrow"/>
          <w:sz w:val="24"/>
          <w:szCs w:val="24"/>
        </w:rPr>
        <w:t>24</w:t>
      </w:r>
      <w:r w:rsidR="005F526C">
        <w:rPr>
          <w:rFonts w:ascii="Arial Narrow" w:hAnsi="Arial Narrow"/>
          <w:sz w:val="24"/>
          <w:szCs w:val="24"/>
        </w:rPr>
        <w:t xml:space="preserve"> </w:t>
      </w:r>
      <w:r w:rsidR="005F526C" w:rsidRPr="00024F6B">
        <w:rPr>
          <w:rFonts w:ascii="Arial Narrow" w:hAnsi="Arial Narrow"/>
          <w:sz w:val="24"/>
          <w:szCs w:val="24"/>
        </w:rPr>
        <w:t>Fracc</w:t>
      </w:r>
      <w:r w:rsidR="005F526C">
        <w:rPr>
          <w:rFonts w:ascii="Arial Narrow" w:hAnsi="Arial Narrow"/>
          <w:sz w:val="24"/>
          <w:szCs w:val="24"/>
        </w:rPr>
        <w:t xml:space="preserve">. </w:t>
      </w:r>
      <w:r w:rsidR="002270A5" w:rsidRPr="00024F6B">
        <w:rPr>
          <w:rFonts w:ascii="Arial Narrow" w:hAnsi="Arial Narrow"/>
          <w:sz w:val="24"/>
          <w:szCs w:val="24"/>
        </w:rPr>
        <w:t xml:space="preserve">XXXI. Proveer y promover entre las Unidades del Estado el </w:t>
      </w:r>
      <w:r w:rsidR="002270A5" w:rsidRPr="00024F6B">
        <w:rPr>
          <w:rFonts w:ascii="Arial Narrow" w:hAnsi="Arial Narrow"/>
          <w:b/>
          <w:sz w:val="24"/>
          <w:szCs w:val="24"/>
        </w:rPr>
        <w:t>uso de conceptos</w:t>
      </w:r>
      <w:r w:rsidR="002270A5" w:rsidRPr="00024F6B">
        <w:rPr>
          <w:rFonts w:ascii="Arial Narrow" w:hAnsi="Arial Narrow"/>
          <w:sz w:val="24"/>
          <w:szCs w:val="24"/>
        </w:rPr>
        <w:t xml:space="preserve">, definiciones, clasificaciones, nomenclaturas, abreviaturas, identificadores, directorios, símbolos, delimitaciones geográficas y demás elementos </w:t>
      </w:r>
      <w:r w:rsidR="002270A5" w:rsidRPr="00024F6B">
        <w:rPr>
          <w:rFonts w:ascii="Arial Narrow" w:hAnsi="Arial Narrow"/>
          <w:b/>
          <w:sz w:val="24"/>
          <w:szCs w:val="24"/>
        </w:rPr>
        <w:t>que permitan garantizar la homogeneidad</w:t>
      </w:r>
      <w:r w:rsidR="002270A5" w:rsidRPr="00024F6B">
        <w:rPr>
          <w:rFonts w:ascii="Arial Narrow" w:hAnsi="Arial Narrow"/>
          <w:sz w:val="24"/>
          <w:szCs w:val="24"/>
        </w:rPr>
        <w:t xml:space="preserve"> y comparación de la información geográfica desde la captación y procesamiento de ésta, hasta la etapa de su presentación y publicación; y</w:t>
      </w:r>
      <w:r w:rsidRPr="00024F6B">
        <w:rPr>
          <w:rFonts w:ascii="Arial Narrow" w:hAnsi="Arial Narrow"/>
          <w:sz w:val="24"/>
          <w:szCs w:val="24"/>
        </w:rPr>
        <w:t xml:space="preserve"> </w:t>
      </w:r>
      <w:r w:rsidR="002270A5" w:rsidRPr="00024F6B">
        <w:rPr>
          <w:rFonts w:ascii="Arial Narrow" w:hAnsi="Arial Narrow"/>
          <w:sz w:val="24"/>
          <w:szCs w:val="24"/>
        </w:rPr>
        <w:t xml:space="preserve">Artículo </w:t>
      </w:r>
      <w:r w:rsidRPr="00024F6B">
        <w:rPr>
          <w:rFonts w:ascii="Arial Narrow" w:hAnsi="Arial Narrow"/>
          <w:sz w:val="24"/>
          <w:szCs w:val="24"/>
        </w:rPr>
        <w:t xml:space="preserve">27, </w:t>
      </w:r>
      <w:r w:rsidR="00457114" w:rsidRPr="00024F6B">
        <w:rPr>
          <w:rFonts w:ascii="Arial Narrow" w:hAnsi="Arial Narrow"/>
          <w:sz w:val="24"/>
          <w:szCs w:val="24"/>
        </w:rPr>
        <w:t xml:space="preserve">Fracción I. Elaborar y proponer proyectos con las disposiciones normativas y técnicas, para su aplicación por parte de las Unidades del Estado, en los procesos de generación, validación, homologación, armonización, integración y explotación de información relativa a catastro y registro público de la propiedad, asentamientos humanos, ordenamiento territorial y desarrollo urbano, utilizando para ello estándares y referencias nacionales e internacionales sobre dicha materia  y </w:t>
      </w:r>
      <w:r w:rsidRPr="00024F6B">
        <w:rPr>
          <w:rFonts w:ascii="Arial Narrow" w:hAnsi="Arial Narrow"/>
          <w:sz w:val="24"/>
          <w:szCs w:val="24"/>
        </w:rPr>
        <w:t>Frac</w:t>
      </w:r>
      <w:r w:rsidR="0005547B" w:rsidRPr="00024F6B">
        <w:rPr>
          <w:rFonts w:ascii="Arial Narrow" w:hAnsi="Arial Narrow"/>
          <w:sz w:val="24"/>
          <w:szCs w:val="24"/>
        </w:rPr>
        <w:t>ción</w:t>
      </w:r>
      <w:r w:rsidRPr="00024F6B">
        <w:rPr>
          <w:rFonts w:ascii="Arial Narrow" w:hAnsi="Arial Narrow"/>
          <w:sz w:val="24"/>
          <w:szCs w:val="24"/>
        </w:rPr>
        <w:t xml:space="preserve"> XX</w:t>
      </w:r>
      <w:r w:rsidR="0005547B" w:rsidRPr="00024F6B">
        <w:rPr>
          <w:rFonts w:ascii="Arial Narrow" w:hAnsi="Arial Narrow"/>
          <w:sz w:val="24"/>
          <w:szCs w:val="24"/>
        </w:rPr>
        <w:t>,</w:t>
      </w:r>
      <w:r w:rsidRPr="00024F6B">
        <w:rPr>
          <w:rFonts w:ascii="Arial Narrow" w:hAnsi="Arial Narrow"/>
          <w:sz w:val="24"/>
          <w:szCs w:val="24"/>
        </w:rPr>
        <w:t xml:space="preserve"> el “Coadyuvar a la </w:t>
      </w:r>
      <w:r w:rsidRPr="00024F6B">
        <w:rPr>
          <w:rFonts w:ascii="Arial Narrow" w:hAnsi="Arial Narrow"/>
          <w:b/>
          <w:bCs/>
          <w:sz w:val="24"/>
          <w:szCs w:val="24"/>
        </w:rPr>
        <w:t>integración de información</w:t>
      </w:r>
      <w:r w:rsidRPr="00024F6B">
        <w:rPr>
          <w:rFonts w:ascii="Arial Narrow" w:hAnsi="Arial Narrow"/>
          <w:sz w:val="24"/>
          <w:szCs w:val="24"/>
        </w:rPr>
        <w:t xml:space="preserve"> para la administración del territorio, a </w:t>
      </w:r>
      <w:r w:rsidRPr="00024F6B">
        <w:rPr>
          <w:rFonts w:ascii="Arial Narrow" w:hAnsi="Arial Narrow"/>
          <w:b/>
          <w:bCs/>
          <w:sz w:val="24"/>
          <w:szCs w:val="24"/>
        </w:rPr>
        <w:t xml:space="preserve">través del desarrollo de investigaciones </w:t>
      </w:r>
      <w:r w:rsidRPr="00024F6B">
        <w:rPr>
          <w:rFonts w:ascii="Arial Narrow" w:hAnsi="Arial Narrow"/>
          <w:sz w:val="24"/>
          <w:szCs w:val="24"/>
        </w:rPr>
        <w:t xml:space="preserve">en materia de asentamientos humanos, ordenamiento territorial y desarrollo urbano, para el fortalecimiento del Subsistema de Información Geográfica, Medio Ambiente, Ordenamiento Territorial y Urbano”. </w:t>
      </w:r>
    </w:p>
    <w:p w14:paraId="62198CB1" w14:textId="09373DF1" w:rsidR="00D604C3" w:rsidRDefault="00D604C3" w:rsidP="0005547B">
      <w:pPr>
        <w:ind w:right="51" w:firstLine="227"/>
        <w:jc w:val="both"/>
        <w:rPr>
          <w:rFonts w:ascii="Arial Narrow" w:hAnsi="Arial Narrow"/>
          <w:sz w:val="24"/>
          <w:szCs w:val="24"/>
        </w:rPr>
      </w:pPr>
    </w:p>
    <w:p w14:paraId="274FFFA6" w14:textId="430F4684" w:rsidR="00D604C3" w:rsidRDefault="00D604C3" w:rsidP="0005547B">
      <w:pPr>
        <w:ind w:right="51" w:firstLine="227"/>
        <w:jc w:val="both"/>
        <w:rPr>
          <w:rFonts w:ascii="Arial Narrow" w:hAnsi="Arial Narrow"/>
          <w:sz w:val="24"/>
          <w:szCs w:val="24"/>
        </w:rPr>
      </w:pPr>
    </w:p>
    <w:p w14:paraId="3C110D2C" w14:textId="4B379146" w:rsidR="00D604C3" w:rsidRDefault="00D604C3" w:rsidP="0005547B">
      <w:pPr>
        <w:ind w:right="51" w:firstLine="227"/>
        <w:jc w:val="both"/>
        <w:rPr>
          <w:rFonts w:ascii="Arial Narrow" w:hAnsi="Arial Narrow"/>
          <w:sz w:val="24"/>
          <w:szCs w:val="24"/>
        </w:rPr>
      </w:pPr>
    </w:p>
    <w:p w14:paraId="2DCD11C2" w14:textId="2F2F0576" w:rsidR="00394A48" w:rsidRDefault="00394A48" w:rsidP="0005547B">
      <w:pPr>
        <w:ind w:right="51" w:firstLine="227"/>
        <w:jc w:val="both"/>
        <w:rPr>
          <w:rFonts w:ascii="Arial Narrow" w:hAnsi="Arial Narrow"/>
          <w:sz w:val="24"/>
          <w:szCs w:val="24"/>
        </w:rPr>
      </w:pPr>
    </w:p>
    <w:p w14:paraId="39F14C5F" w14:textId="77777777" w:rsidR="00394A48" w:rsidRDefault="00394A48" w:rsidP="0005547B">
      <w:pPr>
        <w:ind w:right="51" w:firstLine="227"/>
        <w:jc w:val="both"/>
        <w:rPr>
          <w:rFonts w:ascii="Arial Narrow" w:hAnsi="Arial Narrow"/>
          <w:sz w:val="24"/>
          <w:szCs w:val="24"/>
        </w:rPr>
      </w:pPr>
    </w:p>
    <w:p w14:paraId="232DE9AB" w14:textId="77777777" w:rsidR="008F70F1" w:rsidRDefault="008F70F1" w:rsidP="0005547B">
      <w:pPr>
        <w:ind w:right="51" w:firstLine="227"/>
        <w:jc w:val="both"/>
        <w:rPr>
          <w:rFonts w:ascii="Arial Narrow" w:hAnsi="Arial Narrow"/>
          <w:sz w:val="24"/>
          <w:szCs w:val="24"/>
        </w:rPr>
        <w:sectPr w:rsidR="008F70F1" w:rsidSect="00171DDC">
          <w:pgSz w:w="12240" w:h="15840"/>
          <w:pgMar w:top="1417" w:right="1701" w:bottom="1417" w:left="1701" w:header="708" w:footer="708" w:gutter="0"/>
          <w:pgNumType w:start="3"/>
          <w:cols w:space="708"/>
          <w:titlePg/>
          <w:docGrid w:linePitch="360"/>
        </w:sectPr>
      </w:pPr>
    </w:p>
    <w:p w14:paraId="43B75816" w14:textId="4FE170BC" w:rsidR="00D604C3" w:rsidRPr="00024F6B" w:rsidRDefault="00D604C3" w:rsidP="0005547B">
      <w:pPr>
        <w:ind w:right="51" w:firstLine="227"/>
        <w:jc w:val="both"/>
        <w:rPr>
          <w:rFonts w:ascii="Arial Narrow" w:hAnsi="Arial Narrow"/>
          <w:sz w:val="24"/>
          <w:szCs w:val="24"/>
        </w:rPr>
      </w:pPr>
      <w:r w:rsidRPr="00024F6B">
        <w:rPr>
          <w:noProof/>
          <w:lang w:eastAsia="es-MX"/>
        </w:rPr>
        <w:lastRenderedPageBreak/>
        <mc:AlternateContent>
          <mc:Choice Requires="wps">
            <w:drawing>
              <wp:anchor distT="0" distB="0" distL="114300" distR="114300" simplePos="0" relativeHeight="252281343" behindDoc="0" locked="0" layoutInCell="1" allowOverlap="1" wp14:anchorId="39056214" wp14:editId="14779239">
                <wp:simplePos x="0" y="0"/>
                <wp:positionH relativeFrom="margin">
                  <wp:posOffset>-83556</wp:posOffset>
                </wp:positionH>
                <wp:positionV relativeFrom="paragraph">
                  <wp:posOffset>97155</wp:posOffset>
                </wp:positionV>
                <wp:extent cx="3054350" cy="387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3054350" cy="387350"/>
                        </a:xfrm>
                        <a:prstGeom prst="rect">
                          <a:avLst/>
                        </a:prstGeom>
                        <a:noFill/>
                        <a:ln w="6350">
                          <a:noFill/>
                        </a:ln>
                      </wps:spPr>
                      <wps:txbx>
                        <w:txbxContent>
                          <w:p w14:paraId="03C21B66" w14:textId="07CF5F31" w:rsidR="00925FF7" w:rsidRPr="000E5D8C" w:rsidRDefault="00925FF7" w:rsidP="00D604C3">
                            <w:pPr>
                              <w:rPr>
                                <w:rFonts w:asciiTheme="majorHAnsi" w:hAnsiTheme="majorHAnsi"/>
                                <w:b/>
                                <w:color w:val="244061" w:themeColor="accent1" w:themeShade="80"/>
                                <w:sz w:val="28"/>
                              </w:rPr>
                            </w:pPr>
                            <w:r>
                              <w:rPr>
                                <w:rFonts w:asciiTheme="majorHAnsi" w:hAnsiTheme="majorHAnsi"/>
                                <w:b/>
                                <w:color w:val="244061" w:themeColor="accent1" w:themeShade="80"/>
                                <w:sz w:val="28"/>
                              </w:rPr>
                              <w:t>Síntesis metodológica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056214" id="Cuadro de texto 26" o:spid="_x0000_s1036" type="#_x0000_t202" style="position:absolute;left:0;text-align:left;margin-left:-6.6pt;margin-top:7.65pt;width:240.5pt;height:30.5pt;z-index:25228134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" filled="f" stroked="f" strokeweight=".5pt">
                <v:textbox>
                  <w:txbxContent>
                    <w:p w14:paraId="03C21B66" w14:textId="07CF5F31" w:rsidR="00925FF7" w:rsidRPr="000E5D8C" w:rsidRDefault="00925FF7" w:rsidP="00D604C3">
                      <w:pPr>
                        <w:rPr>
                          <w:rFonts w:asciiTheme="majorHAnsi" w:hAnsiTheme="majorHAnsi"/>
                          <w:b/>
                          <w:color w:val="244061" w:themeColor="accent1" w:themeShade="80"/>
                          <w:sz w:val="28"/>
                        </w:rPr>
                      </w:pPr>
                      <w:r>
                        <w:rPr>
                          <w:rFonts w:asciiTheme="majorHAnsi" w:hAnsiTheme="majorHAnsi"/>
                          <w:b/>
                          <w:color w:val="244061" w:themeColor="accent1" w:themeShade="80"/>
                          <w:sz w:val="28"/>
                        </w:rPr>
                        <w:t>Síntesis metodológica</w:t>
                      </w:r>
                    </w:p>
                  </w:txbxContent>
                </v:textbox>
                <w10:wrap anchorx="margin"/>
              </v:shape>
            </w:pict>
          </mc:Fallback>
        </mc:AlternateContent>
      </w:r>
    </w:p>
    <w:p w14:paraId="417CF8D7" w14:textId="16AEBF34" w:rsidR="00D604C3" w:rsidRDefault="00E51B15" w:rsidP="00837483">
      <w:pPr>
        <w:ind w:right="49"/>
        <w:jc w:val="both"/>
        <w:rPr>
          <w:rFonts w:ascii="Arial Narrow" w:hAnsi="Arial Narrow"/>
          <w:b/>
          <w:bCs/>
          <w:sz w:val="24"/>
          <w:szCs w:val="24"/>
        </w:rPr>
      </w:pPr>
      <w:r>
        <w:rPr>
          <w:noProof/>
          <w:lang w:eastAsia="es-MX"/>
        </w:rPr>
        <mc:AlternateContent>
          <mc:Choice Requires="wps">
            <w:drawing>
              <wp:anchor distT="0" distB="0" distL="114300" distR="114300" simplePos="0" relativeHeight="252302847" behindDoc="0" locked="0" layoutInCell="1" allowOverlap="1" wp14:anchorId="0A7FF461" wp14:editId="3A20A7EA">
                <wp:simplePos x="0" y="0"/>
                <wp:positionH relativeFrom="margin">
                  <wp:posOffset>11592</wp:posOffset>
                </wp:positionH>
                <wp:positionV relativeFrom="paragraph">
                  <wp:posOffset>69215</wp:posOffset>
                </wp:positionV>
                <wp:extent cx="4176000" cy="5938"/>
                <wp:effectExtent l="0" t="0" r="34290" b="32385"/>
                <wp:wrapNone/>
                <wp:docPr id="246" name="Conector recto 246"/>
                <wp:cNvGraphicFramePr/>
                <a:graphic xmlns:a="http://schemas.openxmlformats.org/drawingml/2006/main">
                  <a:graphicData uri="http://schemas.microsoft.com/office/word/2010/wordprocessingShape">
                    <wps:wsp>
                      <wps:cNvCnPr/>
                      <wps:spPr>
                        <a:xfrm>
                          <a:off x="0" y="0"/>
                          <a:ext cx="4176000" cy="5938"/>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E9CF16" id="Conector recto 246" o:spid="_x0000_s1026" style="position:absolute;z-index:2523028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5.45pt" to="329.7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" strokecolor="#94b64e [3046]">
                <w10:wrap anchorx="margin"/>
              </v:line>
            </w:pict>
          </mc:Fallback>
        </mc:AlternateContent>
      </w:r>
    </w:p>
    <w:p w14:paraId="31EBD124" w14:textId="72A12F13" w:rsidR="00837483" w:rsidRPr="00024F6B" w:rsidRDefault="00837483" w:rsidP="00837483">
      <w:pPr>
        <w:ind w:right="49"/>
        <w:jc w:val="both"/>
        <w:rPr>
          <w:rFonts w:ascii="Arial Narrow" w:hAnsi="Arial Narrow"/>
          <w:b/>
          <w:bCs/>
          <w:sz w:val="24"/>
          <w:szCs w:val="24"/>
        </w:rPr>
      </w:pPr>
      <w:r w:rsidRPr="00024F6B">
        <w:rPr>
          <w:rFonts w:ascii="Arial Narrow" w:hAnsi="Arial Narrow"/>
          <w:b/>
          <w:bCs/>
          <w:sz w:val="24"/>
          <w:szCs w:val="24"/>
        </w:rPr>
        <w:t>Investigación y análisis</w:t>
      </w:r>
    </w:p>
    <w:p w14:paraId="3EC32A92" w14:textId="77777777" w:rsidR="00837483" w:rsidRPr="00024F6B" w:rsidRDefault="00837483" w:rsidP="00837483">
      <w:pPr>
        <w:ind w:right="49"/>
        <w:jc w:val="both"/>
        <w:rPr>
          <w:rFonts w:ascii="Arial Narrow" w:hAnsi="Arial Narrow"/>
          <w:sz w:val="24"/>
          <w:szCs w:val="24"/>
        </w:rPr>
      </w:pPr>
      <w:r w:rsidRPr="00024F6B">
        <w:rPr>
          <w:rFonts w:ascii="Arial Narrow" w:hAnsi="Arial Narrow"/>
          <w:sz w:val="24"/>
          <w:szCs w:val="24"/>
        </w:rPr>
        <w:t>Durante esta etapa se llevaron a cabo investigaciones en los principales instrumentos legales que rigen la temática de ordenamiento territorial y desarrollo urbano en nuestro país, glosarios ya existentes elaborados por instituciones del sector público, académico y privado a nivel nacional e internacional, así como instrumentos de planeación implementados por UE que desempe</w:t>
      </w:r>
      <w:r w:rsidR="0005547B" w:rsidRPr="00024F6B">
        <w:rPr>
          <w:rFonts w:ascii="Arial Narrow" w:hAnsi="Arial Narrow"/>
          <w:sz w:val="24"/>
          <w:szCs w:val="24"/>
        </w:rPr>
        <w:t>ñan trabajos en dichas materias. L</w:t>
      </w:r>
      <w:r w:rsidRPr="00024F6B">
        <w:rPr>
          <w:rFonts w:ascii="Arial Narrow" w:hAnsi="Arial Narrow"/>
          <w:sz w:val="24"/>
          <w:szCs w:val="24"/>
        </w:rPr>
        <w:t>o anterior</w:t>
      </w:r>
      <w:r w:rsidR="0005547B" w:rsidRPr="00024F6B">
        <w:rPr>
          <w:rFonts w:ascii="Arial Narrow" w:hAnsi="Arial Narrow"/>
          <w:sz w:val="24"/>
          <w:szCs w:val="24"/>
        </w:rPr>
        <w:t>,</w:t>
      </w:r>
      <w:r w:rsidRPr="00024F6B">
        <w:rPr>
          <w:rFonts w:ascii="Arial Narrow" w:hAnsi="Arial Narrow"/>
          <w:sz w:val="24"/>
          <w:szCs w:val="24"/>
        </w:rPr>
        <w:t xml:space="preserve"> con la finalidad de identificar aquellos conceptos considerados de interés para el desarrollo de futuros trabajos en estas vertientes. </w:t>
      </w:r>
    </w:p>
    <w:p w14:paraId="6044EA5F" w14:textId="77777777" w:rsidR="00837483" w:rsidRPr="00024F6B" w:rsidRDefault="00837483" w:rsidP="00837483">
      <w:pPr>
        <w:ind w:right="49"/>
        <w:jc w:val="both"/>
        <w:rPr>
          <w:rFonts w:ascii="Arial Narrow" w:hAnsi="Arial Narrow"/>
          <w:b/>
          <w:bCs/>
          <w:sz w:val="24"/>
          <w:szCs w:val="24"/>
        </w:rPr>
      </w:pPr>
      <w:r w:rsidRPr="00024F6B">
        <w:rPr>
          <w:rFonts w:ascii="Arial Narrow" w:hAnsi="Arial Narrow"/>
          <w:b/>
          <w:bCs/>
          <w:sz w:val="24"/>
          <w:szCs w:val="24"/>
        </w:rPr>
        <w:t>Elaboración del procedimiento general</w:t>
      </w:r>
    </w:p>
    <w:p w14:paraId="4EE0155A" w14:textId="77777777" w:rsidR="00E53E6B" w:rsidRPr="00024F6B" w:rsidRDefault="00244F26" w:rsidP="00837483">
      <w:pPr>
        <w:ind w:right="49"/>
        <w:jc w:val="both"/>
        <w:rPr>
          <w:rFonts w:ascii="Arial Narrow" w:hAnsi="Arial Narrow"/>
          <w:sz w:val="24"/>
          <w:szCs w:val="24"/>
        </w:rPr>
      </w:pPr>
      <w:r w:rsidRPr="00024F6B">
        <w:rPr>
          <w:rFonts w:ascii="Arial Narrow" w:hAnsi="Arial Narrow"/>
          <w:sz w:val="24"/>
          <w:szCs w:val="24"/>
        </w:rPr>
        <w:t>E</w:t>
      </w:r>
      <w:r w:rsidR="00837483" w:rsidRPr="00024F6B">
        <w:rPr>
          <w:rFonts w:ascii="Arial Narrow" w:hAnsi="Arial Narrow"/>
          <w:sz w:val="24"/>
          <w:szCs w:val="24"/>
        </w:rPr>
        <w:t>l proceso general que se utilizó para la co</w:t>
      </w:r>
      <w:r w:rsidRPr="00024F6B">
        <w:rPr>
          <w:rFonts w:ascii="Arial Narrow" w:hAnsi="Arial Narrow"/>
          <w:sz w:val="24"/>
          <w:szCs w:val="24"/>
        </w:rPr>
        <w:t>nformación de este glosario</w:t>
      </w:r>
      <w:r w:rsidR="00837483" w:rsidRPr="00024F6B">
        <w:rPr>
          <w:rFonts w:ascii="Arial Narrow" w:hAnsi="Arial Narrow"/>
          <w:sz w:val="24"/>
          <w:szCs w:val="24"/>
        </w:rPr>
        <w:t xml:space="preserve"> comprende</w:t>
      </w:r>
      <w:r w:rsidRPr="00024F6B">
        <w:rPr>
          <w:rFonts w:ascii="Arial Narrow" w:hAnsi="Arial Narrow"/>
          <w:sz w:val="24"/>
          <w:szCs w:val="24"/>
        </w:rPr>
        <w:t xml:space="preserve"> las etapas siguientes</w:t>
      </w:r>
      <w:r w:rsidR="00837483" w:rsidRPr="00024F6B">
        <w:rPr>
          <w:rFonts w:ascii="Arial Narrow" w:hAnsi="Arial Narrow"/>
          <w:sz w:val="24"/>
          <w:szCs w:val="24"/>
        </w:rPr>
        <w:t>:</w:t>
      </w:r>
    </w:p>
    <w:p w14:paraId="05A00B8B" w14:textId="77777777" w:rsidR="00E53E6B" w:rsidRPr="00024F6B" w:rsidRDefault="00E53E6B" w:rsidP="00837483">
      <w:pPr>
        <w:ind w:right="49"/>
        <w:jc w:val="both"/>
        <w:rPr>
          <w:rFonts w:ascii="Arial Narrow" w:hAnsi="Arial Narrow"/>
          <w:i/>
          <w:sz w:val="24"/>
          <w:szCs w:val="24"/>
        </w:rPr>
      </w:pPr>
      <w:r w:rsidRPr="00024F6B">
        <w:rPr>
          <w:rFonts w:ascii="Arial Narrow" w:hAnsi="Arial Narrow"/>
          <w:i/>
          <w:sz w:val="24"/>
          <w:szCs w:val="24"/>
        </w:rPr>
        <w:t>I</w:t>
      </w:r>
      <w:r w:rsidR="00837483" w:rsidRPr="00024F6B">
        <w:rPr>
          <w:rFonts w:ascii="Arial Narrow" w:hAnsi="Arial Narrow"/>
          <w:i/>
          <w:sz w:val="24"/>
          <w:szCs w:val="24"/>
        </w:rPr>
        <w:t xml:space="preserve">nvestigación </w:t>
      </w:r>
      <w:r w:rsidR="00244F26" w:rsidRPr="00024F6B">
        <w:rPr>
          <w:rFonts w:ascii="Arial Narrow" w:hAnsi="Arial Narrow"/>
          <w:i/>
          <w:sz w:val="24"/>
          <w:szCs w:val="24"/>
        </w:rPr>
        <w:t xml:space="preserve">y </w:t>
      </w:r>
      <w:r w:rsidR="00837483" w:rsidRPr="00024F6B">
        <w:rPr>
          <w:rFonts w:ascii="Arial Narrow" w:hAnsi="Arial Narrow"/>
          <w:i/>
          <w:sz w:val="24"/>
          <w:szCs w:val="24"/>
        </w:rPr>
        <w:t>comp</w:t>
      </w:r>
      <w:r w:rsidRPr="00024F6B">
        <w:rPr>
          <w:rFonts w:ascii="Arial Narrow" w:hAnsi="Arial Narrow"/>
          <w:i/>
          <w:sz w:val="24"/>
          <w:szCs w:val="24"/>
        </w:rPr>
        <w:t>ilación de insumos:</w:t>
      </w:r>
    </w:p>
    <w:p w14:paraId="62B460D1" w14:textId="77777777" w:rsidR="006F0E39" w:rsidRDefault="006F0E39" w:rsidP="006F0E39">
      <w:pPr>
        <w:ind w:right="49"/>
        <w:jc w:val="both"/>
        <w:rPr>
          <w:rFonts w:ascii="Arial Narrow" w:hAnsi="Arial Narrow"/>
          <w:sz w:val="24"/>
          <w:szCs w:val="24"/>
        </w:rPr>
      </w:pPr>
      <w:r w:rsidRPr="006F0E39">
        <w:rPr>
          <w:rFonts w:ascii="Arial Narrow" w:hAnsi="Arial Narrow"/>
          <w:sz w:val="24"/>
          <w:szCs w:val="24"/>
        </w:rPr>
        <w:t>Consistió en realizar una serie de investigaciones en diversas fuentes nacionales e internacionales, con la finalidad de identificar y recopilar aquellos materiales que sirvieron de base para la conformación de este producto a través de la integración de conceptos al Glosario.</w:t>
      </w:r>
    </w:p>
    <w:p w14:paraId="39D57D3F" w14:textId="77777777" w:rsidR="00E53E6B" w:rsidRPr="00024F6B" w:rsidRDefault="00E53E6B" w:rsidP="00837483">
      <w:pPr>
        <w:ind w:right="49"/>
        <w:jc w:val="both"/>
        <w:rPr>
          <w:rFonts w:ascii="Arial Narrow" w:hAnsi="Arial Narrow"/>
          <w:i/>
          <w:sz w:val="24"/>
          <w:szCs w:val="24"/>
        </w:rPr>
      </w:pPr>
      <w:r w:rsidRPr="00024F6B">
        <w:rPr>
          <w:rFonts w:ascii="Arial Narrow" w:hAnsi="Arial Narrow"/>
          <w:i/>
          <w:sz w:val="24"/>
          <w:szCs w:val="24"/>
        </w:rPr>
        <w:t>A</w:t>
      </w:r>
      <w:r w:rsidR="00244F26" w:rsidRPr="00024F6B">
        <w:rPr>
          <w:rFonts w:ascii="Arial Narrow" w:hAnsi="Arial Narrow"/>
          <w:i/>
          <w:sz w:val="24"/>
          <w:szCs w:val="24"/>
        </w:rPr>
        <w:t>nálisis de insumos</w:t>
      </w:r>
      <w:r w:rsidRPr="00024F6B">
        <w:rPr>
          <w:rFonts w:ascii="Arial Narrow" w:hAnsi="Arial Narrow"/>
          <w:i/>
          <w:sz w:val="24"/>
          <w:szCs w:val="24"/>
        </w:rPr>
        <w:t>:</w:t>
      </w:r>
    </w:p>
    <w:p w14:paraId="4E32BF6A" w14:textId="218D4CAA" w:rsidR="002C6DD6" w:rsidRDefault="00E53E6B" w:rsidP="00837483">
      <w:pPr>
        <w:ind w:right="49"/>
        <w:jc w:val="both"/>
        <w:rPr>
          <w:rFonts w:ascii="Arial Narrow" w:hAnsi="Arial Narrow"/>
          <w:sz w:val="24"/>
          <w:szCs w:val="24"/>
        </w:rPr>
      </w:pPr>
      <w:r w:rsidRPr="00024F6B">
        <w:rPr>
          <w:rFonts w:ascii="Arial Narrow" w:hAnsi="Arial Narrow"/>
          <w:sz w:val="24"/>
          <w:szCs w:val="24"/>
        </w:rPr>
        <w:t xml:space="preserve">Una vez que fueron identificados los insumos de mayor </w:t>
      </w:r>
      <w:r w:rsidR="00C173C3" w:rsidRPr="00024F6B">
        <w:rPr>
          <w:rFonts w:ascii="Arial Narrow" w:hAnsi="Arial Narrow"/>
          <w:sz w:val="24"/>
          <w:szCs w:val="24"/>
        </w:rPr>
        <w:t>relevancia</w:t>
      </w:r>
      <w:r w:rsidR="0005547B" w:rsidRPr="00024F6B">
        <w:rPr>
          <w:rFonts w:ascii="Arial Narrow" w:hAnsi="Arial Narrow"/>
          <w:sz w:val="24"/>
          <w:szCs w:val="24"/>
        </w:rPr>
        <w:t>,</w:t>
      </w:r>
      <w:r w:rsidRPr="00024F6B">
        <w:rPr>
          <w:rFonts w:ascii="Arial Narrow" w:hAnsi="Arial Narrow"/>
          <w:sz w:val="24"/>
          <w:szCs w:val="24"/>
        </w:rPr>
        <w:t xml:space="preserve"> se seleccionaron los temas más importantes </w:t>
      </w:r>
      <w:r w:rsidR="002C6DD6" w:rsidRPr="00024F6B">
        <w:rPr>
          <w:rFonts w:ascii="Arial Narrow" w:hAnsi="Arial Narrow"/>
          <w:sz w:val="24"/>
          <w:szCs w:val="24"/>
        </w:rPr>
        <w:t xml:space="preserve">y se llevó a </w:t>
      </w:r>
      <w:r w:rsidR="002C6DD6" w:rsidRPr="00E03DB4">
        <w:rPr>
          <w:rFonts w:ascii="Arial Narrow" w:hAnsi="Arial Narrow"/>
          <w:sz w:val="24"/>
          <w:szCs w:val="24"/>
        </w:rPr>
        <w:t>cabo un análisis exhaustivo de los materiales para determinar una estructura temática que facilitó la conformación</w:t>
      </w:r>
      <w:r w:rsidR="002C6DD6" w:rsidRPr="00024F6B">
        <w:rPr>
          <w:rFonts w:ascii="Arial Narrow" w:hAnsi="Arial Narrow"/>
          <w:sz w:val="24"/>
          <w:szCs w:val="24"/>
        </w:rPr>
        <w:t xml:space="preserve"> de la matriz conceptual.</w:t>
      </w:r>
    </w:p>
    <w:p w14:paraId="579EE39C" w14:textId="26D29083" w:rsidR="006F0E39" w:rsidRPr="00024F6B" w:rsidRDefault="006F0E39" w:rsidP="006F0E39">
      <w:pPr>
        <w:ind w:right="49"/>
        <w:jc w:val="both"/>
        <w:rPr>
          <w:rFonts w:ascii="Arial Narrow" w:hAnsi="Arial Narrow"/>
          <w:i/>
          <w:sz w:val="24"/>
          <w:szCs w:val="24"/>
        </w:rPr>
      </w:pPr>
      <w:r w:rsidRPr="00024F6B">
        <w:rPr>
          <w:rFonts w:ascii="Arial Narrow" w:hAnsi="Arial Narrow"/>
          <w:i/>
          <w:sz w:val="24"/>
          <w:szCs w:val="24"/>
        </w:rPr>
        <w:t>Conceptualización de las temáticas de ordenamiento territorial y desarrollo urbano</w:t>
      </w:r>
      <w:r w:rsidR="00774519">
        <w:rPr>
          <w:rFonts w:ascii="Arial Narrow" w:hAnsi="Arial Narrow"/>
          <w:i/>
          <w:sz w:val="24"/>
          <w:szCs w:val="24"/>
        </w:rPr>
        <w:t>:</w:t>
      </w:r>
    </w:p>
    <w:p w14:paraId="018EAC7A" w14:textId="350A2ED0" w:rsidR="000B1A0B" w:rsidRPr="00024F6B" w:rsidRDefault="006F0E39" w:rsidP="000B1A0B">
      <w:pPr>
        <w:ind w:right="49"/>
        <w:jc w:val="both"/>
        <w:rPr>
          <w:rFonts w:ascii="Arial Narrow" w:hAnsi="Arial Narrow"/>
          <w:sz w:val="24"/>
          <w:szCs w:val="24"/>
        </w:rPr>
      </w:pPr>
      <w:r w:rsidRPr="00024F6B">
        <w:rPr>
          <w:rFonts w:ascii="Arial Narrow" w:hAnsi="Arial Narrow"/>
          <w:sz w:val="24"/>
          <w:szCs w:val="24"/>
        </w:rPr>
        <w:t xml:space="preserve">Producto del análisis y revisión de los insumos, fue posible definir los apartados que conforman la matriz conceptual y realizar su llenado correspondiente. </w:t>
      </w:r>
      <w:r w:rsidRPr="006F0E39">
        <w:rPr>
          <w:rFonts w:ascii="Arial Narrow" w:hAnsi="Arial Narrow"/>
          <w:sz w:val="24"/>
          <w:szCs w:val="24"/>
        </w:rPr>
        <w:t xml:space="preserve">Para este punto, fue relevante el estudio de la estructura temática que se contempla en los Programas de Desarrollo Urbano, así como de Ordenamiento Territorial </w:t>
      </w:r>
      <w:r w:rsidRPr="00E03DB4">
        <w:rPr>
          <w:rFonts w:ascii="Arial Narrow" w:hAnsi="Arial Narrow"/>
          <w:sz w:val="24"/>
          <w:szCs w:val="24"/>
        </w:rPr>
        <w:t>correspondientes a diversos estados y municipios del país.</w:t>
      </w:r>
      <w:r w:rsidR="000B1A0B" w:rsidRPr="00E03DB4">
        <w:rPr>
          <w:rFonts w:ascii="Arial Narrow" w:hAnsi="Arial Narrow"/>
          <w:sz w:val="24"/>
          <w:szCs w:val="24"/>
        </w:rPr>
        <w:t xml:space="preserve"> En la matriz, se especifican los temas, categorías, variables y clasificaciones, los cuales se tomaron </w:t>
      </w:r>
      <w:r w:rsidR="000827FA" w:rsidRPr="00E03DB4">
        <w:rPr>
          <w:rFonts w:ascii="Arial Narrow" w:hAnsi="Arial Narrow"/>
          <w:sz w:val="24"/>
          <w:szCs w:val="24"/>
        </w:rPr>
        <w:t>como</w:t>
      </w:r>
      <w:r w:rsidR="000B1A0B" w:rsidRPr="00E03DB4">
        <w:rPr>
          <w:rFonts w:ascii="Arial Narrow" w:hAnsi="Arial Narrow"/>
          <w:sz w:val="24"/>
          <w:szCs w:val="24"/>
        </w:rPr>
        <w:t xml:space="preserve"> base para la integración de los conceptos</w:t>
      </w:r>
      <w:r w:rsidR="000827FA" w:rsidRPr="00E03DB4">
        <w:rPr>
          <w:rFonts w:ascii="Arial Narrow" w:hAnsi="Arial Narrow"/>
          <w:sz w:val="24"/>
          <w:szCs w:val="24"/>
        </w:rPr>
        <w:t xml:space="preserve"> en el documento</w:t>
      </w:r>
      <w:r w:rsidR="000B1A0B" w:rsidRPr="00E03DB4">
        <w:rPr>
          <w:rFonts w:ascii="Arial Narrow" w:hAnsi="Arial Narrow"/>
          <w:sz w:val="24"/>
          <w:szCs w:val="24"/>
        </w:rPr>
        <w:t>.</w:t>
      </w:r>
    </w:p>
    <w:p w14:paraId="0BE62412" w14:textId="046F966F" w:rsidR="002C6DD6" w:rsidRPr="00024F6B" w:rsidRDefault="006F0E39" w:rsidP="00837483">
      <w:pPr>
        <w:ind w:right="49"/>
        <w:jc w:val="both"/>
        <w:rPr>
          <w:rFonts w:ascii="Arial Narrow" w:hAnsi="Arial Narrow"/>
          <w:i/>
          <w:sz w:val="24"/>
          <w:szCs w:val="24"/>
        </w:rPr>
      </w:pPr>
      <w:r>
        <w:rPr>
          <w:rFonts w:ascii="Arial Narrow" w:hAnsi="Arial Narrow"/>
          <w:i/>
          <w:sz w:val="24"/>
          <w:szCs w:val="24"/>
        </w:rPr>
        <w:t>Concentrado</w:t>
      </w:r>
      <w:r w:rsidR="003F7185" w:rsidRPr="00024F6B">
        <w:rPr>
          <w:rFonts w:ascii="Arial Narrow" w:hAnsi="Arial Narrow"/>
          <w:i/>
          <w:sz w:val="24"/>
          <w:szCs w:val="24"/>
        </w:rPr>
        <w:t xml:space="preserve"> </w:t>
      </w:r>
      <w:r w:rsidR="002C6DD6" w:rsidRPr="00024F6B">
        <w:rPr>
          <w:rFonts w:ascii="Arial Narrow" w:hAnsi="Arial Narrow"/>
          <w:i/>
          <w:sz w:val="24"/>
          <w:szCs w:val="24"/>
        </w:rPr>
        <w:t>de conceptos:</w:t>
      </w:r>
    </w:p>
    <w:p w14:paraId="192945ED" w14:textId="0C4E9152" w:rsidR="006F0E39" w:rsidRDefault="006F0E39" w:rsidP="006F0E39">
      <w:pPr>
        <w:ind w:right="49"/>
        <w:jc w:val="both"/>
        <w:rPr>
          <w:rFonts w:ascii="Arial Narrow" w:hAnsi="Arial Narrow"/>
          <w:sz w:val="24"/>
          <w:szCs w:val="24"/>
        </w:rPr>
      </w:pPr>
      <w:r w:rsidRPr="006F0E39">
        <w:rPr>
          <w:rFonts w:ascii="Arial Narrow" w:hAnsi="Arial Narrow"/>
          <w:sz w:val="24"/>
          <w:szCs w:val="24"/>
        </w:rPr>
        <w:t xml:space="preserve">Derivado del análisis realizado a los insumos recopilados, se dio a la tarea de elaborar un concentrado con los conceptos que se consideran básicos al ser los de mayor presencia en los materiales revisados y de más fácil comprensión para aquellos usuarios que no son expertos en el </w:t>
      </w:r>
      <w:r w:rsidRPr="006F0E39">
        <w:rPr>
          <w:rFonts w:ascii="Arial Narrow" w:hAnsi="Arial Narrow"/>
          <w:sz w:val="24"/>
          <w:szCs w:val="24"/>
        </w:rPr>
        <w:lastRenderedPageBreak/>
        <w:t xml:space="preserve">campo del </w:t>
      </w:r>
      <w:r w:rsidRPr="00E03DB4">
        <w:rPr>
          <w:rFonts w:ascii="Arial Narrow" w:hAnsi="Arial Narrow"/>
          <w:sz w:val="24"/>
          <w:szCs w:val="24"/>
        </w:rPr>
        <w:t>ordenamiento territorial y desarrollo urbano</w:t>
      </w:r>
      <w:r w:rsidR="005071E0" w:rsidRPr="00E03DB4">
        <w:rPr>
          <w:rFonts w:ascii="Arial Narrow" w:hAnsi="Arial Narrow"/>
          <w:sz w:val="24"/>
          <w:szCs w:val="24"/>
        </w:rPr>
        <w:t xml:space="preserve"> y que buscan conocer más acerca de las terminologías que se manejan en estas materias</w:t>
      </w:r>
      <w:r w:rsidRPr="00E03DB4">
        <w:rPr>
          <w:rFonts w:ascii="Arial Narrow" w:hAnsi="Arial Narrow"/>
          <w:sz w:val="24"/>
          <w:szCs w:val="24"/>
        </w:rPr>
        <w:t>.</w:t>
      </w:r>
      <w:r>
        <w:rPr>
          <w:rFonts w:ascii="Arial Narrow" w:hAnsi="Arial Narrow"/>
          <w:sz w:val="24"/>
          <w:szCs w:val="24"/>
        </w:rPr>
        <w:t xml:space="preserve"> </w:t>
      </w:r>
    </w:p>
    <w:p w14:paraId="7F05B59A" w14:textId="76FEB938" w:rsidR="005917FC" w:rsidRPr="00024F6B" w:rsidRDefault="0005547B" w:rsidP="00837483">
      <w:pPr>
        <w:ind w:right="49"/>
        <w:jc w:val="both"/>
        <w:rPr>
          <w:rFonts w:ascii="Arial Narrow" w:hAnsi="Arial Narrow"/>
          <w:i/>
          <w:sz w:val="24"/>
          <w:szCs w:val="24"/>
        </w:rPr>
      </w:pPr>
      <w:r w:rsidRPr="00024F6B">
        <w:rPr>
          <w:rFonts w:ascii="Arial Narrow" w:hAnsi="Arial Narrow"/>
          <w:i/>
          <w:sz w:val="24"/>
          <w:szCs w:val="24"/>
        </w:rPr>
        <w:t>Integración</w:t>
      </w:r>
      <w:r w:rsidR="005917FC" w:rsidRPr="00024F6B">
        <w:rPr>
          <w:rFonts w:ascii="Arial Narrow" w:hAnsi="Arial Narrow"/>
          <w:i/>
          <w:sz w:val="24"/>
          <w:szCs w:val="24"/>
        </w:rPr>
        <w:t xml:space="preserve"> de bibliografía</w:t>
      </w:r>
      <w:r w:rsidR="00774519">
        <w:rPr>
          <w:rFonts w:ascii="Arial Narrow" w:hAnsi="Arial Narrow"/>
          <w:i/>
          <w:sz w:val="24"/>
          <w:szCs w:val="24"/>
        </w:rPr>
        <w:t>:</w:t>
      </w:r>
    </w:p>
    <w:p w14:paraId="1914CD82" w14:textId="08F570DB" w:rsidR="005917FC" w:rsidRPr="00024F6B" w:rsidRDefault="00F72A28" w:rsidP="00837483">
      <w:pPr>
        <w:ind w:right="49"/>
        <w:jc w:val="both"/>
        <w:rPr>
          <w:rFonts w:ascii="Arial Narrow" w:hAnsi="Arial Narrow"/>
          <w:sz w:val="24"/>
          <w:szCs w:val="24"/>
        </w:rPr>
      </w:pPr>
      <w:r w:rsidRPr="005F526C">
        <w:rPr>
          <w:rFonts w:ascii="Arial Narrow" w:hAnsi="Arial Narrow"/>
          <w:sz w:val="24"/>
          <w:szCs w:val="24"/>
        </w:rPr>
        <w:t>Paralelamente</w:t>
      </w:r>
      <w:r>
        <w:rPr>
          <w:rFonts w:ascii="Arial Narrow" w:hAnsi="Arial Narrow"/>
          <w:sz w:val="24"/>
          <w:szCs w:val="24"/>
        </w:rPr>
        <w:t xml:space="preserve"> a </w:t>
      </w:r>
      <w:r w:rsidR="005917FC" w:rsidRPr="00024F6B">
        <w:rPr>
          <w:rFonts w:ascii="Arial Narrow" w:hAnsi="Arial Narrow"/>
          <w:sz w:val="24"/>
          <w:szCs w:val="24"/>
        </w:rPr>
        <w:t xml:space="preserve">la integración de los conceptos se </w:t>
      </w:r>
      <w:r w:rsidR="005071E0">
        <w:rPr>
          <w:rFonts w:ascii="Arial Narrow" w:hAnsi="Arial Narrow"/>
          <w:sz w:val="24"/>
          <w:szCs w:val="24"/>
        </w:rPr>
        <w:t>desarrolló</w:t>
      </w:r>
      <w:r w:rsidR="005917FC" w:rsidRPr="00024F6B">
        <w:rPr>
          <w:rFonts w:ascii="Arial Narrow" w:hAnsi="Arial Narrow"/>
          <w:sz w:val="24"/>
          <w:szCs w:val="24"/>
        </w:rPr>
        <w:t xml:space="preserve"> la bibliografía correspondiente con </w:t>
      </w:r>
      <w:r w:rsidRPr="005F526C">
        <w:rPr>
          <w:rFonts w:ascii="Arial Narrow" w:hAnsi="Arial Narrow"/>
          <w:sz w:val="24"/>
          <w:szCs w:val="24"/>
        </w:rPr>
        <w:t>el propósito</w:t>
      </w:r>
      <w:r>
        <w:rPr>
          <w:rFonts w:ascii="Arial Narrow" w:hAnsi="Arial Narrow"/>
          <w:sz w:val="24"/>
          <w:szCs w:val="24"/>
        </w:rPr>
        <w:t xml:space="preserve"> </w:t>
      </w:r>
      <w:r w:rsidR="005917FC" w:rsidRPr="00024F6B">
        <w:rPr>
          <w:rFonts w:ascii="Arial Narrow" w:hAnsi="Arial Narrow"/>
          <w:sz w:val="24"/>
          <w:szCs w:val="24"/>
        </w:rPr>
        <w:t xml:space="preserve">de que el usuario pueda consultar y tener </w:t>
      </w:r>
      <w:r w:rsidR="005917FC" w:rsidRPr="00D15FFC">
        <w:rPr>
          <w:rFonts w:ascii="Arial Narrow" w:hAnsi="Arial Narrow"/>
          <w:sz w:val="24"/>
          <w:szCs w:val="24"/>
        </w:rPr>
        <w:t>claro la proveniencia de</w:t>
      </w:r>
      <w:r w:rsidR="005917FC" w:rsidRPr="00024F6B">
        <w:rPr>
          <w:rFonts w:ascii="Arial Narrow" w:hAnsi="Arial Narrow"/>
          <w:sz w:val="24"/>
          <w:szCs w:val="24"/>
        </w:rPr>
        <w:t xml:space="preserve"> todos y cada uno de los conceptos que se incorporaron al Glosario.</w:t>
      </w:r>
    </w:p>
    <w:p w14:paraId="4E1CB1BE" w14:textId="25148C10" w:rsidR="00837483" w:rsidRPr="00024F6B" w:rsidRDefault="000B1A0B" w:rsidP="00837483">
      <w:pPr>
        <w:ind w:right="49"/>
        <w:jc w:val="both"/>
        <w:rPr>
          <w:rFonts w:ascii="Arial Narrow" w:hAnsi="Arial Narrow"/>
          <w:i/>
          <w:sz w:val="24"/>
          <w:szCs w:val="24"/>
        </w:rPr>
      </w:pPr>
      <w:r>
        <w:rPr>
          <w:rFonts w:ascii="Arial Narrow" w:hAnsi="Arial Narrow"/>
          <w:i/>
          <w:sz w:val="24"/>
          <w:szCs w:val="24"/>
        </w:rPr>
        <w:t>Integración</w:t>
      </w:r>
      <w:r w:rsidR="005917FC" w:rsidRPr="00024F6B">
        <w:rPr>
          <w:rFonts w:ascii="Arial Narrow" w:hAnsi="Arial Narrow"/>
          <w:i/>
          <w:sz w:val="24"/>
          <w:szCs w:val="24"/>
        </w:rPr>
        <w:t xml:space="preserve"> del documento</w:t>
      </w:r>
      <w:r w:rsidR="00774519">
        <w:rPr>
          <w:rFonts w:ascii="Arial Narrow" w:hAnsi="Arial Narrow"/>
          <w:i/>
          <w:sz w:val="24"/>
          <w:szCs w:val="24"/>
        </w:rPr>
        <w:t>:</w:t>
      </w:r>
    </w:p>
    <w:p w14:paraId="2E236BF1" w14:textId="703317D8" w:rsidR="00A567D0" w:rsidRPr="00024F6B" w:rsidRDefault="006F0E39" w:rsidP="00A567D0">
      <w:pPr>
        <w:ind w:right="49"/>
        <w:jc w:val="both"/>
        <w:rPr>
          <w:rFonts w:ascii="Arial Narrow" w:hAnsi="Arial Narrow"/>
          <w:bCs/>
          <w:sz w:val="24"/>
          <w:szCs w:val="24"/>
        </w:rPr>
      </w:pPr>
      <w:r w:rsidRPr="006F0E39">
        <w:rPr>
          <w:rFonts w:ascii="Arial Narrow" w:hAnsi="Arial Narrow"/>
          <w:bCs/>
          <w:sz w:val="24"/>
          <w:szCs w:val="24"/>
        </w:rPr>
        <w:t xml:space="preserve">Para el </w:t>
      </w:r>
      <w:r w:rsidRPr="00E03DB4">
        <w:rPr>
          <w:rFonts w:ascii="Arial Narrow" w:hAnsi="Arial Narrow"/>
          <w:bCs/>
          <w:sz w:val="24"/>
          <w:szCs w:val="24"/>
        </w:rPr>
        <w:t>diseño del</w:t>
      </w:r>
      <w:r w:rsidR="005F526C">
        <w:rPr>
          <w:rFonts w:ascii="Arial Narrow" w:hAnsi="Arial Narrow"/>
          <w:bCs/>
          <w:sz w:val="24"/>
          <w:szCs w:val="24"/>
        </w:rPr>
        <w:t xml:space="preserve"> </w:t>
      </w:r>
      <w:r w:rsidR="00F72A28" w:rsidRPr="005F526C">
        <w:rPr>
          <w:rFonts w:ascii="Arial Narrow" w:hAnsi="Arial Narrow"/>
          <w:bCs/>
          <w:sz w:val="24"/>
          <w:szCs w:val="24"/>
        </w:rPr>
        <w:t>producto</w:t>
      </w:r>
      <w:r w:rsidR="00F72A28">
        <w:rPr>
          <w:rFonts w:ascii="Arial Narrow" w:hAnsi="Arial Narrow"/>
          <w:bCs/>
          <w:sz w:val="24"/>
          <w:szCs w:val="24"/>
        </w:rPr>
        <w:t xml:space="preserve"> </w:t>
      </w:r>
      <w:r w:rsidRPr="00E03DB4">
        <w:rPr>
          <w:rFonts w:ascii="Arial Narrow" w:hAnsi="Arial Narrow"/>
          <w:bCs/>
          <w:sz w:val="24"/>
          <w:szCs w:val="24"/>
        </w:rPr>
        <w:t xml:space="preserve">se apoyó en la normatividad del INEGI para la elaboración de documentos institucionales, en cuanto a la gama de colores, se utilizaron aquellos que </w:t>
      </w:r>
      <w:r w:rsidR="0069158C" w:rsidRPr="00E03DB4">
        <w:rPr>
          <w:rFonts w:ascii="Arial Narrow" w:hAnsi="Arial Narrow"/>
          <w:bCs/>
          <w:sz w:val="24"/>
          <w:szCs w:val="24"/>
        </w:rPr>
        <w:t xml:space="preserve">se relacionan </w:t>
      </w:r>
      <w:r w:rsidRPr="00E03DB4">
        <w:rPr>
          <w:rFonts w:ascii="Arial Narrow" w:hAnsi="Arial Narrow"/>
          <w:bCs/>
          <w:sz w:val="24"/>
          <w:szCs w:val="24"/>
        </w:rPr>
        <w:t>a la identidad institucional.</w:t>
      </w:r>
      <w:r w:rsidR="00A567D0" w:rsidRPr="00E03DB4">
        <w:rPr>
          <w:rFonts w:ascii="Arial Narrow" w:hAnsi="Arial Narrow"/>
          <w:bCs/>
          <w:sz w:val="24"/>
          <w:szCs w:val="24"/>
        </w:rPr>
        <w:t xml:space="preserve"> Respecto a</w:t>
      </w:r>
      <w:r w:rsidR="0069158C" w:rsidRPr="00E03DB4">
        <w:rPr>
          <w:rFonts w:ascii="Arial Narrow" w:hAnsi="Arial Narrow"/>
          <w:bCs/>
          <w:sz w:val="24"/>
          <w:szCs w:val="24"/>
        </w:rPr>
        <w:t xml:space="preserve"> la integración</w:t>
      </w:r>
      <w:r w:rsidR="00A567D0" w:rsidRPr="00E03DB4">
        <w:rPr>
          <w:rFonts w:ascii="Arial Narrow" w:hAnsi="Arial Narrow"/>
          <w:bCs/>
          <w:sz w:val="24"/>
          <w:szCs w:val="24"/>
        </w:rPr>
        <w:t xml:space="preserve"> de los conceptos, éstos se ordenaron alfabéticamente para facilitar su consulta por parte del usuario; </w:t>
      </w:r>
      <w:r w:rsidR="0069158C" w:rsidRPr="00E03DB4">
        <w:rPr>
          <w:rFonts w:ascii="Arial Narrow" w:hAnsi="Arial Narrow"/>
          <w:bCs/>
          <w:sz w:val="24"/>
          <w:szCs w:val="24"/>
        </w:rPr>
        <w:t xml:space="preserve">además, </w:t>
      </w:r>
      <w:r w:rsidR="00A567D0" w:rsidRPr="00E03DB4">
        <w:rPr>
          <w:rFonts w:ascii="Arial Narrow" w:hAnsi="Arial Narrow"/>
          <w:bCs/>
          <w:sz w:val="24"/>
          <w:szCs w:val="24"/>
        </w:rPr>
        <w:t>se elabor</w:t>
      </w:r>
      <w:r w:rsidR="0069158C" w:rsidRPr="00E03DB4">
        <w:rPr>
          <w:rFonts w:ascii="Arial Narrow" w:hAnsi="Arial Narrow"/>
          <w:bCs/>
          <w:sz w:val="24"/>
          <w:szCs w:val="24"/>
        </w:rPr>
        <w:t>aron los apartados que ordinariamente forman parte del cuerpo de un documento como la</w:t>
      </w:r>
      <w:r w:rsidR="00A567D0" w:rsidRPr="00E03DB4">
        <w:rPr>
          <w:rFonts w:ascii="Arial Narrow" w:hAnsi="Arial Narrow"/>
          <w:bCs/>
          <w:sz w:val="24"/>
          <w:szCs w:val="24"/>
        </w:rPr>
        <w:t xml:space="preserve"> introducción, la cual contextualiza el contenido</w:t>
      </w:r>
      <w:r w:rsidR="0069158C" w:rsidRPr="00E03DB4">
        <w:rPr>
          <w:rFonts w:ascii="Arial Narrow" w:hAnsi="Arial Narrow"/>
          <w:bCs/>
          <w:sz w:val="24"/>
          <w:szCs w:val="24"/>
        </w:rPr>
        <w:t xml:space="preserve"> del producto</w:t>
      </w:r>
      <w:r w:rsidR="00A567D0" w:rsidRPr="00E03DB4">
        <w:rPr>
          <w:rFonts w:ascii="Arial Narrow" w:hAnsi="Arial Narrow"/>
          <w:bCs/>
          <w:sz w:val="24"/>
          <w:szCs w:val="24"/>
        </w:rPr>
        <w:t xml:space="preserve">; </w:t>
      </w:r>
      <w:r w:rsidR="0069158C" w:rsidRPr="00E03DB4">
        <w:rPr>
          <w:rFonts w:ascii="Arial Narrow" w:hAnsi="Arial Narrow"/>
          <w:bCs/>
          <w:sz w:val="24"/>
          <w:szCs w:val="24"/>
        </w:rPr>
        <w:t>así como</w:t>
      </w:r>
      <w:r w:rsidR="00A567D0" w:rsidRPr="00E03DB4">
        <w:rPr>
          <w:rFonts w:ascii="Arial Narrow" w:hAnsi="Arial Narrow"/>
          <w:bCs/>
          <w:sz w:val="24"/>
          <w:szCs w:val="24"/>
        </w:rPr>
        <w:t xml:space="preserve"> la matriz conceptual y las fichas bibliográficas de cada concepto.</w:t>
      </w:r>
      <w:r w:rsidR="00A567D0" w:rsidRPr="00024F6B">
        <w:rPr>
          <w:rFonts w:ascii="Arial Narrow" w:hAnsi="Arial Narrow"/>
          <w:bCs/>
          <w:sz w:val="24"/>
          <w:szCs w:val="24"/>
        </w:rPr>
        <w:t xml:space="preserve">   </w:t>
      </w:r>
    </w:p>
    <w:p w14:paraId="61BD59EE" w14:textId="1FF0BFC4" w:rsidR="006F0E39" w:rsidRDefault="006F0E39" w:rsidP="006F0E39">
      <w:pPr>
        <w:ind w:right="49"/>
        <w:jc w:val="both"/>
        <w:rPr>
          <w:rFonts w:ascii="Arial Narrow" w:hAnsi="Arial Narrow"/>
          <w:bCs/>
          <w:sz w:val="24"/>
          <w:szCs w:val="24"/>
        </w:rPr>
      </w:pPr>
    </w:p>
    <w:p w14:paraId="2A781F46" w14:textId="77777777" w:rsidR="00576DBF" w:rsidRPr="00024F6B" w:rsidRDefault="00576DBF" w:rsidP="00602B2F"/>
    <w:p w14:paraId="5D54867C" w14:textId="77777777" w:rsidR="00576DBF" w:rsidRPr="00024F6B" w:rsidRDefault="00576DBF" w:rsidP="00602B2F"/>
    <w:p w14:paraId="0EB83CE2" w14:textId="77777777" w:rsidR="00576DBF" w:rsidRPr="00024F6B" w:rsidRDefault="00576DBF" w:rsidP="00602B2F"/>
    <w:p w14:paraId="4D046AEA" w14:textId="77777777" w:rsidR="00576DBF" w:rsidRPr="00024F6B" w:rsidRDefault="00576DBF" w:rsidP="00602B2F"/>
    <w:p w14:paraId="3D86716B" w14:textId="77777777" w:rsidR="00BB694E" w:rsidRPr="00024F6B" w:rsidRDefault="00BB694E" w:rsidP="00602B2F"/>
    <w:p w14:paraId="69B9EA9D" w14:textId="77777777" w:rsidR="00BB694E" w:rsidRPr="00024F6B" w:rsidRDefault="00BB694E" w:rsidP="00602B2F"/>
    <w:p w14:paraId="1C6A7396" w14:textId="77777777" w:rsidR="00BB694E" w:rsidRPr="00024F6B" w:rsidRDefault="00BB694E" w:rsidP="00602B2F"/>
    <w:p w14:paraId="3AE10035" w14:textId="33566D5A" w:rsidR="00BB694E" w:rsidRDefault="00BB694E" w:rsidP="00602B2F"/>
    <w:p w14:paraId="15ADE0ED" w14:textId="4A9AA5A9" w:rsidR="002811CE" w:rsidRDefault="002811CE" w:rsidP="00602B2F"/>
    <w:p w14:paraId="29D21BC3" w14:textId="7C7FD9BC" w:rsidR="002811CE" w:rsidRDefault="002811CE" w:rsidP="00602B2F"/>
    <w:p w14:paraId="4FD0EF97" w14:textId="1D845C15" w:rsidR="002811CE" w:rsidRDefault="002811CE" w:rsidP="00602B2F"/>
    <w:p w14:paraId="79CD5E81" w14:textId="56AF62A3" w:rsidR="002811CE" w:rsidRDefault="002811CE" w:rsidP="00602B2F"/>
    <w:p w14:paraId="2167F716" w14:textId="2C7EC1BD" w:rsidR="002811CE" w:rsidRDefault="002811CE" w:rsidP="00602B2F"/>
    <w:p w14:paraId="15DB32B9" w14:textId="1535AC7D" w:rsidR="002811CE" w:rsidRDefault="002811CE" w:rsidP="00602B2F"/>
    <w:p w14:paraId="492C204A" w14:textId="75F0A99B" w:rsidR="00622AA7" w:rsidRPr="00024F6B" w:rsidRDefault="00393042">
      <w:r w:rsidRPr="00024F6B">
        <w:rPr>
          <w:noProof/>
          <w:lang w:eastAsia="es-MX"/>
        </w:rPr>
        <w:lastRenderedPageBreak/>
        <mc:AlternateContent>
          <mc:Choice Requires="wps">
            <w:drawing>
              <wp:anchor distT="0" distB="0" distL="114300" distR="114300" simplePos="0" relativeHeight="251957759" behindDoc="0" locked="0" layoutInCell="1" allowOverlap="1" wp14:anchorId="5DFA6C58" wp14:editId="33527D98">
                <wp:simplePos x="0" y="0"/>
                <wp:positionH relativeFrom="margin">
                  <wp:posOffset>-58776</wp:posOffset>
                </wp:positionH>
                <wp:positionV relativeFrom="paragraph">
                  <wp:posOffset>111125</wp:posOffset>
                </wp:positionV>
                <wp:extent cx="3054350" cy="387350"/>
                <wp:effectExtent l="0" t="0" r="0" b="0"/>
                <wp:wrapNone/>
                <wp:docPr id="136" name="Cuadro de texto 136"/>
                <wp:cNvGraphicFramePr/>
                <a:graphic xmlns:a="http://schemas.openxmlformats.org/drawingml/2006/main">
                  <a:graphicData uri="http://schemas.microsoft.com/office/word/2010/wordprocessingShape">
                    <wps:wsp>
                      <wps:cNvSpPr txBox="1"/>
                      <wps:spPr>
                        <a:xfrm>
                          <a:off x="0" y="0"/>
                          <a:ext cx="3054350" cy="387350"/>
                        </a:xfrm>
                        <a:prstGeom prst="rect">
                          <a:avLst/>
                        </a:prstGeom>
                        <a:noFill/>
                        <a:ln w="6350">
                          <a:noFill/>
                        </a:ln>
                      </wps:spPr>
                      <wps:txbx>
                        <w:txbxContent>
                          <w:p w14:paraId="556F0FE8" w14:textId="77777777" w:rsidR="00925FF7" w:rsidRPr="000E5D8C" w:rsidRDefault="00925FF7" w:rsidP="00C838E4">
                            <w:pPr>
                              <w:rPr>
                                <w:rFonts w:asciiTheme="majorHAnsi" w:hAnsiTheme="majorHAnsi"/>
                                <w:b/>
                                <w:color w:val="244061" w:themeColor="accent1" w:themeShade="80"/>
                                <w:sz w:val="28"/>
                              </w:rPr>
                            </w:pPr>
                            <w:r>
                              <w:rPr>
                                <w:rFonts w:asciiTheme="majorHAnsi" w:hAnsiTheme="majorHAnsi"/>
                                <w:b/>
                                <w:color w:val="244061" w:themeColor="accent1" w:themeShade="80"/>
                                <w:sz w:val="28"/>
                              </w:rPr>
                              <w:t>Conceptualización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FA6C58" id="Cuadro de texto 136" o:spid="_x0000_s1037" type="#_x0000_t202" style="position:absolute;margin-left:-4.65pt;margin-top:8.75pt;width:240.5pt;height:30.5pt;z-index:25195775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" filled="f" stroked="f" strokeweight=".5pt">
                <v:textbox>
                  <w:txbxContent>
                    <w:p w14:paraId="556F0FE8" w14:textId="77777777" w:rsidR="00925FF7" w:rsidRPr="000E5D8C" w:rsidRDefault="00925FF7" w:rsidP="00C838E4">
                      <w:pPr>
                        <w:rPr>
                          <w:rFonts w:asciiTheme="majorHAnsi" w:hAnsiTheme="majorHAnsi"/>
                          <w:b/>
                          <w:color w:val="244061" w:themeColor="accent1" w:themeShade="80"/>
                          <w:sz w:val="28"/>
                        </w:rPr>
                      </w:pPr>
                      <w:r>
                        <w:rPr>
                          <w:rFonts w:asciiTheme="majorHAnsi" w:hAnsiTheme="majorHAnsi"/>
                          <w:b/>
                          <w:color w:val="244061" w:themeColor="accent1" w:themeShade="80"/>
                          <w:sz w:val="28"/>
                        </w:rPr>
                        <w:t>Conceptualización</w:t>
                      </w:r>
                    </w:p>
                  </w:txbxContent>
                </v:textbox>
                <w10:wrap anchorx="margin"/>
              </v:shape>
            </w:pict>
          </mc:Fallback>
        </mc:AlternateContent>
      </w:r>
    </w:p>
    <w:p w14:paraId="3CDF99F0" w14:textId="2CA786F0" w:rsidR="006C3E89" w:rsidRPr="00024F6B" w:rsidRDefault="00E51B15">
      <w:r>
        <w:rPr>
          <w:noProof/>
          <w:lang w:eastAsia="es-MX"/>
        </w:rPr>
        <mc:AlternateContent>
          <mc:Choice Requires="wps">
            <w:drawing>
              <wp:anchor distT="0" distB="0" distL="114300" distR="114300" simplePos="0" relativeHeight="252304895" behindDoc="0" locked="0" layoutInCell="1" allowOverlap="1" wp14:anchorId="17CD0AD2" wp14:editId="78980283">
                <wp:simplePos x="0" y="0"/>
                <wp:positionH relativeFrom="margin">
                  <wp:posOffset>31394</wp:posOffset>
                </wp:positionH>
                <wp:positionV relativeFrom="paragraph">
                  <wp:posOffset>114935</wp:posOffset>
                </wp:positionV>
                <wp:extent cx="4176000" cy="5938"/>
                <wp:effectExtent l="0" t="0" r="34290" b="32385"/>
                <wp:wrapNone/>
                <wp:docPr id="9859" name="Conector recto 9859"/>
                <wp:cNvGraphicFramePr/>
                <a:graphic xmlns:a="http://schemas.openxmlformats.org/drawingml/2006/main">
                  <a:graphicData uri="http://schemas.microsoft.com/office/word/2010/wordprocessingShape">
                    <wps:wsp>
                      <wps:cNvCnPr/>
                      <wps:spPr>
                        <a:xfrm>
                          <a:off x="0" y="0"/>
                          <a:ext cx="4176000" cy="5938"/>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E9773" id="Conector recto 9859" o:spid="_x0000_s1026" style="position:absolute;z-index:2523048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5pt,9.05pt" to="331.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" strokecolor="#94b64e [3046]">
                <w10:wrap anchorx="margin"/>
              </v:line>
            </w:pict>
          </mc:Fallback>
        </mc:AlternateContent>
      </w:r>
    </w:p>
    <w:p w14:paraId="69216AF8" w14:textId="77777777" w:rsidR="00150450" w:rsidRPr="00024F6B" w:rsidRDefault="00150450" w:rsidP="00150450">
      <w:pPr>
        <w:jc w:val="both"/>
        <w:rPr>
          <w:rFonts w:ascii="Arial Narrow" w:hAnsi="Arial Narrow" w:cs="Arial"/>
          <w:sz w:val="24"/>
        </w:rPr>
      </w:pPr>
      <w:r w:rsidRPr="00024F6B">
        <w:rPr>
          <w:rFonts w:ascii="Arial Narrow" w:hAnsi="Arial Narrow" w:cs="Arial"/>
          <w:sz w:val="24"/>
        </w:rPr>
        <w:t>Como parte de las actividades preliminares en la elaboración del glosario, se llevó a cabo el análisis a diversos materiales que se consideraron insumos esenciales para la</w:t>
      </w:r>
      <w:r w:rsidR="00BD1B55" w:rsidRPr="00024F6B">
        <w:rPr>
          <w:rFonts w:ascii="Arial Narrow" w:hAnsi="Arial Narrow" w:cs="Arial"/>
          <w:sz w:val="24"/>
        </w:rPr>
        <w:t xml:space="preserve"> determinación de los conceptos</w:t>
      </w:r>
      <w:r w:rsidRPr="00024F6B">
        <w:rPr>
          <w:rFonts w:ascii="Arial Narrow" w:hAnsi="Arial Narrow" w:cs="Arial"/>
          <w:sz w:val="24"/>
        </w:rPr>
        <w:t xml:space="preserve">, entre estos materiales se encuentran: Programas de Desarrollo Urbano, así como de Ordenamiento Territorial correspondientes a diversos estados y municipios de la república mexicana, glosarios publicados a través de la web, así como un compendio de definiciones obtenido de un análisis a los marcos jurídicos relacionados </w:t>
      </w:r>
      <w:r w:rsidR="00D17A6D" w:rsidRPr="00024F6B">
        <w:rPr>
          <w:rFonts w:ascii="Arial Narrow" w:hAnsi="Arial Narrow" w:cs="Arial"/>
          <w:sz w:val="24"/>
        </w:rPr>
        <w:t>con</w:t>
      </w:r>
      <w:r w:rsidRPr="00024F6B">
        <w:rPr>
          <w:rFonts w:ascii="Arial Narrow" w:hAnsi="Arial Narrow" w:cs="Arial"/>
          <w:sz w:val="24"/>
        </w:rPr>
        <w:t xml:space="preserve"> los temas de OT y DU.</w:t>
      </w:r>
    </w:p>
    <w:p w14:paraId="4211A3AE" w14:textId="77777777" w:rsidR="00150450" w:rsidRPr="00024F6B" w:rsidRDefault="00150450" w:rsidP="00F4679A">
      <w:pPr>
        <w:ind w:firstLine="227"/>
        <w:jc w:val="both"/>
        <w:rPr>
          <w:rFonts w:ascii="Arial Narrow" w:hAnsi="Arial Narrow" w:cs="Arial"/>
          <w:sz w:val="24"/>
        </w:rPr>
      </w:pPr>
      <w:r w:rsidRPr="00024F6B">
        <w:rPr>
          <w:rFonts w:ascii="Arial Narrow" w:hAnsi="Arial Narrow" w:cs="Arial"/>
          <w:sz w:val="24"/>
        </w:rPr>
        <w:t xml:space="preserve">En </w:t>
      </w:r>
      <w:r w:rsidR="00D17A6D" w:rsidRPr="00024F6B">
        <w:rPr>
          <w:rFonts w:ascii="Arial Narrow" w:hAnsi="Arial Narrow" w:cs="Arial"/>
          <w:sz w:val="24"/>
        </w:rPr>
        <w:t>este tenor, se</w:t>
      </w:r>
      <w:r w:rsidR="005967EC" w:rsidRPr="00024F6B">
        <w:rPr>
          <w:rFonts w:ascii="Arial Narrow" w:hAnsi="Arial Narrow" w:cs="Arial"/>
          <w:sz w:val="24"/>
        </w:rPr>
        <w:t xml:space="preserve"> </w:t>
      </w:r>
      <w:r w:rsidR="00D17A6D" w:rsidRPr="00024F6B">
        <w:rPr>
          <w:rFonts w:ascii="Arial Narrow" w:hAnsi="Arial Narrow" w:cs="Arial"/>
          <w:sz w:val="24"/>
        </w:rPr>
        <w:t>analizó</w:t>
      </w:r>
      <w:r w:rsidRPr="00024F6B">
        <w:rPr>
          <w:rFonts w:ascii="Arial Narrow" w:hAnsi="Arial Narrow" w:cs="Arial"/>
          <w:sz w:val="24"/>
        </w:rPr>
        <w:t xml:space="preserve"> cada uno de los apartados de dichos materiales y </w:t>
      </w:r>
      <w:r w:rsidR="00D17A6D" w:rsidRPr="00024F6B">
        <w:rPr>
          <w:rFonts w:ascii="Arial Narrow" w:hAnsi="Arial Narrow" w:cs="Arial"/>
          <w:sz w:val="24"/>
        </w:rPr>
        <w:t xml:space="preserve">se </w:t>
      </w:r>
      <w:r w:rsidRPr="00024F6B">
        <w:rPr>
          <w:rFonts w:ascii="Arial Narrow" w:hAnsi="Arial Narrow" w:cs="Arial"/>
          <w:sz w:val="24"/>
        </w:rPr>
        <w:t>extra</w:t>
      </w:r>
      <w:r w:rsidR="00D17A6D" w:rsidRPr="00024F6B">
        <w:rPr>
          <w:rFonts w:ascii="Arial Narrow" w:hAnsi="Arial Narrow" w:cs="Arial"/>
          <w:sz w:val="24"/>
        </w:rPr>
        <w:t>jo</w:t>
      </w:r>
      <w:r w:rsidRPr="00024F6B">
        <w:rPr>
          <w:rFonts w:ascii="Arial Narrow" w:hAnsi="Arial Narrow" w:cs="Arial"/>
          <w:sz w:val="24"/>
        </w:rPr>
        <w:t xml:space="preserve"> de las principales temáticas, aquellos conceptos que se consideran de mayor importancia, llegando así a la conformación de dos matrices conceptuales (una referente al DU y una más enfocada al OT)</w:t>
      </w:r>
      <w:r w:rsidR="00D17A6D" w:rsidRPr="00024F6B">
        <w:rPr>
          <w:rFonts w:ascii="Arial Narrow" w:hAnsi="Arial Narrow" w:cs="Arial"/>
          <w:sz w:val="24"/>
        </w:rPr>
        <w:t>,</w:t>
      </w:r>
      <w:r w:rsidRPr="00024F6B">
        <w:rPr>
          <w:rFonts w:ascii="Arial Narrow" w:hAnsi="Arial Narrow" w:cs="Arial"/>
          <w:sz w:val="24"/>
        </w:rPr>
        <w:t xml:space="preserve"> donde se especifican los temas, categorías, variables y clasificaciones</w:t>
      </w:r>
      <w:r w:rsidR="005967EC" w:rsidRPr="00024F6B">
        <w:rPr>
          <w:rFonts w:ascii="Arial Narrow" w:hAnsi="Arial Narrow" w:cs="Arial"/>
          <w:sz w:val="24"/>
        </w:rPr>
        <w:t>. Dichas matrices se pueden consultar en el Anexo 2 d</w:t>
      </w:r>
      <w:r w:rsidRPr="00024F6B">
        <w:rPr>
          <w:rFonts w:ascii="Arial Narrow" w:hAnsi="Arial Narrow" w:cs="Arial"/>
          <w:sz w:val="24"/>
        </w:rPr>
        <w:t xml:space="preserve">el presente Glosario. </w:t>
      </w:r>
    </w:p>
    <w:p w14:paraId="39C12028" w14:textId="77777777" w:rsidR="00150450" w:rsidRPr="00024F6B" w:rsidRDefault="00150450" w:rsidP="00150450">
      <w:pPr>
        <w:spacing w:after="0"/>
        <w:jc w:val="center"/>
        <w:rPr>
          <w:rFonts w:ascii="Arial Narrow" w:hAnsi="Arial Narrow"/>
          <w:b/>
          <w:sz w:val="28"/>
        </w:rPr>
      </w:pPr>
      <w:r w:rsidRPr="00024F6B">
        <w:rPr>
          <w:rFonts w:ascii="Arial Narrow" w:hAnsi="Arial Narrow"/>
          <w:b/>
          <w:sz w:val="28"/>
        </w:rPr>
        <w:t>Matriz conceptual de la temática de Desarrollo Urbano</w:t>
      </w:r>
    </w:p>
    <w:p w14:paraId="40FB5F1F" w14:textId="77777777" w:rsidR="00150450" w:rsidRPr="00024F6B" w:rsidRDefault="00150450" w:rsidP="00150450">
      <w:pPr>
        <w:spacing w:after="0"/>
        <w:jc w:val="center"/>
        <w:rPr>
          <w:rFonts w:ascii="Arial Narrow" w:hAnsi="Arial Narrow"/>
          <w:b/>
          <w:sz w:val="28"/>
        </w:rPr>
      </w:pPr>
    </w:p>
    <w:tbl>
      <w:tblPr>
        <w:tblStyle w:val="Tablaconcuadrcula"/>
        <w:tblW w:w="0" w:type="auto"/>
        <w:tblLook w:val="04A0" w:firstRow="1" w:lastRow="0" w:firstColumn="1" w:lastColumn="0" w:noHBand="0" w:noVBand="1"/>
      </w:tblPr>
      <w:tblGrid>
        <w:gridCol w:w="4414"/>
        <w:gridCol w:w="4414"/>
      </w:tblGrid>
      <w:tr w:rsidR="00150450" w:rsidRPr="00024F6B" w14:paraId="63F8391F" w14:textId="77777777" w:rsidTr="00FD5703">
        <w:trPr>
          <w:trHeight w:val="512"/>
        </w:trPr>
        <w:tc>
          <w:tcPr>
            <w:tcW w:w="4414" w:type="dxa"/>
            <w:shd w:val="clear" w:color="auto" w:fill="C6D9F1" w:themeFill="text2" w:themeFillTint="33"/>
            <w:vAlign w:val="center"/>
          </w:tcPr>
          <w:p w14:paraId="067CF1C5" w14:textId="77777777" w:rsidR="00150450" w:rsidRPr="00024F6B" w:rsidRDefault="00150450" w:rsidP="00FD5703">
            <w:pPr>
              <w:jc w:val="center"/>
              <w:rPr>
                <w:rFonts w:ascii="Arial Narrow" w:hAnsi="Arial Narrow"/>
                <w:b/>
                <w:sz w:val="28"/>
              </w:rPr>
            </w:pPr>
            <w:r w:rsidRPr="00024F6B">
              <w:rPr>
                <w:rFonts w:ascii="Arial Narrow" w:hAnsi="Arial Narrow"/>
                <w:b/>
                <w:sz w:val="24"/>
              </w:rPr>
              <w:t>Tema</w:t>
            </w:r>
          </w:p>
        </w:tc>
        <w:tc>
          <w:tcPr>
            <w:tcW w:w="4414" w:type="dxa"/>
            <w:shd w:val="clear" w:color="auto" w:fill="C6D9F1" w:themeFill="text2" w:themeFillTint="33"/>
            <w:vAlign w:val="center"/>
          </w:tcPr>
          <w:p w14:paraId="0253CD50" w14:textId="77777777" w:rsidR="00150450" w:rsidRPr="00024F6B" w:rsidRDefault="00150450" w:rsidP="00FD5703">
            <w:pPr>
              <w:jc w:val="center"/>
              <w:rPr>
                <w:rFonts w:ascii="Arial Narrow" w:hAnsi="Arial Narrow"/>
                <w:b/>
                <w:sz w:val="28"/>
              </w:rPr>
            </w:pPr>
            <w:r w:rsidRPr="00024F6B">
              <w:rPr>
                <w:rFonts w:ascii="Arial Narrow" w:hAnsi="Arial Narrow"/>
                <w:b/>
                <w:sz w:val="24"/>
              </w:rPr>
              <w:t>Categoría</w:t>
            </w:r>
          </w:p>
        </w:tc>
      </w:tr>
      <w:tr w:rsidR="00150450" w:rsidRPr="00024F6B" w14:paraId="10AB7DC5" w14:textId="77777777" w:rsidTr="00FD5703">
        <w:trPr>
          <w:trHeight w:val="785"/>
        </w:trPr>
        <w:tc>
          <w:tcPr>
            <w:tcW w:w="4414" w:type="dxa"/>
            <w:vMerge w:val="restart"/>
            <w:vAlign w:val="center"/>
          </w:tcPr>
          <w:p w14:paraId="44B449E8" w14:textId="77777777" w:rsidR="00150450" w:rsidRPr="00024F6B" w:rsidRDefault="00150450" w:rsidP="00FD5703">
            <w:pPr>
              <w:jc w:val="center"/>
              <w:rPr>
                <w:rFonts w:ascii="Arial Narrow" w:hAnsi="Arial Narrow"/>
                <w:sz w:val="24"/>
              </w:rPr>
            </w:pPr>
            <w:r w:rsidRPr="00024F6B">
              <w:rPr>
                <w:rFonts w:ascii="Arial Narrow" w:eastAsia="Times New Roman" w:hAnsi="Arial Narrow" w:cs="Calibri"/>
                <w:color w:val="000000"/>
                <w:sz w:val="24"/>
                <w:lang w:eastAsia="es-MX"/>
              </w:rPr>
              <w:t>Desarrollo Urbano</w:t>
            </w:r>
          </w:p>
        </w:tc>
        <w:tc>
          <w:tcPr>
            <w:tcW w:w="4414" w:type="dxa"/>
            <w:vAlign w:val="center"/>
          </w:tcPr>
          <w:p w14:paraId="53842C7C" w14:textId="77777777" w:rsidR="00150450" w:rsidRPr="00024F6B" w:rsidRDefault="00150450" w:rsidP="00FD5703">
            <w:pPr>
              <w:jc w:val="center"/>
              <w:rPr>
                <w:rFonts w:ascii="Arial Narrow" w:eastAsia="Times New Roman" w:hAnsi="Arial Narrow" w:cs="Calibri"/>
                <w:color w:val="000000"/>
                <w:sz w:val="24"/>
                <w:lang w:eastAsia="es-MX"/>
              </w:rPr>
            </w:pPr>
            <w:r w:rsidRPr="00024F6B">
              <w:rPr>
                <w:rFonts w:ascii="Arial Narrow" w:eastAsia="Times New Roman" w:hAnsi="Arial Narrow" w:cs="Calibri"/>
                <w:color w:val="000000"/>
                <w:sz w:val="24"/>
                <w:lang w:eastAsia="es-MX"/>
              </w:rPr>
              <w:t>Medio físico natural</w:t>
            </w:r>
          </w:p>
        </w:tc>
      </w:tr>
      <w:tr w:rsidR="00150450" w:rsidRPr="00024F6B" w14:paraId="113F9D22" w14:textId="77777777" w:rsidTr="00FD5703">
        <w:trPr>
          <w:trHeight w:val="995"/>
        </w:trPr>
        <w:tc>
          <w:tcPr>
            <w:tcW w:w="4414" w:type="dxa"/>
            <w:vMerge/>
          </w:tcPr>
          <w:p w14:paraId="1E04B78D" w14:textId="77777777" w:rsidR="00150450" w:rsidRPr="00024F6B" w:rsidRDefault="00150450" w:rsidP="00FD5703">
            <w:pPr>
              <w:jc w:val="center"/>
              <w:rPr>
                <w:rFonts w:ascii="Arial Narrow" w:hAnsi="Arial Narrow"/>
                <w:b/>
                <w:sz w:val="24"/>
              </w:rPr>
            </w:pPr>
          </w:p>
        </w:tc>
        <w:tc>
          <w:tcPr>
            <w:tcW w:w="4414" w:type="dxa"/>
            <w:vAlign w:val="center"/>
          </w:tcPr>
          <w:p w14:paraId="36024C8D" w14:textId="77777777" w:rsidR="00150450" w:rsidRPr="00024F6B" w:rsidRDefault="00150450" w:rsidP="00FD5703">
            <w:pPr>
              <w:jc w:val="center"/>
              <w:rPr>
                <w:rFonts w:ascii="Arial Narrow" w:eastAsia="Times New Roman" w:hAnsi="Arial Narrow" w:cs="Calibri"/>
                <w:color w:val="000000"/>
                <w:sz w:val="24"/>
                <w:lang w:eastAsia="es-MX"/>
              </w:rPr>
            </w:pPr>
            <w:r w:rsidRPr="00024F6B">
              <w:rPr>
                <w:rFonts w:ascii="Arial Narrow" w:eastAsia="Times New Roman" w:hAnsi="Arial Narrow" w:cs="Calibri"/>
                <w:color w:val="000000"/>
                <w:sz w:val="24"/>
                <w:lang w:eastAsia="es-MX"/>
              </w:rPr>
              <w:t>Medio físico construido/transformado</w:t>
            </w:r>
          </w:p>
        </w:tc>
      </w:tr>
    </w:tbl>
    <w:p w14:paraId="507BE802" w14:textId="77777777" w:rsidR="00150450" w:rsidRPr="00024F6B" w:rsidRDefault="00150450" w:rsidP="00150450">
      <w:pPr>
        <w:spacing w:after="0"/>
        <w:jc w:val="center"/>
        <w:rPr>
          <w:rFonts w:ascii="Arial Narrow" w:hAnsi="Arial Narrow"/>
          <w:b/>
          <w:sz w:val="28"/>
        </w:rPr>
      </w:pPr>
    </w:p>
    <w:p w14:paraId="3C807995" w14:textId="77777777" w:rsidR="00150450" w:rsidRPr="00024F6B" w:rsidRDefault="00150450" w:rsidP="00150450">
      <w:pPr>
        <w:spacing w:after="0"/>
        <w:jc w:val="both"/>
        <w:rPr>
          <w:rFonts w:ascii="Arial Narrow" w:hAnsi="Arial Narrow"/>
          <w:b/>
          <w:sz w:val="10"/>
        </w:rPr>
      </w:pPr>
    </w:p>
    <w:p w14:paraId="27C50F57" w14:textId="77777777" w:rsidR="00150450" w:rsidRPr="00024F6B" w:rsidRDefault="00150450" w:rsidP="00150450">
      <w:pPr>
        <w:jc w:val="center"/>
        <w:rPr>
          <w:rFonts w:ascii="Arial Narrow" w:hAnsi="Arial Narrow"/>
          <w:b/>
          <w:sz w:val="28"/>
        </w:rPr>
      </w:pPr>
      <w:r w:rsidRPr="00024F6B">
        <w:rPr>
          <w:rFonts w:ascii="Arial Narrow" w:hAnsi="Arial Narrow"/>
          <w:b/>
          <w:sz w:val="28"/>
        </w:rPr>
        <w:t>Matriz conceptual de la temática de Ordenamiento Territorial</w:t>
      </w:r>
    </w:p>
    <w:tbl>
      <w:tblPr>
        <w:tblStyle w:val="Tablaconcuadrcula"/>
        <w:tblW w:w="0" w:type="auto"/>
        <w:tblLook w:val="04A0" w:firstRow="1" w:lastRow="0" w:firstColumn="1" w:lastColumn="0" w:noHBand="0" w:noVBand="1"/>
      </w:tblPr>
      <w:tblGrid>
        <w:gridCol w:w="4414"/>
        <w:gridCol w:w="4414"/>
      </w:tblGrid>
      <w:tr w:rsidR="00150450" w:rsidRPr="00024F6B" w14:paraId="32A69552" w14:textId="77777777" w:rsidTr="00FD5703">
        <w:trPr>
          <w:trHeight w:val="479"/>
        </w:trPr>
        <w:tc>
          <w:tcPr>
            <w:tcW w:w="4414" w:type="dxa"/>
            <w:shd w:val="clear" w:color="auto" w:fill="C6D9F1" w:themeFill="text2" w:themeFillTint="33"/>
            <w:vAlign w:val="center"/>
          </w:tcPr>
          <w:p w14:paraId="4DEA37A6" w14:textId="77777777" w:rsidR="00150450" w:rsidRPr="00024F6B" w:rsidRDefault="00150450" w:rsidP="00FD5703">
            <w:pPr>
              <w:jc w:val="center"/>
              <w:rPr>
                <w:rFonts w:ascii="Arial Narrow" w:hAnsi="Arial Narrow"/>
                <w:b/>
                <w:sz w:val="28"/>
              </w:rPr>
            </w:pPr>
            <w:r w:rsidRPr="00024F6B">
              <w:rPr>
                <w:rFonts w:ascii="Arial Narrow" w:hAnsi="Arial Narrow"/>
                <w:b/>
                <w:sz w:val="24"/>
              </w:rPr>
              <w:t>Tema</w:t>
            </w:r>
          </w:p>
        </w:tc>
        <w:tc>
          <w:tcPr>
            <w:tcW w:w="4414" w:type="dxa"/>
            <w:shd w:val="clear" w:color="auto" w:fill="C6D9F1" w:themeFill="text2" w:themeFillTint="33"/>
            <w:vAlign w:val="center"/>
          </w:tcPr>
          <w:p w14:paraId="2D65BA3E" w14:textId="77777777" w:rsidR="00150450" w:rsidRPr="00024F6B" w:rsidRDefault="00150450" w:rsidP="00FD5703">
            <w:pPr>
              <w:jc w:val="center"/>
              <w:rPr>
                <w:rFonts w:ascii="Arial Narrow" w:hAnsi="Arial Narrow"/>
                <w:b/>
                <w:sz w:val="28"/>
              </w:rPr>
            </w:pPr>
            <w:r w:rsidRPr="00024F6B">
              <w:rPr>
                <w:rFonts w:ascii="Arial Narrow" w:hAnsi="Arial Narrow"/>
                <w:b/>
                <w:sz w:val="24"/>
              </w:rPr>
              <w:t>Categoría</w:t>
            </w:r>
          </w:p>
        </w:tc>
      </w:tr>
      <w:tr w:rsidR="00150450" w:rsidRPr="00024F6B" w14:paraId="0E184A00" w14:textId="77777777" w:rsidTr="00FD5703">
        <w:trPr>
          <w:trHeight w:val="557"/>
        </w:trPr>
        <w:tc>
          <w:tcPr>
            <w:tcW w:w="4414" w:type="dxa"/>
            <w:vMerge w:val="restart"/>
            <w:vAlign w:val="center"/>
          </w:tcPr>
          <w:p w14:paraId="3BBB387E" w14:textId="77777777" w:rsidR="00150450" w:rsidRPr="00024F6B" w:rsidRDefault="00150450" w:rsidP="00FD5703">
            <w:pPr>
              <w:jc w:val="center"/>
              <w:rPr>
                <w:rFonts w:ascii="Arial Narrow" w:hAnsi="Arial Narrow"/>
                <w:b/>
                <w:sz w:val="28"/>
              </w:rPr>
            </w:pPr>
            <w:r w:rsidRPr="00024F6B">
              <w:rPr>
                <w:rFonts w:ascii="Arial Narrow" w:eastAsia="Times New Roman" w:hAnsi="Arial Narrow" w:cs="Calibri"/>
                <w:color w:val="000000"/>
                <w:sz w:val="24"/>
                <w:lang w:eastAsia="es-MX"/>
              </w:rPr>
              <w:t>Ordenamiento Territorial</w:t>
            </w:r>
          </w:p>
        </w:tc>
        <w:tc>
          <w:tcPr>
            <w:tcW w:w="4414" w:type="dxa"/>
            <w:vAlign w:val="center"/>
          </w:tcPr>
          <w:p w14:paraId="1872FB1D" w14:textId="77777777" w:rsidR="00150450" w:rsidRPr="00024F6B" w:rsidRDefault="00150450" w:rsidP="00FD5703">
            <w:pPr>
              <w:jc w:val="center"/>
              <w:rPr>
                <w:rFonts w:ascii="Arial Narrow" w:hAnsi="Arial Narrow"/>
                <w:b/>
                <w:sz w:val="28"/>
              </w:rPr>
            </w:pPr>
            <w:r w:rsidRPr="00024F6B">
              <w:rPr>
                <w:rFonts w:ascii="Arial Narrow" w:eastAsia="Times New Roman" w:hAnsi="Arial Narrow" w:cs="Calibri"/>
                <w:color w:val="000000"/>
                <w:sz w:val="24"/>
                <w:lang w:eastAsia="es-MX"/>
              </w:rPr>
              <w:t>Natural</w:t>
            </w:r>
          </w:p>
        </w:tc>
      </w:tr>
      <w:tr w:rsidR="00150450" w:rsidRPr="00024F6B" w14:paraId="65D86336" w14:textId="77777777" w:rsidTr="00FD5703">
        <w:trPr>
          <w:trHeight w:val="551"/>
        </w:trPr>
        <w:tc>
          <w:tcPr>
            <w:tcW w:w="4414" w:type="dxa"/>
            <w:vMerge/>
          </w:tcPr>
          <w:p w14:paraId="54DB99E5" w14:textId="77777777" w:rsidR="00150450" w:rsidRPr="00024F6B" w:rsidRDefault="00150450" w:rsidP="00FD5703">
            <w:pPr>
              <w:jc w:val="center"/>
              <w:rPr>
                <w:rFonts w:ascii="Arial Narrow" w:hAnsi="Arial Narrow"/>
                <w:b/>
                <w:sz w:val="28"/>
              </w:rPr>
            </w:pPr>
          </w:p>
        </w:tc>
        <w:tc>
          <w:tcPr>
            <w:tcW w:w="4414" w:type="dxa"/>
            <w:vAlign w:val="center"/>
          </w:tcPr>
          <w:p w14:paraId="07ABD35E" w14:textId="77777777" w:rsidR="00150450" w:rsidRPr="00024F6B" w:rsidRDefault="00150450" w:rsidP="00FD5703">
            <w:pPr>
              <w:jc w:val="center"/>
              <w:rPr>
                <w:rFonts w:ascii="Arial Narrow" w:hAnsi="Arial Narrow"/>
                <w:b/>
                <w:sz w:val="28"/>
              </w:rPr>
            </w:pPr>
            <w:r w:rsidRPr="00024F6B">
              <w:rPr>
                <w:rFonts w:ascii="Arial Narrow" w:eastAsia="Times New Roman" w:hAnsi="Arial Narrow" w:cs="Calibri"/>
                <w:color w:val="000000"/>
                <w:sz w:val="24"/>
                <w:lang w:eastAsia="es-MX"/>
              </w:rPr>
              <w:t>Social</w:t>
            </w:r>
          </w:p>
        </w:tc>
      </w:tr>
      <w:tr w:rsidR="00150450" w:rsidRPr="00024F6B" w14:paraId="70E85A6D" w14:textId="77777777" w:rsidTr="00FD5703">
        <w:trPr>
          <w:trHeight w:val="559"/>
        </w:trPr>
        <w:tc>
          <w:tcPr>
            <w:tcW w:w="4414" w:type="dxa"/>
            <w:vMerge/>
          </w:tcPr>
          <w:p w14:paraId="3962F2F2" w14:textId="77777777" w:rsidR="00150450" w:rsidRPr="00024F6B" w:rsidRDefault="00150450" w:rsidP="00FD5703">
            <w:pPr>
              <w:jc w:val="center"/>
              <w:rPr>
                <w:rFonts w:ascii="Arial Narrow" w:hAnsi="Arial Narrow"/>
                <w:b/>
                <w:sz w:val="28"/>
              </w:rPr>
            </w:pPr>
          </w:p>
        </w:tc>
        <w:tc>
          <w:tcPr>
            <w:tcW w:w="4414" w:type="dxa"/>
            <w:vAlign w:val="center"/>
          </w:tcPr>
          <w:p w14:paraId="240F1012" w14:textId="77777777" w:rsidR="00150450" w:rsidRPr="00024F6B" w:rsidRDefault="00150450" w:rsidP="00FD5703">
            <w:pPr>
              <w:jc w:val="center"/>
              <w:rPr>
                <w:rFonts w:ascii="Arial Narrow" w:hAnsi="Arial Narrow"/>
                <w:b/>
                <w:sz w:val="28"/>
              </w:rPr>
            </w:pPr>
            <w:r w:rsidRPr="00024F6B">
              <w:rPr>
                <w:rFonts w:ascii="Arial Narrow" w:eastAsia="Times New Roman" w:hAnsi="Arial Narrow" w:cs="Calibri"/>
                <w:color w:val="000000"/>
                <w:sz w:val="24"/>
                <w:lang w:eastAsia="es-MX"/>
              </w:rPr>
              <w:t>Asentamientos humanos</w:t>
            </w:r>
          </w:p>
        </w:tc>
      </w:tr>
      <w:tr w:rsidR="00150450" w:rsidRPr="00024F6B" w14:paraId="6D15AC38" w14:textId="77777777" w:rsidTr="00FD5703">
        <w:trPr>
          <w:trHeight w:val="553"/>
        </w:trPr>
        <w:tc>
          <w:tcPr>
            <w:tcW w:w="4414" w:type="dxa"/>
            <w:vMerge/>
          </w:tcPr>
          <w:p w14:paraId="1CE20A46" w14:textId="77777777" w:rsidR="00150450" w:rsidRPr="00024F6B" w:rsidRDefault="00150450" w:rsidP="00FD5703">
            <w:pPr>
              <w:jc w:val="center"/>
              <w:rPr>
                <w:rFonts w:ascii="Arial Narrow" w:hAnsi="Arial Narrow"/>
                <w:b/>
                <w:sz w:val="28"/>
              </w:rPr>
            </w:pPr>
          </w:p>
        </w:tc>
        <w:tc>
          <w:tcPr>
            <w:tcW w:w="4414" w:type="dxa"/>
            <w:vAlign w:val="center"/>
          </w:tcPr>
          <w:p w14:paraId="26B0F0E1" w14:textId="77777777" w:rsidR="00150450" w:rsidRPr="00024F6B" w:rsidRDefault="00150450" w:rsidP="00FD5703">
            <w:pPr>
              <w:jc w:val="center"/>
              <w:rPr>
                <w:rFonts w:ascii="Arial Narrow" w:hAnsi="Arial Narrow"/>
                <w:sz w:val="28"/>
              </w:rPr>
            </w:pPr>
            <w:r w:rsidRPr="00024F6B">
              <w:rPr>
                <w:rFonts w:ascii="Arial Narrow" w:hAnsi="Arial Narrow"/>
                <w:sz w:val="24"/>
              </w:rPr>
              <w:t>Económico</w:t>
            </w:r>
          </w:p>
        </w:tc>
      </w:tr>
    </w:tbl>
    <w:p w14:paraId="737CE14B" w14:textId="77777777" w:rsidR="00FA3001" w:rsidRPr="00024F6B" w:rsidRDefault="00FA3001" w:rsidP="00FA3001">
      <w:pPr>
        <w:jc w:val="center"/>
        <w:rPr>
          <w:rFonts w:ascii="Arial Narrow" w:hAnsi="Arial Narrow"/>
          <w:b/>
          <w:sz w:val="28"/>
        </w:rPr>
      </w:pPr>
    </w:p>
    <w:p w14:paraId="18DBEB51" w14:textId="77777777" w:rsidR="00C838E4" w:rsidRPr="00024F6B" w:rsidRDefault="00C838E4"/>
    <w:p w14:paraId="6EA18393" w14:textId="77777777" w:rsidR="008F70F1" w:rsidRDefault="008F70F1">
      <w:pPr>
        <w:sectPr w:rsidR="008F70F1" w:rsidSect="00171DDC">
          <w:pgSz w:w="12240" w:h="15840"/>
          <w:pgMar w:top="1417" w:right="1701" w:bottom="1417" w:left="1701" w:header="708" w:footer="708" w:gutter="0"/>
          <w:pgNumType w:start="5"/>
          <w:cols w:space="708"/>
          <w:titlePg/>
          <w:docGrid w:linePitch="360"/>
        </w:sectPr>
      </w:pPr>
    </w:p>
    <w:p w14:paraId="47DF39A6" w14:textId="77777777" w:rsidR="00B008BF" w:rsidRPr="00024F6B" w:rsidRDefault="00B008BF"/>
    <w:p w14:paraId="59B36A1F" w14:textId="77777777" w:rsidR="00150450" w:rsidRPr="00024F6B" w:rsidRDefault="00150450"/>
    <w:p w14:paraId="52FB18C7" w14:textId="77777777" w:rsidR="00150450" w:rsidRPr="00024F6B" w:rsidRDefault="00150450"/>
    <w:p w14:paraId="05F26B41" w14:textId="77777777" w:rsidR="00150450" w:rsidRPr="00024F6B" w:rsidRDefault="00150450"/>
    <w:p w14:paraId="400951BD" w14:textId="77777777" w:rsidR="00150450" w:rsidRPr="00024F6B" w:rsidRDefault="00150450"/>
    <w:p w14:paraId="4091912F" w14:textId="77777777" w:rsidR="00150450" w:rsidRPr="00024F6B" w:rsidRDefault="00150450"/>
    <w:p w14:paraId="2B7B8387" w14:textId="77777777" w:rsidR="00150450" w:rsidRPr="00024F6B" w:rsidRDefault="00150450"/>
    <w:p w14:paraId="3C71A883" w14:textId="77777777" w:rsidR="00150450" w:rsidRPr="00024F6B" w:rsidRDefault="00150450"/>
    <w:p w14:paraId="6F5A7497" w14:textId="77777777" w:rsidR="00FE4731" w:rsidRPr="00024F6B" w:rsidRDefault="00FE4731"/>
    <w:p w14:paraId="7C37BE3C" w14:textId="77777777" w:rsidR="00FE4731" w:rsidRPr="00024F6B" w:rsidRDefault="00FE4731"/>
    <w:p w14:paraId="018A0DE5" w14:textId="77777777" w:rsidR="00A81D9C" w:rsidRPr="00024F6B" w:rsidRDefault="00FE4731" w:rsidP="00FE4731">
      <w:pPr>
        <w:jc w:val="center"/>
        <w:rPr>
          <w:rFonts w:ascii="Arial Narrow" w:hAnsi="Arial Narrow"/>
          <w:b/>
          <w:color w:val="8DB3E2" w:themeColor="text2" w:themeTint="66"/>
          <w:sz w:val="56"/>
        </w:rPr>
      </w:pPr>
      <w:r w:rsidRPr="00024F6B">
        <w:rPr>
          <w:rFonts w:ascii="Arial Narrow" w:hAnsi="Arial Narrow"/>
          <w:b/>
          <w:color w:val="8DB3E2" w:themeColor="text2" w:themeTint="66"/>
          <w:sz w:val="56"/>
        </w:rPr>
        <w:t>Términos</w:t>
      </w:r>
      <w:r w:rsidR="00A81D9C" w:rsidRPr="00024F6B">
        <w:rPr>
          <w:rFonts w:ascii="Arial Narrow" w:hAnsi="Arial Narrow"/>
          <w:b/>
          <w:color w:val="8DB3E2" w:themeColor="text2" w:themeTint="66"/>
          <w:sz w:val="56"/>
        </w:rPr>
        <w:t xml:space="preserve"> básicos de OT y DU</w:t>
      </w:r>
    </w:p>
    <w:p w14:paraId="2843B4AD" w14:textId="77777777" w:rsidR="00FE4731" w:rsidRPr="00024F6B" w:rsidRDefault="00FE4731" w:rsidP="00FE4731">
      <w:pPr>
        <w:jc w:val="center"/>
        <w:rPr>
          <w:rFonts w:ascii="Arial Narrow" w:hAnsi="Arial Narrow"/>
          <w:b/>
          <w:color w:val="8DB3E2" w:themeColor="text2" w:themeTint="66"/>
          <w:sz w:val="56"/>
        </w:rPr>
      </w:pPr>
    </w:p>
    <w:p w14:paraId="48772A50" w14:textId="77777777" w:rsidR="00FE4731" w:rsidRPr="00024F6B" w:rsidRDefault="00FE4731"/>
    <w:p w14:paraId="1E9F1FC3" w14:textId="77777777" w:rsidR="00FE4731" w:rsidRPr="00024F6B" w:rsidRDefault="00FE4731"/>
    <w:p w14:paraId="59922BCB" w14:textId="77777777" w:rsidR="00150450" w:rsidRPr="00024F6B" w:rsidRDefault="00150450"/>
    <w:p w14:paraId="57A6EE2D" w14:textId="77777777" w:rsidR="00150450" w:rsidRPr="00024F6B" w:rsidRDefault="00150450"/>
    <w:p w14:paraId="3A0C0F9C" w14:textId="77777777" w:rsidR="00150450" w:rsidRPr="00024F6B" w:rsidRDefault="00150450"/>
    <w:p w14:paraId="7BBFB6A6" w14:textId="77777777" w:rsidR="00150450" w:rsidRPr="00024F6B" w:rsidRDefault="00150450"/>
    <w:p w14:paraId="04CEFC7D" w14:textId="77777777" w:rsidR="00150450" w:rsidRPr="00024F6B" w:rsidRDefault="00150450"/>
    <w:p w14:paraId="13B8F665" w14:textId="77777777" w:rsidR="00FE4731" w:rsidRPr="00024F6B" w:rsidRDefault="00FE4731"/>
    <w:p w14:paraId="39D12FE6" w14:textId="77777777" w:rsidR="00FE4731" w:rsidRPr="00024F6B" w:rsidRDefault="00FE4731"/>
    <w:p w14:paraId="29274EAB" w14:textId="77777777" w:rsidR="00FE4731" w:rsidRPr="00024F6B" w:rsidRDefault="00FE4731"/>
    <w:p w14:paraId="6401ADDE" w14:textId="77777777" w:rsidR="00FE4731" w:rsidRPr="00024F6B" w:rsidRDefault="00FE4731"/>
    <w:p w14:paraId="2F77FCE2" w14:textId="77777777" w:rsidR="00FE4731" w:rsidRPr="00024F6B" w:rsidRDefault="00FE4731"/>
    <w:p w14:paraId="2FE36BC2" w14:textId="77777777" w:rsidR="008F70F1" w:rsidRDefault="008F70F1">
      <w:pPr>
        <w:sectPr w:rsidR="008F70F1" w:rsidSect="00171DDC">
          <w:pgSz w:w="12240" w:h="15840"/>
          <w:pgMar w:top="1417" w:right="1701" w:bottom="1417" w:left="1701" w:header="708" w:footer="708" w:gutter="0"/>
          <w:pgNumType w:start="9"/>
          <w:cols w:space="708"/>
          <w:titlePg/>
          <w:docGrid w:linePitch="360"/>
        </w:sectPr>
      </w:pPr>
    </w:p>
    <w:p w14:paraId="292D3EC6" w14:textId="77777777" w:rsidR="00FE4731" w:rsidRPr="00024F6B" w:rsidRDefault="00FE4731"/>
    <w:p w14:paraId="47CDEF25" w14:textId="77777777" w:rsidR="00FE4731" w:rsidRPr="00024F6B" w:rsidRDefault="00FE4731"/>
    <w:p w14:paraId="425C47A4" w14:textId="77777777" w:rsidR="00FE4731" w:rsidRPr="00024F6B" w:rsidRDefault="00FE4731"/>
    <w:p w14:paraId="69353950" w14:textId="77777777" w:rsidR="00801407" w:rsidRPr="00024F6B" w:rsidRDefault="00801407"/>
    <w:p w14:paraId="39E4B0FE" w14:textId="77777777" w:rsidR="00801407" w:rsidRPr="00024F6B" w:rsidRDefault="00801407"/>
    <w:p w14:paraId="1566CE94" w14:textId="77777777" w:rsidR="00C30626" w:rsidRPr="00024F6B" w:rsidRDefault="00C30626"/>
    <w:p w14:paraId="240FB020" w14:textId="77777777" w:rsidR="00B008BF" w:rsidRPr="00024F6B" w:rsidRDefault="007B4E39">
      <w:r w:rsidRPr="00024F6B">
        <w:rPr>
          <w:rFonts w:ascii="Arial Narrow" w:hAnsi="Arial Narrow"/>
          <w:b/>
          <w:noProof/>
          <w:sz w:val="24"/>
          <w:szCs w:val="24"/>
          <w:lang w:eastAsia="es-MX"/>
        </w:rPr>
        <mc:AlternateContent>
          <mc:Choice Requires="wpg">
            <w:drawing>
              <wp:anchor distT="0" distB="0" distL="114300" distR="114300" simplePos="0" relativeHeight="252002815" behindDoc="0" locked="0" layoutInCell="1" allowOverlap="1" wp14:anchorId="63DE363F" wp14:editId="1E3D35F2">
                <wp:simplePos x="0" y="0"/>
                <wp:positionH relativeFrom="page">
                  <wp:align>right</wp:align>
                </wp:positionH>
                <wp:positionV relativeFrom="paragraph">
                  <wp:posOffset>403501</wp:posOffset>
                </wp:positionV>
                <wp:extent cx="7444249" cy="2087245"/>
                <wp:effectExtent l="133350" t="95250" r="118745" b="141605"/>
                <wp:wrapNone/>
                <wp:docPr id="130" name="Grupo 130"/>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143" name="Rectángulo redondeado 143"/>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15D0570D" w14:textId="77777777" w:rsidR="00925FF7" w:rsidRPr="000E5D8C" w:rsidRDefault="00925FF7" w:rsidP="007B4E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Elipse 165"/>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DE363F" id="Grupo 130" o:spid="_x0000_s1038" style="position:absolute;margin-left:534.95pt;margin-top:31.75pt;width:586.15pt;height:164.35pt;z-index:252002815;mso-position-horizontal:right;mso-position-horizontal-relative:page"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">
                <v:roundrect id="Rectángulo redondeado 143" o:spid="_x0000_s1039"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" fillcolor="#c2d69b [1942]" strokecolor="#eaf1dd [662]" strokeweight="6pt">
                  <v:shadow on="t" color="black" opacity="22937f" origin=",.5" offset="0,.63889mm"/>
                  <v:textbox>
                    <w:txbxContent>
                      <w:p w14:paraId="15D0570D" w14:textId="77777777" w:rsidR="00925FF7" w:rsidRPr="000E5D8C" w:rsidRDefault="00925FF7" w:rsidP="007B4E39"/>
                    </w:txbxContent>
                  </v:textbox>
                </v:roundrect>
                <v:oval id="Elipse 165" o:spid="_x0000_s1040"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" fillcolor="#95b3d7 [1940]" strokecolor="#eaf1dd [662]" strokeweight="6pt">
                  <v:shadow on="t" color="black" opacity="22937f" origin=",.5" offset="0,.63889mm"/>
                </v:oval>
                <w10:wrap anchorx="page"/>
              </v:group>
            </w:pict>
          </mc:Fallback>
        </mc:AlternateContent>
      </w:r>
    </w:p>
    <w:p w14:paraId="08E4837C" w14:textId="77777777" w:rsidR="00B008BF" w:rsidRPr="00024F6B" w:rsidRDefault="00B008BF"/>
    <w:p w14:paraId="4194E6F1" w14:textId="77777777" w:rsidR="00B008BF" w:rsidRPr="00024F6B" w:rsidRDefault="007B4E39">
      <w:r w:rsidRPr="00024F6B">
        <w:rPr>
          <w:noProof/>
          <w:lang w:eastAsia="es-MX"/>
        </w:rPr>
        <mc:AlternateContent>
          <mc:Choice Requires="wps">
            <w:drawing>
              <wp:anchor distT="0" distB="0" distL="114300" distR="114300" simplePos="0" relativeHeight="252006911" behindDoc="0" locked="0" layoutInCell="1" allowOverlap="1" wp14:anchorId="03B92C0E" wp14:editId="2D4B4042">
                <wp:simplePos x="0" y="0"/>
                <wp:positionH relativeFrom="page">
                  <wp:posOffset>588092</wp:posOffset>
                </wp:positionH>
                <wp:positionV relativeFrom="paragraph">
                  <wp:posOffset>280863</wp:posOffset>
                </wp:positionV>
                <wp:extent cx="1733550" cy="1186757"/>
                <wp:effectExtent l="0" t="0" r="0" b="0"/>
                <wp:wrapNone/>
                <wp:docPr id="167" name="Cuadro de texto 167"/>
                <wp:cNvGraphicFramePr/>
                <a:graphic xmlns:a="http://schemas.openxmlformats.org/drawingml/2006/main">
                  <a:graphicData uri="http://schemas.microsoft.com/office/word/2010/wordprocessingShape">
                    <wps:wsp>
                      <wps:cNvSpPr txBox="1"/>
                      <wps:spPr>
                        <a:xfrm>
                          <a:off x="0" y="0"/>
                          <a:ext cx="1733550" cy="1186757"/>
                        </a:xfrm>
                        <a:prstGeom prst="rect">
                          <a:avLst/>
                        </a:prstGeom>
                        <a:noFill/>
                        <a:ln w="6350">
                          <a:noFill/>
                        </a:ln>
                      </wps:spPr>
                      <wps:txbx>
                        <w:txbxContent>
                          <w:p w14:paraId="7980492A" w14:textId="77777777" w:rsidR="00925FF7" w:rsidRPr="00502EEE" w:rsidRDefault="00925FF7" w:rsidP="007B4E39">
                            <w:pPr>
                              <w:rPr>
                                <w:rFonts w:asciiTheme="majorHAnsi" w:hAnsiTheme="majorHAnsi"/>
                                <w:b/>
                                <w:color w:val="244061" w:themeColor="accent1" w:themeShade="80"/>
                                <w:sz w:val="200"/>
                              </w:rPr>
                            </w:pPr>
                            <w:r w:rsidRPr="00641829">
                              <w:rPr>
                                <w:rFonts w:asciiTheme="majorHAnsi" w:hAnsiTheme="majorHAnsi"/>
                                <w:b/>
                                <w:color w:val="244061" w:themeColor="accent1" w:themeShade="80"/>
                                <w:sz w:val="160"/>
                              </w:rPr>
                              <w:t>1.</w:t>
                            </w:r>
                          </w:p>
                          <w:p w14:paraId="4983D375" w14:textId="77777777" w:rsidR="00925FF7" w:rsidRPr="000E5D8C" w:rsidRDefault="00925FF7" w:rsidP="007B4E39">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92C0E" id="Cuadro de texto 167" o:spid="_x0000_s1041" type="#_x0000_t202" style="position:absolute;margin-left:46.3pt;margin-top:22.1pt;width:136.5pt;height:93.45pt;z-index:25200691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" filled="f" stroked="f" strokeweight=".5pt">
                <v:textbox>
                  <w:txbxContent>
                    <w:p w14:paraId="7980492A" w14:textId="77777777" w:rsidR="00925FF7" w:rsidRPr="00502EEE" w:rsidRDefault="00925FF7" w:rsidP="007B4E39">
                      <w:pPr>
                        <w:rPr>
                          <w:rFonts w:asciiTheme="majorHAnsi" w:hAnsiTheme="majorHAnsi"/>
                          <w:b/>
                          <w:color w:val="244061" w:themeColor="accent1" w:themeShade="80"/>
                          <w:sz w:val="200"/>
                        </w:rPr>
                      </w:pPr>
                      <w:r w:rsidRPr="00641829">
                        <w:rPr>
                          <w:rFonts w:asciiTheme="majorHAnsi" w:hAnsiTheme="majorHAnsi"/>
                          <w:b/>
                          <w:color w:val="244061" w:themeColor="accent1" w:themeShade="80"/>
                          <w:sz w:val="160"/>
                        </w:rPr>
                        <w:t>1.</w:t>
                      </w:r>
                    </w:p>
                    <w:p w14:paraId="4983D375" w14:textId="77777777" w:rsidR="00925FF7" w:rsidRPr="000E5D8C" w:rsidRDefault="00925FF7" w:rsidP="007B4E39">
                      <w:pPr>
                        <w:rPr>
                          <w:rFonts w:asciiTheme="majorHAnsi" w:hAnsiTheme="majorHAnsi"/>
                          <w:b/>
                          <w:color w:val="244061" w:themeColor="accent1" w:themeShade="80"/>
                          <w:sz w:val="28"/>
                        </w:rPr>
                      </w:pPr>
                    </w:p>
                  </w:txbxContent>
                </v:textbox>
                <w10:wrap anchorx="page"/>
              </v:shape>
            </w:pict>
          </mc:Fallback>
        </mc:AlternateContent>
      </w:r>
      <w:r w:rsidRPr="00024F6B">
        <w:rPr>
          <w:noProof/>
          <w:lang w:eastAsia="es-MX"/>
        </w:rPr>
        <mc:AlternateContent>
          <mc:Choice Requires="wps">
            <w:drawing>
              <wp:anchor distT="0" distB="0" distL="114300" distR="114300" simplePos="0" relativeHeight="252004863" behindDoc="0" locked="0" layoutInCell="1" allowOverlap="1" wp14:anchorId="17D80BEB" wp14:editId="3AECF86C">
                <wp:simplePos x="0" y="0"/>
                <wp:positionH relativeFrom="margin">
                  <wp:posOffset>4776967</wp:posOffset>
                </wp:positionH>
                <wp:positionV relativeFrom="paragraph">
                  <wp:posOffset>241272</wp:posOffset>
                </wp:positionV>
                <wp:extent cx="1587260" cy="1242192"/>
                <wp:effectExtent l="0" t="0" r="0" b="0"/>
                <wp:wrapNone/>
                <wp:docPr id="166" name="Cuadro de texto 166"/>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7047C304" w14:textId="77777777" w:rsidR="00925FF7" w:rsidRPr="00502EEE" w:rsidRDefault="00925FF7" w:rsidP="007B4E39">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A</w:t>
                            </w:r>
                            <w:r w:rsidRPr="00641829">
                              <w:rPr>
                                <w:rFonts w:asciiTheme="majorHAnsi" w:hAnsiTheme="majorHAnsi"/>
                                <w:b/>
                                <w:color w:val="244061" w:themeColor="accent1" w:themeShade="80"/>
                                <w:sz w:val="160"/>
                              </w:rPr>
                              <w:t>.</w:t>
                            </w:r>
                          </w:p>
                          <w:p w14:paraId="0C116FE9" w14:textId="77777777" w:rsidR="00925FF7" w:rsidRPr="000E5D8C" w:rsidRDefault="00925FF7" w:rsidP="007B4E39">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80BEB" id="Cuadro de texto 166" o:spid="_x0000_s1042" type="#_x0000_t202" style="position:absolute;margin-left:376.15pt;margin-top:19pt;width:125pt;height:97.8pt;z-index:2520048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4PpGwIAADUEAAAOAAAAZHJzL2Uyb0RvYy54bWysU9tuGyEQfa/Uf0C813up7SQ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" filled="f" stroked="f" strokeweight=".5pt">
                <v:textbox>
                  <w:txbxContent>
                    <w:p w14:paraId="7047C304" w14:textId="77777777" w:rsidR="00925FF7" w:rsidRPr="00502EEE" w:rsidRDefault="00925FF7" w:rsidP="007B4E39">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A</w:t>
                      </w:r>
                      <w:r w:rsidRPr="00641829">
                        <w:rPr>
                          <w:rFonts w:asciiTheme="majorHAnsi" w:hAnsiTheme="majorHAnsi"/>
                          <w:b/>
                          <w:color w:val="244061" w:themeColor="accent1" w:themeShade="80"/>
                          <w:sz w:val="160"/>
                        </w:rPr>
                        <w:t>.</w:t>
                      </w:r>
                    </w:p>
                    <w:p w14:paraId="0C116FE9" w14:textId="77777777" w:rsidR="00925FF7" w:rsidRPr="000E5D8C" w:rsidRDefault="00925FF7" w:rsidP="007B4E39">
                      <w:pPr>
                        <w:rPr>
                          <w:rFonts w:asciiTheme="majorHAnsi" w:hAnsiTheme="majorHAnsi"/>
                          <w:b/>
                          <w:color w:val="244061" w:themeColor="accent1" w:themeShade="80"/>
                          <w:sz w:val="28"/>
                        </w:rPr>
                      </w:pPr>
                    </w:p>
                  </w:txbxContent>
                </v:textbox>
                <w10:wrap anchorx="margin"/>
              </v:shape>
            </w:pict>
          </mc:Fallback>
        </mc:AlternateContent>
      </w:r>
    </w:p>
    <w:p w14:paraId="086C7C8D" w14:textId="77777777" w:rsidR="00B008BF" w:rsidRPr="00024F6B" w:rsidRDefault="00B008BF"/>
    <w:p w14:paraId="44F2EE43" w14:textId="77777777" w:rsidR="00B008BF" w:rsidRPr="00024F6B" w:rsidRDefault="00B008BF"/>
    <w:p w14:paraId="36AB4D4B" w14:textId="77777777" w:rsidR="00B008BF" w:rsidRPr="00024F6B" w:rsidRDefault="00B008BF"/>
    <w:p w14:paraId="64C0FEA0" w14:textId="77777777" w:rsidR="00B008BF" w:rsidRPr="00024F6B" w:rsidRDefault="00B008BF"/>
    <w:p w14:paraId="5AF52BCC" w14:textId="77777777" w:rsidR="00B008BF" w:rsidRPr="00024F6B" w:rsidRDefault="00B008BF"/>
    <w:p w14:paraId="0A9E0BA0" w14:textId="77777777" w:rsidR="00B008BF" w:rsidRPr="00024F6B" w:rsidRDefault="00B008BF"/>
    <w:p w14:paraId="6C30BCC8" w14:textId="77777777" w:rsidR="00B008BF" w:rsidRPr="00024F6B" w:rsidRDefault="00B008BF"/>
    <w:p w14:paraId="24C745AF" w14:textId="77777777" w:rsidR="00B008BF" w:rsidRPr="00024F6B" w:rsidRDefault="00B008BF"/>
    <w:p w14:paraId="0BC91C53" w14:textId="77777777" w:rsidR="00C838E4" w:rsidRPr="00024F6B" w:rsidRDefault="00C838E4"/>
    <w:p w14:paraId="3D505626" w14:textId="77777777" w:rsidR="00C838E4" w:rsidRPr="00024F6B" w:rsidRDefault="00C838E4"/>
    <w:p w14:paraId="4E05B9E9" w14:textId="77777777" w:rsidR="00C838E4" w:rsidRPr="00024F6B" w:rsidRDefault="00C838E4"/>
    <w:p w14:paraId="4CB9EBC5" w14:textId="77777777" w:rsidR="00C838E4" w:rsidRPr="00024F6B" w:rsidRDefault="00C838E4"/>
    <w:p w14:paraId="1396D363" w14:textId="77777777" w:rsidR="00C838E4" w:rsidRPr="00024F6B" w:rsidRDefault="00C838E4"/>
    <w:p w14:paraId="1C38493F" w14:textId="77777777" w:rsidR="00C838E4" w:rsidRPr="00024F6B" w:rsidRDefault="00C838E4"/>
    <w:p w14:paraId="365EA5EB" w14:textId="77777777" w:rsidR="00035DF2" w:rsidRPr="00024F6B" w:rsidRDefault="00035DF2"/>
    <w:p w14:paraId="680FEC67" w14:textId="77777777" w:rsidR="00035DF2" w:rsidRPr="00024F6B" w:rsidRDefault="00035DF2"/>
    <w:p w14:paraId="45ED28EC" w14:textId="77777777" w:rsidR="00C838E4" w:rsidRPr="00024F6B" w:rsidRDefault="00C838E4"/>
    <w:p w14:paraId="20607D54" w14:textId="77777777" w:rsidR="00F63248" w:rsidRDefault="00F63248" w:rsidP="00AC2A91">
      <w:pPr>
        <w:pStyle w:val="Prrafodelista"/>
        <w:numPr>
          <w:ilvl w:val="0"/>
          <w:numId w:val="2"/>
        </w:numPr>
        <w:jc w:val="both"/>
        <w:rPr>
          <w:rFonts w:ascii="Arial Narrow" w:hAnsi="Arial Narrow"/>
          <w:b/>
          <w:sz w:val="24"/>
          <w:szCs w:val="24"/>
        </w:rPr>
        <w:sectPr w:rsidR="00F63248" w:rsidSect="00171DDC">
          <w:pgSz w:w="12240" w:h="15840"/>
          <w:pgMar w:top="1417" w:right="1701" w:bottom="1417" w:left="1701" w:header="708" w:footer="708" w:gutter="0"/>
          <w:pgNumType w:start="11"/>
          <w:cols w:space="708"/>
          <w:titlePg/>
          <w:docGrid w:linePitch="360"/>
        </w:sectPr>
      </w:pPr>
    </w:p>
    <w:p w14:paraId="3647C917" w14:textId="77777777"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lastRenderedPageBreak/>
        <w:t xml:space="preserve">Abastecimiento de agua potable: </w:t>
      </w:r>
      <w:r w:rsidRPr="00996F33">
        <w:rPr>
          <w:rFonts w:ascii="Arial Narrow" w:hAnsi="Arial Narrow"/>
          <w:sz w:val="24"/>
          <w:szCs w:val="24"/>
        </w:rPr>
        <w:t>suministro de agua potable a la población a través de una red hidrológica con fines de uso particular, agrícola, pecuario, entre otros.</w:t>
      </w:r>
      <w:r w:rsidRPr="00996F33">
        <w:rPr>
          <w:rFonts w:ascii="Arial Narrow" w:hAnsi="Arial Narrow"/>
          <w:sz w:val="24"/>
          <w:szCs w:val="24"/>
          <w:vertAlign w:val="superscript"/>
        </w:rPr>
        <w:t>1</w:t>
      </w:r>
    </w:p>
    <w:p w14:paraId="7AFA4BA6" w14:textId="77777777" w:rsidR="00540DCB" w:rsidRPr="00996F33" w:rsidRDefault="00540DCB" w:rsidP="00540DCB">
      <w:pPr>
        <w:pStyle w:val="Prrafodelista"/>
        <w:jc w:val="both"/>
        <w:rPr>
          <w:rFonts w:ascii="Arial Narrow" w:hAnsi="Arial Narrow"/>
          <w:b/>
          <w:sz w:val="24"/>
          <w:szCs w:val="24"/>
        </w:rPr>
      </w:pPr>
    </w:p>
    <w:p w14:paraId="6F350667" w14:textId="77777777"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Accesibilidad: </w:t>
      </w:r>
      <w:r w:rsidRPr="00996F33">
        <w:rPr>
          <w:rFonts w:ascii="Arial Narrow" w:hAnsi="Arial Narrow"/>
          <w:sz w:val="24"/>
          <w:szCs w:val="24"/>
        </w:rPr>
        <w:t>facilidad de dirigirse y llegar a diferentes destinos.</w:t>
      </w:r>
      <w:r w:rsidRPr="00996F33">
        <w:rPr>
          <w:rFonts w:ascii="Arial Narrow" w:hAnsi="Arial Narrow"/>
          <w:sz w:val="24"/>
          <w:szCs w:val="24"/>
          <w:vertAlign w:val="superscript"/>
        </w:rPr>
        <w:t>2</w:t>
      </w:r>
    </w:p>
    <w:p w14:paraId="60439B39" w14:textId="77777777" w:rsidR="00540DCB" w:rsidRPr="00996F33" w:rsidRDefault="00540DCB" w:rsidP="00540DCB">
      <w:pPr>
        <w:pStyle w:val="Prrafodelista"/>
        <w:jc w:val="both"/>
        <w:rPr>
          <w:rFonts w:ascii="Arial Narrow" w:hAnsi="Arial Narrow"/>
          <w:b/>
          <w:sz w:val="24"/>
          <w:szCs w:val="24"/>
        </w:rPr>
      </w:pPr>
    </w:p>
    <w:p w14:paraId="1CA6B2A6" w14:textId="77777777"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Acceso de peatones: </w:t>
      </w:r>
      <w:r w:rsidRPr="00996F33">
        <w:rPr>
          <w:rFonts w:ascii="Arial Narrow" w:hAnsi="Arial Narrow"/>
          <w:sz w:val="24"/>
          <w:szCs w:val="24"/>
        </w:rPr>
        <w:t>condición de las vialidades según presenten tránsito libre o restringido para personas a pie.</w:t>
      </w:r>
      <w:r w:rsidRPr="00996F33">
        <w:rPr>
          <w:rFonts w:ascii="Arial Narrow" w:hAnsi="Arial Narrow"/>
          <w:sz w:val="24"/>
          <w:szCs w:val="24"/>
          <w:vertAlign w:val="superscript"/>
        </w:rPr>
        <w:t>3</w:t>
      </w:r>
    </w:p>
    <w:p w14:paraId="42205515" w14:textId="77777777" w:rsidR="00540DCB" w:rsidRPr="00996F33" w:rsidRDefault="00540DCB" w:rsidP="00540DCB">
      <w:pPr>
        <w:pStyle w:val="Prrafodelista"/>
        <w:jc w:val="both"/>
        <w:rPr>
          <w:rFonts w:ascii="Arial Narrow" w:hAnsi="Arial Narrow"/>
          <w:b/>
          <w:sz w:val="24"/>
          <w:szCs w:val="24"/>
        </w:rPr>
      </w:pPr>
    </w:p>
    <w:p w14:paraId="6D6CEB1B" w14:textId="77777777"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Acción urbanística: </w:t>
      </w:r>
      <w:r w:rsidRPr="00996F33">
        <w:rPr>
          <w:rFonts w:ascii="Arial Narrow" w:hAnsi="Arial Narrow"/>
          <w:sz w:val="24"/>
          <w:szCs w:val="24"/>
        </w:rPr>
        <w:t>actos o actividades tendientes al uso o aprovechamiento del suelo dentro de Áreas Urbanizadas o Urbanizables, tales como subdivisiones, parcelaciones, fusiones, relotificaciones, fraccionamientos, condominios, conjuntos urbanos o urbanizaciones en general, así como de construcción, ampliación, remodelación, reparación, demolición o reconstrucción de inmuebles, de propiedad pública o privada, que por su naturaleza están determinadas en los planes o programas de Desarrollo Urbano o cuentan con los permisos correspondientes. Comprende también la realización de obras de equipamiento, infraestructura o Servicios Urbanos.</w:t>
      </w:r>
      <w:r w:rsidRPr="00996F33">
        <w:rPr>
          <w:rFonts w:ascii="Arial Narrow" w:hAnsi="Arial Narrow"/>
          <w:sz w:val="24"/>
          <w:szCs w:val="24"/>
          <w:vertAlign w:val="superscript"/>
        </w:rPr>
        <w:t>4</w:t>
      </w:r>
    </w:p>
    <w:p w14:paraId="06845AE8" w14:textId="77777777" w:rsidR="00540DCB" w:rsidRPr="00996F33" w:rsidRDefault="00540DCB" w:rsidP="00540DCB">
      <w:pPr>
        <w:pStyle w:val="Prrafodelista"/>
        <w:rPr>
          <w:rFonts w:ascii="Arial Narrow" w:hAnsi="Arial Narrow"/>
          <w:b/>
          <w:sz w:val="24"/>
          <w:szCs w:val="24"/>
        </w:rPr>
      </w:pPr>
    </w:p>
    <w:p w14:paraId="1EA01F92" w14:textId="3D06C77D" w:rsidR="00540DCB" w:rsidRPr="009816E6"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Acuífero: </w:t>
      </w:r>
      <w:r w:rsidRPr="00996F33">
        <w:rPr>
          <w:rFonts w:ascii="Arial Narrow" w:hAnsi="Arial Narrow"/>
          <w:sz w:val="24"/>
          <w:szCs w:val="24"/>
        </w:rPr>
        <w:t>formación geológica o conjunto de formaciones geológicas hidráulicamente conectados entre sí, por las que circulan o se almacenan aguas del subsuelo que pueden ser extraídas para su explotación, uso o aprovechamiento y cuyos límites laterales y verticales se definen convencionalmente para fines de evaluación, manejo y administración de las aguas nacionales del subsuelo.</w:t>
      </w:r>
      <w:r w:rsidRPr="00996F33">
        <w:rPr>
          <w:rFonts w:ascii="Arial Narrow" w:hAnsi="Arial Narrow"/>
          <w:sz w:val="24"/>
          <w:szCs w:val="24"/>
          <w:vertAlign w:val="superscript"/>
        </w:rPr>
        <w:t>5</w:t>
      </w:r>
    </w:p>
    <w:p w14:paraId="07024A6C" w14:textId="77777777" w:rsidR="009816E6" w:rsidRPr="009816E6" w:rsidRDefault="009816E6" w:rsidP="009816E6">
      <w:pPr>
        <w:pStyle w:val="Prrafodelista"/>
        <w:rPr>
          <w:rFonts w:ascii="Arial Narrow" w:hAnsi="Arial Narrow"/>
          <w:b/>
          <w:sz w:val="24"/>
          <w:szCs w:val="24"/>
        </w:rPr>
      </w:pPr>
    </w:p>
    <w:p w14:paraId="481FCCD8" w14:textId="7099A631" w:rsidR="009816E6" w:rsidRPr="00996F33" w:rsidRDefault="009816E6" w:rsidP="00AC2A91">
      <w:pPr>
        <w:pStyle w:val="Prrafodelista"/>
        <w:numPr>
          <w:ilvl w:val="0"/>
          <w:numId w:val="2"/>
        </w:numPr>
        <w:jc w:val="both"/>
        <w:rPr>
          <w:rFonts w:ascii="Arial Narrow" w:hAnsi="Arial Narrow"/>
          <w:b/>
          <w:sz w:val="24"/>
          <w:szCs w:val="24"/>
        </w:rPr>
      </w:pPr>
      <w:r w:rsidRPr="009816E6">
        <w:rPr>
          <w:rFonts w:ascii="Arial Narrow" w:hAnsi="Arial Narrow"/>
          <w:b/>
          <w:sz w:val="24"/>
          <w:szCs w:val="24"/>
        </w:rPr>
        <w:t>Activación de espacios públicos</w:t>
      </w:r>
      <w:r>
        <w:rPr>
          <w:rFonts w:ascii="Arial Narrow" w:hAnsi="Arial Narrow"/>
          <w:b/>
          <w:sz w:val="24"/>
          <w:szCs w:val="24"/>
        </w:rPr>
        <w:t>:</w:t>
      </w:r>
      <w:r w:rsidRPr="009816E6">
        <w:rPr>
          <w:rFonts w:ascii="Arial" w:hAnsi="Arial" w:cs="Arial"/>
        </w:rPr>
        <w:t xml:space="preserve"> </w:t>
      </w:r>
      <w:r w:rsidR="00A10700">
        <w:rPr>
          <w:rFonts w:ascii="Arial" w:hAnsi="Arial" w:cs="Arial"/>
        </w:rPr>
        <w:t>e</w:t>
      </w:r>
      <w:r w:rsidRPr="009816E6">
        <w:rPr>
          <w:rFonts w:ascii="Arial Narrow" w:hAnsi="Arial Narrow"/>
          <w:sz w:val="24"/>
          <w:szCs w:val="24"/>
        </w:rPr>
        <w:t>s un proceso participativo que involucra tanto a las autoridades locales, como a las personas que habitan en torno a los espacios. Considera su uso y apropiación como un ejercicio colaborativo de cuidado y disfrute, donde se promueve la generación de un vínculo emocional y de orgullo por el barrio, a la par se fortalecen las acciones de trabajo colectivo de corresponsabilidad.</w:t>
      </w:r>
      <w:r w:rsidRPr="00996F33">
        <w:rPr>
          <w:rFonts w:ascii="Arial Narrow" w:hAnsi="Arial Narrow"/>
          <w:sz w:val="24"/>
          <w:szCs w:val="24"/>
          <w:vertAlign w:val="superscript"/>
        </w:rPr>
        <w:t>6</w:t>
      </w:r>
    </w:p>
    <w:p w14:paraId="7FE7DABC" w14:textId="77777777" w:rsidR="00540DCB" w:rsidRPr="00996F33" w:rsidRDefault="00540DCB" w:rsidP="00540DCB">
      <w:pPr>
        <w:pStyle w:val="Prrafodelista"/>
        <w:rPr>
          <w:rFonts w:ascii="Arial Narrow" w:hAnsi="Arial Narrow"/>
          <w:b/>
          <w:sz w:val="24"/>
          <w:szCs w:val="24"/>
        </w:rPr>
      </w:pPr>
    </w:p>
    <w:p w14:paraId="7CBF4F10" w14:textId="7A02418C"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Administración de plusvalías: </w:t>
      </w:r>
      <w:r w:rsidRPr="00996F33">
        <w:rPr>
          <w:rFonts w:ascii="Arial Narrow" w:hAnsi="Arial Narrow"/>
          <w:sz w:val="24"/>
          <w:szCs w:val="24"/>
        </w:rPr>
        <w:t>instrumento de gestión urbanística en la que la administración pública participa en la generación de valor sobre el suelo urbano susceptible de establecerse como bien de intercambio. Dado que el valor que este bien genera está construido socialmente por diferentes tipos de externalidades, parte del beneficio debería ser redituado a la sociedad que ha construido su valor, el mecanismo más importante para ello es el Impuesto de Plusvalía.</w:t>
      </w:r>
      <w:r w:rsidR="009816E6">
        <w:rPr>
          <w:rFonts w:ascii="Arial Narrow" w:hAnsi="Arial Narrow"/>
          <w:sz w:val="24"/>
          <w:szCs w:val="24"/>
          <w:vertAlign w:val="superscript"/>
        </w:rPr>
        <w:t>7</w:t>
      </w:r>
    </w:p>
    <w:p w14:paraId="524900E3" w14:textId="77777777" w:rsidR="00540DCB" w:rsidRPr="00996F33" w:rsidRDefault="00540DCB" w:rsidP="00540DCB">
      <w:pPr>
        <w:pStyle w:val="Prrafodelista"/>
        <w:rPr>
          <w:rFonts w:ascii="Arial Narrow" w:hAnsi="Arial Narrow"/>
          <w:b/>
          <w:sz w:val="24"/>
          <w:szCs w:val="24"/>
        </w:rPr>
      </w:pPr>
    </w:p>
    <w:p w14:paraId="55B3E9D8" w14:textId="74DBE175"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Administración urbana:</w:t>
      </w:r>
      <w:r w:rsidRPr="00996F33">
        <w:rPr>
          <w:rFonts w:ascii="Helvetica" w:hAnsi="Helvetica" w:cs="Helvetica"/>
          <w:color w:val="505050"/>
          <w:sz w:val="21"/>
          <w:szCs w:val="21"/>
        </w:rPr>
        <w:t xml:space="preserve"> </w:t>
      </w:r>
      <w:r w:rsidRPr="00996F33">
        <w:rPr>
          <w:rFonts w:ascii="Arial Narrow" w:hAnsi="Arial Narrow"/>
          <w:sz w:val="24"/>
          <w:szCs w:val="24"/>
        </w:rPr>
        <w:t xml:space="preserve">es la estructura de orden público, establecida bajo un marco de actuación programática institucional, para operar, controlar y regular las actividades que inciden en el medio urbano y que contempla la emisión de las resoluciones administrativas de las diversas acciones urbanas en materia de regulación de usos y destinos de suelo y </w:t>
      </w:r>
      <w:r w:rsidRPr="00996F33">
        <w:rPr>
          <w:rFonts w:ascii="Arial Narrow" w:hAnsi="Arial Narrow"/>
          <w:sz w:val="24"/>
          <w:szCs w:val="24"/>
        </w:rPr>
        <w:lastRenderedPageBreak/>
        <w:t>autorización de fusión, división, fraccionamientos, condominios, conjuntos urbanos, en sus distintas variables de modificación o regularización.</w:t>
      </w:r>
      <w:r w:rsidR="009816E6">
        <w:rPr>
          <w:rFonts w:ascii="Arial Narrow" w:hAnsi="Arial Narrow"/>
          <w:sz w:val="24"/>
          <w:szCs w:val="24"/>
          <w:vertAlign w:val="superscript"/>
        </w:rPr>
        <w:t>8</w:t>
      </w:r>
    </w:p>
    <w:p w14:paraId="721ED417" w14:textId="77777777" w:rsidR="00540DCB" w:rsidRPr="00996F33" w:rsidRDefault="00540DCB" w:rsidP="00540DCB">
      <w:pPr>
        <w:pStyle w:val="Prrafodelista"/>
        <w:jc w:val="both"/>
        <w:rPr>
          <w:rFonts w:ascii="Arial Narrow" w:hAnsi="Arial Narrow"/>
          <w:b/>
          <w:sz w:val="24"/>
          <w:szCs w:val="24"/>
        </w:rPr>
      </w:pPr>
      <w:r w:rsidRPr="00996F33">
        <w:rPr>
          <w:rFonts w:ascii="Arial Narrow" w:hAnsi="Arial Narrow"/>
          <w:b/>
          <w:sz w:val="24"/>
          <w:szCs w:val="24"/>
        </w:rPr>
        <w:t xml:space="preserve"> </w:t>
      </w:r>
    </w:p>
    <w:p w14:paraId="23BB6148" w14:textId="71BA27E0"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Aglomeración urbana: </w:t>
      </w:r>
      <w:r w:rsidRPr="00996F33">
        <w:rPr>
          <w:rFonts w:ascii="Arial Narrow" w:hAnsi="Arial Narrow"/>
          <w:color w:val="000000"/>
          <w:sz w:val="24"/>
          <w:szCs w:val="24"/>
          <w:shd w:val="clear" w:color="auto" w:fill="FFFFFF"/>
        </w:rPr>
        <w:t>conjunto urbanizado formado por una ciudad principal y una serie de núcleos que se van uniendo espacialmente a la primera, pero continúan como municipios autónomos, sin depender del núcleo principal jurídicamente.</w:t>
      </w:r>
      <w:r w:rsidR="009816E6">
        <w:rPr>
          <w:rFonts w:ascii="Arial Narrow" w:hAnsi="Arial Narrow"/>
          <w:color w:val="000000"/>
          <w:sz w:val="24"/>
          <w:szCs w:val="24"/>
          <w:shd w:val="clear" w:color="auto" w:fill="FFFFFF"/>
          <w:vertAlign w:val="superscript"/>
        </w:rPr>
        <w:t>9</w:t>
      </w:r>
    </w:p>
    <w:p w14:paraId="668FC26C" w14:textId="77777777" w:rsidR="00540DCB" w:rsidRPr="00996F33" w:rsidRDefault="00540DCB" w:rsidP="00540DCB">
      <w:pPr>
        <w:pStyle w:val="Prrafodelista"/>
        <w:rPr>
          <w:rFonts w:ascii="Arial Narrow" w:hAnsi="Arial Narrow"/>
          <w:b/>
          <w:sz w:val="24"/>
          <w:szCs w:val="24"/>
        </w:rPr>
      </w:pPr>
    </w:p>
    <w:p w14:paraId="34229D13" w14:textId="347546CF"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Agua residual: </w:t>
      </w:r>
      <w:r w:rsidRPr="00996F33">
        <w:rPr>
          <w:rFonts w:ascii="Arial Narrow" w:hAnsi="Arial Narrow"/>
          <w:sz w:val="24"/>
          <w:szCs w:val="24"/>
        </w:rPr>
        <w:t>agua contaminada no purificada, proveniente de las unidades industriales, de los hogares, o agua de lluvia contaminada por los asentamientos urbanos.</w:t>
      </w:r>
      <w:r w:rsidR="009816E6">
        <w:rPr>
          <w:rFonts w:ascii="Arial Narrow" w:hAnsi="Arial Narrow"/>
          <w:sz w:val="24"/>
          <w:szCs w:val="24"/>
          <w:vertAlign w:val="superscript"/>
        </w:rPr>
        <w:t>10</w:t>
      </w:r>
    </w:p>
    <w:p w14:paraId="2EF0B4B3" w14:textId="77777777" w:rsidR="00540DCB" w:rsidRPr="00996F33" w:rsidRDefault="00540DCB" w:rsidP="00540DCB">
      <w:pPr>
        <w:pStyle w:val="Prrafodelista"/>
        <w:rPr>
          <w:rFonts w:ascii="Arial Narrow" w:hAnsi="Arial Narrow"/>
          <w:b/>
          <w:sz w:val="24"/>
          <w:szCs w:val="24"/>
        </w:rPr>
      </w:pPr>
    </w:p>
    <w:p w14:paraId="635105DA" w14:textId="79846534"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Agua subterránea: </w:t>
      </w:r>
      <w:r w:rsidRPr="00996F33">
        <w:rPr>
          <w:rFonts w:ascii="Arial Narrow" w:hAnsi="Arial Narrow"/>
          <w:sz w:val="24"/>
          <w:szCs w:val="24"/>
        </w:rPr>
        <w:t>agua dulce encontrada debajo de la superficie terrestre, normalmente en mantos acuíferos, los cuales abastecen a pozos y manantiales.</w:t>
      </w:r>
      <w:r w:rsidRPr="00996F33">
        <w:rPr>
          <w:rFonts w:ascii="Arial Narrow" w:hAnsi="Arial Narrow"/>
          <w:sz w:val="24"/>
          <w:szCs w:val="24"/>
          <w:vertAlign w:val="superscript"/>
        </w:rPr>
        <w:t>1</w:t>
      </w:r>
      <w:r w:rsidR="009816E6">
        <w:rPr>
          <w:rFonts w:ascii="Arial Narrow" w:hAnsi="Arial Narrow"/>
          <w:sz w:val="24"/>
          <w:szCs w:val="24"/>
          <w:vertAlign w:val="superscript"/>
        </w:rPr>
        <w:t>1</w:t>
      </w:r>
    </w:p>
    <w:p w14:paraId="365A5955" w14:textId="77777777" w:rsidR="00540DCB" w:rsidRPr="00996F33" w:rsidRDefault="00540DCB" w:rsidP="00540DCB">
      <w:pPr>
        <w:pStyle w:val="Prrafodelista"/>
        <w:rPr>
          <w:rFonts w:ascii="Arial Narrow" w:hAnsi="Arial Narrow"/>
          <w:b/>
          <w:sz w:val="24"/>
          <w:szCs w:val="24"/>
        </w:rPr>
      </w:pPr>
    </w:p>
    <w:p w14:paraId="45CDCCE2" w14:textId="066D62B3" w:rsidR="00CB11F4" w:rsidRPr="00CB11F4" w:rsidRDefault="00540DCB" w:rsidP="00F97912">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Alcantarillado: </w:t>
      </w:r>
      <w:r w:rsidRPr="00996F33">
        <w:rPr>
          <w:rFonts w:ascii="Arial Narrow" w:hAnsi="Arial Narrow"/>
          <w:sz w:val="24"/>
          <w:szCs w:val="24"/>
        </w:rPr>
        <w:t>conjunto de conductos subterráneos llamados alcantarillas, que transportan el agua residual o pluvial.</w:t>
      </w:r>
      <w:r w:rsidRPr="00996F33">
        <w:rPr>
          <w:rFonts w:ascii="Arial Narrow" w:hAnsi="Arial Narrow"/>
          <w:sz w:val="24"/>
          <w:szCs w:val="24"/>
          <w:vertAlign w:val="superscript"/>
        </w:rPr>
        <w:t>1</w:t>
      </w:r>
      <w:r w:rsidR="009816E6">
        <w:rPr>
          <w:rFonts w:ascii="Arial Narrow" w:hAnsi="Arial Narrow"/>
          <w:sz w:val="24"/>
          <w:szCs w:val="24"/>
          <w:vertAlign w:val="superscript"/>
        </w:rPr>
        <w:t>2</w:t>
      </w:r>
    </w:p>
    <w:p w14:paraId="44E2FE68" w14:textId="77777777" w:rsidR="00CB11F4" w:rsidRPr="00CB11F4" w:rsidRDefault="00CB11F4" w:rsidP="00CB11F4">
      <w:pPr>
        <w:pStyle w:val="Prrafodelista"/>
        <w:rPr>
          <w:b/>
        </w:rPr>
      </w:pPr>
    </w:p>
    <w:p w14:paraId="5FB0BAB2" w14:textId="4114AC9D" w:rsidR="00540DCB" w:rsidRPr="00CB11F4" w:rsidRDefault="00540DCB" w:rsidP="00F97912">
      <w:pPr>
        <w:pStyle w:val="Prrafodelista"/>
        <w:numPr>
          <w:ilvl w:val="0"/>
          <w:numId w:val="2"/>
        </w:numPr>
        <w:jc w:val="both"/>
        <w:rPr>
          <w:rFonts w:ascii="Arial Narrow" w:hAnsi="Arial Narrow"/>
          <w:b/>
          <w:sz w:val="24"/>
          <w:szCs w:val="24"/>
        </w:rPr>
      </w:pPr>
      <w:r w:rsidRPr="00CB11F4">
        <w:rPr>
          <w:rFonts w:ascii="Arial Narrow" w:hAnsi="Arial Narrow"/>
          <w:b/>
          <w:sz w:val="24"/>
          <w:szCs w:val="24"/>
        </w:rPr>
        <w:t>Alineamiento:</w:t>
      </w:r>
      <w:r w:rsidRPr="00CB11F4">
        <w:rPr>
          <w:b/>
        </w:rPr>
        <w:t xml:space="preserve"> </w:t>
      </w:r>
      <w:r w:rsidRPr="00CB11F4">
        <w:rPr>
          <w:rFonts w:ascii="Arial Narrow" w:hAnsi="Arial Narrow"/>
          <w:sz w:val="24"/>
          <w:szCs w:val="24"/>
        </w:rPr>
        <w:t>la delimitación sobre un área, lote o predio en el frente a la vía pública o privada en uso o proyecto, que define la posición permisible del inicio de la superficie edificable, respetando en su caso, las restricciones que se hayan establecido de acuerdo a la legislación y en los programas aplicables. El alineamiento oficial se consignará en la constancia municipal de compatibilidad urbanística</w:t>
      </w:r>
      <w:r w:rsidRPr="00996F33">
        <w:t>.</w:t>
      </w:r>
      <w:r w:rsidRPr="00CB11F4">
        <w:rPr>
          <w:rFonts w:ascii="Arial Narrow" w:hAnsi="Arial Narrow"/>
          <w:sz w:val="24"/>
          <w:szCs w:val="24"/>
          <w:vertAlign w:val="superscript"/>
        </w:rPr>
        <w:t>1</w:t>
      </w:r>
      <w:r w:rsidR="009816E6">
        <w:rPr>
          <w:rFonts w:ascii="Arial Narrow" w:hAnsi="Arial Narrow"/>
          <w:sz w:val="24"/>
          <w:szCs w:val="24"/>
          <w:vertAlign w:val="superscript"/>
        </w:rPr>
        <w:t>3</w:t>
      </w:r>
    </w:p>
    <w:p w14:paraId="19F72F49" w14:textId="77777777" w:rsidR="00540DCB" w:rsidRPr="00996F33" w:rsidRDefault="00540DCB" w:rsidP="00540DCB">
      <w:pPr>
        <w:pStyle w:val="Prrafodelista"/>
        <w:rPr>
          <w:rFonts w:ascii="Arial Narrow" w:hAnsi="Arial Narrow"/>
          <w:b/>
          <w:sz w:val="24"/>
          <w:szCs w:val="24"/>
        </w:rPr>
      </w:pPr>
    </w:p>
    <w:p w14:paraId="3ADDB738" w14:textId="0E12EC98"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Alumbrado público:</w:t>
      </w:r>
      <w:r w:rsidRPr="00996F33">
        <w:rPr>
          <w:rFonts w:ascii="Arial Narrow" w:hAnsi="Arial Narrow"/>
          <w:sz w:val="24"/>
          <w:szCs w:val="24"/>
        </w:rPr>
        <w:t xml:space="preserve"> luminarias que colocan las autoridades de gobierno en las vialidades con el fin proporcionar visibilidad nocturna.</w:t>
      </w:r>
      <w:r w:rsidRPr="00996F33">
        <w:rPr>
          <w:rFonts w:ascii="Arial Narrow" w:hAnsi="Arial Narrow"/>
          <w:sz w:val="24"/>
          <w:szCs w:val="24"/>
          <w:vertAlign w:val="superscript"/>
        </w:rPr>
        <w:t>1</w:t>
      </w:r>
      <w:r w:rsidR="009816E6">
        <w:rPr>
          <w:rFonts w:ascii="Arial Narrow" w:hAnsi="Arial Narrow"/>
          <w:sz w:val="24"/>
          <w:szCs w:val="24"/>
          <w:vertAlign w:val="superscript"/>
        </w:rPr>
        <w:t>4</w:t>
      </w:r>
    </w:p>
    <w:p w14:paraId="66CAC5EB" w14:textId="77777777" w:rsidR="00540DCB" w:rsidRPr="00996F33" w:rsidRDefault="00540DCB" w:rsidP="00540DCB">
      <w:pPr>
        <w:pStyle w:val="Prrafodelista"/>
        <w:rPr>
          <w:rFonts w:ascii="Arial Narrow" w:hAnsi="Arial Narrow"/>
          <w:b/>
          <w:sz w:val="24"/>
          <w:szCs w:val="24"/>
        </w:rPr>
      </w:pPr>
    </w:p>
    <w:p w14:paraId="0C17BBC4" w14:textId="53F07FD4"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Analfabetismo: </w:t>
      </w:r>
      <w:r w:rsidRPr="00996F33">
        <w:rPr>
          <w:rFonts w:ascii="Arial Narrow" w:hAnsi="Arial Narrow"/>
          <w:sz w:val="24"/>
          <w:szCs w:val="24"/>
        </w:rPr>
        <w:t>falta de instrucción elemental en un país, referida especialmente al número de sus ciudadanos que no saben leer.</w:t>
      </w:r>
      <w:r w:rsidRPr="00996F33">
        <w:rPr>
          <w:rFonts w:ascii="Arial Narrow" w:hAnsi="Arial Narrow"/>
          <w:sz w:val="24"/>
          <w:szCs w:val="24"/>
          <w:vertAlign w:val="superscript"/>
        </w:rPr>
        <w:t>1</w:t>
      </w:r>
      <w:r w:rsidR="009816E6">
        <w:rPr>
          <w:rFonts w:ascii="Arial Narrow" w:hAnsi="Arial Narrow"/>
          <w:sz w:val="24"/>
          <w:szCs w:val="24"/>
          <w:vertAlign w:val="superscript"/>
        </w:rPr>
        <w:t>5</w:t>
      </w:r>
    </w:p>
    <w:p w14:paraId="058AF731" w14:textId="77777777" w:rsidR="00540DCB" w:rsidRPr="00996F33" w:rsidRDefault="00540DCB" w:rsidP="00540DCB">
      <w:pPr>
        <w:pStyle w:val="Prrafodelista"/>
        <w:jc w:val="both"/>
        <w:rPr>
          <w:rFonts w:ascii="Arial Narrow" w:hAnsi="Arial Narrow"/>
          <w:b/>
          <w:sz w:val="24"/>
          <w:szCs w:val="24"/>
        </w:rPr>
      </w:pPr>
    </w:p>
    <w:p w14:paraId="3F39D3FD" w14:textId="4FC9E79A"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Análisis de vulnerabilidad: </w:t>
      </w:r>
      <w:r w:rsidRPr="00996F33">
        <w:rPr>
          <w:rFonts w:ascii="Arial Narrow" w:hAnsi="Arial Narrow"/>
          <w:sz w:val="24"/>
          <w:szCs w:val="24"/>
        </w:rPr>
        <w:t>e</w:t>
      </w:r>
      <w:r w:rsidRPr="00996F33">
        <w:rPr>
          <w:rFonts w:ascii="Arial Narrow" w:hAnsi="Arial Narrow"/>
          <w:color w:val="000000"/>
          <w:sz w:val="24"/>
          <w:szCs w:val="24"/>
          <w:shd w:val="clear" w:color="auto" w:fill="FFFFFF"/>
        </w:rPr>
        <w:t>s el proceso mediante el cual se determina el nivel de exposición y la predisposición a la pérdida de un elemento o grupo de elementos ante una amenaza específica; contribuye al conocimiento del riesgo a través de interacciones de dichos elementos con el ambiente peligroso.</w:t>
      </w:r>
      <w:r w:rsidRPr="00996F33">
        <w:rPr>
          <w:rFonts w:ascii="Arial Narrow" w:hAnsi="Arial Narrow"/>
          <w:color w:val="000000"/>
          <w:sz w:val="24"/>
          <w:szCs w:val="24"/>
          <w:shd w:val="clear" w:color="auto" w:fill="FFFFFF"/>
          <w:vertAlign w:val="superscript"/>
        </w:rPr>
        <w:t>1</w:t>
      </w:r>
      <w:r w:rsidR="009816E6">
        <w:rPr>
          <w:rFonts w:ascii="Arial Narrow" w:hAnsi="Arial Narrow"/>
          <w:color w:val="000000"/>
          <w:sz w:val="24"/>
          <w:szCs w:val="24"/>
          <w:shd w:val="clear" w:color="auto" w:fill="FFFFFF"/>
          <w:vertAlign w:val="superscript"/>
        </w:rPr>
        <w:t>6</w:t>
      </w:r>
    </w:p>
    <w:p w14:paraId="28866BCD" w14:textId="77777777" w:rsidR="00540DCB" w:rsidRPr="00996F33" w:rsidRDefault="00540DCB" w:rsidP="00540DCB">
      <w:pPr>
        <w:pStyle w:val="Prrafodelista"/>
        <w:rPr>
          <w:rFonts w:ascii="Arial Narrow" w:hAnsi="Arial Narrow"/>
          <w:b/>
          <w:sz w:val="24"/>
          <w:szCs w:val="24"/>
        </w:rPr>
      </w:pPr>
    </w:p>
    <w:p w14:paraId="47E2579C" w14:textId="5B1B4152"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Análisis urbano: </w:t>
      </w:r>
      <w:r w:rsidRPr="00996F33">
        <w:rPr>
          <w:rFonts w:ascii="Arial Narrow" w:hAnsi="Arial Narrow"/>
          <w:sz w:val="24"/>
          <w:szCs w:val="24"/>
        </w:rPr>
        <w:t>estudio que tiene por objeto conocer la composición y funcionamiento de la estructura urbana en sus aspectos físico, económico, ambiental y social.</w:t>
      </w:r>
      <w:r w:rsidRPr="00996F33">
        <w:rPr>
          <w:rFonts w:ascii="Arial Narrow" w:hAnsi="Arial Narrow"/>
          <w:sz w:val="24"/>
          <w:szCs w:val="24"/>
          <w:vertAlign w:val="superscript"/>
        </w:rPr>
        <w:t>1</w:t>
      </w:r>
      <w:r w:rsidR="009816E6">
        <w:rPr>
          <w:rFonts w:ascii="Arial Narrow" w:hAnsi="Arial Narrow"/>
          <w:sz w:val="24"/>
          <w:szCs w:val="24"/>
          <w:vertAlign w:val="superscript"/>
        </w:rPr>
        <w:t>7</w:t>
      </w:r>
    </w:p>
    <w:p w14:paraId="5147E818" w14:textId="77777777" w:rsidR="00540DCB" w:rsidRPr="00996F33" w:rsidRDefault="00540DCB" w:rsidP="00540DCB">
      <w:pPr>
        <w:pStyle w:val="Prrafodelista"/>
        <w:rPr>
          <w:rFonts w:ascii="Arial Narrow" w:hAnsi="Arial Narrow"/>
          <w:b/>
          <w:sz w:val="24"/>
          <w:szCs w:val="24"/>
        </w:rPr>
      </w:pPr>
    </w:p>
    <w:p w14:paraId="4E9FB430" w14:textId="54155B15"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Andadores: </w:t>
      </w:r>
      <w:r w:rsidRPr="00996F33">
        <w:rPr>
          <w:rFonts w:ascii="Arial Narrow" w:hAnsi="Arial Narrow"/>
          <w:sz w:val="24"/>
          <w:szCs w:val="24"/>
        </w:rPr>
        <w:t>vía destinada exclusivamente al tránsito de peatones, equipada con mobiliario urbano, de uso público y que puede contar, o no, con áreas ajardinadas o elementos ornamentales para su mejora y disfrute.</w:t>
      </w:r>
      <w:r w:rsidRPr="00996F33">
        <w:rPr>
          <w:rFonts w:ascii="Arial Narrow" w:hAnsi="Arial Narrow"/>
          <w:sz w:val="24"/>
          <w:szCs w:val="24"/>
          <w:vertAlign w:val="superscript"/>
        </w:rPr>
        <w:t>1</w:t>
      </w:r>
      <w:r w:rsidR="009816E6">
        <w:rPr>
          <w:rFonts w:ascii="Arial Narrow" w:hAnsi="Arial Narrow"/>
          <w:sz w:val="24"/>
          <w:szCs w:val="24"/>
          <w:vertAlign w:val="superscript"/>
        </w:rPr>
        <w:t>8</w:t>
      </w:r>
    </w:p>
    <w:p w14:paraId="5FD07C9D" w14:textId="77777777" w:rsidR="00540DCB" w:rsidRPr="00996F33" w:rsidRDefault="00540DCB" w:rsidP="00540DCB">
      <w:pPr>
        <w:pStyle w:val="Prrafodelista"/>
        <w:rPr>
          <w:rFonts w:ascii="Arial Narrow" w:hAnsi="Arial Narrow"/>
          <w:b/>
          <w:sz w:val="24"/>
          <w:szCs w:val="24"/>
        </w:rPr>
      </w:pPr>
    </w:p>
    <w:p w14:paraId="5C497172" w14:textId="000928C2" w:rsidR="00540DCB" w:rsidRPr="00996F33" w:rsidRDefault="00540DCB" w:rsidP="00693972">
      <w:pPr>
        <w:pStyle w:val="Prrafodelista"/>
        <w:numPr>
          <w:ilvl w:val="0"/>
          <w:numId w:val="2"/>
        </w:numPr>
        <w:tabs>
          <w:tab w:val="left" w:pos="1139"/>
        </w:tabs>
        <w:spacing w:after="0"/>
        <w:jc w:val="both"/>
        <w:rPr>
          <w:rFonts w:ascii="Arial Narrow" w:hAnsi="Arial Narrow"/>
          <w:b/>
          <w:sz w:val="24"/>
          <w:szCs w:val="24"/>
        </w:rPr>
      </w:pPr>
      <w:r w:rsidRPr="00996F33">
        <w:rPr>
          <w:rFonts w:ascii="Arial Narrow" w:hAnsi="Arial Narrow"/>
          <w:b/>
          <w:sz w:val="24"/>
          <w:szCs w:val="24"/>
        </w:rPr>
        <w:lastRenderedPageBreak/>
        <w:t>Aprovechamiento sustentable:</w:t>
      </w:r>
      <w:r w:rsidRPr="00996F33">
        <w:rPr>
          <w:rFonts w:ascii="Arial Narrow" w:hAnsi="Arial Narrow"/>
          <w:sz w:val="24"/>
          <w:szCs w:val="24"/>
        </w:rPr>
        <w:t xml:space="preserve"> la utilización de los elementos naturales de forma eficiente y socialmente útil, en la que se respete la integridad funcional y permanencia de carga de los ecosistemas, de los que forman parte dichos elementos, por períodos indefinidos.</w:t>
      </w:r>
      <w:r w:rsidRPr="00996F33">
        <w:rPr>
          <w:rFonts w:ascii="Arial Narrow" w:hAnsi="Arial Narrow"/>
          <w:color w:val="000000"/>
          <w:sz w:val="24"/>
          <w:szCs w:val="24"/>
          <w:vertAlign w:val="superscript"/>
        </w:rPr>
        <w:t>1</w:t>
      </w:r>
      <w:r w:rsidR="009816E6">
        <w:rPr>
          <w:rFonts w:ascii="Arial Narrow" w:hAnsi="Arial Narrow"/>
          <w:color w:val="000000"/>
          <w:sz w:val="24"/>
          <w:szCs w:val="24"/>
          <w:vertAlign w:val="superscript"/>
        </w:rPr>
        <w:t>9</w:t>
      </w:r>
    </w:p>
    <w:p w14:paraId="0891F729" w14:textId="77777777" w:rsidR="00693972" w:rsidRPr="00996F33" w:rsidRDefault="00693972" w:rsidP="00693972">
      <w:pPr>
        <w:pStyle w:val="Prrafodelista"/>
        <w:rPr>
          <w:rFonts w:ascii="Arial Narrow" w:hAnsi="Arial Narrow"/>
          <w:b/>
          <w:sz w:val="24"/>
          <w:szCs w:val="24"/>
        </w:rPr>
      </w:pPr>
    </w:p>
    <w:p w14:paraId="62C3A414" w14:textId="194F1641" w:rsidR="00693972" w:rsidRPr="00996F33" w:rsidRDefault="00693972" w:rsidP="00693972">
      <w:pPr>
        <w:pStyle w:val="Prrafodelista"/>
        <w:numPr>
          <w:ilvl w:val="0"/>
          <w:numId w:val="2"/>
        </w:numPr>
        <w:tabs>
          <w:tab w:val="left" w:pos="1139"/>
        </w:tabs>
        <w:spacing w:after="0"/>
        <w:jc w:val="both"/>
        <w:rPr>
          <w:rFonts w:ascii="Arial Narrow" w:hAnsi="Arial Narrow"/>
          <w:sz w:val="24"/>
          <w:szCs w:val="24"/>
          <w:shd w:val="clear" w:color="auto" w:fill="FFFFFF"/>
        </w:rPr>
      </w:pPr>
      <w:r w:rsidRPr="00996F33">
        <w:rPr>
          <w:rFonts w:ascii="Arial Narrow" w:hAnsi="Arial Narrow"/>
          <w:b/>
          <w:bCs/>
          <w:sz w:val="24"/>
          <w:szCs w:val="24"/>
          <w:shd w:val="clear" w:color="auto" w:fill="FFFFFF"/>
        </w:rPr>
        <w:t>Área de conservación:</w:t>
      </w:r>
      <w:r w:rsidRPr="00996F33">
        <w:rPr>
          <w:rFonts w:ascii="Arial Narrow" w:hAnsi="Arial Narrow"/>
          <w:sz w:val="24"/>
          <w:szCs w:val="24"/>
          <w:shd w:val="clear" w:color="auto" w:fill="FFFFFF"/>
        </w:rPr>
        <w:t xml:space="preserve"> un área de especial interés debido a su vida silvestre, rasgos naturales o valor histórico que es protegida por leyes o regulaciones para salvaguardar y conservar su carácter, viabilidad y apariencia para futuras generaciones.</w:t>
      </w:r>
      <w:r w:rsidR="009816E6">
        <w:rPr>
          <w:rFonts w:ascii="Arial Narrow" w:hAnsi="Arial Narrow"/>
          <w:color w:val="000000"/>
          <w:sz w:val="24"/>
          <w:szCs w:val="24"/>
          <w:vertAlign w:val="superscript"/>
        </w:rPr>
        <w:t>20</w:t>
      </w:r>
    </w:p>
    <w:p w14:paraId="067A7859" w14:textId="77777777" w:rsidR="00693972" w:rsidRPr="00996F33" w:rsidRDefault="00693972" w:rsidP="00693972">
      <w:pPr>
        <w:pStyle w:val="Prrafodelista"/>
        <w:rPr>
          <w:rFonts w:ascii="Arial Narrow" w:hAnsi="Arial Narrow"/>
          <w:b/>
          <w:sz w:val="24"/>
          <w:szCs w:val="24"/>
        </w:rPr>
      </w:pPr>
    </w:p>
    <w:p w14:paraId="59E831AC" w14:textId="76673397" w:rsidR="00540DCB" w:rsidRPr="00996F33" w:rsidRDefault="00540DCB" w:rsidP="00693972">
      <w:pPr>
        <w:pStyle w:val="Prrafodelista"/>
        <w:numPr>
          <w:ilvl w:val="0"/>
          <w:numId w:val="2"/>
        </w:numPr>
        <w:tabs>
          <w:tab w:val="left" w:pos="1139"/>
        </w:tabs>
        <w:spacing w:after="0"/>
        <w:jc w:val="both"/>
        <w:rPr>
          <w:rFonts w:ascii="Arial Narrow" w:hAnsi="Arial Narrow"/>
          <w:b/>
          <w:sz w:val="24"/>
          <w:szCs w:val="24"/>
        </w:rPr>
      </w:pPr>
      <w:r w:rsidRPr="00996F33">
        <w:rPr>
          <w:rFonts w:ascii="Arial Narrow" w:hAnsi="Arial Narrow"/>
          <w:b/>
          <w:sz w:val="24"/>
          <w:szCs w:val="24"/>
        </w:rPr>
        <w:t xml:space="preserve">Aptitud del territorio: </w:t>
      </w:r>
      <w:r w:rsidRPr="00996F33">
        <w:rPr>
          <w:rFonts w:ascii="Arial Narrow" w:hAnsi="Arial Narrow"/>
          <w:sz w:val="24"/>
          <w:szCs w:val="24"/>
        </w:rPr>
        <w:t>el mejor uso que se le puede dar al suelo, tomando en cuenta sus atributos naturales y socioeconómicos.</w:t>
      </w:r>
      <w:r w:rsidR="00693972" w:rsidRPr="00996F33">
        <w:rPr>
          <w:rFonts w:ascii="Arial Narrow" w:hAnsi="Arial Narrow"/>
          <w:sz w:val="24"/>
          <w:szCs w:val="24"/>
          <w:vertAlign w:val="superscript"/>
        </w:rPr>
        <w:t>2</w:t>
      </w:r>
      <w:r w:rsidR="009816E6">
        <w:rPr>
          <w:rFonts w:ascii="Arial Narrow" w:hAnsi="Arial Narrow"/>
          <w:sz w:val="24"/>
          <w:szCs w:val="24"/>
          <w:vertAlign w:val="superscript"/>
        </w:rPr>
        <w:t>1</w:t>
      </w:r>
    </w:p>
    <w:p w14:paraId="3BC6738B" w14:textId="77777777" w:rsidR="00693972" w:rsidRPr="00996F33" w:rsidRDefault="00693972" w:rsidP="00693972">
      <w:pPr>
        <w:pStyle w:val="Prrafodelista"/>
        <w:tabs>
          <w:tab w:val="left" w:pos="1139"/>
        </w:tabs>
        <w:spacing w:after="0"/>
        <w:jc w:val="both"/>
        <w:rPr>
          <w:rFonts w:ascii="Arial Narrow" w:hAnsi="Arial Narrow"/>
          <w:b/>
          <w:sz w:val="24"/>
          <w:szCs w:val="24"/>
        </w:rPr>
      </w:pPr>
    </w:p>
    <w:p w14:paraId="474B7017" w14:textId="730536AE" w:rsidR="00540DCB" w:rsidRPr="00996F33" w:rsidRDefault="00693972" w:rsidP="00540DCB">
      <w:pPr>
        <w:pStyle w:val="Prrafodelista"/>
        <w:numPr>
          <w:ilvl w:val="0"/>
          <w:numId w:val="2"/>
        </w:numPr>
        <w:tabs>
          <w:tab w:val="left" w:pos="1139"/>
        </w:tabs>
        <w:spacing w:after="0"/>
        <w:jc w:val="both"/>
        <w:rPr>
          <w:rFonts w:ascii="Arial Narrow" w:hAnsi="Arial Narrow"/>
          <w:sz w:val="24"/>
          <w:szCs w:val="24"/>
          <w:shd w:val="clear" w:color="auto" w:fill="FFFFFF"/>
        </w:rPr>
      </w:pPr>
      <w:r w:rsidRPr="00996F33">
        <w:rPr>
          <w:rFonts w:ascii="Arial Narrow" w:hAnsi="Arial Narrow"/>
          <w:b/>
          <w:sz w:val="24"/>
          <w:szCs w:val="24"/>
        </w:rPr>
        <w:t xml:space="preserve">Áreas prioritarias: </w:t>
      </w:r>
      <w:r w:rsidRPr="00996F33">
        <w:rPr>
          <w:rFonts w:ascii="Arial Narrow" w:hAnsi="Arial Narrow"/>
          <w:bCs/>
          <w:sz w:val="24"/>
          <w:szCs w:val="24"/>
        </w:rPr>
        <w:t>son los sitios en los que se enfocan los esfuerzos para generar la mayor cantidad de beneficios de tipo ambiental y social, optimizando así los recursos económicos y humanos en pro de una conservación eficaz.</w:t>
      </w:r>
      <w:r w:rsidRPr="00996F33">
        <w:rPr>
          <w:rFonts w:ascii="Arial Narrow" w:hAnsi="Arial Narrow"/>
          <w:sz w:val="24"/>
          <w:szCs w:val="24"/>
          <w:vertAlign w:val="superscript"/>
        </w:rPr>
        <w:t>2</w:t>
      </w:r>
      <w:r w:rsidR="009816E6">
        <w:rPr>
          <w:rFonts w:ascii="Arial Narrow" w:hAnsi="Arial Narrow"/>
          <w:sz w:val="24"/>
          <w:szCs w:val="24"/>
          <w:vertAlign w:val="superscript"/>
        </w:rPr>
        <w:t>2</w:t>
      </w:r>
    </w:p>
    <w:p w14:paraId="3417FEF8" w14:textId="77777777" w:rsidR="00693972" w:rsidRPr="00996F33" w:rsidRDefault="00693972" w:rsidP="00693972">
      <w:pPr>
        <w:pStyle w:val="Prrafodelista"/>
        <w:tabs>
          <w:tab w:val="left" w:pos="1139"/>
        </w:tabs>
        <w:spacing w:after="0"/>
        <w:jc w:val="both"/>
        <w:rPr>
          <w:rFonts w:ascii="Arial Narrow" w:hAnsi="Arial Narrow"/>
          <w:sz w:val="24"/>
          <w:szCs w:val="24"/>
          <w:shd w:val="clear" w:color="auto" w:fill="FFFFFF"/>
        </w:rPr>
      </w:pPr>
    </w:p>
    <w:p w14:paraId="179D370E" w14:textId="35279780" w:rsidR="00540DCB" w:rsidRPr="00996F33" w:rsidRDefault="00540DCB" w:rsidP="00AC2A91">
      <w:pPr>
        <w:pStyle w:val="Prrafodelista"/>
        <w:numPr>
          <w:ilvl w:val="0"/>
          <w:numId w:val="2"/>
        </w:numPr>
        <w:jc w:val="both"/>
        <w:rPr>
          <w:rFonts w:ascii="Arial Narrow" w:hAnsi="Arial Narrow"/>
          <w:color w:val="000000"/>
          <w:sz w:val="24"/>
          <w:szCs w:val="24"/>
          <w:shd w:val="clear" w:color="auto" w:fill="FFFFFF"/>
        </w:rPr>
      </w:pPr>
      <w:r w:rsidRPr="00996F33">
        <w:rPr>
          <w:rFonts w:ascii="Arial Narrow" w:hAnsi="Arial Narrow"/>
          <w:b/>
          <w:color w:val="000000"/>
          <w:sz w:val="24"/>
          <w:szCs w:val="24"/>
          <w:shd w:val="clear" w:color="auto" w:fill="FFFFFF"/>
        </w:rPr>
        <w:t xml:space="preserve">Área construida: </w:t>
      </w:r>
      <w:r w:rsidRPr="00996F33">
        <w:rPr>
          <w:rFonts w:ascii="Arial Narrow" w:hAnsi="Arial Narrow"/>
          <w:color w:val="000000"/>
          <w:sz w:val="24"/>
          <w:szCs w:val="24"/>
          <w:shd w:val="clear" w:color="auto" w:fill="FFFFFF"/>
        </w:rPr>
        <w:t>s</w:t>
      </w:r>
      <w:r w:rsidRPr="00996F33">
        <w:rPr>
          <w:rFonts w:ascii="Arial Narrow" w:hAnsi="Arial Narrow"/>
          <w:color w:val="000000"/>
          <w:sz w:val="24"/>
          <w:szCs w:val="24"/>
        </w:rPr>
        <w:t>umatoria del área construida en cada uno de los niveles de un inmueble.</w:t>
      </w:r>
      <w:r w:rsidR="00693972" w:rsidRPr="00996F33">
        <w:rPr>
          <w:rFonts w:ascii="Arial Narrow" w:hAnsi="Arial Narrow"/>
          <w:color w:val="000000"/>
          <w:sz w:val="24"/>
          <w:szCs w:val="24"/>
          <w:vertAlign w:val="superscript"/>
        </w:rPr>
        <w:t>2</w:t>
      </w:r>
      <w:r w:rsidR="009816E6">
        <w:rPr>
          <w:rFonts w:ascii="Arial Narrow" w:hAnsi="Arial Narrow"/>
          <w:color w:val="000000"/>
          <w:sz w:val="24"/>
          <w:szCs w:val="24"/>
          <w:vertAlign w:val="superscript"/>
        </w:rPr>
        <w:t>3</w:t>
      </w:r>
    </w:p>
    <w:p w14:paraId="0555C817" w14:textId="77777777" w:rsidR="00693972" w:rsidRPr="00996F33" w:rsidRDefault="00693972" w:rsidP="00693972">
      <w:pPr>
        <w:pStyle w:val="Prrafodelista"/>
        <w:jc w:val="both"/>
        <w:rPr>
          <w:rFonts w:ascii="Arial Narrow" w:hAnsi="Arial Narrow"/>
          <w:color w:val="000000"/>
          <w:sz w:val="24"/>
          <w:szCs w:val="24"/>
          <w:shd w:val="clear" w:color="auto" w:fill="FFFFFF"/>
        </w:rPr>
      </w:pPr>
    </w:p>
    <w:p w14:paraId="46E9D014" w14:textId="547509AF" w:rsidR="00540DCB" w:rsidRPr="00996F33" w:rsidRDefault="00540DCB" w:rsidP="00AC2A91">
      <w:pPr>
        <w:pStyle w:val="Prrafodelista"/>
        <w:numPr>
          <w:ilvl w:val="0"/>
          <w:numId w:val="2"/>
        </w:numPr>
        <w:jc w:val="both"/>
        <w:rPr>
          <w:rFonts w:ascii="Arial Narrow" w:hAnsi="Arial Narrow"/>
          <w:color w:val="000000"/>
          <w:sz w:val="24"/>
          <w:szCs w:val="24"/>
          <w:shd w:val="clear" w:color="auto" w:fill="FFFFFF"/>
        </w:rPr>
      </w:pPr>
      <w:r w:rsidRPr="00996F33">
        <w:rPr>
          <w:rFonts w:ascii="Arial Narrow" w:hAnsi="Arial Narrow"/>
          <w:b/>
          <w:color w:val="000000"/>
          <w:sz w:val="24"/>
          <w:szCs w:val="24"/>
          <w:shd w:val="clear" w:color="auto" w:fill="FFFFFF"/>
        </w:rPr>
        <w:t>Áreas de beneficio o afectación:</w:t>
      </w:r>
      <w:r w:rsidRPr="00996F33">
        <w:rPr>
          <w:rFonts w:ascii="Arial Narrow" w:hAnsi="Arial Narrow"/>
          <w:color w:val="000000"/>
          <w:sz w:val="24"/>
          <w:szCs w:val="24"/>
          <w:shd w:val="clear" w:color="auto" w:fill="FFFFFF"/>
        </w:rPr>
        <w:t xml:space="preserve"> las generadas por las acciones de fundación, conservación, mejoramiento y crecimiento; su determinación y delimitación tiene por efectos demarcar los predios o fincas a cuyos titulares corresponderán los derechos y las obligaciones específicas por la ejecución de esas acciones, las cuales se establecen con el fin de distribuir en forma equitativa, proporcional y justa, sus costos, servicios o provechos.</w:t>
      </w:r>
      <w:r w:rsidR="00693972" w:rsidRPr="00996F33">
        <w:rPr>
          <w:rFonts w:ascii="Arial Narrow" w:hAnsi="Arial Narrow"/>
          <w:color w:val="000000"/>
          <w:sz w:val="24"/>
          <w:szCs w:val="24"/>
          <w:shd w:val="clear" w:color="auto" w:fill="FFFFFF"/>
          <w:vertAlign w:val="superscript"/>
        </w:rPr>
        <w:t>2</w:t>
      </w:r>
      <w:r w:rsidR="009816E6">
        <w:rPr>
          <w:rFonts w:ascii="Arial Narrow" w:hAnsi="Arial Narrow"/>
          <w:color w:val="000000"/>
          <w:sz w:val="24"/>
          <w:szCs w:val="24"/>
          <w:shd w:val="clear" w:color="auto" w:fill="FFFFFF"/>
          <w:vertAlign w:val="superscript"/>
        </w:rPr>
        <w:t>4</w:t>
      </w:r>
    </w:p>
    <w:p w14:paraId="12E0722D" w14:textId="77777777" w:rsidR="00540DCB" w:rsidRPr="00996F33" w:rsidRDefault="00540DCB" w:rsidP="00540DCB">
      <w:pPr>
        <w:pStyle w:val="Prrafodelista"/>
        <w:rPr>
          <w:rFonts w:ascii="Arial Narrow" w:hAnsi="Arial Narrow"/>
          <w:color w:val="000000"/>
          <w:sz w:val="24"/>
          <w:szCs w:val="24"/>
          <w:shd w:val="clear" w:color="auto" w:fill="FFFFFF"/>
        </w:rPr>
      </w:pPr>
    </w:p>
    <w:p w14:paraId="4788D2D5" w14:textId="3624EF99" w:rsidR="00540DCB" w:rsidRPr="00996F33" w:rsidRDefault="00540DCB" w:rsidP="00AC2A91">
      <w:pPr>
        <w:pStyle w:val="Prrafodelista"/>
        <w:numPr>
          <w:ilvl w:val="0"/>
          <w:numId w:val="2"/>
        </w:numPr>
        <w:jc w:val="both"/>
        <w:rPr>
          <w:rFonts w:ascii="Arial Narrow" w:hAnsi="Arial Narrow"/>
          <w:color w:val="000000"/>
          <w:sz w:val="24"/>
          <w:szCs w:val="24"/>
          <w:shd w:val="clear" w:color="auto" w:fill="FFFFFF"/>
        </w:rPr>
      </w:pPr>
      <w:r w:rsidRPr="00996F33">
        <w:rPr>
          <w:rFonts w:ascii="Arial Narrow" w:hAnsi="Arial Narrow"/>
          <w:b/>
          <w:color w:val="000000"/>
          <w:sz w:val="24"/>
          <w:szCs w:val="24"/>
          <w:shd w:val="clear" w:color="auto" w:fill="FFFFFF"/>
        </w:rPr>
        <w:t>Áreas de donación:</w:t>
      </w:r>
      <w:r w:rsidRPr="00996F33">
        <w:rPr>
          <w:rFonts w:ascii="Arial Narrow" w:hAnsi="Arial Narrow"/>
          <w:color w:val="000000"/>
          <w:sz w:val="24"/>
          <w:szCs w:val="24"/>
          <w:shd w:val="clear" w:color="auto" w:fill="FFFFFF"/>
        </w:rPr>
        <w:t xml:space="preserve"> las cesiones gratuitas de terrenos con o sin edificaciones por parte de los fraccionadores o promotores a los municipios para infraestructura, equipamiento, vialidad, servicios, áreas verdes, de recreación y espacios abiertos en los fraccionamientos, condominios, desarrollos inmobiliarios especiales o subdivisiones.</w:t>
      </w:r>
      <w:r w:rsidR="00693972" w:rsidRPr="00996F33">
        <w:rPr>
          <w:rFonts w:ascii="Arial Narrow" w:hAnsi="Arial Narrow"/>
          <w:color w:val="000000"/>
          <w:sz w:val="24"/>
          <w:szCs w:val="24"/>
          <w:shd w:val="clear" w:color="auto" w:fill="FFFFFF"/>
          <w:vertAlign w:val="superscript"/>
        </w:rPr>
        <w:t>2</w:t>
      </w:r>
      <w:r w:rsidR="009816E6">
        <w:rPr>
          <w:rFonts w:ascii="Arial Narrow" w:hAnsi="Arial Narrow"/>
          <w:color w:val="000000"/>
          <w:sz w:val="24"/>
          <w:szCs w:val="24"/>
          <w:shd w:val="clear" w:color="auto" w:fill="FFFFFF"/>
          <w:vertAlign w:val="superscript"/>
        </w:rPr>
        <w:t>5</w:t>
      </w:r>
    </w:p>
    <w:p w14:paraId="670D0ED7" w14:textId="77777777" w:rsidR="00540DCB" w:rsidRPr="00996F33" w:rsidRDefault="00540DCB" w:rsidP="00540DCB">
      <w:pPr>
        <w:pStyle w:val="Prrafodelista"/>
        <w:rPr>
          <w:rFonts w:ascii="Arial Narrow" w:hAnsi="Arial Narrow"/>
          <w:color w:val="000000"/>
          <w:sz w:val="24"/>
          <w:szCs w:val="24"/>
          <w:shd w:val="clear" w:color="auto" w:fill="FFFFFF"/>
        </w:rPr>
      </w:pPr>
    </w:p>
    <w:p w14:paraId="7AFF49A9" w14:textId="6086027B" w:rsidR="00540DCB" w:rsidRPr="00996F33" w:rsidRDefault="00540DCB" w:rsidP="00AC2A91">
      <w:pPr>
        <w:pStyle w:val="Prrafodelista"/>
        <w:numPr>
          <w:ilvl w:val="0"/>
          <w:numId w:val="2"/>
        </w:numPr>
        <w:jc w:val="both"/>
        <w:rPr>
          <w:rFonts w:ascii="Arial Narrow" w:hAnsi="Arial Narrow"/>
          <w:b/>
          <w:color w:val="000000"/>
          <w:sz w:val="24"/>
          <w:szCs w:val="24"/>
          <w:shd w:val="clear" w:color="auto" w:fill="FFFFFF"/>
        </w:rPr>
      </w:pPr>
      <w:r w:rsidRPr="00996F33">
        <w:rPr>
          <w:rFonts w:ascii="Arial Narrow" w:hAnsi="Arial Narrow"/>
          <w:b/>
          <w:color w:val="000000"/>
          <w:sz w:val="24"/>
          <w:szCs w:val="24"/>
          <w:shd w:val="clear" w:color="auto" w:fill="FFFFFF"/>
        </w:rPr>
        <w:t xml:space="preserve">Área de expansión urbana: </w:t>
      </w:r>
      <w:r w:rsidRPr="00996F33">
        <w:rPr>
          <w:rFonts w:ascii="Arial Narrow" w:hAnsi="Arial Narrow"/>
          <w:sz w:val="24"/>
        </w:rPr>
        <w:t>es la superficie de un territorio determinada para albergar la población futura de un centro urbano. Generalmente se determina en el área inmediata y se programa su ocupación por etapas.</w:t>
      </w:r>
      <w:r w:rsidR="00693972" w:rsidRPr="00996F33">
        <w:rPr>
          <w:rFonts w:ascii="Arial Narrow" w:hAnsi="Arial Narrow"/>
          <w:sz w:val="24"/>
          <w:vertAlign w:val="superscript"/>
        </w:rPr>
        <w:t>2</w:t>
      </w:r>
      <w:r w:rsidR="009816E6">
        <w:rPr>
          <w:rFonts w:ascii="Arial Narrow" w:hAnsi="Arial Narrow"/>
          <w:sz w:val="24"/>
          <w:vertAlign w:val="superscript"/>
        </w:rPr>
        <w:t>6</w:t>
      </w:r>
    </w:p>
    <w:p w14:paraId="2EB9C664" w14:textId="77777777" w:rsidR="00540DCB" w:rsidRPr="00996F33" w:rsidRDefault="00540DCB" w:rsidP="00540DCB">
      <w:pPr>
        <w:pStyle w:val="Prrafodelista"/>
        <w:rPr>
          <w:rFonts w:ascii="Arial Narrow" w:hAnsi="Arial Narrow"/>
          <w:color w:val="000000"/>
          <w:sz w:val="24"/>
          <w:szCs w:val="24"/>
          <w:shd w:val="clear" w:color="auto" w:fill="FFFFFF"/>
        </w:rPr>
      </w:pPr>
    </w:p>
    <w:p w14:paraId="27FCB6AF" w14:textId="52DC6976" w:rsidR="00540DCB" w:rsidRPr="00996F33" w:rsidRDefault="00540DCB" w:rsidP="00AC2A91">
      <w:pPr>
        <w:pStyle w:val="Prrafodelista"/>
        <w:numPr>
          <w:ilvl w:val="0"/>
          <w:numId w:val="2"/>
        </w:numPr>
        <w:jc w:val="both"/>
        <w:rPr>
          <w:rFonts w:ascii="Arial Narrow" w:hAnsi="Arial Narrow"/>
          <w:color w:val="000000"/>
          <w:sz w:val="24"/>
          <w:szCs w:val="24"/>
          <w:shd w:val="clear" w:color="auto" w:fill="FFFFFF"/>
        </w:rPr>
      </w:pPr>
      <w:r w:rsidRPr="00996F33">
        <w:rPr>
          <w:rFonts w:ascii="Arial Narrow" w:hAnsi="Arial Narrow"/>
          <w:b/>
          <w:color w:val="000000"/>
          <w:sz w:val="24"/>
          <w:szCs w:val="24"/>
          <w:shd w:val="clear" w:color="auto" w:fill="FFFFFF"/>
        </w:rPr>
        <w:t>Área de gestión urbana integral:</w:t>
      </w:r>
      <w:r w:rsidRPr="00996F33">
        <w:rPr>
          <w:rFonts w:ascii="Arial Narrow" w:hAnsi="Arial Narrow"/>
          <w:color w:val="000000"/>
          <w:sz w:val="24"/>
          <w:szCs w:val="24"/>
          <w:shd w:val="clear" w:color="auto" w:fill="FFFFFF"/>
        </w:rPr>
        <w:t xml:space="preserve"> las que se identifiquen y determinen en los programas de desarrollo urbano y ordenamiento territorial, por sus características naturales o histórico patrimoniales, su problemática urbanística o por constituir espacios estratégicos para el desarrollo urbano de los centros de población, por lo cual se hace necesaria su promoción coordinada e integral. Estas áreas se desarrollarán mediante una asociación, organismo o entidad, en cuya constitución podrán participar personas físicas o jurídicas, públicas o privadas.</w:t>
      </w:r>
      <w:r w:rsidR="00693972" w:rsidRPr="00996F33">
        <w:rPr>
          <w:rFonts w:ascii="Arial Narrow" w:hAnsi="Arial Narrow"/>
          <w:color w:val="000000"/>
          <w:sz w:val="24"/>
          <w:szCs w:val="24"/>
          <w:shd w:val="clear" w:color="auto" w:fill="FFFFFF"/>
          <w:vertAlign w:val="superscript"/>
        </w:rPr>
        <w:t>2</w:t>
      </w:r>
      <w:r w:rsidR="009816E6">
        <w:rPr>
          <w:rFonts w:ascii="Arial Narrow" w:hAnsi="Arial Narrow"/>
          <w:color w:val="000000"/>
          <w:sz w:val="24"/>
          <w:szCs w:val="24"/>
          <w:shd w:val="clear" w:color="auto" w:fill="FFFFFF"/>
          <w:vertAlign w:val="superscript"/>
        </w:rPr>
        <w:t>7</w:t>
      </w:r>
    </w:p>
    <w:p w14:paraId="24F90E93" w14:textId="77777777" w:rsidR="00540DCB" w:rsidRPr="00996F33" w:rsidRDefault="00540DCB" w:rsidP="00540DCB">
      <w:pPr>
        <w:pStyle w:val="Prrafodelista"/>
        <w:rPr>
          <w:rFonts w:ascii="Arial Narrow" w:hAnsi="Arial Narrow"/>
          <w:b/>
          <w:sz w:val="24"/>
          <w:szCs w:val="24"/>
        </w:rPr>
      </w:pPr>
    </w:p>
    <w:p w14:paraId="01B0DD52" w14:textId="1CDD6C1C"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lastRenderedPageBreak/>
        <w:t>Área de influencia:</w:t>
      </w:r>
      <w:r w:rsidRPr="00996F33">
        <w:rPr>
          <w:rFonts w:ascii="Arial Narrow" w:hAnsi="Arial Narrow"/>
          <w:sz w:val="24"/>
          <w:szCs w:val="24"/>
        </w:rPr>
        <w:t xml:space="preserve"> es la zona sobre la que se ejercen las funciones urbanas, es decir, el área a la que una ciudad abastece de bienes y servicios. El área puede ser más o menos extensa, dependiendo del grado de diversidad y especialización de las funciones urbanas.</w:t>
      </w:r>
      <w:r w:rsidR="00693972" w:rsidRPr="00996F33">
        <w:rPr>
          <w:rFonts w:ascii="Arial Narrow" w:hAnsi="Arial Narrow"/>
          <w:sz w:val="24"/>
          <w:szCs w:val="24"/>
          <w:vertAlign w:val="superscript"/>
        </w:rPr>
        <w:t>2</w:t>
      </w:r>
      <w:r w:rsidR="009816E6">
        <w:rPr>
          <w:rFonts w:ascii="Arial Narrow" w:hAnsi="Arial Narrow"/>
          <w:sz w:val="24"/>
          <w:szCs w:val="24"/>
          <w:vertAlign w:val="superscript"/>
        </w:rPr>
        <w:t>8</w:t>
      </w:r>
    </w:p>
    <w:p w14:paraId="792743F0" w14:textId="77777777" w:rsidR="00540DCB" w:rsidRPr="00996F33" w:rsidRDefault="00540DCB" w:rsidP="00540DCB">
      <w:pPr>
        <w:pStyle w:val="Prrafodelista"/>
        <w:rPr>
          <w:rFonts w:ascii="Arial Narrow" w:hAnsi="Arial Narrow"/>
          <w:b/>
          <w:sz w:val="24"/>
          <w:szCs w:val="24"/>
        </w:rPr>
      </w:pPr>
    </w:p>
    <w:p w14:paraId="72665462" w14:textId="6F69C285"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Áreas de preservación ecológica: </w:t>
      </w:r>
      <w:r w:rsidRPr="00996F33">
        <w:rPr>
          <w:rFonts w:ascii="Arial Narrow" w:hAnsi="Arial Narrow"/>
          <w:sz w:val="24"/>
          <w:szCs w:val="24"/>
        </w:rPr>
        <w:t>las tierras, aguas y bosques que por sus características de valor científico, ambiental o paisajístico deben ser conservadas.</w:t>
      </w:r>
      <w:r w:rsidR="00693972" w:rsidRPr="00996F33">
        <w:rPr>
          <w:rFonts w:ascii="Arial Narrow" w:hAnsi="Arial Narrow"/>
          <w:sz w:val="24"/>
          <w:szCs w:val="24"/>
          <w:vertAlign w:val="superscript"/>
        </w:rPr>
        <w:t>2</w:t>
      </w:r>
      <w:r w:rsidR="009816E6">
        <w:rPr>
          <w:rFonts w:ascii="Arial Narrow" w:hAnsi="Arial Narrow"/>
          <w:sz w:val="24"/>
          <w:szCs w:val="24"/>
          <w:vertAlign w:val="superscript"/>
        </w:rPr>
        <w:t>9</w:t>
      </w:r>
    </w:p>
    <w:p w14:paraId="5AC030A8" w14:textId="77777777" w:rsidR="00540DCB" w:rsidRPr="00996F33" w:rsidRDefault="00540DCB" w:rsidP="00540DCB">
      <w:pPr>
        <w:pStyle w:val="Prrafodelista"/>
        <w:rPr>
          <w:rFonts w:ascii="Arial Narrow" w:hAnsi="Arial Narrow"/>
          <w:b/>
          <w:sz w:val="24"/>
          <w:szCs w:val="24"/>
        </w:rPr>
      </w:pPr>
    </w:p>
    <w:p w14:paraId="1A177D04" w14:textId="6116F470"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Áreas de restricción o amortiguamiento: </w:t>
      </w:r>
      <w:r w:rsidRPr="00996F33">
        <w:rPr>
          <w:rFonts w:ascii="Arial Narrow" w:hAnsi="Arial Narrow"/>
          <w:sz w:val="24"/>
          <w:szCs w:val="24"/>
        </w:rPr>
        <w:t>son los espacios que por razones de seguridad o requerimiento de infraestructura, equipamiento y servicios están condicionados a usos, destinos y giros diferentes a las áreas que los circundan.</w:t>
      </w:r>
      <w:r w:rsidR="009816E6">
        <w:rPr>
          <w:rFonts w:ascii="Arial Narrow" w:hAnsi="Arial Narrow"/>
          <w:sz w:val="24"/>
          <w:szCs w:val="24"/>
          <w:vertAlign w:val="superscript"/>
        </w:rPr>
        <w:t>30</w:t>
      </w:r>
    </w:p>
    <w:p w14:paraId="1223D015" w14:textId="77777777" w:rsidR="00540DCB" w:rsidRPr="00996F33" w:rsidRDefault="00540DCB" w:rsidP="00540DCB">
      <w:pPr>
        <w:pStyle w:val="Prrafodelista"/>
        <w:rPr>
          <w:rFonts w:ascii="Arial Narrow" w:hAnsi="Arial Narrow"/>
          <w:b/>
          <w:sz w:val="24"/>
          <w:szCs w:val="24"/>
        </w:rPr>
      </w:pPr>
    </w:p>
    <w:p w14:paraId="02F27001" w14:textId="15CF670F"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Áreas de uso común:</w:t>
      </w:r>
      <w:r w:rsidRPr="00996F33">
        <w:t xml:space="preserve"> </w:t>
      </w:r>
      <w:r w:rsidRPr="00996F33">
        <w:rPr>
          <w:rFonts w:ascii="Arial Narrow" w:hAnsi="Arial Narrow"/>
          <w:sz w:val="24"/>
          <w:szCs w:val="24"/>
        </w:rPr>
        <w:t>predio o superficie, infraestructura, equipamiento, mobiliario o equipo ubicados dentro de un condominio, que pertenecen en forma proindiviso a los condóminos o en especial a un conjunto de ellos, destinadas a la realización de obras o instalaciones complementarias de beneficio colectivo, relativas a la cultura, educación, esparcimiento, deporte, asistencial, de seguridad estructural o funcionalidad constructiva, infraestructura para la movilidad u otras de carácter análogo.</w:t>
      </w:r>
      <w:r w:rsidR="00693972" w:rsidRPr="00996F33">
        <w:rPr>
          <w:rFonts w:ascii="Arial Narrow" w:hAnsi="Arial Narrow"/>
          <w:sz w:val="24"/>
          <w:szCs w:val="24"/>
          <w:vertAlign w:val="superscript"/>
        </w:rPr>
        <w:t>3</w:t>
      </w:r>
      <w:r w:rsidR="009816E6">
        <w:rPr>
          <w:rFonts w:ascii="Arial Narrow" w:hAnsi="Arial Narrow"/>
          <w:sz w:val="24"/>
          <w:szCs w:val="24"/>
          <w:vertAlign w:val="superscript"/>
        </w:rPr>
        <w:t>1</w:t>
      </w:r>
    </w:p>
    <w:p w14:paraId="29BF7696" w14:textId="77777777" w:rsidR="00540DCB" w:rsidRPr="00996F33" w:rsidRDefault="00540DCB" w:rsidP="00540DCB">
      <w:pPr>
        <w:pStyle w:val="Prrafodelista"/>
        <w:rPr>
          <w:rFonts w:ascii="Arial Narrow" w:hAnsi="Arial Narrow"/>
          <w:b/>
          <w:sz w:val="24"/>
          <w:szCs w:val="24"/>
        </w:rPr>
      </w:pPr>
    </w:p>
    <w:p w14:paraId="31351005" w14:textId="4338B30F"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Área Geoestadística Básica (AGEB): </w:t>
      </w:r>
      <w:r w:rsidRPr="00996F33">
        <w:rPr>
          <w:rFonts w:ascii="Arial Narrow" w:hAnsi="Arial Narrow"/>
          <w:sz w:val="24"/>
          <w:szCs w:val="24"/>
        </w:rPr>
        <w:t>cada una de las áreas geográficas en que se divide al municipio y cuyos límites son definidos por el INEGI para georreferenciar la información estadística, conformar marcos de muestreo y organizar el trabajo operativo de censos y encuestas.</w:t>
      </w:r>
      <w:r w:rsidR="00693972" w:rsidRPr="00996F33">
        <w:rPr>
          <w:rFonts w:ascii="Arial Narrow" w:hAnsi="Arial Narrow"/>
          <w:sz w:val="24"/>
          <w:szCs w:val="24"/>
          <w:vertAlign w:val="superscript"/>
        </w:rPr>
        <w:t>3</w:t>
      </w:r>
      <w:r w:rsidR="009816E6">
        <w:rPr>
          <w:rFonts w:ascii="Arial Narrow" w:hAnsi="Arial Narrow"/>
          <w:sz w:val="24"/>
          <w:szCs w:val="24"/>
          <w:vertAlign w:val="superscript"/>
        </w:rPr>
        <w:t>2</w:t>
      </w:r>
    </w:p>
    <w:p w14:paraId="5BB44AC9" w14:textId="77777777" w:rsidR="00540DCB" w:rsidRPr="00996F33" w:rsidRDefault="00540DCB" w:rsidP="00540DCB">
      <w:pPr>
        <w:pStyle w:val="Prrafodelista"/>
        <w:rPr>
          <w:rFonts w:ascii="Arial Narrow" w:hAnsi="Arial Narrow"/>
          <w:b/>
          <w:sz w:val="24"/>
          <w:szCs w:val="24"/>
        </w:rPr>
      </w:pPr>
    </w:p>
    <w:p w14:paraId="2EA5D8FD" w14:textId="02C4776A"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Área Geoestadística Estatal (AGEE): </w:t>
      </w:r>
      <w:r w:rsidR="008D7813" w:rsidRPr="008D7813">
        <w:rPr>
          <w:rFonts w:ascii="Arial Narrow" w:hAnsi="Arial Narrow"/>
          <w:bCs/>
          <w:sz w:val="24"/>
          <w:szCs w:val="24"/>
        </w:rPr>
        <w:t>representación territorial de cada entidad federativa, definida por delimitaciones geoestadísticas</w:t>
      </w:r>
      <w:r w:rsidRPr="00996F33">
        <w:rPr>
          <w:rFonts w:ascii="Arial Narrow" w:hAnsi="Arial Narrow"/>
          <w:sz w:val="24"/>
          <w:szCs w:val="24"/>
        </w:rPr>
        <w:t>.</w:t>
      </w:r>
      <w:r w:rsidR="00693972" w:rsidRPr="00996F33">
        <w:rPr>
          <w:rFonts w:ascii="Arial Narrow" w:hAnsi="Arial Narrow"/>
          <w:sz w:val="24"/>
          <w:szCs w:val="24"/>
          <w:vertAlign w:val="superscript"/>
        </w:rPr>
        <w:t>3</w:t>
      </w:r>
      <w:r w:rsidR="009816E6">
        <w:rPr>
          <w:rFonts w:ascii="Arial Narrow" w:hAnsi="Arial Narrow"/>
          <w:sz w:val="24"/>
          <w:szCs w:val="24"/>
          <w:vertAlign w:val="superscript"/>
        </w:rPr>
        <w:t>3</w:t>
      </w:r>
    </w:p>
    <w:p w14:paraId="2B821ED4" w14:textId="77777777" w:rsidR="00540DCB" w:rsidRPr="00996F33" w:rsidRDefault="00540DCB" w:rsidP="00540DCB">
      <w:pPr>
        <w:pStyle w:val="Prrafodelista"/>
        <w:rPr>
          <w:rFonts w:ascii="Arial Narrow" w:hAnsi="Arial Narrow"/>
          <w:b/>
          <w:sz w:val="24"/>
          <w:szCs w:val="24"/>
        </w:rPr>
      </w:pPr>
    </w:p>
    <w:p w14:paraId="39E57858" w14:textId="7A30CB65"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Área Geoestadística Municipal (AGEM): </w:t>
      </w:r>
      <w:r w:rsidR="008D7813" w:rsidRPr="008D7813">
        <w:rPr>
          <w:rFonts w:ascii="Arial Narrow" w:hAnsi="Arial Narrow"/>
          <w:bCs/>
          <w:sz w:val="24"/>
          <w:szCs w:val="24"/>
        </w:rPr>
        <w:t>representación territorial de cada municipio del país y demarcación territorial en la Ciudad de México, definida por delimitaciones geoestadísticas</w:t>
      </w:r>
      <w:r w:rsidRPr="00996F33">
        <w:rPr>
          <w:rFonts w:ascii="Arial Narrow" w:hAnsi="Arial Narrow"/>
          <w:sz w:val="24"/>
          <w:szCs w:val="24"/>
        </w:rPr>
        <w:t>.</w:t>
      </w:r>
      <w:r w:rsidR="00693972" w:rsidRPr="00996F33">
        <w:rPr>
          <w:rFonts w:ascii="Arial Narrow" w:hAnsi="Arial Narrow"/>
          <w:sz w:val="24"/>
          <w:szCs w:val="24"/>
          <w:vertAlign w:val="superscript"/>
        </w:rPr>
        <w:t>3</w:t>
      </w:r>
      <w:r w:rsidR="009816E6">
        <w:rPr>
          <w:rFonts w:ascii="Arial Narrow" w:hAnsi="Arial Narrow"/>
          <w:sz w:val="24"/>
          <w:szCs w:val="24"/>
          <w:vertAlign w:val="superscript"/>
        </w:rPr>
        <w:t>4</w:t>
      </w:r>
    </w:p>
    <w:p w14:paraId="33468CD4" w14:textId="77777777" w:rsidR="00540DCB" w:rsidRPr="00996F33" w:rsidRDefault="00540DCB" w:rsidP="00540DCB">
      <w:pPr>
        <w:pStyle w:val="Prrafodelista"/>
        <w:rPr>
          <w:rFonts w:ascii="Arial Narrow" w:hAnsi="Arial Narrow"/>
          <w:b/>
          <w:sz w:val="24"/>
          <w:szCs w:val="24"/>
        </w:rPr>
      </w:pPr>
    </w:p>
    <w:p w14:paraId="34957815" w14:textId="4143F556"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Área Geoestadística Rural: </w:t>
      </w:r>
      <w:r w:rsidRPr="00996F33">
        <w:rPr>
          <w:rFonts w:ascii="Arial Narrow" w:hAnsi="Arial Narrow"/>
          <w:sz w:val="24"/>
          <w:szCs w:val="24"/>
        </w:rPr>
        <w:t>subdivisión de las áreas geoestadísticas municipales que se ubican en la parte rural, cuya extensión territorial es variable y se caracteriza por el uso del suelo de tipo agropecuario o forestal. Contiene localidades rurales y extensiones naturales como pantanos, lagos, desiertos y otros; está delimitada por lo general por rasgos naturales (ríos, arroyos, barrancas, etcétera) y culturales (vías de ferrocarril, líneas de conducción eléctrica, carreteras, brechas, veredas, ductos, límites prediales, etcétera).</w:t>
      </w:r>
      <w:r w:rsidR="00693972" w:rsidRPr="00996F33">
        <w:rPr>
          <w:rFonts w:ascii="Arial Narrow" w:hAnsi="Arial Narrow"/>
          <w:sz w:val="24"/>
          <w:szCs w:val="24"/>
          <w:vertAlign w:val="superscript"/>
        </w:rPr>
        <w:t>3</w:t>
      </w:r>
      <w:r w:rsidR="009816E6">
        <w:rPr>
          <w:rFonts w:ascii="Arial Narrow" w:hAnsi="Arial Narrow"/>
          <w:sz w:val="24"/>
          <w:szCs w:val="24"/>
          <w:vertAlign w:val="superscript"/>
        </w:rPr>
        <w:t>5</w:t>
      </w:r>
    </w:p>
    <w:p w14:paraId="652C9A03" w14:textId="77777777" w:rsidR="00540DCB" w:rsidRPr="00996F33" w:rsidRDefault="00540DCB" w:rsidP="00540DCB">
      <w:pPr>
        <w:pStyle w:val="Prrafodelista"/>
        <w:rPr>
          <w:rFonts w:ascii="Arial Narrow" w:hAnsi="Arial Narrow"/>
          <w:b/>
          <w:sz w:val="24"/>
          <w:szCs w:val="24"/>
        </w:rPr>
      </w:pPr>
    </w:p>
    <w:p w14:paraId="7B1D63DD" w14:textId="7BB3D1CA"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Área Geoestadística Urbana: </w:t>
      </w:r>
      <w:r w:rsidRPr="00996F33">
        <w:rPr>
          <w:rFonts w:ascii="Arial Narrow" w:hAnsi="Arial Narrow"/>
          <w:sz w:val="24"/>
          <w:szCs w:val="24"/>
        </w:rPr>
        <w:t xml:space="preserve">área geográfica ocupada por un conjunto de manzanas, generalmente de 1 a 50, perfectamente delimitadas por calles, avenidas, andadores o cualquier otro rasgo de fácil identificación en el terreno y cuyo uso del suelo es </w:t>
      </w:r>
      <w:r w:rsidRPr="00996F33">
        <w:rPr>
          <w:rFonts w:ascii="Arial Narrow" w:hAnsi="Arial Narrow"/>
          <w:sz w:val="24"/>
          <w:szCs w:val="24"/>
        </w:rPr>
        <w:lastRenderedPageBreak/>
        <w:t>principalmente habitacional, industrial, de servicios, comercial, etcétera. Sólo se asignan al interior de las localidades urbanas.</w:t>
      </w:r>
      <w:r w:rsidR="00693972" w:rsidRPr="00996F33">
        <w:rPr>
          <w:rFonts w:ascii="Arial Narrow" w:hAnsi="Arial Narrow"/>
          <w:sz w:val="24"/>
          <w:szCs w:val="24"/>
          <w:vertAlign w:val="superscript"/>
        </w:rPr>
        <w:t>3</w:t>
      </w:r>
      <w:r w:rsidR="009816E6">
        <w:rPr>
          <w:rFonts w:ascii="Arial Narrow" w:hAnsi="Arial Narrow"/>
          <w:sz w:val="24"/>
          <w:szCs w:val="24"/>
          <w:vertAlign w:val="superscript"/>
        </w:rPr>
        <w:t>6</w:t>
      </w:r>
    </w:p>
    <w:p w14:paraId="318D2260" w14:textId="77777777" w:rsidR="00540DCB" w:rsidRPr="00996F33" w:rsidRDefault="00540DCB" w:rsidP="00540DCB">
      <w:pPr>
        <w:pStyle w:val="Prrafodelista"/>
        <w:rPr>
          <w:rFonts w:ascii="Arial Narrow" w:hAnsi="Arial Narrow"/>
          <w:b/>
          <w:sz w:val="24"/>
          <w:szCs w:val="24"/>
        </w:rPr>
      </w:pPr>
    </w:p>
    <w:p w14:paraId="0E6C97EB" w14:textId="07C6CD31" w:rsidR="00540DCB" w:rsidRPr="00996F33" w:rsidRDefault="00AD1763" w:rsidP="00AC2A91">
      <w:pPr>
        <w:pStyle w:val="Prrafodelista"/>
        <w:numPr>
          <w:ilvl w:val="0"/>
          <w:numId w:val="2"/>
        </w:numPr>
        <w:jc w:val="both"/>
        <w:rPr>
          <w:rFonts w:ascii="Arial Narrow" w:hAnsi="Arial Narrow"/>
          <w:b/>
          <w:sz w:val="24"/>
          <w:szCs w:val="24"/>
        </w:rPr>
      </w:pPr>
      <w:r>
        <w:rPr>
          <w:rFonts w:ascii="Arial Narrow" w:hAnsi="Arial Narrow"/>
          <w:b/>
          <w:sz w:val="24"/>
          <w:szCs w:val="24"/>
        </w:rPr>
        <w:t>Área i</w:t>
      </w:r>
      <w:r w:rsidR="00540DCB" w:rsidRPr="00996F33">
        <w:rPr>
          <w:rFonts w:ascii="Arial Narrow" w:hAnsi="Arial Narrow"/>
          <w:b/>
          <w:sz w:val="24"/>
          <w:szCs w:val="24"/>
        </w:rPr>
        <w:t>nundable:</w:t>
      </w:r>
      <w:r w:rsidR="00540DCB" w:rsidRPr="00996F33">
        <w:t xml:space="preserve"> </w:t>
      </w:r>
      <w:r w:rsidR="00540DCB" w:rsidRPr="00996F33">
        <w:rPr>
          <w:rFonts w:ascii="Arial Narrow" w:hAnsi="Arial Narrow"/>
          <w:sz w:val="24"/>
          <w:szCs w:val="24"/>
        </w:rPr>
        <w:t>extensión del terreno contiguo a lagos, lagunas, vasos de presas y bordos, que en épocas de lluvias está cubierta de agua y en épocas de estiaje retiene humedad, puede coincidir con el nivel máximo de los cuerpos de agua.</w:t>
      </w:r>
      <w:r w:rsidR="00693972" w:rsidRPr="00996F33">
        <w:rPr>
          <w:rFonts w:ascii="Arial Narrow" w:hAnsi="Arial Narrow"/>
          <w:sz w:val="24"/>
          <w:szCs w:val="24"/>
          <w:vertAlign w:val="superscript"/>
        </w:rPr>
        <w:t xml:space="preserve"> 3</w:t>
      </w:r>
      <w:r w:rsidR="009816E6">
        <w:rPr>
          <w:rFonts w:ascii="Arial Narrow" w:hAnsi="Arial Narrow"/>
          <w:sz w:val="24"/>
          <w:szCs w:val="24"/>
          <w:vertAlign w:val="superscript"/>
        </w:rPr>
        <w:t>7</w:t>
      </w:r>
    </w:p>
    <w:p w14:paraId="770CBA14" w14:textId="77777777" w:rsidR="00540DCB" w:rsidRPr="00996F33" w:rsidRDefault="00540DCB" w:rsidP="00540DCB">
      <w:pPr>
        <w:pStyle w:val="Prrafodelista"/>
        <w:rPr>
          <w:rFonts w:ascii="Arial Narrow" w:hAnsi="Arial Narrow"/>
          <w:b/>
          <w:sz w:val="24"/>
          <w:szCs w:val="24"/>
        </w:rPr>
      </w:pPr>
    </w:p>
    <w:p w14:paraId="3E4B9BCF" w14:textId="1C1E70E7" w:rsidR="00540DCB" w:rsidRPr="00996F33" w:rsidRDefault="00540DCB" w:rsidP="00AC2A91">
      <w:pPr>
        <w:pStyle w:val="Prrafodelista"/>
        <w:numPr>
          <w:ilvl w:val="0"/>
          <w:numId w:val="2"/>
        </w:numPr>
        <w:jc w:val="both"/>
        <w:rPr>
          <w:rFonts w:ascii="Arial Narrow" w:hAnsi="Arial Narrow"/>
          <w:color w:val="0070C0"/>
          <w:sz w:val="24"/>
          <w:szCs w:val="24"/>
        </w:rPr>
      </w:pPr>
      <w:r w:rsidRPr="00996F33">
        <w:rPr>
          <w:rFonts w:ascii="Arial Narrow" w:hAnsi="Arial Narrow"/>
          <w:b/>
          <w:sz w:val="24"/>
          <w:szCs w:val="24"/>
        </w:rPr>
        <w:t>Áreas naturales protegidas:</w:t>
      </w:r>
      <w:r w:rsidRPr="00996F33">
        <w:rPr>
          <w:rFonts w:ascii="Arial Narrow" w:hAnsi="Arial Narrow"/>
          <w:color w:val="0070C0"/>
          <w:sz w:val="24"/>
          <w:szCs w:val="24"/>
        </w:rPr>
        <w:t xml:space="preserve"> </w:t>
      </w:r>
      <w:r w:rsidRPr="00996F33">
        <w:rPr>
          <w:rFonts w:ascii="Arial Narrow" w:hAnsi="Arial Narrow"/>
          <w:sz w:val="24"/>
          <w:szCs w:val="24"/>
        </w:rPr>
        <w:t>son "zonas del territorio nacional y aquéllas sobre las que la nación ejerce su soberanía y jurisdicción, en donde los ambientes originales no han sido significativamente alterados por la actividad del ser humano o que requieren ser preservadas y restauradas." (LGEEPA).</w:t>
      </w:r>
      <w:r w:rsidR="00693972" w:rsidRPr="00996F33">
        <w:rPr>
          <w:rFonts w:ascii="Arial Narrow" w:hAnsi="Arial Narrow"/>
          <w:sz w:val="24"/>
          <w:szCs w:val="24"/>
          <w:vertAlign w:val="superscript"/>
        </w:rPr>
        <w:t>3</w:t>
      </w:r>
      <w:r w:rsidR="009816E6">
        <w:rPr>
          <w:rFonts w:ascii="Arial Narrow" w:hAnsi="Arial Narrow"/>
          <w:sz w:val="24"/>
          <w:szCs w:val="24"/>
          <w:vertAlign w:val="superscript"/>
        </w:rPr>
        <w:t>8</w:t>
      </w:r>
    </w:p>
    <w:p w14:paraId="75A5287E" w14:textId="77777777" w:rsidR="00540DCB" w:rsidRPr="00996F33" w:rsidRDefault="00540DCB" w:rsidP="00540DCB">
      <w:pPr>
        <w:pStyle w:val="Prrafodelista"/>
        <w:rPr>
          <w:rFonts w:ascii="Arial Narrow" w:hAnsi="Arial Narrow"/>
          <w:color w:val="0070C0"/>
          <w:sz w:val="24"/>
          <w:szCs w:val="24"/>
        </w:rPr>
      </w:pPr>
    </w:p>
    <w:p w14:paraId="5C0F50E0" w14:textId="21100D06"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Área no urbanizable:</w:t>
      </w:r>
      <w:r w:rsidRPr="00996F33">
        <w:rPr>
          <w:rFonts w:ascii="Arial Narrow" w:hAnsi="Arial Narrow"/>
          <w:sz w:val="24"/>
          <w:szCs w:val="24"/>
        </w:rPr>
        <w:t xml:space="preserve"> superficie que, en razón de su naturaleza, función o destino, no debe incorporarse al desarrollo urbano, o esté sujeta a restricciones en su aprovechamiento.</w:t>
      </w:r>
      <w:r w:rsidR="00693972" w:rsidRPr="00996F33">
        <w:rPr>
          <w:rFonts w:ascii="Arial Narrow" w:hAnsi="Arial Narrow"/>
          <w:sz w:val="24"/>
          <w:szCs w:val="24"/>
          <w:vertAlign w:val="superscript"/>
        </w:rPr>
        <w:t>3</w:t>
      </w:r>
      <w:r w:rsidR="009816E6">
        <w:rPr>
          <w:rFonts w:ascii="Arial Narrow" w:hAnsi="Arial Narrow"/>
          <w:sz w:val="24"/>
          <w:szCs w:val="24"/>
          <w:vertAlign w:val="superscript"/>
        </w:rPr>
        <w:t>9</w:t>
      </w:r>
    </w:p>
    <w:p w14:paraId="529E78D1" w14:textId="77777777" w:rsidR="00540DCB" w:rsidRPr="00996F33" w:rsidRDefault="00540DCB" w:rsidP="00540DCB">
      <w:pPr>
        <w:pStyle w:val="Prrafodelista"/>
        <w:rPr>
          <w:rFonts w:ascii="Arial Narrow" w:hAnsi="Arial Narrow"/>
          <w:color w:val="0070C0"/>
          <w:sz w:val="24"/>
          <w:szCs w:val="24"/>
        </w:rPr>
      </w:pPr>
    </w:p>
    <w:p w14:paraId="248DC2CB" w14:textId="61D1BC2A"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Área rural: </w:t>
      </w:r>
      <w:r w:rsidRPr="00996F33">
        <w:rPr>
          <w:rFonts w:ascii="Arial Narrow" w:hAnsi="Arial Narrow"/>
          <w:sz w:val="24"/>
          <w:szCs w:val="24"/>
        </w:rPr>
        <w:t>superficie de suelo en estado natural con usos agropecuarios o extractivos que puede o no ser colindante con el área urbana o urbanizada y que no está conectada a las redes de infraestructura y servicios públicos.</w:t>
      </w:r>
      <w:r w:rsidR="009816E6">
        <w:rPr>
          <w:rFonts w:ascii="Arial Narrow" w:hAnsi="Arial Narrow"/>
          <w:sz w:val="24"/>
          <w:szCs w:val="24"/>
          <w:vertAlign w:val="superscript"/>
        </w:rPr>
        <w:t>40</w:t>
      </w:r>
    </w:p>
    <w:p w14:paraId="6D76A98E" w14:textId="77777777" w:rsidR="00540DCB" w:rsidRPr="00996F33" w:rsidRDefault="00540DCB" w:rsidP="00540DCB">
      <w:pPr>
        <w:pStyle w:val="Prrafodelista"/>
        <w:rPr>
          <w:rFonts w:ascii="Arial Narrow" w:hAnsi="Arial Narrow"/>
          <w:b/>
          <w:sz w:val="24"/>
          <w:szCs w:val="24"/>
        </w:rPr>
      </w:pPr>
    </w:p>
    <w:p w14:paraId="7C53952F" w14:textId="25FAA569"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Área urbana:</w:t>
      </w:r>
      <w:r w:rsidR="002C12EE" w:rsidRPr="00996F33">
        <w:t xml:space="preserve"> </w:t>
      </w:r>
      <w:r w:rsidR="00A10700">
        <w:rPr>
          <w:rFonts w:ascii="Arial Narrow" w:hAnsi="Arial Narrow"/>
          <w:sz w:val="24"/>
          <w:szCs w:val="24"/>
        </w:rPr>
        <w:t>e</w:t>
      </w:r>
      <w:r w:rsidR="002C12EE" w:rsidRPr="00996F33">
        <w:rPr>
          <w:rFonts w:ascii="Arial Narrow" w:hAnsi="Arial Narrow"/>
          <w:sz w:val="24"/>
          <w:szCs w:val="24"/>
        </w:rPr>
        <w:t>s la ciudad propiamente dicha, definida desde todos los puntos de vista: geográfico, ecológico, demográfico, social, económico, etc. excepto el político o administrativo</w:t>
      </w:r>
      <w:r w:rsidRPr="00996F33">
        <w:rPr>
          <w:rFonts w:ascii="Arial Narrow" w:hAnsi="Arial Narrow"/>
          <w:color w:val="000000"/>
          <w:sz w:val="24"/>
          <w:szCs w:val="24"/>
          <w:shd w:val="clear" w:color="auto" w:fill="FFFFFF"/>
        </w:rPr>
        <w:t>.</w:t>
      </w:r>
      <w:r w:rsidR="00693972" w:rsidRPr="00996F33">
        <w:rPr>
          <w:rFonts w:ascii="Arial Narrow" w:hAnsi="Arial Narrow"/>
          <w:color w:val="000000"/>
          <w:sz w:val="24"/>
          <w:szCs w:val="24"/>
          <w:shd w:val="clear" w:color="auto" w:fill="FFFFFF"/>
          <w:vertAlign w:val="superscript"/>
        </w:rPr>
        <w:t>4</w:t>
      </w:r>
      <w:r w:rsidR="009816E6">
        <w:rPr>
          <w:rFonts w:ascii="Arial Narrow" w:hAnsi="Arial Narrow"/>
          <w:color w:val="000000"/>
          <w:sz w:val="24"/>
          <w:szCs w:val="24"/>
          <w:shd w:val="clear" w:color="auto" w:fill="FFFFFF"/>
          <w:vertAlign w:val="superscript"/>
        </w:rPr>
        <w:t>1</w:t>
      </w:r>
    </w:p>
    <w:p w14:paraId="2D8F1BCB" w14:textId="77777777" w:rsidR="00540DCB" w:rsidRPr="00996F33" w:rsidRDefault="00540DCB" w:rsidP="00540DCB">
      <w:pPr>
        <w:pStyle w:val="Prrafodelista"/>
        <w:rPr>
          <w:rFonts w:ascii="Arial Narrow" w:hAnsi="Arial Narrow"/>
          <w:b/>
          <w:sz w:val="24"/>
          <w:szCs w:val="24"/>
        </w:rPr>
      </w:pPr>
    </w:p>
    <w:p w14:paraId="662A0DFD" w14:textId="3006D710" w:rsidR="00540DCB" w:rsidRPr="00996F33" w:rsidRDefault="00540DCB" w:rsidP="00AC2A91">
      <w:pPr>
        <w:pStyle w:val="Prrafodelista"/>
        <w:numPr>
          <w:ilvl w:val="0"/>
          <w:numId w:val="2"/>
        </w:numPr>
        <w:jc w:val="both"/>
        <w:rPr>
          <w:rFonts w:ascii="Arial Narrow" w:hAnsi="Arial Narrow"/>
          <w:b/>
          <w:sz w:val="24"/>
          <w:szCs w:val="24"/>
        </w:rPr>
      </w:pPr>
      <w:r w:rsidRPr="00996F33">
        <w:rPr>
          <w:rFonts w:ascii="Arial Narrow" w:hAnsi="Arial Narrow"/>
          <w:b/>
          <w:sz w:val="24"/>
          <w:szCs w:val="24"/>
        </w:rPr>
        <w:t xml:space="preserve">Área urbanizable: </w:t>
      </w:r>
      <w:r w:rsidRPr="00996F33">
        <w:rPr>
          <w:rFonts w:ascii="Arial Narrow" w:hAnsi="Arial Narrow"/>
          <w:sz w:val="24"/>
          <w:szCs w:val="24"/>
        </w:rPr>
        <w:t>territorio para el crecimiento urbano, contiguo a los límites del Área Urbanizada del Centro de Población determinado en los planes o programas de Desarrollo Urbano, cuya extensión y superficie se calcula en función de las necesidades del nuevo suelo indispensable para su expansión.</w:t>
      </w:r>
      <w:r w:rsidR="00693972" w:rsidRPr="00996F33">
        <w:rPr>
          <w:rFonts w:ascii="Arial Narrow" w:hAnsi="Arial Narrow"/>
          <w:sz w:val="24"/>
          <w:szCs w:val="24"/>
          <w:vertAlign w:val="superscript"/>
        </w:rPr>
        <w:t>4</w:t>
      </w:r>
      <w:r w:rsidR="009816E6">
        <w:rPr>
          <w:rFonts w:ascii="Arial Narrow" w:hAnsi="Arial Narrow"/>
          <w:sz w:val="24"/>
          <w:szCs w:val="24"/>
          <w:vertAlign w:val="superscript"/>
        </w:rPr>
        <w:t>2</w:t>
      </w:r>
    </w:p>
    <w:p w14:paraId="76679B8B" w14:textId="77777777" w:rsidR="00540DCB" w:rsidRPr="00996F33" w:rsidRDefault="00540DCB" w:rsidP="00540DCB">
      <w:pPr>
        <w:pStyle w:val="Prrafodelista"/>
        <w:rPr>
          <w:rFonts w:ascii="Arial Narrow" w:hAnsi="Arial Narrow"/>
          <w:b/>
          <w:sz w:val="24"/>
          <w:szCs w:val="24"/>
        </w:rPr>
      </w:pPr>
    </w:p>
    <w:p w14:paraId="7FC70E44" w14:textId="5B8E6815" w:rsidR="00540DCB" w:rsidRPr="00996F33" w:rsidRDefault="00540DCB" w:rsidP="00AC2A91">
      <w:pPr>
        <w:pStyle w:val="Prrafodelista"/>
        <w:numPr>
          <w:ilvl w:val="0"/>
          <w:numId w:val="2"/>
        </w:numPr>
        <w:jc w:val="both"/>
        <w:rPr>
          <w:rFonts w:ascii="Arial Narrow" w:hAnsi="Arial Narrow"/>
          <w:sz w:val="24"/>
          <w:szCs w:val="24"/>
          <w:vertAlign w:val="superscript"/>
        </w:rPr>
      </w:pPr>
      <w:r w:rsidRPr="00996F33">
        <w:rPr>
          <w:rFonts w:ascii="Arial Narrow" w:hAnsi="Arial Narrow"/>
          <w:b/>
          <w:sz w:val="24"/>
          <w:szCs w:val="24"/>
        </w:rPr>
        <w:t xml:space="preserve">Área verde: </w:t>
      </w:r>
      <w:r w:rsidRPr="00996F33">
        <w:rPr>
          <w:rFonts w:ascii="Arial Narrow" w:hAnsi="Arial Narrow"/>
          <w:sz w:val="24"/>
          <w:szCs w:val="24"/>
        </w:rPr>
        <w:t>superficie cubierta por vegetación natural o inducida cuyos excedentes de lluvia o riego pueden infiltrarse al suelo natural.</w:t>
      </w:r>
      <w:r w:rsidR="00693972" w:rsidRPr="00996F33">
        <w:rPr>
          <w:rFonts w:ascii="Arial Narrow" w:hAnsi="Arial Narrow"/>
          <w:sz w:val="24"/>
          <w:szCs w:val="24"/>
          <w:vertAlign w:val="superscript"/>
        </w:rPr>
        <w:t>4</w:t>
      </w:r>
      <w:r w:rsidR="009816E6">
        <w:rPr>
          <w:rFonts w:ascii="Arial Narrow" w:hAnsi="Arial Narrow"/>
          <w:sz w:val="24"/>
          <w:szCs w:val="24"/>
          <w:vertAlign w:val="superscript"/>
        </w:rPr>
        <w:t>3</w:t>
      </w:r>
    </w:p>
    <w:p w14:paraId="127B40C4" w14:textId="77777777" w:rsidR="00540DCB" w:rsidRPr="00996F33" w:rsidRDefault="00540DCB" w:rsidP="00540DCB">
      <w:pPr>
        <w:pStyle w:val="Prrafodelista"/>
        <w:spacing w:after="0"/>
        <w:jc w:val="both"/>
        <w:rPr>
          <w:rFonts w:ascii="Arial Narrow" w:hAnsi="Arial Narrow"/>
          <w:b/>
          <w:sz w:val="24"/>
          <w:szCs w:val="24"/>
        </w:rPr>
      </w:pPr>
    </w:p>
    <w:p w14:paraId="1D704EA3" w14:textId="715F6A39" w:rsidR="00540DCB" w:rsidRPr="00996F33" w:rsidRDefault="00540DCB" w:rsidP="00AC2A91">
      <w:pPr>
        <w:pStyle w:val="Prrafodelista"/>
        <w:numPr>
          <w:ilvl w:val="0"/>
          <w:numId w:val="2"/>
        </w:numPr>
        <w:jc w:val="both"/>
        <w:rPr>
          <w:rFonts w:ascii="Arial Narrow" w:hAnsi="Arial Narrow"/>
          <w:sz w:val="24"/>
          <w:szCs w:val="24"/>
        </w:rPr>
      </w:pPr>
      <w:r w:rsidRPr="00996F33">
        <w:rPr>
          <w:rFonts w:ascii="Arial Narrow" w:hAnsi="Arial Narrow"/>
          <w:b/>
          <w:sz w:val="24"/>
          <w:szCs w:val="24"/>
        </w:rPr>
        <w:t>Arroyo:</w:t>
      </w:r>
      <w:r w:rsidRPr="00996F33">
        <w:rPr>
          <w:rFonts w:ascii="Arial Narrow" w:hAnsi="Arial Narrow"/>
          <w:sz w:val="24"/>
          <w:szCs w:val="24"/>
        </w:rPr>
        <w:t xml:space="preserve"> curso de agua, generalmente pequeño o en formación, de escurrimiento permanente o intermitente.</w:t>
      </w:r>
      <w:r w:rsidR="00693972" w:rsidRPr="00996F33">
        <w:rPr>
          <w:rFonts w:ascii="Arial Narrow" w:hAnsi="Arial Narrow"/>
          <w:sz w:val="24"/>
          <w:szCs w:val="24"/>
          <w:vertAlign w:val="superscript"/>
        </w:rPr>
        <w:t>4</w:t>
      </w:r>
      <w:r w:rsidR="009816E6">
        <w:rPr>
          <w:rFonts w:ascii="Arial Narrow" w:hAnsi="Arial Narrow"/>
          <w:sz w:val="24"/>
          <w:szCs w:val="24"/>
          <w:vertAlign w:val="superscript"/>
        </w:rPr>
        <w:t>4</w:t>
      </w:r>
    </w:p>
    <w:p w14:paraId="788575DD" w14:textId="77777777" w:rsidR="00540DCB" w:rsidRPr="00996F33" w:rsidRDefault="00540DCB" w:rsidP="00540DCB">
      <w:pPr>
        <w:pStyle w:val="Prrafodelista"/>
        <w:rPr>
          <w:rFonts w:ascii="Arial Narrow" w:hAnsi="Arial Narrow"/>
          <w:b/>
          <w:sz w:val="24"/>
          <w:szCs w:val="24"/>
        </w:rPr>
      </w:pPr>
    </w:p>
    <w:p w14:paraId="33079765" w14:textId="2E3574BE" w:rsidR="00540DCB" w:rsidRPr="00996F33" w:rsidRDefault="00540DCB" w:rsidP="00AC2A91">
      <w:pPr>
        <w:pStyle w:val="Prrafodelista"/>
        <w:numPr>
          <w:ilvl w:val="0"/>
          <w:numId w:val="2"/>
        </w:numPr>
        <w:jc w:val="both"/>
        <w:rPr>
          <w:rFonts w:ascii="Arial Narrow" w:hAnsi="Arial Narrow"/>
          <w:color w:val="000000"/>
          <w:sz w:val="24"/>
          <w:szCs w:val="24"/>
          <w:shd w:val="clear" w:color="auto" w:fill="FFFFFF"/>
        </w:rPr>
      </w:pPr>
      <w:r w:rsidRPr="00996F33">
        <w:rPr>
          <w:rFonts w:ascii="Arial Narrow" w:hAnsi="Arial Narrow"/>
          <w:b/>
          <w:sz w:val="24"/>
          <w:szCs w:val="24"/>
        </w:rPr>
        <w:t>Asentamiento</w:t>
      </w:r>
      <w:r w:rsidRPr="00996F33">
        <w:rPr>
          <w:rFonts w:ascii="Arial Narrow" w:hAnsi="Arial Narrow"/>
          <w:b/>
          <w:color w:val="000000"/>
          <w:sz w:val="24"/>
          <w:szCs w:val="24"/>
          <w:shd w:val="clear" w:color="auto" w:fill="FFFFFF"/>
        </w:rPr>
        <w:t xml:space="preserve"> humano:</w:t>
      </w:r>
      <w:r w:rsidRPr="00996F33">
        <w:rPr>
          <w:rFonts w:ascii="Arial Narrow" w:hAnsi="Arial Narrow"/>
          <w:color w:val="000000"/>
          <w:sz w:val="24"/>
          <w:szCs w:val="24"/>
          <w:shd w:val="clear" w:color="auto" w:fill="FFFFFF"/>
        </w:rPr>
        <w:t xml:space="preserve"> </w:t>
      </w:r>
      <w:r w:rsidRPr="00996F33">
        <w:rPr>
          <w:rFonts w:ascii="Arial Narrow" w:hAnsi="Arial Narrow"/>
          <w:sz w:val="24"/>
          <w:szCs w:val="24"/>
        </w:rPr>
        <w:t>el establecimiento de un conglomerado demográfico, con el conjunto de sus sistemas de convivencia, en un área físicamente localizada, considerando dentro de la misma los elementos naturales y las obras materiales que lo integran</w:t>
      </w:r>
      <w:r w:rsidRPr="00996F33">
        <w:rPr>
          <w:rFonts w:ascii="Arial Narrow" w:hAnsi="Arial Narrow"/>
          <w:color w:val="000000"/>
          <w:sz w:val="24"/>
          <w:szCs w:val="24"/>
          <w:shd w:val="clear" w:color="auto" w:fill="FFFFFF"/>
        </w:rPr>
        <w:t>.</w:t>
      </w:r>
      <w:r w:rsidRPr="00996F33">
        <w:rPr>
          <w:rFonts w:ascii="Arial Narrow" w:hAnsi="Arial Narrow"/>
          <w:color w:val="000000"/>
          <w:sz w:val="24"/>
          <w:szCs w:val="24"/>
          <w:shd w:val="clear" w:color="auto" w:fill="FFFFFF"/>
          <w:vertAlign w:val="superscript"/>
        </w:rPr>
        <w:t>4</w:t>
      </w:r>
      <w:r w:rsidR="009816E6">
        <w:rPr>
          <w:rFonts w:ascii="Arial Narrow" w:hAnsi="Arial Narrow"/>
          <w:color w:val="000000"/>
          <w:sz w:val="24"/>
          <w:szCs w:val="24"/>
          <w:shd w:val="clear" w:color="auto" w:fill="FFFFFF"/>
          <w:vertAlign w:val="superscript"/>
        </w:rPr>
        <w:t>5</w:t>
      </w:r>
    </w:p>
    <w:p w14:paraId="4547DE20" w14:textId="77777777" w:rsidR="00540DCB" w:rsidRPr="00996F33" w:rsidRDefault="00540DCB" w:rsidP="00540DCB">
      <w:pPr>
        <w:pStyle w:val="Prrafodelista"/>
        <w:rPr>
          <w:rFonts w:ascii="Arial Narrow" w:hAnsi="Arial Narrow"/>
          <w:color w:val="000000"/>
          <w:sz w:val="24"/>
          <w:szCs w:val="24"/>
          <w:shd w:val="clear" w:color="auto" w:fill="FFFFFF"/>
        </w:rPr>
      </w:pPr>
    </w:p>
    <w:p w14:paraId="712142B2" w14:textId="6699C6B6" w:rsidR="00540DCB" w:rsidRPr="00996F33" w:rsidRDefault="00540DCB" w:rsidP="00AC2A91">
      <w:pPr>
        <w:pStyle w:val="Prrafodelista"/>
        <w:numPr>
          <w:ilvl w:val="0"/>
          <w:numId w:val="2"/>
        </w:numPr>
        <w:jc w:val="both"/>
      </w:pPr>
      <w:r w:rsidRPr="00996F33">
        <w:rPr>
          <w:rFonts w:ascii="Arial Narrow" w:hAnsi="Arial Narrow"/>
          <w:b/>
          <w:color w:val="000000"/>
          <w:sz w:val="24"/>
          <w:szCs w:val="24"/>
          <w:shd w:val="clear" w:color="auto" w:fill="FFFFFF"/>
        </w:rPr>
        <w:t>Asentamiento humano en zona de riesgo:</w:t>
      </w:r>
      <w:r w:rsidRPr="00996F33">
        <w:t xml:space="preserve"> </w:t>
      </w:r>
      <w:r w:rsidRPr="00996F33">
        <w:rPr>
          <w:rFonts w:ascii="Arial Narrow" w:hAnsi="Arial Narrow"/>
          <w:color w:val="000000"/>
          <w:sz w:val="24"/>
          <w:szCs w:val="24"/>
          <w:shd w:val="clear" w:color="auto" w:fill="FFFFFF"/>
        </w:rPr>
        <w:t xml:space="preserve">el conglomerado demográfico, asentado ya sea conforme a las regulaciones del desarrollo urbano o bien de forma irregular, en algún espacio territorial en el que existe la probabilidad de que se produzca un daño a la población </w:t>
      </w:r>
      <w:r w:rsidRPr="00996F33">
        <w:rPr>
          <w:rFonts w:ascii="Arial Narrow" w:hAnsi="Arial Narrow"/>
          <w:color w:val="000000"/>
          <w:sz w:val="24"/>
          <w:szCs w:val="24"/>
          <w:shd w:val="clear" w:color="auto" w:fill="FFFFFF"/>
        </w:rPr>
        <w:lastRenderedPageBreak/>
        <w:t>o las construcciones, originado por un fenómeno perturbador de tipo natural o derivado de las actividades humanas.</w:t>
      </w:r>
      <w:r w:rsidRPr="00996F33">
        <w:rPr>
          <w:rFonts w:ascii="Arial Narrow" w:hAnsi="Arial Narrow"/>
          <w:color w:val="000000"/>
          <w:sz w:val="24"/>
          <w:szCs w:val="24"/>
          <w:shd w:val="clear" w:color="auto" w:fill="FFFFFF"/>
          <w:vertAlign w:val="superscript"/>
        </w:rPr>
        <w:t>4</w:t>
      </w:r>
      <w:r w:rsidR="009816E6">
        <w:rPr>
          <w:rFonts w:ascii="Arial Narrow" w:hAnsi="Arial Narrow"/>
          <w:color w:val="000000"/>
          <w:sz w:val="24"/>
          <w:szCs w:val="24"/>
          <w:shd w:val="clear" w:color="auto" w:fill="FFFFFF"/>
          <w:vertAlign w:val="superscript"/>
        </w:rPr>
        <w:t>6</w:t>
      </w:r>
    </w:p>
    <w:p w14:paraId="24089509" w14:textId="77777777" w:rsidR="00540DCB" w:rsidRPr="00996F33" w:rsidRDefault="00540DCB" w:rsidP="00540DCB">
      <w:pPr>
        <w:pStyle w:val="Prrafodelista"/>
        <w:rPr>
          <w:rFonts w:ascii="Arial Narrow" w:hAnsi="Arial Narrow"/>
          <w:color w:val="000000"/>
          <w:sz w:val="24"/>
          <w:szCs w:val="24"/>
          <w:shd w:val="clear" w:color="auto" w:fill="FFFFFF"/>
        </w:rPr>
      </w:pPr>
    </w:p>
    <w:p w14:paraId="784A432C" w14:textId="42E0C146" w:rsidR="00540DCB" w:rsidRPr="00996F33" w:rsidRDefault="00540DCB" w:rsidP="00AC2A91">
      <w:pPr>
        <w:pStyle w:val="Prrafodelista"/>
        <w:numPr>
          <w:ilvl w:val="0"/>
          <w:numId w:val="2"/>
        </w:numPr>
        <w:jc w:val="both"/>
        <w:rPr>
          <w:rFonts w:ascii="Arial Narrow" w:hAnsi="Arial Narrow"/>
          <w:color w:val="000000"/>
          <w:sz w:val="24"/>
          <w:szCs w:val="24"/>
          <w:shd w:val="clear" w:color="auto" w:fill="FFFFFF"/>
        </w:rPr>
      </w:pPr>
      <w:r w:rsidRPr="00996F33">
        <w:rPr>
          <w:rFonts w:ascii="Arial Narrow" w:hAnsi="Arial Narrow"/>
          <w:b/>
          <w:color w:val="000000"/>
          <w:sz w:val="24"/>
          <w:szCs w:val="24"/>
          <w:shd w:val="clear" w:color="auto" w:fill="FFFFFF"/>
        </w:rPr>
        <w:t>Asentamiento humano irregular:</w:t>
      </w:r>
      <w:r w:rsidRPr="00996F33">
        <w:rPr>
          <w:rFonts w:ascii="Arial Narrow" w:hAnsi="Arial Narrow"/>
          <w:color w:val="000000"/>
          <w:sz w:val="24"/>
          <w:szCs w:val="24"/>
          <w:shd w:val="clear" w:color="auto" w:fill="FFFFFF"/>
        </w:rPr>
        <w:t xml:space="preserve"> el conglomerado demográfico, ubicado en áreas o predios fraccionados o subdivididos sin la autorización correspondiente, </w:t>
      </w:r>
      <w:proofErr w:type="spellStart"/>
      <w:r w:rsidRPr="00996F33">
        <w:rPr>
          <w:rFonts w:ascii="Arial Narrow" w:hAnsi="Arial Narrow"/>
          <w:color w:val="000000"/>
          <w:sz w:val="24"/>
          <w:szCs w:val="24"/>
          <w:shd w:val="clear" w:color="auto" w:fill="FFFFFF"/>
        </w:rPr>
        <w:t>cualesquiera</w:t>
      </w:r>
      <w:proofErr w:type="spellEnd"/>
      <w:r w:rsidRPr="00996F33">
        <w:rPr>
          <w:rFonts w:ascii="Arial Narrow" w:hAnsi="Arial Narrow"/>
          <w:color w:val="000000"/>
          <w:sz w:val="24"/>
          <w:szCs w:val="24"/>
          <w:shd w:val="clear" w:color="auto" w:fill="FFFFFF"/>
        </w:rPr>
        <w:t xml:space="preserve"> que sea su régimen de tenencia de la tierra o se ubique en zonas de restricción, riesgos o de amortiguamiento.</w:t>
      </w:r>
      <w:r w:rsidR="00693972" w:rsidRPr="00996F33">
        <w:rPr>
          <w:rFonts w:ascii="Arial Narrow" w:hAnsi="Arial Narrow"/>
          <w:color w:val="000000"/>
          <w:sz w:val="24"/>
          <w:szCs w:val="24"/>
          <w:shd w:val="clear" w:color="auto" w:fill="FFFFFF"/>
          <w:vertAlign w:val="superscript"/>
        </w:rPr>
        <w:t>4</w:t>
      </w:r>
      <w:r w:rsidR="009816E6">
        <w:rPr>
          <w:rFonts w:ascii="Arial Narrow" w:hAnsi="Arial Narrow"/>
          <w:color w:val="000000"/>
          <w:sz w:val="24"/>
          <w:szCs w:val="24"/>
          <w:shd w:val="clear" w:color="auto" w:fill="FFFFFF"/>
          <w:vertAlign w:val="superscript"/>
        </w:rPr>
        <w:t>7</w:t>
      </w:r>
    </w:p>
    <w:p w14:paraId="53FFE512" w14:textId="77777777" w:rsidR="00540DCB" w:rsidRPr="00996F33" w:rsidRDefault="00540DCB" w:rsidP="00540DCB">
      <w:pPr>
        <w:pStyle w:val="Prrafodelista"/>
        <w:rPr>
          <w:rFonts w:ascii="Arial Narrow" w:hAnsi="Arial Narrow"/>
          <w:color w:val="000000"/>
          <w:sz w:val="24"/>
          <w:szCs w:val="24"/>
          <w:shd w:val="clear" w:color="auto" w:fill="FFFFFF"/>
        </w:rPr>
      </w:pPr>
    </w:p>
    <w:p w14:paraId="1B03C792" w14:textId="2683DA71" w:rsidR="00540DCB" w:rsidRPr="00996F33" w:rsidRDefault="00540DCB" w:rsidP="00AC2A91">
      <w:pPr>
        <w:pStyle w:val="Prrafodelista"/>
        <w:numPr>
          <w:ilvl w:val="0"/>
          <w:numId w:val="2"/>
        </w:numPr>
        <w:jc w:val="both"/>
        <w:rPr>
          <w:rFonts w:ascii="Arial Narrow" w:hAnsi="Arial Narrow"/>
          <w:b/>
          <w:color w:val="000000"/>
          <w:sz w:val="24"/>
          <w:szCs w:val="24"/>
          <w:shd w:val="clear" w:color="auto" w:fill="FFFFFF"/>
        </w:rPr>
      </w:pPr>
      <w:r w:rsidRPr="00996F33">
        <w:rPr>
          <w:rFonts w:ascii="Arial Narrow" w:hAnsi="Arial Narrow"/>
          <w:b/>
          <w:color w:val="000000"/>
          <w:sz w:val="24"/>
          <w:szCs w:val="24"/>
          <w:shd w:val="clear" w:color="auto" w:fill="FFFFFF"/>
        </w:rPr>
        <w:t>Atlas de riesgos:</w:t>
      </w:r>
      <w:r w:rsidRPr="00996F33">
        <w:rPr>
          <w:rFonts w:ascii="Arial Narrow" w:hAnsi="Arial Narrow"/>
          <w:sz w:val="24"/>
          <w:szCs w:val="24"/>
        </w:rPr>
        <w:t xml:space="preserve"> </w:t>
      </w:r>
      <w:r w:rsidR="00A10700">
        <w:rPr>
          <w:rFonts w:ascii="Arial Narrow" w:hAnsi="Arial Narrow"/>
          <w:sz w:val="24"/>
          <w:szCs w:val="24"/>
        </w:rPr>
        <w:t>s</w:t>
      </w:r>
      <w:r w:rsidR="001322CE" w:rsidRPr="00996F33">
        <w:rPr>
          <w:rFonts w:ascii="Arial Narrow" w:hAnsi="Arial Narrow"/>
          <w:sz w:val="24"/>
          <w:szCs w:val="24"/>
        </w:rPr>
        <w:t>e refiere a una herramienta que integra información cartográfica y estadística, útil en la elaboración de planes de prevención y auxilio, oportuna toma de decisiones en caso de desastre, así como auxiliar en la integración de otro tipo de trabajos encaminados al desarrollo estatal, procuración de justicia y seguridad pública</w:t>
      </w:r>
      <w:r w:rsidRPr="00996F33">
        <w:rPr>
          <w:rFonts w:ascii="Arial Narrow" w:hAnsi="Arial Narrow"/>
          <w:sz w:val="24"/>
          <w:szCs w:val="24"/>
        </w:rPr>
        <w:t>.</w:t>
      </w:r>
      <w:r w:rsidR="00693972" w:rsidRPr="00996F33">
        <w:rPr>
          <w:rFonts w:ascii="Arial Narrow" w:hAnsi="Arial Narrow"/>
          <w:sz w:val="24"/>
          <w:szCs w:val="24"/>
          <w:vertAlign w:val="superscript"/>
        </w:rPr>
        <w:t>4</w:t>
      </w:r>
      <w:r w:rsidR="009816E6">
        <w:rPr>
          <w:rFonts w:ascii="Arial Narrow" w:hAnsi="Arial Narrow"/>
          <w:sz w:val="24"/>
          <w:szCs w:val="24"/>
          <w:vertAlign w:val="superscript"/>
        </w:rPr>
        <w:t>8</w:t>
      </w:r>
    </w:p>
    <w:p w14:paraId="7B0BF252" w14:textId="77777777" w:rsidR="00540DCB" w:rsidRPr="00996F33" w:rsidRDefault="00540DCB" w:rsidP="00540DCB">
      <w:pPr>
        <w:pStyle w:val="Prrafodelista"/>
        <w:rPr>
          <w:rFonts w:ascii="Arial Narrow" w:hAnsi="Arial Narrow"/>
          <w:b/>
          <w:color w:val="000000"/>
          <w:sz w:val="24"/>
          <w:szCs w:val="24"/>
          <w:shd w:val="clear" w:color="auto" w:fill="FFFFFF"/>
        </w:rPr>
      </w:pPr>
    </w:p>
    <w:p w14:paraId="145C1C2B" w14:textId="1151F43B" w:rsidR="00540DCB" w:rsidRPr="00996F33" w:rsidRDefault="00540DCB" w:rsidP="00AC2A91">
      <w:pPr>
        <w:pStyle w:val="Prrafodelista"/>
        <w:numPr>
          <w:ilvl w:val="0"/>
          <w:numId w:val="2"/>
        </w:numPr>
        <w:jc w:val="both"/>
        <w:rPr>
          <w:rFonts w:ascii="Arial Narrow" w:hAnsi="Arial Narrow"/>
          <w:b/>
          <w:color w:val="000000"/>
          <w:sz w:val="24"/>
          <w:szCs w:val="24"/>
          <w:shd w:val="clear" w:color="auto" w:fill="FFFFFF"/>
        </w:rPr>
      </w:pPr>
      <w:r w:rsidRPr="00996F33">
        <w:rPr>
          <w:rFonts w:ascii="Arial Narrow" w:hAnsi="Arial Narrow"/>
          <w:b/>
          <w:color w:val="000000"/>
          <w:sz w:val="24"/>
          <w:szCs w:val="24"/>
          <w:shd w:val="clear" w:color="auto" w:fill="FFFFFF"/>
        </w:rPr>
        <w:t xml:space="preserve">Autorización urbanística: </w:t>
      </w:r>
      <w:r w:rsidRPr="00996F33">
        <w:rPr>
          <w:rFonts w:ascii="Arial Narrow" w:hAnsi="Arial Narrow"/>
          <w:color w:val="000000"/>
          <w:sz w:val="24"/>
          <w:szCs w:val="24"/>
          <w:shd w:val="clear" w:color="auto" w:fill="FFFFFF"/>
        </w:rPr>
        <w:t>es el acto de autoridad</w:t>
      </w:r>
      <w:r w:rsidRPr="00996F33">
        <w:rPr>
          <w:rFonts w:ascii="Arial Narrow" w:hAnsi="Arial Narrow"/>
          <w:b/>
          <w:color w:val="000000"/>
          <w:sz w:val="24"/>
          <w:szCs w:val="24"/>
          <w:shd w:val="clear" w:color="auto" w:fill="FFFFFF"/>
        </w:rPr>
        <w:t xml:space="preserve"> </w:t>
      </w:r>
      <w:r w:rsidRPr="00996F33">
        <w:rPr>
          <w:rFonts w:ascii="Arial Narrow" w:hAnsi="Arial Narrow"/>
          <w:color w:val="000000"/>
          <w:sz w:val="24"/>
          <w:szCs w:val="24"/>
          <w:shd w:val="clear" w:color="auto" w:fill="FFFFFF"/>
        </w:rPr>
        <w:t>urbana que otorga una acción de hacer de carácter permanente respecto de un derecho preexistente del solicitante, como: fraccionamiento, condominio, subdivisión y fusión de áreas o predios.</w:t>
      </w:r>
      <w:r w:rsidR="00693972" w:rsidRPr="00996F33">
        <w:rPr>
          <w:rFonts w:ascii="Arial Narrow" w:hAnsi="Arial Narrow"/>
          <w:color w:val="000000"/>
          <w:sz w:val="24"/>
          <w:szCs w:val="24"/>
          <w:shd w:val="clear" w:color="auto" w:fill="FFFFFF"/>
          <w:vertAlign w:val="superscript"/>
        </w:rPr>
        <w:t>4</w:t>
      </w:r>
      <w:r w:rsidR="009816E6">
        <w:rPr>
          <w:rFonts w:ascii="Arial Narrow" w:hAnsi="Arial Narrow"/>
          <w:color w:val="000000"/>
          <w:sz w:val="24"/>
          <w:szCs w:val="24"/>
          <w:shd w:val="clear" w:color="auto" w:fill="FFFFFF"/>
          <w:vertAlign w:val="superscript"/>
        </w:rPr>
        <w:t>9</w:t>
      </w:r>
    </w:p>
    <w:p w14:paraId="2CB15226" w14:textId="77777777" w:rsidR="00540DCB" w:rsidRPr="00996F33" w:rsidRDefault="00540DCB" w:rsidP="00540DCB">
      <w:pPr>
        <w:pStyle w:val="Prrafodelista"/>
        <w:rPr>
          <w:rFonts w:ascii="Arial Narrow" w:hAnsi="Arial Narrow"/>
          <w:b/>
          <w:color w:val="000000"/>
          <w:sz w:val="24"/>
          <w:szCs w:val="24"/>
          <w:shd w:val="clear" w:color="auto" w:fill="FFFFFF"/>
        </w:rPr>
      </w:pPr>
    </w:p>
    <w:p w14:paraId="29A93BF2" w14:textId="058E6210" w:rsidR="00540DCB" w:rsidRPr="00996F33" w:rsidRDefault="00540DCB" w:rsidP="00AC2A91">
      <w:pPr>
        <w:pStyle w:val="Prrafodelista"/>
        <w:numPr>
          <w:ilvl w:val="0"/>
          <w:numId w:val="2"/>
        </w:numPr>
        <w:jc w:val="both"/>
        <w:rPr>
          <w:rFonts w:ascii="Arial Narrow" w:hAnsi="Arial Narrow"/>
          <w:b/>
          <w:color w:val="000000"/>
          <w:sz w:val="24"/>
          <w:szCs w:val="24"/>
          <w:shd w:val="clear" w:color="auto" w:fill="FFFFFF"/>
        </w:rPr>
      </w:pPr>
      <w:r w:rsidRPr="00996F33">
        <w:rPr>
          <w:rFonts w:ascii="Arial Narrow" w:hAnsi="Arial Narrow"/>
          <w:b/>
          <w:color w:val="000000"/>
          <w:sz w:val="24"/>
          <w:szCs w:val="24"/>
          <w:shd w:val="clear" w:color="auto" w:fill="FFFFFF"/>
        </w:rPr>
        <w:t xml:space="preserve">Avenida: </w:t>
      </w:r>
      <w:r w:rsidRPr="00996F33">
        <w:rPr>
          <w:rFonts w:ascii="Arial Narrow" w:hAnsi="Arial Narrow"/>
          <w:color w:val="000000"/>
          <w:sz w:val="24"/>
          <w:szCs w:val="24"/>
          <w:shd w:val="clear" w:color="auto" w:fill="FFFFFF"/>
        </w:rPr>
        <w:t>vía pública de continuidad considerable</w:t>
      </w:r>
      <w:r w:rsidRPr="00996F33">
        <w:rPr>
          <w:rFonts w:ascii="Arial Narrow" w:hAnsi="Arial Narrow"/>
          <w:b/>
          <w:color w:val="000000"/>
          <w:sz w:val="24"/>
          <w:szCs w:val="24"/>
          <w:shd w:val="clear" w:color="auto" w:fill="FFFFFF"/>
        </w:rPr>
        <w:t xml:space="preserve"> </w:t>
      </w:r>
      <w:r w:rsidRPr="00996F33">
        <w:rPr>
          <w:rFonts w:ascii="Arial Narrow" w:hAnsi="Arial Narrow"/>
          <w:color w:val="000000"/>
          <w:sz w:val="24"/>
          <w:szCs w:val="24"/>
          <w:shd w:val="clear" w:color="auto" w:fill="FFFFFF"/>
        </w:rPr>
        <w:t>con dos o más carriles</w:t>
      </w:r>
      <w:r w:rsidRPr="00996F33">
        <w:rPr>
          <w:rFonts w:ascii="Arial Narrow" w:hAnsi="Arial Narrow"/>
          <w:b/>
          <w:color w:val="000000"/>
          <w:sz w:val="24"/>
          <w:szCs w:val="24"/>
          <w:shd w:val="clear" w:color="auto" w:fill="FFFFFF"/>
        </w:rPr>
        <w:t xml:space="preserve"> </w:t>
      </w:r>
      <w:r w:rsidRPr="00996F33">
        <w:rPr>
          <w:rFonts w:ascii="Arial Narrow" w:hAnsi="Arial Narrow"/>
          <w:color w:val="000000"/>
          <w:sz w:val="24"/>
          <w:szCs w:val="24"/>
          <w:shd w:val="clear" w:color="auto" w:fill="FFFFFF"/>
        </w:rPr>
        <w:t>de rodaje e intersecciones a nivel que sirve de acceso peatonal y vehicular a las áreas importantes de la ciudad.</w:t>
      </w:r>
      <w:r w:rsidR="009816E6">
        <w:rPr>
          <w:rFonts w:ascii="Arial Narrow" w:hAnsi="Arial Narrow"/>
          <w:color w:val="000000"/>
          <w:sz w:val="24"/>
          <w:szCs w:val="24"/>
          <w:shd w:val="clear" w:color="auto" w:fill="FFFFFF"/>
          <w:vertAlign w:val="superscript"/>
        </w:rPr>
        <w:t>50</w:t>
      </w:r>
    </w:p>
    <w:p w14:paraId="5C6D78F8" w14:textId="77777777" w:rsidR="00540DCB" w:rsidRPr="00996F33" w:rsidRDefault="00540DCB" w:rsidP="00540DCB">
      <w:pPr>
        <w:spacing w:after="0"/>
        <w:jc w:val="both"/>
        <w:rPr>
          <w:rFonts w:ascii="Arial Narrow" w:hAnsi="Arial Narrow"/>
          <w:color w:val="000000"/>
          <w:sz w:val="24"/>
          <w:szCs w:val="24"/>
          <w:shd w:val="clear" w:color="auto" w:fill="FFFFFF"/>
        </w:rPr>
      </w:pPr>
    </w:p>
    <w:p w14:paraId="6EC6BBED" w14:textId="77777777" w:rsidR="00540DCB" w:rsidRPr="00996F33" w:rsidRDefault="00540DCB" w:rsidP="00540DCB">
      <w:pPr>
        <w:rPr>
          <w:rFonts w:asciiTheme="majorHAnsi" w:hAnsiTheme="majorHAnsi"/>
          <w:b/>
          <w:color w:val="244061" w:themeColor="accent1" w:themeShade="80"/>
          <w:sz w:val="28"/>
        </w:rPr>
      </w:pPr>
    </w:p>
    <w:p w14:paraId="59245A46" w14:textId="77777777" w:rsidR="00540DCB" w:rsidRPr="00996F33" w:rsidRDefault="00540DCB" w:rsidP="00540DCB">
      <w:pPr>
        <w:rPr>
          <w:rFonts w:asciiTheme="majorHAnsi" w:hAnsiTheme="majorHAnsi"/>
          <w:b/>
          <w:color w:val="244061" w:themeColor="accent1" w:themeShade="80"/>
          <w:sz w:val="28"/>
        </w:rPr>
      </w:pPr>
    </w:p>
    <w:p w14:paraId="62A80DEA" w14:textId="77777777" w:rsidR="00540DCB" w:rsidRPr="00996F33" w:rsidRDefault="00540DCB" w:rsidP="00540DCB">
      <w:pPr>
        <w:rPr>
          <w:rFonts w:asciiTheme="majorHAnsi" w:hAnsiTheme="majorHAnsi"/>
          <w:b/>
          <w:color w:val="244061" w:themeColor="accent1" w:themeShade="80"/>
          <w:sz w:val="28"/>
        </w:rPr>
      </w:pPr>
    </w:p>
    <w:p w14:paraId="642AA5B8" w14:textId="77777777" w:rsidR="00540DCB" w:rsidRPr="00996F33" w:rsidRDefault="00540DCB" w:rsidP="00540DCB">
      <w:pPr>
        <w:rPr>
          <w:rFonts w:asciiTheme="majorHAnsi" w:hAnsiTheme="majorHAnsi"/>
          <w:b/>
          <w:color w:val="244061" w:themeColor="accent1" w:themeShade="80"/>
          <w:sz w:val="28"/>
        </w:rPr>
      </w:pPr>
    </w:p>
    <w:p w14:paraId="53246A45" w14:textId="77777777" w:rsidR="00540DCB" w:rsidRPr="00996F33" w:rsidRDefault="00540DCB" w:rsidP="00540DCB">
      <w:pPr>
        <w:rPr>
          <w:rFonts w:asciiTheme="majorHAnsi" w:hAnsiTheme="majorHAnsi"/>
          <w:b/>
          <w:color w:val="244061" w:themeColor="accent1" w:themeShade="80"/>
          <w:sz w:val="28"/>
        </w:rPr>
      </w:pPr>
    </w:p>
    <w:p w14:paraId="370DBE85" w14:textId="77777777" w:rsidR="00540DCB" w:rsidRPr="00996F33" w:rsidRDefault="00540DCB" w:rsidP="00540DCB">
      <w:pPr>
        <w:rPr>
          <w:rFonts w:asciiTheme="majorHAnsi" w:hAnsiTheme="majorHAnsi"/>
          <w:b/>
          <w:color w:val="244061" w:themeColor="accent1" w:themeShade="80"/>
          <w:sz w:val="28"/>
        </w:rPr>
      </w:pPr>
    </w:p>
    <w:p w14:paraId="2552CBE9" w14:textId="77777777" w:rsidR="00540DCB" w:rsidRPr="00996F33" w:rsidRDefault="00540DCB" w:rsidP="00540DCB">
      <w:pPr>
        <w:rPr>
          <w:rFonts w:asciiTheme="majorHAnsi" w:hAnsiTheme="majorHAnsi"/>
          <w:b/>
          <w:color w:val="244061" w:themeColor="accent1" w:themeShade="80"/>
          <w:sz w:val="28"/>
        </w:rPr>
      </w:pPr>
    </w:p>
    <w:p w14:paraId="74656A14" w14:textId="77777777" w:rsidR="00540DCB" w:rsidRPr="00996F33" w:rsidRDefault="00540DCB" w:rsidP="00540DCB">
      <w:pPr>
        <w:rPr>
          <w:rFonts w:asciiTheme="majorHAnsi" w:hAnsiTheme="majorHAnsi"/>
          <w:b/>
          <w:color w:val="244061" w:themeColor="accent1" w:themeShade="80"/>
          <w:sz w:val="28"/>
        </w:rPr>
      </w:pPr>
    </w:p>
    <w:p w14:paraId="71A3898F" w14:textId="77777777" w:rsidR="00540DCB" w:rsidRPr="00996F33" w:rsidRDefault="00540DCB" w:rsidP="00540DCB">
      <w:pPr>
        <w:rPr>
          <w:rFonts w:asciiTheme="majorHAnsi" w:hAnsiTheme="majorHAnsi"/>
          <w:b/>
          <w:color w:val="244061" w:themeColor="accent1" w:themeShade="80"/>
          <w:sz w:val="28"/>
        </w:rPr>
      </w:pPr>
    </w:p>
    <w:p w14:paraId="29E11C60" w14:textId="77777777" w:rsidR="00540DCB" w:rsidRPr="00996F33" w:rsidRDefault="00540DCB" w:rsidP="00540DCB">
      <w:pPr>
        <w:rPr>
          <w:rFonts w:asciiTheme="majorHAnsi" w:hAnsiTheme="majorHAnsi"/>
          <w:b/>
          <w:color w:val="244061" w:themeColor="accent1" w:themeShade="80"/>
          <w:sz w:val="28"/>
        </w:rPr>
      </w:pPr>
    </w:p>
    <w:p w14:paraId="3C0A583B" w14:textId="77777777" w:rsidR="00540DCB" w:rsidRPr="00996F33" w:rsidRDefault="00540DCB" w:rsidP="00540DCB">
      <w:pPr>
        <w:rPr>
          <w:rFonts w:asciiTheme="majorHAnsi" w:hAnsiTheme="majorHAnsi"/>
          <w:b/>
          <w:color w:val="244061" w:themeColor="accent1" w:themeShade="80"/>
          <w:sz w:val="28"/>
        </w:rPr>
      </w:pPr>
    </w:p>
    <w:p w14:paraId="73E7A29A" w14:textId="77777777" w:rsidR="00540DCB" w:rsidRPr="00996F33" w:rsidRDefault="00540DCB" w:rsidP="00540DCB">
      <w:pPr>
        <w:rPr>
          <w:rFonts w:asciiTheme="majorHAnsi" w:hAnsiTheme="majorHAnsi"/>
          <w:b/>
          <w:color w:val="244061" w:themeColor="accent1" w:themeShade="80"/>
          <w:sz w:val="28"/>
        </w:rPr>
      </w:pPr>
    </w:p>
    <w:p w14:paraId="1855DF9D" w14:textId="77777777" w:rsidR="00540DCB" w:rsidRPr="00996F33" w:rsidRDefault="00540DCB" w:rsidP="00540DCB">
      <w:pPr>
        <w:rPr>
          <w:rFonts w:asciiTheme="majorHAnsi" w:hAnsiTheme="majorHAnsi"/>
          <w:b/>
          <w:color w:val="244061" w:themeColor="accent1" w:themeShade="80"/>
          <w:sz w:val="28"/>
        </w:rPr>
      </w:pPr>
    </w:p>
    <w:p w14:paraId="317052A4" w14:textId="77777777" w:rsidR="00540DCB" w:rsidRPr="00996F33" w:rsidRDefault="00540DCB" w:rsidP="00540DCB">
      <w:pPr>
        <w:rPr>
          <w:rFonts w:asciiTheme="majorHAnsi" w:hAnsiTheme="majorHAnsi"/>
          <w:b/>
          <w:color w:val="244061" w:themeColor="accent1" w:themeShade="80"/>
          <w:sz w:val="28"/>
        </w:rPr>
      </w:pPr>
    </w:p>
    <w:p w14:paraId="3D1F37CB" w14:textId="77777777" w:rsidR="00540DCB" w:rsidRPr="00996F33" w:rsidRDefault="00540DCB" w:rsidP="00540DCB">
      <w:pPr>
        <w:rPr>
          <w:rFonts w:asciiTheme="majorHAnsi" w:hAnsiTheme="majorHAnsi"/>
          <w:b/>
          <w:color w:val="244061" w:themeColor="accent1" w:themeShade="80"/>
          <w:sz w:val="28"/>
        </w:rPr>
      </w:pPr>
    </w:p>
    <w:p w14:paraId="56A6144C" w14:textId="77777777" w:rsidR="00C77309" w:rsidRDefault="00C77309" w:rsidP="00540DCB">
      <w:pPr>
        <w:rPr>
          <w:rFonts w:asciiTheme="majorHAnsi" w:hAnsiTheme="majorHAnsi"/>
          <w:b/>
          <w:color w:val="244061" w:themeColor="accent1" w:themeShade="80"/>
          <w:sz w:val="28"/>
        </w:rPr>
      </w:pPr>
    </w:p>
    <w:p w14:paraId="33148D7E" w14:textId="485DCB33" w:rsidR="00540DCB" w:rsidRPr="00996F33" w:rsidRDefault="00540DCB" w:rsidP="00540DCB">
      <w:pPr>
        <w:rPr>
          <w:rFonts w:asciiTheme="majorHAnsi" w:hAnsiTheme="majorHAnsi"/>
          <w:b/>
          <w:color w:val="244061" w:themeColor="accent1" w:themeShade="80"/>
          <w:sz w:val="28"/>
        </w:rPr>
      </w:pPr>
      <w:r w:rsidRPr="00996F33">
        <w:rPr>
          <w:rFonts w:ascii="Arial Narrow" w:hAnsi="Arial Narrow"/>
          <w:b/>
          <w:noProof/>
          <w:sz w:val="24"/>
          <w:szCs w:val="24"/>
          <w:lang w:eastAsia="es-MX"/>
        </w:rPr>
        <mc:AlternateContent>
          <mc:Choice Requires="wpg">
            <w:drawing>
              <wp:anchor distT="0" distB="0" distL="114300" distR="114300" simplePos="0" relativeHeight="252172799" behindDoc="0" locked="0" layoutInCell="1" allowOverlap="1" wp14:anchorId="07A36967" wp14:editId="7833D204">
                <wp:simplePos x="0" y="0"/>
                <wp:positionH relativeFrom="page">
                  <wp:align>right</wp:align>
                </wp:positionH>
                <wp:positionV relativeFrom="paragraph">
                  <wp:posOffset>136994</wp:posOffset>
                </wp:positionV>
                <wp:extent cx="7444249" cy="2087245"/>
                <wp:effectExtent l="133350" t="95250" r="118745" b="141605"/>
                <wp:wrapNone/>
                <wp:docPr id="168" name="Grupo 168"/>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169" name="Rectángulo redondeado 169"/>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364CC5BF"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Elipse 170"/>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A36967" id="Grupo 168" o:spid="_x0000_s1043" style="position:absolute;margin-left:534.95pt;margin-top:10.8pt;width:586.15pt;height:164.35pt;z-index:252172799;mso-position-horizontal:right;mso-position-horizontal-relative:page"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">
                <v:roundrect id="Rectángulo redondeado 169" o:spid="_x0000_s1044"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" fillcolor="#c2d69b [1942]" strokecolor="#eaf1dd [662]" strokeweight="6pt">
                  <v:shadow on="t" color="black" opacity="22937f" origin=",.5" offset="0,.63889mm"/>
                  <v:textbox>
                    <w:txbxContent>
                      <w:p w14:paraId="364CC5BF" w14:textId="77777777" w:rsidR="00925FF7" w:rsidRPr="000E5D8C" w:rsidRDefault="00925FF7" w:rsidP="00540DCB"/>
                    </w:txbxContent>
                  </v:textbox>
                </v:roundrect>
                <v:oval id="Elipse 170" o:spid="_x0000_s1045"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" fillcolor="#95b3d7 [1940]" strokecolor="#eaf1dd [662]" strokeweight="6pt">
                  <v:shadow on="t" color="black" opacity="22937f" origin=",.5" offset="0,.63889mm"/>
                </v:oval>
                <w10:wrap anchorx="page"/>
              </v:group>
            </w:pict>
          </mc:Fallback>
        </mc:AlternateContent>
      </w:r>
    </w:p>
    <w:p w14:paraId="3684F690" w14:textId="51492ED4" w:rsidR="00540DCB" w:rsidRPr="00996F33" w:rsidRDefault="005F526C" w:rsidP="00540DCB">
      <w:pPr>
        <w:rPr>
          <w:rFonts w:asciiTheme="majorHAnsi" w:hAnsiTheme="majorHAnsi"/>
          <w:b/>
          <w:color w:val="244061" w:themeColor="accent1" w:themeShade="80"/>
          <w:sz w:val="28"/>
        </w:rPr>
      </w:pPr>
      <w:r w:rsidRPr="00996F33">
        <w:rPr>
          <w:noProof/>
          <w:lang w:eastAsia="es-MX"/>
        </w:rPr>
        <mc:AlternateContent>
          <mc:Choice Requires="wps">
            <w:drawing>
              <wp:anchor distT="0" distB="0" distL="114300" distR="114300" simplePos="0" relativeHeight="252173823" behindDoc="0" locked="0" layoutInCell="1" allowOverlap="1" wp14:anchorId="1DA365CE" wp14:editId="3FAA72D8">
                <wp:simplePos x="0" y="0"/>
                <wp:positionH relativeFrom="margin">
                  <wp:posOffset>4812610</wp:posOffset>
                </wp:positionH>
                <wp:positionV relativeFrom="paragraph">
                  <wp:posOffset>274430</wp:posOffset>
                </wp:positionV>
                <wp:extent cx="1587260" cy="1242192"/>
                <wp:effectExtent l="0" t="0" r="0" b="0"/>
                <wp:wrapNone/>
                <wp:docPr id="171" name="Cuadro de texto 171"/>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019A421D"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B</w:t>
                            </w:r>
                            <w:r w:rsidRPr="00641829">
                              <w:rPr>
                                <w:rFonts w:asciiTheme="majorHAnsi" w:hAnsiTheme="majorHAnsi"/>
                                <w:b/>
                                <w:color w:val="244061" w:themeColor="accent1" w:themeShade="80"/>
                                <w:sz w:val="160"/>
                              </w:rPr>
                              <w:t>.</w:t>
                            </w:r>
                          </w:p>
                          <w:p w14:paraId="15E71107"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65CE" id="Cuadro de texto 171" o:spid="_x0000_s1046" type="#_x0000_t202" style="position:absolute;margin-left:378.95pt;margin-top:21.6pt;width:125pt;height:97.8pt;z-index:2521738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2YGwIAADUEAAAOAAAAZHJzL2Uyb0RvYy54bWysU9tuGyEQfa/Uf0C813up7SQ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" filled="f" stroked="f" strokeweight=".5pt">
                <v:textbox>
                  <w:txbxContent>
                    <w:p w14:paraId="019A421D"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B</w:t>
                      </w:r>
                      <w:r w:rsidRPr="00641829">
                        <w:rPr>
                          <w:rFonts w:asciiTheme="majorHAnsi" w:hAnsiTheme="majorHAnsi"/>
                          <w:b/>
                          <w:color w:val="244061" w:themeColor="accent1" w:themeShade="80"/>
                          <w:sz w:val="160"/>
                        </w:rPr>
                        <w:t>.</w:t>
                      </w:r>
                    </w:p>
                    <w:p w14:paraId="15E71107"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r w:rsidRPr="00996F33">
        <w:rPr>
          <w:noProof/>
          <w:lang w:eastAsia="es-MX"/>
        </w:rPr>
        <mc:AlternateContent>
          <mc:Choice Requires="wps">
            <w:drawing>
              <wp:anchor distT="0" distB="0" distL="114300" distR="114300" simplePos="0" relativeHeight="252174847" behindDoc="0" locked="0" layoutInCell="1" allowOverlap="1" wp14:anchorId="1BFB313A" wp14:editId="3E22050C">
                <wp:simplePos x="0" y="0"/>
                <wp:positionH relativeFrom="margin">
                  <wp:posOffset>-508304</wp:posOffset>
                </wp:positionH>
                <wp:positionV relativeFrom="paragraph">
                  <wp:posOffset>267943</wp:posOffset>
                </wp:positionV>
                <wp:extent cx="1733550" cy="1186757"/>
                <wp:effectExtent l="0" t="0" r="0" b="0"/>
                <wp:wrapNone/>
                <wp:docPr id="172" name="Cuadro de texto 172"/>
                <wp:cNvGraphicFramePr/>
                <a:graphic xmlns:a="http://schemas.openxmlformats.org/drawingml/2006/main">
                  <a:graphicData uri="http://schemas.microsoft.com/office/word/2010/wordprocessingShape">
                    <wps:wsp>
                      <wps:cNvSpPr txBox="1"/>
                      <wps:spPr>
                        <a:xfrm>
                          <a:off x="0" y="0"/>
                          <a:ext cx="1733550" cy="1186757"/>
                        </a:xfrm>
                        <a:prstGeom prst="rect">
                          <a:avLst/>
                        </a:prstGeom>
                        <a:noFill/>
                        <a:ln w="6350">
                          <a:noFill/>
                        </a:ln>
                      </wps:spPr>
                      <wps:txbx>
                        <w:txbxContent>
                          <w:p w14:paraId="68E8C65D"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2</w:t>
                            </w:r>
                            <w:r w:rsidRPr="00641829">
                              <w:rPr>
                                <w:rFonts w:asciiTheme="majorHAnsi" w:hAnsiTheme="majorHAnsi"/>
                                <w:b/>
                                <w:color w:val="244061" w:themeColor="accent1" w:themeShade="80"/>
                                <w:sz w:val="160"/>
                              </w:rPr>
                              <w:t>.</w:t>
                            </w:r>
                          </w:p>
                          <w:p w14:paraId="450EDAD7"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B313A" id="Cuadro de texto 172" o:spid="_x0000_s1047" type="#_x0000_t202" style="position:absolute;margin-left:-40pt;margin-top:21.1pt;width:136.5pt;height:93.45pt;z-index:2521748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" filled="f" stroked="f" strokeweight=".5pt">
                <v:textbox>
                  <w:txbxContent>
                    <w:p w14:paraId="68E8C65D"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2</w:t>
                      </w:r>
                      <w:r w:rsidRPr="00641829">
                        <w:rPr>
                          <w:rFonts w:asciiTheme="majorHAnsi" w:hAnsiTheme="majorHAnsi"/>
                          <w:b/>
                          <w:color w:val="244061" w:themeColor="accent1" w:themeShade="80"/>
                          <w:sz w:val="160"/>
                        </w:rPr>
                        <w:t>.</w:t>
                      </w:r>
                    </w:p>
                    <w:p w14:paraId="450EDAD7"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p>
    <w:p w14:paraId="25F3B959" w14:textId="77777777" w:rsidR="00540DCB" w:rsidRPr="00996F33" w:rsidRDefault="00540DCB" w:rsidP="00540DCB">
      <w:pPr>
        <w:rPr>
          <w:rFonts w:asciiTheme="majorHAnsi" w:hAnsiTheme="majorHAnsi"/>
          <w:b/>
          <w:color w:val="244061" w:themeColor="accent1" w:themeShade="80"/>
          <w:sz w:val="28"/>
        </w:rPr>
      </w:pPr>
    </w:p>
    <w:p w14:paraId="121A464E" w14:textId="77777777" w:rsidR="00540DCB" w:rsidRPr="00996F33" w:rsidRDefault="00540DCB" w:rsidP="00540DCB">
      <w:pPr>
        <w:tabs>
          <w:tab w:val="left" w:pos="3614"/>
        </w:tabs>
        <w:rPr>
          <w:rFonts w:asciiTheme="majorHAnsi" w:hAnsiTheme="majorHAnsi"/>
          <w:b/>
          <w:color w:val="244061" w:themeColor="accent1" w:themeShade="80"/>
          <w:sz w:val="28"/>
        </w:rPr>
      </w:pPr>
      <w:r w:rsidRPr="00996F33">
        <w:rPr>
          <w:rFonts w:asciiTheme="majorHAnsi" w:hAnsiTheme="majorHAnsi"/>
          <w:b/>
          <w:color w:val="244061" w:themeColor="accent1" w:themeShade="80"/>
          <w:sz w:val="28"/>
        </w:rPr>
        <w:tab/>
      </w:r>
    </w:p>
    <w:p w14:paraId="1507CFF1" w14:textId="77777777" w:rsidR="00540DCB" w:rsidRPr="00996F33" w:rsidRDefault="00540DCB" w:rsidP="00540DCB">
      <w:pPr>
        <w:rPr>
          <w:rFonts w:asciiTheme="majorHAnsi" w:hAnsiTheme="majorHAnsi"/>
          <w:b/>
          <w:color w:val="244061" w:themeColor="accent1" w:themeShade="80"/>
          <w:sz w:val="28"/>
        </w:rPr>
      </w:pPr>
    </w:p>
    <w:p w14:paraId="67C10D77" w14:textId="77777777" w:rsidR="00540DCB" w:rsidRPr="00996F33" w:rsidRDefault="00540DCB" w:rsidP="00540DCB">
      <w:pPr>
        <w:rPr>
          <w:rFonts w:asciiTheme="majorHAnsi" w:hAnsiTheme="majorHAnsi"/>
          <w:b/>
          <w:color w:val="244061" w:themeColor="accent1" w:themeShade="80"/>
          <w:sz w:val="28"/>
        </w:rPr>
      </w:pPr>
    </w:p>
    <w:p w14:paraId="742E81EB" w14:textId="77777777" w:rsidR="00540DCB" w:rsidRPr="00996F33" w:rsidRDefault="00540DCB" w:rsidP="00540DCB">
      <w:pPr>
        <w:rPr>
          <w:rFonts w:asciiTheme="majorHAnsi" w:hAnsiTheme="majorHAnsi"/>
          <w:b/>
          <w:color w:val="244061" w:themeColor="accent1" w:themeShade="80"/>
          <w:sz w:val="28"/>
        </w:rPr>
      </w:pPr>
    </w:p>
    <w:p w14:paraId="373AFF98" w14:textId="71FF4AA4" w:rsidR="00540DCB" w:rsidRDefault="00540DCB" w:rsidP="00540DCB">
      <w:pPr>
        <w:rPr>
          <w:rFonts w:asciiTheme="majorHAnsi" w:hAnsiTheme="majorHAnsi"/>
          <w:b/>
          <w:color w:val="244061" w:themeColor="accent1" w:themeShade="80"/>
          <w:sz w:val="28"/>
        </w:rPr>
      </w:pPr>
    </w:p>
    <w:p w14:paraId="69DF7C5F" w14:textId="7C9DD6D1" w:rsidR="00B2381A" w:rsidRDefault="00B2381A" w:rsidP="00540DCB">
      <w:pPr>
        <w:rPr>
          <w:rFonts w:asciiTheme="majorHAnsi" w:hAnsiTheme="majorHAnsi"/>
          <w:b/>
          <w:color w:val="244061" w:themeColor="accent1" w:themeShade="80"/>
          <w:sz w:val="28"/>
        </w:rPr>
      </w:pPr>
    </w:p>
    <w:p w14:paraId="4E46FB4C" w14:textId="0D98FE6A" w:rsidR="00B2381A" w:rsidRDefault="00B2381A" w:rsidP="00540DCB">
      <w:pPr>
        <w:rPr>
          <w:rFonts w:asciiTheme="majorHAnsi" w:hAnsiTheme="majorHAnsi"/>
          <w:b/>
          <w:color w:val="244061" w:themeColor="accent1" w:themeShade="80"/>
          <w:sz w:val="28"/>
        </w:rPr>
      </w:pPr>
    </w:p>
    <w:p w14:paraId="4164D431" w14:textId="77777777" w:rsidR="00B2381A" w:rsidRPr="00996F33" w:rsidRDefault="00B2381A" w:rsidP="00540DCB">
      <w:pPr>
        <w:rPr>
          <w:rFonts w:asciiTheme="majorHAnsi" w:hAnsiTheme="majorHAnsi"/>
          <w:b/>
          <w:color w:val="244061" w:themeColor="accent1" w:themeShade="80"/>
          <w:sz w:val="28"/>
        </w:rPr>
      </w:pPr>
    </w:p>
    <w:p w14:paraId="609CE386" w14:textId="7DD16F68" w:rsidR="00267FBF" w:rsidRPr="00996F33" w:rsidRDefault="00267FBF" w:rsidP="00540DCB">
      <w:pPr>
        <w:rPr>
          <w:rFonts w:asciiTheme="majorHAnsi" w:hAnsiTheme="majorHAnsi"/>
          <w:b/>
          <w:color w:val="244061" w:themeColor="accent1" w:themeShade="80"/>
          <w:sz w:val="28"/>
        </w:rPr>
      </w:pPr>
    </w:p>
    <w:p w14:paraId="66ABDFEA" w14:textId="77777777" w:rsidR="00267FBF" w:rsidRPr="00996F33" w:rsidRDefault="00267FBF" w:rsidP="00540DCB">
      <w:pPr>
        <w:rPr>
          <w:rFonts w:asciiTheme="majorHAnsi" w:hAnsiTheme="majorHAnsi"/>
          <w:b/>
          <w:color w:val="244061" w:themeColor="accent1" w:themeShade="80"/>
          <w:sz w:val="28"/>
        </w:rPr>
      </w:pPr>
    </w:p>
    <w:p w14:paraId="6D6C415C" w14:textId="77777777" w:rsidR="00540DCB" w:rsidRPr="00996F33" w:rsidRDefault="00540DCB" w:rsidP="00540DCB">
      <w:pPr>
        <w:rPr>
          <w:rFonts w:asciiTheme="majorHAnsi" w:hAnsiTheme="majorHAnsi"/>
          <w:b/>
          <w:color w:val="244061" w:themeColor="accent1" w:themeShade="80"/>
          <w:sz w:val="28"/>
        </w:rPr>
      </w:pPr>
    </w:p>
    <w:p w14:paraId="6D1449C6" w14:textId="77777777" w:rsidR="00CE507D" w:rsidRPr="00996F33" w:rsidRDefault="00CE507D" w:rsidP="00CE507D">
      <w:pPr>
        <w:jc w:val="both"/>
        <w:rPr>
          <w:rStyle w:val="Textoennegrita"/>
          <w:rFonts w:ascii="Arial Narrow" w:hAnsi="Arial Narrow"/>
          <w:b w:val="0"/>
          <w:bCs w:val="0"/>
          <w:sz w:val="24"/>
          <w:szCs w:val="24"/>
        </w:rPr>
      </w:pPr>
    </w:p>
    <w:p w14:paraId="78D7B73E" w14:textId="77777777" w:rsidR="00F63248" w:rsidRDefault="00F63248" w:rsidP="00CE507D">
      <w:pPr>
        <w:pStyle w:val="Prrafodelista"/>
        <w:numPr>
          <w:ilvl w:val="0"/>
          <w:numId w:val="8"/>
        </w:numPr>
        <w:jc w:val="both"/>
        <w:rPr>
          <w:rStyle w:val="Textoennegrita"/>
          <w:rFonts w:ascii="Arial Narrow" w:hAnsi="Arial Narrow"/>
          <w:sz w:val="24"/>
          <w:szCs w:val="24"/>
        </w:rPr>
        <w:sectPr w:rsidR="00F63248" w:rsidSect="00171DDC">
          <w:pgSz w:w="12240" w:h="15840"/>
          <w:pgMar w:top="1417" w:right="1701" w:bottom="1417" w:left="1701" w:header="708" w:footer="708" w:gutter="0"/>
          <w:pgNumType w:start="13"/>
          <w:cols w:space="708"/>
          <w:titlePg/>
          <w:docGrid w:linePitch="360"/>
        </w:sectPr>
      </w:pPr>
    </w:p>
    <w:p w14:paraId="3E5F2BBD" w14:textId="60FF7C93" w:rsidR="00CE507D" w:rsidRPr="00996F33" w:rsidRDefault="00CE507D" w:rsidP="00CE507D">
      <w:pPr>
        <w:pStyle w:val="Prrafodelista"/>
        <w:numPr>
          <w:ilvl w:val="0"/>
          <w:numId w:val="8"/>
        </w:numPr>
        <w:jc w:val="both"/>
        <w:rPr>
          <w:rStyle w:val="Textoennegrita"/>
          <w:rFonts w:ascii="Arial Narrow" w:hAnsi="Arial Narrow"/>
          <w:b w:val="0"/>
          <w:bCs w:val="0"/>
          <w:sz w:val="24"/>
          <w:szCs w:val="24"/>
        </w:rPr>
      </w:pPr>
      <w:r w:rsidRPr="00996F33">
        <w:rPr>
          <w:rStyle w:val="Textoennegrita"/>
          <w:rFonts w:ascii="Arial Narrow" w:hAnsi="Arial Narrow"/>
          <w:sz w:val="24"/>
          <w:szCs w:val="24"/>
        </w:rPr>
        <w:lastRenderedPageBreak/>
        <w:t xml:space="preserve">Banqueta: </w:t>
      </w:r>
      <w:r w:rsidR="00A10700">
        <w:rPr>
          <w:rStyle w:val="Textoennegrita"/>
          <w:rFonts w:ascii="Arial Narrow" w:hAnsi="Arial Narrow"/>
          <w:b w:val="0"/>
          <w:sz w:val="24"/>
          <w:szCs w:val="24"/>
        </w:rPr>
        <w:t>f</w:t>
      </w:r>
      <w:r w:rsidRPr="00996F33">
        <w:rPr>
          <w:rStyle w:val="Textoennegrita"/>
          <w:rFonts w:ascii="Arial Narrow" w:hAnsi="Arial Narrow"/>
          <w:b w:val="0"/>
          <w:sz w:val="24"/>
          <w:szCs w:val="24"/>
        </w:rPr>
        <w:t>ranja pavimentada delimitada entre el límite de los predios y el arroyo vial, que garantiza la circulación adecuada de las y los peatones.</w:t>
      </w:r>
      <w:r w:rsidRPr="00996F33">
        <w:rPr>
          <w:rStyle w:val="Textoennegrita"/>
          <w:rFonts w:ascii="Arial Narrow" w:hAnsi="Arial Narrow"/>
          <w:b w:val="0"/>
          <w:sz w:val="24"/>
          <w:szCs w:val="24"/>
          <w:vertAlign w:val="superscript"/>
        </w:rPr>
        <w:t>1</w:t>
      </w:r>
    </w:p>
    <w:p w14:paraId="641DC068" w14:textId="77777777" w:rsidR="00CE507D" w:rsidRPr="00996F33" w:rsidRDefault="00CE507D" w:rsidP="00CE507D">
      <w:pPr>
        <w:pStyle w:val="Prrafodelista"/>
        <w:jc w:val="both"/>
        <w:rPr>
          <w:rStyle w:val="Textoennegrita"/>
          <w:rFonts w:ascii="Arial Narrow" w:hAnsi="Arial Narrow"/>
          <w:b w:val="0"/>
          <w:bCs w:val="0"/>
          <w:sz w:val="24"/>
          <w:szCs w:val="24"/>
        </w:rPr>
      </w:pPr>
    </w:p>
    <w:p w14:paraId="646B524F" w14:textId="77777777" w:rsidR="00540DCB" w:rsidRPr="00996F33" w:rsidRDefault="00540DCB" w:rsidP="00AC2A91">
      <w:pPr>
        <w:pStyle w:val="Prrafodelista"/>
        <w:numPr>
          <w:ilvl w:val="0"/>
          <w:numId w:val="8"/>
        </w:numPr>
        <w:jc w:val="both"/>
        <w:rPr>
          <w:rFonts w:ascii="Arial Narrow" w:hAnsi="Arial Narrow"/>
          <w:sz w:val="24"/>
          <w:szCs w:val="24"/>
        </w:rPr>
      </w:pPr>
      <w:r w:rsidRPr="00996F33">
        <w:rPr>
          <w:rStyle w:val="Textoennegrita"/>
          <w:rFonts w:ascii="Arial Narrow" w:hAnsi="Arial Narrow"/>
          <w:sz w:val="24"/>
          <w:szCs w:val="24"/>
        </w:rPr>
        <w:t xml:space="preserve">Barrio: </w:t>
      </w:r>
      <w:r w:rsidRPr="00996F33">
        <w:rPr>
          <w:rStyle w:val="Textoennegrita"/>
          <w:rFonts w:ascii="Arial Narrow" w:hAnsi="Arial Narrow"/>
          <w:b w:val="0"/>
          <w:sz w:val="24"/>
          <w:szCs w:val="24"/>
        </w:rPr>
        <w:t>zona de una ciudad o poblado sin una división legal; sus límites los estableció la costumbre y el tiempo; su principal característica es que sus habitantes viven en estrecho contacto.</w:t>
      </w:r>
      <w:r w:rsidR="00CE507D" w:rsidRPr="00996F33">
        <w:rPr>
          <w:rStyle w:val="Textoennegrita"/>
          <w:rFonts w:ascii="Arial Narrow" w:hAnsi="Arial Narrow"/>
          <w:b w:val="0"/>
          <w:sz w:val="24"/>
          <w:szCs w:val="24"/>
          <w:vertAlign w:val="superscript"/>
        </w:rPr>
        <w:t>2</w:t>
      </w:r>
    </w:p>
    <w:p w14:paraId="04419C8F" w14:textId="77777777" w:rsidR="00540DCB" w:rsidRPr="00996F33" w:rsidRDefault="00540DCB" w:rsidP="00540DCB">
      <w:pPr>
        <w:pStyle w:val="Prrafodelista"/>
        <w:jc w:val="both"/>
        <w:rPr>
          <w:rStyle w:val="Textoennegrita"/>
          <w:rFonts w:ascii="Arial Narrow" w:hAnsi="Arial Narrow"/>
          <w:b w:val="0"/>
          <w:bCs w:val="0"/>
          <w:sz w:val="24"/>
          <w:szCs w:val="24"/>
        </w:rPr>
      </w:pPr>
    </w:p>
    <w:p w14:paraId="641FD717" w14:textId="063E3B74" w:rsidR="00540DCB" w:rsidRPr="00996F33" w:rsidRDefault="00540DCB" w:rsidP="00AC2A91">
      <w:pPr>
        <w:pStyle w:val="Prrafodelista"/>
        <w:numPr>
          <w:ilvl w:val="0"/>
          <w:numId w:val="8"/>
        </w:numPr>
        <w:jc w:val="both"/>
        <w:rPr>
          <w:rStyle w:val="Textoennegrita"/>
          <w:rFonts w:ascii="Arial Narrow" w:hAnsi="Arial Narrow"/>
          <w:bCs w:val="0"/>
          <w:sz w:val="24"/>
          <w:szCs w:val="24"/>
        </w:rPr>
      </w:pPr>
      <w:r w:rsidRPr="00996F33">
        <w:rPr>
          <w:rStyle w:val="Textoennegrita"/>
          <w:rFonts w:ascii="Arial Narrow" w:hAnsi="Arial Narrow"/>
          <w:sz w:val="24"/>
          <w:szCs w:val="24"/>
        </w:rPr>
        <w:t>Bien inmueble:</w:t>
      </w:r>
      <w:r w:rsidRPr="00996F33">
        <w:rPr>
          <w:rStyle w:val="Textoennegrita"/>
          <w:rFonts w:ascii="Arial Narrow" w:hAnsi="Arial Narrow"/>
          <w:color w:val="76923C" w:themeColor="accent3" w:themeShade="BF"/>
          <w:sz w:val="24"/>
          <w:szCs w:val="24"/>
        </w:rPr>
        <w:t xml:space="preserve"> </w:t>
      </w:r>
      <w:r w:rsidRPr="00996F33">
        <w:rPr>
          <w:rStyle w:val="Textoennegrita"/>
          <w:rFonts w:ascii="Arial Narrow" w:hAnsi="Arial Narrow"/>
          <w:b w:val="0"/>
          <w:sz w:val="24"/>
          <w:szCs w:val="24"/>
        </w:rPr>
        <w:t>son todos aquellos terrenos con o sin construcción que sean propiedad de la Administración pública de la Entidad Federativa, así como de aquéllos en que ejerza la posesión</w:t>
      </w:r>
      <w:r w:rsidRPr="006804E0">
        <w:rPr>
          <w:rStyle w:val="Textoennegrita"/>
          <w:rFonts w:ascii="Arial Narrow" w:hAnsi="Arial Narrow"/>
          <w:b w:val="0"/>
          <w:sz w:val="24"/>
          <w:szCs w:val="24"/>
        </w:rPr>
        <w:t>, control o administración a título de dueño y, qu</w:t>
      </w:r>
      <w:r w:rsidR="006804E0" w:rsidRPr="006804E0">
        <w:rPr>
          <w:rStyle w:val="Textoennegrita"/>
          <w:rFonts w:ascii="Arial Narrow" w:hAnsi="Arial Narrow"/>
          <w:b w:val="0"/>
          <w:sz w:val="24"/>
          <w:szCs w:val="24"/>
        </w:rPr>
        <w:t>e sean destinados al servicio</w:t>
      </w:r>
      <w:r w:rsidRPr="006804E0">
        <w:rPr>
          <w:rStyle w:val="Textoennegrita"/>
          <w:rFonts w:ascii="Arial Narrow" w:hAnsi="Arial Narrow"/>
          <w:b w:val="0"/>
          <w:sz w:val="24"/>
          <w:szCs w:val="24"/>
        </w:rPr>
        <w:t xml:space="preserve"> </w:t>
      </w:r>
      <w:r w:rsidR="006804E0" w:rsidRPr="006804E0">
        <w:rPr>
          <w:rStyle w:val="Textoennegrita"/>
          <w:rFonts w:ascii="Arial Narrow" w:hAnsi="Arial Narrow"/>
          <w:b w:val="0"/>
          <w:sz w:val="24"/>
          <w:szCs w:val="24"/>
        </w:rPr>
        <w:t>de esta, con</w:t>
      </w:r>
      <w:r w:rsidRPr="00996F33">
        <w:rPr>
          <w:rStyle w:val="Textoennegrita"/>
          <w:rFonts w:ascii="Arial Narrow" w:hAnsi="Arial Narrow"/>
          <w:b w:val="0"/>
          <w:sz w:val="24"/>
          <w:szCs w:val="24"/>
        </w:rPr>
        <w:t xml:space="preserve"> el propósito de utilizarse en la prestación de un servicio público a cargo de éstos.</w:t>
      </w:r>
      <w:r w:rsidR="00CE507D" w:rsidRPr="00996F33">
        <w:rPr>
          <w:rStyle w:val="Textoennegrita"/>
          <w:rFonts w:ascii="Arial Narrow" w:hAnsi="Arial Narrow"/>
          <w:b w:val="0"/>
          <w:sz w:val="24"/>
          <w:szCs w:val="24"/>
          <w:vertAlign w:val="superscript"/>
        </w:rPr>
        <w:t>3</w:t>
      </w:r>
    </w:p>
    <w:p w14:paraId="348B6F96" w14:textId="77777777" w:rsidR="00540DCB" w:rsidRPr="00996F33" w:rsidRDefault="00540DCB" w:rsidP="00540DCB">
      <w:pPr>
        <w:pStyle w:val="Prrafodelista"/>
        <w:rPr>
          <w:rStyle w:val="Textoennegrita"/>
          <w:rFonts w:ascii="Arial Narrow" w:hAnsi="Arial Narrow"/>
          <w:sz w:val="24"/>
          <w:szCs w:val="24"/>
        </w:rPr>
      </w:pPr>
    </w:p>
    <w:p w14:paraId="6444AC59" w14:textId="46F84824" w:rsidR="00540DCB" w:rsidRPr="00996F33" w:rsidRDefault="00540DCB" w:rsidP="00AC2A91">
      <w:pPr>
        <w:pStyle w:val="Prrafodelista"/>
        <w:numPr>
          <w:ilvl w:val="0"/>
          <w:numId w:val="8"/>
        </w:numPr>
        <w:jc w:val="both"/>
      </w:pPr>
      <w:r w:rsidRPr="00996F33">
        <w:rPr>
          <w:rStyle w:val="Textoennegrita"/>
          <w:rFonts w:ascii="Arial Narrow" w:hAnsi="Arial Narrow"/>
          <w:sz w:val="24"/>
          <w:szCs w:val="24"/>
        </w:rPr>
        <w:t>Bi</w:t>
      </w:r>
      <w:r w:rsidR="006804E0">
        <w:rPr>
          <w:rStyle w:val="Textoennegrita"/>
          <w:rFonts w:ascii="Arial Narrow" w:hAnsi="Arial Narrow"/>
          <w:sz w:val="24"/>
          <w:szCs w:val="24"/>
        </w:rPr>
        <w:t>enes p</w:t>
      </w:r>
      <w:r w:rsidRPr="00996F33">
        <w:rPr>
          <w:rStyle w:val="Textoennegrita"/>
          <w:rFonts w:ascii="Arial Narrow" w:hAnsi="Arial Narrow"/>
          <w:sz w:val="24"/>
          <w:szCs w:val="24"/>
        </w:rPr>
        <w:t>úblicos:</w:t>
      </w:r>
      <w:r w:rsidRPr="00996F33">
        <w:rPr>
          <w:rFonts w:ascii="Arial Narrow" w:eastAsia="Times New Roman" w:hAnsi="Arial Narrow" w:cs="Helvetica"/>
          <w:color w:val="333333"/>
          <w:sz w:val="24"/>
          <w:szCs w:val="24"/>
          <w:lang w:eastAsia="es-MX"/>
        </w:rPr>
        <w:t xml:space="preserve"> </w:t>
      </w:r>
      <w:r w:rsidRPr="00996F33">
        <w:rPr>
          <w:rStyle w:val="Textoennegrita"/>
          <w:rFonts w:ascii="Arial Narrow" w:hAnsi="Arial Narrow"/>
          <w:b w:val="0"/>
          <w:sz w:val="24"/>
          <w:szCs w:val="24"/>
        </w:rPr>
        <w:t>los bienes públicos tienen como principal característica el no poderse ajustar a un mercado debido a la imposibilidad de los proveedores privados de excluir a aquéllos que no pagan por ellos. Esta característica hace que los bienes públicos sean una falla de mercado y, por lo tanto, para su provisión se requiere que el Estado intervenga. Los ejemplos más claros de bienes públicos puros son el alumbrado público y la seguridad nacional.</w:t>
      </w:r>
      <w:r w:rsidR="00CE507D" w:rsidRPr="00996F33">
        <w:rPr>
          <w:rStyle w:val="Textoennegrita"/>
          <w:rFonts w:ascii="Arial Narrow" w:hAnsi="Arial Narrow"/>
          <w:b w:val="0"/>
          <w:sz w:val="24"/>
          <w:szCs w:val="24"/>
          <w:vertAlign w:val="superscript"/>
        </w:rPr>
        <w:t>4</w:t>
      </w:r>
    </w:p>
    <w:p w14:paraId="3994D0E3" w14:textId="77777777" w:rsidR="00540DCB" w:rsidRPr="00996F33" w:rsidRDefault="00540DCB" w:rsidP="00540DCB">
      <w:pPr>
        <w:pStyle w:val="Prrafodelista"/>
        <w:rPr>
          <w:rStyle w:val="Textoennegrita"/>
          <w:rFonts w:ascii="Arial Narrow" w:hAnsi="Arial Narrow"/>
          <w:sz w:val="24"/>
          <w:szCs w:val="24"/>
        </w:rPr>
      </w:pPr>
    </w:p>
    <w:p w14:paraId="1D1E664A" w14:textId="77777777" w:rsidR="00540DCB" w:rsidRPr="00996F33" w:rsidRDefault="00540DCB" w:rsidP="00AC2A91">
      <w:pPr>
        <w:pStyle w:val="Prrafodelista"/>
        <w:numPr>
          <w:ilvl w:val="0"/>
          <w:numId w:val="8"/>
        </w:numPr>
        <w:jc w:val="both"/>
        <w:rPr>
          <w:rStyle w:val="Textoennegrita"/>
          <w:b w:val="0"/>
          <w:bCs w:val="0"/>
        </w:rPr>
      </w:pPr>
      <w:r w:rsidRPr="00996F33">
        <w:rPr>
          <w:rStyle w:val="Textoennegrita"/>
          <w:rFonts w:ascii="Arial Narrow" w:hAnsi="Arial Narrow"/>
          <w:sz w:val="24"/>
          <w:szCs w:val="24"/>
        </w:rPr>
        <w:t xml:space="preserve">Biodiversidad: </w:t>
      </w:r>
      <w:r w:rsidRPr="00996F33">
        <w:rPr>
          <w:rStyle w:val="Textoennegrita"/>
          <w:rFonts w:ascii="Arial Narrow" w:hAnsi="Arial Narrow"/>
          <w:b w:val="0"/>
          <w:sz w:val="24"/>
          <w:szCs w:val="24"/>
        </w:rPr>
        <w:t>la variabilidad de organismos vivos de cualquier fuente, incluidos entre otros, los ecosistemas terrestres, marinos y otros ecosistemas acuáticos y los complejos ecológicos de los que forman parte; comprende la diversidad dentro de cada especie, entre las especies y de los ecosistemas.</w:t>
      </w:r>
      <w:r w:rsidR="00CE507D" w:rsidRPr="00996F33">
        <w:rPr>
          <w:rStyle w:val="Textoennegrita"/>
          <w:rFonts w:ascii="Arial Narrow" w:hAnsi="Arial Narrow"/>
          <w:b w:val="0"/>
          <w:sz w:val="24"/>
          <w:szCs w:val="24"/>
          <w:vertAlign w:val="superscript"/>
        </w:rPr>
        <w:t>5</w:t>
      </w:r>
    </w:p>
    <w:p w14:paraId="3246E5D9" w14:textId="77777777" w:rsidR="00540DCB" w:rsidRPr="00996F33" w:rsidRDefault="00540DCB" w:rsidP="00540DCB">
      <w:pPr>
        <w:pStyle w:val="Prrafodelista"/>
        <w:rPr>
          <w:rStyle w:val="Textoennegrita"/>
          <w:rFonts w:ascii="Arial Narrow" w:hAnsi="Arial Narrow"/>
          <w:bCs w:val="0"/>
          <w:sz w:val="24"/>
          <w:szCs w:val="24"/>
        </w:rPr>
      </w:pPr>
    </w:p>
    <w:p w14:paraId="64EC7BD0" w14:textId="77777777" w:rsidR="00540DCB" w:rsidRPr="00996F33" w:rsidRDefault="00540DCB" w:rsidP="00AC2A91">
      <w:pPr>
        <w:pStyle w:val="Prrafodelista"/>
        <w:numPr>
          <w:ilvl w:val="0"/>
          <w:numId w:val="8"/>
        </w:numPr>
        <w:jc w:val="both"/>
      </w:pPr>
      <w:r w:rsidRPr="00996F33">
        <w:rPr>
          <w:rStyle w:val="Textoennegrita"/>
          <w:rFonts w:ascii="Arial Narrow" w:hAnsi="Arial Narrow"/>
          <w:sz w:val="24"/>
          <w:szCs w:val="24"/>
        </w:rPr>
        <w:t>Bosque de coníferas y encinos:</w:t>
      </w:r>
      <w:r w:rsidRPr="00996F33">
        <w:rPr>
          <w:rStyle w:val="Textoennegrita"/>
          <w:rFonts w:ascii="Arial Narrow" w:hAnsi="Arial Narrow"/>
          <w:bCs w:val="0"/>
          <w:sz w:val="24"/>
          <w:szCs w:val="24"/>
        </w:rPr>
        <w:t xml:space="preserve"> </w:t>
      </w:r>
      <w:r w:rsidRPr="00996F33">
        <w:rPr>
          <w:rStyle w:val="Textoennegrita"/>
          <w:rFonts w:ascii="Arial Narrow" w:hAnsi="Arial Narrow"/>
          <w:b w:val="0"/>
          <w:sz w:val="24"/>
          <w:szCs w:val="24"/>
        </w:rPr>
        <w:t>conjunto de árboles en climas fríos y semifríos con altitudes que van de los 2 000 a los 3 400 m sobre el nivel del mar de la mayoría de las sierras del país, principalmente en el Eje Neovolcánico. Muchos de estos bosques están considerados parques nacionales para preservar la cubierta vegetal; otros se aprovechan para la producción de madera.</w:t>
      </w:r>
      <w:r w:rsidR="00CE507D" w:rsidRPr="00996F33">
        <w:rPr>
          <w:rStyle w:val="Textoennegrita"/>
          <w:rFonts w:ascii="Arial Narrow" w:hAnsi="Arial Narrow"/>
          <w:b w:val="0"/>
          <w:sz w:val="24"/>
          <w:szCs w:val="24"/>
          <w:vertAlign w:val="superscript"/>
        </w:rPr>
        <w:t>6</w:t>
      </w:r>
    </w:p>
    <w:p w14:paraId="5F56CD6D" w14:textId="77777777" w:rsidR="00540DCB" w:rsidRPr="00996F33" w:rsidRDefault="00540DCB" w:rsidP="00540DCB">
      <w:pPr>
        <w:pStyle w:val="Prrafodelista"/>
        <w:rPr>
          <w:rFonts w:ascii="Verdana" w:eastAsia="Times New Roman" w:hAnsi="Verdana" w:cs="Times New Roman"/>
          <w:b/>
          <w:bCs/>
          <w:color w:val="000000"/>
          <w:sz w:val="20"/>
          <w:szCs w:val="20"/>
          <w:lang w:eastAsia="es-MX"/>
        </w:rPr>
      </w:pPr>
    </w:p>
    <w:p w14:paraId="2013B9E6" w14:textId="77777777" w:rsidR="00540DCB" w:rsidRPr="00996F33" w:rsidRDefault="00540DCB" w:rsidP="00AC2A91">
      <w:pPr>
        <w:pStyle w:val="Prrafodelista"/>
        <w:numPr>
          <w:ilvl w:val="0"/>
          <w:numId w:val="8"/>
        </w:numPr>
        <w:jc w:val="both"/>
        <w:rPr>
          <w:rStyle w:val="Textoennegrita"/>
          <w:b w:val="0"/>
          <w:bCs w:val="0"/>
        </w:rPr>
      </w:pPr>
      <w:r w:rsidRPr="00996F33">
        <w:rPr>
          <w:rStyle w:val="Textoennegrita"/>
          <w:rFonts w:ascii="Arial Narrow" w:hAnsi="Arial Narrow"/>
          <w:bCs w:val="0"/>
          <w:sz w:val="24"/>
          <w:szCs w:val="24"/>
        </w:rPr>
        <w:t>Bosque de montaña:</w:t>
      </w:r>
      <w:r w:rsidRPr="00996F33">
        <w:rPr>
          <w:rFonts w:ascii="Verdana" w:eastAsia="Times New Roman" w:hAnsi="Verdana" w:cs="Times New Roman"/>
          <w:b/>
          <w:bCs/>
          <w:color w:val="000000"/>
          <w:sz w:val="20"/>
          <w:szCs w:val="20"/>
          <w:lang w:eastAsia="es-MX"/>
        </w:rPr>
        <w:t xml:space="preserve"> </w:t>
      </w:r>
      <w:r w:rsidRPr="00996F33">
        <w:rPr>
          <w:rStyle w:val="Textoennegrita"/>
          <w:rFonts w:ascii="Arial Narrow" w:hAnsi="Arial Narrow"/>
          <w:b w:val="0"/>
          <w:sz w:val="24"/>
          <w:szCs w:val="24"/>
        </w:rPr>
        <w:t>se localiza en la zona templada húmeda del país, en las regiones montañosas muy altas con altitudes que van de los 600 a los 2 700 m sobre el nivel del mar. Con frecuencia existen nubes a la altura de la vegetación.</w:t>
      </w:r>
      <w:r w:rsidR="00CE507D" w:rsidRPr="00996F33">
        <w:rPr>
          <w:rStyle w:val="Textoennegrita"/>
          <w:rFonts w:ascii="Arial Narrow" w:hAnsi="Arial Narrow"/>
          <w:b w:val="0"/>
          <w:sz w:val="24"/>
          <w:szCs w:val="24"/>
          <w:vertAlign w:val="superscript"/>
        </w:rPr>
        <w:t>7</w:t>
      </w:r>
    </w:p>
    <w:p w14:paraId="2FCF643A" w14:textId="77777777" w:rsidR="00540DCB" w:rsidRPr="00996F33" w:rsidRDefault="00540DCB" w:rsidP="00540DCB">
      <w:pPr>
        <w:pStyle w:val="Prrafodelista"/>
      </w:pPr>
    </w:p>
    <w:p w14:paraId="4244DD56" w14:textId="77777777" w:rsidR="00540DCB" w:rsidRPr="00996F33" w:rsidRDefault="00540DCB" w:rsidP="00AC2A91">
      <w:pPr>
        <w:pStyle w:val="Prrafodelista"/>
        <w:numPr>
          <w:ilvl w:val="0"/>
          <w:numId w:val="8"/>
        </w:numPr>
        <w:jc w:val="both"/>
        <w:rPr>
          <w:rFonts w:ascii="Arial Narrow" w:hAnsi="Arial Narrow"/>
          <w:bCs/>
          <w:sz w:val="24"/>
          <w:szCs w:val="24"/>
        </w:rPr>
      </w:pPr>
      <w:r w:rsidRPr="00996F33">
        <w:rPr>
          <w:rStyle w:val="Textoennegrita"/>
          <w:rFonts w:ascii="Arial Narrow" w:hAnsi="Arial Narrow"/>
          <w:sz w:val="24"/>
          <w:szCs w:val="24"/>
        </w:rPr>
        <w:t xml:space="preserve">Bosque de pino: </w:t>
      </w:r>
      <w:r w:rsidRPr="00996F33">
        <w:rPr>
          <w:rStyle w:val="Textoennegrita"/>
          <w:rFonts w:ascii="Arial Narrow" w:hAnsi="Arial Narrow"/>
          <w:b w:val="0"/>
          <w:sz w:val="24"/>
          <w:szCs w:val="24"/>
        </w:rPr>
        <w:t xml:space="preserve">vegetación arbórea, principalmente de zonas templadas y </w:t>
      </w:r>
      <w:proofErr w:type="spellStart"/>
      <w:r w:rsidRPr="00996F33">
        <w:rPr>
          <w:rStyle w:val="Textoennegrita"/>
          <w:rFonts w:ascii="Arial Narrow" w:hAnsi="Arial Narrow"/>
          <w:b w:val="0"/>
          <w:sz w:val="24"/>
          <w:szCs w:val="24"/>
        </w:rPr>
        <w:t>semifrías</w:t>
      </w:r>
      <w:proofErr w:type="spellEnd"/>
      <w:r w:rsidRPr="00996F33">
        <w:rPr>
          <w:rStyle w:val="Textoennegrita"/>
          <w:rFonts w:ascii="Arial Narrow" w:hAnsi="Arial Narrow"/>
          <w:b w:val="0"/>
          <w:sz w:val="24"/>
          <w:szCs w:val="24"/>
        </w:rPr>
        <w:t>, en climas subhúmedos a muy húmedos. Formado por especies del género pinus.</w:t>
      </w:r>
      <w:r w:rsidR="00CE507D" w:rsidRPr="00996F33">
        <w:rPr>
          <w:rStyle w:val="Textoennegrita"/>
          <w:rFonts w:ascii="Arial Narrow" w:hAnsi="Arial Narrow"/>
          <w:b w:val="0"/>
          <w:sz w:val="24"/>
          <w:szCs w:val="24"/>
          <w:vertAlign w:val="superscript"/>
        </w:rPr>
        <w:t>8</w:t>
      </w:r>
    </w:p>
    <w:p w14:paraId="66EC0508" w14:textId="77777777" w:rsidR="00540DCB" w:rsidRPr="00996F33" w:rsidRDefault="00540DCB" w:rsidP="00540DCB">
      <w:pPr>
        <w:pStyle w:val="Prrafodelista"/>
        <w:rPr>
          <w:rStyle w:val="Textoennegrita"/>
          <w:rFonts w:ascii="Arial Narrow" w:hAnsi="Arial Narrow"/>
          <w:sz w:val="24"/>
          <w:szCs w:val="24"/>
        </w:rPr>
      </w:pPr>
    </w:p>
    <w:p w14:paraId="0789E71D" w14:textId="77777777" w:rsidR="00540DCB" w:rsidRPr="00996F33" w:rsidRDefault="00540DCB" w:rsidP="00AC2A91">
      <w:pPr>
        <w:pStyle w:val="Prrafodelista"/>
        <w:numPr>
          <w:ilvl w:val="0"/>
          <w:numId w:val="8"/>
        </w:numPr>
        <w:jc w:val="both"/>
      </w:pPr>
      <w:r w:rsidRPr="00996F33">
        <w:rPr>
          <w:rStyle w:val="Textoennegrita"/>
          <w:rFonts w:ascii="Arial Narrow" w:hAnsi="Arial Narrow"/>
          <w:sz w:val="24"/>
          <w:szCs w:val="24"/>
        </w:rPr>
        <w:t>Brecha:</w:t>
      </w:r>
      <w:r w:rsidRPr="00996F33">
        <w:rPr>
          <w:rFonts w:ascii="Arial Narrow" w:hAnsi="Arial Narrow"/>
          <w:color w:val="E36C0A" w:themeColor="accent6" w:themeShade="BF"/>
          <w:sz w:val="24"/>
          <w:szCs w:val="24"/>
        </w:rPr>
        <w:t xml:space="preserve"> </w:t>
      </w:r>
      <w:r w:rsidRPr="00996F33">
        <w:rPr>
          <w:rFonts w:ascii="Arial Narrow" w:hAnsi="Arial Narrow"/>
          <w:sz w:val="24"/>
          <w:szCs w:val="24"/>
        </w:rPr>
        <w:t>camino estrecho y sin asfaltar hecho por el hombre, su piso es de tierra o pedregoso.</w:t>
      </w:r>
      <w:r w:rsidR="00CE507D" w:rsidRPr="00996F33">
        <w:rPr>
          <w:rFonts w:ascii="Arial Narrow" w:hAnsi="Arial Narrow"/>
          <w:sz w:val="24"/>
          <w:szCs w:val="24"/>
          <w:vertAlign w:val="superscript"/>
        </w:rPr>
        <w:t>9</w:t>
      </w:r>
    </w:p>
    <w:p w14:paraId="1EE11632" w14:textId="1981DC0D" w:rsidR="00925FF7" w:rsidRDefault="00925FF7" w:rsidP="00925FF7">
      <w:pPr>
        <w:tabs>
          <w:tab w:val="left" w:pos="3622"/>
        </w:tabs>
      </w:pPr>
    </w:p>
    <w:p w14:paraId="0E25802C" w14:textId="77777777" w:rsidR="002E2207" w:rsidRPr="00925FF7" w:rsidRDefault="002E2207" w:rsidP="00925FF7">
      <w:pPr>
        <w:sectPr w:rsidR="002E2207" w:rsidRPr="00925FF7" w:rsidSect="00171DDC">
          <w:pgSz w:w="12240" w:h="15840"/>
          <w:pgMar w:top="1417" w:right="1701" w:bottom="1417" w:left="1701" w:header="708" w:footer="708" w:gutter="0"/>
          <w:pgNumType w:start="21"/>
          <w:cols w:space="708"/>
          <w:titlePg/>
          <w:docGrid w:linePitch="360"/>
        </w:sectPr>
      </w:pPr>
    </w:p>
    <w:p w14:paraId="0829D06E" w14:textId="77777777" w:rsidR="00925FF7" w:rsidRDefault="00925FF7" w:rsidP="00540DCB">
      <w:pPr>
        <w:rPr>
          <w:rFonts w:asciiTheme="majorHAnsi" w:hAnsiTheme="majorHAnsi"/>
          <w:b/>
          <w:color w:val="244061" w:themeColor="accent1" w:themeShade="80"/>
          <w:sz w:val="28"/>
        </w:rPr>
      </w:pPr>
    </w:p>
    <w:p w14:paraId="472DC13C" w14:textId="77777777" w:rsidR="00925FF7" w:rsidRDefault="00925FF7" w:rsidP="00540DCB">
      <w:pPr>
        <w:rPr>
          <w:rFonts w:asciiTheme="majorHAnsi" w:hAnsiTheme="majorHAnsi"/>
          <w:b/>
          <w:color w:val="244061" w:themeColor="accent1" w:themeShade="80"/>
          <w:sz w:val="28"/>
        </w:rPr>
      </w:pPr>
    </w:p>
    <w:p w14:paraId="415AFA41" w14:textId="77777777" w:rsidR="00925FF7" w:rsidRDefault="00925FF7" w:rsidP="00540DCB">
      <w:pPr>
        <w:rPr>
          <w:rFonts w:asciiTheme="majorHAnsi" w:hAnsiTheme="majorHAnsi"/>
          <w:b/>
          <w:color w:val="244061" w:themeColor="accent1" w:themeShade="80"/>
          <w:sz w:val="28"/>
        </w:rPr>
      </w:pPr>
    </w:p>
    <w:p w14:paraId="5A3F7930" w14:textId="77777777" w:rsidR="00925FF7" w:rsidRDefault="00925FF7" w:rsidP="00540DCB">
      <w:pPr>
        <w:rPr>
          <w:rFonts w:asciiTheme="majorHAnsi" w:hAnsiTheme="majorHAnsi"/>
          <w:b/>
          <w:color w:val="244061" w:themeColor="accent1" w:themeShade="80"/>
          <w:sz w:val="28"/>
        </w:rPr>
      </w:pPr>
    </w:p>
    <w:p w14:paraId="0B53AC19" w14:textId="5B4366B0" w:rsidR="00540DCB" w:rsidRPr="00996F33" w:rsidRDefault="00540DCB" w:rsidP="00540DCB">
      <w:pPr>
        <w:rPr>
          <w:rFonts w:asciiTheme="majorHAnsi" w:hAnsiTheme="majorHAnsi"/>
          <w:b/>
          <w:color w:val="244061" w:themeColor="accent1" w:themeShade="80"/>
          <w:sz w:val="28"/>
        </w:rPr>
      </w:pPr>
      <w:r w:rsidRPr="00996F33">
        <w:rPr>
          <w:rFonts w:ascii="Arial Narrow" w:hAnsi="Arial Narrow"/>
          <w:b/>
          <w:noProof/>
          <w:sz w:val="24"/>
          <w:szCs w:val="24"/>
          <w:lang w:eastAsia="es-MX"/>
        </w:rPr>
        <mc:AlternateContent>
          <mc:Choice Requires="wpg">
            <w:drawing>
              <wp:anchor distT="0" distB="0" distL="114300" distR="114300" simplePos="0" relativeHeight="252175871" behindDoc="0" locked="0" layoutInCell="1" allowOverlap="1" wp14:anchorId="3390E471" wp14:editId="73520AC2">
                <wp:simplePos x="0" y="0"/>
                <wp:positionH relativeFrom="margin">
                  <wp:align>center</wp:align>
                </wp:positionH>
                <wp:positionV relativeFrom="paragraph">
                  <wp:posOffset>407255</wp:posOffset>
                </wp:positionV>
                <wp:extent cx="7444249" cy="2087245"/>
                <wp:effectExtent l="133350" t="95250" r="118745" b="141605"/>
                <wp:wrapNone/>
                <wp:docPr id="173" name="Grupo 173"/>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174" name="Rectángulo redondeado 174"/>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755455A8"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Elipse 175"/>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90E471" id="Grupo 173" o:spid="_x0000_s1048" style="position:absolute;margin-left:0;margin-top:32.05pt;width:586.15pt;height:164.35pt;z-index:252175871;mso-position-horizontal:center;mso-position-horizontal-relative:margin"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">
                <v:roundrect id="Rectángulo redondeado 174" o:spid="_x0000_s1049"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" fillcolor="#c2d69b [1942]" strokecolor="#eaf1dd [662]" strokeweight="6pt">
                  <v:shadow on="t" color="black" opacity="22937f" origin=",.5" offset="0,.63889mm"/>
                  <v:textbox>
                    <w:txbxContent>
                      <w:p w14:paraId="755455A8" w14:textId="77777777" w:rsidR="00925FF7" w:rsidRPr="000E5D8C" w:rsidRDefault="00925FF7" w:rsidP="00540DCB"/>
                    </w:txbxContent>
                  </v:textbox>
                </v:roundrect>
                <v:oval id="Elipse 175" o:spid="_x0000_s1050"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" fillcolor="#95b3d7 [1940]" strokecolor="#eaf1dd [662]" strokeweight="6pt">
                  <v:shadow on="t" color="black" opacity="22937f" origin=",.5" offset="0,.63889mm"/>
                </v:oval>
                <w10:wrap anchorx="margin"/>
              </v:group>
            </w:pict>
          </mc:Fallback>
        </mc:AlternateContent>
      </w:r>
    </w:p>
    <w:p w14:paraId="23FDF4EE" w14:textId="77777777" w:rsidR="00540DCB" w:rsidRPr="00996F33" w:rsidRDefault="00540DCB" w:rsidP="00540DCB">
      <w:pPr>
        <w:rPr>
          <w:rFonts w:asciiTheme="majorHAnsi" w:hAnsiTheme="majorHAnsi"/>
          <w:b/>
          <w:color w:val="244061" w:themeColor="accent1" w:themeShade="80"/>
          <w:sz w:val="28"/>
        </w:rPr>
      </w:pPr>
    </w:p>
    <w:p w14:paraId="60AA0AA0" w14:textId="77777777" w:rsidR="00540DCB" w:rsidRPr="00996F33" w:rsidRDefault="00540DCB" w:rsidP="00540DCB">
      <w:pPr>
        <w:rPr>
          <w:rFonts w:asciiTheme="majorHAnsi" w:hAnsiTheme="majorHAnsi"/>
          <w:b/>
          <w:color w:val="244061" w:themeColor="accent1" w:themeShade="80"/>
          <w:sz w:val="28"/>
        </w:rPr>
      </w:pPr>
      <w:r w:rsidRPr="00996F33">
        <w:rPr>
          <w:noProof/>
          <w:lang w:eastAsia="es-MX"/>
        </w:rPr>
        <mc:AlternateContent>
          <mc:Choice Requires="wps">
            <w:drawing>
              <wp:anchor distT="0" distB="0" distL="114300" distR="114300" simplePos="0" relativeHeight="252177919" behindDoc="0" locked="0" layoutInCell="1" allowOverlap="1" wp14:anchorId="71492E30" wp14:editId="2D73A5BB">
                <wp:simplePos x="0" y="0"/>
                <wp:positionH relativeFrom="page">
                  <wp:posOffset>483787</wp:posOffset>
                </wp:positionH>
                <wp:positionV relativeFrom="paragraph">
                  <wp:posOffset>171422</wp:posOffset>
                </wp:positionV>
                <wp:extent cx="1733550" cy="1186757"/>
                <wp:effectExtent l="0" t="0" r="0" b="0"/>
                <wp:wrapNone/>
                <wp:docPr id="177" name="Cuadro de texto 177"/>
                <wp:cNvGraphicFramePr/>
                <a:graphic xmlns:a="http://schemas.openxmlformats.org/drawingml/2006/main">
                  <a:graphicData uri="http://schemas.microsoft.com/office/word/2010/wordprocessingShape">
                    <wps:wsp>
                      <wps:cNvSpPr txBox="1"/>
                      <wps:spPr>
                        <a:xfrm>
                          <a:off x="0" y="0"/>
                          <a:ext cx="1733550" cy="1186757"/>
                        </a:xfrm>
                        <a:prstGeom prst="rect">
                          <a:avLst/>
                        </a:prstGeom>
                        <a:noFill/>
                        <a:ln w="6350">
                          <a:noFill/>
                        </a:ln>
                      </wps:spPr>
                      <wps:txbx>
                        <w:txbxContent>
                          <w:p w14:paraId="6CCE25D1"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3</w:t>
                            </w:r>
                            <w:r w:rsidRPr="00641829">
                              <w:rPr>
                                <w:rFonts w:asciiTheme="majorHAnsi" w:hAnsiTheme="majorHAnsi"/>
                                <w:b/>
                                <w:color w:val="244061" w:themeColor="accent1" w:themeShade="80"/>
                                <w:sz w:val="160"/>
                              </w:rPr>
                              <w:t>.</w:t>
                            </w:r>
                          </w:p>
                          <w:p w14:paraId="3B8DC6F3"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92E30" id="Cuadro de texto 177" o:spid="_x0000_s1051" type="#_x0000_t202" style="position:absolute;margin-left:38.1pt;margin-top:13.5pt;width:136.5pt;height:93.45pt;z-index:25217791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" filled="f" stroked="f" strokeweight=".5pt">
                <v:textbox>
                  <w:txbxContent>
                    <w:p w14:paraId="6CCE25D1"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3</w:t>
                      </w:r>
                      <w:r w:rsidRPr="00641829">
                        <w:rPr>
                          <w:rFonts w:asciiTheme="majorHAnsi" w:hAnsiTheme="majorHAnsi"/>
                          <w:b/>
                          <w:color w:val="244061" w:themeColor="accent1" w:themeShade="80"/>
                          <w:sz w:val="160"/>
                        </w:rPr>
                        <w:t>.</w:t>
                      </w:r>
                    </w:p>
                    <w:p w14:paraId="3B8DC6F3" w14:textId="77777777" w:rsidR="00925FF7" w:rsidRPr="000E5D8C" w:rsidRDefault="00925FF7" w:rsidP="00540DCB">
                      <w:pPr>
                        <w:rPr>
                          <w:rFonts w:asciiTheme="majorHAnsi" w:hAnsiTheme="majorHAnsi"/>
                          <w:b/>
                          <w:color w:val="244061" w:themeColor="accent1" w:themeShade="80"/>
                          <w:sz w:val="28"/>
                        </w:rPr>
                      </w:pPr>
                    </w:p>
                  </w:txbxContent>
                </v:textbox>
                <w10:wrap anchorx="page"/>
              </v:shape>
            </w:pict>
          </mc:Fallback>
        </mc:AlternateContent>
      </w:r>
      <w:r w:rsidRPr="00996F33">
        <w:rPr>
          <w:noProof/>
          <w:lang w:eastAsia="es-MX"/>
        </w:rPr>
        <mc:AlternateContent>
          <mc:Choice Requires="wps">
            <w:drawing>
              <wp:anchor distT="0" distB="0" distL="114300" distR="114300" simplePos="0" relativeHeight="252176895" behindDoc="0" locked="0" layoutInCell="1" allowOverlap="1" wp14:anchorId="3A88A335" wp14:editId="48A9D2B8">
                <wp:simplePos x="0" y="0"/>
                <wp:positionH relativeFrom="margin">
                  <wp:posOffset>4715124</wp:posOffset>
                </wp:positionH>
                <wp:positionV relativeFrom="paragraph">
                  <wp:posOffset>117668</wp:posOffset>
                </wp:positionV>
                <wp:extent cx="1587260" cy="1242192"/>
                <wp:effectExtent l="0" t="0" r="0" b="0"/>
                <wp:wrapNone/>
                <wp:docPr id="176" name="Cuadro de texto 176"/>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73DDF6F2"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C</w:t>
                            </w:r>
                            <w:r w:rsidRPr="00641829">
                              <w:rPr>
                                <w:rFonts w:asciiTheme="majorHAnsi" w:hAnsiTheme="majorHAnsi"/>
                                <w:b/>
                                <w:color w:val="244061" w:themeColor="accent1" w:themeShade="80"/>
                                <w:sz w:val="160"/>
                              </w:rPr>
                              <w:t>.</w:t>
                            </w:r>
                          </w:p>
                          <w:p w14:paraId="2557A15E"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8A335" id="Cuadro de texto 176" o:spid="_x0000_s1052" type="#_x0000_t202" style="position:absolute;margin-left:371.25pt;margin-top:9.25pt;width:125pt;height:97.8pt;z-index:2521768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" filled="f" stroked="f" strokeweight=".5pt">
                <v:textbox>
                  <w:txbxContent>
                    <w:p w14:paraId="73DDF6F2"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C</w:t>
                      </w:r>
                      <w:r w:rsidRPr="00641829">
                        <w:rPr>
                          <w:rFonts w:asciiTheme="majorHAnsi" w:hAnsiTheme="majorHAnsi"/>
                          <w:b/>
                          <w:color w:val="244061" w:themeColor="accent1" w:themeShade="80"/>
                          <w:sz w:val="160"/>
                        </w:rPr>
                        <w:t>.</w:t>
                      </w:r>
                    </w:p>
                    <w:p w14:paraId="2557A15E"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p>
    <w:p w14:paraId="766696DB" w14:textId="77777777" w:rsidR="00540DCB" w:rsidRPr="00996F33" w:rsidRDefault="00540DCB" w:rsidP="00540DCB">
      <w:pPr>
        <w:rPr>
          <w:rFonts w:asciiTheme="majorHAnsi" w:hAnsiTheme="majorHAnsi"/>
          <w:b/>
          <w:color w:val="244061" w:themeColor="accent1" w:themeShade="80"/>
          <w:sz w:val="28"/>
        </w:rPr>
      </w:pPr>
    </w:p>
    <w:p w14:paraId="58B63DA1" w14:textId="77777777" w:rsidR="00540DCB" w:rsidRPr="00996F33" w:rsidRDefault="00540DCB" w:rsidP="00540DCB">
      <w:pPr>
        <w:rPr>
          <w:rFonts w:asciiTheme="majorHAnsi" w:hAnsiTheme="majorHAnsi"/>
          <w:b/>
          <w:color w:val="244061" w:themeColor="accent1" w:themeShade="80"/>
          <w:sz w:val="28"/>
        </w:rPr>
      </w:pPr>
    </w:p>
    <w:p w14:paraId="62671CE2" w14:textId="77777777" w:rsidR="00540DCB" w:rsidRPr="00996F33" w:rsidRDefault="00540DCB" w:rsidP="00540DCB">
      <w:pPr>
        <w:rPr>
          <w:rFonts w:asciiTheme="majorHAnsi" w:hAnsiTheme="majorHAnsi"/>
          <w:b/>
          <w:color w:val="244061" w:themeColor="accent1" w:themeShade="80"/>
          <w:sz w:val="28"/>
        </w:rPr>
      </w:pPr>
    </w:p>
    <w:p w14:paraId="28CBEA50" w14:textId="77777777" w:rsidR="00540DCB" w:rsidRPr="00996F33" w:rsidRDefault="00540DCB" w:rsidP="00540DCB">
      <w:pPr>
        <w:rPr>
          <w:rFonts w:asciiTheme="majorHAnsi" w:hAnsiTheme="majorHAnsi"/>
          <w:b/>
          <w:color w:val="244061" w:themeColor="accent1" w:themeShade="80"/>
          <w:sz w:val="28"/>
        </w:rPr>
      </w:pPr>
    </w:p>
    <w:p w14:paraId="31E8BB3B" w14:textId="77777777" w:rsidR="00540DCB" w:rsidRPr="00996F33" w:rsidRDefault="00540DCB" w:rsidP="00540DCB">
      <w:pPr>
        <w:rPr>
          <w:rFonts w:asciiTheme="majorHAnsi" w:hAnsiTheme="majorHAnsi"/>
          <w:b/>
          <w:color w:val="244061" w:themeColor="accent1" w:themeShade="80"/>
          <w:sz w:val="28"/>
        </w:rPr>
      </w:pPr>
    </w:p>
    <w:p w14:paraId="48639ACD" w14:textId="77777777" w:rsidR="00540DCB" w:rsidRPr="00996F33" w:rsidRDefault="00540DCB" w:rsidP="00540DCB">
      <w:pPr>
        <w:rPr>
          <w:rFonts w:asciiTheme="majorHAnsi" w:hAnsiTheme="majorHAnsi"/>
          <w:b/>
          <w:color w:val="244061" w:themeColor="accent1" w:themeShade="80"/>
          <w:sz w:val="28"/>
        </w:rPr>
      </w:pPr>
    </w:p>
    <w:p w14:paraId="3036988B" w14:textId="77777777" w:rsidR="00540DCB" w:rsidRPr="00996F33" w:rsidRDefault="00540DCB" w:rsidP="00540DCB">
      <w:pPr>
        <w:rPr>
          <w:rFonts w:asciiTheme="majorHAnsi" w:hAnsiTheme="majorHAnsi"/>
          <w:b/>
          <w:color w:val="244061" w:themeColor="accent1" w:themeShade="80"/>
          <w:sz w:val="28"/>
        </w:rPr>
      </w:pPr>
    </w:p>
    <w:p w14:paraId="3986DFD1" w14:textId="77777777" w:rsidR="00540DCB" w:rsidRPr="00996F33" w:rsidRDefault="00540DCB" w:rsidP="00540DCB">
      <w:pPr>
        <w:rPr>
          <w:rFonts w:asciiTheme="majorHAnsi" w:hAnsiTheme="majorHAnsi"/>
          <w:b/>
          <w:color w:val="244061" w:themeColor="accent1" w:themeShade="80"/>
          <w:sz w:val="28"/>
        </w:rPr>
      </w:pPr>
    </w:p>
    <w:p w14:paraId="06452E2B" w14:textId="77777777" w:rsidR="00540DCB" w:rsidRPr="00996F33" w:rsidRDefault="00540DCB" w:rsidP="00540DCB">
      <w:pPr>
        <w:tabs>
          <w:tab w:val="left" w:pos="5937"/>
        </w:tabs>
        <w:rPr>
          <w:rFonts w:asciiTheme="majorHAnsi" w:hAnsiTheme="majorHAnsi"/>
          <w:b/>
          <w:color w:val="244061" w:themeColor="accent1" w:themeShade="80"/>
          <w:sz w:val="28"/>
        </w:rPr>
      </w:pPr>
      <w:r w:rsidRPr="00996F33">
        <w:rPr>
          <w:rFonts w:asciiTheme="majorHAnsi" w:hAnsiTheme="majorHAnsi"/>
          <w:b/>
          <w:color w:val="244061" w:themeColor="accent1" w:themeShade="80"/>
          <w:sz w:val="28"/>
        </w:rPr>
        <w:tab/>
      </w:r>
    </w:p>
    <w:p w14:paraId="2708E7E9" w14:textId="77777777" w:rsidR="00540DCB" w:rsidRPr="00996F33" w:rsidRDefault="00540DCB" w:rsidP="00540DCB">
      <w:pPr>
        <w:tabs>
          <w:tab w:val="left" w:pos="5937"/>
        </w:tabs>
        <w:rPr>
          <w:rFonts w:asciiTheme="majorHAnsi" w:hAnsiTheme="majorHAnsi"/>
          <w:b/>
          <w:color w:val="244061" w:themeColor="accent1" w:themeShade="80"/>
          <w:sz w:val="28"/>
        </w:rPr>
      </w:pPr>
    </w:p>
    <w:p w14:paraId="1BB5A9A4" w14:textId="77777777" w:rsidR="00540DCB" w:rsidRPr="00996F33" w:rsidRDefault="00540DCB" w:rsidP="00540DCB">
      <w:pPr>
        <w:rPr>
          <w:rFonts w:asciiTheme="majorHAnsi" w:hAnsiTheme="majorHAnsi"/>
          <w:b/>
          <w:color w:val="244061" w:themeColor="accent1" w:themeShade="80"/>
          <w:sz w:val="28"/>
        </w:rPr>
      </w:pPr>
    </w:p>
    <w:p w14:paraId="2339C3CF" w14:textId="77777777" w:rsidR="00540DCB" w:rsidRDefault="00540DCB" w:rsidP="00540DCB">
      <w:pPr>
        <w:rPr>
          <w:rFonts w:asciiTheme="majorHAnsi" w:hAnsiTheme="majorHAnsi"/>
          <w:b/>
          <w:color w:val="244061" w:themeColor="accent1" w:themeShade="80"/>
          <w:sz w:val="28"/>
        </w:rPr>
      </w:pPr>
    </w:p>
    <w:p w14:paraId="59D4FEE4" w14:textId="77777777" w:rsidR="00834752" w:rsidRPr="00996F33" w:rsidRDefault="00834752" w:rsidP="00540DCB">
      <w:pPr>
        <w:rPr>
          <w:rFonts w:asciiTheme="majorHAnsi" w:hAnsiTheme="majorHAnsi"/>
          <w:b/>
          <w:color w:val="244061" w:themeColor="accent1" w:themeShade="80"/>
          <w:sz w:val="28"/>
        </w:rPr>
      </w:pPr>
    </w:p>
    <w:p w14:paraId="5CC71625" w14:textId="77777777" w:rsidR="002E2207" w:rsidRDefault="002E2207" w:rsidP="00AC2A91">
      <w:pPr>
        <w:pStyle w:val="Prrafodelista"/>
        <w:numPr>
          <w:ilvl w:val="0"/>
          <w:numId w:val="1"/>
        </w:numPr>
        <w:jc w:val="both"/>
        <w:rPr>
          <w:rStyle w:val="Textoennegrita"/>
          <w:rFonts w:ascii="Arial Narrow" w:hAnsi="Arial Narrow"/>
          <w:sz w:val="24"/>
          <w:szCs w:val="24"/>
        </w:rPr>
        <w:sectPr w:rsidR="002E2207" w:rsidSect="00171DDC">
          <w:pgSz w:w="12240" w:h="15840"/>
          <w:pgMar w:top="1417" w:right="1701" w:bottom="1417" w:left="1701" w:header="708" w:footer="708" w:gutter="0"/>
          <w:pgNumType w:start="23"/>
          <w:cols w:space="708"/>
          <w:titlePg/>
          <w:docGrid w:linePitch="360"/>
        </w:sectPr>
      </w:pPr>
    </w:p>
    <w:p w14:paraId="21C1D84D" w14:textId="77777777" w:rsidR="00540DCB" w:rsidRPr="00996F33" w:rsidRDefault="00540DCB" w:rsidP="00AC2A91">
      <w:pPr>
        <w:pStyle w:val="Prrafodelista"/>
        <w:numPr>
          <w:ilvl w:val="0"/>
          <w:numId w:val="1"/>
        </w:numPr>
        <w:jc w:val="both"/>
        <w:rPr>
          <w:rStyle w:val="Textoennegrita"/>
          <w:rFonts w:ascii="Arial Narrow" w:hAnsi="Arial Narrow"/>
          <w:bCs w:val="0"/>
          <w:sz w:val="24"/>
          <w:szCs w:val="24"/>
        </w:rPr>
      </w:pPr>
      <w:r w:rsidRPr="00996F33">
        <w:rPr>
          <w:rStyle w:val="Textoennegrita"/>
          <w:rFonts w:ascii="Arial Narrow" w:hAnsi="Arial Narrow"/>
          <w:sz w:val="24"/>
          <w:szCs w:val="24"/>
        </w:rPr>
        <w:lastRenderedPageBreak/>
        <w:t>Cabecera municipal</w:t>
      </w:r>
      <w:r w:rsidRPr="00996F33">
        <w:rPr>
          <w:rFonts w:ascii="Arial Narrow" w:hAnsi="Arial Narrow"/>
          <w:b/>
          <w:sz w:val="24"/>
          <w:szCs w:val="24"/>
        </w:rPr>
        <w:t xml:space="preserve">: </w:t>
      </w:r>
      <w:r w:rsidRPr="00996F33">
        <w:rPr>
          <w:rStyle w:val="Textoennegrita"/>
          <w:rFonts w:ascii="Arial Narrow" w:hAnsi="Arial Narrow"/>
          <w:b w:val="0"/>
          <w:sz w:val="24"/>
          <w:szCs w:val="24"/>
        </w:rPr>
        <w:t>localidad donde radica la autoridad municipal, es decir, las personas que fueron elegidas para gobernar un determinado municipio de alguna entidad federativa.</w:t>
      </w:r>
      <w:r w:rsidR="00854E9C" w:rsidRPr="00996F33">
        <w:rPr>
          <w:rStyle w:val="Textoennegrita"/>
          <w:rFonts w:ascii="Arial Narrow" w:hAnsi="Arial Narrow"/>
          <w:b w:val="0"/>
          <w:sz w:val="24"/>
          <w:szCs w:val="24"/>
          <w:vertAlign w:val="superscript"/>
        </w:rPr>
        <w:t>1</w:t>
      </w:r>
    </w:p>
    <w:p w14:paraId="2493D7D8" w14:textId="77777777" w:rsidR="00540DCB" w:rsidRPr="00996F33" w:rsidRDefault="00540DCB" w:rsidP="00540DCB">
      <w:pPr>
        <w:pStyle w:val="Prrafodelista"/>
        <w:jc w:val="both"/>
        <w:rPr>
          <w:rStyle w:val="Textoennegrita"/>
          <w:rFonts w:ascii="Arial Narrow" w:hAnsi="Arial Narrow"/>
          <w:bCs w:val="0"/>
          <w:sz w:val="24"/>
          <w:szCs w:val="24"/>
        </w:rPr>
      </w:pPr>
    </w:p>
    <w:p w14:paraId="56CC3316" w14:textId="77777777" w:rsidR="00540DCB" w:rsidRPr="00996F33" w:rsidRDefault="00540DCB" w:rsidP="00AC2A91">
      <w:pPr>
        <w:pStyle w:val="Prrafodelista"/>
        <w:numPr>
          <w:ilvl w:val="0"/>
          <w:numId w:val="1"/>
        </w:numPr>
        <w:jc w:val="both"/>
        <w:rPr>
          <w:rStyle w:val="Textoennegrita"/>
          <w:rFonts w:ascii="Arial Narrow" w:hAnsi="Arial Narrow"/>
          <w:bCs w:val="0"/>
          <w:sz w:val="24"/>
          <w:szCs w:val="24"/>
        </w:rPr>
      </w:pPr>
      <w:r w:rsidRPr="00996F33">
        <w:rPr>
          <w:rStyle w:val="Textoennegrita"/>
          <w:rFonts w:ascii="Arial Narrow" w:hAnsi="Arial Narrow"/>
          <w:bCs w:val="0"/>
          <w:sz w:val="24"/>
          <w:szCs w:val="24"/>
        </w:rPr>
        <w:t xml:space="preserve">Calidad de la vivienda: </w:t>
      </w:r>
      <w:r w:rsidRPr="00996F33">
        <w:rPr>
          <w:rStyle w:val="Textoennegrita"/>
          <w:rFonts w:ascii="Arial Narrow" w:hAnsi="Arial Narrow"/>
          <w:b w:val="0"/>
          <w:sz w:val="24"/>
          <w:szCs w:val="24"/>
        </w:rPr>
        <w:t>es la percepción y valoración que diversos observadores y participantes le asignan al total y a los componentes (como el material que se usa en los pisos, los muros y el techo de la vivienda).</w:t>
      </w:r>
      <w:r w:rsidR="00854E9C" w:rsidRPr="00996F33">
        <w:rPr>
          <w:rStyle w:val="Textoennegrita"/>
          <w:rFonts w:ascii="Arial Narrow" w:hAnsi="Arial Narrow"/>
          <w:b w:val="0"/>
          <w:sz w:val="24"/>
          <w:szCs w:val="24"/>
          <w:vertAlign w:val="superscript"/>
        </w:rPr>
        <w:t>2</w:t>
      </w:r>
    </w:p>
    <w:p w14:paraId="72D0C6FA" w14:textId="77777777" w:rsidR="00540DCB" w:rsidRPr="00996F33" w:rsidRDefault="00540DCB" w:rsidP="00540DCB">
      <w:pPr>
        <w:pStyle w:val="Prrafodelista"/>
        <w:jc w:val="both"/>
        <w:rPr>
          <w:rStyle w:val="Textoennegrita"/>
          <w:rFonts w:ascii="Arial Narrow" w:hAnsi="Arial Narrow"/>
          <w:bCs w:val="0"/>
          <w:sz w:val="24"/>
          <w:szCs w:val="24"/>
        </w:rPr>
      </w:pPr>
    </w:p>
    <w:p w14:paraId="4E6E6BEA" w14:textId="77777777" w:rsidR="00540DCB" w:rsidRPr="00996F33" w:rsidRDefault="00540DCB" w:rsidP="00AC2A91">
      <w:pPr>
        <w:pStyle w:val="Prrafodelista"/>
        <w:numPr>
          <w:ilvl w:val="0"/>
          <w:numId w:val="1"/>
        </w:numPr>
        <w:jc w:val="both"/>
        <w:rPr>
          <w:rStyle w:val="Textoennegrita"/>
          <w:rFonts w:ascii="Arial Narrow" w:hAnsi="Arial Narrow"/>
          <w:bCs w:val="0"/>
          <w:sz w:val="24"/>
          <w:szCs w:val="24"/>
        </w:rPr>
      </w:pPr>
      <w:r w:rsidRPr="00996F33">
        <w:rPr>
          <w:rStyle w:val="Textoennegrita"/>
          <w:rFonts w:ascii="Arial Narrow" w:hAnsi="Arial Narrow"/>
          <w:sz w:val="24"/>
          <w:szCs w:val="24"/>
        </w:rPr>
        <w:t xml:space="preserve">Calidad de vida: </w:t>
      </w:r>
      <w:r w:rsidRPr="00996F33">
        <w:rPr>
          <w:rStyle w:val="Textoennegrita"/>
          <w:rFonts w:ascii="Arial Narrow" w:hAnsi="Arial Narrow"/>
          <w:b w:val="0"/>
          <w:sz w:val="24"/>
          <w:szCs w:val="24"/>
        </w:rPr>
        <w:t>son aquellos aspectos que se refiere a las condiciones generales de vida individual y colectiva: vivienda, salud, educación, cultura esparcimiento, alimentación, etc.</w:t>
      </w:r>
      <w:r w:rsidR="00FE0290" w:rsidRPr="00996F33">
        <w:rPr>
          <w:rStyle w:val="Textoennegrita"/>
          <w:rFonts w:ascii="Arial Narrow" w:hAnsi="Arial Narrow"/>
          <w:b w:val="0"/>
          <w:sz w:val="24"/>
          <w:szCs w:val="24"/>
          <w:vertAlign w:val="superscript"/>
        </w:rPr>
        <w:t>3</w:t>
      </w:r>
    </w:p>
    <w:p w14:paraId="7D2EDD06" w14:textId="77777777" w:rsidR="00540DCB" w:rsidRPr="00996F33" w:rsidRDefault="00540DCB" w:rsidP="00540DCB">
      <w:pPr>
        <w:pStyle w:val="Prrafodelista"/>
        <w:rPr>
          <w:rFonts w:ascii="Arial Narrow" w:hAnsi="Arial Narrow"/>
          <w:b/>
          <w:sz w:val="24"/>
          <w:szCs w:val="24"/>
        </w:rPr>
      </w:pPr>
    </w:p>
    <w:p w14:paraId="09E23A66" w14:textId="77777777"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Calidad del aire:</w:t>
      </w:r>
      <w:r w:rsidRPr="00996F33">
        <w:rPr>
          <w:rFonts w:ascii="Helvetica" w:hAnsi="Helvetica" w:cs="Helvetica"/>
          <w:color w:val="333333"/>
          <w:sz w:val="21"/>
          <w:szCs w:val="21"/>
        </w:rPr>
        <w:t xml:space="preserve"> </w:t>
      </w:r>
      <w:r w:rsidRPr="00996F33">
        <w:rPr>
          <w:rStyle w:val="Textoennegrita"/>
          <w:rFonts w:ascii="Arial Narrow" w:hAnsi="Arial Narrow"/>
          <w:b w:val="0"/>
          <w:sz w:val="24"/>
          <w:szCs w:val="24"/>
        </w:rPr>
        <w:t>compilación que describe la relación entre varias concentraciones de contaminantes en el aire y sus efectos adversos a la salud.</w:t>
      </w:r>
      <w:r w:rsidR="00FE0290" w:rsidRPr="00996F33">
        <w:rPr>
          <w:rStyle w:val="Textoennegrita"/>
          <w:rFonts w:ascii="Arial Narrow" w:hAnsi="Arial Narrow"/>
          <w:b w:val="0"/>
          <w:sz w:val="24"/>
          <w:szCs w:val="24"/>
          <w:vertAlign w:val="superscript"/>
        </w:rPr>
        <w:t>4</w:t>
      </w:r>
    </w:p>
    <w:p w14:paraId="46E7216A" w14:textId="77777777" w:rsidR="00540DCB" w:rsidRPr="00996F33" w:rsidRDefault="00540DCB" w:rsidP="00540DCB">
      <w:pPr>
        <w:pStyle w:val="Prrafodelista"/>
        <w:jc w:val="both"/>
        <w:rPr>
          <w:rFonts w:ascii="Arial Narrow" w:hAnsi="Arial Narrow"/>
          <w:b/>
          <w:sz w:val="24"/>
          <w:szCs w:val="24"/>
        </w:rPr>
      </w:pPr>
    </w:p>
    <w:p w14:paraId="2BF9A87D" w14:textId="77777777" w:rsidR="00540DCB" w:rsidRPr="00996F33" w:rsidRDefault="00540DCB" w:rsidP="00AC2A91">
      <w:pPr>
        <w:pStyle w:val="Prrafodelista"/>
        <w:numPr>
          <w:ilvl w:val="0"/>
          <w:numId w:val="1"/>
        </w:numPr>
        <w:jc w:val="both"/>
        <w:rPr>
          <w:rStyle w:val="Textoennegrita"/>
          <w:rFonts w:ascii="Arial Narrow" w:hAnsi="Arial Narrow"/>
          <w:bCs w:val="0"/>
          <w:sz w:val="24"/>
          <w:szCs w:val="24"/>
        </w:rPr>
      </w:pPr>
      <w:r w:rsidRPr="00996F33">
        <w:rPr>
          <w:rStyle w:val="Textoennegrita"/>
          <w:rFonts w:ascii="Arial Narrow" w:hAnsi="Arial Narrow"/>
          <w:sz w:val="24"/>
          <w:szCs w:val="24"/>
        </w:rPr>
        <w:t xml:space="preserve">Calle: </w:t>
      </w:r>
      <w:r w:rsidRPr="00996F33">
        <w:rPr>
          <w:rStyle w:val="Textoennegrita"/>
          <w:rFonts w:ascii="Arial Narrow" w:hAnsi="Arial Narrow"/>
          <w:b w:val="0"/>
          <w:sz w:val="24"/>
          <w:szCs w:val="24"/>
        </w:rPr>
        <w:t>son los espacios más o menos estrechos, lineales, enmarcados por construcciones que se encuentran en todo tipo de asentamientos y son usados para la circulación y otras actividades.</w:t>
      </w:r>
      <w:r w:rsidR="00FE0290" w:rsidRPr="00996F33">
        <w:rPr>
          <w:rStyle w:val="Textoennegrita"/>
          <w:rFonts w:ascii="Arial Narrow" w:hAnsi="Arial Narrow"/>
          <w:b w:val="0"/>
          <w:sz w:val="24"/>
          <w:szCs w:val="24"/>
          <w:vertAlign w:val="superscript"/>
        </w:rPr>
        <w:t>5</w:t>
      </w:r>
    </w:p>
    <w:p w14:paraId="23C19A1B" w14:textId="77777777" w:rsidR="008938A4" w:rsidRPr="00996F33" w:rsidRDefault="008938A4" w:rsidP="008938A4">
      <w:pPr>
        <w:pStyle w:val="Prrafodelista"/>
        <w:rPr>
          <w:rStyle w:val="Textoennegrita"/>
          <w:rFonts w:ascii="Arial Narrow" w:hAnsi="Arial Narrow"/>
          <w:bCs w:val="0"/>
          <w:sz w:val="24"/>
          <w:szCs w:val="24"/>
        </w:rPr>
      </w:pPr>
    </w:p>
    <w:p w14:paraId="5541B75A" w14:textId="77777777" w:rsidR="008938A4" w:rsidRPr="00996F33" w:rsidRDefault="008938A4" w:rsidP="008938A4">
      <w:pPr>
        <w:pStyle w:val="Prrafodelista"/>
        <w:numPr>
          <w:ilvl w:val="0"/>
          <w:numId w:val="1"/>
        </w:numPr>
        <w:jc w:val="both"/>
        <w:rPr>
          <w:rStyle w:val="Textoennegrita"/>
          <w:rFonts w:ascii="Arial Narrow" w:hAnsi="Arial Narrow"/>
          <w:bCs w:val="0"/>
          <w:sz w:val="24"/>
          <w:szCs w:val="24"/>
        </w:rPr>
      </w:pPr>
      <w:r w:rsidRPr="00996F33">
        <w:rPr>
          <w:rStyle w:val="Textoennegrita"/>
          <w:rFonts w:ascii="Arial Narrow" w:hAnsi="Arial Narrow"/>
          <w:sz w:val="24"/>
          <w:szCs w:val="24"/>
        </w:rPr>
        <w:t xml:space="preserve">Calle completa: </w:t>
      </w:r>
      <w:r w:rsidRPr="00996F33">
        <w:rPr>
          <w:rStyle w:val="Textoennegrita"/>
          <w:rFonts w:ascii="Arial Narrow" w:hAnsi="Arial Narrow"/>
          <w:b w:val="0"/>
          <w:sz w:val="24"/>
          <w:szCs w:val="24"/>
        </w:rPr>
        <w:t>redistribución del espacio de la vialidad para permitir el acceso seguro para todas las personas usuarias: peatones, ciclistas, personas usuarias de transporte público y automovilistas de todas edades y habilidades.</w:t>
      </w:r>
      <w:r w:rsidRPr="00996F33">
        <w:rPr>
          <w:rStyle w:val="Textoennegrita"/>
          <w:rFonts w:ascii="Arial Narrow" w:hAnsi="Arial Narrow"/>
          <w:b w:val="0"/>
          <w:sz w:val="24"/>
          <w:szCs w:val="24"/>
          <w:vertAlign w:val="superscript"/>
        </w:rPr>
        <w:t>6</w:t>
      </w:r>
    </w:p>
    <w:p w14:paraId="5523E4B7" w14:textId="77777777" w:rsidR="008938A4" w:rsidRPr="00996F33" w:rsidRDefault="008938A4" w:rsidP="008938A4">
      <w:pPr>
        <w:pStyle w:val="Prrafodelista"/>
        <w:jc w:val="both"/>
        <w:rPr>
          <w:rStyle w:val="Textoennegrita"/>
          <w:rFonts w:ascii="Arial Narrow" w:hAnsi="Arial Narrow"/>
          <w:bCs w:val="0"/>
          <w:sz w:val="24"/>
          <w:szCs w:val="24"/>
        </w:rPr>
      </w:pPr>
    </w:p>
    <w:p w14:paraId="5D0A2555" w14:textId="77777777" w:rsidR="008938A4" w:rsidRPr="00996F33" w:rsidRDefault="008938A4" w:rsidP="008938A4">
      <w:pPr>
        <w:pStyle w:val="Prrafodelista"/>
        <w:numPr>
          <w:ilvl w:val="0"/>
          <w:numId w:val="1"/>
        </w:numPr>
        <w:jc w:val="both"/>
        <w:rPr>
          <w:rStyle w:val="Textoennegrita"/>
          <w:rFonts w:ascii="Arial Narrow" w:hAnsi="Arial Narrow"/>
          <w:bCs w:val="0"/>
          <w:sz w:val="24"/>
          <w:szCs w:val="24"/>
        </w:rPr>
      </w:pPr>
      <w:r w:rsidRPr="00996F33">
        <w:rPr>
          <w:rStyle w:val="Textoennegrita"/>
          <w:rFonts w:ascii="Arial Narrow" w:hAnsi="Arial Narrow"/>
          <w:sz w:val="24"/>
          <w:szCs w:val="24"/>
        </w:rPr>
        <w:t xml:space="preserve">Calle integral: </w:t>
      </w:r>
      <w:r w:rsidRPr="00996F33">
        <w:rPr>
          <w:rStyle w:val="Textoennegrita"/>
          <w:rFonts w:ascii="Arial Narrow" w:hAnsi="Arial Narrow"/>
          <w:b w:val="0"/>
          <w:sz w:val="24"/>
          <w:szCs w:val="24"/>
        </w:rPr>
        <w:t>espacio del entorno urbano que cuenta con elementos de infraestructura básica e infraestructura complementaria además de movilidad segura, eficiente e incluyente para personas con discapacidad, peatones, ciclistas y vehículos.</w:t>
      </w:r>
      <w:r w:rsidRPr="00996F33">
        <w:rPr>
          <w:rStyle w:val="Textoennegrita"/>
          <w:rFonts w:ascii="Arial Narrow" w:hAnsi="Arial Narrow"/>
          <w:b w:val="0"/>
          <w:sz w:val="24"/>
          <w:szCs w:val="24"/>
          <w:vertAlign w:val="superscript"/>
        </w:rPr>
        <w:t>7</w:t>
      </w:r>
    </w:p>
    <w:p w14:paraId="69471A73" w14:textId="77777777" w:rsidR="00540DCB" w:rsidRPr="00996F33" w:rsidRDefault="00540DCB" w:rsidP="00540DCB">
      <w:pPr>
        <w:pStyle w:val="Prrafodelista"/>
        <w:rPr>
          <w:rStyle w:val="Textoennegrita"/>
          <w:rFonts w:ascii="Arial Narrow" w:hAnsi="Arial Narrow"/>
          <w:sz w:val="24"/>
          <w:szCs w:val="24"/>
        </w:rPr>
      </w:pPr>
    </w:p>
    <w:p w14:paraId="67CE8F2F" w14:textId="77777777" w:rsidR="00540DCB" w:rsidRPr="00996F33" w:rsidRDefault="00540DCB" w:rsidP="00AC2A91">
      <w:pPr>
        <w:pStyle w:val="Prrafodelista"/>
        <w:numPr>
          <w:ilvl w:val="0"/>
          <w:numId w:val="1"/>
        </w:numPr>
        <w:jc w:val="both"/>
        <w:rPr>
          <w:rStyle w:val="Textoennegrita"/>
          <w:rFonts w:ascii="Arial Narrow" w:hAnsi="Arial Narrow"/>
          <w:sz w:val="24"/>
          <w:szCs w:val="24"/>
        </w:rPr>
      </w:pPr>
      <w:r w:rsidRPr="00996F33">
        <w:rPr>
          <w:rStyle w:val="Textoennegrita"/>
          <w:rFonts w:ascii="Arial Narrow" w:hAnsi="Arial Narrow"/>
          <w:sz w:val="24"/>
          <w:szCs w:val="24"/>
        </w:rPr>
        <w:t>Cambio climático:</w:t>
      </w:r>
      <w:r w:rsidRPr="00996F33">
        <w:rPr>
          <w:rFonts w:ascii="Arial" w:hAnsi="Arial" w:cs="Arial"/>
          <w:color w:val="000000"/>
          <w:sz w:val="30"/>
          <w:szCs w:val="30"/>
          <w:shd w:val="clear" w:color="auto" w:fill="FFFFFF"/>
        </w:rPr>
        <w:t xml:space="preserve"> </w:t>
      </w:r>
      <w:r w:rsidRPr="00996F33">
        <w:rPr>
          <w:rStyle w:val="Textoennegrita"/>
          <w:rFonts w:ascii="Arial Narrow" w:hAnsi="Arial Narrow"/>
          <w:b w:val="0"/>
          <w:bCs w:val="0"/>
          <w:sz w:val="24"/>
          <w:szCs w:val="24"/>
        </w:rPr>
        <w:t>cambio de clima atribuido, directa o indirectamente, a la actividad humana, que altera la composición de la atmósfera mundial y que se suma a la variabilidad natural del clima observada durante períodos de tiempo comparables.</w:t>
      </w:r>
      <w:r w:rsidR="008938A4" w:rsidRPr="00996F33">
        <w:rPr>
          <w:rStyle w:val="Textoennegrita"/>
          <w:rFonts w:ascii="Arial Narrow" w:hAnsi="Arial Narrow"/>
          <w:b w:val="0"/>
          <w:bCs w:val="0"/>
          <w:sz w:val="24"/>
          <w:szCs w:val="24"/>
          <w:vertAlign w:val="superscript"/>
        </w:rPr>
        <w:t>8</w:t>
      </w:r>
    </w:p>
    <w:p w14:paraId="7A57DD01" w14:textId="77777777" w:rsidR="00540DCB" w:rsidRPr="00996F33" w:rsidRDefault="00540DCB" w:rsidP="00540DCB">
      <w:pPr>
        <w:pStyle w:val="Prrafodelista"/>
        <w:rPr>
          <w:rFonts w:ascii="Arial Narrow" w:hAnsi="Arial Narrow"/>
          <w:b/>
          <w:sz w:val="24"/>
          <w:szCs w:val="24"/>
        </w:rPr>
      </w:pPr>
    </w:p>
    <w:p w14:paraId="17C674E3" w14:textId="77777777" w:rsidR="00540DCB" w:rsidRPr="00996F33" w:rsidRDefault="00540DCB" w:rsidP="00AC2A91">
      <w:pPr>
        <w:pStyle w:val="Prrafodelista"/>
        <w:numPr>
          <w:ilvl w:val="0"/>
          <w:numId w:val="1"/>
        </w:numPr>
        <w:jc w:val="both"/>
        <w:rPr>
          <w:rStyle w:val="Textoennegrita"/>
          <w:rFonts w:ascii="Arial Narrow" w:hAnsi="Arial Narrow"/>
          <w:bCs w:val="0"/>
          <w:sz w:val="24"/>
          <w:szCs w:val="24"/>
        </w:rPr>
      </w:pPr>
      <w:r w:rsidRPr="00996F33">
        <w:rPr>
          <w:rStyle w:val="Textoennegrita"/>
          <w:rFonts w:ascii="Arial Narrow" w:hAnsi="Arial Narrow"/>
          <w:sz w:val="24"/>
          <w:szCs w:val="24"/>
        </w:rPr>
        <w:t xml:space="preserve">Cambio en el uso del suelo: </w:t>
      </w:r>
      <w:r w:rsidRPr="00996F33">
        <w:rPr>
          <w:rFonts w:ascii="Arial Narrow" w:hAnsi="Arial Narrow"/>
          <w:sz w:val="24"/>
          <w:szCs w:val="24"/>
        </w:rPr>
        <w:t>se origina cuando las superficies o zonas forestales se destinan a otras actividades.</w:t>
      </w:r>
      <w:r w:rsidR="008938A4" w:rsidRPr="00996F33">
        <w:rPr>
          <w:rStyle w:val="Textoennegrita"/>
          <w:rFonts w:ascii="Arial Narrow" w:hAnsi="Arial Narrow"/>
          <w:b w:val="0"/>
          <w:sz w:val="24"/>
          <w:szCs w:val="24"/>
          <w:vertAlign w:val="superscript"/>
        </w:rPr>
        <w:t>9</w:t>
      </w:r>
    </w:p>
    <w:p w14:paraId="337EF651" w14:textId="77777777" w:rsidR="00540DCB" w:rsidRPr="00996F33" w:rsidRDefault="00540DCB" w:rsidP="00540DCB">
      <w:pPr>
        <w:pStyle w:val="Prrafodelista"/>
        <w:rPr>
          <w:rStyle w:val="Textoennegrita"/>
          <w:rFonts w:ascii="Arial Narrow" w:hAnsi="Arial Narrow"/>
          <w:sz w:val="24"/>
          <w:szCs w:val="24"/>
        </w:rPr>
      </w:pPr>
    </w:p>
    <w:p w14:paraId="28BC50B4" w14:textId="77777777" w:rsidR="00540DCB" w:rsidRPr="00996F33" w:rsidRDefault="00540DCB" w:rsidP="00AC2A91">
      <w:pPr>
        <w:pStyle w:val="Prrafodelista"/>
        <w:numPr>
          <w:ilvl w:val="0"/>
          <w:numId w:val="1"/>
        </w:numPr>
        <w:jc w:val="both"/>
        <w:rPr>
          <w:rStyle w:val="Textoennegrita"/>
          <w:rFonts w:ascii="Arial Narrow" w:hAnsi="Arial Narrow"/>
          <w:bCs w:val="0"/>
          <w:sz w:val="24"/>
          <w:szCs w:val="24"/>
        </w:rPr>
      </w:pPr>
      <w:r w:rsidRPr="00996F33">
        <w:rPr>
          <w:rStyle w:val="Textoennegrita"/>
          <w:rFonts w:ascii="Arial Narrow" w:hAnsi="Arial Narrow"/>
          <w:sz w:val="24"/>
          <w:szCs w:val="24"/>
        </w:rPr>
        <w:t>Camellón:</w:t>
      </w:r>
      <w:r w:rsidRPr="00996F33">
        <w:t xml:space="preserve"> </w:t>
      </w:r>
      <w:r w:rsidRPr="00996F33">
        <w:rPr>
          <w:rFonts w:ascii="Arial Narrow" w:hAnsi="Arial Narrow"/>
          <w:sz w:val="24"/>
          <w:szCs w:val="24"/>
        </w:rPr>
        <w:t>banqueta central de una vía pública que divide en dos cuerpos el arroyo de una calle.</w:t>
      </w:r>
      <w:r w:rsidR="008938A4" w:rsidRPr="00996F33">
        <w:rPr>
          <w:rStyle w:val="Textoennegrita"/>
          <w:rFonts w:ascii="Arial Narrow" w:hAnsi="Arial Narrow"/>
          <w:b w:val="0"/>
          <w:sz w:val="24"/>
          <w:szCs w:val="24"/>
          <w:vertAlign w:val="superscript"/>
        </w:rPr>
        <w:t>10</w:t>
      </w:r>
    </w:p>
    <w:p w14:paraId="5B70C39C" w14:textId="77777777" w:rsidR="00540DCB" w:rsidRPr="00996F33" w:rsidRDefault="00540DCB" w:rsidP="00540DCB">
      <w:pPr>
        <w:pStyle w:val="Prrafodelista"/>
        <w:jc w:val="both"/>
        <w:rPr>
          <w:rFonts w:ascii="Arial Narrow" w:hAnsi="Arial Narrow"/>
          <w:b/>
          <w:sz w:val="24"/>
          <w:szCs w:val="24"/>
        </w:rPr>
      </w:pPr>
    </w:p>
    <w:p w14:paraId="100D16AF" w14:textId="77777777"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Carretera:</w:t>
      </w:r>
      <w:r w:rsidRPr="00996F33">
        <w:rPr>
          <w:rFonts w:ascii="Arial Narrow" w:hAnsi="Arial Narrow"/>
          <w:sz w:val="24"/>
          <w:szCs w:val="24"/>
        </w:rPr>
        <w:t xml:space="preserve"> vialidad que se comunica con otras localidades. Se incluyen las carreteras pavimentadas y de terracería, siempre y cuando estén limitando la manzana.</w:t>
      </w:r>
      <w:r w:rsidR="008938A4" w:rsidRPr="00996F33">
        <w:rPr>
          <w:rFonts w:ascii="Arial Narrow" w:hAnsi="Arial Narrow"/>
          <w:sz w:val="24"/>
          <w:szCs w:val="24"/>
          <w:vertAlign w:val="superscript"/>
        </w:rPr>
        <w:t>11</w:t>
      </w:r>
    </w:p>
    <w:p w14:paraId="612BF756" w14:textId="77777777" w:rsidR="00540DCB" w:rsidRPr="00996F33" w:rsidRDefault="00540DCB" w:rsidP="00540DCB">
      <w:pPr>
        <w:pStyle w:val="Prrafodelista"/>
        <w:rPr>
          <w:rFonts w:ascii="Arial Narrow" w:hAnsi="Arial Narrow"/>
          <w:b/>
          <w:sz w:val="24"/>
          <w:szCs w:val="24"/>
        </w:rPr>
      </w:pPr>
    </w:p>
    <w:p w14:paraId="6EBC8E2F" w14:textId="77777777"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 xml:space="preserve">Carretera federal: </w:t>
      </w:r>
      <w:r w:rsidRPr="00996F33">
        <w:rPr>
          <w:rFonts w:ascii="Arial Narrow" w:hAnsi="Arial Narrow"/>
          <w:sz w:val="24"/>
          <w:szCs w:val="24"/>
        </w:rPr>
        <w:t>vía de comunicación pavimentada para el tránsito del transporte terrestre; debido a que cruza el territorio de diferentes entidades federativas, su seguridad y mantenimiento depende del gobierno federal.</w:t>
      </w:r>
      <w:r w:rsidR="008938A4" w:rsidRPr="00996F33">
        <w:rPr>
          <w:rFonts w:ascii="Arial Narrow" w:hAnsi="Arial Narrow"/>
          <w:sz w:val="24"/>
          <w:szCs w:val="24"/>
          <w:vertAlign w:val="superscript"/>
        </w:rPr>
        <w:t>12</w:t>
      </w:r>
    </w:p>
    <w:p w14:paraId="52A78926" w14:textId="77777777"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lastRenderedPageBreak/>
        <w:t xml:space="preserve">Cartografía: </w:t>
      </w:r>
      <w:r w:rsidRPr="00996F33">
        <w:rPr>
          <w:rFonts w:ascii="Arial Narrow" w:hAnsi="Arial Narrow"/>
          <w:sz w:val="24"/>
          <w:szCs w:val="24"/>
        </w:rPr>
        <w:t>disciplina que trata sobre la concepción, producción, difusión y estudio de los mapas. Arte de trazar mapas geográficos.</w:t>
      </w:r>
      <w:r w:rsidR="008938A4" w:rsidRPr="00996F33">
        <w:rPr>
          <w:rFonts w:ascii="Arial Narrow" w:hAnsi="Arial Narrow"/>
          <w:sz w:val="24"/>
          <w:szCs w:val="24"/>
          <w:vertAlign w:val="superscript"/>
        </w:rPr>
        <w:t>13</w:t>
      </w:r>
    </w:p>
    <w:p w14:paraId="00455C30" w14:textId="77777777" w:rsidR="00540DCB" w:rsidRPr="00996F33" w:rsidRDefault="00540DCB" w:rsidP="00540DCB">
      <w:pPr>
        <w:pStyle w:val="Prrafodelista"/>
        <w:rPr>
          <w:rFonts w:ascii="Arial Narrow" w:hAnsi="Arial Narrow"/>
          <w:b/>
          <w:sz w:val="24"/>
          <w:szCs w:val="24"/>
        </w:rPr>
      </w:pPr>
    </w:p>
    <w:p w14:paraId="7FEE47B2" w14:textId="77777777"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Catastro:</w:t>
      </w:r>
      <w:r w:rsidRPr="00996F33">
        <w:rPr>
          <w:rFonts w:ascii="Arial Narrow" w:hAnsi="Arial Narrow"/>
          <w:sz w:val="24"/>
          <w:szCs w:val="24"/>
        </w:rPr>
        <w:t xml:space="preserve"> el inventario público, sistemáticamente organizado, gráfico y alfanumérico descriptivo de los bienes inmuebles urbanos, rurales y de características especiales de un país. Es el término empleado para designar una serie de registros que muestran la extracción, el valor y la propiedad (u otro fundamento del uso o de la ocupación).</w:t>
      </w:r>
      <w:r w:rsidR="008938A4" w:rsidRPr="00996F33">
        <w:rPr>
          <w:rFonts w:ascii="Arial Narrow" w:hAnsi="Arial Narrow"/>
          <w:sz w:val="24"/>
          <w:szCs w:val="24"/>
          <w:vertAlign w:val="superscript"/>
        </w:rPr>
        <w:t>14</w:t>
      </w:r>
    </w:p>
    <w:p w14:paraId="73416296" w14:textId="77777777" w:rsidR="00540DCB" w:rsidRPr="00996F33" w:rsidRDefault="00540DCB" w:rsidP="00540DCB">
      <w:pPr>
        <w:pStyle w:val="Prrafodelista"/>
        <w:rPr>
          <w:rStyle w:val="PiedepginaCar"/>
          <w:rFonts w:ascii="Arial Narrow" w:hAnsi="Arial Narrow"/>
          <w:b/>
          <w:sz w:val="24"/>
          <w:szCs w:val="24"/>
        </w:rPr>
      </w:pPr>
    </w:p>
    <w:p w14:paraId="2E700483" w14:textId="28B480A9" w:rsidR="00540DCB" w:rsidRPr="005D523A" w:rsidRDefault="00540DCB" w:rsidP="00AC2A91">
      <w:pPr>
        <w:pStyle w:val="Prrafodelista"/>
        <w:numPr>
          <w:ilvl w:val="0"/>
          <w:numId w:val="1"/>
        </w:numPr>
        <w:jc w:val="both"/>
        <w:rPr>
          <w:rStyle w:val="PiedepginaCar"/>
          <w:rFonts w:ascii="Arial Narrow" w:hAnsi="Arial Narrow"/>
          <w:b/>
          <w:sz w:val="24"/>
          <w:szCs w:val="24"/>
        </w:rPr>
      </w:pPr>
      <w:r w:rsidRPr="005D523A">
        <w:rPr>
          <w:rFonts w:ascii="Arial Narrow" w:hAnsi="Arial Narrow"/>
          <w:b/>
          <w:sz w:val="24"/>
          <w:szCs w:val="24"/>
        </w:rPr>
        <w:t>Cenote:</w:t>
      </w:r>
      <w:r w:rsidRPr="005D523A">
        <w:t xml:space="preserve"> </w:t>
      </w:r>
      <w:r w:rsidRPr="005D523A">
        <w:rPr>
          <w:rFonts w:ascii="Arial Narrow" w:hAnsi="Arial Narrow"/>
          <w:sz w:val="24"/>
          <w:szCs w:val="24"/>
        </w:rPr>
        <w:t>término que se aplica generalmente a cavidades con flujo de agua subterránea que se da a través de la roca calcárea, cuyo techo ha colapsado y es expuesto al exterior.</w:t>
      </w:r>
      <w:r w:rsidR="008938A4" w:rsidRPr="005D523A">
        <w:rPr>
          <w:rFonts w:ascii="Arial Narrow" w:hAnsi="Arial Narrow"/>
          <w:sz w:val="24"/>
          <w:szCs w:val="24"/>
          <w:vertAlign w:val="superscript"/>
        </w:rPr>
        <w:t>15</w:t>
      </w:r>
    </w:p>
    <w:p w14:paraId="1A69DE59" w14:textId="77777777" w:rsidR="00540DCB" w:rsidRPr="00996F33" w:rsidRDefault="00540DCB" w:rsidP="00540DCB">
      <w:pPr>
        <w:pStyle w:val="Prrafodelista"/>
        <w:rPr>
          <w:rStyle w:val="PiedepginaCar"/>
          <w:rFonts w:ascii="Arial Narrow" w:hAnsi="Arial Narrow"/>
          <w:b/>
          <w:sz w:val="24"/>
          <w:szCs w:val="24"/>
        </w:rPr>
      </w:pPr>
    </w:p>
    <w:p w14:paraId="6A83BE1E" w14:textId="77777777" w:rsidR="00540DCB" w:rsidRPr="00996F33" w:rsidRDefault="00540DCB" w:rsidP="00AC2A91">
      <w:pPr>
        <w:pStyle w:val="Prrafodelista"/>
        <w:numPr>
          <w:ilvl w:val="0"/>
          <w:numId w:val="1"/>
        </w:numPr>
        <w:jc w:val="both"/>
        <w:rPr>
          <w:rStyle w:val="PiedepginaCar"/>
          <w:rFonts w:ascii="Arial Narrow" w:hAnsi="Arial Narrow"/>
          <w:b/>
          <w:sz w:val="24"/>
          <w:szCs w:val="24"/>
        </w:rPr>
      </w:pPr>
      <w:r w:rsidRPr="00996F33">
        <w:rPr>
          <w:rStyle w:val="PiedepginaCar"/>
          <w:rFonts w:ascii="Arial Narrow" w:hAnsi="Arial Narrow"/>
          <w:b/>
          <w:sz w:val="24"/>
          <w:szCs w:val="24"/>
        </w:rPr>
        <w:t xml:space="preserve">Centro urbano: </w:t>
      </w:r>
      <w:r w:rsidRPr="00996F33">
        <w:rPr>
          <w:rStyle w:val="PiedepginaCar"/>
          <w:rFonts w:ascii="Arial Narrow" w:hAnsi="Arial Narrow"/>
          <w:sz w:val="24"/>
          <w:szCs w:val="24"/>
        </w:rPr>
        <w:t>ciudad con 15 mil o más habitantes, que no reúne características de conurbación o zona metropolitana.</w:t>
      </w:r>
      <w:r w:rsidR="008938A4" w:rsidRPr="00996F33">
        <w:rPr>
          <w:rFonts w:ascii="Arial Narrow" w:hAnsi="Arial Narrow"/>
          <w:sz w:val="24"/>
          <w:szCs w:val="24"/>
          <w:vertAlign w:val="superscript"/>
        </w:rPr>
        <w:t>16</w:t>
      </w:r>
    </w:p>
    <w:p w14:paraId="5B21712B" w14:textId="77777777" w:rsidR="00540DCB" w:rsidRPr="00996F33" w:rsidRDefault="00540DCB" w:rsidP="00540DCB">
      <w:pPr>
        <w:pStyle w:val="Prrafodelista"/>
        <w:jc w:val="both"/>
        <w:rPr>
          <w:rFonts w:ascii="Arial Narrow" w:hAnsi="Arial Narrow"/>
          <w:b/>
          <w:sz w:val="24"/>
          <w:szCs w:val="24"/>
        </w:rPr>
      </w:pPr>
    </w:p>
    <w:p w14:paraId="2CFF6A85" w14:textId="77777777"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Centros de población:</w:t>
      </w:r>
      <w:r w:rsidRPr="00996F33">
        <w:rPr>
          <w:rFonts w:ascii="Arial Narrow" w:hAnsi="Arial Narrow"/>
          <w:sz w:val="24"/>
          <w:szCs w:val="24"/>
        </w:rPr>
        <w:t xml:space="preserve"> las áreas constituidas por las zonas urbanizadas y las que se reserven para su expansión.</w:t>
      </w:r>
      <w:r w:rsidR="008938A4" w:rsidRPr="00996F33">
        <w:rPr>
          <w:rFonts w:ascii="Arial Narrow" w:hAnsi="Arial Narrow"/>
          <w:sz w:val="24"/>
          <w:szCs w:val="24"/>
          <w:vertAlign w:val="superscript"/>
        </w:rPr>
        <w:t>17</w:t>
      </w:r>
    </w:p>
    <w:p w14:paraId="5DA6395F" w14:textId="77777777" w:rsidR="00540DCB" w:rsidRPr="00996F33" w:rsidRDefault="00540DCB" w:rsidP="00540DCB">
      <w:pPr>
        <w:pStyle w:val="Prrafodelista"/>
        <w:rPr>
          <w:rFonts w:ascii="Arial Narrow" w:hAnsi="Arial Narrow"/>
          <w:b/>
          <w:sz w:val="24"/>
          <w:szCs w:val="24"/>
        </w:rPr>
      </w:pPr>
    </w:p>
    <w:p w14:paraId="4CF3CF2C" w14:textId="77777777"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 xml:space="preserve">Chaparral: </w:t>
      </w:r>
      <w:r w:rsidRPr="00996F33">
        <w:rPr>
          <w:rFonts w:ascii="Arial Narrow" w:hAnsi="Arial Narrow"/>
          <w:sz w:val="24"/>
          <w:szCs w:val="24"/>
        </w:rPr>
        <w:t>es una asociación de arbustos o árboles esclerófilos de 1 a 4 m de alto, generalmente resistentes al fuego. Se encuentra en las llanuras, valles y lomeríos, entremezclados ocasionalmente con otro tipo de vegetación.</w:t>
      </w:r>
      <w:r w:rsidR="00FE0290" w:rsidRPr="00996F33">
        <w:rPr>
          <w:rFonts w:ascii="Arial Narrow" w:hAnsi="Arial Narrow"/>
          <w:sz w:val="24"/>
          <w:szCs w:val="24"/>
          <w:vertAlign w:val="superscript"/>
        </w:rPr>
        <w:t xml:space="preserve"> </w:t>
      </w:r>
      <w:r w:rsidRPr="00996F33">
        <w:rPr>
          <w:rFonts w:ascii="Arial Narrow" w:hAnsi="Arial Narrow"/>
          <w:sz w:val="24"/>
          <w:szCs w:val="24"/>
          <w:vertAlign w:val="superscript"/>
        </w:rPr>
        <w:t>1</w:t>
      </w:r>
      <w:r w:rsidR="008938A4" w:rsidRPr="00996F33">
        <w:rPr>
          <w:rFonts w:ascii="Arial Narrow" w:hAnsi="Arial Narrow"/>
          <w:sz w:val="24"/>
          <w:szCs w:val="24"/>
          <w:vertAlign w:val="superscript"/>
        </w:rPr>
        <w:t>8</w:t>
      </w:r>
    </w:p>
    <w:p w14:paraId="405FA6C6" w14:textId="77777777" w:rsidR="00540DCB" w:rsidRPr="00996F33" w:rsidRDefault="00540DCB" w:rsidP="00540DCB">
      <w:pPr>
        <w:pStyle w:val="Prrafodelista"/>
        <w:jc w:val="both"/>
        <w:rPr>
          <w:rFonts w:ascii="Arial Narrow" w:hAnsi="Arial Narrow"/>
          <w:b/>
          <w:sz w:val="24"/>
          <w:szCs w:val="24"/>
        </w:rPr>
      </w:pPr>
    </w:p>
    <w:p w14:paraId="308DC0F7" w14:textId="77777777" w:rsidR="00540DCB" w:rsidRPr="00996F33" w:rsidRDefault="00540DCB" w:rsidP="00AC2A91">
      <w:pPr>
        <w:pStyle w:val="Prrafodelista"/>
        <w:numPr>
          <w:ilvl w:val="0"/>
          <w:numId w:val="1"/>
        </w:numPr>
        <w:jc w:val="both"/>
        <w:rPr>
          <w:rFonts w:ascii="Arial Narrow" w:hAnsi="Arial Narrow"/>
          <w:sz w:val="24"/>
          <w:szCs w:val="24"/>
        </w:rPr>
      </w:pPr>
      <w:r w:rsidRPr="00996F33">
        <w:rPr>
          <w:rFonts w:ascii="Arial Narrow" w:hAnsi="Arial Narrow"/>
          <w:b/>
          <w:sz w:val="24"/>
          <w:szCs w:val="24"/>
        </w:rPr>
        <w:t>Ciclovía:</w:t>
      </w:r>
      <w:r w:rsidRPr="00996F33">
        <w:rPr>
          <w:rFonts w:ascii="Arial Narrow" w:hAnsi="Arial Narrow"/>
          <w:sz w:val="24"/>
          <w:szCs w:val="24"/>
        </w:rPr>
        <w:t xml:space="preserve"> todo espacio físico o infraestructura vial destinada al tránsito de vehículos no motorizados de propulsión humana.</w:t>
      </w:r>
      <w:r w:rsidR="008938A4" w:rsidRPr="00996F33">
        <w:rPr>
          <w:rFonts w:ascii="Arial Narrow" w:hAnsi="Arial Narrow"/>
          <w:sz w:val="24"/>
          <w:szCs w:val="24"/>
          <w:vertAlign w:val="superscript"/>
        </w:rPr>
        <w:t>19</w:t>
      </w:r>
    </w:p>
    <w:p w14:paraId="49307EB3" w14:textId="77777777" w:rsidR="00540DCB" w:rsidRPr="00996F33" w:rsidRDefault="00540DCB" w:rsidP="00540DCB">
      <w:pPr>
        <w:pStyle w:val="Prrafodelista"/>
        <w:rPr>
          <w:rFonts w:ascii="Arial Narrow" w:hAnsi="Arial Narrow"/>
          <w:sz w:val="24"/>
          <w:szCs w:val="24"/>
        </w:rPr>
      </w:pPr>
    </w:p>
    <w:p w14:paraId="647970FE" w14:textId="77777777" w:rsidR="00540DCB" w:rsidRPr="00996F33" w:rsidRDefault="00540DCB" w:rsidP="00AC2A91">
      <w:pPr>
        <w:pStyle w:val="Prrafodelista"/>
        <w:numPr>
          <w:ilvl w:val="0"/>
          <w:numId w:val="1"/>
        </w:numPr>
        <w:jc w:val="both"/>
        <w:rPr>
          <w:rFonts w:ascii="Arial Narrow" w:hAnsi="Arial Narrow"/>
          <w:sz w:val="24"/>
          <w:szCs w:val="24"/>
        </w:rPr>
      </w:pPr>
      <w:r w:rsidRPr="00996F33">
        <w:rPr>
          <w:rFonts w:ascii="Arial Narrow" w:hAnsi="Arial Narrow"/>
          <w:b/>
          <w:sz w:val="24"/>
          <w:szCs w:val="24"/>
        </w:rPr>
        <w:t>Ciudad:</w:t>
      </w:r>
      <w:r w:rsidRPr="00996F33">
        <w:rPr>
          <w:rFonts w:ascii="Arial Narrow" w:hAnsi="Arial Narrow"/>
          <w:sz w:val="24"/>
          <w:szCs w:val="24"/>
        </w:rPr>
        <w:t xml:space="preserve"> agrupación de personas en un espacio físico continuo, en donde históricamente se han manifestado las realidades sociales, económicas y demográficas. El concepto alude principalmente al componente físico territorial.</w:t>
      </w:r>
      <w:r w:rsidR="008938A4" w:rsidRPr="00996F33">
        <w:rPr>
          <w:rFonts w:ascii="Arial Narrow" w:hAnsi="Arial Narrow"/>
          <w:sz w:val="24"/>
          <w:szCs w:val="24"/>
          <w:vertAlign w:val="superscript"/>
        </w:rPr>
        <w:t>20</w:t>
      </w:r>
    </w:p>
    <w:p w14:paraId="21F0A38E" w14:textId="77777777" w:rsidR="00540DCB" w:rsidRPr="00996F33" w:rsidRDefault="00540DCB" w:rsidP="00540DCB">
      <w:pPr>
        <w:pStyle w:val="Prrafodelista"/>
        <w:rPr>
          <w:rFonts w:ascii="Arial Narrow" w:hAnsi="Arial Narrow"/>
          <w:sz w:val="24"/>
          <w:szCs w:val="24"/>
        </w:rPr>
      </w:pPr>
    </w:p>
    <w:p w14:paraId="46BB461A" w14:textId="77777777" w:rsidR="00443FCA" w:rsidRPr="00443FCA" w:rsidRDefault="00540DCB" w:rsidP="00443FCA">
      <w:pPr>
        <w:pStyle w:val="Prrafodelista"/>
        <w:numPr>
          <w:ilvl w:val="0"/>
          <w:numId w:val="1"/>
        </w:numPr>
        <w:jc w:val="both"/>
        <w:rPr>
          <w:rFonts w:ascii="Arial Narrow" w:hAnsi="Arial Narrow"/>
          <w:sz w:val="24"/>
          <w:szCs w:val="24"/>
        </w:rPr>
      </w:pPr>
      <w:r w:rsidRPr="00996F33">
        <w:rPr>
          <w:rFonts w:ascii="Arial Narrow" w:hAnsi="Arial Narrow"/>
          <w:b/>
          <w:sz w:val="24"/>
          <w:szCs w:val="24"/>
        </w:rPr>
        <w:t xml:space="preserve">Ciudad central: </w:t>
      </w:r>
      <w:r w:rsidRPr="00996F33">
        <w:rPr>
          <w:rFonts w:ascii="Arial Narrow" w:hAnsi="Arial Narrow"/>
          <w:sz w:val="24"/>
          <w:szCs w:val="24"/>
        </w:rPr>
        <w:t>la ciudad central es la localidad geoestadística urbana o conurbación que da origen a la zona metropolitana.</w:t>
      </w:r>
      <w:r w:rsidR="008938A4" w:rsidRPr="00996F33">
        <w:rPr>
          <w:rFonts w:ascii="Arial Narrow" w:hAnsi="Arial Narrow"/>
          <w:sz w:val="24"/>
          <w:szCs w:val="24"/>
          <w:vertAlign w:val="superscript"/>
        </w:rPr>
        <w:t>21</w:t>
      </w:r>
    </w:p>
    <w:p w14:paraId="197D26D8" w14:textId="77777777" w:rsidR="00443FCA" w:rsidRPr="00443FCA" w:rsidRDefault="00443FCA" w:rsidP="00443FCA">
      <w:pPr>
        <w:pStyle w:val="Prrafodelista"/>
        <w:rPr>
          <w:rFonts w:ascii="Arial" w:hAnsi="Arial" w:cs="Arial"/>
        </w:rPr>
      </w:pPr>
    </w:p>
    <w:p w14:paraId="032E5BF3" w14:textId="7D3E51FE" w:rsidR="00443FCA" w:rsidRPr="00443FCA" w:rsidRDefault="00443FCA" w:rsidP="00443FCA">
      <w:pPr>
        <w:pStyle w:val="Prrafodelista"/>
        <w:numPr>
          <w:ilvl w:val="0"/>
          <w:numId w:val="1"/>
        </w:numPr>
        <w:jc w:val="both"/>
        <w:rPr>
          <w:rFonts w:ascii="Arial Narrow" w:hAnsi="Arial Narrow"/>
          <w:sz w:val="24"/>
          <w:szCs w:val="24"/>
        </w:rPr>
      </w:pPr>
      <w:r w:rsidRPr="005F526C">
        <w:rPr>
          <w:rFonts w:ascii="Arial Narrow" w:hAnsi="Arial Narrow"/>
          <w:b/>
          <w:sz w:val="24"/>
          <w:szCs w:val="24"/>
        </w:rPr>
        <w:t>Ciudad densa</w:t>
      </w:r>
      <w:r w:rsidR="005F526C">
        <w:rPr>
          <w:rFonts w:ascii="Arial Narrow" w:hAnsi="Arial Narrow"/>
          <w:b/>
          <w:sz w:val="24"/>
          <w:szCs w:val="24"/>
        </w:rPr>
        <w:t xml:space="preserve">: </w:t>
      </w:r>
      <w:r w:rsidRPr="005F526C">
        <w:rPr>
          <w:rFonts w:ascii="Arial Narrow" w:hAnsi="Arial Narrow"/>
          <w:sz w:val="24"/>
          <w:szCs w:val="24"/>
        </w:rPr>
        <w:t xml:space="preserve">con mezcla de usos que promueven la actividad económica e incentivan recorridos cortos para el desarrollo de las labores cotidianas de los ciudadanos, con alta dependencia de transporte público. Aprovechando al máximo el espacio existente. </w:t>
      </w:r>
      <w:r w:rsidRPr="00996F33">
        <w:rPr>
          <w:rFonts w:ascii="Arial Narrow" w:hAnsi="Arial Narrow"/>
          <w:sz w:val="24"/>
          <w:szCs w:val="24"/>
          <w:vertAlign w:val="superscript"/>
        </w:rPr>
        <w:t>22</w:t>
      </w:r>
    </w:p>
    <w:p w14:paraId="70D014DD" w14:textId="77777777" w:rsidR="00540DCB" w:rsidRPr="00996F33" w:rsidRDefault="00540DCB" w:rsidP="00540DCB">
      <w:pPr>
        <w:pStyle w:val="Prrafodelista"/>
        <w:jc w:val="both"/>
        <w:rPr>
          <w:rFonts w:ascii="Arial Narrow" w:hAnsi="Arial Narrow"/>
          <w:sz w:val="24"/>
          <w:szCs w:val="24"/>
        </w:rPr>
      </w:pPr>
    </w:p>
    <w:p w14:paraId="79BD5FB6" w14:textId="607D35DD"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 xml:space="preserve">Ciudad difusa: </w:t>
      </w:r>
      <w:r w:rsidRPr="00996F33">
        <w:rPr>
          <w:rFonts w:ascii="Arial Narrow" w:hAnsi="Arial Narrow"/>
          <w:sz w:val="24"/>
          <w:szCs w:val="24"/>
        </w:rPr>
        <w:t>es la ciudad con expansión de sus límites más allá de los políticos, en donde se conforman grandes corredores manufactureros y asentamientos de población basados y conectados a través de la infraestructura carretera regional.</w:t>
      </w:r>
      <w:r w:rsidR="008938A4" w:rsidRPr="00996F33">
        <w:rPr>
          <w:rFonts w:ascii="Arial Narrow" w:hAnsi="Arial Narrow"/>
          <w:sz w:val="24"/>
          <w:szCs w:val="24"/>
          <w:vertAlign w:val="superscript"/>
        </w:rPr>
        <w:t>2</w:t>
      </w:r>
      <w:r w:rsidR="00443FCA">
        <w:rPr>
          <w:rFonts w:ascii="Arial Narrow" w:hAnsi="Arial Narrow"/>
          <w:sz w:val="24"/>
          <w:szCs w:val="24"/>
          <w:vertAlign w:val="superscript"/>
        </w:rPr>
        <w:t>3</w:t>
      </w:r>
    </w:p>
    <w:p w14:paraId="710DCC04" w14:textId="77777777" w:rsidR="00540DCB" w:rsidRPr="00996F33" w:rsidRDefault="00540DCB" w:rsidP="00540DCB">
      <w:pPr>
        <w:pStyle w:val="Prrafodelista"/>
        <w:jc w:val="both"/>
        <w:rPr>
          <w:rFonts w:ascii="Arial Narrow" w:hAnsi="Arial Narrow"/>
          <w:b/>
          <w:sz w:val="24"/>
          <w:szCs w:val="24"/>
        </w:rPr>
      </w:pPr>
    </w:p>
    <w:p w14:paraId="39589BE1" w14:textId="0ACDB4C2" w:rsidR="00540DCB" w:rsidRPr="00996F33" w:rsidRDefault="00540DCB" w:rsidP="00AC2A91">
      <w:pPr>
        <w:pStyle w:val="Prrafodelista"/>
        <w:numPr>
          <w:ilvl w:val="0"/>
          <w:numId w:val="1"/>
        </w:numPr>
        <w:spacing w:after="0"/>
        <w:jc w:val="both"/>
        <w:rPr>
          <w:rFonts w:ascii="Verdana" w:hAnsi="Verdana"/>
          <w:color w:val="000000"/>
          <w:sz w:val="20"/>
          <w:szCs w:val="20"/>
        </w:rPr>
      </w:pPr>
      <w:r w:rsidRPr="00996F33">
        <w:rPr>
          <w:rFonts w:ascii="Arial Narrow" w:hAnsi="Arial Narrow"/>
          <w:b/>
          <w:sz w:val="24"/>
          <w:szCs w:val="24"/>
        </w:rPr>
        <w:lastRenderedPageBreak/>
        <w:t>Clima cálido húmedo</w:t>
      </w:r>
      <w:r w:rsidRPr="00996F33">
        <w:rPr>
          <w:rFonts w:ascii="Arial Narrow" w:hAnsi="Arial Narrow"/>
          <w:b/>
        </w:rPr>
        <w:t xml:space="preserve">: </w:t>
      </w:r>
      <w:r w:rsidRPr="00996F33">
        <w:rPr>
          <w:rFonts w:ascii="Arial Narrow" w:hAnsi="Arial Narrow"/>
          <w:sz w:val="24"/>
          <w:szCs w:val="24"/>
        </w:rPr>
        <w:t>clima cálido con temperaturas promedio superiores a los 18° centígrados con lluvias todo el año o lluvias muy abundantes en verano y otoño. Se presenta en el sureste del país, abarcando parte de Veracruz, Tabasco y Norte de Chiapas.</w:t>
      </w:r>
      <w:r w:rsidR="008938A4" w:rsidRPr="00996F33">
        <w:rPr>
          <w:rFonts w:ascii="Arial Narrow" w:hAnsi="Arial Narrow"/>
          <w:sz w:val="24"/>
          <w:szCs w:val="24"/>
          <w:vertAlign w:val="superscript"/>
        </w:rPr>
        <w:t>2</w:t>
      </w:r>
      <w:r w:rsidR="00443FCA">
        <w:rPr>
          <w:rFonts w:ascii="Arial Narrow" w:hAnsi="Arial Narrow"/>
          <w:sz w:val="24"/>
          <w:szCs w:val="24"/>
          <w:vertAlign w:val="superscript"/>
        </w:rPr>
        <w:t>4</w:t>
      </w:r>
    </w:p>
    <w:p w14:paraId="1760EC45" w14:textId="77777777" w:rsidR="00540DCB" w:rsidRPr="00996F33" w:rsidRDefault="00540DCB" w:rsidP="00540DCB">
      <w:pPr>
        <w:pStyle w:val="Prrafodelista"/>
        <w:spacing w:after="0"/>
        <w:rPr>
          <w:rFonts w:ascii="Verdana" w:hAnsi="Verdana"/>
          <w:color w:val="000000"/>
          <w:sz w:val="20"/>
          <w:szCs w:val="20"/>
        </w:rPr>
      </w:pPr>
    </w:p>
    <w:p w14:paraId="7C54CB42" w14:textId="522D655F" w:rsidR="00540DCB" w:rsidRPr="00996F33" w:rsidRDefault="00540DCB" w:rsidP="00AC2A91">
      <w:pPr>
        <w:pStyle w:val="NormalWeb"/>
        <w:numPr>
          <w:ilvl w:val="0"/>
          <w:numId w:val="1"/>
        </w:numPr>
        <w:spacing w:before="0" w:beforeAutospacing="0" w:after="0" w:afterAutospacing="0"/>
        <w:jc w:val="both"/>
        <w:rPr>
          <w:rFonts w:ascii="Verdana" w:hAnsi="Verdana"/>
          <w:color w:val="000000"/>
          <w:sz w:val="20"/>
          <w:szCs w:val="20"/>
        </w:rPr>
      </w:pPr>
      <w:r w:rsidRPr="00996F33">
        <w:rPr>
          <w:rFonts w:ascii="Arial Narrow" w:eastAsiaTheme="minorHAnsi" w:hAnsi="Arial Narrow" w:cstheme="minorBidi"/>
          <w:b/>
          <w:lang w:eastAsia="en-US"/>
        </w:rPr>
        <w:t>Clima cálido subhúmedo</w:t>
      </w:r>
      <w:r w:rsidRPr="00996F33">
        <w:rPr>
          <w:rFonts w:ascii="Verdana" w:hAnsi="Verdana"/>
          <w:color w:val="000000"/>
          <w:sz w:val="20"/>
          <w:szCs w:val="20"/>
        </w:rPr>
        <w:t xml:space="preserve">: </w:t>
      </w:r>
      <w:r w:rsidRPr="00996F33">
        <w:rPr>
          <w:rFonts w:ascii="Arial Narrow" w:eastAsiaTheme="minorHAnsi" w:hAnsi="Arial Narrow" w:cstheme="minorBidi"/>
          <w:lang w:eastAsia="en-US"/>
        </w:rPr>
        <w:t>condiciones de temperaturas promedio que van de los 18° a 26° centígrados y más, con lluvias</w:t>
      </w:r>
      <w:r w:rsidRPr="00996F33">
        <w:rPr>
          <w:rFonts w:ascii="Verdana" w:eastAsiaTheme="minorHAnsi" w:hAnsi="Verdana" w:cstheme="minorBidi"/>
          <w:color w:val="000000"/>
          <w:sz w:val="20"/>
          <w:szCs w:val="20"/>
          <w:lang w:eastAsia="en-US"/>
        </w:rPr>
        <w:t>.</w:t>
      </w:r>
      <w:r w:rsidR="008938A4" w:rsidRPr="00996F33">
        <w:rPr>
          <w:rFonts w:ascii="Arial Narrow" w:hAnsi="Arial Narrow"/>
          <w:vertAlign w:val="superscript"/>
        </w:rPr>
        <w:t>2</w:t>
      </w:r>
      <w:r w:rsidR="00443FCA">
        <w:rPr>
          <w:rFonts w:ascii="Arial Narrow" w:hAnsi="Arial Narrow"/>
          <w:vertAlign w:val="superscript"/>
        </w:rPr>
        <w:t>5</w:t>
      </w:r>
    </w:p>
    <w:p w14:paraId="5C06AC05" w14:textId="77777777" w:rsidR="00540DCB" w:rsidRPr="00996F33" w:rsidRDefault="00540DCB" w:rsidP="00540DCB">
      <w:pPr>
        <w:pStyle w:val="Prrafodelista"/>
        <w:spacing w:after="0"/>
        <w:jc w:val="both"/>
        <w:rPr>
          <w:rFonts w:ascii="Verdana" w:hAnsi="Verdana"/>
          <w:color w:val="000000"/>
          <w:sz w:val="20"/>
          <w:szCs w:val="20"/>
        </w:rPr>
      </w:pPr>
    </w:p>
    <w:p w14:paraId="07021E33" w14:textId="5F956068" w:rsidR="00540DCB" w:rsidRPr="00996F33" w:rsidRDefault="00540DCB" w:rsidP="00AC2A91">
      <w:pPr>
        <w:pStyle w:val="NormalWeb"/>
        <w:numPr>
          <w:ilvl w:val="0"/>
          <w:numId w:val="1"/>
        </w:numPr>
        <w:spacing w:before="0" w:beforeAutospacing="0" w:after="0" w:afterAutospacing="0"/>
        <w:jc w:val="both"/>
        <w:rPr>
          <w:rFonts w:ascii="Verdana" w:hAnsi="Verdana"/>
          <w:color w:val="000000"/>
          <w:sz w:val="20"/>
          <w:szCs w:val="20"/>
        </w:rPr>
      </w:pPr>
      <w:r w:rsidRPr="00996F33">
        <w:rPr>
          <w:rFonts w:ascii="Arial Narrow" w:hAnsi="Arial Narrow"/>
          <w:b/>
        </w:rPr>
        <w:t xml:space="preserve">Clima seco o semiseco: </w:t>
      </w:r>
      <w:r w:rsidRPr="00996F33">
        <w:rPr>
          <w:rFonts w:ascii="Arial Narrow" w:eastAsiaTheme="minorHAnsi" w:hAnsi="Arial Narrow" w:cstheme="minorBidi"/>
          <w:lang w:eastAsia="en-US"/>
        </w:rPr>
        <w:t>se caracteriza porque llueve poco. Se presenta principalmente en la Altiplanicie Mexicana y en las llanuras al norte del Trópico de Cáncer, con excepción de la costa del Golfo que recibe la humedad del mar. La falta de lluvia se debe al descenso de los vientos llamados contralisios, que tienen poca humedad por lo que no producen lluvias.</w:t>
      </w:r>
      <w:r w:rsidR="008938A4" w:rsidRPr="00996F33">
        <w:rPr>
          <w:rFonts w:ascii="Arial Narrow" w:hAnsi="Arial Narrow"/>
          <w:vertAlign w:val="superscript"/>
        </w:rPr>
        <w:t>2</w:t>
      </w:r>
      <w:r w:rsidR="00443FCA">
        <w:rPr>
          <w:rFonts w:ascii="Arial Narrow" w:hAnsi="Arial Narrow"/>
          <w:vertAlign w:val="superscript"/>
        </w:rPr>
        <w:t>6</w:t>
      </w:r>
    </w:p>
    <w:p w14:paraId="774D50F5" w14:textId="77777777" w:rsidR="00540DCB" w:rsidRPr="00996F33" w:rsidRDefault="00540DCB" w:rsidP="00540DCB">
      <w:pPr>
        <w:pStyle w:val="NormalWeb"/>
        <w:spacing w:before="0" w:beforeAutospacing="0" w:after="0" w:afterAutospacing="0"/>
        <w:jc w:val="both"/>
        <w:rPr>
          <w:rFonts w:ascii="Verdana" w:hAnsi="Verdana"/>
          <w:color w:val="000000"/>
          <w:sz w:val="20"/>
          <w:szCs w:val="20"/>
        </w:rPr>
      </w:pPr>
    </w:p>
    <w:p w14:paraId="6C27BD50" w14:textId="2293E77E" w:rsidR="00540DCB" w:rsidRPr="00996F33" w:rsidRDefault="00540DCB" w:rsidP="00AC2A91">
      <w:pPr>
        <w:pStyle w:val="NormalWeb"/>
        <w:numPr>
          <w:ilvl w:val="0"/>
          <w:numId w:val="1"/>
        </w:numPr>
        <w:spacing w:before="0" w:beforeAutospacing="0" w:after="0" w:afterAutospacing="0"/>
        <w:jc w:val="both"/>
        <w:rPr>
          <w:rFonts w:ascii="Verdana" w:hAnsi="Verdana"/>
          <w:color w:val="000000"/>
          <w:sz w:val="20"/>
          <w:szCs w:val="20"/>
        </w:rPr>
      </w:pPr>
      <w:r w:rsidRPr="00996F33">
        <w:rPr>
          <w:rFonts w:ascii="Arial Narrow" w:hAnsi="Arial Narrow"/>
          <w:b/>
        </w:rPr>
        <w:t xml:space="preserve">Clima templado húmedo: </w:t>
      </w:r>
      <w:r w:rsidRPr="00996F33">
        <w:rPr>
          <w:rFonts w:ascii="Arial Narrow" w:hAnsi="Arial Narrow"/>
        </w:rPr>
        <w:t>clima templado con lluvias todo el año debido a que los vientos húmedos llamados Alisios penetran por el Golfo y ascienden a la Sierra Madre Oriental y Sierra de Chiapas. Se localiza en las partes altas de las sierras, en los límites de Puebla y Veracruz, Tabasco y Chiapas.</w:t>
      </w:r>
      <w:r w:rsidR="008938A4" w:rsidRPr="00996F33">
        <w:rPr>
          <w:rFonts w:ascii="Arial Narrow" w:hAnsi="Arial Narrow"/>
          <w:vertAlign w:val="superscript"/>
        </w:rPr>
        <w:t>2</w:t>
      </w:r>
      <w:r w:rsidR="00443FCA">
        <w:rPr>
          <w:rFonts w:ascii="Arial Narrow" w:hAnsi="Arial Narrow"/>
          <w:vertAlign w:val="superscript"/>
        </w:rPr>
        <w:t>7</w:t>
      </w:r>
    </w:p>
    <w:p w14:paraId="4B969F12" w14:textId="77777777" w:rsidR="00540DCB" w:rsidRPr="00996F33" w:rsidRDefault="00540DCB" w:rsidP="00540DCB">
      <w:pPr>
        <w:pStyle w:val="NormalWeb"/>
        <w:spacing w:before="0" w:beforeAutospacing="0" w:after="0" w:afterAutospacing="0"/>
        <w:ind w:left="720"/>
        <w:jc w:val="both"/>
        <w:rPr>
          <w:rFonts w:ascii="Verdana" w:hAnsi="Verdana"/>
          <w:color w:val="000000"/>
          <w:sz w:val="20"/>
          <w:szCs w:val="20"/>
        </w:rPr>
      </w:pPr>
    </w:p>
    <w:p w14:paraId="6C615CDD" w14:textId="5B9D17C5" w:rsidR="00540DCB" w:rsidRPr="00996F33" w:rsidRDefault="00540DCB" w:rsidP="00AC2A91">
      <w:pPr>
        <w:pStyle w:val="NormalWeb"/>
        <w:numPr>
          <w:ilvl w:val="0"/>
          <w:numId w:val="1"/>
        </w:numPr>
        <w:spacing w:before="0" w:beforeAutospacing="0" w:after="0" w:afterAutospacing="0"/>
        <w:jc w:val="both"/>
        <w:rPr>
          <w:rFonts w:ascii="Verdana" w:hAnsi="Verdana"/>
          <w:color w:val="000000"/>
          <w:sz w:val="20"/>
          <w:szCs w:val="20"/>
        </w:rPr>
      </w:pPr>
      <w:r w:rsidRPr="00996F33">
        <w:rPr>
          <w:rFonts w:ascii="Arial Narrow" w:hAnsi="Arial Narrow"/>
          <w:b/>
        </w:rPr>
        <w:t xml:space="preserve">Clima templado subhúmedo: </w:t>
      </w:r>
      <w:r w:rsidRPr="00996F33">
        <w:rPr>
          <w:rFonts w:ascii="Arial Narrow" w:hAnsi="Arial Narrow"/>
        </w:rPr>
        <w:t>clima templado con lluvias en verano y parte del otoño. Se localiza en la mayor parte de las grandes sierras del país, inclusive en zonas que debieran ser de clima cálido, pero que debido a la altitud tienen clima templado.</w:t>
      </w:r>
      <w:r w:rsidR="008938A4" w:rsidRPr="00996F33">
        <w:rPr>
          <w:rFonts w:ascii="Arial Narrow" w:hAnsi="Arial Narrow"/>
          <w:vertAlign w:val="superscript"/>
        </w:rPr>
        <w:t>2</w:t>
      </w:r>
      <w:r w:rsidR="00443FCA">
        <w:rPr>
          <w:rFonts w:ascii="Arial Narrow" w:hAnsi="Arial Narrow"/>
          <w:vertAlign w:val="superscript"/>
        </w:rPr>
        <w:t>8</w:t>
      </w:r>
    </w:p>
    <w:p w14:paraId="6E3476A1" w14:textId="77777777" w:rsidR="00540DCB" w:rsidRPr="00996F33" w:rsidRDefault="00540DCB" w:rsidP="00540DCB">
      <w:pPr>
        <w:pStyle w:val="Prrafodelista"/>
        <w:rPr>
          <w:rFonts w:ascii="Verdana" w:hAnsi="Verdana"/>
          <w:color w:val="000000"/>
          <w:sz w:val="20"/>
          <w:szCs w:val="20"/>
        </w:rPr>
      </w:pPr>
    </w:p>
    <w:p w14:paraId="6DB7F180" w14:textId="6C138FFE" w:rsidR="00540DCB" w:rsidRPr="00996F33" w:rsidRDefault="002C7125" w:rsidP="00AC2A91">
      <w:pPr>
        <w:pStyle w:val="Prrafodelista"/>
        <w:numPr>
          <w:ilvl w:val="0"/>
          <w:numId w:val="1"/>
        </w:numPr>
        <w:jc w:val="both"/>
        <w:rPr>
          <w:rFonts w:ascii="Arial Narrow" w:hAnsi="Arial Narrow"/>
          <w:b/>
          <w:sz w:val="24"/>
          <w:szCs w:val="24"/>
        </w:rPr>
      </w:pPr>
      <w:r>
        <w:rPr>
          <w:rFonts w:ascii="Arial Narrow" w:hAnsi="Arial Narrow"/>
          <w:b/>
          <w:sz w:val="24"/>
          <w:szCs w:val="24"/>
        </w:rPr>
        <w:t>Código u</w:t>
      </w:r>
      <w:r w:rsidR="00540DCB" w:rsidRPr="00996F33">
        <w:rPr>
          <w:rFonts w:ascii="Arial Narrow" w:hAnsi="Arial Narrow"/>
          <w:b/>
          <w:sz w:val="24"/>
          <w:szCs w:val="24"/>
        </w:rPr>
        <w:t>rbano:</w:t>
      </w:r>
      <w:r w:rsidR="00540DCB" w:rsidRPr="00996F33">
        <w:rPr>
          <w:rFonts w:ascii="Arial Narrow" w:hAnsi="Arial Narrow"/>
          <w:sz w:val="24"/>
          <w:szCs w:val="24"/>
        </w:rPr>
        <w:t xml:space="preserve"> es el instrumento técnico-legal para la normalización sistémica de los objetivos propuestos para el planeamiento físico del asentamiento urbano (permanente y transitorio) y las de ordenamiento ambiental en el área.</w:t>
      </w:r>
      <w:r w:rsidR="008938A4" w:rsidRPr="00996F33">
        <w:rPr>
          <w:rFonts w:ascii="Arial Narrow" w:hAnsi="Arial Narrow"/>
          <w:sz w:val="24"/>
          <w:szCs w:val="24"/>
          <w:vertAlign w:val="superscript"/>
        </w:rPr>
        <w:t>2</w:t>
      </w:r>
      <w:r w:rsidR="00443FCA">
        <w:rPr>
          <w:rFonts w:ascii="Arial Narrow" w:hAnsi="Arial Narrow"/>
          <w:sz w:val="24"/>
          <w:szCs w:val="24"/>
          <w:vertAlign w:val="superscript"/>
        </w:rPr>
        <w:t>9</w:t>
      </w:r>
    </w:p>
    <w:p w14:paraId="44B8B4CF" w14:textId="77777777" w:rsidR="00540DCB" w:rsidRPr="00996F33" w:rsidRDefault="00540DCB" w:rsidP="00540DCB">
      <w:pPr>
        <w:pStyle w:val="Prrafodelista"/>
        <w:rPr>
          <w:rFonts w:ascii="Arial Narrow" w:hAnsi="Arial Narrow"/>
          <w:b/>
          <w:sz w:val="24"/>
          <w:szCs w:val="24"/>
        </w:rPr>
      </w:pPr>
    </w:p>
    <w:p w14:paraId="7CFD4608" w14:textId="58DB0B9D"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 xml:space="preserve">Coeficiente de ocupación del suelo (COS): </w:t>
      </w:r>
      <w:r w:rsidRPr="00996F33">
        <w:rPr>
          <w:rFonts w:ascii="Arial Narrow" w:hAnsi="Arial Narrow"/>
          <w:sz w:val="24"/>
          <w:szCs w:val="24"/>
        </w:rPr>
        <w:t>el factor que, multiplicado por el área total de un lote o predio, determina la máxima superficie de desplante edificable del mismo; excluyendo de su cuantificación, las áreas ocupadas por sótanos.</w:t>
      </w:r>
      <w:r w:rsidR="00443FCA">
        <w:rPr>
          <w:rFonts w:ascii="Arial Narrow" w:hAnsi="Arial Narrow"/>
          <w:sz w:val="24"/>
          <w:szCs w:val="24"/>
          <w:vertAlign w:val="superscript"/>
        </w:rPr>
        <w:t>30</w:t>
      </w:r>
    </w:p>
    <w:p w14:paraId="1B74A322" w14:textId="77777777" w:rsidR="00540DCB" w:rsidRPr="00996F33" w:rsidRDefault="00540DCB" w:rsidP="00540DCB">
      <w:pPr>
        <w:pStyle w:val="Prrafodelista"/>
        <w:rPr>
          <w:rFonts w:ascii="Arial Narrow" w:hAnsi="Arial Narrow"/>
          <w:b/>
          <w:sz w:val="24"/>
          <w:szCs w:val="24"/>
        </w:rPr>
      </w:pPr>
    </w:p>
    <w:p w14:paraId="64A31D80" w14:textId="11ADF8C9" w:rsidR="00540DCB" w:rsidRPr="00996F33" w:rsidRDefault="00540DCB" w:rsidP="00AC2A91">
      <w:pPr>
        <w:pStyle w:val="Prrafodelista"/>
        <w:numPr>
          <w:ilvl w:val="0"/>
          <w:numId w:val="1"/>
        </w:numPr>
        <w:tabs>
          <w:tab w:val="left" w:pos="1605"/>
        </w:tabs>
        <w:jc w:val="both"/>
        <w:rPr>
          <w:rFonts w:ascii="Arial Narrow" w:hAnsi="Arial Narrow"/>
          <w:b/>
          <w:sz w:val="24"/>
          <w:szCs w:val="24"/>
        </w:rPr>
      </w:pPr>
      <w:r w:rsidRPr="00996F33">
        <w:rPr>
          <w:rFonts w:ascii="Arial Narrow" w:hAnsi="Arial Narrow"/>
          <w:b/>
          <w:sz w:val="24"/>
          <w:szCs w:val="24"/>
        </w:rPr>
        <w:t>Coeficiente de utilización del suelo (CUS):</w:t>
      </w:r>
      <w:r w:rsidRPr="00996F33">
        <w:t xml:space="preserve"> e</w:t>
      </w:r>
      <w:r w:rsidRPr="00996F33">
        <w:rPr>
          <w:rFonts w:ascii="Arial Narrow" w:hAnsi="Arial Narrow"/>
          <w:sz w:val="24"/>
          <w:szCs w:val="24"/>
        </w:rPr>
        <w:t>l factor que, multiplicado por el área total de un lote o predio, determina la máxima superficie construida que puede tener una edificación, en un lote o predio determinado; excluyendo de su cuantificación las áreas ocupadas por sótanos.</w:t>
      </w:r>
      <w:r w:rsidR="008938A4" w:rsidRPr="00996F33">
        <w:rPr>
          <w:rFonts w:ascii="Arial Narrow" w:hAnsi="Arial Narrow"/>
          <w:sz w:val="24"/>
          <w:szCs w:val="24"/>
          <w:vertAlign w:val="superscript"/>
        </w:rPr>
        <w:t>3</w:t>
      </w:r>
      <w:r w:rsidR="00443FCA">
        <w:rPr>
          <w:rFonts w:ascii="Arial Narrow" w:hAnsi="Arial Narrow"/>
          <w:sz w:val="24"/>
          <w:szCs w:val="24"/>
          <w:vertAlign w:val="superscript"/>
        </w:rPr>
        <w:t>1</w:t>
      </w:r>
    </w:p>
    <w:p w14:paraId="60AFA2A5" w14:textId="77777777" w:rsidR="00540DCB" w:rsidRPr="00996F33" w:rsidRDefault="00540DCB" w:rsidP="00540DCB">
      <w:pPr>
        <w:pStyle w:val="Prrafodelista"/>
        <w:rPr>
          <w:rFonts w:ascii="Arial Narrow" w:hAnsi="Arial Narrow"/>
          <w:b/>
          <w:sz w:val="24"/>
          <w:szCs w:val="24"/>
        </w:rPr>
      </w:pPr>
    </w:p>
    <w:p w14:paraId="4CFF8A67" w14:textId="30C8C1F2"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Comercio:</w:t>
      </w:r>
      <w:r w:rsidRPr="00996F33">
        <w:t xml:space="preserve"> </w:t>
      </w:r>
      <w:r w:rsidRPr="00996F33">
        <w:rPr>
          <w:rFonts w:ascii="Arial Narrow" w:hAnsi="Arial Narrow"/>
          <w:sz w:val="24"/>
          <w:szCs w:val="24"/>
        </w:rPr>
        <w:t>toda aquella actividad enfocada a realizar una negociación que involucra la compra, venta o intercambio de productos, bienes o servicios.</w:t>
      </w:r>
      <w:r w:rsidR="008938A4" w:rsidRPr="00996F33">
        <w:rPr>
          <w:rFonts w:ascii="Arial Narrow" w:hAnsi="Arial Narrow"/>
          <w:sz w:val="24"/>
          <w:szCs w:val="24"/>
          <w:vertAlign w:val="superscript"/>
        </w:rPr>
        <w:t>3</w:t>
      </w:r>
      <w:r w:rsidR="00443FCA">
        <w:rPr>
          <w:rFonts w:ascii="Arial Narrow" w:hAnsi="Arial Narrow"/>
          <w:sz w:val="24"/>
          <w:szCs w:val="24"/>
          <w:vertAlign w:val="superscript"/>
        </w:rPr>
        <w:t>2</w:t>
      </w:r>
    </w:p>
    <w:p w14:paraId="026D71EE" w14:textId="77777777" w:rsidR="00540DCB" w:rsidRPr="00996F33" w:rsidRDefault="00540DCB" w:rsidP="00540DCB">
      <w:pPr>
        <w:pStyle w:val="Prrafodelista"/>
        <w:rPr>
          <w:rFonts w:ascii="Arial Narrow" w:hAnsi="Arial Narrow"/>
          <w:b/>
          <w:sz w:val="24"/>
          <w:szCs w:val="24"/>
        </w:rPr>
      </w:pPr>
    </w:p>
    <w:p w14:paraId="3BB86924" w14:textId="4691B0A2"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Comunidad:</w:t>
      </w:r>
      <w:r w:rsidRPr="00996F33">
        <w:rPr>
          <w:rFonts w:ascii="Arial Narrow" w:hAnsi="Arial Narrow"/>
          <w:sz w:val="24"/>
          <w:szCs w:val="24"/>
        </w:rPr>
        <w:t xml:space="preserve"> es el conjunto de personas que viven en el medio rural y comparten tradiciones, usos y costumbres; está conformada por el conjunto de tierras, bosques y aguas, que le fueron reconocidos o restituidos, y de los cuales ha tenido presuntamente la posesión por tiempo inmemorial, con costumbres y prácticas comunales.</w:t>
      </w:r>
      <w:r w:rsidR="008938A4" w:rsidRPr="00996F33">
        <w:rPr>
          <w:rFonts w:ascii="Arial Narrow" w:hAnsi="Arial Narrow"/>
          <w:sz w:val="24"/>
          <w:szCs w:val="24"/>
          <w:vertAlign w:val="superscript"/>
        </w:rPr>
        <w:t>3</w:t>
      </w:r>
      <w:r w:rsidR="00443FCA">
        <w:rPr>
          <w:rFonts w:ascii="Arial Narrow" w:hAnsi="Arial Narrow"/>
          <w:sz w:val="24"/>
          <w:szCs w:val="24"/>
          <w:vertAlign w:val="superscript"/>
        </w:rPr>
        <w:t>3</w:t>
      </w:r>
    </w:p>
    <w:p w14:paraId="2CA64DF8" w14:textId="77777777" w:rsidR="00540DCB" w:rsidRPr="00996F33" w:rsidRDefault="00540DCB" w:rsidP="00540DCB">
      <w:pPr>
        <w:pStyle w:val="Prrafodelista"/>
        <w:rPr>
          <w:rFonts w:ascii="Arial Narrow" w:hAnsi="Arial Narrow"/>
          <w:b/>
          <w:sz w:val="24"/>
          <w:szCs w:val="24"/>
        </w:rPr>
      </w:pPr>
    </w:p>
    <w:p w14:paraId="0309DCF1" w14:textId="434995DE"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lastRenderedPageBreak/>
        <w:t>Condominio:</w:t>
      </w:r>
      <w:r w:rsidRPr="00996F33">
        <w:rPr>
          <w:rFonts w:ascii="Arial Narrow" w:hAnsi="Arial Narrow"/>
          <w:sz w:val="24"/>
          <w:szCs w:val="24"/>
        </w:rPr>
        <w:t xml:space="preserve"> el grupo de departamentos, viviendas, casas, locales o naves de un inmueble, construidos en forma vertical, horizontal o mixta, para uso habitacional, comercial o de servicios, industrial o mixto, y susceptibles de aprovechamiento independiente por tener salida propia a un elemento común de aquél o a la vía pública y que pertenecen a distintos propietarios, los que tendrán un derecho singular y exclusivo de propiedad sobre los elementos y partes comunes del inmueble, necesarios para su adecuado uso y disfrute.</w:t>
      </w:r>
      <w:r w:rsidR="008938A4" w:rsidRPr="00996F33">
        <w:rPr>
          <w:rFonts w:ascii="Arial Narrow" w:hAnsi="Arial Narrow"/>
          <w:sz w:val="24"/>
          <w:szCs w:val="24"/>
          <w:vertAlign w:val="superscript"/>
        </w:rPr>
        <w:t>3</w:t>
      </w:r>
      <w:r w:rsidR="00443FCA">
        <w:rPr>
          <w:rFonts w:ascii="Arial Narrow" w:hAnsi="Arial Narrow"/>
          <w:sz w:val="24"/>
          <w:szCs w:val="24"/>
          <w:vertAlign w:val="superscript"/>
        </w:rPr>
        <w:t>4</w:t>
      </w:r>
    </w:p>
    <w:p w14:paraId="2C6DC5B8" w14:textId="77777777" w:rsidR="00540DCB" w:rsidRPr="00996F33" w:rsidRDefault="00540DCB" w:rsidP="00540DCB">
      <w:pPr>
        <w:pStyle w:val="Prrafodelista"/>
        <w:rPr>
          <w:rFonts w:ascii="Arial Narrow" w:hAnsi="Arial Narrow"/>
          <w:b/>
          <w:sz w:val="24"/>
          <w:szCs w:val="24"/>
        </w:rPr>
      </w:pPr>
    </w:p>
    <w:p w14:paraId="0A46F838" w14:textId="25D0B372"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 xml:space="preserve">Consejos Estatales de Ordenamiento Territorial: </w:t>
      </w:r>
      <w:r w:rsidRPr="00996F33">
        <w:rPr>
          <w:rFonts w:ascii="Arial Narrow" w:hAnsi="Arial Narrow"/>
          <w:sz w:val="24"/>
          <w:szCs w:val="24"/>
        </w:rPr>
        <w:t>órgano estratégico para la toma de decisiones en materia de ordenamiento territorial, con visión de largo plazo y que contribuya a: definir la ocupación y el uso del territorio en zonas aptas para el desarrollo; el aprovechamiento de las vocaciones del territorio; integrar sistemas urbano-rurales en función de la dinámica económica, la movilidad y conectividad; promover y dar seguimiento a los programas de ordenamiento territorial; identificar e instrumentar acciones para reducir la vulnerabilidad de los asentamientos humanos ante fenómenos naturales y de impactos al medio ambiente</w:t>
      </w:r>
      <w:r w:rsidR="00794BFE" w:rsidRPr="00996F33">
        <w:rPr>
          <w:rFonts w:ascii="Arial Narrow" w:hAnsi="Arial Narrow"/>
          <w:sz w:val="24"/>
          <w:szCs w:val="24"/>
        </w:rPr>
        <w:t>;</w:t>
      </w:r>
      <w:r w:rsidRPr="00996F33">
        <w:rPr>
          <w:rFonts w:ascii="Arial Narrow" w:hAnsi="Arial Narrow"/>
          <w:sz w:val="24"/>
          <w:szCs w:val="24"/>
        </w:rPr>
        <w:t xml:space="preserve"> converger las políticas sectoriales y el aprovechamiento de las ventajas de la competitividad, así como definir financiamiento y recursos que pueden contribuir a fortalecer la realización de acciones en materia de ordenamiento territorial en beneficio del desarrollo territorial de las entidades federativas.</w:t>
      </w:r>
      <w:r w:rsidR="008938A4" w:rsidRPr="00996F33">
        <w:rPr>
          <w:rFonts w:ascii="Arial Narrow" w:hAnsi="Arial Narrow"/>
          <w:sz w:val="24"/>
          <w:szCs w:val="24"/>
          <w:vertAlign w:val="superscript"/>
        </w:rPr>
        <w:t>3</w:t>
      </w:r>
      <w:r w:rsidR="00443FCA">
        <w:rPr>
          <w:rFonts w:ascii="Arial Narrow" w:hAnsi="Arial Narrow"/>
          <w:sz w:val="24"/>
          <w:szCs w:val="24"/>
          <w:vertAlign w:val="superscript"/>
        </w:rPr>
        <w:t>5</w:t>
      </w:r>
    </w:p>
    <w:p w14:paraId="5FAD34B0" w14:textId="77777777" w:rsidR="00540DCB" w:rsidRPr="00996F33" w:rsidRDefault="00540DCB" w:rsidP="00540DCB">
      <w:pPr>
        <w:pStyle w:val="Prrafodelista"/>
        <w:rPr>
          <w:rFonts w:ascii="Arial Narrow" w:hAnsi="Arial Narrow"/>
          <w:b/>
          <w:sz w:val="24"/>
          <w:szCs w:val="24"/>
        </w:rPr>
      </w:pPr>
    </w:p>
    <w:p w14:paraId="12CB348F" w14:textId="3731FBC5"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Conservación:</w:t>
      </w:r>
      <w:r w:rsidRPr="00996F33">
        <w:rPr>
          <w:rFonts w:ascii="Arial Narrow" w:hAnsi="Arial Narrow"/>
          <w:sz w:val="24"/>
          <w:szCs w:val="24"/>
        </w:rPr>
        <w:t xml:space="preserve"> acción tendiente a preservar las zonas con valores históricos y culturales, así como proteger y mantener el equilibrio ecológico en las zonas de servicios ambientales.</w:t>
      </w:r>
      <w:r w:rsidR="008938A4" w:rsidRPr="00996F33">
        <w:rPr>
          <w:rFonts w:ascii="Arial Narrow" w:hAnsi="Arial Narrow"/>
          <w:sz w:val="24"/>
          <w:szCs w:val="24"/>
          <w:vertAlign w:val="superscript"/>
        </w:rPr>
        <w:t>3</w:t>
      </w:r>
      <w:r w:rsidR="00443FCA">
        <w:rPr>
          <w:rFonts w:ascii="Arial Narrow" w:hAnsi="Arial Narrow"/>
          <w:sz w:val="24"/>
          <w:szCs w:val="24"/>
          <w:vertAlign w:val="superscript"/>
        </w:rPr>
        <w:t>6</w:t>
      </w:r>
    </w:p>
    <w:p w14:paraId="18AC05A7" w14:textId="77777777" w:rsidR="00540DCB" w:rsidRPr="00996F33" w:rsidRDefault="00540DCB" w:rsidP="00540DCB">
      <w:pPr>
        <w:pStyle w:val="Prrafodelista"/>
        <w:ind w:left="1416" w:hanging="696"/>
        <w:rPr>
          <w:rFonts w:ascii="Arial Narrow" w:hAnsi="Arial Narrow"/>
          <w:b/>
          <w:sz w:val="24"/>
          <w:szCs w:val="24"/>
        </w:rPr>
      </w:pPr>
    </w:p>
    <w:p w14:paraId="1A6197E2" w14:textId="4544BC29"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Conservación del suelo:</w:t>
      </w:r>
      <w:r w:rsidRPr="00996F33">
        <w:rPr>
          <w:rFonts w:ascii="Arial Narrow" w:hAnsi="Arial Narrow"/>
          <w:sz w:val="24"/>
          <w:szCs w:val="24"/>
        </w:rPr>
        <w:t xml:space="preserve"> se entiende como todas las estrategias para recuperar la productividad de suelos degradados, dichas estrategias se deben conectar con otras medidas que afectan las prácticas de manejo de tierras, en particular la agricultura de conservación, buenas prácticas agrícolas y manejo de riegos.</w:t>
      </w:r>
      <w:r w:rsidR="008938A4" w:rsidRPr="00996F33">
        <w:rPr>
          <w:rFonts w:ascii="Arial Narrow" w:hAnsi="Arial Narrow"/>
          <w:sz w:val="24"/>
          <w:szCs w:val="24"/>
          <w:vertAlign w:val="superscript"/>
        </w:rPr>
        <w:t>3</w:t>
      </w:r>
      <w:r w:rsidR="00443FCA">
        <w:rPr>
          <w:rFonts w:ascii="Arial Narrow" w:hAnsi="Arial Narrow"/>
          <w:sz w:val="24"/>
          <w:szCs w:val="24"/>
          <w:vertAlign w:val="superscript"/>
        </w:rPr>
        <w:t>7</w:t>
      </w:r>
    </w:p>
    <w:p w14:paraId="2D0C8621" w14:textId="77777777" w:rsidR="00540DCB" w:rsidRPr="00996F33" w:rsidRDefault="00540DCB" w:rsidP="00540DCB">
      <w:pPr>
        <w:pStyle w:val="Prrafodelista"/>
        <w:rPr>
          <w:rFonts w:ascii="Arial Narrow" w:hAnsi="Arial Narrow"/>
          <w:b/>
          <w:sz w:val="24"/>
          <w:szCs w:val="24"/>
        </w:rPr>
      </w:pPr>
    </w:p>
    <w:p w14:paraId="54826F56" w14:textId="280865A9"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color w:val="000000"/>
          <w:sz w:val="24"/>
          <w:szCs w:val="24"/>
          <w:shd w:val="clear" w:color="auto" w:fill="FFFFFF"/>
        </w:rPr>
        <w:t>Consolidación urbana:</w:t>
      </w:r>
      <w:r w:rsidRPr="00996F33">
        <w:rPr>
          <w:rFonts w:ascii="Arial Narrow" w:hAnsi="Arial Narrow"/>
          <w:color w:val="000000"/>
          <w:sz w:val="24"/>
          <w:szCs w:val="24"/>
          <w:shd w:val="clear" w:color="auto" w:fill="FFFFFF"/>
        </w:rPr>
        <w:t xml:space="preserve"> es un proceso que se da principalmente en los asentamientos periféricos a los grandes centros de población, especialmente en los de carácter popular y/o de origen irregular. Dura varios años y en ocasiones, varios lustros, implicando en gran parte de los casos, la regularización de la tenencia de la tierra, así como la introducción y/o construcción diferida en el tiempo, de infraestructura y equipamiento urbanos, introducción de servicios y construcción paulatina de las viviendas.</w:t>
      </w:r>
      <w:r w:rsidR="008938A4" w:rsidRPr="00996F33">
        <w:rPr>
          <w:rFonts w:ascii="Arial Narrow" w:hAnsi="Arial Narrow"/>
          <w:sz w:val="24"/>
          <w:szCs w:val="24"/>
          <w:vertAlign w:val="superscript"/>
        </w:rPr>
        <w:t>3</w:t>
      </w:r>
      <w:r w:rsidR="00443FCA">
        <w:rPr>
          <w:rFonts w:ascii="Arial Narrow" w:hAnsi="Arial Narrow"/>
          <w:sz w:val="24"/>
          <w:szCs w:val="24"/>
          <w:vertAlign w:val="superscript"/>
        </w:rPr>
        <w:t>8</w:t>
      </w:r>
    </w:p>
    <w:p w14:paraId="2AF61DCB" w14:textId="77777777" w:rsidR="00540DCB" w:rsidRPr="00996F33" w:rsidRDefault="00540DCB" w:rsidP="00540DCB">
      <w:pPr>
        <w:pStyle w:val="Prrafodelista"/>
        <w:spacing w:after="0"/>
        <w:rPr>
          <w:rFonts w:ascii="Arial Narrow" w:hAnsi="Arial Narrow"/>
          <w:b/>
          <w:sz w:val="24"/>
          <w:szCs w:val="24"/>
        </w:rPr>
      </w:pPr>
    </w:p>
    <w:p w14:paraId="3EE1CFA2" w14:textId="1D2C8818"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Contaminación visual:</w:t>
      </w:r>
      <w:r w:rsidRPr="00996F33">
        <w:rPr>
          <w:rFonts w:ascii="Arial Narrow" w:hAnsi="Arial Narrow"/>
          <w:sz w:val="24"/>
          <w:szCs w:val="24"/>
        </w:rPr>
        <w:t xml:space="preserve"> la alteración de las cualidades de la imagen de un paisaje natural o urbano, causada por cualquier elemento funcional o simbólico, que tenga carácter comercial, propagandístico o de servicio. Se considera contaminación lumínica la causada por anuncios espectaculares, unipolares y/o electrónicos (LPADSEM).</w:t>
      </w:r>
      <w:r w:rsidR="008938A4" w:rsidRPr="00996F33">
        <w:rPr>
          <w:rFonts w:ascii="Arial Narrow" w:hAnsi="Arial Narrow"/>
          <w:sz w:val="24"/>
          <w:szCs w:val="24"/>
          <w:vertAlign w:val="superscript"/>
        </w:rPr>
        <w:t>3</w:t>
      </w:r>
      <w:r w:rsidR="00443FCA">
        <w:rPr>
          <w:rFonts w:ascii="Arial Narrow" w:hAnsi="Arial Narrow"/>
          <w:sz w:val="24"/>
          <w:szCs w:val="24"/>
          <w:vertAlign w:val="superscript"/>
        </w:rPr>
        <w:t>9</w:t>
      </w:r>
    </w:p>
    <w:p w14:paraId="77E7605A" w14:textId="77777777" w:rsidR="00540DCB" w:rsidRPr="00996F33" w:rsidRDefault="00540DCB" w:rsidP="00540DCB">
      <w:pPr>
        <w:pStyle w:val="Prrafodelista"/>
        <w:spacing w:after="0"/>
        <w:rPr>
          <w:rFonts w:ascii="Arial Narrow" w:hAnsi="Arial Narrow"/>
          <w:b/>
          <w:sz w:val="24"/>
          <w:szCs w:val="24"/>
        </w:rPr>
      </w:pPr>
    </w:p>
    <w:p w14:paraId="0268491F" w14:textId="7E102005"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lastRenderedPageBreak/>
        <w:t>Conurbación:</w:t>
      </w:r>
      <w:r w:rsidRPr="00996F33">
        <w:rPr>
          <w:rFonts w:ascii="Arial Narrow" w:hAnsi="Arial Narrow"/>
          <w:sz w:val="24"/>
          <w:szCs w:val="24"/>
        </w:rPr>
        <w:t xml:space="preserve"> la continuidad física y demográfica que formen dos o más centros de población.</w:t>
      </w:r>
      <w:r w:rsidR="00443FCA">
        <w:rPr>
          <w:rFonts w:ascii="Arial Narrow" w:hAnsi="Arial Narrow"/>
          <w:sz w:val="24"/>
          <w:szCs w:val="24"/>
          <w:vertAlign w:val="superscript"/>
        </w:rPr>
        <w:t>40</w:t>
      </w:r>
    </w:p>
    <w:p w14:paraId="5B5AF832" w14:textId="7325DD67"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Corredor urbano:</w:t>
      </w:r>
      <w:r w:rsidRPr="00996F33">
        <w:t xml:space="preserve"> l</w:t>
      </w:r>
      <w:r w:rsidRPr="00996F33">
        <w:rPr>
          <w:rFonts w:ascii="Arial Narrow" w:hAnsi="Arial Narrow"/>
          <w:sz w:val="24"/>
          <w:szCs w:val="24"/>
        </w:rPr>
        <w:t>a zona de optimización del aprovechamiento del suelo, asociando la infraestructura, jerarquía de la vialidad, el equipamiento, la vialidad y los servicios urbanos con la intensidad del uso o destino y densidad de construcción de áreas y predios, preferentemente para aprovechamiento comercial y de servicios.</w:t>
      </w:r>
      <w:r w:rsidR="008938A4" w:rsidRPr="00996F33">
        <w:rPr>
          <w:rFonts w:ascii="Arial Narrow" w:hAnsi="Arial Narrow"/>
          <w:sz w:val="24"/>
          <w:szCs w:val="24"/>
          <w:vertAlign w:val="superscript"/>
        </w:rPr>
        <w:t>4</w:t>
      </w:r>
      <w:r w:rsidR="00443FCA">
        <w:rPr>
          <w:rFonts w:ascii="Arial Narrow" w:hAnsi="Arial Narrow"/>
          <w:sz w:val="24"/>
          <w:szCs w:val="24"/>
          <w:vertAlign w:val="superscript"/>
        </w:rPr>
        <w:t>1</w:t>
      </w:r>
    </w:p>
    <w:p w14:paraId="4BF08788" w14:textId="77777777" w:rsidR="00540DCB" w:rsidRPr="00996F33" w:rsidRDefault="00540DCB" w:rsidP="00540DCB">
      <w:pPr>
        <w:pStyle w:val="Prrafodelista"/>
        <w:rPr>
          <w:rFonts w:ascii="Arial Narrow" w:hAnsi="Arial Narrow"/>
          <w:b/>
          <w:sz w:val="24"/>
          <w:szCs w:val="24"/>
        </w:rPr>
      </w:pPr>
    </w:p>
    <w:p w14:paraId="658C3F6D" w14:textId="69DCBFDA"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 xml:space="preserve">Corredor industrial: </w:t>
      </w:r>
      <w:r w:rsidRPr="00996F33">
        <w:rPr>
          <w:rFonts w:ascii="Arial Narrow" w:hAnsi="Arial Narrow"/>
          <w:sz w:val="24"/>
          <w:szCs w:val="24"/>
        </w:rPr>
        <w:t>conjunto de parques y ciudades industriales localizado a lo largo de vías de comunicación, pueden ser carreteras federales, estatales y/o vías de ferrocarril. Se establece, por lo general, entre dos o más municipios, e incluso entre dos estados de la República; comprende zonas urbanas y rurales.</w:t>
      </w:r>
      <w:r w:rsidR="008938A4" w:rsidRPr="00996F33">
        <w:rPr>
          <w:rFonts w:ascii="Arial Narrow" w:hAnsi="Arial Narrow"/>
          <w:sz w:val="24"/>
          <w:szCs w:val="24"/>
          <w:vertAlign w:val="superscript"/>
        </w:rPr>
        <w:t>4</w:t>
      </w:r>
      <w:r w:rsidR="00443FCA">
        <w:rPr>
          <w:rFonts w:ascii="Arial Narrow" w:hAnsi="Arial Narrow"/>
          <w:sz w:val="24"/>
          <w:szCs w:val="24"/>
          <w:vertAlign w:val="superscript"/>
        </w:rPr>
        <w:t>2</w:t>
      </w:r>
    </w:p>
    <w:p w14:paraId="506A1C54" w14:textId="77777777" w:rsidR="00540DCB" w:rsidRPr="00996F33" w:rsidRDefault="00540DCB" w:rsidP="00540DCB">
      <w:pPr>
        <w:pStyle w:val="Prrafodelista"/>
        <w:rPr>
          <w:rFonts w:ascii="Arial Narrow" w:hAnsi="Arial Narrow"/>
          <w:b/>
          <w:sz w:val="24"/>
          <w:szCs w:val="24"/>
        </w:rPr>
      </w:pPr>
    </w:p>
    <w:p w14:paraId="11CD934B" w14:textId="595EDCC1"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Crecimiento:</w:t>
      </w:r>
      <w:r w:rsidRPr="00996F33">
        <w:t xml:space="preserve"> </w:t>
      </w:r>
      <w:r w:rsidRPr="00996F33">
        <w:rPr>
          <w:rFonts w:ascii="Arial Narrow" w:hAnsi="Arial Narrow"/>
          <w:sz w:val="24"/>
          <w:szCs w:val="24"/>
        </w:rPr>
        <w:t>acción tendiente a ordenar y regular las zonas para la expansión física de los centros de población.</w:t>
      </w:r>
      <w:r w:rsidR="008938A4" w:rsidRPr="00996F33">
        <w:rPr>
          <w:rFonts w:ascii="Arial Narrow" w:hAnsi="Arial Narrow"/>
          <w:sz w:val="24"/>
          <w:szCs w:val="24"/>
          <w:vertAlign w:val="superscript"/>
        </w:rPr>
        <w:t>4</w:t>
      </w:r>
      <w:r w:rsidR="00443FCA">
        <w:rPr>
          <w:rFonts w:ascii="Arial Narrow" w:hAnsi="Arial Narrow"/>
          <w:sz w:val="24"/>
          <w:szCs w:val="24"/>
          <w:vertAlign w:val="superscript"/>
        </w:rPr>
        <w:t>3</w:t>
      </w:r>
    </w:p>
    <w:p w14:paraId="16985062" w14:textId="77777777" w:rsidR="00540DCB" w:rsidRPr="00996F33" w:rsidRDefault="00540DCB" w:rsidP="00540DCB">
      <w:pPr>
        <w:pStyle w:val="Prrafodelista"/>
        <w:rPr>
          <w:rFonts w:ascii="Arial Narrow" w:hAnsi="Arial Narrow"/>
          <w:b/>
          <w:sz w:val="24"/>
          <w:szCs w:val="24"/>
        </w:rPr>
      </w:pPr>
    </w:p>
    <w:p w14:paraId="6C50728D" w14:textId="0AE6916B" w:rsidR="00540DCB" w:rsidRPr="001967A7" w:rsidRDefault="001967A7" w:rsidP="001967A7">
      <w:pPr>
        <w:pStyle w:val="Prrafodelista"/>
        <w:numPr>
          <w:ilvl w:val="0"/>
          <w:numId w:val="1"/>
        </w:numPr>
        <w:jc w:val="both"/>
      </w:pPr>
      <w:r w:rsidRPr="001967A7">
        <w:rPr>
          <w:rFonts w:ascii="Arial Narrow" w:hAnsi="Arial Narrow"/>
          <w:b/>
          <w:sz w:val="24"/>
          <w:szCs w:val="24"/>
        </w:rPr>
        <w:t xml:space="preserve">Crecimiento económico: </w:t>
      </w:r>
      <w:r w:rsidRPr="001967A7">
        <w:rPr>
          <w:rFonts w:ascii="Arial Narrow" w:hAnsi="Arial Narrow"/>
          <w:sz w:val="24"/>
          <w:szCs w:val="24"/>
        </w:rPr>
        <w:t>se define como el incremento en la utilidad, o el valor de los bienes y servicios finales, producidos por una economía (de un país o región) en un lapso de tiempo específico (frecuentemente de un año)</w:t>
      </w:r>
      <w:r w:rsidR="00540DCB" w:rsidRPr="001967A7">
        <w:rPr>
          <w:rFonts w:ascii="Arial Narrow" w:hAnsi="Arial Narrow"/>
          <w:sz w:val="24"/>
          <w:szCs w:val="24"/>
        </w:rPr>
        <w:t>.</w:t>
      </w:r>
      <w:r w:rsidR="008938A4" w:rsidRPr="001967A7">
        <w:rPr>
          <w:rFonts w:ascii="Arial Narrow" w:hAnsi="Arial Narrow"/>
          <w:sz w:val="24"/>
          <w:szCs w:val="24"/>
          <w:vertAlign w:val="superscript"/>
        </w:rPr>
        <w:t>4</w:t>
      </w:r>
      <w:r w:rsidR="00443FCA" w:rsidRPr="001967A7">
        <w:rPr>
          <w:rFonts w:ascii="Arial Narrow" w:hAnsi="Arial Narrow"/>
          <w:sz w:val="24"/>
          <w:szCs w:val="24"/>
          <w:vertAlign w:val="superscript"/>
        </w:rPr>
        <w:t>4</w:t>
      </w:r>
    </w:p>
    <w:p w14:paraId="654778D7" w14:textId="77777777" w:rsidR="00540DCB" w:rsidRPr="00996F33" w:rsidRDefault="00540DCB" w:rsidP="00540DCB">
      <w:pPr>
        <w:pStyle w:val="Prrafodelista"/>
        <w:rPr>
          <w:rFonts w:ascii="Arial Narrow" w:hAnsi="Arial Narrow"/>
          <w:b/>
          <w:sz w:val="24"/>
          <w:szCs w:val="24"/>
        </w:rPr>
      </w:pPr>
    </w:p>
    <w:p w14:paraId="01F3C66C" w14:textId="156EE323" w:rsidR="00540DCB" w:rsidRPr="00996F33" w:rsidRDefault="00540DCB" w:rsidP="00AC2A91">
      <w:pPr>
        <w:pStyle w:val="Prrafodelista"/>
        <w:numPr>
          <w:ilvl w:val="0"/>
          <w:numId w:val="1"/>
        </w:numPr>
        <w:jc w:val="both"/>
        <w:rPr>
          <w:rFonts w:ascii="Arial Narrow" w:hAnsi="Arial Narrow"/>
          <w:b/>
          <w:sz w:val="24"/>
          <w:szCs w:val="24"/>
        </w:rPr>
      </w:pPr>
      <w:r w:rsidRPr="00996F33">
        <w:rPr>
          <w:rFonts w:ascii="Arial Narrow" w:hAnsi="Arial Narrow"/>
          <w:b/>
          <w:sz w:val="24"/>
          <w:szCs w:val="24"/>
        </w:rPr>
        <w:t xml:space="preserve">Crecimiento natural de la población: </w:t>
      </w:r>
      <w:r w:rsidRPr="00996F33">
        <w:rPr>
          <w:rFonts w:ascii="Arial Narrow" w:hAnsi="Arial Narrow"/>
          <w:sz w:val="24"/>
          <w:szCs w:val="24"/>
        </w:rPr>
        <w:t>suma de nacimientos menos</w:t>
      </w:r>
      <w:r w:rsidRPr="00996F33">
        <w:rPr>
          <w:rFonts w:ascii="Arial Narrow" w:hAnsi="Arial Narrow"/>
          <w:b/>
          <w:bCs/>
          <w:sz w:val="24"/>
          <w:szCs w:val="24"/>
        </w:rPr>
        <w:t> </w:t>
      </w:r>
      <w:r w:rsidRPr="00996F33">
        <w:rPr>
          <w:rFonts w:ascii="Arial Narrow" w:hAnsi="Arial Narrow"/>
          <w:sz w:val="24"/>
          <w:szCs w:val="24"/>
        </w:rPr>
        <w:t>las muertes ocurridas en una población de cualquier ciudad, estado o país.</w:t>
      </w:r>
      <w:r w:rsidR="008938A4" w:rsidRPr="00996F33">
        <w:rPr>
          <w:rFonts w:ascii="Arial Narrow" w:hAnsi="Arial Narrow"/>
          <w:sz w:val="24"/>
          <w:szCs w:val="24"/>
          <w:vertAlign w:val="superscript"/>
        </w:rPr>
        <w:t>4</w:t>
      </w:r>
      <w:r w:rsidR="00443FCA">
        <w:rPr>
          <w:rFonts w:ascii="Arial Narrow" w:hAnsi="Arial Narrow"/>
          <w:sz w:val="24"/>
          <w:szCs w:val="24"/>
          <w:vertAlign w:val="superscript"/>
        </w:rPr>
        <w:t>5</w:t>
      </w:r>
    </w:p>
    <w:p w14:paraId="000FC972" w14:textId="77777777" w:rsidR="00540DCB" w:rsidRPr="00996F33" w:rsidRDefault="00540DCB" w:rsidP="00540DCB">
      <w:pPr>
        <w:pStyle w:val="Prrafodelista"/>
        <w:rPr>
          <w:rFonts w:ascii="Arial Narrow" w:hAnsi="Arial Narrow"/>
          <w:b/>
          <w:sz w:val="24"/>
          <w:szCs w:val="24"/>
        </w:rPr>
      </w:pPr>
    </w:p>
    <w:p w14:paraId="78AFD455" w14:textId="2CDE03ED" w:rsidR="00540DCB" w:rsidRPr="00996F33" w:rsidRDefault="00540DCB" w:rsidP="00AC2A91">
      <w:pPr>
        <w:pStyle w:val="Prrafodelista"/>
        <w:numPr>
          <w:ilvl w:val="0"/>
          <w:numId w:val="1"/>
        </w:numPr>
        <w:tabs>
          <w:tab w:val="left" w:pos="1605"/>
        </w:tabs>
        <w:jc w:val="both"/>
        <w:rPr>
          <w:rFonts w:asciiTheme="majorHAnsi" w:hAnsiTheme="majorHAnsi"/>
          <w:b/>
          <w:color w:val="244061" w:themeColor="accent1" w:themeShade="80"/>
          <w:sz w:val="28"/>
        </w:rPr>
      </w:pPr>
      <w:r w:rsidRPr="00996F33">
        <w:rPr>
          <w:rFonts w:ascii="Arial Narrow" w:hAnsi="Arial Narrow"/>
          <w:b/>
          <w:sz w:val="24"/>
          <w:szCs w:val="24"/>
        </w:rPr>
        <w:t xml:space="preserve">Crecimiento urbano: </w:t>
      </w:r>
      <w:r w:rsidRPr="00996F33">
        <w:rPr>
          <w:rFonts w:ascii="Arial Narrow" w:hAnsi="Arial Narrow"/>
          <w:sz w:val="24"/>
          <w:szCs w:val="24"/>
        </w:rPr>
        <w:t>expansión geográfica de una ciudad, el área urbana empieza a invadir la rural, su población se incrementa debido al desarrollo económico, aumenta la construcción de viviendas y edificaciones para empresas e industrias hacia la periferia.</w:t>
      </w:r>
      <w:r w:rsidR="008938A4" w:rsidRPr="00996F33">
        <w:rPr>
          <w:rFonts w:ascii="Arial Narrow" w:hAnsi="Arial Narrow"/>
          <w:sz w:val="24"/>
          <w:szCs w:val="24"/>
          <w:vertAlign w:val="superscript"/>
        </w:rPr>
        <w:t>4</w:t>
      </w:r>
      <w:r w:rsidR="00443FCA">
        <w:rPr>
          <w:rFonts w:ascii="Arial Narrow" w:hAnsi="Arial Narrow"/>
          <w:sz w:val="24"/>
          <w:szCs w:val="24"/>
          <w:vertAlign w:val="superscript"/>
        </w:rPr>
        <w:t>6</w:t>
      </w:r>
    </w:p>
    <w:p w14:paraId="0C71C161" w14:textId="77777777" w:rsidR="00540DCB" w:rsidRPr="00996F33" w:rsidRDefault="00540DCB" w:rsidP="00540DCB">
      <w:pPr>
        <w:pStyle w:val="Prrafodelista"/>
        <w:rPr>
          <w:rFonts w:ascii="Arial Narrow" w:hAnsi="Arial Narrow"/>
          <w:b/>
          <w:sz w:val="24"/>
          <w:szCs w:val="24"/>
        </w:rPr>
      </w:pPr>
    </w:p>
    <w:p w14:paraId="03145C91" w14:textId="070FA445" w:rsidR="00540DCB" w:rsidRPr="00996F33" w:rsidRDefault="00540DCB" w:rsidP="00AC2A91">
      <w:pPr>
        <w:pStyle w:val="Prrafodelista"/>
        <w:numPr>
          <w:ilvl w:val="0"/>
          <w:numId w:val="1"/>
        </w:numPr>
        <w:tabs>
          <w:tab w:val="left" w:pos="1605"/>
        </w:tabs>
        <w:jc w:val="both"/>
        <w:rPr>
          <w:rFonts w:asciiTheme="majorHAnsi" w:hAnsiTheme="majorHAnsi"/>
          <w:b/>
          <w:color w:val="244061" w:themeColor="accent1" w:themeShade="80"/>
          <w:sz w:val="28"/>
        </w:rPr>
      </w:pPr>
      <w:r w:rsidRPr="00996F33">
        <w:rPr>
          <w:rFonts w:ascii="Arial Narrow" w:hAnsi="Arial Narrow"/>
          <w:b/>
          <w:sz w:val="24"/>
          <w:szCs w:val="24"/>
        </w:rPr>
        <w:t xml:space="preserve">Cuenca </w:t>
      </w:r>
      <w:hyperlink r:id="rId42" w:history="1">
        <w:r w:rsidRPr="00996F33">
          <w:rPr>
            <w:rFonts w:ascii="Arial Narrow" w:hAnsi="Arial Narrow"/>
            <w:b/>
            <w:sz w:val="24"/>
            <w:szCs w:val="24"/>
          </w:rPr>
          <w:t>hidrográfica</w:t>
        </w:r>
      </w:hyperlink>
      <w:r w:rsidRPr="00996F33">
        <w:rPr>
          <w:rFonts w:ascii="Arial Narrow" w:hAnsi="Arial Narrow"/>
          <w:b/>
          <w:sz w:val="24"/>
          <w:szCs w:val="24"/>
        </w:rPr>
        <w:t xml:space="preserve">: </w:t>
      </w:r>
      <w:r w:rsidRPr="00996F33">
        <w:rPr>
          <w:rFonts w:ascii="Arial Narrow" w:hAnsi="Arial Narrow"/>
          <w:sz w:val="24"/>
          <w:szCs w:val="24"/>
        </w:rPr>
        <w:t>superficie total de tierra drenada por un río y sus afluentes.</w:t>
      </w:r>
      <w:r w:rsidR="008938A4" w:rsidRPr="00996F33">
        <w:rPr>
          <w:rFonts w:ascii="Arial Narrow" w:hAnsi="Arial Narrow"/>
          <w:sz w:val="24"/>
          <w:szCs w:val="24"/>
          <w:vertAlign w:val="superscript"/>
        </w:rPr>
        <w:t>4</w:t>
      </w:r>
      <w:r w:rsidR="00443FCA">
        <w:rPr>
          <w:rFonts w:ascii="Arial Narrow" w:hAnsi="Arial Narrow"/>
          <w:sz w:val="24"/>
          <w:szCs w:val="24"/>
          <w:vertAlign w:val="superscript"/>
        </w:rPr>
        <w:t>7</w:t>
      </w:r>
    </w:p>
    <w:p w14:paraId="3F2FCE3D" w14:textId="77777777" w:rsidR="00540DCB" w:rsidRPr="00996F33" w:rsidRDefault="00540DCB" w:rsidP="00540DCB">
      <w:pPr>
        <w:pStyle w:val="Prrafodelista"/>
        <w:rPr>
          <w:rFonts w:ascii="Arial Narrow" w:hAnsi="Arial Narrow"/>
          <w:b/>
          <w:sz w:val="24"/>
          <w:szCs w:val="24"/>
        </w:rPr>
      </w:pPr>
    </w:p>
    <w:p w14:paraId="2807D068" w14:textId="53D34F96" w:rsidR="00540DCB" w:rsidRPr="00996F33" w:rsidRDefault="00540DCB" w:rsidP="00AC2A91">
      <w:pPr>
        <w:pStyle w:val="Prrafodelista"/>
        <w:numPr>
          <w:ilvl w:val="0"/>
          <w:numId w:val="1"/>
        </w:numPr>
        <w:tabs>
          <w:tab w:val="left" w:pos="1605"/>
        </w:tabs>
        <w:jc w:val="both"/>
        <w:rPr>
          <w:rFonts w:asciiTheme="majorHAnsi" w:hAnsiTheme="majorHAnsi"/>
          <w:b/>
          <w:color w:val="244061" w:themeColor="accent1" w:themeShade="80"/>
          <w:sz w:val="28"/>
        </w:rPr>
      </w:pPr>
      <w:r w:rsidRPr="00996F33">
        <w:rPr>
          <w:rFonts w:ascii="Arial Narrow" w:hAnsi="Arial Narrow"/>
          <w:b/>
          <w:sz w:val="24"/>
          <w:szCs w:val="24"/>
        </w:rPr>
        <w:t>Cuerpo de agua:</w:t>
      </w:r>
      <w:r w:rsidRPr="00996F33">
        <w:t xml:space="preserve"> </w:t>
      </w:r>
      <w:r w:rsidRPr="00996F33">
        <w:rPr>
          <w:rFonts w:ascii="Arial Narrow" w:hAnsi="Arial Narrow"/>
          <w:sz w:val="24"/>
          <w:szCs w:val="24"/>
        </w:rPr>
        <w:t>los lagos, acuíferos y ríos permanentes/intermitentes, bahías, ensenadas, lagunas costeras, estuario, marismas, embalses, pantanos, ciénegas y otras corrientes.</w:t>
      </w:r>
      <w:r w:rsidR="008938A4" w:rsidRPr="00996F33">
        <w:rPr>
          <w:rFonts w:ascii="Arial Narrow" w:hAnsi="Arial Narrow"/>
          <w:sz w:val="24"/>
          <w:szCs w:val="24"/>
          <w:vertAlign w:val="superscript"/>
        </w:rPr>
        <w:t>4</w:t>
      </w:r>
      <w:r w:rsidR="00443FCA">
        <w:rPr>
          <w:rFonts w:ascii="Arial Narrow" w:hAnsi="Arial Narrow"/>
          <w:sz w:val="24"/>
          <w:szCs w:val="24"/>
          <w:vertAlign w:val="superscript"/>
        </w:rPr>
        <w:t>8</w:t>
      </w:r>
    </w:p>
    <w:p w14:paraId="4ED2F2E2" w14:textId="77777777" w:rsidR="00540DCB" w:rsidRPr="00996F33" w:rsidRDefault="00540DCB" w:rsidP="00540DCB">
      <w:pPr>
        <w:pStyle w:val="Prrafodelista"/>
        <w:rPr>
          <w:rFonts w:asciiTheme="majorHAnsi" w:hAnsiTheme="majorHAnsi"/>
          <w:b/>
          <w:color w:val="244061" w:themeColor="accent1" w:themeShade="80"/>
          <w:sz w:val="28"/>
        </w:rPr>
      </w:pPr>
    </w:p>
    <w:p w14:paraId="0DBC9E6C" w14:textId="7049A207" w:rsidR="00540DCB" w:rsidRPr="00996F33" w:rsidRDefault="00540DCB" w:rsidP="00AC2A91">
      <w:pPr>
        <w:pStyle w:val="Prrafodelista"/>
        <w:numPr>
          <w:ilvl w:val="0"/>
          <w:numId w:val="1"/>
        </w:numPr>
        <w:tabs>
          <w:tab w:val="left" w:pos="1605"/>
        </w:tabs>
        <w:jc w:val="both"/>
        <w:rPr>
          <w:rFonts w:ascii="Arial Narrow" w:hAnsi="Arial Narrow"/>
          <w:b/>
          <w:sz w:val="24"/>
          <w:szCs w:val="24"/>
        </w:rPr>
      </w:pPr>
      <w:r w:rsidRPr="00996F33">
        <w:rPr>
          <w:rFonts w:ascii="Arial Narrow" w:hAnsi="Arial Narrow"/>
          <w:b/>
          <w:sz w:val="24"/>
          <w:szCs w:val="24"/>
        </w:rPr>
        <w:t>Cultivo:</w:t>
      </w:r>
      <w:r w:rsidRPr="00996F33">
        <w:t xml:space="preserve"> </w:t>
      </w:r>
      <w:r w:rsidRPr="00996F33">
        <w:rPr>
          <w:rFonts w:ascii="Arial Narrow" w:hAnsi="Arial Narrow"/>
          <w:sz w:val="24"/>
          <w:szCs w:val="24"/>
        </w:rPr>
        <w:t>arte de cultivar la tierra. Refiere a la actividad humana que permite que la tierra fructifique a través de los diferentes trabajos de tratamiento del suelo.</w:t>
      </w:r>
      <w:r w:rsidR="008938A4" w:rsidRPr="00996F33">
        <w:rPr>
          <w:rFonts w:ascii="Arial Narrow" w:hAnsi="Arial Narrow"/>
          <w:sz w:val="24"/>
          <w:szCs w:val="24"/>
          <w:vertAlign w:val="superscript"/>
        </w:rPr>
        <w:t>4</w:t>
      </w:r>
      <w:r w:rsidR="00443FCA">
        <w:rPr>
          <w:rFonts w:ascii="Arial Narrow" w:hAnsi="Arial Narrow"/>
          <w:sz w:val="24"/>
          <w:szCs w:val="24"/>
          <w:vertAlign w:val="superscript"/>
        </w:rPr>
        <w:t>9</w:t>
      </w:r>
    </w:p>
    <w:p w14:paraId="1816524E" w14:textId="77777777" w:rsidR="00540DCB" w:rsidRPr="00996F33" w:rsidRDefault="00540DCB" w:rsidP="00540DCB">
      <w:pPr>
        <w:pStyle w:val="Prrafodelista"/>
        <w:rPr>
          <w:rFonts w:ascii="Arial Narrow" w:hAnsi="Arial Narrow"/>
          <w:b/>
          <w:sz w:val="24"/>
          <w:szCs w:val="24"/>
        </w:rPr>
      </w:pPr>
    </w:p>
    <w:p w14:paraId="2B602F3D" w14:textId="37B9A980" w:rsidR="00540DCB" w:rsidRPr="00996F33" w:rsidRDefault="00540DCB" w:rsidP="00AC2A91">
      <w:pPr>
        <w:pStyle w:val="Prrafodelista"/>
        <w:numPr>
          <w:ilvl w:val="0"/>
          <w:numId w:val="1"/>
        </w:numPr>
        <w:tabs>
          <w:tab w:val="left" w:pos="1605"/>
        </w:tabs>
        <w:jc w:val="both"/>
        <w:rPr>
          <w:rFonts w:asciiTheme="majorHAnsi" w:hAnsiTheme="majorHAnsi"/>
          <w:b/>
          <w:color w:val="244061" w:themeColor="accent1" w:themeShade="80"/>
          <w:sz w:val="28"/>
        </w:rPr>
      </w:pPr>
      <w:r w:rsidRPr="00996F33">
        <w:rPr>
          <w:rFonts w:ascii="Arial Narrow" w:hAnsi="Arial Narrow"/>
          <w:b/>
          <w:sz w:val="24"/>
          <w:szCs w:val="24"/>
        </w:rPr>
        <w:t>Curva de nivel:</w:t>
      </w:r>
      <w:r w:rsidRPr="00996F33">
        <w:rPr>
          <w:rFonts w:ascii="Arial Narrow" w:hAnsi="Arial Narrow"/>
          <w:sz w:val="24"/>
          <w:szCs w:val="24"/>
        </w:rPr>
        <w:t xml:space="preserve"> línea imaginaria que une puntos con la misma elevación con respecto al nivel medio del mar empleado para representar el relieve del territorio.</w:t>
      </w:r>
      <w:r w:rsidR="00443FCA">
        <w:rPr>
          <w:rFonts w:ascii="Arial Narrow" w:hAnsi="Arial Narrow"/>
          <w:sz w:val="24"/>
          <w:szCs w:val="24"/>
          <w:vertAlign w:val="superscript"/>
        </w:rPr>
        <w:t>50</w:t>
      </w:r>
    </w:p>
    <w:p w14:paraId="2400F3C7" w14:textId="77777777" w:rsidR="00540DCB" w:rsidRPr="00996F33" w:rsidRDefault="00540DCB" w:rsidP="00540DCB">
      <w:pPr>
        <w:pStyle w:val="Prrafodelista"/>
        <w:rPr>
          <w:rFonts w:asciiTheme="majorHAnsi" w:hAnsiTheme="majorHAnsi"/>
          <w:b/>
          <w:color w:val="244061" w:themeColor="accent1" w:themeShade="80"/>
          <w:sz w:val="28"/>
        </w:rPr>
      </w:pPr>
    </w:p>
    <w:p w14:paraId="5394F11C" w14:textId="77777777" w:rsidR="00540DCB" w:rsidRPr="00996F33" w:rsidRDefault="00540DCB" w:rsidP="00540DCB">
      <w:pPr>
        <w:pStyle w:val="Prrafodelista"/>
        <w:rPr>
          <w:rFonts w:asciiTheme="majorHAnsi" w:hAnsiTheme="majorHAnsi"/>
          <w:b/>
          <w:color w:val="244061" w:themeColor="accent1" w:themeShade="80"/>
          <w:sz w:val="28"/>
        </w:rPr>
      </w:pPr>
    </w:p>
    <w:p w14:paraId="13F29485" w14:textId="77777777" w:rsidR="00540DCB" w:rsidRPr="00996F33" w:rsidRDefault="00540DCB" w:rsidP="00540DCB">
      <w:pPr>
        <w:pStyle w:val="Prrafodelista"/>
        <w:rPr>
          <w:rFonts w:asciiTheme="majorHAnsi" w:hAnsiTheme="majorHAnsi"/>
          <w:b/>
          <w:color w:val="244061" w:themeColor="accent1" w:themeShade="80"/>
          <w:sz w:val="28"/>
        </w:rPr>
      </w:pPr>
    </w:p>
    <w:p w14:paraId="0ED45AD3" w14:textId="77777777" w:rsidR="002E2207" w:rsidRDefault="002E2207" w:rsidP="00540DCB">
      <w:pPr>
        <w:pStyle w:val="Prrafodelista"/>
        <w:rPr>
          <w:rFonts w:asciiTheme="majorHAnsi" w:hAnsiTheme="majorHAnsi"/>
          <w:b/>
          <w:color w:val="244061" w:themeColor="accent1" w:themeShade="80"/>
          <w:sz w:val="28"/>
        </w:rPr>
        <w:sectPr w:rsidR="002E2207" w:rsidSect="00171DDC">
          <w:pgSz w:w="12240" w:h="15840"/>
          <w:pgMar w:top="1417" w:right="1701" w:bottom="1417" w:left="1701" w:header="708" w:footer="708" w:gutter="0"/>
          <w:pgNumType w:start="25"/>
          <w:cols w:space="708"/>
          <w:titlePg/>
          <w:docGrid w:linePitch="360"/>
        </w:sectPr>
      </w:pPr>
    </w:p>
    <w:p w14:paraId="198EB3C2" w14:textId="77777777" w:rsidR="00925FF7" w:rsidRPr="00996F33" w:rsidRDefault="00925FF7" w:rsidP="00540DCB">
      <w:pPr>
        <w:pStyle w:val="Prrafodelista"/>
        <w:rPr>
          <w:rFonts w:asciiTheme="majorHAnsi" w:hAnsiTheme="majorHAnsi"/>
          <w:b/>
          <w:color w:val="244061" w:themeColor="accent1" w:themeShade="80"/>
          <w:sz w:val="28"/>
        </w:rPr>
      </w:pPr>
    </w:p>
    <w:p w14:paraId="1292D9EB" w14:textId="77777777" w:rsidR="00925FF7" w:rsidRDefault="00925FF7" w:rsidP="00540DCB">
      <w:pPr>
        <w:pStyle w:val="Prrafodelista"/>
        <w:rPr>
          <w:rFonts w:asciiTheme="majorHAnsi" w:hAnsiTheme="majorHAnsi"/>
          <w:b/>
          <w:color w:val="244061" w:themeColor="accent1" w:themeShade="80"/>
          <w:sz w:val="28"/>
        </w:rPr>
      </w:pPr>
    </w:p>
    <w:p w14:paraId="26BEC7F1" w14:textId="77777777" w:rsidR="00925FF7" w:rsidRDefault="00925FF7" w:rsidP="00540DCB">
      <w:pPr>
        <w:pStyle w:val="Prrafodelista"/>
        <w:rPr>
          <w:rFonts w:asciiTheme="majorHAnsi" w:hAnsiTheme="majorHAnsi"/>
          <w:b/>
          <w:color w:val="244061" w:themeColor="accent1" w:themeShade="80"/>
          <w:sz w:val="28"/>
        </w:rPr>
      </w:pPr>
    </w:p>
    <w:p w14:paraId="00092B8A" w14:textId="77777777" w:rsidR="00925FF7" w:rsidRDefault="00925FF7" w:rsidP="00540DCB">
      <w:pPr>
        <w:pStyle w:val="Prrafodelista"/>
        <w:rPr>
          <w:rFonts w:asciiTheme="majorHAnsi" w:hAnsiTheme="majorHAnsi"/>
          <w:b/>
          <w:color w:val="244061" w:themeColor="accent1" w:themeShade="80"/>
          <w:sz w:val="28"/>
        </w:rPr>
      </w:pPr>
    </w:p>
    <w:p w14:paraId="7AD80F71" w14:textId="77777777" w:rsidR="00925FF7" w:rsidRDefault="00925FF7" w:rsidP="00540DCB">
      <w:pPr>
        <w:pStyle w:val="Prrafodelista"/>
        <w:rPr>
          <w:rFonts w:asciiTheme="majorHAnsi" w:hAnsiTheme="majorHAnsi"/>
          <w:b/>
          <w:color w:val="244061" w:themeColor="accent1" w:themeShade="80"/>
          <w:sz w:val="28"/>
        </w:rPr>
      </w:pPr>
    </w:p>
    <w:p w14:paraId="4DD558BD" w14:textId="77777777" w:rsidR="00925FF7" w:rsidRDefault="00925FF7" w:rsidP="00540DCB">
      <w:pPr>
        <w:pStyle w:val="Prrafodelista"/>
        <w:rPr>
          <w:rFonts w:asciiTheme="majorHAnsi" w:hAnsiTheme="majorHAnsi"/>
          <w:b/>
          <w:color w:val="244061" w:themeColor="accent1" w:themeShade="80"/>
          <w:sz w:val="28"/>
        </w:rPr>
      </w:pPr>
    </w:p>
    <w:p w14:paraId="0CBA275A" w14:textId="77777777" w:rsidR="00925FF7" w:rsidRDefault="00925FF7" w:rsidP="00540DCB">
      <w:pPr>
        <w:pStyle w:val="Prrafodelista"/>
        <w:rPr>
          <w:rFonts w:asciiTheme="majorHAnsi" w:hAnsiTheme="majorHAnsi"/>
          <w:b/>
          <w:color w:val="244061" w:themeColor="accent1" w:themeShade="80"/>
          <w:sz w:val="28"/>
        </w:rPr>
      </w:pPr>
    </w:p>
    <w:p w14:paraId="338CEAA1" w14:textId="77777777" w:rsidR="00540DCB" w:rsidRPr="00996F33" w:rsidRDefault="00540DCB" w:rsidP="00540DCB">
      <w:pPr>
        <w:pStyle w:val="Prrafodelista"/>
        <w:rPr>
          <w:rFonts w:asciiTheme="majorHAnsi" w:hAnsiTheme="majorHAnsi"/>
          <w:b/>
          <w:color w:val="244061" w:themeColor="accent1" w:themeShade="80"/>
          <w:sz w:val="28"/>
        </w:rPr>
      </w:pPr>
      <w:r w:rsidRPr="00996F33">
        <w:rPr>
          <w:rFonts w:ascii="Arial Narrow" w:hAnsi="Arial Narrow"/>
          <w:b/>
          <w:noProof/>
          <w:sz w:val="24"/>
          <w:szCs w:val="24"/>
          <w:lang w:eastAsia="es-MX"/>
        </w:rPr>
        <mc:AlternateContent>
          <mc:Choice Requires="wpg">
            <w:drawing>
              <wp:anchor distT="0" distB="0" distL="114300" distR="114300" simplePos="0" relativeHeight="252178943" behindDoc="0" locked="0" layoutInCell="1" allowOverlap="1" wp14:anchorId="79878E16" wp14:editId="3605CA3D">
                <wp:simplePos x="0" y="0"/>
                <wp:positionH relativeFrom="page">
                  <wp:posOffset>179401</wp:posOffset>
                </wp:positionH>
                <wp:positionV relativeFrom="paragraph">
                  <wp:posOffset>355600</wp:posOffset>
                </wp:positionV>
                <wp:extent cx="7444249" cy="2087245"/>
                <wp:effectExtent l="133350" t="95250" r="118745" b="141605"/>
                <wp:wrapNone/>
                <wp:docPr id="178" name="Grupo 178"/>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179" name="Rectángulo redondeado 179"/>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15F7B965"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Elipse 180"/>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878E16" id="Grupo 178" o:spid="_x0000_s1053" style="position:absolute;left:0;text-align:left;margin-left:14.15pt;margin-top:28pt;width:586.15pt;height:164.35pt;z-index:252178943;mso-position-horizontal-relative:page"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">
                <v:roundrect id="Rectángulo redondeado 179" o:spid="_x0000_s1054"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" fillcolor="#c2d69b [1942]" strokecolor="#eaf1dd [662]" strokeweight="6pt">
                  <v:shadow on="t" color="black" opacity="22937f" origin=",.5" offset="0,.63889mm"/>
                  <v:textbox>
                    <w:txbxContent>
                      <w:p w14:paraId="15F7B965" w14:textId="77777777" w:rsidR="00925FF7" w:rsidRPr="000E5D8C" w:rsidRDefault="00925FF7" w:rsidP="00540DCB"/>
                    </w:txbxContent>
                  </v:textbox>
                </v:roundrect>
                <v:oval id="Elipse 180" o:spid="_x0000_s1055"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" fillcolor="#95b3d7 [1940]" strokecolor="#eaf1dd [662]" strokeweight="6pt">
                  <v:shadow on="t" color="black" opacity="22937f" origin=",.5" offset="0,.63889mm"/>
                </v:oval>
                <w10:wrap anchorx="page"/>
              </v:group>
            </w:pict>
          </mc:Fallback>
        </mc:AlternateContent>
      </w:r>
    </w:p>
    <w:p w14:paraId="4011E759" w14:textId="77777777" w:rsidR="00540DCB" w:rsidRPr="00996F33" w:rsidRDefault="00540DCB" w:rsidP="00540DCB">
      <w:pPr>
        <w:pStyle w:val="Prrafodelista"/>
        <w:ind w:left="1416" w:hanging="696"/>
        <w:rPr>
          <w:rFonts w:asciiTheme="majorHAnsi" w:hAnsiTheme="majorHAnsi"/>
          <w:b/>
          <w:color w:val="244061" w:themeColor="accent1" w:themeShade="80"/>
          <w:sz w:val="28"/>
        </w:rPr>
      </w:pPr>
    </w:p>
    <w:p w14:paraId="09E51867" w14:textId="77777777" w:rsidR="00540DCB" w:rsidRPr="00996F33" w:rsidRDefault="00540DCB" w:rsidP="00540DCB">
      <w:pPr>
        <w:pStyle w:val="Prrafodelista"/>
        <w:rPr>
          <w:rFonts w:asciiTheme="majorHAnsi" w:hAnsiTheme="majorHAnsi"/>
          <w:b/>
          <w:color w:val="244061" w:themeColor="accent1" w:themeShade="80"/>
          <w:sz w:val="28"/>
        </w:rPr>
      </w:pPr>
    </w:p>
    <w:p w14:paraId="34E5DD71" w14:textId="77777777" w:rsidR="00540DCB" w:rsidRPr="00996F33" w:rsidRDefault="00540DCB" w:rsidP="00540DCB">
      <w:pPr>
        <w:pStyle w:val="Prrafodelista"/>
        <w:rPr>
          <w:rFonts w:asciiTheme="majorHAnsi" w:hAnsiTheme="majorHAnsi"/>
          <w:b/>
          <w:color w:val="244061" w:themeColor="accent1" w:themeShade="80"/>
          <w:sz w:val="28"/>
        </w:rPr>
      </w:pPr>
      <w:r w:rsidRPr="00996F33">
        <w:rPr>
          <w:noProof/>
          <w:lang w:eastAsia="es-MX"/>
        </w:rPr>
        <mc:AlternateContent>
          <mc:Choice Requires="wps">
            <w:drawing>
              <wp:anchor distT="0" distB="0" distL="114300" distR="114300" simplePos="0" relativeHeight="252180991" behindDoc="0" locked="0" layoutInCell="1" allowOverlap="1" wp14:anchorId="4CCE8703" wp14:editId="172C677F">
                <wp:simplePos x="0" y="0"/>
                <wp:positionH relativeFrom="page">
                  <wp:posOffset>388371</wp:posOffset>
                </wp:positionH>
                <wp:positionV relativeFrom="paragraph">
                  <wp:posOffset>132742</wp:posOffset>
                </wp:positionV>
                <wp:extent cx="1733550" cy="1186757"/>
                <wp:effectExtent l="0" t="0" r="0" b="0"/>
                <wp:wrapNone/>
                <wp:docPr id="182" name="Cuadro de texto 182"/>
                <wp:cNvGraphicFramePr/>
                <a:graphic xmlns:a="http://schemas.openxmlformats.org/drawingml/2006/main">
                  <a:graphicData uri="http://schemas.microsoft.com/office/word/2010/wordprocessingShape">
                    <wps:wsp>
                      <wps:cNvSpPr txBox="1"/>
                      <wps:spPr>
                        <a:xfrm>
                          <a:off x="0" y="0"/>
                          <a:ext cx="1733550" cy="1186757"/>
                        </a:xfrm>
                        <a:prstGeom prst="rect">
                          <a:avLst/>
                        </a:prstGeom>
                        <a:noFill/>
                        <a:ln w="6350">
                          <a:noFill/>
                        </a:ln>
                      </wps:spPr>
                      <wps:txbx>
                        <w:txbxContent>
                          <w:p w14:paraId="42DDA1B4"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4</w:t>
                            </w:r>
                            <w:r w:rsidRPr="00641829">
                              <w:rPr>
                                <w:rFonts w:asciiTheme="majorHAnsi" w:hAnsiTheme="majorHAnsi"/>
                                <w:b/>
                                <w:color w:val="244061" w:themeColor="accent1" w:themeShade="80"/>
                                <w:sz w:val="160"/>
                              </w:rPr>
                              <w:t>.</w:t>
                            </w:r>
                          </w:p>
                          <w:p w14:paraId="4B914D15"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E8703" id="Cuadro de texto 182" o:spid="_x0000_s1056" type="#_x0000_t202" style="position:absolute;left:0;text-align:left;margin-left:30.6pt;margin-top:10.45pt;width:136.5pt;height:93.45pt;z-index:2521809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" filled="f" stroked="f" strokeweight=".5pt">
                <v:textbox>
                  <w:txbxContent>
                    <w:p w14:paraId="42DDA1B4"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4</w:t>
                      </w:r>
                      <w:r w:rsidRPr="00641829">
                        <w:rPr>
                          <w:rFonts w:asciiTheme="majorHAnsi" w:hAnsiTheme="majorHAnsi"/>
                          <w:b/>
                          <w:color w:val="244061" w:themeColor="accent1" w:themeShade="80"/>
                          <w:sz w:val="160"/>
                        </w:rPr>
                        <w:t>.</w:t>
                      </w:r>
                    </w:p>
                    <w:p w14:paraId="4B914D15" w14:textId="77777777" w:rsidR="00925FF7" w:rsidRPr="000E5D8C" w:rsidRDefault="00925FF7" w:rsidP="00540DCB">
                      <w:pPr>
                        <w:rPr>
                          <w:rFonts w:asciiTheme="majorHAnsi" w:hAnsiTheme="majorHAnsi"/>
                          <w:b/>
                          <w:color w:val="244061" w:themeColor="accent1" w:themeShade="80"/>
                          <w:sz w:val="28"/>
                        </w:rPr>
                      </w:pPr>
                    </w:p>
                  </w:txbxContent>
                </v:textbox>
                <w10:wrap anchorx="page"/>
              </v:shape>
            </w:pict>
          </mc:Fallback>
        </mc:AlternateContent>
      </w:r>
      <w:r w:rsidRPr="00996F33">
        <w:rPr>
          <w:noProof/>
          <w:lang w:eastAsia="es-MX"/>
        </w:rPr>
        <mc:AlternateContent>
          <mc:Choice Requires="wps">
            <w:drawing>
              <wp:anchor distT="0" distB="0" distL="114300" distR="114300" simplePos="0" relativeHeight="252179967" behindDoc="0" locked="0" layoutInCell="1" allowOverlap="1" wp14:anchorId="6870BF05" wp14:editId="1D8B24BE">
                <wp:simplePos x="0" y="0"/>
                <wp:positionH relativeFrom="margin">
                  <wp:posOffset>4708414</wp:posOffset>
                </wp:positionH>
                <wp:positionV relativeFrom="paragraph">
                  <wp:posOffset>102097</wp:posOffset>
                </wp:positionV>
                <wp:extent cx="1587260" cy="1242192"/>
                <wp:effectExtent l="0" t="0" r="0" b="0"/>
                <wp:wrapNone/>
                <wp:docPr id="181" name="Cuadro de texto 181"/>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5E9FBACA"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D</w:t>
                            </w:r>
                            <w:r w:rsidRPr="00641829">
                              <w:rPr>
                                <w:rFonts w:asciiTheme="majorHAnsi" w:hAnsiTheme="majorHAnsi"/>
                                <w:b/>
                                <w:color w:val="244061" w:themeColor="accent1" w:themeShade="80"/>
                                <w:sz w:val="160"/>
                              </w:rPr>
                              <w:t>.</w:t>
                            </w:r>
                          </w:p>
                          <w:p w14:paraId="30CDBC3D"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0BF05" id="Cuadro de texto 181" o:spid="_x0000_s1057" type="#_x0000_t202" style="position:absolute;left:0;text-align:left;margin-left:370.75pt;margin-top:8.05pt;width:125pt;height:97.8pt;z-index:2521799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" filled="f" stroked="f" strokeweight=".5pt">
                <v:textbox>
                  <w:txbxContent>
                    <w:p w14:paraId="5E9FBACA"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D</w:t>
                      </w:r>
                      <w:r w:rsidRPr="00641829">
                        <w:rPr>
                          <w:rFonts w:asciiTheme="majorHAnsi" w:hAnsiTheme="majorHAnsi"/>
                          <w:b/>
                          <w:color w:val="244061" w:themeColor="accent1" w:themeShade="80"/>
                          <w:sz w:val="160"/>
                        </w:rPr>
                        <w:t>.</w:t>
                      </w:r>
                    </w:p>
                    <w:p w14:paraId="30CDBC3D"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p>
    <w:p w14:paraId="716D1077" w14:textId="77777777" w:rsidR="00540DCB" w:rsidRPr="00996F33" w:rsidRDefault="00540DCB" w:rsidP="00540DCB">
      <w:pPr>
        <w:pStyle w:val="Prrafodelista"/>
        <w:rPr>
          <w:rFonts w:asciiTheme="majorHAnsi" w:hAnsiTheme="majorHAnsi"/>
          <w:b/>
          <w:color w:val="244061" w:themeColor="accent1" w:themeShade="80"/>
          <w:sz w:val="28"/>
        </w:rPr>
      </w:pPr>
    </w:p>
    <w:p w14:paraId="001D8BF6" w14:textId="77777777" w:rsidR="00540DCB" w:rsidRPr="00996F33" w:rsidRDefault="00540DCB" w:rsidP="00540DCB">
      <w:pPr>
        <w:pStyle w:val="Prrafodelista"/>
        <w:rPr>
          <w:rFonts w:asciiTheme="majorHAnsi" w:hAnsiTheme="majorHAnsi"/>
          <w:b/>
          <w:color w:val="244061" w:themeColor="accent1" w:themeShade="80"/>
          <w:sz w:val="28"/>
        </w:rPr>
      </w:pPr>
    </w:p>
    <w:p w14:paraId="088F110C" w14:textId="77777777" w:rsidR="00540DCB" w:rsidRPr="00996F33" w:rsidRDefault="00540DCB" w:rsidP="00540DCB">
      <w:pPr>
        <w:tabs>
          <w:tab w:val="left" w:pos="1605"/>
        </w:tabs>
        <w:jc w:val="both"/>
        <w:rPr>
          <w:rFonts w:asciiTheme="majorHAnsi" w:hAnsiTheme="majorHAnsi"/>
          <w:b/>
          <w:color w:val="244061" w:themeColor="accent1" w:themeShade="80"/>
          <w:sz w:val="28"/>
        </w:rPr>
      </w:pPr>
    </w:p>
    <w:p w14:paraId="738DA112" w14:textId="77777777" w:rsidR="00540DCB" w:rsidRPr="00996F33" w:rsidRDefault="00540DCB" w:rsidP="00540DCB">
      <w:pPr>
        <w:tabs>
          <w:tab w:val="left" w:pos="1605"/>
        </w:tabs>
        <w:jc w:val="both"/>
        <w:rPr>
          <w:rFonts w:asciiTheme="majorHAnsi" w:hAnsiTheme="majorHAnsi"/>
          <w:b/>
          <w:color w:val="244061" w:themeColor="accent1" w:themeShade="80"/>
          <w:sz w:val="28"/>
        </w:rPr>
      </w:pPr>
    </w:p>
    <w:p w14:paraId="1B692219" w14:textId="77777777" w:rsidR="00540DCB" w:rsidRPr="00996F33" w:rsidRDefault="00540DCB" w:rsidP="00540DCB">
      <w:pPr>
        <w:tabs>
          <w:tab w:val="left" w:pos="1605"/>
        </w:tabs>
        <w:jc w:val="both"/>
        <w:rPr>
          <w:rFonts w:asciiTheme="majorHAnsi" w:hAnsiTheme="majorHAnsi"/>
          <w:b/>
          <w:color w:val="244061" w:themeColor="accent1" w:themeShade="80"/>
          <w:sz w:val="28"/>
        </w:rPr>
      </w:pPr>
    </w:p>
    <w:p w14:paraId="2B4DD94C" w14:textId="77777777" w:rsidR="00540DCB" w:rsidRPr="00996F33" w:rsidRDefault="00540DCB" w:rsidP="00540DCB">
      <w:pPr>
        <w:tabs>
          <w:tab w:val="left" w:pos="1039"/>
        </w:tabs>
        <w:jc w:val="both"/>
        <w:rPr>
          <w:rFonts w:asciiTheme="majorHAnsi" w:hAnsiTheme="majorHAnsi"/>
          <w:b/>
          <w:color w:val="244061" w:themeColor="accent1" w:themeShade="80"/>
          <w:sz w:val="28"/>
        </w:rPr>
      </w:pPr>
      <w:r w:rsidRPr="00996F33">
        <w:rPr>
          <w:rFonts w:asciiTheme="majorHAnsi" w:hAnsiTheme="majorHAnsi"/>
          <w:b/>
          <w:color w:val="244061" w:themeColor="accent1" w:themeShade="80"/>
          <w:sz w:val="28"/>
        </w:rPr>
        <w:tab/>
      </w:r>
    </w:p>
    <w:p w14:paraId="649605A2" w14:textId="77777777" w:rsidR="00540DCB" w:rsidRPr="00996F33" w:rsidRDefault="00540DCB" w:rsidP="00540DCB">
      <w:pPr>
        <w:tabs>
          <w:tab w:val="left" w:pos="1605"/>
        </w:tabs>
        <w:jc w:val="both"/>
        <w:rPr>
          <w:rFonts w:asciiTheme="majorHAnsi" w:hAnsiTheme="majorHAnsi"/>
          <w:b/>
          <w:color w:val="244061" w:themeColor="accent1" w:themeShade="80"/>
          <w:sz w:val="28"/>
        </w:rPr>
      </w:pPr>
    </w:p>
    <w:p w14:paraId="6A630D90" w14:textId="77777777" w:rsidR="00540DCB" w:rsidRPr="00996F33" w:rsidRDefault="00540DCB" w:rsidP="00540DCB">
      <w:pPr>
        <w:tabs>
          <w:tab w:val="left" w:pos="1605"/>
        </w:tabs>
        <w:jc w:val="both"/>
        <w:rPr>
          <w:rFonts w:asciiTheme="majorHAnsi" w:hAnsiTheme="majorHAnsi"/>
          <w:b/>
          <w:color w:val="244061" w:themeColor="accent1" w:themeShade="80"/>
          <w:sz w:val="28"/>
        </w:rPr>
      </w:pPr>
    </w:p>
    <w:p w14:paraId="750C34DC" w14:textId="77777777" w:rsidR="00540DCB" w:rsidRPr="00996F33" w:rsidRDefault="00540DCB" w:rsidP="00540DCB">
      <w:pPr>
        <w:tabs>
          <w:tab w:val="left" w:pos="1605"/>
        </w:tabs>
        <w:jc w:val="both"/>
        <w:rPr>
          <w:rFonts w:asciiTheme="majorHAnsi" w:hAnsiTheme="majorHAnsi"/>
          <w:b/>
          <w:color w:val="244061" w:themeColor="accent1" w:themeShade="80"/>
          <w:sz w:val="28"/>
        </w:rPr>
      </w:pPr>
    </w:p>
    <w:p w14:paraId="7054DD2C" w14:textId="77777777" w:rsidR="00540DCB" w:rsidRPr="00996F33" w:rsidRDefault="00540DCB" w:rsidP="00540DCB">
      <w:pPr>
        <w:tabs>
          <w:tab w:val="left" w:pos="1605"/>
        </w:tabs>
        <w:jc w:val="both"/>
        <w:rPr>
          <w:rFonts w:asciiTheme="majorHAnsi" w:hAnsiTheme="majorHAnsi"/>
          <w:b/>
          <w:color w:val="244061" w:themeColor="accent1" w:themeShade="80"/>
          <w:sz w:val="28"/>
        </w:rPr>
      </w:pPr>
    </w:p>
    <w:p w14:paraId="02B5C791" w14:textId="77777777" w:rsidR="00540DCB" w:rsidRDefault="00540DCB" w:rsidP="00540DCB">
      <w:pPr>
        <w:tabs>
          <w:tab w:val="left" w:pos="1605"/>
        </w:tabs>
        <w:jc w:val="both"/>
        <w:rPr>
          <w:rFonts w:asciiTheme="majorHAnsi" w:hAnsiTheme="majorHAnsi"/>
          <w:b/>
          <w:color w:val="244061" w:themeColor="accent1" w:themeShade="80"/>
          <w:sz w:val="28"/>
        </w:rPr>
      </w:pPr>
    </w:p>
    <w:p w14:paraId="7E3E4111" w14:textId="77777777" w:rsidR="0069568B" w:rsidRPr="00996F33" w:rsidRDefault="0069568B" w:rsidP="00540DCB">
      <w:pPr>
        <w:tabs>
          <w:tab w:val="left" w:pos="1605"/>
        </w:tabs>
        <w:jc w:val="both"/>
        <w:rPr>
          <w:rFonts w:asciiTheme="majorHAnsi" w:hAnsiTheme="majorHAnsi"/>
          <w:b/>
          <w:color w:val="244061" w:themeColor="accent1" w:themeShade="80"/>
          <w:sz w:val="28"/>
        </w:rPr>
      </w:pPr>
    </w:p>
    <w:p w14:paraId="12B5AC6B" w14:textId="77777777" w:rsidR="00540DCB" w:rsidRPr="00996F33" w:rsidRDefault="00540DCB" w:rsidP="00540DCB">
      <w:pPr>
        <w:tabs>
          <w:tab w:val="left" w:pos="1605"/>
        </w:tabs>
        <w:jc w:val="both"/>
        <w:rPr>
          <w:rFonts w:asciiTheme="majorHAnsi" w:hAnsiTheme="majorHAnsi"/>
          <w:b/>
          <w:color w:val="244061" w:themeColor="accent1" w:themeShade="80"/>
          <w:sz w:val="28"/>
        </w:rPr>
      </w:pPr>
    </w:p>
    <w:p w14:paraId="5EA434D3" w14:textId="77777777" w:rsidR="00540DCB" w:rsidRPr="00996F33" w:rsidRDefault="00540DCB" w:rsidP="00540DCB">
      <w:pPr>
        <w:tabs>
          <w:tab w:val="left" w:pos="1605"/>
        </w:tabs>
        <w:jc w:val="both"/>
        <w:rPr>
          <w:rFonts w:asciiTheme="majorHAnsi" w:hAnsiTheme="majorHAnsi"/>
          <w:b/>
          <w:color w:val="244061" w:themeColor="accent1" w:themeShade="80"/>
          <w:sz w:val="28"/>
        </w:rPr>
      </w:pPr>
    </w:p>
    <w:p w14:paraId="2E2A8682" w14:textId="77777777" w:rsidR="002E2207" w:rsidRDefault="002E2207" w:rsidP="00AC2A91">
      <w:pPr>
        <w:pStyle w:val="Prrafodelista"/>
        <w:numPr>
          <w:ilvl w:val="0"/>
          <w:numId w:val="9"/>
        </w:numPr>
        <w:tabs>
          <w:tab w:val="left" w:pos="1605"/>
        </w:tabs>
        <w:jc w:val="both"/>
        <w:rPr>
          <w:rFonts w:ascii="Arial Narrow" w:hAnsi="Arial Narrow"/>
          <w:b/>
          <w:sz w:val="24"/>
          <w:szCs w:val="24"/>
        </w:rPr>
        <w:sectPr w:rsidR="002E2207" w:rsidSect="00171DDC">
          <w:pgSz w:w="12240" w:h="15840"/>
          <w:pgMar w:top="1417" w:right="1701" w:bottom="1417" w:left="1701" w:header="708" w:footer="708" w:gutter="0"/>
          <w:pgNumType w:start="31"/>
          <w:cols w:space="708"/>
          <w:titlePg/>
          <w:docGrid w:linePitch="360"/>
        </w:sectPr>
      </w:pPr>
    </w:p>
    <w:p w14:paraId="5C8B7D15" w14:textId="77777777" w:rsidR="00540DCB" w:rsidRPr="00996F33" w:rsidRDefault="00540DCB" w:rsidP="00AC2A91">
      <w:pPr>
        <w:pStyle w:val="Prrafodelista"/>
        <w:numPr>
          <w:ilvl w:val="0"/>
          <w:numId w:val="9"/>
        </w:numPr>
        <w:tabs>
          <w:tab w:val="left" w:pos="1605"/>
        </w:tabs>
        <w:jc w:val="both"/>
        <w:rPr>
          <w:rFonts w:ascii="Arial Narrow" w:hAnsi="Arial Narrow"/>
          <w:sz w:val="24"/>
          <w:szCs w:val="24"/>
        </w:rPr>
      </w:pPr>
      <w:r w:rsidRPr="00996F33">
        <w:rPr>
          <w:rFonts w:ascii="Arial Narrow" w:hAnsi="Arial Narrow"/>
          <w:b/>
          <w:sz w:val="24"/>
          <w:szCs w:val="24"/>
        </w:rPr>
        <w:lastRenderedPageBreak/>
        <w:t xml:space="preserve">Datos catastrales: </w:t>
      </w:r>
      <w:r w:rsidRPr="00996F33">
        <w:rPr>
          <w:rFonts w:ascii="Arial Narrow" w:hAnsi="Arial Narrow"/>
          <w:sz w:val="24"/>
          <w:szCs w:val="24"/>
        </w:rPr>
        <w:t>los atributos cualitativos y cuantitativos relativos a la identificación física, jurídica, económica y fiscal de los predios del territorio nacional, los cuales determinan su caracterización y localización geográfica, así como su representación cartográfica.</w:t>
      </w:r>
      <w:r w:rsidRPr="00996F33">
        <w:rPr>
          <w:rFonts w:ascii="Arial Narrow" w:hAnsi="Arial Narrow"/>
          <w:sz w:val="24"/>
          <w:szCs w:val="24"/>
          <w:vertAlign w:val="superscript"/>
        </w:rPr>
        <w:t>1</w:t>
      </w:r>
    </w:p>
    <w:p w14:paraId="6E4A8730" w14:textId="77777777" w:rsidR="00540DCB" w:rsidRPr="00996F33" w:rsidRDefault="00540DCB" w:rsidP="00540DCB">
      <w:pPr>
        <w:pStyle w:val="Prrafodelista"/>
        <w:jc w:val="both"/>
        <w:rPr>
          <w:rFonts w:ascii="Arial Narrow" w:hAnsi="Arial Narrow"/>
          <w:sz w:val="24"/>
          <w:szCs w:val="24"/>
        </w:rPr>
      </w:pPr>
    </w:p>
    <w:p w14:paraId="3C31203E" w14:textId="77777777" w:rsidR="00540DCB" w:rsidRPr="00996F33" w:rsidRDefault="00540DCB" w:rsidP="00AC2A91">
      <w:pPr>
        <w:pStyle w:val="Prrafodelista"/>
        <w:numPr>
          <w:ilvl w:val="0"/>
          <w:numId w:val="9"/>
        </w:numPr>
        <w:tabs>
          <w:tab w:val="left" w:pos="1605"/>
        </w:tabs>
        <w:jc w:val="both"/>
        <w:rPr>
          <w:rFonts w:ascii="Arial Narrow" w:hAnsi="Arial Narrow"/>
          <w:sz w:val="24"/>
          <w:szCs w:val="24"/>
        </w:rPr>
      </w:pPr>
      <w:r w:rsidRPr="00996F33">
        <w:rPr>
          <w:rFonts w:ascii="Arial Narrow" w:hAnsi="Arial Narrow"/>
          <w:b/>
          <w:sz w:val="24"/>
          <w:szCs w:val="24"/>
        </w:rPr>
        <w:t xml:space="preserve">Déficit de vivienda: </w:t>
      </w:r>
      <w:r w:rsidRPr="00996F33">
        <w:rPr>
          <w:rFonts w:ascii="Arial Narrow" w:hAnsi="Arial Narrow"/>
          <w:sz w:val="24"/>
          <w:szCs w:val="24"/>
        </w:rPr>
        <w:t>conjunto de necesidades de la población</w:t>
      </w:r>
      <w:r w:rsidRPr="00996F33">
        <w:rPr>
          <w:rFonts w:ascii="Arial Narrow" w:hAnsi="Arial Narrow"/>
          <w:b/>
          <w:sz w:val="24"/>
          <w:szCs w:val="24"/>
        </w:rPr>
        <w:t xml:space="preserve"> </w:t>
      </w:r>
      <w:r w:rsidRPr="00996F33">
        <w:rPr>
          <w:rFonts w:ascii="Arial Narrow" w:hAnsi="Arial Narrow"/>
          <w:sz w:val="24"/>
          <w:szCs w:val="24"/>
        </w:rPr>
        <w:t>en materia habitacional existentes en un momento y territorio determinado.</w:t>
      </w:r>
      <w:r w:rsidR="00B633C5" w:rsidRPr="00996F33">
        <w:rPr>
          <w:rFonts w:ascii="Arial Narrow" w:hAnsi="Arial Narrow"/>
          <w:sz w:val="24"/>
          <w:szCs w:val="24"/>
          <w:vertAlign w:val="superscript"/>
        </w:rPr>
        <w:t>2</w:t>
      </w:r>
    </w:p>
    <w:p w14:paraId="43AEC244" w14:textId="77777777" w:rsidR="00540DCB" w:rsidRPr="00996F33" w:rsidRDefault="00540DCB" w:rsidP="00540DCB">
      <w:pPr>
        <w:pStyle w:val="Prrafodelista"/>
        <w:rPr>
          <w:rFonts w:ascii="Arial Narrow" w:hAnsi="Arial Narrow"/>
          <w:sz w:val="24"/>
          <w:szCs w:val="24"/>
        </w:rPr>
      </w:pPr>
    </w:p>
    <w:p w14:paraId="225F7915" w14:textId="77777777" w:rsidR="00540DCB" w:rsidRPr="00996F33" w:rsidRDefault="00540DCB" w:rsidP="00AC2A91">
      <w:pPr>
        <w:pStyle w:val="Prrafodelista"/>
        <w:numPr>
          <w:ilvl w:val="0"/>
          <w:numId w:val="9"/>
        </w:numPr>
        <w:tabs>
          <w:tab w:val="left" w:pos="1605"/>
        </w:tabs>
        <w:jc w:val="both"/>
        <w:rPr>
          <w:rFonts w:ascii="Arial Narrow" w:hAnsi="Arial Narrow"/>
          <w:b/>
          <w:sz w:val="24"/>
          <w:szCs w:val="24"/>
        </w:rPr>
      </w:pPr>
      <w:r w:rsidRPr="00996F33">
        <w:rPr>
          <w:rFonts w:ascii="Arial Narrow" w:hAnsi="Arial Narrow"/>
          <w:b/>
          <w:sz w:val="24"/>
          <w:szCs w:val="24"/>
        </w:rPr>
        <w:t xml:space="preserve">Deforestación: </w:t>
      </w:r>
      <w:r w:rsidRPr="00996F33">
        <w:rPr>
          <w:rFonts w:ascii="Arial Narrow" w:hAnsi="Arial Narrow"/>
          <w:sz w:val="24"/>
          <w:szCs w:val="24"/>
        </w:rPr>
        <w:t>se define como la transformación del bosque en otro uso de la tierra o reducción, a largo plazo, de la cubierta de copa por debajo del umbral mínimo del 10 por ciento. La deforestación implica la pérdida duradera o permanente de la cubierta forestal y la transformación del bosque en tierras dedicadas a otros usos (FAO, 2000).</w:t>
      </w:r>
      <w:r w:rsidR="00B633C5" w:rsidRPr="00996F33">
        <w:rPr>
          <w:rFonts w:ascii="Arial Narrow" w:hAnsi="Arial Narrow"/>
          <w:sz w:val="24"/>
          <w:szCs w:val="24"/>
          <w:vertAlign w:val="superscript"/>
        </w:rPr>
        <w:t>3</w:t>
      </w:r>
    </w:p>
    <w:p w14:paraId="43B4CDF4" w14:textId="77777777" w:rsidR="00540DCB" w:rsidRPr="00996F33" w:rsidRDefault="00540DCB" w:rsidP="00540DCB">
      <w:pPr>
        <w:pStyle w:val="Prrafodelista"/>
        <w:jc w:val="both"/>
        <w:rPr>
          <w:rFonts w:ascii="Arial Narrow" w:hAnsi="Arial Narrow"/>
          <w:b/>
          <w:sz w:val="24"/>
          <w:szCs w:val="24"/>
        </w:rPr>
      </w:pPr>
    </w:p>
    <w:p w14:paraId="0A4DF3BE" w14:textId="77777777" w:rsidR="00540DCB" w:rsidRPr="00996F33" w:rsidRDefault="00540DCB" w:rsidP="00AC2A91">
      <w:pPr>
        <w:pStyle w:val="Prrafodelista"/>
        <w:numPr>
          <w:ilvl w:val="0"/>
          <w:numId w:val="9"/>
        </w:numPr>
        <w:tabs>
          <w:tab w:val="left" w:pos="1605"/>
        </w:tabs>
        <w:jc w:val="both"/>
        <w:rPr>
          <w:rFonts w:ascii="Arial Narrow" w:hAnsi="Arial Narrow"/>
          <w:b/>
          <w:sz w:val="24"/>
          <w:szCs w:val="24"/>
        </w:rPr>
      </w:pPr>
      <w:r w:rsidRPr="00996F33">
        <w:rPr>
          <w:rFonts w:ascii="Arial Narrow" w:hAnsi="Arial Narrow"/>
          <w:b/>
          <w:sz w:val="24"/>
          <w:szCs w:val="24"/>
        </w:rPr>
        <w:t xml:space="preserve">Delimitación: </w:t>
      </w:r>
      <w:r w:rsidRPr="00996F33">
        <w:rPr>
          <w:rFonts w:ascii="Arial Narrow" w:hAnsi="Arial Narrow"/>
          <w:sz w:val="24"/>
          <w:szCs w:val="24"/>
        </w:rPr>
        <w:t>e</w:t>
      </w:r>
      <w:r w:rsidRPr="00996F33">
        <w:rPr>
          <w:rFonts w:ascii="Arial Narrow" w:hAnsi="Arial Narrow"/>
          <w:sz w:val="24"/>
        </w:rPr>
        <w:t>stablecer en mapas o en cartas topográficas, el límite que precise e identifica la separación entre dos o más territorios.</w:t>
      </w:r>
      <w:r w:rsidR="00B633C5" w:rsidRPr="00996F33">
        <w:rPr>
          <w:rFonts w:ascii="Arial Narrow" w:hAnsi="Arial Narrow"/>
          <w:sz w:val="24"/>
          <w:vertAlign w:val="superscript"/>
        </w:rPr>
        <w:t>4</w:t>
      </w:r>
    </w:p>
    <w:p w14:paraId="6B8C7B4A" w14:textId="77777777" w:rsidR="00540DCB" w:rsidRPr="00996F33" w:rsidRDefault="00540DCB" w:rsidP="00540DCB">
      <w:pPr>
        <w:pStyle w:val="Prrafodelista"/>
        <w:jc w:val="both"/>
        <w:rPr>
          <w:rFonts w:ascii="Arial Narrow" w:hAnsi="Arial Narrow"/>
          <w:sz w:val="24"/>
          <w:szCs w:val="24"/>
        </w:rPr>
      </w:pPr>
    </w:p>
    <w:p w14:paraId="0762B9BA" w14:textId="77777777" w:rsidR="00540DCB" w:rsidRPr="00996F33" w:rsidRDefault="00540DCB" w:rsidP="00AC2A91">
      <w:pPr>
        <w:pStyle w:val="Prrafodelista"/>
        <w:numPr>
          <w:ilvl w:val="0"/>
          <w:numId w:val="9"/>
        </w:numPr>
        <w:tabs>
          <w:tab w:val="left" w:pos="1605"/>
        </w:tabs>
        <w:jc w:val="both"/>
        <w:rPr>
          <w:rFonts w:ascii="Arial Narrow" w:hAnsi="Arial Narrow"/>
          <w:sz w:val="24"/>
          <w:szCs w:val="24"/>
        </w:rPr>
      </w:pPr>
      <w:r w:rsidRPr="00996F33">
        <w:rPr>
          <w:rFonts w:ascii="Arial Narrow" w:hAnsi="Arial Narrow"/>
          <w:b/>
          <w:sz w:val="24"/>
          <w:szCs w:val="24"/>
        </w:rPr>
        <w:t xml:space="preserve">Demarcaciones territoriales: </w:t>
      </w:r>
      <w:r w:rsidRPr="00996F33">
        <w:rPr>
          <w:rFonts w:ascii="Arial Narrow" w:hAnsi="Arial Narrow" w:cs="Arial"/>
          <w:sz w:val="24"/>
          <w:szCs w:val="24"/>
          <w:shd w:val="clear" w:color="auto" w:fill="FFFFFF"/>
        </w:rPr>
        <w:t>divisiones territoriales de la Ciudad de México a las que se refiere el artículo 122 de la Constitución Política de los Estados Unidos Mexicanos.</w:t>
      </w:r>
      <w:r w:rsidR="00B633C5" w:rsidRPr="00996F33">
        <w:rPr>
          <w:rFonts w:ascii="Arial Narrow" w:hAnsi="Arial Narrow" w:cs="Arial"/>
          <w:sz w:val="24"/>
          <w:szCs w:val="24"/>
          <w:shd w:val="clear" w:color="auto" w:fill="FFFFFF"/>
          <w:vertAlign w:val="superscript"/>
        </w:rPr>
        <w:t>5</w:t>
      </w:r>
    </w:p>
    <w:p w14:paraId="717BC126" w14:textId="77777777" w:rsidR="00540DCB" w:rsidRPr="00996F33" w:rsidRDefault="00540DCB" w:rsidP="00540DCB">
      <w:pPr>
        <w:pStyle w:val="Prrafodelista"/>
        <w:jc w:val="both"/>
        <w:rPr>
          <w:rFonts w:ascii="Arial Narrow" w:hAnsi="Arial Narrow"/>
          <w:sz w:val="24"/>
          <w:szCs w:val="24"/>
        </w:rPr>
      </w:pPr>
    </w:p>
    <w:p w14:paraId="33ADD1EE" w14:textId="77777777" w:rsidR="00540DCB" w:rsidRPr="00996F33" w:rsidRDefault="00540DCB" w:rsidP="00AC2A91">
      <w:pPr>
        <w:pStyle w:val="Prrafodelista"/>
        <w:numPr>
          <w:ilvl w:val="0"/>
          <w:numId w:val="9"/>
        </w:numPr>
        <w:tabs>
          <w:tab w:val="left" w:pos="1605"/>
        </w:tabs>
        <w:jc w:val="both"/>
        <w:rPr>
          <w:rFonts w:ascii="Arial Narrow" w:hAnsi="Arial Narrow"/>
          <w:b/>
          <w:color w:val="244061" w:themeColor="accent1" w:themeShade="80"/>
          <w:sz w:val="24"/>
          <w:szCs w:val="24"/>
        </w:rPr>
      </w:pPr>
      <w:r w:rsidRPr="00996F33">
        <w:rPr>
          <w:rFonts w:ascii="Arial Narrow" w:hAnsi="Arial Narrow"/>
          <w:b/>
          <w:sz w:val="24"/>
          <w:szCs w:val="24"/>
        </w:rPr>
        <w:t xml:space="preserve">Densidad de población: </w:t>
      </w:r>
      <w:r w:rsidRPr="00996F33">
        <w:rPr>
          <w:rFonts w:ascii="Arial Narrow" w:hAnsi="Arial Narrow"/>
          <w:sz w:val="24"/>
          <w:szCs w:val="24"/>
        </w:rPr>
        <w:t>la relación entre un espacio determinado y el número de personas que lo habitan. El resultado de esta división es el número de habitantes por kilómetros cuadrados.</w:t>
      </w:r>
      <w:r w:rsidR="00B633C5" w:rsidRPr="00996F33">
        <w:rPr>
          <w:rFonts w:ascii="Arial Narrow" w:hAnsi="Arial Narrow"/>
          <w:sz w:val="24"/>
          <w:szCs w:val="24"/>
          <w:vertAlign w:val="superscript"/>
        </w:rPr>
        <w:t>6</w:t>
      </w:r>
    </w:p>
    <w:p w14:paraId="2E5B6C82" w14:textId="77777777" w:rsidR="00540DCB" w:rsidRPr="00996F33" w:rsidRDefault="00540DCB" w:rsidP="00540DCB">
      <w:pPr>
        <w:pStyle w:val="Prrafodelista"/>
        <w:rPr>
          <w:rFonts w:ascii="Arial Narrow" w:hAnsi="Arial Narrow"/>
          <w:b/>
          <w:color w:val="244061" w:themeColor="accent1" w:themeShade="80"/>
          <w:sz w:val="24"/>
          <w:szCs w:val="24"/>
        </w:rPr>
      </w:pPr>
    </w:p>
    <w:p w14:paraId="045E70ED" w14:textId="77777777" w:rsidR="00540DCB" w:rsidRPr="00996F33" w:rsidRDefault="00540DCB" w:rsidP="00AC2A91">
      <w:pPr>
        <w:pStyle w:val="Prrafodelista"/>
        <w:numPr>
          <w:ilvl w:val="0"/>
          <w:numId w:val="9"/>
        </w:numPr>
        <w:tabs>
          <w:tab w:val="left" w:pos="1605"/>
        </w:tabs>
        <w:jc w:val="both"/>
        <w:rPr>
          <w:rFonts w:ascii="Arial Narrow" w:hAnsi="Arial Narrow"/>
          <w:b/>
          <w:sz w:val="24"/>
          <w:szCs w:val="24"/>
        </w:rPr>
      </w:pPr>
      <w:r w:rsidRPr="00996F33">
        <w:rPr>
          <w:rFonts w:ascii="Arial Narrow" w:hAnsi="Arial Narrow"/>
          <w:b/>
          <w:sz w:val="24"/>
          <w:szCs w:val="24"/>
        </w:rPr>
        <w:t xml:space="preserve">Densidad de vivienda: </w:t>
      </w:r>
      <w:r w:rsidRPr="00996F33">
        <w:rPr>
          <w:rFonts w:ascii="Arial Narrow" w:hAnsi="Arial Narrow" w:cs="CEEIII+Arial"/>
          <w:sz w:val="24"/>
          <w:szCs w:val="23"/>
        </w:rPr>
        <w:t>relación del número de unidades de vivienda de un sector determinado por hectárea. Puede ser considerada como densidad bruta o neta de acuerdo con la superficie de terreno considerada, la superficie urbanizada total o únicamente la destinada a vivienda.</w:t>
      </w:r>
      <w:r w:rsidR="00B633C5" w:rsidRPr="00996F33">
        <w:rPr>
          <w:rFonts w:ascii="Arial Narrow" w:hAnsi="Arial Narrow" w:cs="CEEIII+Arial"/>
          <w:sz w:val="24"/>
          <w:szCs w:val="23"/>
          <w:vertAlign w:val="superscript"/>
        </w:rPr>
        <w:t>7</w:t>
      </w:r>
    </w:p>
    <w:p w14:paraId="361EE254" w14:textId="77777777" w:rsidR="00540DCB" w:rsidRPr="00996F33" w:rsidRDefault="00540DCB" w:rsidP="00540DCB">
      <w:pPr>
        <w:pStyle w:val="Prrafodelista"/>
        <w:rPr>
          <w:rFonts w:ascii="Arial Narrow" w:hAnsi="Arial Narrow"/>
          <w:b/>
          <w:sz w:val="24"/>
          <w:szCs w:val="24"/>
        </w:rPr>
      </w:pPr>
    </w:p>
    <w:p w14:paraId="59DD8D20" w14:textId="3A27C607" w:rsidR="00540DCB" w:rsidRPr="00996F33" w:rsidRDefault="00540DCB" w:rsidP="00AC2A91">
      <w:pPr>
        <w:pStyle w:val="Prrafodelista"/>
        <w:numPr>
          <w:ilvl w:val="0"/>
          <w:numId w:val="9"/>
        </w:numPr>
        <w:tabs>
          <w:tab w:val="left" w:pos="1605"/>
        </w:tabs>
        <w:jc w:val="both"/>
        <w:rPr>
          <w:rFonts w:ascii="Arial Narrow" w:hAnsi="Arial Narrow"/>
          <w:b/>
          <w:sz w:val="24"/>
          <w:szCs w:val="24"/>
        </w:rPr>
      </w:pPr>
      <w:r w:rsidRPr="00996F33">
        <w:rPr>
          <w:rFonts w:ascii="Arial Narrow" w:hAnsi="Arial Narrow"/>
          <w:b/>
          <w:sz w:val="24"/>
          <w:szCs w:val="24"/>
        </w:rPr>
        <w:t xml:space="preserve">Densificación: </w:t>
      </w:r>
      <w:r w:rsidRPr="00996F33">
        <w:rPr>
          <w:rFonts w:ascii="Arial Narrow" w:hAnsi="Arial Narrow" w:cs="Arial"/>
          <w:sz w:val="24"/>
          <w:szCs w:val="18"/>
          <w:shd w:val="clear" w:color="auto" w:fill="FFFFFF"/>
        </w:rPr>
        <w:t xml:space="preserve">acción </w:t>
      </w:r>
      <w:r w:rsidR="00A4015F">
        <w:rPr>
          <w:rFonts w:ascii="Arial Narrow" w:hAnsi="Arial Narrow" w:cs="Arial"/>
          <w:sz w:val="24"/>
          <w:szCs w:val="18"/>
          <w:shd w:val="clear" w:color="auto" w:fill="FFFFFF"/>
        </w:rPr>
        <w:t>u</w:t>
      </w:r>
      <w:r w:rsidRPr="00996F33">
        <w:rPr>
          <w:rFonts w:ascii="Arial Narrow" w:hAnsi="Arial Narrow" w:cs="Arial"/>
          <w:sz w:val="24"/>
          <w:szCs w:val="18"/>
          <w:shd w:val="clear" w:color="auto" w:fill="FFFFFF"/>
        </w:rPr>
        <w:t>rbanística cuya finalidad es incrementar el número de habitantes y la población flotante por unidad de superficie, considerando la capacidad de soporte del territorio y, en su caso, adecuando los espacios públicos y sus infraestructuras.</w:t>
      </w:r>
      <w:r w:rsidR="00B633C5" w:rsidRPr="00996F33">
        <w:rPr>
          <w:rFonts w:ascii="Arial Narrow" w:hAnsi="Arial Narrow" w:cs="Arial"/>
          <w:sz w:val="24"/>
          <w:szCs w:val="18"/>
          <w:shd w:val="clear" w:color="auto" w:fill="FFFFFF"/>
          <w:vertAlign w:val="superscript"/>
        </w:rPr>
        <w:t>8</w:t>
      </w:r>
    </w:p>
    <w:p w14:paraId="237BF1F3" w14:textId="77777777" w:rsidR="00540DCB" w:rsidRPr="00996F33" w:rsidRDefault="00540DCB" w:rsidP="00540DCB">
      <w:pPr>
        <w:pStyle w:val="Prrafodelista"/>
        <w:rPr>
          <w:rFonts w:ascii="Arial Narrow" w:hAnsi="Arial Narrow"/>
          <w:b/>
          <w:sz w:val="24"/>
          <w:szCs w:val="24"/>
        </w:rPr>
      </w:pPr>
    </w:p>
    <w:p w14:paraId="64FDAB47" w14:textId="77777777" w:rsidR="00540DCB" w:rsidRPr="00996F33" w:rsidRDefault="00000000" w:rsidP="00AC2A91">
      <w:pPr>
        <w:pStyle w:val="Prrafodelista"/>
        <w:numPr>
          <w:ilvl w:val="0"/>
          <w:numId w:val="9"/>
        </w:numPr>
        <w:tabs>
          <w:tab w:val="left" w:pos="1605"/>
        </w:tabs>
        <w:jc w:val="both"/>
        <w:rPr>
          <w:rFonts w:ascii="Arial Narrow" w:hAnsi="Arial Narrow"/>
          <w:b/>
          <w:sz w:val="24"/>
          <w:szCs w:val="24"/>
        </w:rPr>
      </w:pPr>
      <w:hyperlink r:id="rId43" w:history="1">
        <w:r w:rsidR="00540DCB" w:rsidRPr="00996F33">
          <w:rPr>
            <w:rFonts w:ascii="Arial Narrow" w:hAnsi="Arial Narrow"/>
            <w:b/>
            <w:sz w:val="24"/>
            <w:szCs w:val="24"/>
          </w:rPr>
          <w:t>Desastre</w:t>
        </w:r>
      </w:hyperlink>
      <w:r w:rsidR="00540DCB" w:rsidRPr="00996F33">
        <w:rPr>
          <w:rFonts w:ascii="Arial Narrow" w:hAnsi="Arial Narrow"/>
          <w:b/>
          <w:sz w:val="24"/>
          <w:szCs w:val="24"/>
        </w:rPr>
        <w:t>:</w:t>
      </w:r>
      <w:r w:rsidR="00540DCB" w:rsidRPr="00996F33">
        <w:rPr>
          <w:rFonts w:ascii="Arial Narrow" w:hAnsi="Arial Narrow"/>
          <w:sz w:val="24"/>
          <w:szCs w:val="24"/>
        </w:rPr>
        <w:t xml:space="preserve"> al resultado de la ocurrencia de uno o más agentes perturbadores severos y o extremos, concatenados o no, de origen natural o de la actividad humana, que cuando acontecen en un tiempo y en una zona determinada, causan daños y que por su magnitud exceden la capacidad de respuesta de la comunidad afectada.</w:t>
      </w:r>
      <w:r w:rsidR="00B633C5" w:rsidRPr="00996F33">
        <w:rPr>
          <w:rFonts w:ascii="Arial Narrow" w:hAnsi="Arial Narrow"/>
          <w:sz w:val="24"/>
          <w:szCs w:val="24"/>
          <w:vertAlign w:val="superscript"/>
        </w:rPr>
        <w:t>9</w:t>
      </w:r>
    </w:p>
    <w:p w14:paraId="72A09EE1" w14:textId="77777777" w:rsidR="00540DCB" w:rsidRPr="00996F33" w:rsidRDefault="00540DCB" w:rsidP="00540DCB">
      <w:pPr>
        <w:pStyle w:val="Prrafodelista"/>
        <w:rPr>
          <w:rFonts w:ascii="Arial Narrow" w:hAnsi="Arial Narrow"/>
          <w:b/>
          <w:sz w:val="24"/>
          <w:szCs w:val="24"/>
        </w:rPr>
      </w:pPr>
    </w:p>
    <w:p w14:paraId="16FC00A5" w14:textId="77777777" w:rsidR="00540DCB" w:rsidRPr="00996F33" w:rsidRDefault="00540DCB" w:rsidP="00AC2A91">
      <w:pPr>
        <w:pStyle w:val="Prrafodelista"/>
        <w:numPr>
          <w:ilvl w:val="0"/>
          <w:numId w:val="9"/>
        </w:numPr>
        <w:tabs>
          <w:tab w:val="left" w:pos="1605"/>
        </w:tabs>
        <w:jc w:val="both"/>
      </w:pPr>
      <w:r w:rsidRPr="00996F33">
        <w:rPr>
          <w:rFonts w:ascii="Arial Narrow" w:hAnsi="Arial Narrow"/>
          <w:b/>
          <w:sz w:val="24"/>
          <w:szCs w:val="24"/>
        </w:rPr>
        <w:t>Desarrollo habitacional:</w:t>
      </w:r>
      <w:r w:rsidRPr="00996F33">
        <w:rPr>
          <w:b/>
          <w:bCs/>
        </w:rPr>
        <w:t xml:space="preserve"> </w:t>
      </w:r>
      <w:r w:rsidRPr="00996F33">
        <w:rPr>
          <w:rFonts w:ascii="Arial Narrow" w:hAnsi="Arial Narrow"/>
          <w:sz w:val="24"/>
          <w:szCs w:val="24"/>
        </w:rPr>
        <w:t>es el grupo de viviendas proyectado en forma integral, con la dotación de infraestructura y servicios urbanos.</w:t>
      </w:r>
      <w:r w:rsidR="00B633C5" w:rsidRPr="00996F33">
        <w:rPr>
          <w:rFonts w:ascii="Arial Narrow" w:hAnsi="Arial Narrow" w:cs="Arial"/>
          <w:sz w:val="24"/>
          <w:szCs w:val="18"/>
          <w:shd w:val="clear" w:color="auto" w:fill="FFFFFF"/>
          <w:vertAlign w:val="superscript"/>
        </w:rPr>
        <w:t>10</w:t>
      </w:r>
    </w:p>
    <w:p w14:paraId="5CB18ACA" w14:textId="77777777" w:rsidR="00540DCB" w:rsidRPr="00996F33" w:rsidRDefault="00540DCB" w:rsidP="00540DCB">
      <w:pPr>
        <w:pStyle w:val="Prrafodelista"/>
        <w:rPr>
          <w:rFonts w:ascii="Arial Narrow" w:hAnsi="Arial Narrow"/>
          <w:b/>
          <w:color w:val="244061" w:themeColor="accent1" w:themeShade="80"/>
          <w:sz w:val="24"/>
          <w:szCs w:val="24"/>
        </w:rPr>
      </w:pPr>
    </w:p>
    <w:p w14:paraId="222640D9" w14:textId="77777777" w:rsidR="00540DCB" w:rsidRPr="00996F33" w:rsidRDefault="00540DCB" w:rsidP="00AC2A91">
      <w:pPr>
        <w:pStyle w:val="Prrafodelista"/>
        <w:numPr>
          <w:ilvl w:val="0"/>
          <w:numId w:val="9"/>
        </w:numPr>
        <w:tabs>
          <w:tab w:val="left" w:pos="1605"/>
        </w:tabs>
        <w:jc w:val="both"/>
        <w:rPr>
          <w:rFonts w:ascii="Arial Narrow" w:hAnsi="Arial Narrow"/>
          <w:b/>
          <w:color w:val="244061" w:themeColor="accent1" w:themeShade="80"/>
          <w:sz w:val="24"/>
          <w:szCs w:val="24"/>
        </w:rPr>
      </w:pPr>
      <w:r w:rsidRPr="00996F33">
        <w:rPr>
          <w:rFonts w:ascii="Arial Narrow" w:hAnsi="Arial Narrow"/>
          <w:b/>
          <w:sz w:val="24"/>
          <w:szCs w:val="24"/>
        </w:rPr>
        <w:t xml:space="preserve">Desarrollo metropolitano: </w:t>
      </w:r>
      <w:r w:rsidRPr="00996F33">
        <w:rPr>
          <w:rFonts w:ascii="Arial Narrow" w:hAnsi="Arial Narrow" w:cs="Arial"/>
          <w:color w:val="2F2F2F"/>
          <w:sz w:val="24"/>
          <w:szCs w:val="18"/>
          <w:shd w:val="clear" w:color="auto" w:fill="FFFFFF"/>
        </w:rPr>
        <w:t xml:space="preserve">proceso de planeación, regulación, gestión, financiamiento y ejecución de acciones, obras y servicios, en zonas metropolitanas, que, por su población, </w:t>
      </w:r>
      <w:r w:rsidRPr="00996F33">
        <w:rPr>
          <w:rFonts w:ascii="Arial Narrow" w:hAnsi="Arial Narrow" w:cs="Arial"/>
          <w:color w:val="2F2F2F"/>
          <w:sz w:val="24"/>
          <w:szCs w:val="18"/>
          <w:shd w:val="clear" w:color="auto" w:fill="FFFFFF"/>
        </w:rPr>
        <w:lastRenderedPageBreak/>
        <w:t>extensión y complejidad, deberán participar en forma coordinada los tres órdenes de gobierno de acuerdo a sus atribuciones.</w:t>
      </w:r>
      <w:r w:rsidRPr="00996F33">
        <w:rPr>
          <w:rFonts w:ascii="Arial Narrow" w:hAnsi="Arial Narrow" w:cs="Arial"/>
          <w:color w:val="2F2F2F"/>
          <w:sz w:val="24"/>
          <w:szCs w:val="18"/>
          <w:shd w:val="clear" w:color="auto" w:fill="FFFFFF"/>
          <w:vertAlign w:val="superscript"/>
        </w:rPr>
        <w:t>1</w:t>
      </w:r>
      <w:r w:rsidR="00B633C5" w:rsidRPr="00996F33">
        <w:rPr>
          <w:rFonts w:ascii="Arial Narrow" w:hAnsi="Arial Narrow" w:cs="Arial"/>
          <w:color w:val="2F2F2F"/>
          <w:sz w:val="24"/>
          <w:szCs w:val="18"/>
          <w:shd w:val="clear" w:color="auto" w:fill="FFFFFF"/>
          <w:vertAlign w:val="superscript"/>
        </w:rPr>
        <w:t>1</w:t>
      </w:r>
    </w:p>
    <w:p w14:paraId="30929A07" w14:textId="77777777" w:rsidR="00540DCB" w:rsidRPr="00996F33" w:rsidRDefault="00540DCB" w:rsidP="00540DCB">
      <w:pPr>
        <w:pStyle w:val="Prrafodelista"/>
        <w:rPr>
          <w:rFonts w:ascii="Arial Narrow" w:hAnsi="Arial Narrow"/>
          <w:b/>
          <w:color w:val="244061" w:themeColor="accent1" w:themeShade="80"/>
          <w:sz w:val="24"/>
          <w:szCs w:val="24"/>
        </w:rPr>
      </w:pPr>
    </w:p>
    <w:p w14:paraId="032BC62E" w14:textId="129A876A" w:rsidR="00540DCB" w:rsidRPr="00996F33" w:rsidRDefault="002C7125" w:rsidP="00AC2A91">
      <w:pPr>
        <w:pStyle w:val="Prrafodelista"/>
        <w:numPr>
          <w:ilvl w:val="0"/>
          <w:numId w:val="9"/>
        </w:numPr>
        <w:tabs>
          <w:tab w:val="left" w:pos="1605"/>
        </w:tabs>
        <w:jc w:val="both"/>
        <w:rPr>
          <w:rFonts w:ascii="Arial Narrow" w:hAnsi="Arial Narrow"/>
          <w:b/>
          <w:sz w:val="36"/>
          <w:szCs w:val="24"/>
        </w:rPr>
      </w:pPr>
      <w:r>
        <w:rPr>
          <w:rFonts w:ascii="Arial Narrow" w:hAnsi="Arial Narrow" w:cs="Arial"/>
          <w:b/>
          <w:sz w:val="24"/>
          <w:szCs w:val="18"/>
          <w:shd w:val="clear" w:color="auto" w:fill="FFFFFF"/>
        </w:rPr>
        <w:t>Desarrollo r</w:t>
      </w:r>
      <w:r w:rsidR="00540DCB" w:rsidRPr="00996F33">
        <w:rPr>
          <w:rFonts w:ascii="Arial Narrow" w:hAnsi="Arial Narrow" w:cs="Arial"/>
          <w:b/>
          <w:sz w:val="24"/>
          <w:szCs w:val="18"/>
          <w:shd w:val="clear" w:color="auto" w:fill="FFFFFF"/>
        </w:rPr>
        <w:t>egional:</w:t>
      </w:r>
      <w:r w:rsidR="00540DCB" w:rsidRPr="00996F33">
        <w:rPr>
          <w:rFonts w:ascii="Arial Narrow" w:hAnsi="Arial Narrow" w:cs="Arial"/>
          <w:sz w:val="24"/>
          <w:szCs w:val="18"/>
          <w:shd w:val="clear" w:color="auto" w:fill="FFFFFF"/>
        </w:rPr>
        <w:t xml:space="preserve"> el proceso de Crecimiento económico en dos o más Centros de Población determinados, garantizando el Mejoramiento de la calidad de vida de la población, la preservación del ambiente, así como la conservación y reproducción de los recursos naturales.</w:t>
      </w:r>
      <w:r w:rsidR="00540DCB" w:rsidRPr="00996F33">
        <w:rPr>
          <w:rFonts w:ascii="Arial Narrow" w:hAnsi="Arial Narrow" w:cs="Arial"/>
          <w:sz w:val="24"/>
          <w:szCs w:val="18"/>
          <w:shd w:val="clear" w:color="auto" w:fill="FFFFFF"/>
          <w:vertAlign w:val="superscript"/>
        </w:rPr>
        <w:t>1</w:t>
      </w:r>
      <w:r w:rsidR="00B633C5" w:rsidRPr="00996F33">
        <w:rPr>
          <w:rFonts w:ascii="Arial Narrow" w:hAnsi="Arial Narrow" w:cs="Arial"/>
          <w:sz w:val="24"/>
          <w:szCs w:val="18"/>
          <w:shd w:val="clear" w:color="auto" w:fill="FFFFFF"/>
          <w:vertAlign w:val="superscript"/>
        </w:rPr>
        <w:t>2</w:t>
      </w:r>
    </w:p>
    <w:p w14:paraId="415E78B3" w14:textId="77777777" w:rsidR="00540DCB" w:rsidRPr="00996F33" w:rsidRDefault="00540DCB" w:rsidP="00540DCB">
      <w:pPr>
        <w:pStyle w:val="Prrafodelista"/>
        <w:rPr>
          <w:rFonts w:ascii="Arial Narrow" w:hAnsi="Arial Narrow"/>
          <w:b/>
          <w:color w:val="244061" w:themeColor="accent1" w:themeShade="80"/>
          <w:sz w:val="24"/>
          <w:szCs w:val="24"/>
        </w:rPr>
      </w:pPr>
    </w:p>
    <w:p w14:paraId="60494864" w14:textId="77777777" w:rsidR="00540DCB" w:rsidRPr="00996F33" w:rsidRDefault="00540DCB" w:rsidP="00AC2A91">
      <w:pPr>
        <w:pStyle w:val="Prrafodelista"/>
        <w:numPr>
          <w:ilvl w:val="0"/>
          <w:numId w:val="9"/>
        </w:numPr>
        <w:tabs>
          <w:tab w:val="left" w:pos="1605"/>
        </w:tabs>
        <w:jc w:val="both"/>
        <w:rPr>
          <w:rFonts w:ascii="Arial Narrow" w:hAnsi="Arial Narrow"/>
          <w:b/>
          <w:color w:val="244061" w:themeColor="accent1" w:themeShade="80"/>
          <w:sz w:val="24"/>
          <w:szCs w:val="24"/>
        </w:rPr>
      </w:pPr>
      <w:r w:rsidRPr="00996F33">
        <w:rPr>
          <w:rFonts w:ascii="Arial Narrow" w:hAnsi="Arial Narrow"/>
          <w:b/>
          <w:sz w:val="24"/>
          <w:szCs w:val="24"/>
        </w:rPr>
        <w:t>Desarrollo sustentable:</w:t>
      </w:r>
      <w:r w:rsidRPr="00996F33">
        <w:rPr>
          <w:rFonts w:ascii="Arial Narrow" w:hAnsi="Arial Narrow"/>
          <w:sz w:val="24"/>
          <w:szCs w:val="24"/>
        </w:rPr>
        <w:t xml:space="preserve"> acción concertada de las naciones para impulsar un modelo de desarrollo económico mundial compatible con la conservación del medio ambiente y con la equidad social.</w:t>
      </w:r>
      <w:r w:rsidRPr="00996F33">
        <w:rPr>
          <w:rFonts w:ascii="Arial Narrow" w:hAnsi="Arial Narrow"/>
          <w:sz w:val="24"/>
          <w:szCs w:val="24"/>
          <w:vertAlign w:val="superscript"/>
        </w:rPr>
        <w:t>1</w:t>
      </w:r>
      <w:r w:rsidR="00B633C5" w:rsidRPr="00996F33">
        <w:rPr>
          <w:rFonts w:ascii="Arial Narrow" w:hAnsi="Arial Narrow"/>
          <w:sz w:val="24"/>
          <w:szCs w:val="24"/>
          <w:vertAlign w:val="superscript"/>
        </w:rPr>
        <w:t>3</w:t>
      </w:r>
    </w:p>
    <w:p w14:paraId="766AFB3E" w14:textId="77777777" w:rsidR="00540DCB" w:rsidRPr="00996F33" w:rsidRDefault="00540DCB" w:rsidP="00540DCB">
      <w:pPr>
        <w:pStyle w:val="Prrafodelista"/>
        <w:rPr>
          <w:rFonts w:ascii="Arial Narrow" w:hAnsi="Arial Narrow"/>
          <w:b/>
          <w:color w:val="244061" w:themeColor="accent1" w:themeShade="80"/>
          <w:sz w:val="24"/>
          <w:szCs w:val="24"/>
        </w:rPr>
      </w:pPr>
    </w:p>
    <w:p w14:paraId="01356E57" w14:textId="77777777" w:rsidR="00540DCB" w:rsidRPr="00996F33" w:rsidRDefault="00540DCB" w:rsidP="00AC2A91">
      <w:pPr>
        <w:pStyle w:val="Prrafodelista"/>
        <w:numPr>
          <w:ilvl w:val="0"/>
          <w:numId w:val="9"/>
        </w:numPr>
        <w:tabs>
          <w:tab w:val="left" w:pos="1605"/>
        </w:tabs>
        <w:jc w:val="both"/>
        <w:rPr>
          <w:rFonts w:ascii="Arial Narrow" w:hAnsi="Arial Narrow"/>
          <w:b/>
          <w:color w:val="244061" w:themeColor="accent1" w:themeShade="80"/>
          <w:sz w:val="24"/>
          <w:szCs w:val="24"/>
        </w:rPr>
      </w:pPr>
      <w:r w:rsidRPr="00996F33">
        <w:rPr>
          <w:rFonts w:ascii="Arial Narrow" w:hAnsi="Arial Narrow"/>
          <w:b/>
          <w:sz w:val="24"/>
          <w:szCs w:val="24"/>
        </w:rPr>
        <w:t xml:space="preserve">Desarrollo urbano: </w:t>
      </w:r>
      <w:r w:rsidRPr="00996F33">
        <w:rPr>
          <w:rFonts w:ascii="Arial Narrow" w:hAnsi="Arial Narrow" w:cs="Arial"/>
          <w:color w:val="2F2F2F"/>
          <w:sz w:val="24"/>
          <w:szCs w:val="18"/>
          <w:shd w:val="clear" w:color="auto" w:fill="FFFFFF"/>
        </w:rPr>
        <w:t>el proceso de planeación y regulación de la Fundación, Conservación, Mejoramiento y Crecimiento de los Centros de Población.</w:t>
      </w:r>
      <w:r w:rsidRPr="00996F33">
        <w:rPr>
          <w:rFonts w:ascii="Arial Narrow" w:hAnsi="Arial Narrow" w:cs="Arial"/>
          <w:color w:val="2F2F2F"/>
          <w:sz w:val="24"/>
          <w:szCs w:val="18"/>
          <w:shd w:val="clear" w:color="auto" w:fill="FFFFFF"/>
          <w:vertAlign w:val="superscript"/>
        </w:rPr>
        <w:t>1</w:t>
      </w:r>
      <w:r w:rsidR="00B633C5" w:rsidRPr="00996F33">
        <w:rPr>
          <w:rFonts w:ascii="Arial Narrow" w:hAnsi="Arial Narrow" w:cs="Arial"/>
          <w:color w:val="2F2F2F"/>
          <w:sz w:val="24"/>
          <w:szCs w:val="18"/>
          <w:shd w:val="clear" w:color="auto" w:fill="FFFFFF"/>
          <w:vertAlign w:val="superscript"/>
        </w:rPr>
        <w:t>4</w:t>
      </w:r>
    </w:p>
    <w:p w14:paraId="79D6B9F9" w14:textId="77777777" w:rsidR="00540DCB" w:rsidRPr="00996F33" w:rsidRDefault="00540DCB" w:rsidP="00540DCB">
      <w:pPr>
        <w:pStyle w:val="Prrafodelista"/>
        <w:rPr>
          <w:rFonts w:ascii="Arial Narrow" w:hAnsi="Arial Narrow"/>
          <w:b/>
          <w:color w:val="244061" w:themeColor="accent1" w:themeShade="80"/>
          <w:sz w:val="24"/>
          <w:szCs w:val="24"/>
        </w:rPr>
      </w:pPr>
    </w:p>
    <w:p w14:paraId="3DA97268" w14:textId="77777777" w:rsidR="00540DCB" w:rsidRPr="00996F33" w:rsidRDefault="00540DCB" w:rsidP="00AC2A91">
      <w:pPr>
        <w:pStyle w:val="Prrafodelista"/>
        <w:numPr>
          <w:ilvl w:val="0"/>
          <w:numId w:val="9"/>
        </w:numPr>
        <w:tabs>
          <w:tab w:val="left" w:pos="1605"/>
        </w:tabs>
        <w:jc w:val="both"/>
        <w:rPr>
          <w:rFonts w:ascii="Arial Narrow" w:hAnsi="Arial Narrow"/>
          <w:b/>
          <w:sz w:val="24"/>
          <w:szCs w:val="24"/>
        </w:rPr>
      </w:pPr>
      <w:r w:rsidRPr="00996F33">
        <w:rPr>
          <w:rFonts w:ascii="Arial Narrow" w:hAnsi="Arial Narrow"/>
          <w:b/>
          <w:sz w:val="24"/>
          <w:szCs w:val="24"/>
        </w:rPr>
        <w:t xml:space="preserve">Desarrollo urbano sustentable: </w:t>
      </w:r>
      <w:r w:rsidRPr="00996F33">
        <w:rPr>
          <w:rFonts w:ascii="Arial Narrow" w:hAnsi="Arial Narrow"/>
          <w:sz w:val="24"/>
          <w:szCs w:val="24"/>
        </w:rPr>
        <w:t>el proceso de planeación y regulación, para la fundación, conservación, mejoramiento y crecimiento de los centros de población en el que se considere la ordenación, regulación y adecuación de sus elementos físicos, económicos y sociales y su relación con el medio ambiente natural.</w:t>
      </w:r>
      <w:r w:rsidRPr="00996F33">
        <w:rPr>
          <w:rFonts w:ascii="Arial Narrow" w:hAnsi="Arial Narrow"/>
          <w:sz w:val="24"/>
          <w:szCs w:val="24"/>
          <w:vertAlign w:val="superscript"/>
        </w:rPr>
        <w:t>1</w:t>
      </w:r>
      <w:r w:rsidR="00B633C5" w:rsidRPr="00996F33">
        <w:rPr>
          <w:rFonts w:ascii="Arial Narrow" w:hAnsi="Arial Narrow"/>
          <w:sz w:val="24"/>
          <w:szCs w:val="24"/>
          <w:vertAlign w:val="superscript"/>
        </w:rPr>
        <w:t>5</w:t>
      </w:r>
    </w:p>
    <w:p w14:paraId="2896C2D8" w14:textId="77777777" w:rsidR="00540DCB" w:rsidRPr="00996F33" w:rsidRDefault="00540DCB" w:rsidP="00540DCB">
      <w:pPr>
        <w:pStyle w:val="Prrafodelista"/>
        <w:rPr>
          <w:rFonts w:ascii="Arial Narrow" w:hAnsi="Arial Narrow"/>
          <w:b/>
          <w:color w:val="244061" w:themeColor="accent1" w:themeShade="80"/>
          <w:sz w:val="24"/>
          <w:szCs w:val="24"/>
        </w:rPr>
      </w:pPr>
    </w:p>
    <w:p w14:paraId="3ABDA1C0" w14:textId="77777777" w:rsidR="00540DCB" w:rsidRPr="00996F33" w:rsidRDefault="00540DCB" w:rsidP="00AC2A91">
      <w:pPr>
        <w:pStyle w:val="Prrafodelista"/>
        <w:numPr>
          <w:ilvl w:val="0"/>
          <w:numId w:val="9"/>
        </w:numPr>
        <w:tabs>
          <w:tab w:val="left" w:pos="1605"/>
        </w:tabs>
        <w:jc w:val="both"/>
        <w:rPr>
          <w:rFonts w:ascii="Arial Narrow" w:hAnsi="Arial Narrow"/>
          <w:b/>
          <w:sz w:val="24"/>
          <w:szCs w:val="24"/>
        </w:rPr>
      </w:pPr>
      <w:r w:rsidRPr="00996F33">
        <w:rPr>
          <w:rFonts w:ascii="Arial Narrow" w:hAnsi="Arial Narrow"/>
          <w:b/>
          <w:sz w:val="24"/>
          <w:szCs w:val="24"/>
        </w:rPr>
        <w:t xml:space="preserve">Deslinde: </w:t>
      </w:r>
      <w:r w:rsidRPr="00996F33">
        <w:rPr>
          <w:rFonts w:ascii="Arial Narrow" w:hAnsi="Arial Narrow"/>
          <w:sz w:val="24"/>
          <w:szCs w:val="24"/>
        </w:rPr>
        <w:t>identificación y determinación de los límites de cualquier inmueble.</w:t>
      </w:r>
      <w:r w:rsidRPr="00996F33">
        <w:rPr>
          <w:rFonts w:ascii="Arial Narrow" w:hAnsi="Arial Narrow"/>
          <w:sz w:val="24"/>
          <w:szCs w:val="24"/>
          <w:vertAlign w:val="superscript"/>
        </w:rPr>
        <w:t>1</w:t>
      </w:r>
      <w:r w:rsidR="00B633C5" w:rsidRPr="00996F33">
        <w:rPr>
          <w:rFonts w:ascii="Arial Narrow" w:hAnsi="Arial Narrow"/>
          <w:sz w:val="24"/>
          <w:szCs w:val="24"/>
          <w:vertAlign w:val="superscript"/>
        </w:rPr>
        <w:t>6</w:t>
      </w:r>
    </w:p>
    <w:p w14:paraId="17F30EF4" w14:textId="77777777" w:rsidR="00540DCB" w:rsidRPr="00996F33" w:rsidRDefault="00540DCB" w:rsidP="00540DCB">
      <w:pPr>
        <w:pStyle w:val="Prrafodelista"/>
        <w:rPr>
          <w:rFonts w:ascii="Arial Narrow" w:hAnsi="Arial Narrow"/>
          <w:b/>
          <w:sz w:val="24"/>
          <w:szCs w:val="24"/>
        </w:rPr>
      </w:pPr>
    </w:p>
    <w:p w14:paraId="62917610" w14:textId="77777777" w:rsidR="00540DCB" w:rsidRPr="00996F33" w:rsidRDefault="00540DCB" w:rsidP="00AC2A91">
      <w:pPr>
        <w:pStyle w:val="Prrafodelista"/>
        <w:numPr>
          <w:ilvl w:val="0"/>
          <w:numId w:val="9"/>
        </w:numPr>
        <w:tabs>
          <w:tab w:val="left" w:pos="1605"/>
        </w:tabs>
        <w:jc w:val="both"/>
        <w:rPr>
          <w:rFonts w:ascii="Arial Narrow" w:hAnsi="Arial Narrow"/>
          <w:b/>
          <w:sz w:val="24"/>
          <w:szCs w:val="24"/>
        </w:rPr>
      </w:pPr>
      <w:r w:rsidRPr="00996F33">
        <w:rPr>
          <w:rFonts w:ascii="Arial Narrow" w:hAnsi="Arial Narrow"/>
          <w:b/>
          <w:sz w:val="24"/>
          <w:szCs w:val="24"/>
        </w:rPr>
        <w:t>Deslizamiento del terreno:</w:t>
      </w:r>
      <w:r w:rsidRPr="00996F33">
        <w:rPr>
          <w:rFonts w:ascii="Arial Narrow" w:hAnsi="Arial Narrow"/>
          <w:b/>
          <w:color w:val="FF0000"/>
          <w:sz w:val="24"/>
          <w:szCs w:val="24"/>
        </w:rPr>
        <w:t xml:space="preserve"> </w:t>
      </w:r>
      <w:r w:rsidRPr="00996F33">
        <w:rPr>
          <w:rFonts w:ascii="Arial Narrow" w:hAnsi="Arial Narrow"/>
          <w:sz w:val="24"/>
          <w:szCs w:val="24"/>
        </w:rPr>
        <w:t>corresponde a un movimiento del suelo, generalmente por acción de una falla o debilidad del terreno, se puede presentar en forma rotacional (hundimientos) y traslacional (movimientos de capas delgadas de suelo o rocas fracturadas).</w:t>
      </w:r>
      <w:r w:rsidR="00B633C5" w:rsidRPr="00996F33">
        <w:rPr>
          <w:rFonts w:ascii="Arial Narrow" w:hAnsi="Arial Narrow"/>
          <w:sz w:val="24"/>
          <w:szCs w:val="24"/>
          <w:vertAlign w:val="superscript"/>
        </w:rPr>
        <w:t>17</w:t>
      </w:r>
    </w:p>
    <w:p w14:paraId="016B3256" w14:textId="77777777" w:rsidR="00540DCB" w:rsidRPr="00996F33" w:rsidRDefault="00540DCB" w:rsidP="00540DCB">
      <w:pPr>
        <w:pStyle w:val="Prrafodelista"/>
        <w:rPr>
          <w:rFonts w:ascii="Arial Narrow" w:hAnsi="Arial Narrow"/>
          <w:b/>
          <w:sz w:val="24"/>
          <w:szCs w:val="24"/>
        </w:rPr>
      </w:pPr>
    </w:p>
    <w:p w14:paraId="0876BDA6" w14:textId="77777777" w:rsidR="00540DCB" w:rsidRPr="00996F33" w:rsidRDefault="00540DCB" w:rsidP="00AC2A91">
      <w:pPr>
        <w:pStyle w:val="Prrafodelista"/>
        <w:numPr>
          <w:ilvl w:val="0"/>
          <w:numId w:val="9"/>
        </w:numPr>
        <w:tabs>
          <w:tab w:val="left" w:pos="1605"/>
        </w:tabs>
        <w:jc w:val="both"/>
        <w:rPr>
          <w:rFonts w:ascii="Arial Narrow" w:hAnsi="Arial Narrow"/>
          <w:b/>
          <w:sz w:val="24"/>
          <w:szCs w:val="24"/>
        </w:rPr>
      </w:pPr>
      <w:r w:rsidRPr="00996F33">
        <w:rPr>
          <w:rFonts w:ascii="Arial Narrow" w:hAnsi="Arial Narrow"/>
          <w:b/>
          <w:sz w:val="24"/>
          <w:szCs w:val="24"/>
        </w:rPr>
        <w:t xml:space="preserve">Destinos: </w:t>
      </w:r>
      <w:r w:rsidRPr="00996F33">
        <w:rPr>
          <w:rFonts w:ascii="Arial Narrow" w:hAnsi="Arial Narrow" w:cs="Arial"/>
          <w:sz w:val="24"/>
          <w:szCs w:val="18"/>
          <w:shd w:val="clear" w:color="auto" w:fill="FFFFFF"/>
        </w:rPr>
        <w:t>los fines públicos a que se prevea dedicar determinadas zonas o predios de un centro de población o Asentamiento Humano.</w:t>
      </w:r>
      <w:r w:rsidR="00B633C5" w:rsidRPr="00996F33">
        <w:rPr>
          <w:rFonts w:ascii="Arial Narrow" w:hAnsi="Arial Narrow" w:cs="Arial"/>
          <w:sz w:val="24"/>
          <w:szCs w:val="18"/>
          <w:shd w:val="clear" w:color="auto" w:fill="FFFFFF"/>
          <w:vertAlign w:val="superscript"/>
        </w:rPr>
        <w:t>18</w:t>
      </w:r>
    </w:p>
    <w:p w14:paraId="4E5649D2" w14:textId="77777777" w:rsidR="00540DCB" w:rsidRPr="00996F33" w:rsidRDefault="00540DCB" w:rsidP="00540DCB">
      <w:pPr>
        <w:pStyle w:val="Prrafodelista"/>
        <w:rPr>
          <w:rFonts w:ascii="Arial Narrow" w:hAnsi="Arial Narrow"/>
          <w:b/>
          <w:color w:val="244061" w:themeColor="accent1" w:themeShade="80"/>
          <w:sz w:val="24"/>
          <w:szCs w:val="24"/>
        </w:rPr>
      </w:pPr>
    </w:p>
    <w:p w14:paraId="5F5ACB53" w14:textId="77777777" w:rsidR="00540DCB" w:rsidRPr="00996F33" w:rsidRDefault="00540DCB" w:rsidP="00AC2A91">
      <w:pPr>
        <w:pStyle w:val="Prrafodelista"/>
        <w:numPr>
          <w:ilvl w:val="0"/>
          <w:numId w:val="9"/>
        </w:numPr>
        <w:tabs>
          <w:tab w:val="left" w:pos="1605"/>
        </w:tabs>
        <w:jc w:val="both"/>
        <w:rPr>
          <w:rFonts w:ascii="Arial Narrow" w:hAnsi="Arial Narrow"/>
          <w:b/>
          <w:color w:val="244061" w:themeColor="accent1" w:themeShade="80"/>
          <w:sz w:val="24"/>
          <w:szCs w:val="24"/>
        </w:rPr>
      </w:pPr>
      <w:r w:rsidRPr="00996F33">
        <w:rPr>
          <w:rFonts w:ascii="Arial Narrow" w:hAnsi="Arial Narrow"/>
          <w:b/>
          <w:sz w:val="24"/>
          <w:szCs w:val="24"/>
        </w:rPr>
        <w:t>Destino de la tierra:</w:t>
      </w:r>
      <w:r w:rsidRPr="00996F33">
        <w:rPr>
          <w:rFonts w:ascii="Arial Narrow" w:hAnsi="Arial Narrow"/>
          <w:sz w:val="24"/>
          <w:szCs w:val="24"/>
        </w:rPr>
        <w:t xml:space="preserve"> se refiere a la distribución de la tierra al interior de cada uno de los polígonos que integran el ejido o comunidad agraria, según su uso o forma de aprovechamiento. Comprende las tierras parceladas, las de uso común, las de asentamiento humano con su reserva para el crecimiento del poblado y otras superiores como las correspondientes a caminos, ríos y obras de infraestructura, entre otras.</w:t>
      </w:r>
      <w:r w:rsidRPr="00996F33">
        <w:rPr>
          <w:rFonts w:ascii="Arial Narrow" w:hAnsi="Arial Narrow"/>
          <w:sz w:val="24"/>
          <w:szCs w:val="24"/>
          <w:vertAlign w:val="superscript"/>
        </w:rPr>
        <w:t>1</w:t>
      </w:r>
      <w:r w:rsidR="00B633C5" w:rsidRPr="00996F33">
        <w:rPr>
          <w:rFonts w:ascii="Arial Narrow" w:hAnsi="Arial Narrow"/>
          <w:sz w:val="24"/>
          <w:szCs w:val="24"/>
          <w:vertAlign w:val="superscript"/>
        </w:rPr>
        <w:t>9</w:t>
      </w:r>
    </w:p>
    <w:p w14:paraId="393722FE" w14:textId="77777777" w:rsidR="002F0AC9" w:rsidRPr="00996F33" w:rsidRDefault="002F0AC9" w:rsidP="002F0AC9">
      <w:pPr>
        <w:pStyle w:val="Prrafodelista"/>
        <w:rPr>
          <w:rFonts w:ascii="Arial Narrow" w:hAnsi="Arial Narrow"/>
          <w:b/>
          <w:color w:val="244061" w:themeColor="accent1" w:themeShade="80"/>
          <w:sz w:val="24"/>
          <w:szCs w:val="24"/>
        </w:rPr>
      </w:pPr>
    </w:p>
    <w:p w14:paraId="13463D12" w14:textId="1B56F7F1" w:rsidR="002F0AC9" w:rsidRPr="00996F33" w:rsidRDefault="002F0AC9" w:rsidP="002F0AC9">
      <w:pPr>
        <w:pStyle w:val="Prrafodelista"/>
        <w:numPr>
          <w:ilvl w:val="0"/>
          <w:numId w:val="9"/>
        </w:numPr>
        <w:jc w:val="both"/>
        <w:rPr>
          <w:rFonts w:ascii="Arial Narrow" w:hAnsi="Arial Narrow"/>
          <w:bCs/>
          <w:sz w:val="24"/>
          <w:szCs w:val="24"/>
        </w:rPr>
      </w:pPr>
      <w:r w:rsidRPr="00996F33">
        <w:rPr>
          <w:rFonts w:ascii="Arial Narrow" w:hAnsi="Arial Narrow"/>
          <w:b/>
          <w:sz w:val="24"/>
          <w:szCs w:val="24"/>
        </w:rPr>
        <w:t xml:space="preserve">Derecho a la ciudad: </w:t>
      </w:r>
      <w:r w:rsidR="00A10700">
        <w:rPr>
          <w:rFonts w:ascii="Arial Narrow" w:hAnsi="Arial Narrow"/>
          <w:bCs/>
          <w:sz w:val="24"/>
          <w:szCs w:val="24"/>
        </w:rPr>
        <w:t>g</w:t>
      </w:r>
      <w:r w:rsidRPr="00996F33">
        <w:rPr>
          <w:rFonts w:ascii="Arial Narrow" w:hAnsi="Arial Narrow"/>
          <w:bCs/>
          <w:sz w:val="24"/>
          <w:szCs w:val="24"/>
        </w:rPr>
        <w:t>arantizar a todos los habitantes de un asentamiento humano o centro de población el acceso a la vivienda, infraestructura, equipamiento y servicios básicos, a partir de los derechos reconocidos por la Constitución Política de los Estados Unidos Mexicanos y los tratados internacionales suscritos por México en la materia.</w:t>
      </w:r>
      <w:r w:rsidR="000719C1" w:rsidRPr="00996F33">
        <w:rPr>
          <w:rFonts w:ascii="Arial Narrow" w:hAnsi="Arial Narrow"/>
          <w:sz w:val="24"/>
          <w:vertAlign w:val="superscript"/>
        </w:rPr>
        <w:t xml:space="preserve"> 20</w:t>
      </w:r>
    </w:p>
    <w:p w14:paraId="08A1AA5E" w14:textId="77777777" w:rsidR="00B932E3" w:rsidRPr="00996F33" w:rsidRDefault="00B932E3" w:rsidP="00B932E3">
      <w:pPr>
        <w:pStyle w:val="Prrafodelista"/>
        <w:rPr>
          <w:rFonts w:ascii="Arial Narrow" w:hAnsi="Arial Narrow"/>
          <w:bCs/>
          <w:sz w:val="24"/>
          <w:szCs w:val="24"/>
        </w:rPr>
      </w:pPr>
    </w:p>
    <w:p w14:paraId="3D118EEC" w14:textId="34386341" w:rsidR="00B932E3" w:rsidRPr="00996F33" w:rsidRDefault="002C7125" w:rsidP="00B932E3">
      <w:pPr>
        <w:pStyle w:val="Prrafodelista"/>
        <w:numPr>
          <w:ilvl w:val="0"/>
          <w:numId w:val="9"/>
        </w:numPr>
        <w:jc w:val="both"/>
        <w:rPr>
          <w:rFonts w:ascii="Arial Narrow" w:hAnsi="Arial Narrow"/>
          <w:bCs/>
          <w:sz w:val="24"/>
          <w:szCs w:val="24"/>
        </w:rPr>
      </w:pPr>
      <w:r>
        <w:rPr>
          <w:rFonts w:ascii="Arial Narrow" w:hAnsi="Arial Narrow"/>
          <w:b/>
          <w:sz w:val="24"/>
          <w:szCs w:val="24"/>
        </w:rPr>
        <w:lastRenderedPageBreak/>
        <w:t>Derecho a la propiedad u</w:t>
      </w:r>
      <w:r w:rsidR="00B932E3" w:rsidRPr="00996F33">
        <w:rPr>
          <w:rFonts w:ascii="Arial Narrow" w:hAnsi="Arial Narrow"/>
          <w:b/>
          <w:sz w:val="24"/>
          <w:szCs w:val="24"/>
        </w:rPr>
        <w:t xml:space="preserve">rbana: </w:t>
      </w:r>
      <w:r w:rsidR="00A10700">
        <w:rPr>
          <w:rFonts w:ascii="Arial Narrow" w:hAnsi="Arial Narrow"/>
          <w:bCs/>
          <w:sz w:val="24"/>
          <w:szCs w:val="24"/>
        </w:rPr>
        <w:t>g</w:t>
      </w:r>
      <w:r w:rsidR="00B932E3" w:rsidRPr="00996F33">
        <w:rPr>
          <w:rFonts w:ascii="Arial Narrow" w:hAnsi="Arial Narrow"/>
          <w:bCs/>
          <w:sz w:val="24"/>
          <w:szCs w:val="24"/>
        </w:rPr>
        <w:t>arantizar los derechos de propiedad inmobiliaria con la intención de que los propietarios tengan protegidos sus derechos, pero también asuman responsabilidades específicas con el estado y con la sociedad, respetando los derechos y límites previstos en la Constitución Política de los Estados Unidos Mexicanos. El interés público prevalecerá en la ocupación y aprovechamiento del territorio.</w:t>
      </w:r>
      <w:r w:rsidR="00B932E3" w:rsidRPr="00996F33">
        <w:rPr>
          <w:rFonts w:ascii="Arial Narrow" w:hAnsi="Arial Narrow"/>
          <w:sz w:val="24"/>
          <w:vertAlign w:val="superscript"/>
        </w:rPr>
        <w:t>21</w:t>
      </w:r>
    </w:p>
    <w:p w14:paraId="65A4C51B" w14:textId="77777777" w:rsidR="00540DCB" w:rsidRPr="00996F33" w:rsidRDefault="00540DCB" w:rsidP="00540DCB">
      <w:pPr>
        <w:pStyle w:val="Prrafodelista"/>
        <w:rPr>
          <w:rFonts w:ascii="Arial Narrow" w:hAnsi="Arial Narrow"/>
          <w:b/>
          <w:color w:val="244061" w:themeColor="accent1" w:themeShade="80"/>
          <w:sz w:val="24"/>
          <w:szCs w:val="24"/>
        </w:rPr>
      </w:pPr>
    </w:p>
    <w:p w14:paraId="7D2A80AF" w14:textId="77777777" w:rsidR="00540DCB" w:rsidRPr="00996F33" w:rsidRDefault="00540DCB" w:rsidP="00AC2A91">
      <w:pPr>
        <w:pStyle w:val="Prrafodelista"/>
        <w:numPr>
          <w:ilvl w:val="0"/>
          <w:numId w:val="9"/>
        </w:numPr>
        <w:tabs>
          <w:tab w:val="left" w:pos="1605"/>
        </w:tabs>
        <w:jc w:val="both"/>
        <w:rPr>
          <w:rFonts w:ascii="Arial Narrow" w:hAnsi="Arial Narrow"/>
          <w:b/>
          <w:sz w:val="28"/>
          <w:szCs w:val="24"/>
        </w:rPr>
      </w:pPr>
      <w:r w:rsidRPr="00996F33">
        <w:rPr>
          <w:rFonts w:ascii="Arial Narrow" w:hAnsi="Arial Narrow"/>
          <w:b/>
          <w:sz w:val="24"/>
          <w:szCs w:val="24"/>
        </w:rPr>
        <w:t xml:space="preserve">Diagnóstico: </w:t>
      </w:r>
      <w:r w:rsidRPr="00996F33">
        <w:rPr>
          <w:rFonts w:ascii="Arial Narrow" w:hAnsi="Arial Narrow"/>
          <w:sz w:val="24"/>
          <w:szCs w:val="24"/>
        </w:rPr>
        <w:t>a</w:t>
      </w:r>
      <w:r w:rsidRPr="00996F33">
        <w:rPr>
          <w:rFonts w:ascii="Arial Narrow" w:hAnsi="Arial Narrow"/>
          <w:sz w:val="24"/>
        </w:rPr>
        <w:t>nálisis de los problemas y potencialidades más relevantes en materia económica, social, cultural, ambiental y de seguridad, que permitirá formular una propuesta de desarrollo urbano. El diagnóstico debe explicar la situación actual con base en el estudio de los cambios ocurridos hasta el presente, así como de las causas que lo originaron, y mostrar las perspectivas a futuro mediante la protección de tendencias más significativas, a fin de anticipar situaciones de posibles dificultades o límites para el desarrollo.</w:t>
      </w:r>
      <w:r w:rsidR="00B932E3" w:rsidRPr="00996F33">
        <w:rPr>
          <w:rFonts w:ascii="Arial Narrow" w:hAnsi="Arial Narrow"/>
          <w:sz w:val="24"/>
          <w:vertAlign w:val="superscript"/>
        </w:rPr>
        <w:t>22</w:t>
      </w:r>
    </w:p>
    <w:p w14:paraId="6297BEA5" w14:textId="77777777" w:rsidR="00540DCB" w:rsidRPr="00996F33" w:rsidRDefault="00540DCB" w:rsidP="00540DCB">
      <w:pPr>
        <w:pStyle w:val="Prrafodelista"/>
        <w:rPr>
          <w:rFonts w:ascii="Arial Narrow" w:hAnsi="Arial Narrow"/>
          <w:b/>
          <w:color w:val="244061" w:themeColor="accent1" w:themeShade="80"/>
          <w:sz w:val="24"/>
          <w:szCs w:val="24"/>
        </w:rPr>
      </w:pPr>
    </w:p>
    <w:p w14:paraId="7279B08E" w14:textId="77777777" w:rsidR="00540DCB" w:rsidRPr="00996F33" w:rsidRDefault="00540DCB" w:rsidP="00AC2A91">
      <w:pPr>
        <w:pStyle w:val="Prrafodelista"/>
        <w:numPr>
          <w:ilvl w:val="0"/>
          <w:numId w:val="9"/>
        </w:numPr>
        <w:tabs>
          <w:tab w:val="left" w:pos="1605"/>
        </w:tabs>
        <w:jc w:val="both"/>
        <w:rPr>
          <w:rFonts w:ascii="Arial Narrow" w:hAnsi="Arial Narrow"/>
          <w:b/>
          <w:sz w:val="24"/>
          <w:szCs w:val="24"/>
        </w:rPr>
      </w:pPr>
      <w:r w:rsidRPr="00996F33">
        <w:rPr>
          <w:rFonts w:ascii="Arial Narrow" w:hAnsi="Arial Narrow"/>
          <w:b/>
          <w:sz w:val="24"/>
          <w:szCs w:val="24"/>
        </w:rPr>
        <w:t xml:space="preserve">Dinámica demográfica: </w:t>
      </w:r>
      <w:r w:rsidRPr="00996F33">
        <w:rPr>
          <w:rFonts w:ascii="Arial Narrow" w:hAnsi="Arial Narrow"/>
          <w:sz w:val="24"/>
          <w:szCs w:val="24"/>
        </w:rPr>
        <w:t>ritmo de crecimiento poblacional</w:t>
      </w:r>
      <w:r w:rsidRPr="00996F33">
        <w:rPr>
          <w:rFonts w:ascii="Arial Narrow" w:hAnsi="Arial Narrow"/>
          <w:b/>
          <w:sz w:val="24"/>
          <w:szCs w:val="24"/>
        </w:rPr>
        <w:t xml:space="preserve"> </w:t>
      </w:r>
      <w:r w:rsidRPr="00996F33">
        <w:rPr>
          <w:rFonts w:ascii="Arial Narrow" w:hAnsi="Arial Narrow"/>
          <w:sz w:val="24"/>
          <w:szCs w:val="24"/>
        </w:rPr>
        <w:t>inducido por factores</w:t>
      </w:r>
      <w:r w:rsidRPr="00996F33">
        <w:rPr>
          <w:rFonts w:ascii="Arial Narrow" w:hAnsi="Arial Narrow"/>
          <w:b/>
          <w:sz w:val="24"/>
          <w:szCs w:val="24"/>
        </w:rPr>
        <w:t xml:space="preserve"> </w:t>
      </w:r>
      <w:r w:rsidRPr="00996F33">
        <w:rPr>
          <w:rFonts w:ascii="Arial Narrow" w:hAnsi="Arial Narrow"/>
          <w:sz w:val="24"/>
          <w:szCs w:val="24"/>
        </w:rPr>
        <w:t>naturales y sociales, y que repercute en la distribución espacial de la misma.</w:t>
      </w:r>
      <w:r w:rsidR="00B932E3" w:rsidRPr="00996F33">
        <w:rPr>
          <w:rFonts w:ascii="Arial Narrow" w:hAnsi="Arial Narrow"/>
          <w:sz w:val="24"/>
          <w:szCs w:val="24"/>
          <w:vertAlign w:val="superscript"/>
        </w:rPr>
        <w:t>23</w:t>
      </w:r>
    </w:p>
    <w:p w14:paraId="41773803" w14:textId="77777777" w:rsidR="00540DCB" w:rsidRPr="00996F33" w:rsidRDefault="00540DCB" w:rsidP="00540DCB">
      <w:pPr>
        <w:pStyle w:val="Prrafodelista"/>
        <w:rPr>
          <w:rFonts w:ascii="Arial Narrow" w:hAnsi="Arial Narrow"/>
          <w:b/>
          <w:sz w:val="24"/>
          <w:szCs w:val="24"/>
        </w:rPr>
      </w:pPr>
    </w:p>
    <w:p w14:paraId="15ACB1D2" w14:textId="77777777" w:rsidR="00540DCB" w:rsidRPr="00996F33" w:rsidRDefault="00540DCB" w:rsidP="00AC2A91">
      <w:pPr>
        <w:pStyle w:val="Prrafodelista"/>
        <w:numPr>
          <w:ilvl w:val="0"/>
          <w:numId w:val="9"/>
        </w:numPr>
        <w:tabs>
          <w:tab w:val="left" w:pos="1605"/>
        </w:tabs>
        <w:jc w:val="both"/>
        <w:rPr>
          <w:rFonts w:ascii="Arial Narrow" w:hAnsi="Arial Narrow"/>
          <w:b/>
          <w:sz w:val="24"/>
          <w:szCs w:val="24"/>
        </w:rPr>
      </w:pPr>
      <w:r w:rsidRPr="00996F33">
        <w:rPr>
          <w:rFonts w:ascii="Arial Narrow" w:hAnsi="Arial Narrow"/>
          <w:b/>
          <w:sz w:val="24"/>
          <w:szCs w:val="24"/>
        </w:rPr>
        <w:t xml:space="preserve">Dinámica económica: </w:t>
      </w:r>
      <w:r w:rsidRPr="00996F33">
        <w:rPr>
          <w:rFonts w:ascii="Arial Narrow" w:hAnsi="Arial Narrow"/>
          <w:sz w:val="24"/>
          <w:szCs w:val="24"/>
        </w:rPr>
        <w:t>estudio de los fenómenos económicos en su relación con el tiempo.</w:t>
      </w:r>
      <w:r w:rsidR="00B932E3" w:rsidRPr="00996F33">
        <w:rPr>
          <w:rFonts w:ascii="Arial Narrow" w:hAnsi="Arial Narrow"/>
          <w:sz w:val="24"/>
          <w:szCs w:val="24"/>
          <w:vertAlign w:val="superscript"/>
        </w:rPr>
        <w:t>24</w:t>
      </w:r>
    </w:p>
    <w:p w14:paraId="1D2E79E4" w14:textId="77777777" w:rsidR="00540DCB" w:rsidRPr="00996F33" w:rsidRDefault="00540DCB" w:rsidP="00540DCB">
      <w:pPr>
        <w:pStyle w:val="Prrafodelista"/>
        <w:rPr>
          <w:rFonts w:ascii="Arial Narrow" w:hAnsi="Arial Narrow"/>
          <w:b/>
          <w:sz w:val="24"/>
          <w:szCs w:val="24"/>
        </w:rPr>
      </w:pPr>
    </w:p>
    <w:p w14:paraId="1B06E6F0" w14:textId="77777777" w:rsidR="00540DCB" w:rsidRPr="00996F33" w:rsidRDefault="00540DCB" w:rsidP="00AC2A91">
      <w:pPr>
        <w:pStyle w:val="Prrafodelista"/>
        <w:numPr>
          <w:ilvl w:val="0"/>
          <w:numId w:val="9"/>
        </w:numPr>
        <w:tabs>
          <w:tab w:val="left" w:pos="1605"/>
        </w:tabs>
        <w:jc w:val="both"/>
        <w:rPr>
          <w:rFonts w:ascii="Arial Narrow" w:hAnsi="Arial Narrow"/>
          <w:b/>
          <w:sz w:val="24"/>
          <w:szCs w:val="24"/>
        </w:rPr>
      </w:pPr>
      <w:r w:rsidRPr="00996F33">
        <w:rPr>
          <w:rFonts w:ascii="Arial Narrow" w:hAnsi="Arial Narrow"/>
          <w:b/>
          <w:sz w:val="24"/>
          <w:szCs w:val="24"/>
        </w:rPr>
        <w:t xml:space="preserve">Dispersión de la población: </w:t>
      </w:r>
      <w:r w:rsidRPr="00996F33">
        <w:rPr>
          <w:rFonts w:ascii="Arial Narrow" w:hAnsi="Arial Narrow"/>
          <w:sz w:val="24"/>
          <w:szCs w:val="24"/>
        </w:rPr>
        <w:t>se refiere al aislamiento en que se encuentran las personas que habitan pequeños poblados distantes entre sí y lejos de las ciudades.</w:t>
      </w:r>
      <w:r w:rsidR="00B932E3" w:rsidRPr="00996F33">
        <w:rPr>
          <w:rFonts w:ascii="Arial Narrow" w:hAnsi="Arial Narrow"/>
          <w:sz w:val="24"/>
          <w:szCs w:val="24"/>
          <w:vertAlign w:val="superscript"/>
        </w:rPr>
        <w:t>25</w:t>
      </w:r>
    </w:p>
    <w:p w14:paraId="72D6471F" w14:textId="77777777" w:rsidR="00B932E3" w:rsidRPr="00996F33" w:rsidRDefault="00B932E3" w:rsidP="00B932E3">
      <w:pPr>
        <w:pStyle w:val="Prrafodelista"/>
        <w:rPr>
          <w:rFonts w:ascii="Arial Narrow" w:hAnsi="Arial Narrow"/>
          <w:b/>
          <w:sz w:val="24"/>
          <w:szCs w:val="24"/>
        </w:rPr>
      </w:pPr>
    </w:p>
    <w:p w14:paraId="21736A79" w14:textId="77777777" w:rsidR="00B932E3" w:rsidRPr="00996F33" w:rsidRDefault="00B932E3" w:rsidP="00B932E3">
      <w:pPr>
        <w:pStyle w:val="Prrafodelista"/>
        <w:numPr>
          <w:ilvl w:val="0"/>
          <w:numId w:val="9"/>
        </w:numPr>
        <w:jc w:val="both"/>
        <w:rPr>
          <w:rFonts w:ascii="Arial Narrow" w:hAnsi="Arial Narrow"/>
          <w:bCs/>
          <w:sz w:val="24"/>
          <w:szCs w:val="24"/>
        </w:rPr>
      </w:pPr>
      <w:r w:rsidRPr="00996F33">
        <w:rPr>
          <w:rFonts w:ascii="Arial Narrow" w:hAnsi="Arial Narrow"/>
          <w:b/>
          <w:sz w:val="24"/>
          <w:szCs w:val="24"/>
        </w:rPr>
        <w:t xml:space="preserve">Dispersión urbana: </w:t>
      </w:r>
      <w:r w:rsidRPr="00996F33">
        <w:rPr>
          <w:rFonts w:ascii="Arial Narrow" w:hAnsi="Arial Narrow"/>
          <w:bCs/>
          <w:sz w:val="24"/>
          <w:szCs w:val="24"/>
        </w:rPr>
        <w:t>al fenómeno de propagación de una ciudad y sus barrios hacia la tierra rural en la periferia de una zona urbana.</w:t>
      </w:r>
      <w:r w:rsidRPr="00996F33">
        <w:rPr>
          <w:rFonts w:ascii="Arial Narrow" w:hAnsi="Arial Narrow"/>
          <w:sz w:val="24"/>
          <w:szCs w:val="24"/>
          <w:vertAlign w:val="superscript"/>
        </w:rPr>
        <w:t>26</w:t>
      </w:r>
    </w:p>
    <w:p w14:paraId="63C86152" w14:textId="77777777" w:rsidR="00540DCB" w:rsidRPr="00996F33" w:rsidRDefault="00540DCB" w:rsidP="00540DCB">
      <w:pPr>
        <w:pStyle w:val="Prrafodelista"/>
        <w:rPr>
          <w:rFonts w:ascii="Arial Narrow" w:hAnsi="Arial Narrow"/>
          <w:b/>
          <w:sz w:val="24"/>
          <w:szCs w:val="24"/>
        </w:rPr>
      </w:pPr>
    </w:p>
    <w:p w14:paraId="194A7DED" w14:textId="77777777" w:rsidR="00540DCB" w:rsidRPr="00996F33" w:rsidRDefault="00540DCB" w:rsidP="00AC2A91">
      <w:pPr>
        <w:pStyle w:val="Prrafodelista"/>
        <w:numPr>
          <w:ilvl w:val="0"/>
          <w:numId w:val="9"/>
        </w:numPr>
        <w:tabs>
          <w:tab w:val="left" w:pos="1605"/>
        </w:tabs>
        <w:jc w:val="both"/>
        <w:rPr>
          <w:rFonts w:ascii="Arial Narrow" w:hAnsi="Arial Narrow"/>
          <w:b/>
          <w:sz w:val="24"/>
          <w:szCs w:val="24"/>
        </w:rPr>
      </w:pPr>
      <w:r w:rsidRPr="00996F33">
        <w:rPr>
          <w:rFonts w:ascii="Arial Narrow" w:hAnsi="Arial Narrow"/>
          <w:b/>
          <w:sz w:val="24"/>
          <w:szCs w:val="24"/>
        </w:rPr>
        <w:t xml:space="preserve">Distribución de la población: </w:t>
      </w:r>
      <w:r w:rsidRPr="00996F33">
        <w:rPr>
          <w:rFonts w:ascii="Arial Narrow" w:hAnsi="Arial Narrow"/>
          <w:sz w:val="24"/>
          <w:szCs w:val="24"/>
        </w:rPr>
        <w:t>ubicación real o propuesta de la población en el territorio, pudiendo tratarse a distintos niveles de magnitud geográfica; desde nivel mundial hasta local entre otros, representándose convencionalmente sobre planos o cartas geográficas.</w:t>
      </w:r>
      <w:r w:rsidR="00B932E3" w:rsidRPr="00996F33">
        <w:rPr>
          <w:rFonts w:ascii="Arial Narrow" w:hAnsi="Arial Narrow"/>
          <w:sz w:val="24"/>
          <w:szCs w:val="24"/>
          <w:vertAlign w:val="superscript"/>
        </w:rPr>
        <w:t>27</w:t>
      </w:r>
    </w:p>
    <w:p w14:paraId="59CDBF98" w14:textId="77777777" w:rsidR="00540DCB" w:rsidRPr="00996F33" w:rsidRDefault="00540DCB" w:rsidP="00540DCB">
      <w:pPr>
        <w:pStyle w:val="Prrafodelista"/>
        <w:rPr>
          <w:rFonts w:ascii="Arial Narrow" w:hAnsi="Arial Narrow"/>
          <w:b/>
          <w:color w:val="244061" w:themeColor="accent1" w:themeShade="80"/>
          <w:sz w:val="24"/>
          <w:szCs w:val="24"/>
        </w:rPr>
      </w:pPr>
    </w:p>
    <w:p w14:paraId="453C0389" w14:textId="77777777" w:rsidR="00540DCB" w:rsidRPr="00996F33" w:rsidRDefault="00540DCB" w:rsidP="00AC2A91">
      <w:pPr>
        <w:pStyle w:val="Prrafodelista"/>
        <w:numPr>
          <w:ilvl w:val="0"/>
          <w:numId w:val="9"/>
        </w:numPr>
        <w:tabs>
          <w:tab w:val="left" w:pos="1605"/>
        </w:tabs>
        <w:jc w:val="both"/>
        <w:rPr>
          <w:rFonts w:ascii="Arial Narrow" w:hAnsi="Arial Narrow"/>
          <w:b/>
          <w:sz w:val="24"/>
          <w:szCs w:val="24"/>
        </w:rPr>
      </w:pPr>
      <w:r w:rsidRPr="00996F33">
        <w:rPr>
          <w:rFonts w:ascii="Arial Narrow" w:hAnsi="Arial Narrow"/>
          <w:b/>
          <w:sz w:val="24"/>
          <w:szCs w:val="24"/>
        </w:rPr>
        <w:t xml:space="preserve">División: </w:t>
      </w:r>
      <w:r w:rsidRPr="00996F33">
        <w:rPr>
          <w:rFonts w:ascii="Arial Narrow" w:hAnsi="Arial Narrow"/>
          <w:sz w:val="24"/>
          <w:szCs w:val="24"/>
        </w:rPr>
        <w:t>partición de un inmueble en cualquier número de fracciones, siempre que para dar acceso a las partes resultantes no se generen vialidades urbanas, ni se requieran en la zona de su ubicación dotaciones adicionales a las existentes de infraestructura y servicios públicos.</w:t>
      </w:r>
      <w:r w:rsidR="00B633C5" w:rsidRPr="00996F33">
        <w:rPr>
          <w:rFonts w:ascii="Arial Narrow" w:hAnsi="Arial Narrow"/>
          <w:sz w:val="24"/>
          <w:szCs w:val="24"/>
          <w:vertAlign w:val="superscript"/>
        </w:rPr>
        <w:t>2</w:t>
      </w:r>
      <w:r w:rsidR="00B932E3" w:rsidRPr="00996F33">
        <w:rPr>
          <w:rFonts w:ascii="Arial Narrow" w:hAnsi="Arial Narrow"/>
          <w:sz w:val="24"/>
          <w:szCs w:val="24"/>
          <w:vertAlign w:val="superscript"/>
        </w:rPr>
        <w:t>8</w:t>
      </w:r>
    </w:p>
    <w:p w14:paraId="2A606607" w14:textId="77777777" w:rsidR="00540DCB" w:rsidRPr="00996F33" w:rsidRDefault="00540DCB" w:rsidP="00540DCB">
      <w:pPr>
        <w:pStyle w:val="Prrafodelista"/>
        <w:rPr>
          <w:rFonts w:ascii="Arial Narrow" w:hAnsi="Arial Narrow"/>
          <w:b/>
          <w:color w:val="244061" w:themeColor="accent1" w:themeShade="80"/>
          <w:sz w:val="24"/>
          <w:szCs w:val="24"/>
        </w:rPr>
      </w:pPr>
    </w:p>
    <w:p w14:paraId="4F36EA6A" w14:textId="77777777" w:rsidR="00540DCB" w:rsidRPr="00996F33" w:rsidRDefault="00540DCB" w:rsidP="00AC2A91">
      <w:pPr>
        <w:pStyle w:val="Prrafodelista"/>
        <w:numPr>
          <w:ilvl w:val="0"/>
          <w:numId w:val="9"/>
        </w:numPr>
        <w:tabs>
          <w:tab w:val="left" w:pos="1605"/>
        </w:tabs>
        <w:jc w:val="both"/>
        <w:rPr>
          <w:rFonts w:ascii="Arial Narrow" w:hAnsi="Arial Narrow"/>
          <w:b/>
          <w:color w:val="244061" w:themeColor="accent1" w:themeShade="80"/>
          <w:sz w:val="24"/>
          <w:szCs w:val="24"/>
        </w:rPr>
      </w:pPr>
      <w:r w:rsidRPr="00996F33">
        <w:rPr>
          <w:rFonts w:ascii="Arial Narrow" w:hAnsi="Arial Narrow"/>
          <w:b/>
          <w:sz w:val="24"/>
          <w:szCs w:val="24"/>
        </w:rPr>
        <w:t>Dominio pleno:</w:t>
      </w:r>
      <w:r w:rsidRPr="00996F33">
        <w:rPr>
          <w:rFonts w:ascii="Arial Narrow" w:hAnsi="Arial Narrow"/>
          <w:sz w:val="24"/>
          <w:szCs w:val="24"/>
        </w:rPr>
        <w:t xml:space="preserve"> procedimiento administrativo, derivado de una decisión expresa de la Asamblea, mediante el cual se formaliza el cambio del régimen de tenencia de superficies ejidales o comunales al de propiedad privada.</w:t>
      </w:r>
      <w:r w:rsidR="00B633C5" w:rsidRPr="00996F33">
        <w:rPr>
          <w:rFonts w:ascii="Arial Narrow" w:hAnsi="Arial Narrow"/>
          <w:sz w:val="24"/>
          <w:szCs w:val="24"/>
          <w:vertAlign w:val="superscript"/>
        </w:rPr>
        <w:t>2</w:t>
      </w:r>
      <w:r w:rsidR="00B932E3" w:rsidRPr="00996F33">
        <w:rPr>
          <w:rFonts w:ascii="Arial Narrow" w:hAnsi="Arial Narrow"/>
          <w:sz w:val="24"/>
          <w:szCs w:val="24"/>
          <w:vertAlign w:val="superscript"/>
        </w:rPr>
        <w:t>9</w:t>
      </w:r>
    </w:p>
    <w:p w14:paraId="08CBD67A" w14:textId="77777777" w:rsidR="00540DCB" w:rsidRPr="00996F33" w:rsidRDefault="00540DCB" w:rsidP="00540DCB">
      <w:pPr>
        <w:pStyle w:val="Prrafodelista"/>
        <w:rPr>
          <w:rFonts w:ascii="Arial Narrow" w:hAnsi="Arial Narrow"/>
          <w:b/>
          <w:color w:val="244061" w:themeColor="accent1" w:themeShade="80"/>
          <w:sz w:val="24"/>
          <w:szCs w:val="24"/>
        </w:rPr>
      </w:pPr>
    </w:p>
    <w:p w14:paraId="0EEFC45D" w14:textId="77777777" w:rsidR="00540DCB" w:rsidRPr="00996F33" w:rsidRDefault="00540DCB" w:rsidP="00AC2A91">
      <w:pPr>
        <w:pStyle w:val="Prrafodelista"/>
        <w:numPr>
          <w:ilvl w:val="0"/>
          <w:numId w:val="9"/>
        </w:numPr>
        <w:tabs>
          <w:tab w:val="left" w:pos="1605"/>
        </w:tabs>
        <w:jc w:val="both"/>
        <w:rPr>
          <w:rFonts w:ascii="Arial Narrow" w:hAnsi="Arial Narrow"/>
          <w:b/>
          <w:color w:val="244061" w:themeColor="accent1" w:themeShade="80"/>
          <w:sz w:val="24"/>
          <w:szCs w:val="24"/>
        </w:rPr>
      </w:pPr>
      <w:r w:rsidRPr="00996F33">
        <w:rPr>
          <w:rFonts w:ascii="Arial Narrow" w:hAnsi="Arial Narrow"/>
          <w:b/>
          <w:sz w:val="24"/>
          <w:szCs w:val="24"/>
        </w:rPr>
        <w:t>Dotación de agua:</w:t>
      </w:r>
      <w:r w:rsidRPr="00996F33">
        <w:rPr>
          <w:rFonts w:ascii="Arial Narrow" w:hAnsi="Arial Narrow"/>
          <w:sz w:val="24"/>
          <w:szCs w:val="24"/>
        </w:rPr>
        <w:t xml:space="preserve"> clasificación de las viviendas particulares con agua entubada según la frecuencia en su disponibilidad.</w:t>
      </w:r>
      <w:r w:rsidR="00B932E3" w:rsidRPr="00996F33">
        <w:rPr>
          <w:rFonts w:ascii="Arial Narrow" w:hAnsi="Arial Narrow"/>
          <w:sz w:val="24"/>
          <w:szCs w:val="24"/>
          <w:vertAlign w:val="superscript"/>
        </w:rPr>
        <w:t>30</w:t>
      </w:r>
    </w:p>
    <w:p w14:paraId="1F4CE68C" w14:textId="77777777" w:rsidR="00540DCB" w:rsidRPr="00996F33" w:rsidRDefault="00540DCB" w:rsidP="00540DCB">
      <w:pPr>
        <w:pStyle w:val="Prrafodelista"/>
        <w:rPr>
          <w:rFonts w:ascii="Arial Narrow" w:hAnsi="Arial Narrow"/>
          <w:b/>
          <w:color w:val="244061" w:themeColor="accent1" w:themeShade="80"/>
          <w:sz w:val="24"/>
          <w:szCs w:val="24"/>
        </w:rPr>
      </w:pPr>
    </w:p>
    <w:p w14:paraId="64355CA1" w14:textId="77777777" w:rsidR="00540DCB" w:rsidRPr="00996F33" w:rsidRDefault="00540DCB" w:rsidP="00AC2A91">
      <w:pPr>
        <w:pStyle w:val="Prrafodelista"/>
        <w:numPr>
          <w:ilvl w:val="0"/>
          <w:numId w:val="9"/>
        </w:numPr>
        <w:tabs>
          <w:tab w:val="left" w:pos="1605"/>
        </w:tabs>
        <w:jc w:val="both"/>
        <w:rPr>
          <w:rFonts w:ascii="Arial Narrow" w:hAnsi="Arial Narrow"/>
          <w:b/>
          <w:sz w:val="24"/>
          <w:szCs w:val="24"/>
        </w:rPr>
      </w:pPr>
      <w:r w:rsidRPr="00996F33">
        <w:rPr>
          <w:rFonts w:ascii="Arial Narrow" w:hAnsi="Arial Narrow"/>
          <w:b/>
          <w:sz w:val="24"/>
          <w:szCs w:val="24"/>
        </w:rPr>
        <w:lastRenderedPageBreak/>
        <w:t xml:space="preserve">Dotación de equipamiento urbano: </w:t>
      </w:r>
      <w:r w:rsidRPr="00996F33">
        <w:rPr>
          <w:rFonts w:ascii="Arial Narrow" w:hAnsi="Arial Narrow"/>
          <w:sz w:val="24"/>
          <w:szCs w:val="24"/>
        </w:rPr>
        <w:t>otorgar a la población de instalaciones urbanas útiles para atender y/o satisfacer las necesidades básicas en cuanto a: Educación y cultura; Salud y asistencia social; Comercio y abasto; Comunicaciones y transporte; Recreación y deporte; y Administración pública y servicios urbanos.</w:t>
      </w:r>
      <w:r w:rsidR="00B932E3" w:rsidRPr="00996F33">
        <w:rPr>
          <w:rFonts w:ascii="Arial Narrow" w:hAnsi="Arial Narrow"/>
          <w:sz w:val="24"/>
          <w:szCs w:val="24"/>
          <w:vertAlign w:val="superscript"/>
        </w:rPr>
        <w:t>31</w:t>
      </w:r>
    </w:p>
    <w:p w14:paraId="6E2F692C" w14:textId="77777777" w:rsidR="00540DCB" w:rsidRPr="00996F33" w:rsidRDefault="00540DCB" w:rsidP="00540DCB">
      <w:pPr>
        <w:pStyle w:val="Prrafodelista"/>
        <w:rPr>
          <w:rFonts w:ascii="Arial Narrow" w:hAnsi="Arial Narrow"/>
          <w:sz w:val="24"/>
          <w:szCs w:val="24"/>
        </w:rPr>
      </w:pPr>
    </w:p>
    <w:p w14:paraId="2BE2B146" w14:textId="77777777" w:rsidR="00540DCB" w:rsidRPr="00996F33" w:rsidRDefault="00540DCB" w:rsidP="00AC2A91">
      <w:pPr>
        <w:pStyle w:val="Prrafodelista"/>
        <w:numPr>
          <w:ilvl w:val="0"/>
          <w:numId w:val="9"/>
        </w:numPr>
        <w:tabs>
          <w:tab w:val="left" w:pos="1605"/>
        </w:tabs>
        <w:jc w:val="both"/>
        <w:rPr>
          <w:rFonts w:ascii="Arial Narrow" w:hAnsi="Arial Narrow"/>
          <w:b/>
          <w:sz w:val="24"/>
          <w:szCs w:val="24"/>
        </w:rPr>
      </w:pPr>
      <w:r w:rsidRPr="00996F33">
        <w:rPr>
          <w:rFonts w:ascii="Arial Narrow" w:hAnsi="Arial Narrow"/>
          <w:b/>
          <w:sz w:val="24"/>
          <w:szCs w:val="24"/>
        </w:rPr>
        <w:t xml:space="preserve">Dotación de servicios: </w:t>
      </w:r>
      <w:r w:rsidRPr="00996F33">
        <w:rPr>
          <w:rFonts w:ascii="Arial Narrow" w:hAnsi="Arial Narrow"/>
          <w:sz w:val="24"/>
          <w:szCs w:val="24"/>
        </w:rPr>
        <w:t>asignación y suministro de los elementos de servicio demandados o requeridos por una población determinada; elementos dotados o suministrados a una población, considerados en cantidad por habitante, por familia, vivienda, por mil habitantes, etc.</w:t>
      </w:r>
      <w:r w:rsidR="00B932E3" w:rsidRPr="00996F33">
        <w:rPr>
          <w:rFonts w:ascii="Arial Narrow" w:hAnsi="Arial Narrow"/>
          <w:sz w:val="24"/>
          <w:szCs w:val="24"/>
          <w:vertAlign w:val="superscript"/>
        </w:rPr>
        <w:t>32</w:t>
      </w:r>
    </w:p>
    <w:p w14:paraId="32B7A0AC" w14:textId="77777777" w:rsidR="00540DCB" w:rsidRPr="00996F33" w:rsidRDefault="00540DCB" w:rsidP="00540DCB">
      <w:pPr>
        <w:pStyle w:val="Prrafodelista"/>
        <w:rPr>
          <w:rFonts w:ascii="Arial Narrow" w:hAnsi="Arial Narrow"/>
          <w:b/>
          <w:sz w:val="24"/>
          <w:szCs w:val="24"/>
        </w:rPr>
      </w:pPr>
    </w:p>
    <w:p w14:paraId="499BC2F2" w14:textId="77777777" w:rsidR="00540DCB" w:rsidRPr="00996F33" w:rsidRDefault="00540DCB" w:rsidP="00AC2A91">
      <w:pPr>
        <w:pStyle w:val="Prrafodelista"/>
        <w:numPr>
          <w:ilvl w:val="0"/>
          <w:numId w:val="9"/>
        </w:numPr>
        <w:tabs>
          <w:tab w:val="left" w:pos="1605"/>
        </w:tabs>
        <w:jc w:val="both"/>
        <w:rPr>
          <w:rFonts w:ascii="Arial Narrow" w:hAnsi="Arial Narrow"/>
          <w:b/>
          <w:sz w:val="24"/>
          <w:szCs w:val="24"/>
        </w:rPr>
      </w:pPr>
      <w:r w:rsidRPr="00996F33">
        <w:rPr>
          <w:rFonts w:ascii="Arial Narrow" w:hAnsi="Arial Narrow"/>
          <w:b/>
          <w:sz w:val="24"/>
          <w:szCs w:val="24"/>
        </w:rPr>
        <w:t xml:space="preserve">Drenaje: </w:t>
      </w:r>
      <w:r w:rsidRPr="00996F33">
        <w:rPr>
          <w:rFonts w:ascii="Arial Narrow" w:hAnsi="Arial Narrow"/>
          <w:sz w:val="24"/>
          <w:szCs w:val="24"/>
        </w:rPr>
        <w:t>s</w:t>
      </w:r>
      <w:r w:rsidRPr="00996F33">
        <w:rPr>
          <w:rFonts w:ascii="Arial Narrow" w:hAnsi="Arial Narrow" w:cs="Helvetica"/>
          <w:color w:val="333333"/>
          <w:sz w:val="24"/>
          <w:szCs w:val="21"/>
          <w:shd w:val="clear" w:color="auto" w:fill="FFFFFF"/>
        </w:rPr>
        <w:t>istema que ha sido empleado tradicionalmente para recolectar el agua del drenaje municipal en alcantarillas de gravedad y conducirla a una planta de tratamiento central primaria o secundaria, previo a su descarga en las aguas superficiales.</w:t>
      </w:r>
      <w:r w:rsidR="00B932E3" w:rsidRPr="00996F33">
        <w:rPr>
          <w:rFonts w:ascii="Arial Narrow" w:hAnsi="Arial Narrow" w:cs="Helvetica"/>
          <w:color w:val="333333"/>
          <w:sz w:val="24"/>
          <w:szCs w:val="21"/>
          <w:shd w:val="clear" w:color="auto" w:fill="FFFFFF"/>
          <w:vertAlign w:val="superscript"/>
        </w:rPr>
        <w:t>33</w:t>
      </w:r>
    </w:p>
    <w:p w14:paraId="77929D4B" w14:textId="77777777" w:rsidR="00540DCB" w:rsidRPr="00996F33" w:rsidRDefault="00540DCB" w:rsidP="00540DCB">
      <w:pPr>
        <w:pStyle w:val="Prrafodelista"/>
        <w:rPr>
          <w:rFonts w:ascii="Arial Narrow" w:hAnsi="Arial Narrow"/>
          <w:b/>
          <w:sz w:val="24"/>
          <w:szCs w:val="24"/>
        </w:rPr>
      </w:pPr>
    </w:p>
    <w:p w14:paraId="4EA94F37" w14:textId="77777777" w:rsidR="00540DCB" w:rsidRPr="00996F33" w:rsidRDefault="00540DCB" w:rsidP="00540DCB">
      <w:pPr>
        <w:jc w:val="both"/>
        <w:rPr>
          <w:rFonts w:ascii="Arial Narrow" w:hAnsi="Arial Narrow"/>
          <w:b/>
          <w:sz w:val="24"/>
          <w:szCs w:val="24"/>
        </w:rPr>
      </w:pPr>
    </w:p>
    <w:p w14:paraId="5050CC51" w14:textId="77777777" w:rsidR="00540DCB" w:rsidRPr="00996F33" w:rsidRDefault="00540DCB" w:rsidP="00540DCB">
      <w:pPr>
        <w:jc w:val="both"/>
        <w:rPr>
          <w:rFonts w:ascii="Arial Narrow" w:hAnsi="Arial Narrow"/>
          <w:b/>
          <w:sz w:val="24"/>
          <w:szCs w:val="24"/>
        </w:rPr>
      </w:pPr>
    </w:p>
    <w:p w14:paraId="46BB2960" w14:textId="77777777" w:rsidR="00293C34" w:rsidRPr="00996F33" w:rsidRDefault="00293C34" w:rsidP="00540DCB">
      <w:pPr>
        <w:rPr>
          <w:rFonts w:asciiTheme="majorHAnsi" w:hAnsiTheme="majorHAnsi"/>
          <w:b/>
          <w:color w:val="244061" w:themeColor="accent1" w:themeShade="80"/>
          <w:sz w:val="28"/>
        </w:rPr>
      </w:pPr>
    </w:p>
    <w:p w14:paraId="152F1B93" w14:textId="77777777" w:rsidR="00293C34" w:rsidRPr="00996F33" w:rsidRDefault="00293C34" w:rsidP="00540DCB">
      <w:pPr>
        <w:rPr>
          <w:rFonts w:asciiTheme="majorHAnsi" w:hAnsiTheme="majorHAnsi"/>
          <w:b/>
          <w:color w:val="244061" w:themeColor="accent1" w:themeShade="80"/>
          <w:sz w:val="28"/>
        </w:rPr>
      </w:pPr>
    </w:p>
    <w:p w14:paraId="4B4185C2" w14:textId="77777777" w:rsidR="00293C34" w:rsidRPr="00996F33" w:rsidRDefault="00293C34" w:rsidP="00540DCB">
      <w:pPr>
        <w:rPr>
          <w:rFonts w:asciiTheme="majorHAnsi" w:hAnsiTheme="majorHAnsi"/>
          <w:b/>
          <w:color w:val="244061" w:themeColor="accent1" w:themeShade="80"/>
          <w:sz w:val="28"/>
        </w:rPr>
      </w:pPr>
    </w:p>
    <w:p w14:paraId="2BB53586" w14:textId="77777777" w:rsidR="00293C34" w:rsidRPr="00996F33" w:rsidRDefault="00293C34" w:rsidP="00540DCB">
      <w:pPr>
        <w:rPr>
          <w:rFonts w:asciiTheme="majorHAnsi" w:hAnsiTheme="majorHAnsi"/>
          <w:b/>
          <w:color w:val="244061" w:themeColor="accent1" w:themeShade="80"/>
          <w:sz w:val="28"/>
        </w:rPr>
      </w:pPr>
    </w:p>
    <w:p w14:paraId="61D32B8C" w14:textId="77777777" w:rsidR="00293C34" w:rsidRPr="00996F33" w:rsidRDefault="00293C34" w:rsidP="00540DCB">
      <w:pPr>
        <w:rPr>
          <w:rFonts w:asciiTheme="majorHAnsi" w:hAnsiTheme="majorHAnsi"/>
          <w:b/>
          <w:color w:val="244061" w:themeColor="accent1" w:themeShade="80"/>
          <w:sz w:val="28"/>
        </w:rPr>
      </w:pPr>
    </w:p>
    <w:p w14:paraId="7D3A79D7" w14:textId="3D71583E" w:rsidR="00293C34" w:rsidRDefault="00293C34" w:rsidP="00540DCB">
      <w:pPr>
        <w:rPr>
          <w:rFonts w:asciiTheme="majorHAnsi" w:hAnsiTheme="majorHAnsi"/>
          <w:b/>
          <w:color w:val="244061" w:themeColor="accent1" w:themeShade="80"/>
          <w:sz w:val="28"/>
        </w:rPr>
      </w:pPr>
    </w:p>
    <w:p w14:paraId="40531F6F" w14:textId="4FE9C827" w:rsidR="005F526C" w:rsidRDefault="005F526C" w:rsidP="00540DCB">
      <w:pPr>
        <w:rPr>
          <w:rFonts w:asciiTheme="majorHAnsi" w:hAnsiTheme="majorHAnsi"/>
          <w:b/>
          <w:color w:val="244061" w:themeColor="accent1" w:themeShade="80"/>
          <w:sz w:val="28"/>
        </w:rPr>
      </w:pPr>
    </w:p>
    <w:p w14:paraId="56B07069" w14:textId="49D549BB" w:rsidR="005F526C" w:rsidRDefault="005F526C" w:rsidP="00540DCB">
      <w:pPr>
        <w:rPr>
          <w:rFonts w:asciiTheme="majorHAnsi" w:hAnsiTheme="majorHAnsi"/>
          <w:b/>
          <w:color w:val="244061" w:themeColor="accent1" w:themeShade="80"/>
          <w:sz w:val="28"/>
        </w:rPr>
      </w:pPr>
    </w:p>
    <w:p w14:paraId="167A5FC1" w14:textId="6FB83A44" w:rsidR="005F526C" w:rsidRDefault="005F526C" w:rsidP="00540DCB">
      <w:pPr>
        <w:rPr>
          <w:rFonts w:asciiTheme="majorHAnsi" w:hAnsiTheme="majorHAnsi"/>
          <w:b/>
          <w:color w:val="244061" w:themeColor="accent1" w:themeShade="80"/>
          <w:sz w:val="28"/>
        </w:rPr>
      </w:pPr>
    </w:p>
    <w:p w14:paraId="09A023AA" w14:textId="5F84E608" w:rsidR="005F526C" w:rsidRDefault="005F526C" w:rsidP="00540DCB">
      <w:pPr>
        <w:rPr>
          <w:rFonts w:asciiTheme="majorHAnsi" w:hAnsiTheme="majorHAnsi"/>
          <w:b/>
          <w:color w:val="244061" w:themeColor="accent1" w:themeShade="80"/>
          <w:sz w:val="28"/>
        </w:rPr>
      </w:pPr>
    </w:p>
    <w:p w14:paraId="0879A05E" w14:textId="77777777" w:rsidR="005F526C" w:rsidRPr="00996F33" w:rsidRDefault="005F526C" w:rsidP="00540DCB">
      <w:pPr>
        <w:rPr>
          <w:rFonts w:asciiTheme="majorHAnsi" w:hAnsiTheme="majorHAnsi"/>
          <w:b/>
          <w:color w:val="244061" w:themeColor="accent1" w:themeShade="80"/>
          <w:sz w:val="28"/>
        </w:rPr>
      </w:pPr>
    </w:p>
    <w:p w14:paraId="47612118" w14:textId="77777777" w:rsidR="00293C34" w:rsidRPr="00996F33" w:rsidRDefault="00293C34" w:rsidP="00540DCB">
      <w:pPr>
        <w:rPr>
          <w:rFonts w:asciiTheme="majorHAnsi" w:hAnsiTheme="majorHAnsi"/>
          <w:b/>
          <w:color w:val="244061" w:themeColor="accent1" w:themeShade="80"/>
          <w:sz w:val="28"/>
        </w:rPr>
      </w:pPr>
    </w:p>
    <w:p w14:paraId="743F7673" w14:textId="77777777" w:rsidR="00293C34" w:rsidRPr="00996F33" w:rsidRDefault="00293C34" w:rsidP="00540DCB">
      <w:pPr>
        <w:rPr>
          <w:rFonts w:asciiTheme="majorHAnsi" w:hAnsiTheme="majorHAnsi"/>
          <w:b/>
          <w:color w:val="244061" w:themeColor="accent1" w:themeShade="80"/>
          <w:sz w:val="28"/>
        </w:rPr>
      </w:pPr>
    </w:p>
    <w:p w14:paraId="193A7F15" w14:textId="77777777" w:rsidR="003859EF" w:rsidRDefault="003859EF" w:rsidP="00540DCB">
      <w:pPr>
        <w:rPr>
          <w:rFonts w:asciiTheme="majorHAnsi" w:hAnsiTheme="majorHAnsi"/>
          <w:b/>
          <w:color w:val="244061" w:themeColor="accent1" w:themeShade="80"/>
          <w:sz w:val="28"/>
        </w:rPr>
        <w:sectPr w:rsidR="003859EF" w:rsidSect="00171DDC">
          <w:pgSz w:w="12240" w:h="15840"/>
          <w:pgMar w:top="1417" w:right="1701" w:bottom="1417" w:left="1701" w:header="708" w:footer="708" w:gutter="0"/>
          <w:pgNumType w:start="33"/>
          <w:cols w:space="708"/>
          <w:titlePg/>
          <w:docGrid w:linePitch="360"/>
        </w:sectPr>
      </w:pPr>
    </w:p>
    <w:p w14:paraId="41B006B9" w14:textId="77777777" w:rsidR="00293C34" w:rsidRPr="00996F33" w:rsidRDefault="00293C34" w:rsidP="00540DCB">
      <w:pPr>
        <w:rPr>
          <w:rFonts w:asciiTheme="majorHAnsi" w:hAnsiTheme="majorHAnsi"/>
          <w:b/>
          <w:color w:val="244061" w:themeColor="accent1" w:themeShade="80"/>
          <w:sz w:val="28"/>
        </w:rPr>
      </w:pPr>
    </w:p>
    <w:p w14:paraId="18FEC53F" w14:textId="77777777" w:rsidR="00293C34" w:rsidRPr="00996F33" w:rsidRDefault="00293C34" w:rsidP="00540DCB">
      <w:pPr>
        <w:rPr>
          <w:rFonts w:asciiTheme="majorHAnsi" w:hAnsiTheme="majorHAnsi"/>
          <w:b/>
          <w:color w:val="244061" w:themeColor="accent1" w:themeShade="80"/>
          <w:sz w:val="28"/>
        </w:rPr>
      </w:pPr>
    </w:p>
    <w:p w14:paraId="00E1B3CB" w14:textId="77777777" w:rsidR="00293C34" w:rsidRPr="00996F33" w:rsidRDefault="00293C34" w:rsidP="00540DCB">
      <w:pPr>
        <w:rPr>
          <w:rFonts w:asciiTheme="majorHAnsi" w:hAnsiTheme="majorHAnsi"/>
          <w:b/>
          <w:color w:val="244061" w:themeColor="accent1" w:themeShade="80"/>
          <w:sz w:val="28"/>
        </w:rPr>
      </w:pPr>
    </w:p>
    <w:p w14:paraId="5DBECA4F" w14:textId="77777777" w:rsidR="00293C34" w:rsidRPr="00996F33" w:rsidRDefault="00293C34" w:rsidP="00540DCB">
      <w:pPr>
        <w:rPr>
          <w:rFonts w:asciiTheme="majorHAnsi" w:hAnsiTheme="majorHAnsi"/>
          <w:b/>
          <w:color w:val="244061" w:themeColor="accent1" w:themeShade="80"/>
          <w:sz w:val="28"/>
        </w:rPr>
      </w:pPr>
    </w:p>
    <w:p w14:paraId="4B3EB1C0" w14:textId="77777777" w:rsidR="00293C34" w:rsidRPr="00996F33" w:rsidRDefault="00293C34" w:rsidP="00540DCB">
      <w:pPr>
        <w:rPr>
          <w:rFonts w:asciiTheme="majorHAnsi" w:hAnsiTheme="majorHAnsi"/>
          <w:b/>
          <w:color w:val="244061" w:themeColor="accent1" w:themeShade="80"/>
          <w:sz w:val="28"/>
        </w:rPr>
      </w:pPr>
    </w:p>
    <w:p w14:paraId="3F35ECE4" w14:textId="77777777" w:rsidR="00540DCB" w:rsidRPr="00996F33" w:rsidRDefault="00540DCB" w:rsidP="00540DCB">
      <w:pPr>
        <w:rPr>
          <w:rFonts w:asciiTheme="majorHAnsi" w:hAnsiTheme="majorHAnsi"/>
          <w:b/>
          <w:color w:val="244061" w:themeColor="accent1" w:themeShade="80"/>
          <w:sz w:val="28"/>
        </w:rPr>
      </w:pPr>
      <w:r w:rsidRPr="00996F33">
        <w:rPr>
          <w:rFonts w:ascii="Arial Narrow" w:hAnsi="Arial Narrow"/>
          <w:b/>
          <w:noProof/>
          <w:sz w:val="24"/>
          <w:szCs w:val="24"/>
          <w:lang w:eastAsia="es-MX"/>
        </w:rPr>
        <mc:AlternateContent>
          <mc:Choice Requires="wpg">
            <w:drawing>
              <wp:anchor distT="0" distB="0" distL="114300" distR="114300" simplePos="0" relativeHeight="252182015" behindDoc="0" locked="0" layoutInCell="1" allowOverlap="1" wp14:anchorId="3571C6E1" wp14:editId="7E0D49F0">
                <wp:simplePos x="0" y="0"/>
                <wp:positionH relativeFrom="margin">
                  <wp:align>center</wp:align>
                </wp:positionH>
                <wp:positionV relativeFrom="paragraph">
                  <wp:posOffset>184978</wp:posOffset>
                </wp:positionV>
                <wp:extent cx="7444249" cy="2087245"/>
                <wp:effectExtent l="133350" t="95250" r="118745" b="141605"/>
                <wp:wrapNone/>
                <wp:docPr id="183" name="Grupo 183"/>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184" name="Rectángulo redondeado 184"/>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2C21958F"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Elipse 185"/>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71C6E1" id="Grupo 183" o:spid="_x0000_s1058" style="position:absolute;margin-left:0;margin-top:14.55pt;width:586.15pt;height:164.35pt;z-index:252182015;mso-position-horizontal:center;mso-position-horizontal-relative:margin"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">
                <v:roundrect id="Rectángulo redondeado 184" o:spid="_x0000_s1059"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" fillcolor="#c2d69b [1942]" strokecolor="#eaf1dd [662]" strokeweight="6pt">
                  <v:shadow on="t" color="black" opacity="22937f" origin=",.5" offset="0,.63889mm"/>
                  <v:textbox>
                    <w:txbxContent>
                      <w:p w14:paraId="2C21958F" w14:textId="77777777" w:rsidR="00925FF7" w:rsidRPr="000E5D8C" w:rsidRDefault="00925FF7" w:rsidP="00540DCB"/>
                    </w:txbxContent>
                  </v:textbox>
                </v:roundrect>
                <v:oval id="Elipse 185" o:spid="_x0000_s1060"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" fillcolor="#95b3d7 [1940]" strokecolor="#eaf1dd [662]" strokeweight="6pt">
                  <v:shadow on="t" color="black" opacity="22937f" origin=",.5" offset="0,.63889mm"/>
                </v:oval>
                <w10:wrap anchorx="margin"/>
              </v:group>
            </w:pict>
          </mc:Fallback>
        </mc:AlternateContent>
      </w:r>
    </w:p>
    <w:p w14:paraId="12CDAE03" w14:textId="77777777" w:rsidR="00540DCB" w:rsidRPr="00996F33" w:rsidRDefault="00540DCB" w:rsidP="00540DCB">
      <w:pPr>
        <w:rPr>
          <w:rFonts w:asciiTheme="majorHAnsi" w:hAnsiTheme="majorHAnsi"/>
          <w:b/>
          <w:color w:val="244061" w:themeColor="accent1" w:themeShade="80"/>
          <w:sz w:val="28"/>
        </w:rPr>
      </w:pPr>
      <w:r w:rsidRPr="00996F33">
        <w:rPr>
          <w:noProof/>
          <w:lang w:eastAsia="es-MX"/>
        </w:rPr>
        <mc:AlternateContent>
          <mc:Choice Requires="wps">
            <w:drawing>
              <wp:anchor distT="0" distB="0" distL="114300" distR="114300" simplePos="0" relativeHeight="252184063" behindDoc="0" locked="0" layoutInCell="1" allowOverlap="1" wp14:anchorId="156C330D" wp14:editId="5EDA6FE0">
                <wp:simplePos x="0" y="0"/>
                <wp:positionH relativeFrom="page">
                  <wp:posOffset>499690</wp:posOffset>
                </wp:positionH>
                <wp:positionV relativeFrom="paragraph">
                  <wp:posOffset>363110</wp:posOffset>
                </wp:positionV>
                <wp:extent cx="1733550" cy="1186757"/>
                <wp:effectExtent l="0" t="0" r="0" b="0"/>
                <wp:wrapNone/>
                <wp:docPr id="189" name="Cuadro de texto 189"/>
                <wp:cNvGraphicFramePr/>
                <a:graphic xmlns:a="http://schemas.openxmlformats.org/drawingml/2006/main">
                  <a:graphicData uri="http://schemas.microsoft.com/office/word/2010/wordprocessingShape">
                    <wps:wsp>
                      <wps:cNvSpPr txBox="1"/>
                      <wps:spPr>
                        <a:xfrm>
                          <a:off x="0" y="0"/>
                          <a:ext cx="1733550" cy="1186757"/>
                        </a:xfrm>
                        <a:prstGeom prst="rect">
                          <a:avLst/>
                        </a:prstGeom>
                        <a:noFill/>
                        <a:ln w="6350">
                          <a:noFill/>
                        </a:ln>
                      </wps:spPr>
                      <wps:txbx>
                        <w:txbxContent>
                          <w:p w14:paraId="248B987A"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5</w:t>
                            </w:r>
                            <w:r w:rsidRPr="00641829">
                              <w:rPr>
                                <w:rFonts w:asciiTheme="majorHAnsi" w:hAnsiTheme="majorHAnsi"/>
                                <w:b/>
                                <w:color w:val="244061" w:themeColor="accent1" w:themeShade="80"/>
                                <w:sz w:val="160"/>
                              </w:rPr>
                              <w:t>.</w:t>
                            </w:r>
                          </w:p>
                          <w:p w14:paraId="1A654E06"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C330D" id="Cuadro de texto 189" o:spid="_x0000_s1061" type="#_x0000_t202" style="position:absolute;margin-left:39.35pt;margin-top:28.6pt;width:136.5pt;height:93.45pt;z-index:25218406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" filled="f" stroked="f" strokeweight=".5pt">
                <v:textbox>
                  <w:txbxContent>
                    <w:p w14:paraId="248B987A"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5</w:t>
                      </w:r>
                      <w:r w:rsidRPr="00641829">
                        <w:rPr>
                          <w:rFonts w:asciiTheme="majorHAnsi" w:hAnsiTheme="majorHAnsi"/>
                          <w:b/>
                          <w:color w:val="244061" w:themeColor="accent1" w:themeShade="80"/>
                          <w:sz w:val="160"/>
                        </w:rPr>
                        <w:t>.</w:t>
                      </w:r>
                    </w:p>
                    <w:p w14:paraId="1A654E06" w14:textId="77777777" w:rsidR="00925FF7" w:rsidRPr="000E5D8C" w:rsidRDefault="00925FF7" w:rsidP="00540DCB">
                      <w:pPr>
                        <w:rPr>
                          <w:rFonts w:asciiTheme="majorHAnsi" w:hAnsiTheme="majorHAnsi"/>
                          <w:b/>
                          <w:color w:val="244061" w:themeColor="accent1" w:themeShade="80"/>
                          <w:sz w:val="28"/>
                        </w:rPr>
                      </w:pPr>
                    </w:p>
                  </w:txbxContent>
                </v:textbox>
                <w10:wrap anchorx="page"/>
              </v:shape>
            </w:pict>
          </mc:Fallback>
        </mc:AlternateContent>
      </w:r>
      <w:r w:rsidRPr="00996F33">
        <w:rPr>
          <w:noProof/>
          <w:lang w:eastAsia="es-MX"/>
        </w:rPr>
        <mc:AlternateContent>
          <mc:Choice Requires="wps">
            <w:drawing>
              <wp:anchor distT="0" distB="0" distL="114300" distR="114300" simplePos="0" relativeHeight="252183039" behindDoc="0" locked="0" layoutInCell="1" allowOverlap="1" wp14:anchorId="5DD3A19E" wp14:editId="7D02CF98">
                <wp:simplePos x="0" y="0"/>
                <wp:positionH relativeFrom="margin">
                  <wp:posOffset>4699221</wp:posOffset>
                </wp:positionH>
                <wp:positionV relativeFrom="paragraph">
                  <wp:posOffset>307230</wp:posOffset>
                </wp:positionV>
                <wp:extent cx="1587260" cy="1242192"/>
                <wp:effectExtent l="0" t="0" r="0" b="0"/>
                <wp:wrapNone/>
                <wp:docPr id="186" name="Cuadro de texto 186"/>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2C0099C8"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E</w:t>
                            </w:r>
                            <w:r w:rsidRPr="00641829">
                              <w:rPr>
                                <w:rFonts w:asciiTheme="majorHAnsi" w:hAnsiTheme="majorHAnsi"/>
                                <w:b/>
                                <w:color w:val="244061" w:themeColor="accent1" w:themeShade="80"/>
                                <w:sz w:val="160"/>
                              </w:rPr>
                              <w:t>.</w:t>
                            </w:r>
                          </w:p>
                          <w:p w14:paraId="2E18458E"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3A19E" id="Cuadro de texto 186" o:spid="_x0000_s1062" type="#_x0000_t202" style="position:absolute;margin-left:370pt;margin-top:24.2pt;width:125pt;height:97.8pt;z-index:2521830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0DHAIAADUEAAAOAAAAZHJzL2Uyb0RvYy54bWysU9tuGyEQfa/Uf0C813up7SQ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" filled="f" stroked="f" strokeweight=".5pt">
                <v:textbox>
                  <w:txbxContent>
                    <w:p w14:paraId="2C0099C8"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E</w:t>
                      </w:r>
                      <w:r w:rsidRPr="00641829">
                        <w:rPr>
                          <w:rFonts w:asciiTheme="majorHAnsi" w:hAnsiTheme="majorHAnsi"/>
                          <w:b/>
                          <w:color w:val="244061" w:themeColor="accent1" w:themeShade="80"/>
                          <w:sz w:val="160"/>
                        </w:rPr>
                        <w:t>.</w:t>
                      </w:r>
                    </w:p>
                    <w:p w14:paraId="2E18458E"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p>
    <w:p w14:paraId="779971FE" w14:textId="77777777" w:rsidR="00540DCB" w:rsidRPr="00996F33" w:rsidRDefault="00540DCB" w:rsidP="00540DCB">
      <w:pPr>
        <w:rPr>
          <w:rFonts w:asciiTheme="majorHAnsi" w:hAnsiTheme="majorHAnsi"/>
          <w:b/>
          <w:color w:val="244061" w:themeColor="accent1" w:themeShade="80"/>
          <w:sz w:val="28"/>
        </w:rPr>
      </w:pPr>
    </w:p>
    <w:p w14:paraId="54B7135C" w14:textId="77777777" w:rsidR="00540DCB" w:rsidRPr="00996F33" w:rsidRDefault="00540DCB" w:rsidP="00540DCB">
      <w:pPr>
        <w:rPr>
          <w:rFonts w:asciiTheme="majorHAnsi" w:hAnsiTheme="majorHAnsi"/>
          <w:b/>
          <w:color w:val="244061" w:themeColor="accent1" w:themeShade="80"/>
          <w:sz w:val="28"/>
        </w:rPr>
      </w:pPr>
    </w:p>
    <w:p w14:paraId="0E6E9474" w14:textId="77777777" w:rsidR="00540DCB" w:rsidRPr="00996F33" w:rsidRDefault="00540DCB" w:rsidP="00540DCB">
      <w:pPr>
        <w:rPr>
          <w:rFonts w:asciiTheme="majorHAnsi" w:hAnsiTheme="majorHAnsi"/>
          <w:b/>
          <w:color w:val="244061" w:themeColor="accent1" w:themeShade="80"/>
          <w:sz w:val="28"/>
        </w:rPr>
      </w:pPr>
    </w:p>
    <w:p w14:paraId="4341EC6C" w14:textId="77777777" w:rsidR="00540DCB" w:rsidRPr="00996F33" w:rsidRDefault="00540DCB" w:rsidP="00540DCB">
      <w:pPr>
        <w:rPr>
          <w:rFonts w:asciiTheme="majorHAnsi" w:hAnsiTheme="majorHAnsi"/>
          <w:b/>
          <w:color w:val="244061" w:themeColor="accent1" w:themeShade="80"/>
          <w:sz w:val="28"/>
        </w:rPr>
      </w:pPr>
    </w:p>
    <w:p w14:paraId="5317D39C" w14:textId="77777777" w:rsidR="00540DCB" w:rsidRPr="00996F33" w:rsidRDefault="00540DCB" w:rsidP="00540DCB">
      <w:pPr>
        <w:rPr>
          <w:rFonts w:asciiTheme="majorHAnsi" w:hAnsiTheme="majorHAnsi"/>
          <w:b/>
          <w:color w:val="244061" w:themeColor="accent1" w:themeShade="80"/>
          <w:sz w:val="28"/>
        </w:rPr>
      </w:pPr>
    </w:p>
    <w:p w14:paraId="541DE27C" w14:textId="77777777" w:rsidR="00540DCB" w:rsidRPr="00996F33" w:rsidRDefault="00540DCB" w:rsidP="00540DCB">
      <w:pPr>
        <w:rPr>
          <w:rFonts w:asciiTheme="majorHAnsi" w:hAnsiTheme="majorHAnsi"/>
          <w:b/>
          <w:color w:val="244061" w:themeColor="accent1" w:themeShade="80"/>
          <w:sz w:val="28"/>
        </w:rPr>
      </w:pPr>
    </w:p>
    <w:p w14:paraId="19868E95" w14:textId="77777777" w:rsidR="00540DCB" w:rsidRPr="00996F33" w:rsidRDefault="00540DCB" w:rsidP="00540DCB">
      <w:pPr>
        <w:rPr>
          <w:rFonts w:asciiTheme="majorHAnsi" w:hAnsiTheme="majorHAnsi"/>
          <w:b/>
          <w:color w:val="244061" w:themeColor="accent1" w:themeShade="80"/>
          <w:sz w:val="28"/>
        </w:rPr>
      </w:pPr>
    </w:p>
    <w:p w14:paraId="5A18B44F" w14:textId="77777777" w:rsidR="00540DCB" w:rsidRPr="00996F33" w:rsidRDefault="00540DCB" w:rsidP="00540DCB">
      <w:pPr>
        <w:rPr>
          <w:rFonts w:asciiTheme="majorHAnsi" w:hAnsiTheme="majorHAnsi"/>
          <w:b/>
          <w:color w:val="244061" w:themeColor="accent1" w:themeShade="80"/>
          <w:sz w:val="28"/>
        </w:rPr>
      </w:pPr>
    </w:p>
    <w:p w14:paraId="00CA0DCD" w14:textId="77777777" w:rsidR="00540DCB" w:rsidRPr="00996F33" w:rsidRDefault="00540DCB" w:rsidP="00540DCB">
      <w:pPr>
        <w:rPr>
          <w:rFonts w:asciiTheme="majorHAnsi" w:hAnsiTheme="majorHAnsi"/>
          <w:b/>
          <w:color w:val="244061" w:themeColor="accent1" w:themeShade="80"/>
          <w:sz w:val="28"/>
        </w:rPr>
      </w:pPr>
    </w:p>
    <w:p w14:paraId="62800F71" w14:textId="77777777" w:rsidR="00540DCB" w:rsidRPr="00996F33" w:rsidRDefault="00540DCB" w:rsidP="00540DCB">
      <w:pPr>
        <w:rPr>
          <w:rFonts w:asciiTheme="majorHAnsi" w:hAnsiTheme="majorHAnsi"/>
          <w:b/>
          <w:color w:val="244061" w:themeColor="accent1" w:themeShade="80"/>
          <w:sz w:val="28"/>
        </w:rPr>
      </w:pPr>
    </w:p>
    <w:p w14:paraId="65DD5511" w14:textId="77777777" w:rsidR="00540DCB" w:rsidRPr="00996F33" w:rsidRDefault="00540DCB" w:rsidP="00540DCB">
      <w:pPr>
        <w:rPr>
          <w:rFonts w:asciiTheme="majorHAnsi" w:hAnsiTheme="majorHAnsi"/>
          <w:b/>
          <w:color w:val="244061" w:themeColor="accent1" w:themeShade="80"/>
          <w:sz w:val="28"/>
        </w:rPr>
      </w:pPr>
    </w:p>
    <w:p w14:paraId="77154B82" w14:textId="77777777" w:rsidR="00540DCB" w:rsidRPr="00996F33" w:rsidRDefault="00540DCB" w:rsidP="00540DCB">
      <w:pPr>
        <w:rPr>
          <w:rFonts w:asciiTheme="majorHAnsi" w:hAnsiTheme="majorHAnsi"/>
          <w:b/>
          <w:color w:val="244061" w:themeColor="accent1" w:themeShade="80"/>
          <w:sz w:val="28"/>
        </w:rPr>
      </w:pPr>
    </w:p>
    <w:p w14:paraId="06FEAE5F" w14:textId="77777777" w:rsidR="00540DCB" w:rsidRPr="00996F33" w:rsidRDefault="00540DCB" w:rsidP="00540DCB">
      <w:pPr>
        <w:rPr>
          <w:rFonts w:asciiTheme="majorHAnsi" w:hAnsiTheme="majorHAnsi"/>
          <w:b/>
          <w:color w:val="244061" w:themeColor="accent1" w:themeShade="80"/>
          <w:sz w:val="28"/>
        </w:rPr>
      </w:pPr>
    </w:p>
    <w:p w14:paraId="7374149A" w14:textId="77777777" w:rsidR="00540DCB" w:rsidRPr="00996F33" w:rsidRDefault="00540DCB" w:rsidP="00540DCB">
      <w:pPr>
        <w:rPr>
          <w:rFonts w:asciiTheme="majorHAnsi" w:hAnsiTheme="majorHAnsi"/>
          <w:b/>
          <w:color w:val="244061" w:themeColor="accent1" w:themeShade="80"/>
          <w:sz w:val="28"/>
        </w:rPr>
      </w:pPr>
    </w:p>
    <w:p w14:paraId="584AB90A" w14:textId="77777777" w:rsidR="002E2207" w:rsidRDefault="002E2207" w:rsidP="00AC2A91">
      <w:pPr>
        <w:pStyle w:val="Prrafodelista"/>
        <w:numPr>
          <w:ilvl w:val="0"/>
          <w:numId w:val="10"/>
        </w:numPr>
        <w:tabs>
          <w:tab w:val="left" w:pos="1605"/>
        </w:tabs>
        <w:jc w:val="both"/>
        <w:rPr>
          <w:rFonts w:ascii="Arial Narrow" w:hAnsi="Arial Narrow"/>
          <w:b/>
          <w:sz w:val="24"/>
          <w:szCs w:val="24"/>
        </w:rPr>
        <w:sectPr w:rsidR="002E2207" w:rsidSect="00171DDC">
          <w:pgSz w:w="12240" w:h="15840"/>
          <w:pgMar w:top="1417" w:right="1701" w:bottom="1417" w:left="1701" w:header="708" w:footer="708" w:gutter="0"/>
          <w:pgNumType w:start="37"/>
          <w:cols w:space="708"/>
          <w:titlePg/>
          <w:docGrid w:linePitch="360"/>
        </w:sectPr>
      </w:pPr>
    </w:p>
    <w:p w14:paraId="47474A96" w14:textId="77777777" w:rsidR="00540DCB" w:rsidRPr="00996F33" w:rsidRDefault="00540DCB" w:rsidP="00AC2A91">
      <w:pPr>
        <w:pStyle w:val="Prrafodelista"/>
        <w:numPr>
          <w:ilvl w:val="0"/>
          <w:numId w:val="10"/>
        </w:numPr>
        <w:tabs>
          <w:tab w:val="left" w:pos="1605"/>
        </w:tabs>
        <w:jc w:val="both"/>
        <w:rPr>
          <w:rFonts w:ascii="Arial Narrow" w:hAnsi="Arial Narrow"/>
          <w:sz w:val="24"/>
          <w:szCs w:val="24"/>
        </w:rPr>
      </w:pPr>
      <w:r w:rsidRPr="00996F33">
        <w:rPr>
          <w:rFonts w:ascii="Arial Narrow" w:hAnsi="Arial Narrow"/>
          <w:b/>
          <w:sz w:val="24"/>
          <w:szCs w:val="24"/>
        </w:rPr>
        <w:lastRenderedPageBreak/>
        <w:t xml:space="preserve">Ecosistema: </w:t>
      </w:r>
      <w:r w:rsidRPr="00996F33">
        <w:rPr>
          <w:rFonts w:ascii="Arial Narrow" w:hAnsi="Arial Narrow"/>
          <w:sz w:val="24"/>
          <w:szCs w:val="24"/>
        </w:rPr>
        <w:t>la unidad funcional básica de interacción de los organismos vivos entre sí y de éstos con el ambiente, en un espacio y tiempo determinados.</w:t>
      </w:r>
      <w:r w:rsidRPr="00996F33">
        <w:rPr>
          <w:rFonts w:ascii="Arial Narrow" w:hAnsi="Arial Narrow"/>
          <w:sz w:val="24"/>
          <w:szCs w:val="24"/>
          <w:vertAlign w:val="superscript"/>
        </w:rPr>
        <w:t>1</w:t>
      </w:r>
    </w:p>
    <w:p w14:paraId="1505330A" w14:textId="77777777" w:rsidR="00540DCB" w:rsidRPr="00996F33" w:rsidRDefault="00540DCB" w:rsidP="00540DCB">
      <w:pPr>
        <w:pStyle w:val="Prrafodelista"/>
        <w:spacing w:after="0"/>
        <w:jc w:val="both"/>
        <w:rPr>
          <w:rFonts w:ascii="Arial Narrow" w:hAnsi="Arial Narrow"/>
          <w:sz w:val="24"/>
          <w:szCs w:val="24"/>
        </w:rPr>
      </w:pPr>
    </w:p>
    <w:p w14:paraId="0383B23F" w14:textId="77777777" w:rsidR="00540DCB" w:rsidRPr="00996F33" w:rsidRDefault="00540DCB" w:rsidP="00AC2A91">
      <w:pPr>
        <w:pStyle w:val="Prrafodelista"/>
        <w:numPr>
          <w:ilvl w:val="0"/>
          <w:numId w:val="10"/>
        </w:numPr>
        <w:tabs>
          <w:tab w:val="left" w:pos="1605"/>
        </w:tabs>
        <w:jc w:val="both"/>
        <w:rPr>
          <w:rFonts w:ascii="Arial Narrow" w:hAnsi="Arial Narrow"/>
          <w:sz w:val="24"/>
          <w:szCs w:val="24"/>
        </w:rPr>
      </w:pPr>
      <w:r w:rsidRPr="00996F33">
        <w:rPr>
          <w:rFonts w:ascii="Arial Narrow" w:hAnsi="Arial Narrow"/>
          <w:b/>
          <w:sz w:val="24"/>
          <w:szCs w:val="24"/>
        </w:rPr>
        <w:t xml:space="preserve">Edafología: </w:t>
      </w:r>
      <w:r w:rsidRPr="00996F33">
        <w:rPr>
          <w:rFonts w:ascii="Arial Narrow" w:hAnsi="Arial Narrow"/>
          <w:sz w:val="24"/>
          <w:szCs w:val="24"/>
        </w:rPr>
        <w:t>ciencia que trata sobre el origen y desarrollo de los suelos, sus propiedades y localización geográfica. Sus conceptos se basan en estudios sobre la génesis de los suelos, sus propiedades físicas, químicas, mineralógicas y biológicas.</w:t>
      </w:r>
      <w:r w:rsidR="00F46AD0" w:rsidRPr="00996F33">
        <w:rPr>
          <w:rFonts w:ascii="Arial Narrow" w:hAnsi="Arial Narrow"/>
          <w:sz w:val="24"/>
          <w:szCs w:val="24"/>
          <w:vertAlign w:val="superscript"/>
        </w:rPr>
        <w:t>2</w:t>
      </w:r>
    </w:p>
    <w:p w14:paraId="6E59C36C" w14:textId="77777777" w:rsidR="00540DCB" w:rsidRPr="00996F33" w:rsidRDefault="00540DCB" w:rsidP="00540DCB">
      <w:pPr>
        <w:pStyle w:val="Prrafodelista"/>
        <w:spacing w:after="0"/>
        <w:rPr>
          <w:rFonts w:ascii="Arial Narrow" w:hAnsi="Arial Narrow"/>
          <w:sz w:val="24"/>
          <w:szCs w:val="24"/>
        </w:rPr>
      </w:pPr>
    </w:p>
    <w:p w14:paraId="04AAEA58" w14:textId="77777777" w:rsidR="00540DCB" w:rsidRPr="00996F33" w:rsidRDefault="00540DCB" w:rsidP="00AC2A91">
      <w:pPr>
        <w:pStyle w:val="Prrafodelista"/>
        <w:numPr>
          <w:ilvl w:val="0"/>
          <w:numId w:val="10"/>
        </w:numPr>
        <w:tabs>
          <w:tab w:val="left" w:pos="1605"/>
        </w:tabs>
        <w:jc w:val="both"/>
        <w:rPr>
          <w:rFonts w:ascii="Arial Narrow" w:hAnsi="Arial Narrow"/>
          <w:b/>
          <w:sz w:val="24"/>
          <w:szCs w:val="24"/>
        </w:rPr>
      </w:pPr>
      <w:r w:rsidRPr="00996F33">
        <w:rPr>
          <w:rFonts w:ascii="Arial Narrow" w:hAnsi="Arial Narrow"/>
          <w:b/>
          <w:sz w:val="24"/>
          <w:szCs w:val="24"/>
        </w:rPr>
        <w:t xml:space="preserve">Edificación: </w:t>
      </w:r>
      <w:r w:rsidRPr="00996F33">
        <w:rPr>
          <w:rFonts w:ascii="Arial Narrow" w:hAnsi="Arial Narrow"/>
          <w:sz w:val="24"/>
          <w:szCs w:val="24"/>
        </w:rPr>
        <w:t>obra construida por el ser humano que incluye edificios y estructuras.</w:t>
      </w:r>
      <w:r w:rsidR="00F46AD0" w:rsidRPr="00996F33">
        <w:rPr>
          <w:rFonts w:ascii="Arial Narrow" w:hAnsi="Arial Narrow"/>
          <w:sz w:val="24"/>
          <w:szCs w:val="24"/>
          <w:vertAlign w:val="superscript"/>
        </w:rPr>
        <w:t>3</w:t>
      </w:r>
    </w:p>
    <w:p w14:paraId="2BECD8DC" w14:textId="77777777" w:rsidR="00540DCB" w:rsidRPr="00996F33" w:rsidRDefault="00540DCB" w:rsidP="00540DCB">
      <w:pPr>
        <w:pStyle w:val="Prrafodelista"/>
        <w:spacing w:after="0"/>
        <w:rPr>
          <w:rFonts w:ascii="Arial Narrow" w:hAnsi="Arial Narrow"/>
          <w:b/>
          <w:sz w:val="24"/>
          <w:szCs w:val="24"/>
        </w:rPr>
      </w:pPr>
    </w:p>
    <w:p w14:paraId="38482DD0" w14:textId="77777777" w:rsidR="00540DCB" w:rsidRPr="00996F33" w:rsidRDefault="00540DCB" w:rsidP="00AC2A91">
      <w:pPr>
        <w:pStyle w:val="Prrafodelista"/>
        <w:numPr>
          <w:ilvl w:val="0"/>
          <w:numId w:val="10"/>
        </w:numPr>
        <w:tabs>
          <w:tab w:val="left" w:pos="1605"/>
        </w:tabs>
        <w:jc w:val="both"/>
        <w:rPr>
          <w:rFonts w:ascii="Arial Narrow" w:hAnsi="Arial Narrow"/>
          <w:b/>
          <w:sz w:val="24"/>
          <w:szCs w:val="24"/>
        </w:rPr>
      </w:pPr>
      <w:r w:rsidRPr="00996F33">
        <w:rPr>
          <w:rFonts w:ascii="Arial Narrow" w:hAnsi="Arial Narrow"/>
          <w:b/>
          <w:sz w:val="24"/>
          <w:szCs w:val="24"/>
        </w:rPr>
        <w:t xml:space="preserve">Ejido: </w:t>
      </w:r>
      <w:r w:rsidRPr="00996F33">
        <w:rPr>
          <w:rFonts w:ascii="Arial Narrow" w:hAnsi="Arial Narrow"/>
          <w:sz w:val="24"/>
          <w:szCs w:val="24"/>
        </w:rPr>
        <w:t>núcleo de población conformado por las tierras ejidales y por los hombres y mujeres titulares de derechos ejidales.</w:t>
      </w:r>
      <w:r w:rsidR="00F46AD0" w:rsidRPr="00996F33">
        <w:rPr>
          <w:rFonts w:ascii="Arial Narrow" w:hAnsi="Arial Narrow"/>
          <w:sz w:val="24"/>
          <w:szCs w:val="24"/>
          <w:vertAlign w:val="superscript"/>
        </w:rPr>
        <w:t>4</w:t>
      </w:r>
    </w:p>
    <w:p w14:paraId="44125FC0" w14:textId="77777777" w:rsidR="00540DCB" w:rsidRPr="00996F33" w:rsidRDefault="00540DCB" w:rsidP="00540DCB">
      <w:pPr>
        <w:pStyle w:val="Prrafodelista"/>
        <w:spacing w:after="0"/>
        <w:rPr>
          <w:rFonts w:ascii="Arial Narrow" w:hAnsi="Arial Narrow"/>
          <w:sz w:val="24"/>
          <w:szCs w:val="24"/>
        </w:rPr>
      </w:pPr>
    </w:p>
    <w:p w14:paraId="0FF024C4" w14:textId="77777777" w:rsidR="00540DCB" w:rsidRPr="00996F33" w:rsidRDefault="00540DCB" w:rsidP="00AC2A91">
      <w:pPr>
        <w:pStyle w:val="Prrafodelista"/>
        <w:numPr>
          <w:ilvl w:val="0"/>
          <w:numId w:val="10"/>
        </w:numPr>
        <w:tabs>
          <w:tab w:val="left" w:pos="1605"/>
        </w:tabs>
        <w:jc w:val="both"/>
        <w:rPr>
          <w:rFonts w:ascii="Arial Narrow" w:hAnsi="Arial Narrow"/>
          <w:sz w:val="24"/>
          <w:szCs w:val="24"/>
        </w:rPr>
      </w:pPr>
      <w:r w:rsidRPr="00996F33">
        <w:rPr>
          <w:rFonts w:ascii="Arial Narrow" w:hAnsi="Arial Narrow"/>
          <w:b/>
          <w:sz w:val="24"/>
          <w:szCs w:val="24"/>
        </w:rPr>
        <w:t xml:space="preserve">Emigración: </w:t>
      </w:r>
      <w:r w:rsidRPr="00996F33">
        <w:rPr>
          <w:rFonts w:ascii="Arial Narrow" w:hAnsi="Arial Narrow"/>
          <w:sz w:val="24"/>
          <w:szCs w:val="24"/>
        </w:rPr>
        <w:t>fenómeno demográfico que ocurre cuando la gente se va del lugar donde habita o nació para vivir en otra ciudad, estado o país.</w:t>
      </w:r>
      <w:r w:rsidR="00F46AD0" w:rsidRPr="00996F33">
        <w:rPr>
          <w:rFonts w:ascii="Arial Narrow" w:hAnsi="Arial Narrow"/>
          <w:sz w:val="24"/>
          <w:szCs w:val="24"/>
          <w:vertAlign w:val="superscript"/>
        </w:rPr>
        <w:t>5</w:t>
      </w:r>
    </w:p>
    <w:p w14:paraId="0ABF28C8" w14:textId="77777777" w:rsidR="00540DCB" w:rsidRPr="00996F33" w:rsidRDefault="00540DCB" w:rsidP="00540DCB">
      <w:pPr>
        <w:pStyle w:val="Prrafodelista"/>
        <w:spacing w:after="0"/>
        <w:rPr>
          <w:rFonts w:ascii="Arial Narrow" w:hAnsi="Arial Narrow"/>
          <w:sz w:val="24"/>
          <w:szCs w:val="24"/>
        </w:rPr>
      </w:pPr>
    </w:p>
    <w:p w14:paraId="628C2F43" w14:textId="77777777" w:rsidR="00540DCB" w:rsidRPr="00996F33" w:rsidRDefault="00540DCB" w:rsidP="00AC2A91">
      <w:pPr>
        <w:pStyle w:val="Prrafodelista"/>
        <w:numPr>
          <w:ilvl w:val="0"/>
          <w:numId w:val="10"/>
        </w:numPr>
        <w:tabs>
          <w:tab w:val="left" w:pos="1605"/>
        </w:tabs>
        <w:jc w:val="both"/>
        <w:rPr>
          <w:rFonts w:ascii="Arial Narrow" w:hAnsi="Arial Narrow"/>
          <w:b/>
          <w:sz w:val="24"/>
          <w:szCs w:val="24"/>
        </w:rPr>
      </w:pPr>
      <w:r w:rsidRPr="00996F33">
        <w:rPr>
          <w:rFonts w:ascii="Arial Narrow" w:hAnsi="Arial Narrow"/>
          <w:b/>
          <w:sz w:val="24"/>
          <w:szCs w:val="24"/>
        </w:rPr>
        <w:t xml:space="preserve">Emisiones contaminantes: </w:t>
      </w:r>
      <w:r w:rsidRPr="00996F33">
        <w:rPr>
          <w:rFonts w:ascii="Arial Narrow" w:hAnsi="Arial Narrow"/>
          <w:sz w:val="24"/>
          <w:szCs w:val="24"/>
        </w:rPr>
        <w:t xml:space="preserve">la </w:t>
      </w:r>
      <w:r w:rsidRPr="00996F33">
        <w:rPr>
          <w:rFonts w:ascii="Arial Narrow" w:hAnsi="Arial Narrow" w:cs="Helvetica"/>
          <w:sz w:val="24"/>
          <w:szCs w:val="24"/>
          <w:shd w:val="clear" w:color="auto" w:fill="FFFFFF"/>
        </w:rPr>
        <w:t xml:space="preserve">generación o descarga de materia o energía, en cualquier cantidad, estado físico o forma, que, al incorporarse, acumularse o actuar en los seres vivos, en la atmósfera, agua, suelo, subsuelo o cualquier elemento natural, afecte negativamente su composición o condición natural </w:t>
      </w:r>
      <w:r w:rsidRPr="00996F33">
        <w:rPr>
          <w:rFonts w:ascii="Helvetica" w:hAnsi="Helvetica" w:cs="Helvetica"/>
          <w:sz w:val="21"/>
          <w:szCs w:val="21"/>
          <w:shd w:val="clear" w:color="auto" w:fill="FFFFFF"/>
        </w:rPr>
        <w:t>(LADF).</w:t>
      </w:r>
      <w:r w:rsidR="00F46AD0" w:rsidRPr="00996F33">
        <w:rPr>
          <w:rFonts w:ascii="Arial Narrow" w:hAnsi="Arial Narrow" w:cs="Helvetica"/>
          <w:sz w:val="24"/>
          <w:szCs w:val="21"/>
          <w:shd w:val="clear" w:color="auto" w:fill="FFFFFF"/>
          <w:vertAlign w:val="superscript"/>
        </w:rPr>
        <w:t>6</w:t>
      </w:r>
    </w:p>
    <w:p w14:paraId="36FDF66E" w14:textId="77777777" w:rsidR="00540DCB" w:rsidRPr="00996F33" w:rsidRDefault="00540DCB" w:rsidP="00540DCB">
      <w:pPr>
        <w:pStyle w:val="Prrafodelista"/>
        <w:spacing w:after="0"/>
        <w:rPr>
          <w:rFonts w:ascii="Arial Narrow" w:hAnsi="Arial Narrow"/>
          <w:sz w:val="24"/>
          <w:szCs w:val="24"/>
        </w:rPr>
      </w:pPr>
    </w:p>
    <w:p w14:paraId="47E3B2AD" w14:textId="369D054C" w:rsidR="00540DCB" w:rsidRPr="00A10700" w:rsidRDefault="00540DCB" w:rsidP="00AC2A91">
      <w:pPr>
        <w:pStyle w:val="Prrafodelista"/>
        <w:numPr>
          <w:ilvl w:val="0"/>
          <w:numId w:val="10"/>
        </w:numPr>
        <w:tabs>
          <w:tab w:val="left" w:pos="1605"/>
        </w:tabs>
        <w:jc w:val="both"/>
        <w:rPr>
          <w:rFonts w:ascii="Arial Narrow" w:hAnsi="Arial Narrow"/>
          <w:sz w:val="24"/>
          <w:szCs w:val="24"/>
        </w:rPr>
      </w:pPr>
      <w:r w:rsidRPr="00A10700">
        <w:rPr>
          <w:rFonts w:ascii="Arial Narrow" w:hAnsi="Arial Narrow"/>
          <w:b/>
          <w:sz w:val="24"/>
          <w:szCs w:val="24"/>
        </w:rPr>
        <w:t>Entidad federativa:</w:t>
      </w:r>
      <w:r w:rsidR="00EC6AC0" w:rsidRPr="00EC6AC0">
        <w:rPr>
          <w:rFonts w:ascii="Arial Narrow" w:hAnsi="Arial Narrow" w:cs="Helvetica"/>
          <w:sz w:val="24"/>
          <w:szCs w:val="24"/>
          <w:shd w:val="clear" w:color="auto" w:fill="FFFFFF"/>
        </w:rPr>
        <w:t xml:space="preserve"> </w:t>
      </w:r>
      <w:r w:rsidR="00EC6AC0" w:rsidRPr="00627779">
        <w:rPr>
          <w:rFonts w:ascii="Arial Narrow" w:hAnsi="Arial Narrow" w:cs="Helvetica"/>
          <w:sz w:val="24"/>
          <w:szCs w:val="24"/>
          <w:shd w:val="clear" w:color="auto" w:fill="FFFFFF"/>
        </w:rPr>
        <w:t xml:space="preserve">son las </w:t>
      </w:r>
      <w:r w:rsidR="00EC6AC0" w:rsidRPr="001C2AD4">
        <w:rPr>
          <w:rFonts w:ascii="Arial Narrow" w:hAnsi="Arial Narrow" w:cs="Helvetica"/>
          <w:sz w:val="24"/>
          <w:szCs w:val="24"/>
          <w:shd w:val="clear" w:color="auto" w:fill="FFFFFF"/>
        </w:rPr>
        <w:t>divisiones territoriales en que se divide el </w:t>
      </w:r>
      <w:hyperlink r:id="rId44" w:history="1">
        <w:r w:rsidR="00EC6AC0" w:rsidRPr="001C2AD4">
          <w:rPr>
            <w:rFonts w:ascii="Arial Narrow" w:hAnsi="Arial Narrow" w:cs="Helvetica"/>
            <w:sz w:val="24"/>
            <w:szCs w:val="24"/>
          </w:rPr>
          <w:t>Estado</w:t>
        </w:r>
      </w:hyperlink>
      <w:r w:rsidR="00EC6AC0" w:rsidRPr="001C2AD4">
        <w:rPr>
          <w:rFonts w:ascii="Arial Narrow" w:hAnsi="Arial Narrow" w:cs="Helvetica"/>
          <w:sz w:val="24"/>
          <w:szCs w:val="24"/>
          <w:shd w:val="clear" w:color="auto" w:fill="FFFFFF"/>
        </w:rPr>
        <w:t> mexicano, es decir, los estados que conforman la Federación; son libres y soberanos en cuanto a su régimen interior, pero tienen una soberanía</w:t>
      </w:r>
      <w:r w:rsidR="00EC6AC0" w:rsidRPr="00627779">
        <w:rPr>
          <w:rFonts w:ascii="Arial Narrow" w:hAnsi="Arial Narrow" w:cs="Helvetica"/>
          <w:sz w:val="24"/>
          <w:szCs w:val="24"/>
          <w:shd w:val="clear" w:color="auto" w:fill="FFFFFF"/>
        </w:rPr>
        <w:t xml:space="preserve"> limitada en lo que respecta a las cuestiones que por su importancia sobrepasan sus facultades</w:t>
      </w:r>
      <w:r w:rsidR="00F46AD0" w:rsidRPr="00A10700">
        <w:rPr>
          <w:rFonts w:ascii="Arial Narrow" w:hAnsi="Arial Narrow"/>
          <w:sz w:val="24"/>
          <w:szCs w:val="24"/>
          <w:vertAlign w:val="superscript"/>
        </w:rPr>
        <w:t>7</w:t>
      </w:r>
    </w:p>
    <w:p w14:paraId="12F2A8D4" w14:textId="77777777" w:rsidR="0050031A" w:rsidRPr="0050031A" w:rsidRDefault="0050031A" w:rsidP="0050031A">
      <w:pPr>
        <w:pStyle w:val="Prrafodelista"/>
        <w:rPr>
          <w:rFonts w:ascii="Arial Narrow" w:hAnsi="Arial Narrow"/>
          <w:sz w:val="24"/>
          <w:szCs w:val="24"/>
        </w:rPr>
      </w:pPr>
    </w:p>
    <w:p w14:paraId="36001704" w14:textId="718E05ED" w:rsidR="0050031A" w:rsidRPr="0050031A" w:rsidRDefault="0050031A" w:rsidP="0050031A">
      <w:pPr>
        <w:pStyle w:val="Prrafodelista"/>
        <w:numPr>
          <w:ilvl w:val="0"/>
          <w:numId w:val="10"/>
        </w:numPr>
        <w:tabs>
          <w:tab w:val="left" w:pos="1605"/>
        </w:tabs>
        <w:jc w:val="both"/>
        <w:rPr>
          <w:rFonts w:ascii="Arial Narrow" w:hAnsi="Arial Narrow"/>
          <w:b/>
          <w:sz w:val="24"/>
          <w:szCs w:val="24"/>
        </w:rPr>
      </w:pPr>
      <w:r w:rsidRPr="0050031A">
        <w:rPr>
          <w:rFonts w:ascii="Arial Narrow" w:hAnsi="Arial Narrow"/>
          <w:b/>
          <w:sz w:val="24"/>
          <w:szCs w:val="24"/>
        </w:rPr>
        <w:t xml:space="preserve">Equipamiento comunitario: </w:t>
      </w:r>
      <w:r w:rsidRPr="0050031A">
        <w:rPr>
          <w:rFonts w:ascii="Arial Narrow" w:hAnsi="Arial Narrow"/>
          <w:sz w:val="24"/>
          <w:szCs w:val="24"/>
        </w:rPr>
        <w:t>conjunto de inmuebles, instalaciones, y construcciones, a través de los cuales, la población puede desarrollar diversas actividades económicas, sociales, recreativas, culturales, deportivas, educativas, de traslado y de abasto; cuyo diseño y edificación derivan de un ejercicio de participación comunitaria y puede estar desarrollado o no, en un predio de propiedad social</w:t>
      </w:r>
      <w:r w:rsidR="00A530C8">
        <w:rPr>
          <w:rFonts w:ascii="Arial Narrow" w:hAnsi="Arial Narrow"/>
          <w:sz w:val="24"/>
          <w:szCs w:val="24"/>
        </w:rPr>
        <w:t>.</w:t>
      </w:r>
      <w:r w:rsidR="00A530C8" w:rsidRPr="00996F33">
        <w:rPr>
          <w:rFonts w:ascii="Arial Narrow" w:hAnsi="Arial Narrow" w:cs="Arial"/>
          <w:sz w:val="24"/>
          <w:szCs w:val="18"/>
          <w:shd w:val="clear" w:color="auto" w:fill="FFFFFF"/>
          <w:vertAlign w:val="superscript"/>
        </w:rPr>
        <w:t>8</w:t>
      </w:r>
    </w:p>
    <w:p w14:paraId="054A7317" w14:textId="77777777" w:rsidR="00540DCB" w:rsidRPr="00996F33" w:rsidRDefault="00540DCB" w:rsidP="00540DCB">
      <w:pPr>
        <w:pStyle w:val="Prrafodelista"/>
        <w:spacing w:after="0"/>
        <w:rPr>
          <w:rFonts w:ascii="Arial Narrow" w:hAnsi="Arial Narrow"/>
          <w:sz w:val="24"/>
          <w:szCs w:val="24"/>
        </w:rPr>
      </w:pPr>
    </w:p>
    <w:p w14:paraId="142DDD79" w14:textId="68C327E9" w:rsidR="00540DCB" w:rsidRPr="00996F33" w:rsidRDefault="00540DCB" w:rsidP="00AC2A91">
      <w:pPr>
        <w:pStyle w:val="Prrafodelista"/>
        <w:numPr>
          <w:ilvl w:val="0"/>
          <w:numId w:val="10"/>
        </w:numPr>
        <w:tabs>
          <w:tab w:val="left" w:pos="1605"/>
        </w:tabs>
        <w:jc w:val="both"/>
        <w:rPr>
          <w:rFonts w:ascii="Arial Narrow" w:hAnsi="Arial Narrow"/>
          <w:sz w:val="24"/>
          <w:szCs w:val="24"/>
        </w:rPr>
      </w:pPr>
      <w:r w:rsidRPr="00996F33">
        <w:rPr>
          <w:rFonts w:ascii="Arial Narrow" w:hAnsi="Arial Narrow"/>
          <w:b/>
          <w:sz w:val="24"/>
          <w:szCs w:val="24"/>
        </w:rPr>
        <w:t>Equipamiento urbano:</w:t>
      </w:r>
      <w:r w:rsidRPr="00996F33">
        <w:rPr>
          <w:rFonts w:ascii="Arial Narrow" w:hAnsi="Arial Narrow"/>
          <w:sz w:val="24"/>
          <w:szCs w:val="24"/>
        </w:rPr>
        <w:t xml:space="preserve"> </w:t>
      </w:r>
      <w:r w:rsidRPr="00996F33">
        <w:rPr>
          <w:rFonts w:ascii="Arial Narrow" w:hAnsi="Arial Narrow" w:cs="Arial"/>
          <w:sz w:val="24"/>
          <w:szCs w:val="18"/>
          <w:shd w:val="clear" w:color="auto" w:fill="FFFFFF"/>
        </w:rPr>
        <w:t>el conjunto de inmuebles, instalaciones, construcciones y mobiliario utilizado para prestar a la población los Servicios Urbanos para desarrollar actividades económicas, sociales, culturales, deportivas, educativas, de traslado y de abasto.</w:t>
      </w:r>
      <w:r w:rsidR="00A530C8">
        <w:rPr>
          <w:rFonts w:ascii="Arial Narrow" w:hAnsi="Arial Narrow" w:cs="Arial"/>
          <w:sz w:val="24"/>
          <w:szCs w:val="18"/>
          <w:shd w:val="clear" w:color="auto" w:fill="FFFFFF"/>
          <w:vertAlign w:val="superscript"/>
        </w:rPr>
        <w:t>9</w:t>
      </w:r>
    </w:p>
    <w:p w14:paraId="3E963390" w14:textId="77777777" w:rsidR="00540DCB" w:rsidRPr="00996F33" w:rsidRDefault="00540DCB" w:rsidP="00540DCB">
      <w:pPr>
        <w:pStyle w:val="Prrafodelista"/>
        <w:spacing w:after="0"/>
        <w:jc w:val="both"/>
        <w:rPr>
          <w:rFonts w:ascii="Arial Narrow" w:hAnsi="Arial Narrow"/>
          <w:sz w:val="24"/>
          <w:szCs w:val="24"/>
        </w:rPr>
      </w:pPr>
    </w:p>
    <w:p w14:paraId="2344F587" w14:textId="5E2BAA69" w:rsidR="00540DCB" w:rsidRPr="00996F33" w:rsidRDefault="00540DCB" w:rsidP="00AC2A91">
      <w:pPr>
        <w:pStyle w:val="Prrafodelista"/>
        <w:numPr>
          <w:ilvl w:val="0"/>
          <w:numId w:val="10"/>
        </w:numPr>
        <w:tabs>
          <w:tab w:val="left" w:pos="1605"/>
        </w:tabs>
        <w:jc w:val="both"/>
        <w:rPr>
          <w:rFonts w:ascii="Arial Narrow" w:hAnsi="Arial Narrow"/>
          <w:b/>
          <w:sz w:val="24"/>
          <w:szCs w:val="24"/>
        </w:rPr>
      </w:pPr>
      <w:r w:rsidRPr="00996F33">
        <w:rPr>
          <w:rFonts w:ascii="Arial Narrow" w:hAnsi="Arial Narrow"/>
          <w:b/>
          <w:sz w:val="24"/>
          <w:szCs w:val="24"/>
        </w:rPr>
        <w:t>Erosión:</w:t>
      </w:r>
      <w:r w:rsidRPr="00996F33">
        <w:rPr>
          <w:rFonts w:ascii="Arial Narrow" w:hAnsi="Arial Narrow"/>
          <w:sz w:val="24"/>
          <w:szCs w:val="24"/>
        </w:rPr>
        <w:t xml:space="preserve"> es la destrucción, deterioro y eliminación del suelo. Los factores que acentúan la erosión del suelo son el clima, la precipitación y la velocidad del viento, la topografía, la naturaleza, el grado y la longitud del declive, las características físico-químicas del suelo, la cubierta de la tierra, su naturaleza y grado de cobertura, los fenómenos naturales como terremotos, y factores humanos como tala indiscriminada, quema subsecuente y pastoreo en exceso.</w:t>
      </w:r>
      <w:r w:rsidR="00A530C8">
        <w:rPr>
          <w:rFonts w:ascii="Arial Narrow" w:hAnsi="Arial Narrow"/>
          <w:sz w:val="24"/>
          <w:szCs w:val="24"/>
          <w:vertAlign w:val="superscript"/>
        </w:rPr>
        <w:t>10</w:t>
      </w:r>
    </w:p>
    <w:p w14:paraId="426FE4F3" w14:textId="35355374" w:rsidR="00540DCB" w:rsidRPr="00996F33" w:rsidRDefault="00540DCB" w:rsidP="00AC2A91">
      <w:pPr>
        <w:pStyle w:val="Prrafodelista"/>
        <w:numPr>
          <w:ilvl w:val="0"/>
          <w:numId w:val="10"/>
        </w:numPr>
        <w:tabs>
          <w:tab w:val="left" w:pos="1605"/>
        </w:tabs>
        <w:jc w:val="both"/>
        <w:rPr>
          <w:rFonts w:ascii="Arial Narrow" w:hAnsi="Arial Narrow"/>
          <w:b/>
          <w:sz w:val="24"/>
          <w:szCs w:val="24"/>
        </w:rPr>
      </w:pPr>
      <w:r w:rsidRPr="00996F33">
        <w:rPr>
          <w:rFonts w:ascii="Arial Narrow" w:hAnsi="Arial Narrow"/>
          <w:b/>
          <w:sz w:val="24"/>
          <w:szCs w:val="24"/>
        </w:rPr>
        <w:lastRenderedPageBreak/>
        <w:t xml:space="preserve">Erosión eólica: </w:t>
      </w:r>
      <w:r w:rsidRPr="00996F33">
        <w:rPr>
          <w:rFonts w:ascii="Arial Narrow" w:hAnsi="Arial Narrow"/>
          <w:sz w:val="24"/>
          <w:szCs w:val="24"/>
        </w:rPr>
        <w:t>es el</w:t>
      </w:r>
      <w:r w:rsidRPr="00996F33">
        <w:rPr>
          <w:rFonts w:ascii="Arial Narrow" w:hAnsi="Arial Narrow"/>
          <w:b/>
          <w:sz w:val="24"/>
          <w:szCs w:val="24"/>
        </w:rPr>
        <w:t xml:space="preserve"> </w:t>
      </w:r>
      <w:r w:rsidRPr="00996F33">
        <w:rPr>
          <w:rFonts w:ascii="Arial Narrow" w:hAnsi="Arial Narrow"/>
          <w:sz w:val="24"/>
          <w:szCs w:val="24"/>
        </w:rPr>
        <w:t>desgaste que puede</w:t>
      </w:r>
      <w:r w:rsidR="00BC4A01" w:rsidRPr="00996F33">
        <w:rPr>
          <w:rFonts w:ascii="Arial Narrow" w:hAnsi="Arial Narrow"/>
          <w:sz w:val="24"/>
          <w:szCs w:val="24"/>
        </w:rPr>
        <w:t>n</w:t>
      </w:r>
      <w:r w:rsidRPr="00996F33">
        <w:rPr>
          <w:rFonts w:ascii="Arial Narrow" w:hAnsi="Arial Narrow"/>
          <w:sz w:val="24"/>
          <w:szCs w:val="24"/>
        </w:rPr>
        <w:t xml:space="preserve"> sufrir las rocas o bien a la remoción del suelo por parte del viento</w:t>
      </w:r>
      <w:r w:rsidR="00F46AD0" w:rsidRPr="00996F33">
        <w:rPr>
          <w:rFonts w:ascii="Arial Narrow" w:hAnsi="Arial Narrow"/>
          <w:sz w:val="24"/>
          <w:szCs w:val="24"/>
          <w:vertAlign w:val="superscript"/>
        </w:rPr>
        <w:t>1</w:t>
      </w:r>
      <w:r w:rsidR="00A530C8">
        <w:rPr>
          <w:rFonts w:ascii="Arial Narrow" w:hAnsi="Arial Narrow"/>
          <w:sz w:val="24"/>
          <w:szCs w:val="24"/>
          <w:vertAlign w:val="superscript"/>
        </w:rPr>
        <w:t>1</w:t>
      </w:r>
    </w:p>
    <w:p w14:paraId="59AF0E60" w14:textId="77777777" w:rsidR="00540DCB" w:rsidRPr="00996F33" w:rsidRDefault="00540DCB" w:rsidP="00540DCB">
      <w:pPr>
        <w:pStyle w:val="Prrafodelista"/>
        <w:rPr>
          <w:rFonts w:ascii="Arial Narrow" w:hAnsi="Arial Narrow"/>
          <w:b/>
          <w:sz w:val="24"/>
          <w:szCs w:val="24"/>
        </w:rPr>
      </w:pPr>
    </w:p>
    <w:p w14:paraId="2BC75962" w14:textId="0234FE75" w:rsidR="00540DCB" w:rsidRPr="00996F33" w:rsidRDefault="00540DCB" w:rsidP="00AC2A91">
      <w:pPr>
        <w:pStyle w:val="Prrafodelista"/>
        <w:numPr>
          <w:ilvl w:val="0"/>
          <w:numId w:val="10"/>
        </w:numPr>
        <w:tabs>
          <w:tab w:val="left" w:pos="1605"/>
        </w:tabs>
        <w:jc w:val="both"/>
        <w:rPr>
          <w:rFonts w:ascii="Arial Narrow" w:hAnsi="Arial Narrow"/>
          <w:b/>
          <w:sz w:val="24"/>
          <w:szCs w:val="24"/>
        </w:rPr>
      </w:pPr>
      <w:r w:rsidRPr="00996F33">
        <w:rPr>
          <w:rFonts w:ascii="Arial Narrow" w:hAnsi="Arial Narrow"/>
          <w:b/>
          <w:sz w:val="24"/>
          <w:szCs w:val="24"/>
        </w:rPr>
        <w:t xml:space="preserve">Erosión hídrica: </w:t>
      </w:r>
      <w:r w:rsidRPr="00996F33">
        <w:rPr>
          <w:rFonts w:ascii="Arial Narrow" w:hAnsi="Arial Narrow"/>
          <w:sz w:val="24"/>
          <w:szCs w:val="24"/>
        </w:rPr>
        <w:t>es el proceso mediante el cual el suelo y sus partículas son separados por el agua.</w:t>
      </w:r>
      <w:r w:rsidR="00F46AD0" w:rsidRPr="00996F33">
        <w:rPr>
          <w:rFonts w:ascii="Arial Narrow" w:hAnsi="Arial Narrow"/>
          <w:sz w:val="24"/>
          <w:szCs w:val="24"/>
          <w:vertAlign w:val="superscript"/>
        </w:rPr>
        <w:t>1</w:t>
      </w:r>
      <w:r w:rsidR="00A530C8">
        <w:rPr>
          <w:rFonts w:ascii="Arial Narrow" w:hAnsi="Arial Narrow"/>
          <w:sz w:val="24"/>
          <w:szCs w:val="24"/>
          <w:vertAlign w:val="superscript"/>
        </w:rPr>
        <w:t>2</w:t>
      </w:r>
    </w:p>
    <w:p w14:paraId="19BCDCA5" w14:textId="77777777" w:rsidR="00540DCB" w:rsidRPr="00996F33" w:rsidRDefault="00540DCB" w:rsidP="00540DCB">
      <w:pPr>
        <w:pStyle w:val="Prrafodelista"/>
        <w:rPr>
          <w:rFonts w:ascii="Arial Narrow" w:hAnsi="Arial Narrow"/>
          <w:b/>
          <w:sz w:val="24"/>
          <w:szCs w:val="24"/>
        </w:rPr>
      </w:pPr>
    </w:p>
    <w:p w14:paraId="7D6969D3" w14:textId="4EA6F0A4" w:rsidR="00540DCB" w:rsidRPr="00996F33" w:rsidRDefault="00540DCB" w:rsidP="00AC2A91">
      <w:pPr>
        <w:pStyle w:val="Prrafodelista"/>
        <w:numPr>
          <w:ilvl w:val="0"/>
          <w:numId w:val="10"/>
        </w:numPr>
        <w:tabs>
          <w:tab w:val="left" w:pos="1605"/>
        </w:tabs>
        <w:jc w:val="both"/>
        <w:rPr>
          <w:rFonts w:ascii="Arial Narrow" w:hAnsi="Arial Narrow"/>
          <w:sz w:val="24"/>
          <w:szCs w:val="24"/>
        </w:rPr>
      </w:pPr>
      <w:r w:rsidRPr="00996F33">
        <w:rPr>
          <w:rFonts w:ascii="Arial Narrow" w:hAnsi="Arial Narrow"/>
          <w:b/>
          <w:sz w:val="24"/>
          <w:szCs w:val="24"/>
        </w:rPr>
        <w:t>Escurrimiento:</w:t>
      </w:r>
      <w:r w:rsidRPr="00996F33">
        <w:rPr>
          <w:rFonts w:ascii="Arial Narrow" w:hAnsi="Arial Narrow"/>
          <w:sz w:val="24"/>
          <w:szCs w:val="24"/>
        </w:rPr>
        <w:t xml:space="preserve"> parte del agua de lluvia, nieve derretida o agua de riego que fluye por la superficie terrestre y finalmente regresa a los arroyos. Un escurrimiento puede arrastrar contaminantes del aire o de la tierra y llevarlos a las aguas receptoras.</w:t>
      </w:r>
      <w:r w:rsidR="00F46AD0" w:rsidRPr="00996F33">
        <w:rPr>
          <w:rFonts w:ascii="Arial Narrow" w:hAnsi="Arial Narrow"/>
          <w:sz w:val="24"/>
          <w:szCs w:val="24"/>
          <w:vertAlign w:val="superscript"/>
        </w:rPr>
        <w:t>1</w:t>
      </w:r>
      <w:r w:rsidR="00A530C8">
        <w:rPr>
          <w:rFonts w:ascii="Arial Narrow" w:hAnsi="Arial Narrow"/>
          <w:sz w:val="24"/>
          <w:szCs w:val="24"/>
          <w:vertAlign w:val="superscript"/>
        </w:rPr>
        <w:t>3</w:t>
      </w:r>
    </w:p>
    <w:p w14:paraId="500DB338" w14:textId="77777777" w:rsidR="00540DCB" w:rsidRPr="00996F33" w:rsidRDefault="00540DCB" w:rsidP="00540DCB">
      <w:pPr>
        <w:pStyle w:val="Prrafodelista"/>
        <w:spacing w:after="0"/>
        <w:rPr>
          <w:rFonts w:ascii="Arial Narrow" w:hAnsi="Arial Narrow"/>
          <w:sz w:val="24"/>
          <w:szCs w:val="24"/>
        </w:rPr>
      </w:pPr>
    </w:p>
    <w:p w14:paraId="38A15704" w14:textId="1961BE4D" w:rsidR="00540DCB" w:rsidRPr="00996F33" w:rsidRDefault="00540DCB" w:rsidP="00AC2A91">
      <w:pPr>
        <w:pStyle w:val="Prrafodelista"/>
        <w:numPr>
          <w:ilvl w:val="0"/>
          <w:numId w:val="10"/>
        </w:numPr>
        <w:tabs>
          <w:tab w:val="left" w:pos="1605"/>
        </w:tabs>
        <w:jc w:val="both"/>
        <w:rPr>
          <w:rFonts w:ascii="Arial Narrow" w:hAnsi="Arial Narrow"/>
          <w:sz w:val="36"/>
          <w:szCs w:val="24"/>
        </w:rPr>
      </w:pPr>
      <w:r w:rsidRPr="00996F33">
        <w:rPr>
          <w:rFonts w:ascii="Arial Narrow" w:hAnsi="Arial Narrow" w:cs="Arial"/>
          <w:b/>
          <w:sz w:val="24"/>
          <w:szCs w:val="18"/>
          <w:shd w:val="clear" w:color="auto" w:fill="FFFFFF"/>
        </w:rPr>
        <w:t>Espacio</w:t>
      </w:r>
      <w:r w:rsidR="00D859BB">
        <w:rPr>
          <w:rFonts w:ascii="Arial Narrow" w:hAnsi="Arial Narrow" w:cs="Arial"/>
          <w:b/>
          <w:sz w:val="24"/>
          <w:szCs w:val="18"/>
          <w:shd w:val="clear" w:color="auto" w:fill="FFFFFF"/>
        </w:rPr>
        <w:t xml:space="preserve"> </w:t>
      </w:r>
      <w:r w:rsidRPr="00996F33">
        <w:rPr>
          <w:rFonts w:ascii="Arial Narrow" w:hAnsi="Arial Narrow" w:cs="Arial"/>
          <w:b/>
          <w:sz w:val="24"/>
          <w:szCs w:val="18"/>
          <w:shd w:val="clear" w:color="auto" w:fill="FFFFFF"/>
        </w:rPr>
        <w:t>edificable:</w:t>
      </w:r>
      <w:r w:rsidRPr="00996F33">
        <w:rPr>
          <w:rFonts w:ascii="Arial Narrow" w:hAnsi="Arial Narrow" w:cs="Arial"/>
          <w:sz w:val="24"/>
          <w:szCs w:val="18"/>
          <w:shd w:val="clear" w:color="auto" w:fill="FFFFFF"/>
        </w:rPr>
        <w:t xml:space="preserve"> suelo apto para el uso y aprovechamiento de sus propietarios o poseedores en los términos de la legislación correspondiente.</w:t>
      </w:r>
      <w:r w:rsidR="00F46AD0" w:rsidRPr="00996F33">
        <w:rPr>
          <w:rFonts w:ascii="Arial Narrow" w:hAnsi="Arial Narrow" w:cs="Arial"/>
          <w:sz w:val="24"/>
          <w:szCs w:val="18"/>
          <w:shd w:val="clear" w:color="auto" w:fill="FFFFFF"/>
          <w:vertAlign w:val="superscript"/>
        </w:rPr>
        <w:t>1</w:t>
      </w:r>
      <w:r w:rsidR="00A530C8">
        <w:rPr>
          <w:rFonts w:ascii="Arial Narrow" w:hAnsi="Arial Narrow" w:cs="Arial"/>
          <w:sz w:val="24"/>
          <w:szCs w:val="18"/>
          <w:shd w:val="clear" w:color="auto" w:fill="FFFFFF"/>
          <w:vertAlign w:val="superscript"/>
        </w:rPr>
        <w:t>4</w:t>
      </w:r>
    </w:p>
    <w:p w14:paraId="20940EF8" w14:textId="77777777" w:rsidR="00540DCB" w:rsidRPr="00996F33" w:rsidRDefault="00540DCB" w:rsidP="00540DCB">
      <w:pPr>
        <w:pStyle w:val="Prrafodelista"/>
        <w:spacing w:after="0"/>
        <w:rPr>
          <w:rFonts w:ascii="Arial Narrow" w:hAnsi="Arial Narrow"/>
          <w:sz w:val="24"/>
          <w:szCs w:val="24"/>
        </w:rPr>
      </w:pPr>
    </w:p>
    <w:p w14:paraId="6B0F03C0" w14:textId="654EE0D3" w:rsidR="00540DCB" w:rsidRPr="00996F33" w:rsidRDefault="00540DCB" w:rsidP="00AC2A91">
      <w:pPr>
        <w:pStyle w:val="Prrafodelista"/>
        <w:numPr>
          <w:ilvl w:val="0"/>
          <w:numId w:val="10"/>
        </w:numPr>
        <w:tabs>
          <w:tab w:val="left" w:pos="1605"/>
        </w:tabs>
        <w:jc w:val="both"/>
        <w:rPr>
          <w:rFonts w:asciiTheme="majorHAnsi" w:hAnsiTheme="majorHAnsi"/>
          <w:b/>
          <w:sz w:val="28"/>
        </w:rPr>
      </w:pPr>
      <w:r w:rsidRPr="00996F33">
        <w:rPr>
          <w:rFonts w:ascii="Arial Narrow" w:hAnsi="Arial Narrow"/>
          <w:b/>
          <w:sz w:val="24"/>
          <w:szCs w:val="24"/>
        </w:rPr>
        <w:t>Espacio público:</w:t>
      </w:r>
      <w:r w:rsidRPr="00996F33">
        <w:rPr>
          <w:rFonts w:ascii="Arial Narrow" w:hAnsi="Arial Narrow"/>
          <w:sz w:val="24"/>
          <w:szCs w:val="24"/>
        </w:rPr>
        <w:t xml:space="preserve"> </w:t>
      </w:r>
      <w:r w:rsidRPr="00996F33">
        <w:rPr>
          <w:rFonts w:ascii="Arial Narrow" w:hAnsi="Arial Narrow" w:cs="Arial"/>
          <w:sz w:val="24"/>
          <w:szCs w:val="18"/>
          <w:shd w:val="clear" w:color="auto" w:fill="FFFFFF"/>
        </w:rPr>
        <w:t>áreas, espacios abiertos o predios de los asentamientos humanos destinados al uso, disfrute o aprovechamiento colectivo, de acceso generalizado y libre tránsito.</w:t>
      </w:r>
      <w:r w:rsidR="00F46AD0" w:rsidRPr="00996F33">
        <w:rPr>
          <w:rFonts w:ascii="Arial Narrow" w:hAnsi="Arial Narrow" w:cs="Arial"/>
          <w:sz w:val="24"/>
          <w:szCs w:val="18"/>
          <w:shd w:val="clear" w:color="auto" w:fill="FFFFFF"/>
          <w:vertAlign w:val="superscript"/>
        </w:rPr>
        <w:t>1</w:t>
      </w:r>
      <w:r w:rsidR="00A530C8">
        <w:rPr>
          <w:rFonts w:ascii="Arial Narrow" w:hAnsi="Arial Narrow" w:cs="Arial"/>
          <w:sz w:val="24"/>
          <w:szCs w:val="18"/>
          <w:shd w:val="clear" w:color="auto" w:fill="FFFFFF"/>
          <w:vertAlign w:val="superscript"/>
        </w:rPr>
        <w:t>5</w:t>
      </w:r>
    </w:p>
    <w:p w14:paraId="3A0FDDC7" w14:textId="77777777" w:rsidR="00540DCB" w:rsidRPr="00996F33" w:rsidRDefault="00540DCB" w:rsidP="00540DCB">
      <w:pPr>
        <w:pStyle w:val="Prrafodelista"/>
        <w:spacing w:after="0"/>
        <w:rPr>
          <w:rFonts w:asciiTheme="majorHAnsi" w:hAnsiTheme="majorHAnsi"/>
          <w:b/>
          <w:sz w:val="28"/>
        </w:rPr>
      </w:pPr>
    </w:p>
    <w:p w14:paraId="0DBBED0B" w14:textId="00082A87" w:rsidR="00540DCB" w:rsidRPr="00785502" w:rsidRDefault="00540DCB" w:rsidP="00AC2A91">
      <w:pPr>
        <w:pStyle w:val="Prrafodelista"/>
        <w:numPr>
          <w:ilvl w:val="0"/>
          <w:numId w:val="10"/>
        </w:numPr>
        <w:tabs>
          <w:tab w:val="left" w:pos="1605"/>
        </w:tabs>
        <w:jc w:val="both"/>
        <w:rPr>
          <w:rFonts w:asciiTheme="majorHAnsi" w:hAnsiTheme="majorHAnsi"/>
          <w:b/>
          <w:sz w:val="28"/>
        </w:rPr>
      </w:pPr>
      <w:r w:rsidRPr="00996F33">
        <w:rPr>
          <w:rFonts w:ascii="Arial Narrow" w:hAnsi="Arial Narrow"/>
          <w:b/>
          <w:sz w:val="24"/>
          <w:szCs w:val="24"/>
        </w:rPr>
        <w:t>Espacio urbano:</w:t>
      </w:r>
      <w:r w:rsidRPr="00996F33">
        <w:rPr>
          <w:rFonts w:ascii="Arial Narrow" w:hAnsi="Arial Narrow"/>
          <w:sz w:val="24"/>
          <w:szCs w:val="24"/>
        </w:rPr>
        <w:t xml:space="preserve"> volumen ubicado sobre el suelo urbano en donde existen construcciones o que es susceptible de ser edificado (LDUDF).</w:t>
      </w:r>
      <w:r w:rsidR="00F46AD0" w:rsidRPr="00996F33">
        <w:rPr>
          <w:rFonts w:ascii="Arial Narrow" w:hAnsi="Arial Narrow"/>
          <w:sz w:val="24"/>
          <w:szCs w:val="24"/>
          <w:vertAlign w:val="superscript"/>
        </w:rPr>
        <w:t>1</w:t>
      </w:r>
      <w:r w:rsidR="00A530C8">
        <w:rPr>
          <w:rFonts w:ascii="Arial Narrow" w:hAnsi="Arial Narrow"/>
          <w:sz w:val="24"/>
          <w:szCs w:val="24"/>
          <w:vertAlign w:val="superscript"/>
        </w:rPr>
        <w:t>6</w:t>
      </w:r>
    </w:p>
    <w:p w14:paraId="37C22F31" w14:textId="77777777" w:rsidR="00785502" w:rsidRPr="00785502" w:rsidRDefault="00785502" w:rsidP="00785502">
      <w:pPr>
        <w:pStyle w:val="Prrafodelista"/>
        <w:rPr>
          <w:rFonts w:asciiTheme="majorHAnsi" w:hAnsiTheme="majorHAnsi"/>
          <w:b/>
          <w:sz w:val="28"/>
        </w:rPr>
      </w:pPr>
    </w:p>
    <w:p w14:paraId="3D31BA3B" w14:textId="6A0476A9" w:rsidR="00785502" w:rsidRPr="00785502" w:rsidRDefault="00785502" w:rsidP="00AC2A91">
      <w:pPr>
        <w:pStyle w:val="Prrafodelista"/>
        <w:numPr>
          <w:ilvl w:val="0"/>
          <w:numId w:val="10"/>
        </w:numPr>
        <w:tabs>
          <w:tab w:val="left" w:pos="1605"/>
        </w:tabs>
        <w:jc w:val="both"/>
        <w:rPr>
          <w:rFonts w:ascii="Arial Narrow" w:hAnsi="Arial Narrow"/>
          <w:b/>
          <w:sz w:val="24"/>
          <w:szCs w:val="24"/>
        </w:rPr>
      </w:pPr>
      <w:r w:rsidRPr="00785502">
        <w:rPr>
          <w:rFonts w:ascii="Arial Narrow" w:hAnsi="Arial Narrow"/>
          <w:b/>
          <w:sz w:val="24"/>
          <w:szCs w:val="24"/>
        </w:rPr>
        <w:t>Espacios incluyentes</w:t>
      </w:r>
      <w:r>
        <w:rPr>
          <w:rFonts w:ascii="Arial Narrow" w:hAnsi="Arial Narrow"/>
          <w:b/>
          <w:sz w:val="24"/>
          <w:szCs w:val="24"/>
        </w:rPr>
        <w:t>:</w:t>
      </w:r>
      <w:r w:rsidRPr="00785502">
        <w:rPr>
          <w:rFonts w:ascii="Arial" w:hAnsi="Arial" w:cs="Arial"/>
        </w:rPr>
        <w:t xml:space="preserve"> </w:t>
      </w:r>
      <w:r w:rsidR="006C1F04">
        <w:rPr>
          <w:rFonts w:ascii="Arial" w:hAnsi="Arial" w:cs="Arial"/>
        </w:rPr>
        <w:t>a</w:t>
      </w:r>
      <w:r w:rsidRPr="00785502">
        <w:rPr>
          <w:rFonts w:ascii="Arial Narrow" w:hAnsi="Arial Narrow"/>
          <w:sz w:val="24"/>
          <w:szCs w:val="24"/>
        </w:rPr>
        <w:t>quel que garantiza el acceso al entorno físico en igualdad de condiciones. Es decir, que cualquier persona, independientemente de sus circunstancias, pueda acceder y disfrutar de dicho espacio. Esto es sin importar su sexo, edad o si tiene alguna discapacidad, o sea, sin discriminar ni estigmatizar a nadie, es lo que se conoce como accesibilidad universal, diseñar el espacio para todas las personas en la medida de lo posible.</w:t>
      </w:r>
      <w:r w:rsidRPr="00996F33">
        <w:rPr>
          <w:rFonts w:ascii="Arial Narrow" w:hAnsi="Arial Narrow"/>
          <w:sz w:val="24"/>
          <w:szCs w:val="24"/>
          <w:vertAlign w:val="superscript"/>
        </w:rPr>
        <w:t>1</w:t>
      </w:r>
      <w:r w:rsidR="00A530C8">
        <w:rPr>
          <w:rFonts w:ascii="Arial Narrow" w:hAnsi="Arial Narrow"/>
          <w:sz w:val="24"/>
          <w:szCs w:val="24"/>
          <w:vertAlign w:val="superscript"/>
        </w:rPr>
        <w:t>7</w:t>
      </w:r>
    </w:p>
    <w:p w14:paraId="7D8178FD" w14:textId="77777777" w:rsidR="00540DCB" w:rsidRPr="00996F33" w:rsidRDefault="00540DCB" w:rsidP="00540DCB">
      <w:pPr>
        <w:pStyle w:val="Prrafodelista"/>
        <w:spacing w:after="0"/>
        <w:rPr>
          <w:rFonts w:asciiTheme="majorHAnsi" w:hAnsiTheme="majorHAnsi"/>
          <w:b/>
          <w:sz w:val="28"/>
        </w:rPr>
      </w:pPr>
    </w:p>
    <w:p w14:paraId="6B0B7260" w14:textId="66EE4526" w:rsidR="00540DCB" w:rsidRPr="00996F33" w:rsidRDefault="00540DCB" w:rsidP="00AC2A91">
      <w:pPr>
        <w:pStyle w:val="Prrafodelista"/>
        <w:numPr>
          <w:ilvl w:val="0"/>
          <w:numId w:val="10"/>
        </w:numPr>
        <w:tabs>
          <w:tab w:val="left" w:pos="1605"/>
        </w:tabs>
        <w:jc w:val="both"/>
        <w:rPr>
          <w:rFonts w:ascii="Arial Narrow" w:hAnsi="Arial Narrow"/>
          <w:b/>
          <w:sz w:val="24"/>
          <w:szCs w:val="24"/>
        </w:rPr>
      </w:pPr>
      <w:r w:rsidRPr="00996F33">
        <w:rPr>
          <w:rFonts w:ascii="Arial Narrow" w:hAnsi="Arial Narrow"/>
          <w:b/>
          <w:sz w:val="24"/>
          <w:szCs w:val="24"/>
        </w:rPr>
        <w:t xml:space="preserve">Esquemas de desarrollo urbano: </w:t>
      </w:r>
      <w:r w:rsidRPr="00996F33">
        <w:rPr>
          <w:rFonts w:ascii="Arial Narrow" w:hAnsi="Arial Narrow"/>
          <w:sz w:val="24"/>
          <w:szCs w:val="24"/>
        </w:rPr>
        <w:t>son los instrumentos de planeación urbana de carácter técnico administrativo que tienen por objeto ordenar y regular los centros de población rurales de manera equilibrada y sustentable a corto y mediano plazos, que cuentan con una población menor a 2,500 habitantes.</w:t>
      </w:r>
      <w:r w:rsidR="00F46AD0" w:rsidRPr="00996F33">
        <w:rPr>
          <w:rFonts w:ascii="Arial Narrow" w:hAnsi="Arial Narrow"/>
          <w:sz w:val="24"/>
          <w:szCs w:val="24"/>
          <w:vertAlign w:val="superscript"/>
        </w:rPr>
        <w:t>1</w:t>
      </w:r>
      <w:r w:rsidR="00A530C8">
        <w:rPr>
          <w:rFonts w:ascii="Arial Narrow" w:hAnsi="Arial Narrow"/>
          <w:sz w:val="24"/>
          <w:szCs w:val="24"/>
          <w:vertAlign w:val="superscript"/>
        </w:rPr>
        <w:t>8</w:t>
      </w:r>
    </w:p>
    <w:p w14:paraId="312FBF71" w14:textId="77777777" w:rsidR="00540DCB" w:rsidRPr="00996F33" w:rsidRDefault="00540DCB" w:rsidP="00540DCB">
      <w:pPr>
        <w:pStyle w:val="Prrafodelista"/>
        <w:rPr>
          <w:rFonts w:ascii="Arial Narrow" w:hAnsi="Arial Narrow"/>
          <w:b/>
          <w:sz w:val="24"/>
          <w:szCs w:val="24"/>
        </w:rPr>
      </w:pPr>
    </w:p>
    <w:p w14:paraId="0FD0218E" w14:textId="675DEE0B" w:rsidR="00540DCB" w:rsidRPr="00996F33" w:rsidRDefault="00540DCB" w:rsidP="00AC2A91">
      <w:pPr>
        <w:pStyle w:val="Prrafodelista"/>
        <w:numPr>
          <w:ilvl w:val="0"/>
          <w:numId w:val="10"/>
        </w:numPr>
        <w:tabs>
          <w:tab w:val="left" w:pos="1605"/>
        </w:tabs>
        <w:jc w:val="both"/>
        <w:rPr>
          <w:rFonts w:ascii="Arial Narrow" w:hAnsi="Arial Narrow"/>
          <w:b/>
          <w:sz w:val="24"/>
          <w:szCs w:val="24"/>
        </w:rPr>
      </w:pPr>
      <w:r w:rsidRPr="00996F33">
        <w:rPr>
          <w:rFonts w:ascii="Arial Narrow" w:hAnsi="Arial Narrow"/>
          <w:b/>
          <w:sz w:val="24"/>
          <w:szCs w:val="24"/>
        </w:rPr>
        <w:t xml:space="preserve">Estacionamiento: </w:t>
      </w:r>
      <w:r w:rsidRPr="00996F33">
        <w:rPr>
          <w:rFonts w:ascii="Arial Narrow" w:hAnsi="Arial Narrow"/>
          <w:sz w:val="24"/>
          <w:szCs w:val="24"/>
        </w:rPr>
        <w:t>espacio público o privado, de alquiler o gratuito para el guardado de vehículos en edificios o predios destinados exclusivamente a este fin.</w:t>
      </w:r>
      <w:r w:rsidR="00F46AD0" w:rsidRPr="00996F33">
        <w:rPr>
          <w:rFonts w:ascii="Arial Narrow" w:hAnsi="Arial Narrow"/>
          <w:sz w:val="24"/>
          <w:szCs w:val="24"/>
          <w:vertAlign w:val="superscript"/>
        </w:rPr>
        <w:t>1</w:t>
      </w:r>
      <w:r w:rsidR="00A530C8">
        <w:rPr>
          <w:rFonts w:ascii="Arial Narrow" w:hAnsi="Arial Narrow"/>
          <w:sz w:val="24"/>
          <w:szCs w:val="24"/>
          <w:vertAlign w:val="superscript"/>
        </w:rPr>
        <w:t>9</w:t>
      </w:r>
    </w:p>
    <w:p w14:paraId="3EA3ED59" w14:textId="77777777" w:rsidR="00540DCB" w:rsidRPr="00996F33" w:rsidRDefault="00540DCB" w:rsidP="00540DCB">
      <w:pPr>
        <w:pStyle w:val="Prrafodelista"/>
        <w:rPr>
          <w:rFonts w:ascii="Arial Narrow" w:hAnsi="Arial Narrow"/>
          <w:b/>
          <w:sz w:val="24"/>
          <w:szCs w:val="24"/>
        </w:rPr>
      </w:pPr>
    </w:p>
    <w:p w14:paraId="31D541FB" w14:textId="471E7CD6" w:rsidR="00540DCB" w:rsidRPr="00996F33" w:rsidRDefault="00540DCB" w:rsidP="00AC2A91">
      <w:pPr>
        <w:pStyle w:val="Prrafodelista"/>
        <w:numPr>
          <w:ilvl w:val="0"/>
          <w:numId w:val="10"/>
        </w:numPr>
        <w:tabs>
          <w:tab w:val="left" w:pos="1605"/>
        </w:tabs>
        <w:jc w:val="both"/>
        <w:rPr>
          <w:rFonts w:ascii="Arial Narrow" w:hAnsi="Arial Narrow"/>
          <w:b/>
          <w:sz w:val="24"/>
          <w:szCs w:val="24"/>
        </w:rPr>
      </w:pPr>
      <w:r w:rsidRPr="00996F33">
        <w:rPr>
          <w:rFonts w:ascii="Arial Narrow" w:hAnsi="Arial Narrow"/>
          <w:b/>
          <w:sz w:val="24"/>
          <w:szCs w:val="24"/>
        </w:rPr>
        <w:t>Estero:</w:t>
      </w:r>
      <w:r w:rsidRPr="00996F33">
        <w:t xml:space="preserve"> </w:t>
      </w:r>
      <w:r w:rsidRPr="00996F33">
        <w:rPr>
          <w:rFonts w:ascii="Arial Narrow" w:hAnsi="Arial Narrow"/>
          <w:sz w:val="24"/>
          <w:szCs w:val="24"/>
        </w:rPr>
        <w:t xml:space="preserve">cuerpo de agua inmediato a la costa de forma alargada y/o somero, influenciado directamente por mareas y corrientes superficiales. Fluye generalmente en forma paralela o </w:t>
      </w:r>
      <w:proofErr w:type="spellStart"/>
      <w:r w:rsidRPr="00996F33">
        <w:rPr>
          <w:rFonts w:ascii="Arial Narrow" w:hAnsi="Arial Narrow"/>
          <w:sz w:val="24"/>
          <w:szCs w:val="24"/>
        </w:rPr>
        <w:t>subparalela</w:t>
      </w:r>
      <w:proofErr w:type="spellEnd"/>
      <w:r w:rsidRPr="00996F33">
        <w:rPr>
          <w:rFonts w:ascii="Arial Narrow" w:hAnsi="Arial Narrow"/>
          <w:sz w:val="24"/>
          <w:szCs w:val="24"/>
        </w:rPr>
        <w:t xml:space="preserve"> a la línea de costa.</w:t>
      </w:r>
      <w:r w:rsidR="00A530C8">
        <w:rPr>
          <w:rFonts w:ascii="Arial Narrow" w:hAnsi="Arial Narrow" w:cs="CEEIII+Arial"/>
          <w:sz w:val="24"/>
          <w:szCs w:val="23"/>
          <w:vertAlign w:val="superscript"/>
        </w:rPr>
        <w:t>20</w:t>
      </w:r>
    </w:p>
    <w:p w14:paraId="5D50FB12" w14:textId="77777777" w:rsidR="00540DCB" w:rsidRPr="00996F33" w:rsidRDefault="00540DCB" w:rsidP="00540DCB">
      <w:pPr>
        <w:pStyle w:val="Prrafodelista"/>
        <w:spacing w:after="0"/>
        <w:rPr>
          <w:rFonts w:asciiTheme="majorHAnsi" w:hAnsiTheme="majorHAnsi"/>
          <w:b/>
          <w:sz w:val="28"/>
        </w:rPr>
      </w:pPr>
    </w:p>
    <w:p w14:paraId="06BCC6EC" w14:textId="00A6EE41" w:rsidR="00540DCB" w:rsidRPr="00996F33" w:rsidRDefault="00540DCB" w:rsidP="00AC2A91">
      <w:pPr>
        <w:pStyle w:val="Prrafodelista"/>
        <w:numPr>
          <w:ilvl w:val="0"/>
          <w:numId w:val="10"/>
        </w:numPr>
        <w:tabs>
          <w:tab w:val="left" w:pos="1605"/>
        </w:tabs>
        <w:jc w:val="both"/>
        <w:rPr>
          <w:rFonts w:ascii="Arial Narrow" w:hAnsi="Arial Narrow"/>
          <w:b/>
          <w:sz w:val="24"/>
        </w:rPr>
      </w:pPr>
      <w:r w:rsidRPr="00996F33">
        <w:rPr>
          <w:rFonts w:ascii="Arial Narrow" w:hAnsi="Arial Narrow"/>
          <w:b/>
          <w:sz w:val="24"/>
        </w:rPr>
        <w:lastRenderedPageBreak/>
        <w:t xml:space="preserve">Estructura urbana: </w:t>
      </w:r>
      <w:r w:rsidRPr="00996F33">
        <w:rPr>
          <w:rFonts w:ascii="Arial Narrow" w:hAnsi="Arial Narrow" w:cs="CEEIII+Arial"/>
          <w:sz w:val="24"/>
          <w:szCs w:val="23"/>
        </w:rPr>
        <w:t>conjunto de componentes que actúan interrelacionados (suelo, vialidad, transporte, vivienda, equipamiento urbano, infraestructura, imagen urbana, medio ambiente) que constituyen la ciudad.</w:t>
      </w:r>
      <w:r w:rsidR="00785502">
        <w:rPr>
          <w:rFonts w:ascii="Arial Narrow" w:hAnsi="Arial Narrow" w:cs="CEEIII+Arial"/>
          <w:sz w:val="24"/>
          <w:szCs w:val="23"/>
          <w:vertAlign w:val="superscript"/>
        </w:rPr>
        <w:t>2</w:t>
      </w:r>
      <w:r w:rsidR="00A530C8">
        <w:rPr>
          <w:rFonts w:ascii="Arial Narrow" w:hAnsi="Arial Narrow" w:cs="CEEIII+Arial"/>
          <w:sz w:val="24"/>
          <w:szCs w:val="23"/>
          <w:vertAlign w:val="superscript"/>
        </w:rPr>
        <w:t>1</w:t>
      </w:r>
    </w:p>
    <w:p w14:paraId="1327F5FF" w14:textId="77777777" w:rsidR="00540DCB" w:rsidRPr="00996F33" w:rsidRDefault="00540DCB" w:rsidP="00540DCB">
      <w:pPr>
        <w:pStyle w:val="Prrafodelista"/>
        <w:spacing w:after="0"/>
        <w:rPr>
          <w:rFonts w:asciiTheme="majorHAnsi" w:hAnsiTheme="majorHAnsi"/>
          <w:b/>
          <w:sz w:val="28"/>
        </w:rPr>
      </w:pPr>
    </w:p>
    <w:p w14:paraId="7F14FC31" w14:textId="1149B09C" w:rsidR="00540DCB" w:rsidRPr="00996F33" w:rsidRDefault="00540DCB" w:rsidP="00AC2A91">
      <w:pPr>
        <w:pStyle w:val="Prrafodelista"/>
        <w:numPr>
          <w:ilvl w:val="0"/>
          <w:numId w:val="10"/>
        </w:numPr>
        <w:tabs>
          <w:tab w:val="left" w:pos="1605"/>
        </w:tabs>
        <w:jc w:val="both"/>
        <w:rPr>
          <w:rFonts w:asciiTheme="majorHAnsi" w:hAnsiTheme="majorHAnsi"/>
          <w:b/>
          <w:sz w:val="28"/>
        </w:rPr>
      </w:pPr>
      <w:r w:rsidRPr="00996F33">
        <w:rPr>
          <w:rFonts w:ascii="Arial Narrow" w:hAnsi="Arial Narrow"/>
          <w:b/>
          <w:sz w:val="24"/>
          <w:szCs w:val="24"/>
        </w:rPr>
        <w:t>Estructura vial:</w:t>
      </w:r>
      <w:r w:rsidR="002C7125">
        <w:rPr>
          <w:rFonts w:ascii="Arial Narrow" w:hAnsi="Arial Narrow"/>
          <w:sz w:val="24"/>
          <w:szCs w:val="24"/>
        </w:rPr>
        <w:t xml:space="preserve"> </w:t>
      </w:r>
      <w:r w:rsidR="00171FBA">
        <w:rPr>
          <w:rFonts w:ascii="Arial Narrow" w:hAnsi="Arial Narrow"/>
          <w:sz w:val="24"/>
        </w:rPr>
        <w:t>c</w:t>
      </w:r>
      <w:r w:rsidR="002C7125" w:rsidRPr="002C7125">
        <w:rPr>
          <w:rFonts w:ascii="Arial Narrow" w:hAnsi="Arial Narrow"/>
          <w:sz w:val="24"/>
        </w:rPr>
        <w:t>onjunto de elementos de distinto tipo y jerarquía cuya función es permitir el tránsito de vehículos y peatones, así como facilitar la comunicación entre las diferentes áreas o zonas de actividad. Puede tener distinto carácter en función del medio considerado: local, urbano, regional, nacional, etc.</w:t>
      </w:r>
      <w:r w:rsidR="00F46AD0" w:rsidRPr="00996F33">
        <w:rPr>
          <w:rFonts w:ascii="Arial Narrow" w:hAnsi="Arial Narrow"/>
          <w:sz w:val="24"/>
          <w:szCs w:val="24"/>
          <w:vertAlign w:val="superscript"/>
        </w:rPr>
        <w:t>2</w:t>
      </w:r>
      <w:r w:rsidR="00A530C8">
        <w:rPr>
          <w:rFonts w:ascii="Arial Narrow" w:hAnsi="Arial Narrow"/>
          <w:sz w:val="24"/>
          <w:szCs w:val="24"/>
          <w:vertAlign w:val="superscript"/>
        </w:rPr>
        <w:t>2</w:t>
      </w:r>
    </w:p>
    <w:p w14:paraId="631BEBB8" w14:textId="77777777" w:rsidR="00540DCB" w:rsidRPr="00996F33" w:rsidRDefault="00540DCB" w:rsidP="00540DCB">
      <w:pPr>
        <w:pStyle w:val="Prrafodelista"/>
        <w:spacing w:after="0"/>
        <w:rPr>
          <w:rFonts w:asciiTheme="majorHAnsi" w:hAnsiTheme="majorHAnsi"/>
          <w:b/>
          <w:color w:val="244061" w:themeColor="accent1" w:themeShade="80"/>
          <w:sz w:val="28"/>
        </w:rPr>
      </w:pPr>
    </w:p>
    <w:p w14:paraId="412EDEDD" w14:textId="38BA443B" w:rsidR="00540DCB" w:rsidRPr="00996F33" w:rsidRDefault="00540DCB" w:rsidP="00AC2A91">
      <w:pPr>
        <w:pStyle w:val="Prrafodelista"/>
        <w:numPr>
          <w:ilvl w:val="0"/>
          <w:numId w:val="10"/>
        </w:numPr>
        <w:tabs>
          <w:tab w:val="left" w:pos="1605"/>
        </w:tabs>
        <w:jc w:val="both"/>
        <w:rPr>
          <w:rFonts w:ascii="Arial Narrow" w:hAnsi="Arial Narrow"/>
          <w:b/>
          <w:sz w:val="24"/>
        </w:rPr>
      </w:pPr>
      <w:r w:rsidRPr="00996F33">
        <w:rPr>
          <w:rFonts w:ascii="Arial Narrow" w:hAnsi="Arial Narrow"/>
          <w:b/>
          <w:sz w:val="24"/>
        </w:rPr>
        <w:t xml:space="preserve">Expansión urbana: </w:t>
      </w:r>
      <w:r w:rsidRPr="00996F33">
        <w:rPr>
          <w:rFonts w:ascii="Arial Narrow" w:hAnsi="Arial Narrow"/>
          <w:sz w:val="24"/>
        </w:rPr>
        <w:t>el crecimiento de los centros de población que implica la transformación de suelo rural a urbano, la modificación del aprovechamiento y del régimen jurídico de propiedad de áreas y predios, así como la introducción o mejoramiento del equipamiento e infraestructura urbana.</w:t>
      </w:r>
      <w:r w:rsidR="00F46AD0" w:rsidRPr="00996F33">
        <w:rPr>
          <w:rFonts w:ascii="Arial Narrow" w:hAnsi="Arial Narrow"/>
          <w:sz w:val="24"/>
          <w:vertAlign w:val="superscript"/>
        </w:rPr>
        <w:t>2</w:t>
      </w:r>
      <w:r w:rsidR="00A530C8">
        <w:rPr>
          <w:rFonts w:ascii="Arial Narrow" w:hAnsi="Arial Narrow"/>
          <w:sz w:val="24"/>
          <w:vertAlign w:val="superscript"/>
        </w:rPr>
        <w:t>3</w:t>
      </w:r>
    </w:p>
    <w:p w14:paraId="3E28A924" w14:textId="77777777" w:rsidR="00540DCB" w:rsidRPr="00996F33" w:rsidRDefault="00540DCB" w:rsidP="00540DCB">
      <w:pPr>
        <w:pStyle w:val="Prrafodelista"/>
        <w:spacing w:after="0"/>
        <w:rPr>
          <w:rFonts w:asciiTheme="majorHAnsi" w:hAnsiTheme="majorHAnsi"/>
          <w:b/>
          <w:color w:val="244061" w:themeColor="accent1" w:themeShade="80"/>
          <w:sz w:val="28"/>
        </w:rPr>
      </w:pPr>
    </w:p>
    <w:p w14:paraId="38ED9049" w14:textId="744D64A0" w:rsidR="00540DCB" w:rsidRPr="00996F33" w:rsidRDefault="00540DCB" w:rsidP="00AC2A91">
      <w:pPr>
        <w:pStyle w:val="Prrafodelista"/>
        <w:numPr>
          <w:ilvl w:val="0"/>
          <w:numId w:val="10"/>
        </w:numPr>
        <w:tabs>
          <w:tab w:val="left" w:pos="1605"/>
        </w:tabs>
        <w:jc w:val="both"/>
        <w:rPr>
          <w:rFonts w:asciiTheme="majorHAnsi" w:hAnsiTheme="majorHAnsi"/>
          <w:b/>
          <w:color w:val="244061" w:themeColor="accent1" w:themeShade="80"/>
          <w:sz w:val="28"/>
        </w:rPr>
      </w:pPr>
      <w:r w:rsidRPr="00996F33">
        <w:rPr>
          <w:rFonts w:ascii="Arial Narrow" w:hAnsi="Arial Narrow"/>
          <w:b/>
          <w:sz w:val="24"/>
          <w:szCs w:val="24"/>
        </w:rPr>
        <w:t>Explosión demográfica:</w:t>
      </w:r>
      <w:r w:rsidRPr="00996F33">
        <w:rPr>
          <w:rFonts w:ascii="Arial Narrow" w:hAnsi="Arial Narrow"/>
          <w:sz w:val="24"/>
          <w:szCs w:val="24"/>
        </w:rPr>
        <w:t xml:space="preserve"> crecimiento acelerado de la población.</w:t>
      </w:r>
      <w:r w:rsidR="00F46AD0" w:rsidRPr="00996F33">
        <w:rPr>
          <w:rFonts w:ascii="Arial Narrow" w:hAnsi="Arial Narrow"/>
          <w:sz w:val="24"/>
          <w:szCs w:val="24"/>
          <w:vertAlign w:val="superscript"/>
        </w:rPr>
        <w:t>2</w:t>
      </w:r>
      <w:r w:rsidR="00A530C8">
        <w:rPr>
          <w:rFonts w:ascii="Arial Narrow" w:hAnsi="Arial Narrow"/>
          <w:sz w:val="24"/>
          <w:szCs w:val="24"/>
          <w:vertAlign w:val="superscript"/>
        </w:rPr>
        <w:t>4</w:t>
      </w:r>
    </w:p>
    <w:p w14:paraId="0CC521EE" w14:textId="77777777" w:rsidR="00540DCB" w:rsidRPr="00996F33" w:rsidRDefault="00540DCB" w:rsidP="00540DCB">
      <w:pPr>
        <w:pStyle w:val="Prrafodelista"/>
        <w:jc w:val="both"/>
        <w:rPr>
          <w:rFonts w:asciiTheme="majorHAnsi" w:hAnsiTheme="majorHAnsi"/>
          <w:b/>
          <w:color w:val="244061" w:themeColor="accent1" w:themeShade="80"/>
          <w:sz w:val="28"/>
        </w:rPr>
      </w:pPr>
    </w:p>
    <w:p w14:paraId="01B36009" w14:textId="77777777" w:rsidR="00540DCB" w:rsidRPr="00996F33" w:rsidRDefault="00540DCB" w:rsidP="00540DCB">
      <w:pPr>
        <w:pStyle w:val="Prrafodelista"/>
        <w:rPr>
          <w:rFonts w:asciiTheme="majorHAnsi" w:hAnsiTheme="majorHAnsi"/>
          <w:b/>
          <w:color w:val="244061" w:themeColor="accent1" w:themeShade="80"/>
          <w:sz w:val="28"/>
        </w:rPr>
      </w:pPr>
    </w:p>
    <w:p w14:paraId="5977F210" w14:textId="77777777" w:rsidR="00540DCB" w:rsidRPr="00996F33" w:rsidRDefault="00540DCB" w:rsidP="00540DCB">
      <w:pPr>
        <w:rPr>
          <w:rFonts w:asciiTheme="majorHAnsi" w:hAnsiTheme="majorHAnsi"/>
          <w:b/>
          <w:color w:val="244061" w:themeColor="accent1" w:themeShade="80"/>
          <w:sz w:val="28"/>
        </w:rPr>
      </w:pPr>
    </w:p>
    <w:p w14:paraId="698E43E0" w14:textId="77777777" w:rsidR="00540DCB" w:rsidRPr="00996F33" w:rsidRDefault="00540DCB" w:rsidP="00540DCB">
      <w:pPr>
        <w:rPr>
          <w:rFonts w:asciiTheme="majorHAnsi" w:hAnsiTheme="majorHAnsi"/>
          <w:b/>
          <w:color w:val="244061" w:themeColor="accent1" w:themeShade="80"/>
          <w:sz w:val="28"/>
        </w:rPr>
      </w:pPr>
    </w:p>
    <w:p w14:paraId="11CEE715" w14:textId="77777777" w:rsidR="00540DCB" w:rsidRPr="00996F33" w:rsidRDefault="00540DCB" w:rsidP="00540DCB">
      <w:pPr>
        <w:rPr>
          <w:rFonts w:asciiTheme="majorHAnsi" w:hAnsiTheme="majorHAnsi"/>
          <w:b/>
          <w:color w:val="244061" w:themeColor="accent1" w:themeShade="80"/>
          <w:sz w:val="28"/>
        </w:rPr>
      </w:pPr>
    </w:p>
    <w:p w14:paraId="4983CA06" w14:textId="77777777" w:rsidR="00540DCB" w:rsidRPr="00996F33" w:rsidRDefault="00540DCB" w:rsidP="00540DCB">
      <w:pPr>
        <w:rPr>
          <w:rFonts w:asciiTheme="majorHAnsi" w:hAnsiTheme="majorHAnsi"/>
          <w:b/>
          <w:color w:val="244061" w:themeColor="accent1" w:themeShade="80"/>
          <w:sz w:val="28"/>
        </w:rPr>
      </w:pPr>
    </w:p>
    <w:p w14:paraId="5FEA2743" w14:textId="77777777" w:rsidR="00540DCB" w:rsidRPr="00996F33" w:rsidRDefault="00540DCB" w:rsidP="00540DCB">
      <w:pPr>
        <w:rPr>
          <w:rFonts w:asciiTheme="majorHAnsi" w:hAnsiTheme="majorHAnsi"/>
          <w:b/>
          <w:color w:val="244061" w:themeColor="accent1" w:themeShade="80"/>
          <w:sz w:val="28"/>
        </w:rPr>
      </w:pPr>
    </w:p>
    <w:p w14:paraId="537A3AE1" w14:textId="77777777" w:rsidR="00785502" w:rsidRDefault="00785502" w:rsidP="00540DCB">
      <w:pPr>
        <w:rPr>
          <w:rFonts w:asciiTheme="majorHAnsi" w:hAnsiTheme="majorHAnsi"/>
          <w:b/>
          <w:color w:val="244061" w:themeColor="accent1" w:themeShade="80"/>
          <w:sz w:val="28"/>
        </w:rPr>
      </w:pPr>
    </w:p>
    <w:p w14:paraId="74657F07" w14:textId="77777777" w:rsidR="00785502" w:rsidRDefault="00785502" w:rsidP="00540DCB">
      <w:pPr>
        <w:rPr>
          <w:rFonts w:asciiTheme="majorHAnsi" w:hAnsiTheme="majorHAnsi"/>
          <w:b/>
          <w:color w:val="244061" w:themeColor="accent1" w:themeShade="80"/>
          <w:sz w:val="28"/>
        </w:rPr>
      </w:pPr>
    </w:p>
    <w:p w14:paraId="15E1C258" w14:textId="77777777" w:rsidR="00785502" w:rsidRDefault="00785502" w:rsidP="00540DCB">
      <w:pPr>
        <w:rPr>
          <w:rFonts w:asciiTheme="majorHAnsi" w:hAnsiTheme="majorHAnsi"/>
          <w:b/>
          <w:color w:val="244061" w:themeColor="accent1" w:themeShade="80"/>
          <w:sz w:val="28"/>
        </w:rPr>
      </w:pPr>
    </w:p>
    <w:p w14:paraId="65E616BC" w14:textId="77777777" w:rsidR="00785502" w:rsidRDefault="00785502" w:rsidP="00540DCB">
      <w:pPr>
        <w:rPr>
          <w:rFonts w:asciiTheme="majorHAnsi" w:hAnsiTheme="majorHAnsi"/>
          <w:b/>
          <w:color w:val="244061" w:themeColor="accent1" w:themeShade="80"/>
          <w:sz w:val="28"/>
        </w:rPr>
      </w:pPr>
    </w:p>
    <w:p w14:paraId="5F208691" w14:textId="77777777" w:rsidR="00785502" w:rsidRDefault="00785502" w:rsidP="00540DCB">
      <w:pPr>
        <w:rPr>
          <w:rFonts w:asciiTheme="majorHAnsi" w:hAnsiTheme="majorHAnsi"/>
          <w:b/>
          <w:color w:val="244061" w:themeColor="accent1" w:themeShade="80"/>
          <w:sz w:val="28"/>
        </w:rPr>
      </w:pPr>
    </w:p>
    <w:p w14:paraId="49CE6935" w14:textId="77777777" w:rsidR="00785502" w:rsidRDefault="00785502" w:rsidP="00540DCB">
      <w:pPr>
        <w:rPr>
          <w:rFonts w:asciiTheme="majorHAnsi" w:hAnsiTheme="majorHAnsi"/>
          <w:b/>
          <w:color w:val="244061" w:themeColor="accent1" w:themeShade="80"/>
          <w:sz w:val="28"/>
        </w:rPr>
      </w:pPr>
    </w:p>
    <w:p w14:paraId="33F12A6E" w14:textId="77777777" w:rsidR="00785502" w:rsidRDefault="00785502" w:rsidP="00540DCB">
      <w:pPr>
        <w:rPr>
          <w:rFonts w:asciiTheme="majorHAnsi" w:hAnsiTheme="majorHAnsi"/>
          <w:b/>
          <w:color w:val="244061" w:themeColor="accent1" w:themeShade="80"/>
          <w:sz w:val="28"/>
        </w:rPr>
      </w:pPr>
    </w:p>
    <w:p w14:paraId="6845072C" w14:textId="77777777" w:rsidR="002E2207" w:rsidRDefault="002E2207" w:rsidP="00540DCB">
      <w:pPr>
        <w:rPr>
          <w:rFonts w:asciiTheme="majorHAnsi" w:hAnsiTheme="majorHAnsi"/>
          <w:b/>
          <w:color w:val="244061" w:themeColor="accent1" w:themeShade="80"/>
          <w:sz w:val="28"/>
        </w:rPr>
        <w:sectPr w:rsidR="002E2207" w:rsidSect="00171DDC">
          <w:pgSz w:w="12240" w:h="15840"/>
          <w:pgMar w:top="1417" w:right="1701" w:bottom="1417" w:left="1701" w:header="708" w:footer="708" w:gutter="0"/>
          <w:pgNumType w:start="39"/>
          <w:cols w:space="708"/>
          <w:titlePg/>
          <w:docGrid w:linePitch="360"/>
        </w:sectPr>
      </w:pPr>
    </w:p>
    <w:p w14:paraId="57647CAF" w14:textId="77777777" w:rsidR="00785502" w:rsidRDefault="00785502" w:rsidP="00540DCB">
      <w:pPr>
        <w:rPr>
          <w:rFonts w:asciiTheme="majorHAnsi" w:hAnsiTheme="majorHAnsi"/>
          <w:b/>
          <w:color w:val="244061" w:themeColor="accent1" w:themeShade="80"/>
          <w:sz w:val="28"/>
        </w:rPr>
      </w:pPr>
    </w:p>
    <w:p w14:paraId="162A7BD7" w14:textId="77777777" w:rsidR="00785502" w:rsidRDefault="00785502" w:rsidP="00540DCB">
      <w:pPr>
        <w:rPr>
          <w:rFonts w:asciiTheme="majorHAnsi" w:hAnsiTheme="majorHAnsi"/>
          <w:b/>
          <w:color w:val="244061" w:themeColor="accent1" w:themeShade="80"/>
          <w:sz w:val="28"/>
        </w:rPr>
      </w:pPr>
    </w:p>
    <w:p w14:paraId="2DAB615F" w14:textId="77777777" w:rsidR="00785502" w:rsidRDefault="00785502" w:rsidP="00540DCB">
      <w:pPr>
        <w:rPr>
          <w:rFonts w:asciiTheme="majorHAnsi" w:hAnsiTheme="majorHAnsi"/>
          <w:b/>
          <w:color w:val="244061" w:themeColor="accent1" w:themeShade="80"/>
          <w:sz w:val="28"/>
        </w:rPr>
      </w:pPr>
    </w:p>
    <w:p w14:paraId="3626524D" w14:textId="77777777" w:rsidR="00785502" w:rsidRDefault="00785502" w:rsidP="00540DCB">
      <w:pPr>
        <w:rPr>
          <w:rFonts w:asciiTheme="majorHAnsi" w:hAnsiTheme="majorHAnsi"/>
          <w:b/>
          <w:color w:val="244061" w:themeColor="accent1" w:themeShade="80"/>
          <w:sz w:val="28"/>
        </w:rPr>
      </w:pPr>
    </w:p>
    <w:p w14:paraId="15F9BD7C" w14:textId="77777777" w:rsidR="00237242" w:rsidRDefault="00237242" w:rsidP="00540DCB">
      <w:pPr>
        <w:rPr>
          <w:rFonts w:asciiTheme="majorHAnsi" w:hAnsiTheme="majorHAnsi"/>
          <w:b/>
          <w:color w:val="244061" w:themeColor="accent1" w:themeShade="80"/>
          <w:sz w:val="28"/>
        </w:rPr>
      </w:pPr>
    </w:p>
    <w:p w14:paraId="3FA129C8" w14:textId="77777777" w:rsidR="00237242" w:rsidRDefault="00237242" w:rsidP="00540DCB">
      <w:pPr>
        <w:rPr>
          <w:rFonts w:asciiTheme="majorHAnsi" w:hAnsiTheme="majorHAnsi"/>
          <w:b/>
          <w:color w:val="244061" w:themeColor="accent1" w:themeShade="80"/>
          <w:sz w:val="28"/>
        </w:rPr>
      </w:pPr>
    </w:p>
    <w:p w14:paraId="34F12270" w14:textId="6DE6465D" w:rsidR="00540DCB" w:rsidRPr="00996F33" w:rsidRDefault="00540DCB" w:rsidP="00540DCB">
      <w:pPr>
        <w:rPr>
          <w:rFonts w:asciiTheme="majorHAnsi" w:hAnsiTheme="majorHAnsi"/>
          <w:b/>
          <w:color w:val="244061" w:themeColor="accent1" w:themeShade="80"/>
          <w:sz w:val="28"/>
        </w:rPr>
      </w:pPr>
      <w:r w:rsidRPr="00996F33">
        <w:rPr>
          <w:rFonts w:ascii="Arial Narrow" w:hAnsi="Arial Narrow"/>
          <w:b/>
          <w:noProof/>
          <w:sz w:val="24"/>
          <w:szCs w:val="24"/>
          <w:lang w:eastAsia="es-MX"/>
        </w:rPr>
        <mc:AlternateContent>
          <mc:Choice Requires="wpg">
            <w:drawing>
              <wp:anchor distT="0" distB="0" distL="114300" distR="114300" simplePos="0" relativeHeight="252185087" behindDoc="0" locked="0" layoutInCell="1" allowOverlap="1" wp14:anchorId="6F81BAC1" wp14:editId="6FE2F7A5">
                <wp:simplePos x="0" y="0"/>
                <wp:positionH relativeFrom="page">
                  <wp:posOffset>125730</wp:posOffset>
                </wp:positionH>
                <wp:positionV relativeFrom="paragraph">
                  <wp:posOffset>200708</wp:posOffset>
                </wp:positionV>
                <wp:extent cx="7444249" cy="2087245"/>
                <wp:effectExtent l="133350" t="95250" r="118745" b="141605"/>
                <wp:wrapNone/>
                <wp:docPr id="190" name="Grupo 190"/>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191" name="Rectángulo redondeado 191"/>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1B8E321F"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Elipse 192"/>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81BAC1" id="Grupo 190" o:spid="_x0000_s1063" style="position:absolute;margin-left:9.9pt;margin-top:15.8pt;width:586.15pt;height:164.35pt;z-index:252185087;mso-position-horizontal-relative:page"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">
                <v:roundrect id="Rectángulo redondeado 191" o:spid="_x0000_s1064"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" fillcolor="#c2d69b [1942]" strokecolor="#eaf1dd [662]" strokeweight="6pt">
                  <v:shadow on="t" color="black" opacity="22937f" origin=",.5" offset="0,.63889mm"/>
                  <v:textbox>
                    <w:txbxContent>
                      <w:p w14:paraId="1B8E321F" w14:textId="77777777" w:rsidR="00925FF7" w:rsidRPr="000E5D8C" w:rsidRDefault="00925FF7" w:rsidP="00540DCB"/>
                    </w:txbxContent>
                  </v:textbox>
                </v:roundrect>
                <v:oval id="Elipse 192" o:spid="_x0000_s1065"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" fillcolor="#95b3d7 [1940]" strokecolor="#eaf1dd [662]" strokeweight="6pt">
                  <v:shadow on="t" color="black" opacity="22937f" origin=",.5" offset="0,.63889mm"/>
                </v:oval>
                <w10:wrap anchorx="page"/>
              </v:group>
            </w:pict>
          </mc:Fallback>
        </mc:AlternateContent>
      </w:r>
    </w:p>
    <w:p w14:paraId="21C2E826" w14:textId="77777777" w:rsidR="00540DCB" w:rsidRPr="00996F33" w:rsidRDefault="00540DCB" w:rsidP="00540DCB">
      <w:pPr>
        <w:rPr>
          <w:rFonts w:asciiTheme="majorHAnsi" w:hAnsiTheme="majorHAnsi"/>
          <w:b/>
          <w:color w:val="244061" w:themeColor="accent1" w:themeShade="80"/>
          <w:sz w:val="28"/>
        </w:rPr>
      </w:pPr>
      <w:r w:rsidRPr="00996F33">
        <w:rPr>
          <w:noProof/>
          <w:lang w:eastAsia="es-MX"/>
        </w:rPr>
        <mc:AlternateContent>
          <mc:Choice Requires="wps">
            <w:drawing>
              <wp:anchor distT="0" distB="0" distL="114300" distR="114300" simplePos="0" relativeHeight="252187135" behindDoc="0" locked="0" layoutInCell="1" allowOverlap="1" wp14:anchorId="4AE202AC" wp14:editId="714377D7">
                <wp:simplePos x="0" y="0"/>
                <wp:positionH relativeFrom="page">
                  <wp:posOffset>364518</wp:posOffset>
                </wp:positionH>
                <wp:positionV relativeFrom="paragraph">
                  <wp:posOffset>322497</wp:posOffset>
                </wp:positionV>
                <wp:extent cx="1733550" cy="1186757"/>
                <wp:effectExtent l="0" t="0" r="0" b="0"/>
                <wp:wrapNone/>
                <wp:docPr id="194" name="Cuadro de texto 194"/>
                <wp:cNvGraphicFramePr/>
                <a:graphic xmlns:a="http://schemas.openxmlformats.org/drawingml/2006/main">
                  <a:graphicData uri="http://schemas.microsoft.com/office/word/2010/wordprocessingShape">
                    <wps:wsp>
                      <wps:cNvSpPr txBox="1"/>
                      <wps:spPr>
                        <a:xfrm>
                          <a:off x="0" y="0"/>
                          <a:ext cx="1733550" cy="1186757"/>
                        </a:xfrm>
                        <a:prstGeom prst="rect">
                          <a:avLst/>
                        </a:prstGeom>
                        <a:noFill/>
                        <a:ln w="6350">
                          <a:noFill/>
                        </a:ln>
                      </wps:spPr>
                      <wps:txbx>
                        <w:txbxContent>
                          <w:p w14:paraId="70A7CC39" w14:textId="77777777" w:rsidR="00925FF7" w:rsidRPr="00502EEE" w:rsidRDefault="00925FF7" w:rsidP="00540DCB">
                            <w:pPr>
                              <w:rPr>
                                <w:rFonts w:asciiTheme="majorHAnsi" w:hAnsiTheme="majorHAnsi"/>
                                <w:b/>
                                <w:color w:val="244061" w:themeColor="accent1" w:themeShade="80"/>
                                <w:sz w:val="200"/>
                              </w:rPr>
                            </w:pPr>
                            <w:r w:rsidRPr="00641829">
                              <w:rPr>
                                <w:rFonts w:asciiTheme="majorHAnsi" w:hAnsiTheme="majorHAnsi"/>
                                <w:b/>
                                <w:color w:val="244061" w:themeColor="accent1" w:themeShade="80"/>
                                <w:sz w:val="160"/>
                              </w:rPr>
                              <w:t>6.</w:t>
                            </w:r>
                          </w:p>
                          <w:p w14:paraId="7052A4F5"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202AC" id="Cuadro de texto 194" o:spid="_x0000_s1066" type="#_x0000_t202" style="position:absolute;margin-left:28.7pt;margin-top:25.4pt;width:136.5pt;height:93.45pt;z-index:25218713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" filled="f" stroked="f" strokeweight=".5pt">
                <v:textbox>
                  <w:txbxContent>
                    <w:p w14:paraId="70A7CC39" w14:textId="77777777" w:rsidR="00925FF7" w:rsidRPr="00502EEE" w:rsidRDefault="00925FF7" w:rsidP="00540DCB">
                      <w:pPr>
                        <w:rPr>
                          <w:rFonts w:asciiTheme="majorHAnsi" w:hAnsiTheme="majorHAnsi"/>
                          <w:b/>
                          <w:color w:val="244061" w:themeColor="accent1" w:themeShade="80"/>
                          <w:sz w:val="200"/>
                        </w:rPr>
                      </w:pPr>
                      <w:r w:rsidRPr="00641829">
                        <w:rPr>
                          <w:rFonts w:asciiTheme="majorHAnsi" w:hAnsiTheme="majorHAnsi"/>
                          <w:b/>
                          <w:color w:val="244061" w:themeColor="accent1" w:themeShade="80"/>
                          <w:sz w:val="160"/>
                        </w:rPr>
                        <w:t>6.</w:t>
                      </w:r>
                    </w:p>
                    <w:p w14:paraId="7052A4F5" w14:textId="77777777" w:rsidR="00925FF7" w:rsidRPr="000E5D8C" w:rsidRDefault="00925FF7" w:rsidP="00540DCB">
                      <w:pPr>
                        <w:rPr>
                          <w:rFonts w:asciiTheme="majorHAnsi" w:hAnsiTheme="majorHAnsi"/>
                          <w:b/>
                          <w:color w:val="244061" w:themeColor="accent1" w:themeShade="80"/>
                          <w:sz w:val="28"/>
                        </w:rPr>
                      </w:pPr>
                    </w:p>
                  </w:txbxContent>
                </v:textbox>
                <w10:wrap anchorx="page"/>
              </v:shape>
            </w:pict>
          </mc:Fallback>
        </mc:AlternateContent>
      </w:r>
      <w:r w:rsidRPr="00996F33">
        <w:rPr>
          <w:noProof/>
          <w:lang w:eastAsia="es-MX"/>
        </w:rPr>
        <mc:AlternateContent>
          <mc:Choice Requires="wps">
            <w:drawing>
              <wp:anchor distT="0" distB="0" distL="114300" distR="114300" simplePos="0" relativeHeight="252186111" behindDoc="0" locked="0" layoutInCell="1" allowOverlap="1" wp14:anchorId="5B1C3950" wp14:editId="44595988">
                <wp:simplePos x="0" y="0"/>
                <wp:positionH relativeFrom="margin">
                  <wp:posOffset>4762721</wp:posOffset>
                </wp:positionH>
                <wp:positionV relativeFrom="paragraph">
                  <wp:posOffset>307533</wp:posOffset>
                </wp:positionV>
                <wp:extent cx="1587260" cy="1242192"/>
                <wp:effectExtent l="0" t="0" r="0" b="0"/>
                <wp:wrapNone/>
                <wp:docPr id="193" name="Cuadro de texto 193"/>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6DA6BD9A"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F</w:t>
                            </w:r>
                            <w:r w:rsidRPr="00641829">
                              <w:rPr>
                                <w:rFonts w:asciiTheme="majorHAnsi" w:hAnsiTheme="majorHAnsi"/>
                                <w:b/>
                                <w:color w:val="244061" w:themeColor="accent1" w:themeShade="80"/>
                                <w:sz w:val="160"/>
                              </w:rPr>
                              <w:t>.</w:t>
                            </w:r>
                          </w:p>
                          <w:p w14:paraId="30C4AAA4"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C3950" id="Cuadro de texto 193" o:spid="_x0000_s1067" type="#_x0000_t202" style="position:absolute;margin-left:375pt;margin-top:24.2pt;width:125pt;height:97.8pt;z-index:2521861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" filled="f" stroked="f" strokeweight=".5pt">
                <v:textbox>
                  <w:txbxContent>
                    <w:p w14:paraId="6DA6BD9A"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F</w:t>
                      </w:r>
                      <w:r w:rsidRPr="00641829">
                        <w:rPr>
                          <w:rFonts w:asciiTheme="majorHAnsi" w:hAnsiTheme="majorHAnsi"/>
                          <w:b/>
                          <w:color w:val="244061" w:themeColor="accent1" w:themeShade="80"/>
                          <w:sz w:val="160"/>
                        </w:rPr>
                        <w:t>.</w:t>
                      </w:r>
                    </w:p>
                    <w:p w14:paraId="30C4AAA4"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p>
    <w:p w14:paraId="4D50BBE4" w14:textId="77777777" w:rsidR="00540DCB" w:rsidRPr="00996F33" w:rsidRDefault="00540DCB" w:rsidP="00540DCB">
      <w:pPr>
        <w:rPr>
          <w:rFonts w:asciiTheme="majorHAnsi" w:hAnsiTheme="majorHAnsi"/>
          <w:b/>
          <w:color w:val="244061" w:themeColor="accent1" w:themeShade="80"/>
          <w:sz w:val="28"/>
        </w:rPr>
      </w:pPr>
    </w:p>
    <w:p w14:paraId="2D44FB9C" w14:textId="77777777" w:rsidR="00540DCB" w:rsidRPr="00996F33" w:rsidRDefault="00540DCB" w:rsidP="00540DCB">
      <w:pPr>
        <w:rPr>
          <w:rFonts w:asciiTheme="majorHAnsi" w:hAnsiTheme="majorHAnsi"/>
          <w:b/>
          <w:color w:val="244061" w:themeColor="accent1" w:themeShade="80"/>
          <w:sz w:val="28"/>
        </w:rPr>
      </w:pPr>
    </w:p>
    <w:p w14:paraId="4A756B16" w14:textId="77777777" w:rsidR="00540DCB" w:rsidRPr="00996F33" w:rsidRDefault="00540DCB" w:rsidP="00540DCB">
      <w:pPr>
        <w:rPr>
          <w:rFonts w:asciiTheme="majorHAnsi" w:hAnsiTheme="majorHAnsi"/>
          <w:b/>
          <w:color w:val="244061" w:themeColor="accent1" w:themeShade="80"/>
          <w:sz w:val="28"/>
        </w:rPr>
      </w:pPr>
    </w:p>
    <w:p w14:paraId="1599F58C" w14:textId="77777777" w:rsidR="00540DCB" w:rsidRPr="00996F33" w:rsidRDefault="00540DCB" w:rsidP="00540DCB">
      <w:pPr>
        <w:rPr>
          <w:rFonts w:asciiTheme="majorHAnsi" w:hAnsiTheme="majorHAnsi"/>
          <w:b/>
          <w:color w:val="244061" w:themeColor="accent1" w:themeShade="80"/>
          <w:sz w:val="28"/>
        </w:rPr>
      </w:pPr>
    </w:p>
    <w:p w14:paraId="4E6DCB6F" w14:textId="77777777" w:rsidR="00540DCB" w:rsidRPr="00996F33" w:rsidRDefault="00540DCB" w:rsidP="00540DCB">
      <w:pPr>
        <w:tabs>
          <w:tab w:val="left" w:pos="1177"/>
        </w:tabs>
        <w:rPr>
          <w:rFonts w:asciiTheme="majorHAnsi" w:hAnsiTheme="majorHAnsi"/>
          <w:b/>
          <w:color w:val="244061" w:themeColor="accent1" w:themeShade="80"/>
          <w:sz w:val="28"/>
        </w:rPr>
      </w:pPr>
      <w:r w:rsidRPr="00996F33">
        <w:rPr>
          <w:rFonts w:asciiTheme="majorHAnsi" w:hAnsiTheme="majorHAnsi"/>
          <w:b/>
          <w:color w:val="244061" w:themeColor="accent1" w:themeShade="80"/>
          <w:sz w:val="28"/>
        </w:rPr>
        <w:tab/>
      </w:r>
    </w:p>
    <w:p w14:paraId="6522376A" w14:textId="77777777" w:rsidR="00540DCB" w:rsidRPr="00996F33" w:rsidRDefault="00540DCB" w:rsidP="00540DCB">
      <w:pPr>
        <w:rPr>
          <w:rFonts w:asciiTheme="majorHAnsi" w:hAnsiTheme="majorHAnsi"/>
          <w:b/>
          <w:color w:val="244061" w:themeColor="accent1" w:themeShade="80"/>
          <w:sz w:val="28"/>
        </w:rPr>
      </w:pPr>
    </w:p>
    <w:p w14:paraId="6CB4D265" w14:textId="77777777" w:rsidR="00540DCB" w:rsidRPr="00996F33" w:rsidRDefault="00540DCB" w:rsidP="00540DCB">
      <w:pPr>
        <w:tabs>
          <w:tab w:val="left" w:pos="5935"/>
        </w:tabs>
        <w:rPr>
          <w:rFonts w:asciiTheme="majorHAnsi" w:hAnsiTheme="majorHAnsi"/>
          <w:b/>
          <w:color w:val="244061" w:themeColor="accent1" w:themeShade="80"/>
          <w:sz w:val="28"/>
        </w:rPr>
      </w:pPr>
      <w:r w:rsidRPr="00996F33">
        <w:rPr>
          <w:rFonts w:asciiTheme="majorHAnsi" w:hAnsiTheme="majorHAnsi"/>
          <w:b/>
          <w:color w:val="244061" w:themeColor="accent1" w:themeShade="80"/>
          <w:sz w:val="28"/>
        </w:rPr>
        <w:tab/>
      </w:r>
    </w:p>
    <w:p w14:paraId="6FF85451" w14:textId="77777777" w:rsidR="00540DCB" w:rsidRPr="00996F33" w:rsidRDefault="00540DCB" w:rsidP="00540DCB">
      <w:pPr>
        <w:rPr>
          <w:rFonts w:asciiTheme="majorHAnsi" w:hAnsiTheme="majorHAnsi"/>
          <w:b/>
          <w:color w:val="244061" w:themeColor="accent1" w:themeShade="80"/>
          <w:sz w:val="28"/>
        </w:rPr>
      </w:pPr>
    </w:p>
    <w:p w14:paraId="24C7895C" w14:textId="77777777" w:rsidR="00540DCB" w:rsidRPr="00996F33" w:rsidRDefault="00540DCB" w:rsidP="00540DCB">
      <w:pPr>
        <w:rPr>
          <w:rFonts w:asciiTheme="majorHAnsi" w:hAnsiTheme="majorHAnsi"/>
          <w:b/>
          <w:color w:val="244061" w:themeColor="accent1" w:themeShade="80"/>
          <w:sz w:val="28"/>
        </w:rPr>
      </w:pPr>
    </w:p>
    <w:p w14:paraId="15ED517C" w14:textId="77777777" w:rsidR="00540DCB" w:rsidRPr="00996F33" w:rsidRDefault="00540DCB" w:rsidP="00540DCB">
      <w:pPr>
        <w:rPr>
          <w:rFonts w:asciiTheme="majorHAnsi" w:hAnsiTheme="majorHAnsi"/>
          <w:b/>
          <w:color w:val="244061" w:themeColor="accent1" w:themeShade="80"/>
          <w:sz w:val="28"/>
        </w:rPr>
      </w:pPr>
    </w:p>
    <w:p w14:paraId="4C5BCB54" w14:textId="77777777" w:rsidR="00540DCB" w:rsidRPr="00996F33" w:rsidRDefault="00540DCB" w:rsidP="00540DCB">
      <w:pPr>
        <w:rPr>
          <w:rFonts w:asciiTheme="majorHAnsi" w:hAnsiTheme="majorHAnsi"/>
          <w:b/>
          <w:color w:val="244061" w:themeColor="accent1" w:themeShade="80"/>
          <w:sz w:val="28"/>
        </w:rPr>
      </w:pPr>
    </w:p>
    <w:p w14:paraId="789421B7" w14:textId="77777777" w:rsidR="00540DCB" w:rsidRPr="00996F33" w:rsidRDefault="00540DCB" w:rsidP="00540DCB">
      <w:pPr>
        <w:rPr>
          <w:rFonts w:asciiTheme="majorHAnsi" w:hAnsiTheme="majorHAnsi"/>
          <w:b/>
          <w:color w:val="244061" w:themeColor="accent1" w:themeShade="80"/>
          <w:sz w:val="28"/>
        </w:rPr>
      </w:pPr>
    </w:p>
    <w:p w14:paraId="65DE5F44" w14:textId="77777777" w:rsidR="00540DCB" w:rsidRPr="00996F33" w:rsidRDefault="00540DCB" w:rsidP="00540DCB">
      <w:pPr>
        <w:rPr>
          <w:rFonts w:asciiTheme="majorHAnsi" w:hAnsiTheme="majorHAnsi"/>
          <w:b/>
          <w:color w:val="244061" w:themeColor="accent1" w:themeShade="80"/>
          <w:sz w:val="28"/>
        </w:rPr>
      </w:pPr>
    </w:p>
    <w:p w14:paraId="1EF9A23A" w14:textId="77777777" w:rsidR="00540DCB" w:rsidRPr="00996F33" w:rsidRDefault="00540DCB" w:rsidP="00540DCB">
      <w:pPr>
        <w:rPr>
          <w:rFonts w:asciiTheme="majorHAnsi" w:hAnsiTheme="majorHAnsi"/>
          <w:b/>
          <w:color w:val="244061" w:themeColor="accent1" w:themeShade="80"/>
          <w:sz w:val="28"/>
        </w:rPr>
      </w:pPr>
    </w:p>
    <w:p w14:paraId="3B3102D1" w14:textId="77777777" w:rsidR="002E2207" w:rsidRDefault="002E2207" w:rsidP="00AC2A91">
      <w:pPr>
        <w:pStyle w:val="Prrafodelista"/>
        <w:numPr>
          <w:ilvl w:val="0"/>
          <w:numId w:val="11"/>
        </w:numPr>
        <w:tabs>
          <w:tab w:val="left" w:pos="1605"/>
        </w:tabs>
        <w:jc w:val="both"/>
        <w:rPr>
          <w:rFonts w:ascii="Arial Narrow" w:hAnsi="Arial Narrow"/>
          <w:b/>
          <w:sz w:val="24"/>
          <w:szCs w:val="24"/>
        </w:rPr>
        <w:sectPr w:rsidR="002E2207" w:rsidSect="00171DDC">
          <w:pgSz w:w="12240" w:h="15840"/>
          <w:pgMar w:top="1417" w:right="1701" w:bottom="1417" w:left="1701" w:header="708" w:footer="708" w:gutter="0"/>
          <w:pgNumType w:start="43"/>
          <w:cols w:space="708"/>
          <w:titlePg/>
          <w:docGrid w:linePitch="360"/>
        </w:sectPr>
      </w:pPr>
    </w:p>
    <w:p w14:paraId="69D13B79" w14:textId="77777777" w:rsidR="00540DCB" w:rsidRPr="00996F33" w:rsidRDefault="00540DCB" w:rsidP="00AC2A91">
      <w:pPr>
        <w:pStyle w:val="Prrafodelista"/>
        <w:numPr>
          <w:ilvl w:val="0"/>
          <w:numId w:val="11"/>
        </w:numPr>
        <w:tabs>
          <w:tab w:val="left" w:pos="1605"/>
        </w:tabs>
        <w:jc w:val="both"/>
        <w:rPr>
          <w:rFonts w:asciiTheme="majorHAnsi" w:hAnsiTheme="majorHAnsi"/>
          <w:b/>
          <w:color w:val="244061" w:themeColor="accent1" w:themeShade="80"/>
          <w:sz w:val="28"/>
        </w:rPr>
      </w:pPr>
      <w:r w:rsidRPr="00996F33">
        <w:rPr>
          <w:rFonts w:ascii="Arial Narrow" w:hAnsi="Arial Narrow"/>
          <w:b/>
          <w:sz w:val="24"/>
          <w:szCs w:val="24"/>
        </w:rPr>
        <w:lastRenderedPageBreak/>
        <w:t>Falla geológica:</w:t>
      </w:r>
      <w:r w:rsidRPr="00996F33">
        <w:t xml:space="preserve"> </w:t>
      </w:r>
      <w:r w:rsidRPr="00996F33">
        <w:rPr>
          <w:rFonts w:ascii="Arial Narrow" w:hAnsi="Arial Narrow"/>
          <w:sz w:val="24"/>
          <w:szCs w:val="24"/>
        </w:rPr>
        <w:t>desplazamiento de un bloque de roca con respecto a otro, como resultado de los esfuerzos o movimientos diferenciales que se generan en la corteza terrestre, siendo las de mayor importancia aquéllas que han sufrido desplazamiento durante el holoceno o último millón de años y que presentan evidencia de movimientos en años recientes.</w:t>
      </w:r>
      <w:r w:rsidRPr="00996F33">
        <w:rPr>
          <w:rFonts w:ascii="Arial Narrow" w:hAnsi="Arial Narrow"/>
          <w:sz w:val="24"/>
          <w:szCs w:val="24"/>
          <w:vertAlign w:val="superscript"/>
        </w:rPr>
        <w:t>1</w:t>
      </w:r>
    </w:p>
    <w:p w14:paraId="1AE377D6" w14:textId="77777777" w:rsidR="00540DCB" w:rsidRPr="00996F33" w:rsidRDefault="00540DCB" w:rsidP="00540DCB">
      <w:pPr>
        <w:pStyle w:val="Prrafodelista"/>
        <w:spacing w:after="0"/>
        <w:ind w:left="786"/>
        <w:jc w:val="both"/>
        <w:rPr>
          <w:rFonts w:asciiTheme="majorHAnsi" w:hAnsiTheme="majorHAnsi"/>
          <w:b/>
          <w:color w:val="244061" w:themeColor="accent1" w:themeShade="80"/>
          <w:sz w:val="28"/>
        </w:rPr>
      </w:pPr>
    </w:p>
    <w:p w14:paraId="23790F48" w14:textId="77777777" w:rsidR="00540DCB" w:rsidRPr="0069568B" w:rsidRDefault="00540DCB" w:rsidP="00AC2A91">
      <w:pPr>
        <w:pStyle w:val="Prrafodelista"/>
        <w:numPr>
          <w:ilvl w:val="0"/>
          <w:numId w:val="11"/>
        </w:numPr>
        <w:tabs>
          <w:tab w:val="left" w:pos="1605"/>
        </w:tabs>
        <w:jc w:val="both"/>
        <w:rPr>
          <w:rFonts w:ascii="Arial Narrow" w:hAnsi="Arial Narrow"/>
          <w:b/>
          <w:sz w:val="24"/>
          <w:szCs w:val="24"/>
        </w:rPr>
      </w:pPr>
      <w:r w:rsidRPr="00996F33">
        <w:rPr>
          <w:rFonts w:ascii="Arial Narrow" w:hAnsi="Arial Narrow"/>
          <w:b/>
          <w:sz w:val="24"/>
          <w:szCs w:val="24"/>
        </w:rPr>
        <w:t xml:space="preserve">Fauna: </w:t>
      </w:r>
      <w:r w:rsidRPr="00996F33">
        <w:rPr>
          <w:rFonts w:ascii="Arial Narrow" w:hAnsi="Arial Narrow"/>
          <w:sz w:val="24"/>
          <w:szCs w:val="24"/>
        </w:rPr>
        <w:t>el conjunto de especies animales que viven, crecen y se desarrollan en un lugar determinado, o que existió durante algún periodo geológico específico.</w:t>
      </w:r>
      <w:r w:rsidR="00BA7EDD" w:rsidRPr="00996F33">
        <w:rPr>
          <w:rFonts w:ascii="Arial Narrow" w:hAnsi="Arial Narrow"/>
          <w:sz w:val="24"/>
          <w:szCs w:val="24"/>
          <w:vertAlign w:val="superscript"/>
        </w:rPr>
        <w:t>2</w:t>
      </w:r>
    </w:p>
    <w:p w14:paraId="2A878E8F" w14:textId="77777777" w:rsidR="0069568B" w:rsidRPr="0069568B" w:rsidRDefault="0069568B" w:rsidP="0069568B">
      <w:pPr>
        <w:pStyle w:val="Prrafodelista"/>
        <w:rPr>
          <w:rFonts w:ascii="Arial Narrow" w:hAnsi="Arial Narrow"/>
          <w:b/>
          <w:sz w:val="24"/>
          <w:szCs w:val="24"/>
        </w:rPr>
      </w:pPr>
    </w:p>
    <w:p w14:paraId="5C1034DD" w14:textId="77777777" w:rsidR="00540DCB" w:rsidRPr="00996F33" w:rsidRDefault="00540DCB" w:rsidP="00AC2A91">
      <w:pPr>
        <w:pStyle w:val="Prrafodelista"/>
        <w:numPr>
          <w:ilvl w:val="0"/>
          <w:numId w:val="11"/>
        </w:numPr>
        <w:tabs>
          <w:tab w:val="left" w:pos="1605"/>
        </w:tabs>
        <w:jc w:val="both"/>
        <w:rPr>
          <w:rFonts w:ascii="Arial Narrow" w:hAnsi="Arial Narrow"/>
          <w:b/>
          <w:sz w:val="24"/>
          <w:szCs w:val="24"/>
        </w:rPr>
      </w:pPr>
      <w:r w:rsidRPr="00996F33">
        <w:rPr>
          <w:rFonts w:ascii="Arial Narrow" w:hAnsi="Arial Narrow"/>
          <w:b/>
          <w:sz w:val="24"/>
          <w:szCs w:val="24"/>
        </w:rPr>
        <w:t xml:space="preserve">Fecundidad: </w:t>
      </w:r>
      <w:r w:rsidRPr="00996F33">
        <w:rPr>
          <w:rFonts w:ascii="Arial Narrow" w:hAnsi="Arial Narrow"/>
          <w:sz w:val="24"/>
          <w:szCs w:val="24"/>
        </w:rPr>
        <w:t>fenómeno de la procreación humana efectiva, es decir, los hijos nacidos vivos en el seno de una población determinada.</w:t>
      </w:r>
      <w:r w:rsidR="00BA7EDD" w:rsidRPr="00996F33">
        <w:rPr>
          <w:rFonts w:ascii="Arial Narrow" w:hAnsi="Arial Narrow"/>
          <w:sz w:val="24"/>
          <w:szCs w:val="24"/>
          <w:vertAlign w:val="superscript"/>
        </w:rPr>
        <w:t>3</w:t>
      </w:r>
    </w:p>
    <w:p w14:paraId="74C8F599" w14:textId="77777777" w:rsidR="00540DCB" w:rsidRPr="00996F33" w:rsidRDefault="00540DCB" w:rsidP="00540DCB">
      <w:pPr>
        <w:pStyle w:val="Prrafodelista"/>
        <w:spacing w:after="0"/>
        <w:ind w:left="786"/>
        <w:jc w:val="both"/>
        <w:rPr>
          <w:rFonts w:asciiTheme="majorHAnsi" w:hAnsiTheme="majorHAnsi"/>
          <w:b/>
          <w:color w:val="244061" w:themeColor="accent1" w:themeShade="80"/>
          <w:sz w:val="24"/>
        </w:rPr>
      </w:pPr>
    </w:p>
    <w:p w14:paraId="5C82DD53" w14:textId="77777777" w:rsidR="00540DCB" w:rsidRPr="00996F33" w:rsidRDefault="00000000" w:rsidP="00AC2A91">
      <w:pPr>
        <w:pStyle w:val="Prrafodelista"/>
        <w:numPr>
          <w:ilvl w:val="0"/>
          <w:numId w:val="11"/>
        </w:numPr>
        <w:tabs>
          <w:tab w:val="left" w:pos="1605"/>
        </w:tabs>
        <w:jc w:val="both"/>
        <w:rPr>
          <w:rFonts w:asciiTheme="majorHAnsi" w:hAnsiTheme="majorHAnsi"/>
          <w:b/>
          <w:color w:val="244061" w:themeColor="accent1" w:themeShade="80"/>
          <w:sz w:val="28"/>
        </w:rPr>
      </w:pPr>
      <w:hyperlink r:id="rId45" w:history="1">
        <w:r w:rsidR="00540DCB" w:rsidRPr="00996F33">
          <w:rPr>
            <w:rFonts w:ascii="Arial Narrow" w:hAnsi="Arial Narrow"/>
            <w:b/>
            <w:sz w:val="24"/>
            <w:szCs w:val="24"/>
          </w:rPr>
          <w:t>Fenómeno antropogénico</w:t>
        </w:r>
      </w:hyperlink>
      <w:r w:rsidR="00540DCB" w:rsidRPr="00996F33">
        <w:rPr>
          <w:rFonts w:ascii="Arial Narrow" w:hAnsi="Arial Narrow"/>
          <w:b/>
          <w:sz w:val="24"/>
          <w:szCs w:val="24"/>
        </w:rPr>
        <w:t>:</w:t>
      </w:r>
      <w:r w:rsidR="00540DCB" w:rsidRPr="00996F33">
        <w:rPr>
          <w:rFonts w:ascii="Arial Narrow" w:hAnsi="Arial Narrow"/>
          <w:sz w:val="24"/>
          <w:szCs w:val="24"/>
        </w:rPr>
        <w:t xml:space="preserve"> es el agente perturbador producido por la actividad humana.</w:t>
      </w:r>
      <w:r w:rsidR="00BA7EDD" w:rsidRPr="00996F33">
        <w:rPr>
          <w:rFonts w:ascii="Arial Narrow" w:hAnsi="Arial Narrow"/>
          <w:sz w:val="24"/>
          <w:szCs w:val="24"/>
          <w:vertAlign w:val="superscript"/>
        </w:rPr>
        <w:t>4</w:t>
      </w:r>
    </w:p>
    <w:p w14:paraId="2371A4FA" w14:textId="77777777" w:rsidR="00540DCB" w:rsidRPr="00996F33" w:rsidRDefault="00540DCB" w:rsidP="00540DCB">
      <w:pPr>
        <w:pStyle w:val="Prrafodelista"/>
        <w:spacing w:after="0"/>
        <w:rPr>
          <w:rFonts w:asciiTheme="majorHAnsi" w:hAnsiTheme="majorHAnsi"/>
          <w:b/>
          <w:color w:val="244061" w:themeColor="accent1" w:themeShade="80"/>
          <w:sz w:val="24"/>
        </w:rPr>
      </w:pPr>
    </w:p>
    <w:p w14:paraId="59D2CCE8" w14:textId="77777777" w:rsidR="00540DCB" w:rsidRPr="00996F33" w:rsidRDefault="00000000" w:rsidP="00AC2A91">
      <w:pPr>
        <w:pStyle w:val="Prrafodelista"/>
        <w:numPr>
          <w:ilvl w:val="0"/>
          <w:numId w:val="11"/>
        </w:numPr>
        <w:tabs>
          <w:tab w:val="left" w:pos="1605"/>
        </w:tabs>
        <w:jc w:val="both"/>
        <w:rPr>
          <w:rFonts w:asciiTheme="majorHAnsi" w:hAnsiTheme="majorHAnsi"/>
          <w:b/>
          <w:color w:val="244061" w:themeColor="accent1" w:themeShade="80"/>
          <w:sz w:val="28"/>
        </w:rPr>
      </w:pPr>
      <w:hyperlink r:id="rId46" w:history="1">
        <w:r w:rsidR="00540DCB" w:rsidRPr="00996F33">
          <w:rPr>
            <w:rFonts w:ascii="Arial Narrow" w:hAnsi="Arial Narrow"/>
            <w:b/>
            <w:sz w:val="24"/>
            <w:szCs w:val="24"/>
          </w:rPr>
          <w:t>Fenómeno geológico</w:t>
        </w:r>
      </w:hyperlink>
      <w:r w:rsidR="00540DCB" w:rsidRPr="00996F33">
        <w:rPr>
          <w:rFonts w:ascii="Arial Narrow" w:hAnsi="Arial Narrow"/>
          <w:b/>
          <w:sz w:val="24"/>
          <w:szCs w:val="24"/>
        </w:rPr>
        <w:t>:</w:t>
      </w:r>
      <w:r w:rsidR="00540DCB" w:rsidRPr="00996F33">
        <w:rPr>
          <w:rFonts w:ascii="Arial Narrow" w:hAnsi="Arial Narrow"/>
          <w:sz w:val="24"/>
          <w:szCs w:val="24"/>
        </w:rPr>
        <w:t xml:space="preserve"> es el agente perturbador que tiene como causa directa las acciones y movimientos de la corteza terrestre. A esta categoría pertenecen los sismos, las erupciones volcánicas, los tsunamis, la inestabilidad de laderas, los flujos, los caídos o derrumbes, los hundimientos, la subsidencia y los agrietamientos.</w:t>
      </w:r>
      <w:r w:rsidR="00BA7EDD" w:rsidRPr="00996F33">
        <w:rPr>
          <w:rFonts w:ascii="Arial Narrow" w:hAnsi="Arial Narrow"/>
          <w:sz w:val="24"/>
          <w:szCs w:val="24"/>
          <w:vertAlign w:val="superscript"/>
        </w:rPr>
        <w:t>5</w:t>
      </w:r>
    </w:p>
    <w:p w14:paraId="070BC211" w14:textId="77777777" w:rsidR="00540DCB" w:rsidRPr="00996F33" w:rsidRDefault="00540DCB" w:rsidP="00540DCB">
      <w:pPr>
        <w:pStyle w:val="Prrafodelista"/>
        <w:spacing w:after="0"/>
        <w:rPr>
          <w:rFonts w:asciiTheme="majorHAnsi" w:hAnsiTheme="majorHAnsi"/>
          <w:b/>
          <w:color w:val="244061" w:themeColor="accent1" w:themeShade="80"/>
          <w:sz w:val="24"/>
        </w:rPr>
      </w:pPr>
    </w:p>
    <w:p w14:paraId="6920BB39" w14:textId="77777777" w:rsidR="00540DCB" w:rsidRPr="00996F33" w:rsidRDefault="00540DCB" w:rsidP="00AC2A91">
      <w:pPr>
        <w:pStyle w:val="Prrafodelista"/>
        <w:numPr>
          <w:ilvl w:val="0"/>
          <w:numId w:val="11"/>
        </w:numPr>
        <w:tabs>
          <w:tab w:val="left" w:pos="1605"/>
        </w:tabs>
        <w:jc w:val="both"/>
        <w:rPr>
          <w:rFonts w:asciiTheme="majorHAnsi" w:hAnsiTheme="majorHAnsi"/>
          <w:b/>
          <w:color w:val="244061" w:themeColor="accent1" w:themeShade="80"/>
          <w:sz w:val="28"/>
        </w:rPr>
      </w:pPr>
      <w:r w:rsidRPr="00996F33">
        <w:rPr>
          <w:rFonts w:ascii="Arial Narrow" w:hAnsi="Arial Narrow"/>
          <w:b/>
          <w:sz w:val="24"/>
          <w:szCs w:val="24"/>
        </w:rPr>
        <w:t>Fisiografía:</w:t>
      </w:r>
      <w:r w:rsidRPr="00996F33">
        <w:rPr>
          <w:rFonts w:ascii="Arial Narrow" w:hAnsi="Arial Narrow"/>
          <w:sz w:val="24"/>
          <w:szCs w:val="24"/>
        </w:rPr>
        <w:t xml:space="preserve"> disciplina que se encarga de la descripción de los rasgos físicos de la superficie terrestre y de los fenómenos que en ella se producen.</w:t>
      </w:r>
      <w:r w:rsidR="00BA7EDD" w:rsidRPr="00996F33">
        <w:rPr>
          <w:rFonts w:ascii="Arial Narrow" w:hAnsi="Arial Narrow"/>
          <w:sz w:val="24"/>
          <w:szCs w:val="24"/>
          <w:vertAlign w:val="superscript"/>
        </w:rPr>
        <w:t>6</w:t>
      </w:r>
    </w:p>
    <w:p w14:paraId="27BB6AA0" w14:textId="77777777" w:rsidR="00540DCB" w:rsidRPr="00996F33" w:rsidRDefault="00540DCB" w:rsidP="00540DCB">
      <w:pPr>
        <w:pStyle w:val="Prrafodelista"/>
        <w:rPr>
          <w:rFonts w:asciiTheme="majorHAnsi" w:hAnsiTheme="majorHAnsi"/>
          <w:b/>
          <w:color w:val="244061" w:themeColor="accent1" w:themeShade="80"/>
          <w:sz w:val="28"/>
        </w:rPr>
      </w:pPr>
    </w:p>
    <w:p w14:paraId="5BF64BB3" w14:textId="77777777" w:rsidR="00540DCB" w:rsidRPr="00996F33" w:rsidRDefault="00540DCB" w:rsidP="00AC2A91">
      <w:pPr>
        <w:pStyle w:val="Prrafodelista"/>
        <w:numPr>
          <w:ilvl w:val="0"/>
          <w:numId w:val="11"/>
        </w:numPr>
        <w:tabs>
          <w:tab w:val="left" w:pos="1605"/>
        </w:tabs>
        <w:jc w:val="both"/>
        <w:rPr>
          <w:rFonts w:ascii="Arial Narrow" w:hAnsi="Arial Narrow"/>
          <w:b/>
          <w:sz w:val="24"/>
          <w:szCs w:val="24"/>
        </w:rPr>
      </w:pPr>
      <w:r w:rsidRPr="00996F33">
        <w:rPr>
          <w:rFonts w:ascii="Arial Narrow" w:hAnsi="Arial Narrow"/>
          <w:b/>
          <w:sz w:val="24"/>
          <w:szCs w:val="24"/>
        </w:rPr>
        <w:t xml:space="preserve">Flora silvestre: </w:t>
      </w:r>
      <w:r w:rsidRPr="00996F33">
        <w:rPr>
          <w:rFonts w:ascii="Arial Narrow" w:hAnsi="Arial Narrow"/>
          <w:sz w:val="24"/>
          <w:szCs w:val="24"/>
        </w:rPr>
        <w:t>las especies vegetales, así como los hongos, que subsisten sujetas a los procesos de selección natural y que se desarrollan libremente, incluyendo las poblaciones o especímenes de estas especies que se encuentran bajo control del hombre.</w:t>
      </w:r>
      <w:r w:rsidR="00BA7EDD" w:rsidRPr="00996F33">
        <w:rPr>
          <w:rFonts w:ascii="Arial Narrow" w:hAnsi="Arial Narrow"/>
          <w:sz w:val="24"/>
          <w:szCs w:val="24"/>
          <w:vertAlign w:val="superscript"/>
        </w:rPr>
        <w:t>7</w:t>
      </w:r>
    </w:p>
    <w:p w14:paraId="12C2E81F" w14:textId="77777777" w:rsidR="00540DCB" w:rsidRPr="00996F33" w:rsidRDefault="00540DCB" w:rsidP="00540DCB">
      <w:pPr>
        <w:pStyle w:val="Prrafodelista"/>
        <w:spacing w:after="0"/>
        <w:rPr>
          <w:rFonts w:asciiTheme="majorHAnsi" w:hAnsiTheme="majorHAnsi"/>
          <w:b/>
          <w:color w:val="244061" w:themeColor="accent1" w:themeShade="80"/>
          <w:sz w:val="24"/>
        </w:rPr>
      </w:pPr>
    </w:p>
    <w:p w14:paraId="5A4FBBC9" w14:textId="77777777" w:rsidR="00540DCB" w:rsidRPr="00996F33" w:rsidRDefault="00540DCB" w:rsidP="00AC2A91">
      <w:pPr>
        <w:pStyle w:val="Prrafodelista"/>
        <w:numPr>
          <w:ilvl w:val="0"/>
          <w:numId w:val="11"/>
        </w:numPr>
        <w:tabs>
          <w:tab w:val="left" w:pos="1605"/>
        </w:tabs>
        <w:jc w:val="both"/>
        <w:rPr>
          <w:rFonts w:ascii="Arial Narrow" w:hAnsi="Arial Narrow"/>
          <w:b/>
          <w:sz w:val="24"/>
          <w:szCs w:val="24"/>
        </w:rPr>
      </w:pPr>
      <w:r w:rsidRPr="00996F33">
        <w:rPr>
          <w:rFonts w:ascii="Arial Narrow" w:hAnsi="Arial Narrow"/>
          <w:b/>
          <w:sz w:val="24"/>
          <w:szCs w:val="24"/>
        </w:rPr>
        <w:t xml:space="preserve">Fondo metropolitano: </w:t>
      </w:r>
      <w:r w:rsidRPr="00996F33">
        <w:rPr>
          <w:rFonts w:ascii="Arial Narrow" w:hAnsi="Arial Narrow"/>
          <w:sz w:val="24"/>
          <w:szCs w:val="24"/>
        </w:rPr>
        <w:t>programa por medio del cual se destinan recursos económicos para atender las necesidades de las metrópolis del país bajo dos principios: el primero, corresponde a la tendencia acelerada de México a concentrar cada vez más población y actividad económica en zonas metropolitanas y, el segundo, el reconocimiento que una metrópoli es un territorio con peculiaridades tales que exige de una acción específica de parte del Estado Mexicano, particularmente porque para gobernarlas, administrarlas y planificarlas, se requiere de la concurrencia y coordinación de un conjunto de jurisdicciones político-administrativas que las integran y que impulsen la competitividad económica, la sustentabilidad y las capacidades productivas; la viabilidad y disminución de la vulnerabilidad o riesgos por fenómenos naturales, ambientales y los propiciados por la dinámica demográfica y económica; la consolidación urbana; y el aprovechamiento óptimo de las ventajas competitivas de funcionamiento regional, urbano y económico del espacio territorial de las zonas metropolitanas.</w:t>
      </w:r>
      <w:r w:rsidR="00BA7EDD" w:rsidRPr="00996F33">
        <w:rPr>
          <w:rFonts w:ascii="Arial Narrow" w:hAnsi="Arial Narrow"/>
          <w:sz w:val="24"/>
          <w:szCs w:val="24"/>
          <w:vertAlign w:val="superscript"/>
        </w:rPr>
        <w:t>8</w:t>
      </w:r>
    </w:p>
    <w:p w14:paraId="3FE3F5A5" w14:textId="77777777" w:rsidR="00540DCB" w:rsidRPr="00996F33" w:rsidRDefault="00540DCB" w:rsidP="00540DCB">
      <w:pPr>
        <w:pStyle w:val="Prrafodelista"/>
        <w:spacing w:after="0"/>
        <w:rPr>
          <w:rFonts w:ascii="Arial Narrow" w:hAnsi="Arial Narrow"/>
          <w:b/>
          <w:sz w:val="24"/>
          <w:szCs w:val="24"/>
        </w:rPr>
      </w:pPr>
    </w:p>
    <w:p w14:paraId="27539CCD" w14:textId="77777777" w:rsidR="00540DCB" w:rsidRPr="00996F33" w:rsidRDefault="00540DCB" w:rsidP="00AC2A91">
      <w:pPr>
        <w:pStyle w:val="Prrafodelista"/>
        <w:numPr>
          <w:ilvl w:val="0"/>
          <w:numId w:val="11"/>
        </w:numPr>
        <w:tabs>
          <w:tab w:val="left" w:pos="1605"/>
        </w:tabs>
        <w:jc w:val="both"/>
        <w:rPr>
          <w:rFonts w:ascii="Arial Narrow" w:hAnsi="Arial Narrow"/>
          <w:b/>
          <w:sz w:val="24"/>
          <w:szCs w:val="24"/>
        </w:rPr>
      </w:pPr>
      <w:r w:rsidRPr="00996F33">
        <w:rPr>
          <w:rFonts w:ascii="Arial Narrow" w:hAnsi="Arial Narrow"/>
          <w:b/>
          <w:sz w:val="24"/>
          <w:szCs w:val="24"/>
        </w:rPr>
        <w:lastRenderedPageBreak/>
        <w:t xml:space="preserve">Fraccionador: </w:t>
      </w:r>
      <w:r w:rsidRPr="00996F33">
        <w:rPr>
          <w:rFonts w:ascii="Arial Narrow" w:hAnsi="Arial Narrow"/>
          <w:sz w:val="24"/>
          <w:szCs w:val="24"/>
        </w:rPr>
        <w:t>la persona física o moral que el Ayuntamiento autoriza para realizar un fraccionamiento sobre un predio determinado.</w:t>
      </w:r>
      <w:r w:rsidR="00BA7EDD" w:rsidRPr="00996F33">
        <w:rPr>
          <w:rFonts w:ascii="Arial Narrow" w:hAnsi="Arial Narrow"/>
          <w:sz w:val="24"/>
          <w:szCs w:val="24"/>
          <w:vertAlign w:val="superscript"/>
        </w:rPr>
        <w:t>9</w:t>
      </w:r>
    </w:p>
    <w:p w14:paraId="4DB3207D" w14:textId="77777777" w:rsidR="00540DCB" w:rsidRPr="00996F33" w:rsidRDefault="00540DCB" w:rsidP="00540DCB">
      <w:pPr>
        <w:pStyle w:val="Prrafodelista"/>
        <w:spacing w:after="0"/>
        <w:rPr>
          <w:rFonts w:ascii="Arial Narrow" w:hAnsi="Arial Narrow"/>
          <w:b/>
          <w:sz w:val="24"/>
          <w:szCs w:val="24"/>
        </w:rPr>
      </w:pPr>
    </w:p>
    <w:p w14:paraId="6BF24834" w14:textId="77777777" w:rsidR="00540DCB" w:rsidRPr="00996F33" w:rsidRDefault="00540DCB" w:rsidP="00AC2A91">
      <w:pPr>
        <w:pStyle w:val="Prrafodelista"/>
        <w:numPr>
          <w:ilvl w:val="0"/>
          <w:numId w:val="11"/>
        </w:numPr>
        <w:tabs>
          <w:tab w:val="left" w:pos="1605"/>
        </w:tabs>
        <w:jc w:val="both"/>
        <w:rPr>
          <w:rFonts w:ascii="Arial Narrow" w:hAnsi="Arial Narrow"/>
          <w:b/>
          <w:sz w:val="24"/>
          <w:szCs w:val="24"/>
        </w:rPr>
      </w:pPr>
      <w:r w:rsidRPr="00996F33">
        <w:rPr>
          <w:rFonts w:ascii="Arial Narrow" w:hAnsi="Arial Narrow"/>
          <w:b/>
          <w:sz w:val="24"/>
          <w:szCs w:val="24"/>
        </w:rPr>
        <w:t xml:space="preserve">Fraccionamiento: </w:t>
      </w:r>
      <w:r w:rsidRPr="00996F33">
        <w:rPr>
          <w:rFonts w:ascii="Arial Narrow" w:hAnsi="Arial Narrow"/>
          <w:sz w:val="24"/>
          <w:szCs w:val="24"/>
        </w:rPr>
        <w:t>la división de un terreno en dos o más lotes o manzanas que requieran del trazo de una o más vías públicas, así como la ejecución de obras de urbanización que le permitan la dotación de infraestructura, equipamiento y servicios urbanos.</w:t>
      </w:r>
      <w:r w:rsidR="00BA7EDD" w:rsidRPr="00996F33">
        <w:rPr>
          <w:rFonts w:ascii="Arial Narrow" w:hAnsi="Arial Narrow"/>
          <w:sz w:val="24"/>
          <w:szCs w:val="24"/>
          <w:vertAlign w:val="superscript"/>
        </w:rPr>
        <w:t>10</w:t>
      </w:r>
    </w:p>
    <w:p w14:paraId="48C8E934" w14:textId="77777777" w:rsidR="00540DCB" w:rsidRPr="00996F33" w:rsidRDefault="00540DCB" w:rsidP="00540DCB">
      <w:pPr>
        <w:pStyle w:val="Prrafodelista"/>
        <w:rPr>
          <w:rFonts w:ascii="Arial Narrow" w:hAnsi="Arial Narrow"/>
          <w:b/>
          <w:sz w:val="24"/>
          <w:szCs w:val="24"/>
        </w:rPr>
      </w:pPr>
    </w:p>
    <w:p w14:paraId="5EA74289" w14:textId="77777777" w:rsidR="00540DCB" w:rsidRPr="00996F33" w:rsidRDefault="00540DCB" w:rsidP="00AC2A91">
      <w:pPr>
        <w:pStyle w:val="Prrafodelista"/>
        <w:numPr>
          <w:ilvl w:val="0"/>
          <w:numId w:val="11"/>
        </w:numPr>
        <w:tabs>
          <w:tab w:val="left" w:pos="1605"/>
        </w:tabs>
        <w:jc w:val="both"/>
        <w:rPr>
          <w:rFonts w:ascii="Arial Narrow" w:hAnsi="Arial Narrow"/>
          <w:b/>
          <w:sz w:val="24"/>
          <w:szCs w:val="24"/>
        </w:rPr>
      </w:pPr>
      <w:r w:rsidRPr="00996F33">
        <w:rPr>
          <w:rFonts w:ascii="Arial Narrow" w:hAnsi="Arial Narrow"/>
          <w:b/>
          <w:sz w:val="24"/>
          <w:szCs w:val="24"/>
        </w:rPr>
        <w:t xml:space="preserve">Frente de manzana: </w:t>
      </w:r>
      <w:r w:rsidRPr="00996F33">
        <w:rPr>
          <w:rFonts w:ascii="Arial Narrow" w:hAnsi="Arial Narrow" w:cs="Helvetica"/>
          <w:sz w:val="24"/>
          <w:szCs w:val="21"/>
          <w:shd w:val="clear" w:color="auto" w:fill="FFFFFF"/>
        </w:rPr>
        <w:t>cada uno de los espacios que delimitan la manzana y que se identifican por el nombre de la vialidad o en su defecto por un rasgo</w:t>
      </w:r>
      <w:r w:rsidRPr="00996F33">
        <w:rPr>
          <w:rFonts w:ascii="Helvetica" w:hAnsi="Helvetica" w:cs="Helvetica"/>
          <w:sz w:val="21"/>
          <w:szCs w:val="21"/>
          <w:shd w:val="clear" w:color="auto" w:fill="FFFFFF"/>
        </w:rPr>
        <w:t>.</w:t>
      </w:r>
      <w:r w:rsidRPr="00996F33">
        <w:rPr>
          <w:rFonts w:ascii="Arial Narrow" w:hAnsi="Arial Narrow" w:cs="Helvetica"/>
          <w:sz w:val="24"/>
          <w:szCs w:val="21"/>
          <w:shd w:val="clear" w:color="auto" w:fill="FFFFFF"/>
          <w:vertAlign w:val="superscript"/>
        </w:rPr>
        <w:t>1</w:t>
      </w:r>
      <w:r w:rsidR="00BA7EDD" w:rsidRPr="00996F33">
        <w:rPr>
          <w:rFonts w:ascii="Arial Narrow" w:hAnsi="Arial Narrow" w:cs="Helvetica"/>
          <w:sz w:val="24"/>
          <w:szCs w:val="21"/>
          <w:shd w:val="clear" w:color="auto" w:fill="FFFFFF"/>
          <w:vertAlign w:val="superscript"/>
        </w:rPr>
        <w:t>1</w:t>
      </w:r>
    </w:p>
    <w:p w14:paraId="51B06905" w14:textId="77777777" w:rsidR="00540DCB" w:rsidRPr="00996F33" w:rsidRDefault="00540DCB" w:rsidP="00540DCB">
      <w:pPr>
        <w:pStyle w:val="Prrafodelista"/>
        <w:rPr>
          <w:rFonts w:ascii="Arial Narrow" w:hAnsi="Arial Narrow"/>
          <w:b/>
          <w:sz w:val="24"/>
          <w:szCs w:val="24"/>
        </w:rPr>
      </w:pPr>
    </w:p>
    <w:p w14:paraId="77B9CA31" w14:textId="77777777" w:rsidR="00540DCB" w:rsidRPr="00996F33" w:rsidRDefault="00540DCB" w:rsidP="00AC2A91">
      <w:pPr>
        <w:pStyle w:val="Prrafodelista"/>
        <w:numPr>
          <w:ilvl w:val="0"/>
          <w:numId w:val="11"/>
        </w:numPr>
        <w:tabs>
          <w:tab w:val="left" w:pos="1605"/>
        </w:tabs>
        <w:jc w:val="both"/>
        <w:rPr>
          <w:rFonts w:ascii="Arial Narrow" w:hAnsi="Arial Narrow"/>
          <w:b/>
          <w:sz w:val="24"/>
          <w:szCs w:val="24"/>
        </w:rPr>
      </w:pPr>
      <w:r w:rsidRPr="00996F33">
        <w:rPr>
          <w:rFonts w:ascii="Arial Narrow" w:hAnsi="Arial Narrow"/>
          <w:b/>
          <w:sz w:val="24"/>
          <w:szCs w:val="24"/>
        </w:rPr>
        <w:t xml:space="preserve">Fuente: </w:t>
      </w:r>
      <w:r w:rsidRPr="00996F33">
        <w:rPr>
          <w:rFonts w:ascii="Arial Narrow" w:hAnsi="Arial Narrow"/>
          <w:sz w:val="24"/>
          <w:szCs w:val="24"/>
        </w:rPr>
        <w:t>elemento urbano de ornato situado en lugares públicos con caños o surtidores de agua.</w:t>
      </w:r>
      <w:r w:rsidRPr="00996F33">
        <w:rPr>
          <w:rFonts w:ascii="Arial Narrow" w:hAnsi="Arial Narrow"/>
          <w:sz w:val="24"/>
          <w:szCs w:val="24"/>
          <w:vertAlign w:val="superscript"/>
        </w:rPr>
        <w:t>1</w:t>
      </w:r>
      <w:r w:rsidR="00BA7EDD" w:rsidRPr="00996F33">
        <w:rPr>
          <w:rFonts w:ascii="Arial Narrow" w:hAnsi="Arial Narrow"/>
          <w:sz w:val="24"/>
          <w:szCs w:val="24"/>
          <w:vertAlign w:val="superscript"/>
        </w:rPr>
        <w:t>2</w:t>
      </w:r>
    </w:p>
    <w:p w14:paraId="2D8EB0CA" w14:textId="77777777" w:rsidR="00540DCB" w:rsidRPr="00996F33" w:rsidRDefault="00540DCB" w:rsidP="00540DCB">
      <w:pPr>
        <w:pStyle w:val="Prrafodelista"/>
        <w:spacing w:after="0"/>
        <w:rPr>
          <w:rFonts w:asciiTheme="majorHAnsi" w:hAnsiTheme="majorHAnsi"/>
          <w:b/>
          <w:sz w:val="24"/>
        </w:rPr>
      </w:pPr>
    </w:p>
    <w:p w14:paraId="5620F9F1" w14:textId="77777777" w:rsidR="00540DCB" w:rsidRPr="00996F33" w:rsidRDefault="00540DCB" w:rsidP="00AC2A91">
      <w:pPr>
        <w:pStyle w:val="Prrafodelista"/>
        <w:numPr>
          <w:ilvl w:val="0"/>
          <w:numId w:val="11"/>
        </w:numPr>
        <w:tabs>
          <w:tab w:val="left" w:pos="1605"/>
        </w:tabs>
        <w:jc w:val="both"/>
        <w:rPr>
          <w:rFonts w:asciiTheme="majorHAnsi" w:hAnsiTheme="majorHAnsi"/>
          <w:b/>
          <w:sz w:val="28"/>
        </w:rPr>
      </w:pPr>
      <w:r w:rsidRPr="00996F33">
        <w:rPr>
          <w:rFonts w:ascii="Arial Narrow" w:hAnsi="Arial Narrow"/>
          <w:b/>
          <w:sz w:val="24"/>
          <w:szCs w:val="24"/>
        </w:rPr>
        <w:t xml:space="preserve">Fundación: </w:t>
      </w:r>
      <w:r w:rsidRPr="00996F33">
        <w:rPr>
          <w:rFonts w:ascii="Arial Narrow" w:hAnsi="Arial Narrow"/>
          <w:sz w:val="24"/>
          <w:szCs w:val="24"/>
        </w:rPr>
        <w:t>la acción de establecer un nuevo Asentamiento Humano.</w:t>
      </w:r>
      <w:r w:rsidRPr="00996F33">
        <w:rPr>
          <w:rFonts w:ascii="Arial Narrow" w:hAnsi="Arial Narrow"/>
          <w:sz w:val="24"/>
          <w:szCs w:val="24"/>
          <w:vertAlign w:val="superscript"/>
        </w:rPr>
        <w:t>1</w:t>
      </w:r>
      <w:r w:rsidR="00BA7EDD" w:rsidRPr="00996F33">
        <w:rPr>
          <w:rFonts w:ascii="Arial Narrow" w:hAnsi="Arial Narrow"/>
          <w:sz w:val="24"/>
          <w:szCs w:val="24"/>
          <w:vertAlign w:val="superscript"/>
        </w:rPr>
        <w:t>3</w:t>
      </w:r>
    </w:p>
    <w:p w14:paraId="4A21741B" w14:textId="77777777" w:rsidR="00540DCB" w:rsidRPr="00996F33" w:rsidRDefault="00540DCB" w:rsidP="00540DCB">
      <w:pPr>
        <w:pStyle w:val="Prrafodelista"/>
        <w:spacing w:after="0"/>
        <w:rPr>
          <w:rFonts w:asciiTheme="majorHAnsi" w:hAnsiTheme="majorHAnsi"/>
          <w:b/>
          <w:sz w:val="24"/>
        </w:rPr>
      </w:pPr>
    </w:p>
    <w:p w14:paraId="00701CAF" w14:textId="77777777" w:rsidR="00540DCB" w:rsidRPr="00996F33" w:rsidRDefault="00540DCB" w:rsidP="00AC2A91">
      <w:pPr>
        <w:pStyle w:val="Prrafodelista"/>
        <w:numPr>
          <w:ilvl w:val="0"/>
          <w:numId w:val="11"/>
        </w:numPr>
        <w:tabs>
          <w:tab w:val="left" w:pos="1605"/>
        </w:tabs>
        <w:jc w:val="both"/>
        <w:rPr>
          <w:rFonts w:ascii="Arial Narrow" w:hAnsi="Arial Narrow"/>
          <w:b/>
          <w:sz w:val="24"/>
          <w:szCs w:val="24"/>
        </w:rPr>
      </w:pPr>
      <w:r w:rsidRPr="00996F33">
        <w:rPr>
          <w:rFonts w:ascii="Arial Narrow" w:hAnsi="Arial Narrow"/>
          <w:b/>
          <w:sz w:val="24"/>
          <w:szCs w:val="24"/>
        </w:rPr>
        <w:t xml:space="preserve">Fusión: </w:t>
      </w:r>
      <w:r w:rsidRPr="00996F33">
        <w:rPr>
          <w:rFonts w:ascii="Arial Narrow" w:hAnsi="Arial Narrow"/>
          <w:sz w:val="24"/>
          <w:szCs w:val="24"/>
        </w:rPr>
        <w:t>la unión en un solo predio de dos o más predios colindantes.</w:t>
      </w:r>
      <w:r w:rsidRPr="00996F33">
        <w:rPr>
          <w:rFonts w:ascii="Arial Narrow" w:hAnsi="Arial Narrow"/>
          <w:sz w:val="24"/>
          <w:szCs w:val="24"/>
          <w:vertAlign w:val="superscript"/>
        </w:rPr>
        <w:t>1</w:t>
      </w:r>
      <w:r w:rsidR="00BA7EDD" w:rsidRPr="00996F33">
        <w:rPr>
          <w:rFonts w:ascii="Arial Narrow" w:hAnsi="Arial Narrow"/>
          <w:sz w:val="24"/>
          <w:szCs w:val="24"/>
          <w:vertAlign w:val="superscript"/>
        </w:rPr>
        <w:t>4</w:t>
      </w:r>
    </w:p>
    <w:p w14:paraId="68091620"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FA2BE7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170BAC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CBB752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E8A7730"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10B6FB7"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EC97BF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2A4E32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AAB531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9A07AB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C90AFF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5BCAA9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1E964DB"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1CF050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E005407"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DA467C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72D67CD"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3F3F3A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0D6E86B"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F9F24CA"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753440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245F1FA" w14:textId="77777777" w:rsidR="002E2207" w:rsidRDefault="002E2207" w:rsidP="00540DCB">
      <w:pPr>
        <w:pStyle w:val="Prrafodelista"/>
        <w:ind w:left="786"/>
        <w:rPr>
          <w:rFonts w:asciiTheme="majorHAnsi" w:hAnsiTheme="majorHAnsi"/>
          <w:b/>
          <w:color w:val="244061" w:themeColor="accent1" w:themeShade="80"/>
          <w:sz w:val="28"/>
        </w:rPr>
        <w:sectPr w:rsidR="002E2207" w:rsidSect="00171DDC">
          <w:pgSz w:w="12240" w:h="15840"/>
          <w:pgMar w:top="1417" w:right="1701" w:bottom="1417" w:left="1701" w:header="708" w:footer="708" w:gutter="0"/>
          <w:pgNumType w:start="45"/>
          <w:cols w:space="708"/>
          <w:titlePg/>
          <w:docGrid w:linePitch="360"/>
        </w:sectPr>
      </w:pPr>
    </w:p>
    <w:p w14:paraId="6064C67C"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51F610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FD95B0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085D21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8D99F30"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FBCBE5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6DE128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0790F1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F44EDF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2696224"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rFonts w:ascii="Arial Narrow" w:hAnsi="Arial Narrow"/>
          <w:b/>
          <w:noProof/>
          <w:sz w:val="24"/>
          <w:szCs w:val="24"/>
          <w:lang w:eastAsia="es-MX"/>
        </w:rPr>
        <mc:AlternateContent>
          <mc:Choice Requires="wpg">
            <w:drawing>
              <wp:anchor distT="0" distB="0" distL="114300" distR="114300" simplePos="0" relativeHeight="252188159" behindDoc="0" locked="0" layoutInCell="1" allowOverlap="1" wp14:anchorId="090610CB" wp14:editId="32CC9BEF">
                <wp:simplePos x="0" y="0"/>
                <wp:positionH relativeFrom="page">
                  <wp:posOffset>176834</wp:posOffset>
                </wp:positionH>
                <wp:positionV relativeFrom="paragraph">
                  <wp:posOffset>306070</wp:posOffset>
                </wp:positionV>
                <wp:extent cx="7444249" cy="2087245"/>
                <wp:effectExtent l="133350" t="95250" r="118745" b="141605"/>
                <wp:wrapNone/>
                <wp:docPr id="195" name="Grupo 195"/>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196" name="Rectángulo redondeado 196"/>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575BF2B7"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Elipse 197"/>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0610CB" id="Grupo 195" o:spid="_x0000_s1068" style="position:absolute;left:0;text-align:left;margin-left:13.9pt;margin-top:24.1pt;width:586.15pt;height:164.35pt;z-index:252188159;mso-position-horizontal-relative:page"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">
                <v:roundrect id="Rectángulo redondeado 196" o:spid="_x0000_s1069"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" fillcolor="#c2d69b [1942]" strokecolor="#eaf1dd [662]" strokeweight="6pt">
                  <v:shadow on="t" color="black" opacity="22937f" origin=",.5" offset="0,.63889mm"/>
                  <v:textbox>
                    <w:txbxContent>
                      <w:p w14:paraId="575BF2B7" w14:textId="77777777" w:rsidR="00925FF7" w:rsidRPr="000E5D8C" w:rsidRDefault="00925FF7" w:rsidP="00540DCB"/>
                    </w:txbxContent>
                  </v:textbox>
                </v:roundrect>
                <v:oval id="Elipse 197" o:spid="_x0000_s1070"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" fillcolor="#95b3d7 [1940]" strokecolor="#eaf1dd [662]" strokeweight="6pt">
                  <v:shadow on="t" color="black" opacity="22937f" origin=",.5" offset="0,.63889mm"/>
                </v:oval>
                <w10:wrap anchorx="page"/>
              </v:group>
            </w:pict>
          </mc:Fallback>
        </mc:AlternateContent>
      </w:r>
    </w:p>
    <w:p w14:paraId="3FE6B0E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01D861B"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noProof/>
          <w:lang w:eastAsia="es-MX"/>
        </w:rPr>
        <mc:AlternateContent>
          <mc:Choice Requires="wps">
            <w:drawing>
              <wp:anchor distT="0" distB="0" distL="114300" distR="114300" simplePos="0" relativeHeight="252190207" behindDoc="0" locked="0" layoutInCell="1" allowOverlap="1" wp14:anchorId="5EDB1BAA" wp14:editId="6E86FE62">
                <wp:simplePos x="0" y="0"/>
                <wp:positionH relativeFrom="page">
                  <wp:posOffset>483787</wp:posOffset>
                </wp:positionH>
                <wp:positionV relativeFrom="paragraph">
                  <wp:posOffset>321835</wp:posOffset>
                </wp:positionV>
                <wp:extent cx="1733550" cy="1186757"/>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733550" cy="1186757"/>
                        </a:xfrm>
                        <a:prstGeom prst="rect">
                          <a:avLst/>
                        </a:prstGeom>
                        <a:noFill/>
                        <a:ln w="6350">
                          <a:noFill/>
                        </a:ln>
                      </wps:spPr>
                      <wps:txbx>
                        <w:txbxContent>
                          <w:p w14:paraId="7B9D3893"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7</w:t>
                            </w:r>
                            <w:r w:rsidRPr="00641829">
                              <w:rPr>
                                <w:rFonts w:asciiTheme="majorHAnsi" w:hAnsiTheme="majorHAnsi"/>
                                <w:b/>
                                <w:color w:val="244061" w:themeColor="accent1" w:themeShade="80"/>
                                <w:sz w:val="160"/>
                              </w:rPr>
                              <w:t>.</w:t>
                            </w:r>
                          </w:p>
                          <w:p w14:paraId="59906B4B"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1BAA" id="Cuadro de texto 200" o:spid="_x0000_s1071" type="#_x0000_t202" style="position:absolute;left:0;text-align:left;margin-left:38.1pt;margin-top:25.35pt;width:136.5pt;height:93.45pt;z-index:2521902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" filled="f" stroked="f" strokeweight=".5pt">
                <v:textbox>
                  <w:txbxContent>
                    <w:p w14:paraId="7B9D3893"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7</w:t>
                      </w:r>
                      <w:r w:rsidRPr="00641829">
                        <w:rPr>
                          <w:rFonts w:asciiTheme="majorHAnsi" w:hAnsiTheme="majorHAnsi"/>
                          <w:b/>
                          <w:color w:val="244061" w:themeColor="accent1" w:themeShade="80"/>
                          <w:sz w:val="160"/>
                        </w:rPr>
                        <w:t>.</w:t>
                      </w:r>
                    </w:p>
                    <w:p w14:paraId="59906B4B" w14:textId="77777777" w:rsidR="00925FF7" w:rsidRPr="000E5D8C" w:rsidRDefault="00925FF7" w:rsidP="00540DCB">
                      <w:pPr>
                        <w:rPr>
                          <w:rFonts w:asciiTheme="majorHAnsi" w:hAnsiTheme="majorHAnsi"/>
                          <w:b/>
                          <w:color w:val="244061" w:themeColor="accent1" w:themeShade="80"/>
                          <w:sz w:val="28"/>
                        </w:rPr>
                      </w:pPr>
                    </w:p>
                  </w:txbxContent>
                </v:textbox>
                <w10:wrap anchorx="page"/>
              </v:shape>
            </w:pict>
          </mc:Fallback>
        </mc:AlternateContent>
      </w:r>
    </w:p>
    <w:p w14:paraId="57AE7AC5"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noProof/>
          <w:lang w:eastAsia="es-MX"/>
        </w:rPr>
        <mc:AlternateContent>
          <mc:Choice Requires="wps">
            <w:drawing>
              <wp:anchor distT="0" distB="0" distL="114300" distR="114300" simplePos="0" relativeHeight="252189183" behindDoc="0" locked="0" layoutInCell="1" allowOverlap="1" wp14:anchorId="0B75AC74" wp14:editId="4BD9D848">
                <wp:simplePos x="0" y="0"/>
                <wp:positionH relativeFrom="margin">
                  <wp:posOffset>4777464</wp:posOffset>
                </wp:positionH>
                <wp:positionV relativeFrom="paragraph">
                  <wp:posOffset>58669</wp:posOffset>
                </wp:positionV>
                <wp:extent cx="1587260" cy="1242192"/>
                <wp:effectExtent l="0" t="0" r="0" b="0"/>
                <wp:wrapNone/>
                <wp:docPr id="198" name="Cuadro de texto 198"/>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4D557363"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G</w:t>
                            </w:r>
                            <w:r w:rsidRPr="00641829">
                              <w:rPr>
                                <w:rFonts w:asciiTheme="majorHAnsi" w:hAnsiTheme="majorHAnsi"/>
                                <w:b/>
                                <w:color w:val="244061" w:themeColor="accent1" w:themeShade="80"/>
                                <w:sz w:val="160"/>
                              </w:rPr>
                              <w:t>.</w:t>
                            </w:r>
                          </w:p>
                          <w:p w14:paraId="62387B26"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5AC74" id="Cuadro de texto 198" o:spid="_x0000_s1072" type="#_x0000_t202" style="position:absolute;left:0;text-align:left;margin-left:376.2pt;margin-top:4.6pt;width:125pt;height:97.8pt;z-index:252189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" filled="f" stroked="f" strokeweight=".5pt">
                <v:textbox>
                  <w:txbxContent>
                    <w:p w14:paraId="4D557363"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G</w:t>
                      </w:r>
                      <w:r w:rsidRPr="00641829">
                        <w:rPr>
                          <w:rFonts w:asciiTheme="majorHAnsi" w:hAnsiTheme="majorHAnsi"/>
                          <w:b/>
                          <w:color w:val="244061" w:themeColor="accent1" w:themeShade="80"/>
                          <w:sz w:val="160"/>
                        </w:rPr>
                        <w:t>.</w:t>
                      </w:r>
                    </w:p>
                    <w:p w14:paraId="62387B26"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p>
    <w:p w14:paraId="5BA8C3E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470B48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2C9CA87"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26B54B7"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A9DC8B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22B202D"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B7E418D"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5A5AAF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F9BCEF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75FDDC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3CB10E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05434F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9802F9C"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5AF4BA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0F58F7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78EC876"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BAD4217"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0CD4380"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DA3427D"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B3AB01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5816EBD" w14:textId="77777777" w:rsidR="00540DCB" w:rsidRPr="00996F33" w:rsidRDefault="00540DCB" w:rsidP="00540DCB">
      <w:pPr>
        <w:pStyle w:val="Prrafodelista"/>
        <w:ind w:left="786"/>
        <w:rPr>
          <w:rFonts w:ascii="Arial Narrow" w:hAnsi="Arial Narrow"/>
          <w:sz w:val="24"/>
          <w:szCs w:val="24"/>
        </w:rPr>
      </w:pPr>
    </w:p>
    <w:p w14:paraId="3060ECCC" w14:textId="77777777" w:rsidR="002E2207" w:rsidRDefault="002E2207" w:rsidP="00AC2A91">
      <w:pPr>
        <w:pStyle w:val="Prrafodelista"/>
        <w:numPr>
          <w:ilvl w:val="0"/>
          <w:numId w:val="12"/>
        </w:numPr>
        <w:tabs>
          <w:tab w:val="left" w:pos="1605"/>
        </w:tabs>
        <w:jc w:val="both"/>
        <w:rPr>
          <w:rFonts w:ascii="Arial Narrow" w:hAnsi="Arial Narrow"/>
          <w:b/>
          <w:sz w:val="24"/>
          <w:szCs w:val="24"/>
        </w:rPr>
        <w:sectPr w:rsidR="002E2207" w:rsidSect="00171DDC">
          <w:pgSz w:w="12240" w:h="15840"/>
          <w:pgMar w:top="1417" w:right="1701" w:bottom="1417" w:left="1701" w:header="708" w:footer="708" w:gutter="0"/>
          <w:pgNumType w:start="47"/>
          <w:cols w:space="708"/>
          <w:titlePg/>
          <w:docGrid w:linePitch="360"/>
        </w:sectPr>
      </w:pPr>
    </w:p>
    <w:p w14:paraId="01823E74" w14:textId="77777777" w:rsidR="00540DCB" w:rsidRPr="00996F33" w:rsidRDefault="00540DCB" w:rsidP="00AC2A91">
      <w:pPr>
        <w:pStyle w:val="Prrafodelista"/>
        <w:numPr>
          <w:ilvl w:val="0"/>
          <w:numId w:val="12"/>
        </w:numPr>
        <w:tabs>
          <w:tab w:val="left" w:pos="1605"/>
        </w:tabs>
        <w:jc w:val="both"/>
        <w:rPr>
          <w:rFonts w:ascii="Arial Narrow" w:hAnsi="Arial Narrow"/>
          <w:sz w:val="24"/>
          <w:szCs w:val="24"/>
        </w:rPr>
      </w:pPr>
      <w:r w:rsidRPr="00996F33">
        <w:rPr>
          <w:rFonts w:ascii="Arial Narrow" w:hAnsi="Arial Narrow"/>
          <w:b/>
          <w:sz w:val="24"/>
          <w:szCs w:val="24"/>
        </w:rPr>
        <w:lastRenderedPageBreak/>
        <w:t>Ganadería:</w:t>
      </w:r>
      <w:r w:rsidRPr="00996F33">
        <w:rPr>
          <w:rFonts w:ascii="Arial Narrow" w:hAnsi="Arial Narrow"/>
          <w:sz w:val="24"/>
          <w:szCs w:val="24"/>
        </w:rPr>
        <w:t xml:space="preserve"> actividad productiva (sector primario) que consiste en la cría y/o engorda de cerdos, vacas, toros, caballos, burros, borregos o cabras para el aprovechamiento de sus productos (carne, leche, piel y lana).</w:t>
      </w:r>
      <w:r w:rsidRPr="00996F33">
        <w:rPr>
          <w:rFonts w:ascii="Arial Narrow" w:hAnsi="Arial Narrow"/>
          <w:sz w:val="24"/>
          <w:szCs w:val="24"/>
          <w:vertAlign w:val="superscript"/>
        </w:rPr>
        <w:t>1</w:t>
      </w:r>
    </w:p>
    <w:p w14:paraId="7CA289EE" w14:textId="77777777" w:rsidR="00540DCB" w:rsidRPr="00996F33" w:rsidRDefault="00540DCB" w:rsidP="00540DCB">
      <w:pPr>
        <w:pStyle w:val="Prrafodelista"/>
        <w:jc w:val="both"/>
        <w:rPr>
          <w:rFonts w:ascii="Arial Narrow" w:hAnsi="Arial Narrow"/>
          <w:sz w:val="24"/>
          <w:szCs w:val="24"/>
        </w:rPr>
      </w:pPr>
    </w:p>
    <w:p w14:paraId="02926C99" w14:textId="77777777" w:rsidR="00540DCB" w:rsidRPr="00996F33" w:rsidRDefault="00540DCB" w:rsidP="00AC2A91">
      <w:pPr>
        <w:pStyle w:val="Prrafodelista"/>
        <w:numPr>
          <w:ilvl w:val="0"/>
          <w:numId w:val="12"/>
        </w:numPr>
        <w:tabs>
          <w:tab w:val="left" w:pos="1605"/>
        </w:tabs>
        <w:jc w:val="both"/>
        <w:rPr>
          <w:rFonts w:ascii="Arial Narrow" w:hAnsi="Arial Narrow"/>
          <w:sz w:val="24"/>
          <w:szCs w:val="24"/>
        </w:rPr>
      </w:pPr>
      <w:r w:rsidRPr="00996F33">
        <w:rPr>
          <w:rFonts w:ascii="Arial Narrow" w:hAnsi="Arial Narrow"/>
          <w:b/>
          <w:color w:val="000000"/>
          <w:sz w:val="24"/>
          <w:szCs w:val="24"/>
          <w:shd w:val="clear" w:color="auto" w:fill="FFFFFF"/>
        </w:rPr>
        <w:t>Generación de residuos sólidos urbanos:</w:t>
      </w:r>
      <w:r w:rsidRPr="00996F33">
        <w:rPr>
          <w:rFonts w:ascii="Arial Narrow" w:hAnsi="Arial Narrow"/>
          <w:color w:val="76923C" w:themeColor="accent3" w:themeShade="BF"/>
          <w:sz w:val="24"/>
          <w:szCs w:val="24"/>
        </w:rPr>
        <w:t xml:space="preserve"> </w:t>
      </w:r>
      <w:r w:rsidRPr="00996F33">
        <w:rPr>
          <w:rFonts w:ascii="Arial Narrow" w:hAnsi="Arial Narrow"/>
          <w:sz w:val="24"/>
          <w:szCs w:val="24"/>
        </w:rPr>
        <w:t>la cantidad de desechos sólidos industriales y urbanos se calcula a partir del volumen generado en el lugar de producción.</w:t>
      </w:r>
      <w:r w:rsidR="006E203C" w:rsidRPr="00996F33">
        <w:rPr>
          <w:rFonts w:ascii="Arial Narrow" w:hAnsi="Arial Narrow"/>
          <w:sz w:val="24"/>
          <w:szCs w:val="24"/>
          <w:vertAlign w:val="superscript"/>
        </w:rPr>
        <w:t>2</w:t>
      </w:r>
    </w:p>
    <w:p w14:paraId="465CCF45" w14:textId="77777777" w:rsidR="00540DCB" w:rsidRPr="00996F33" w:rsidRDefault="00540DCB" w:rsidP="00540DCB">
      <w:pPr>
        <w:pStyle w:val="Prrafodelista"/>
        <w:jc w:val="both"/>
        <w:rPr>
          <w:rFonts w:ascii="Arial Narrow" w:hAnsi="Arial Narrow"/>
          <w:sz w:val="24"/>
          <w:szCs w:val="24"/>
        </w:rPr>
      </w:pPr>
    </w:p>
    <w:p w14:paraId="718871EB" w14:textId="77777777" w:rsidR="00540DCB" w:rsidRPr="00996F33" w:rsidRDefault="00540DCB" w:rsidP="00AC2A91">
      <w:pPr>
        <w:pStyle w:val="Prrafodelista"/>
        <w:numPr>
          <w:ilvl w:val="0"/>
          <w:numId w:val="12"/>
        </w:numPr>
        <w:tabs>
          <w:tab w:val="left" w:pos="1605"/>
        </w:tabs>
        <w:jc w:val="both"/>
        <w:rPr>
          <w:rFonts w:ascii="Arial Narrow" w:hAnsi="Arial Narrow"/>
          <w:sz w:val="24"/>
          <w:szCs w:val="24"/>
        </w:rPr>
      </w:pPr>
      <w:r w:rsidRPr="00996F33">
        <w:rPr>
          <w:rFonts w:ascii="Arial Narrow" w:hAnsi="Arial Narrow"/>
          <w:b/>
          <w:color w:val="000000"/>
          <w:sz w:val="24"/>
          <w:szCs w:val="24"/>
          <w:shd w:val="clear" w:color="auto" w:fill="FFFFFF"/>
        </w:rPr>
        <w:t xml:space="preserve">Geodiversidad: </w:t>
      </w:r>
      <w:r w:rsidRPr="00996F33">
        <w:rPr>
          <w:rFonts w:ascii="Arial Narrow" w:hAnsi="Arial Narrow"/>
          <w:sz w:val="24"/>
          <w:szCs w:val="24"/>
        </w:rPr>
        <w:t>por la fragilidad que se reconoce en los sistemas homogéneos, ésta es considerada una plusvalía, una distinción positiva, una condición de resiliencia y de centralidad y, sobre todo en el dominio del turismo, un factor de atractividad, innovación y nuevas oportunidades.</w:t>
      </w:r>
      <w:r w:rsidR="006E203C" w:rsidRPr="00996F33">
        <w:rPr>
          <w:rFonts w:ascii="Arial Narrow" w:hAnsi="Arial Narrow"/>
          <w:sz w:val="24"/>
          <w:szCs w:val="24"/>
          <w:vertAlign w:val="superscript"/>
        </w:rPr>
        <w:t>3</w:t>
      </w:r>
    </w:p>
    <w:p w14:paraId="1A872BC6" w14:textId="77777777" w:rsidR="00540DCB" w:rsidRPr="00996F33" w:rsidRDefault="00540DCB" w:rsidP="00540DCB">
      <w:pPr>
        <w:pStyle w:val="Prrafodelista"/>
        <w:rPr>
          <w:rFonts w:ascii="Arial Narrow" w:hAnsi="Arial Narrow"/>
          <w:sz w:val="24"/>
          <w:szCs w:val="24"/>
        </w:rPr>
      </w:pPr>
    </w:p>
    <w:p w14:paraId="1EE6276F" w14:textId="77777777" w:rsidR="0041454C" w:rsidRPr="00996F33" w:rsidRDefault="00540DCB" w:rsidP="0041454C">
      <w:pPr>
        <w:pStyle w:val="Prrafodelista"/>
        <w:numPr>
          <w:ilvl w:val="0"/>
          <w:numId w:val="12"/>
        </w:numPr>
        <w:tabs>
          <w:tab w:val="left" w:pos="1605"/>
        </w:tabs>
        <w:jc w:val="both"/>
        <w:rPr>
          <w:rFonts w:ascii="Arial Narrow" w:hAnsi="Arial Narrow"/>
          <w:sz w:val="24"/>
          <w:szCs w:val="24"/>
        </w:rPr>
      </w:pPr>
      <w:r w:rsidRPr="00996F33">
        <w:rPr>
          <w:rFonts w:ascii="Arial Narrow" w:hAnsi="Arial Narrow"/>
          <w:b/>
          <w:color w:val="000000"/>
          <w:sz w:val="24"/>
          <w:szCs w:val="24"/>
          <w:shd w:val="clear" w:color="auto" w:fill="FFFFFF"/>
        </w:rPr>
        <w:t>Geología:</w:t>
      </w:r>
      <w:r w:rsidRPr="00996F33">
        <w:rPr>
          <w:rFonts w:ascii="Arial Narrow" w:hAnsi="Arial Narrow"/>
          <w:color w:val="0070C0"/>
          <w:sz w:val="24"/>
          <w:szCs w:val="24"/>
        </w:rPr>
        <w:t xml:space="preserve"> </w:t>
      </w:r>
      <w:r w:rsidRPr="00996F33">
        <w:rPr>
          <w:rFonts w:ascii="Arial Narrow" w:hAnsi="Arial Narrow"/>
          <w:sz w:val="24"/>
          <w:szCs w:val="24"/>
        </w:rPr>
        <w:t>ciencia que estudia la composición, estructura y desarrollo de la corteza terrestre y sus capas más profundas.</w:t>
      </w:r>
      <w:r w:rsidR="006E203C" w:rsidRPr="00996F33">
        <w:rPr>
          <w:rFonts w:ascii="Arial Narrow" w:hAnsi="Arial Narrow"/>
          <w:sz w:val="24"/>
          <w:szCs w:val="24"/>
          <w:vertAlign w:val="superscript"/>
        </w:rPr>
        <w:t>4</w:t>
      </w:r>
    </w:p>
    <w:p w14:paraId="4599D3C1" w14:textId="77777777" w:rsidR="0041454C" w:rsidRPr="00996F33" w:rsidRDefault="0041454C" w:rsidP="0041454C">
      <w:pPr>
        <w:pStyle w:val="Prrafodelista"/>
        <w:rPr>
          <w:rFonts w:ascii="Arial Narrow" w:eastAsia="Times New Roman" w:hAnsi="Arial Narrow" w:cs="Calibri"/>
          <w:b/>
          <w:bCs/>
          <w:sz w:val="24"/>
          <w:szCs w:val="24"/>
          <w:shd w:val="clear" w:color="auto" w:fill="64C6CA"/>
          <w:lang w:eastAsia="es-MX"/>
        </w:rPr>
      </w:pPr>
    </w:p>
    <w:p w14:paraId="154D4ABE" w14:textId="2D909823" w:rsidR="0041454C" w:rsidRPr="00996F33" w:rsidRDefault="0041454C" w:rsidP="0041454C">
      <w:pPr>
        <w:pStyle w:val="Prrafodelista"/>
        <w:numPr>
          <w:ilvl w:val="0"/>
          <w:numId w:val="12"/>
        </w:numPr>
        <w:tabs>
          <w:tab w:val="left" w:pos="1605"/>
        </w:tabs>
        <w:jc w:val="both"/>
        <w:rPr>
          <w:rFonts w:ascii="Arial Narrow" w:hAnsi="Arial Narrow"/>
          <w:sz w:val="24"/>
          <w:szCs w:val="24"/>
        </w:rPr>
      </w:pPr>
      <w:r w:rsidRPr="00996F33">
        <w:rPr>
          <w:rFonts w:ascii="Arial Narrow" w:hAnsi="Arial Narrow"/>
          <w:b/>
          <w:color w:val="000000"/>
          <w:sz w:val="24"/>
          <w:szCs w:val="24"/>
          <w:shd w:val="clear" w:color="auto" w:fill="FFFFFF"/>
        </w:rPr>
        <w:t>Gestión democrática de la ciudad:</w:t>
      </w:r>
      <w:r w:rsidRPr="00996F33">
        <w:rPr>
          <w:rFonts w:ascii="Arial Narrow" w:hAnsi="Arial Narrow"/>
          <w:sz w:val="24"/>
          <w:szCs w:val="24"/>
        </w:rPr>
        <w:t xml:space="preserve"> entendida como el control y la participación de la sociedad, a través de formas directas y representativas, en el planteamiento y gobierno de las ciudades, priorizando el fortalecimiento y autonomía de las Administraciones Públicas locales y de las organizaciones populares.</w:t>
      </w:r>
      <w:r w:rsidRPr="00996F33">
        <w:rPr>
          <w:rFonts w:ascii="Arial Narrow" w:hAnsi="Arial Narrow"/>
          <w:sz w:val="24"/>
          <w:szCs w:val="24"/>
          <w:vertAlign w:val="superscript"/>
        </w:rPr>
        <w:t>5</w:t>
      </w:r>
    </w:p>
    <w:p w14:paraId="4743F8A6" w14:textId="77777777" w:rsidR="00540DCB" w:rsidRPr="00996F33" w:rsidRDefault="00540DCB" w:rsidP="00540DCB">
      <w:pPr>
        <w:pStyle w:val="Prrafodelista"/>
        <w:rPr>
          <w:rFonts w:ascii="Arial Narrow" w:hAnsi="Arial Narrow"/>
          <w:b/>
          <w:color w:val="000000"/>
          <w:sz w:val="24"/>
          <w:szCs w:val="24"/>
          <w:shd w:val="clear" w:color="auto" w:fill="FFFFFF"/>
        </w:rPr>
      </w:pPr>
    </w:p>
    <w:p w14:paraId="15A6C2F0" w14:textId="77777777" w:rsidR="00540DCB" w:rsidRPr="00996F33" w:rsidRDefault="00540DCB" w:rsidP="00AC2A91">
      <w:pPr>
        <w:pStyle w:val="Prrafodelista"/>
        <w:numPr>
          <w:ilvl w:val="0"/>
          <w:numId w:val="12"/>
        </w:numPr>
        <w:tabs>
          <w:tab w:val="left" w:pos="1605"/>
        </w:tabs>
        <w:jc w:val="both"/>
        <w:rPr>
          <w:rFonts w:ascii="Arial Narrow" w:hAnsi="Arial Narrow"/>
          <w:sz w:val="24"/>
          <w:szCs w:val="24"/>
        </w:rPr>
      </w:pPr>
      <w:r w:rsidRPr="00996F33">
        <w:rPr>
          <w:rFonts w:ascii="Arial Narrow" w:hAnsi="Arial Narrow"/>
          <w:b/>
          <w:color w:val="000000"/>
          <w:sz w:val="24"/>
          <w:szCs w:val="24"/>
          <w:shd w:val="clear" w:color="auto" w:fill="FFFFFF"/>
        </w:rPr>
        <w:t>Gestión de la movilidad:</w:t>
      </w:r>
      <w:r w:rsidRPr="00996F33">
        <w:rPr>
          <w:rFonts w:ascii="Arial Narrow" w:hAnsi="Arial Narrow"/>
          <w:sz w:val="24"/>
          <w:szCs w:val="24"/>
        </w:rPr>
        <w:t xml:space="preserve"> conjunto de actuaciones encaminadas a implantar un modelo de movilidad más sostenible en un territorio o equipamiento.</w:t>
      </w:r>
      <w:r w:rsidR="006E203C" w:rsidRPr="00996F33">
        <w:rPr>
          <w:rFonts w:ascii="Arial Narrow" w:hAnsi="Arial Narrow"/>
          <w:sz w:val="24"/>
          <w:szCs w:val="24"/>
          <w:vertAlign w:val="superscript"/>
        </w:rPr>
        <w:t>6</w:t>
      </w:r>
    </w:p>
    <w:p w14:paraId="3991215E" w14:textId="77777777" w:rsidR="00540DCB" w:rsidRPr="00996F33" w:rsidRDefault="00540DCB" w:rsidP="00540DCB">
      <w:pPr>
        <w:pStyle w:val="Prrafodelista"/>
      </w:pPr>
    </w:p>
    <w:p w14:paraId="0FB9E520" w14:textId="77777777" w:rsidR="00540DCB" w:rsidRPr="00996F33" w:rsidRDefault="00000000" w:rsidP="00AC2A91">
      <w:pPr>
        <w:pStyle w:val="Prrafodelista"/>
        <w:numPr>
          <w:ilvl w:val="0"/>
          <w:numId w:val="12"/>
        </w:numPr>
        <w:tabs>
          <w:tab w:val="left" w:pos="1605"/>
        </w:tabs>
        <w:jc w:val="both"/>
        <w:rPr>
          <w:rFonts w:ascii="Arial Narrow" w:hAnsi="Arial Narrow"/>
          <w:sz w:val="24"/>
          <w:szCs w:val="24"/>
        </w:rPr>
      </w:pPr>
      <w:hyperlink r:id="rId47" w:history="1">
        <w:r w:rsidR="00540DCB" w:rsidRPr="00996F33">
          <w:rPr>
            <w:rFonts w:ascii="Arial Narrow" w:hAnsi="Arial Narrow"/>
            <w:b/>
            <w:color w:val="000000"/>
            <w:sz w:val="24"/>
            <w:szCs w:val="24"/>
            <w:shd w:val="clear" w:color="auto" w:fill="FFFFFF"/>
          </w:rPr>
          <w:t>Gestión integral de residuos</w:t>
        </w:r>
      </w:hyperlink>
      <w:r w:rsidR="00540DCB" w:rsidRPr="00996F33">
        <w:rPr>
          <w:rFonts w:ascii="Arial Narrow" w:hAnsi="Arial Narrow"/>
          <w:b/>
          <w:color w:val="000000"/>
          <w:sz w:val="24"/>
          <w:szCs w:val="24"/>
          <w:shd w:val="clear" w:color="auto" w:fill="FFFFFF"/>
        </w:rPr>
        <w:t xml:space="preserve">: </w:t>
      </w:r>
      <w:r w:rsidR="00540DCB" w:rsidRPr="00996F33">
        <w:rPr>
          <w:rFonts w:ascii="Arial Narrow" w:hAnsi="Arial Narrow"/>
          <w:sz w:val="24"/>
          <w:szCs w:val="24"/>
        </w:rPr>
        <w:t>conjunto articulado e interrelacionado de acciones normativas, operativas, financieras, de planeación, administrativas, sociales, educativas, de monitoreo, supervisión y evaluación, para el manejo de residuos, desde su generación hasta la disposición final, a fin de lograr beneficios ambientales, la optimización económica de su manejo y su aceptación social, respondiendo a las necesidades y circunstancias de cada localidad o región.</w:t>
      </w:r>
      <w:r w:rsidR="006E203C" w:rsidRPr="00996F33">
        <w:rPr>
          <w:rFonts w:ascii="Arial Narrow" w:hAnsi="Arial Narrow"/>
          <w:sz w:val="24"/>
          <w:szCs w:val="24"/>
          <w:vertAlign w:val="superscript"/>
        </w:rPr>
        <w:t>7</w:t>
      </w:r>
    </w:p>
    <w:p w14:paraId="6997A529" w14:textId="77777777" w:rsidR="00540DCB" w:rsidRPr="00996F33" w:rsidRDefault="00540DCB" w:rsidP="00540DCB">
      <w:pPr>
        <w:pStyle w:val="Prrafodelista"/>
        <w:rPr>
          <w:rFonts w:ascii="Arial Narrow" w:hAnsi="Arial Narrow"/>
          <w:b/>
          <w:color w:val="000000"/>
          <w:sz w:val="24"/>
          <w:szCs w:val="24"/>
          <w:shd w:val="clear" w:color="auto" w:fill="FFFFFF"/>
        </w:rPr>
      </w:pPr>
    </w:p>
    <w:p w14:paraId="79A7F9FF" w14:textId="77777777" w:rsidR="00540DCB" w:rsidRPr="00996F33" w:rsidRDefault="00540DCB" w:rsidP="00AC2A91">
      <w:pPr>
        <w:pStyle w:val="Prrafodelista"/>
        <w:numPr>
          <w:ilvl w:val="0"/>
          <w:numId w:val="12"/>
        </w:numPr>
        <w:tabs>
          <w:tab w:val="left" w:pos="1605"/>
        </w:tabs>
        <w:jc w:val="both"/>
        <w:rPr>
          <w:rFonts w:ascii="Arial Narrow" w:hAnsi="Arial Narrow"/>
          <w:sz w:val="24"/>
          <w:szCs w:val="24"/>
        </w:rPr>
      </w:pPr>
      <w:r w:rsidRPr="00996F33">
        <w:rPr>
          <w:rFonts w:ascii="Arial Narrow" w:hAnsi="Arial Narrow"/>
          <w:b/>
          <w:color w:val="000000"/>
          <w:sz w:val="24"/>
          <w:szCs w:val="24"/>
          <w:shd w:val="clear" w:color="auto" w:fill="FFFFFF"/>
        </w:rPr>
        <w:t>Gestión integral de riesgos:</w:t>
      </w:r>
      <w:r w:rsidRPr="00996F33">
        <w:rPr>
          <w:sz w:val="20"/>
          <w:szCs w:val="20"/>
        </w:rPr>
        <w:t xml:space="preserve"> </w:t>
      </w:r>
      <w:r w:rsidRPr="00996F33">
        <w:rPr>
          <w:rFonts w:ascii="Arial Narrow" w:hAnsi="Arial Narrow"/>
          <w:sz w:val="24"/>
          <w:szCs w:val="24"/>
        </w:rPr>
        <w:t>el conjunto de acciones encaminadas a la identificación, análisis, evaluación, control y reducción de los riesgos, considerándolos por su origen multifactorial y en un proceso permanente de construcción que involucra a los tres órdenes de gobierno, así como a los sectores de la sociedad, lo que facilita la implementación de políticas públicas, estrategias y procedimientos que combatan las causas estructurales de los desastres y fortalezcan las capacidades de Resiliencia o resistencia de la sociedad. Comprende la identificación de los riesgos y, en su caso, su proceso de formación, previsión, prevención, mitigación, preparación, auxilio, recuperación y reconstrucción.</w:t>
      </w:r>
      <w:r w:rsidR="006E203C" w:rsidRPr="00996F33">
        <w:rPr>
          <w:rFonts w:ascii="Arial Narrow" w:hAnsi="Arial Narrow"/>
          <w:sz w:val="24"/>
          <w:szCs w:val="24"/>
          <w:vertAlign w:val="superscript"/>
        </w:rPr>
        <w:t>8</w:t>
      </w:r>
    </w:p>
    <w:p w14:paraId="3C2E9F40" w14:textId="77777777" w:rsidR="00540DCB" w:rsidRPr="00996F33" w:rsidRDefault="00540DCB" w:rsidP="00540DCB">
      <w:pPr>
        <w:pStyle w:val="Prrafodelista"/>
        <w:rPr>
          <w:rFonts w:ascii="Arial Narrow" w:hAnsi="Arial Narrow"/>
          <w:b/>
          <w:color w:val="000000"/>
          <w:sz w:val="24"/>
          <w:szCs w:val="24"/>
          <w:shd w:val="clear" w:color="auto" w:fill="FFFFFF"/>
        </w:rPr>
      </w:pPr>
    </w:p>
    <w:p w14:paraId="63A03E94" w14:textId="77777777" w:rsidR="00540DCB" w:rsidRPr="00996F33" w:rsidRDefault="00540DCB" w:rsidP="00AC2A91">
      <w:pPr>
        <w:pStyle w:val="Prrafodelista"/>
        <w:numPr>
          <w:ilvl w:val="0"/>
          <w:numId w:val="12"/>
        </w:numPr>
        <w:tabs>
          <w:tab w:val="left" w:pos="1605"/>
        </w:tabs>
        <w:jc w:val="both"/>
        <w:rPr>
          <w:rFonts w:ascii="Arial Narrow" w:hAnsi="Arial Narrow"/>
          <w:sz w:val="24"/>
          <w:szCs w:val="24"/>
        </w:rPr>
      </w:pPr>
      <w:r w:rsidRPr="00996F33">
        <w:rPr>
          <w:rFonts w:ascii="Arial Narrow" w:hAnsi="Arial Narrow"/>
          <w:b/>
          <w:color w:val="000000"/>
          <w:sz w:val="24"/>
          <w:szCs w:val="24"/>
          <w:shd w:val="clear" w:color="auto" w:fill="FFFFFF"/>
        </w:rPr>
        <w:lastRenderedPageBreak/>
        <w:t xml:space="preserve">Gestión urbanística: </w:t>
      </w:r>
      <w:r w:rsidRPr="00996F33">
        <w:rPr>
          <w:rFonts w:ascii="Arial Narrow" w:hAnsi="Arial Narrow"/>
          <w:sz w:val="24"/>
          <w:szCs w:val="24"/>
        </w:rPr>
        <w:t>medidas y actuaciones conducentes a la implementación del proceso de planificación, particularmente de los planes urbanísticos y de sus programas de realización, en un proceso continuo en el que planificación y gestión son indisociables.</w:t>
      </w:r>
      <w:r w:rsidR="006E203C" w:rsidRPr="00996F33">
        <w:rPr>
          <w:rFonts w:ascii="Arial Narrow" w:hAnsi="Arial Narrow"/>
          <w:sz w:val="24"/>
          <w:szCs w:val="24"/>
          <w:vertAlign w:val="superscript"/>
        </w:rPr>
        <w:t>9</w:t>
      </w:r>
    </w:p>
    <w:p w14:paraId="158D95ED" w14:textId="77777777" w:rsidR="00540DCB" w:rsidRPr="00996F33" w:rsidRDefault="00540DCB" w:rsidP="00540DCB">
      <w:pPr>
        <w:pStyle w:val="Prrafodelista"/>
        <w:rPr>
          <w:rFonts w:ascii="Arial Narrow" w:hAnsi="Arial Narrow"/>
          <w:sz w:val="24"/>
          <w:szCs w:val="24"/>
        </w:rPr>
      </w:pPr>
    </w:p>
    <w:p w14:paraId="73BD569F" w14:textId="77777777" w:rsidR="00540DCB" w:rsidRPr="00996F33" w:rsidRDefault="00540DCB" w:rsidP="00AC2A91">
      <w:pPr>
        <w:pStyle w:val="Prrafodelista"/>
        <w:numPr>
          <w:ilvl w:val="0"/>
          <w:numId w:val="12"/>
        </w:numPr>
        <w:tabs>
          <w:tab w:val="left" w:pos="1605"/>
        </w:tabs>
        <w:jc w:val="both"/>
        <w:rPr>
          <w:rFonts w:ascii="Arial Narrow" w:hAnsi="Arial Narrow"/>
          <w:sz w:val="24"/>
          <w:szCs w:val="24"/>
        </w:rPr>
      </w:pPr>
      <w:r w:rsidRPr="00996F33">
        <w:rPr>
          <w:rFonts w:ascii="Arial Narrow" w:hAnsi="Arial Narrow"/>
          <w:b/>
          <w:color w:val="000000"/>
          <w:sz w:val="24"/>
          <w:szCs w:val="24"/>
          <w:shd w:val="clear" w:color="auto" w:fill="FFFFFF"/>
        </w:rPr>
        <w:t>Glorieta:</w:t>
      </w:r>
      <w:r w:rsidRPr="00996F33">
        <w:t xml:space="preserve"> </w:t>
      </w:r>
      <w:r w:rsidRPr="00996F33">
        <w:rPr>
          <w:rFonts w:ascii="Arial Narrow" w:hAnsi="Arial Narrow"/>
          <w:sz w:val="24"/>
          <w:szCs w:val="24"/>
        </w:rPr>
        <w:t>es una intersección en la red que tiene como propósito regular el flujo del tráfico.</w:t>
      </w:r>
      <w:r w:rsidR="006E203C" w:rsidRPr="00996F33">
        <w:rPr>
          <w:rFonts w:ascii="Arial Narrow" w:hAnsi="Arial Narrow"/>
          <w:sz w:val="24"/>
          <w:szCs w:val="24"/>
          <w:vertAlign w:val="superscript"/>
        </w:rPr>
        <w:t>10</w:t>
      </w:r>
    </w:p>
    <w:p w14:paraId="41B11470" w14:textId="77777777" w:rsidR="00540DCB" w:rsidRPr="00996F33" w:rsidRDefault="00540DCB" w:rsidP="00540DCB">
      <w:pPr>
        <w:pStyle w:val="Prrafodelista"/>
        <w:rPr>
          <w:rFonts w:ascii="Arial Narrow" w:hAnsi="Arial Narrow"/>
          <w:b/>
          <w:color w:val="000000"/>
          <w:sz w:val="24"/>
          <w:szCs w:val="24"/>
          <w:shd w:val="clear" w:color="auto" w:fill="FFFFFF"/>
        </w:rPr>
      </w:pPr>
    </w:p>
    <w:p w14:paraId="4169DE23" w14:textId="77777777" w:rsidR="00540DCB" w:rsidRPr="00996F33" w:rsidRDefault="00540DCB" w:rsidP="00AC2A91">
      <w:pPr>
        <w:pStyle w:val="Prrafodelista"/>
        <w:numPr>
          <w:ilvl w:val="0"/>
          <w:numId w:val="12"/>
        </w:numPr>
        <w:tabs>
          <w:tab w:val="left" w:pos="1605"/>
        </w:tabs>
        <w:jc w:val="both"/>
        <w:rPr>
          <w:rFonts w:ascii="Arial Narrow" w:hAnsi="Arial Narrow"/>
          <w:sz w:val="24"/>
          <w:szCs w:val="24"/>
        </w:rPr>
      </w:pPr>
      <w:r w:rsidRPr="00996F33">
        <w:rPr>
          <w:rFonts w:ascii="Arial Narrow" w:hAnsi="Arial Narrow"/>
          <w:b/>
          <w:color w:val="000000"/>
          <w:sz w:val="24"/>
          <w:szCs w:val="24"/>
          <w:shd w:val="clear" w:color="auto" w:fill="FFFFFF"/>
        </w:rPr>
        <w:t>Gobernanza:</w:t>
      </w:r>
      <w:r w:rsidRPr="00996F33">
        <w:rPr>
          <w:rFonts w:ascii="Arial Narrow" w:hAnsi="Arial Narrow"/>
          <w:color w:val="E36C0A" w:themeColor="accent6" w:themeShade="BF"/>
          <w:sz w:val="24"/>
          <w:szCs w:val="24"/>
        </w:rPr>
        <w:t xml:space="preserve"> </w:t>
      </w:r>
      <w:r w:rsidRPr="00996F33">
        <w:rPr>
          <w:rFonts w:ascii="Arial Narrow" w:hAnsi="Arial Narrow"/>
          <w:sz w:val="24"/>
          <w:szCs w:val="24"/>
        </w:rPr>
        <w:t>es una serie de cambios gracias a los cuales se le da mayor capacidad de decisión e influencia a los actores no gubernamentales (sector empresarial, organizaciones de la sociedad civil, centros de pensamientos autónomos, organismos financieros internacionales) sobre el procesamiento de los asuntos públicos, y da cuenta de que han surgido nuevas formas de asociación y coordinación del gobierno con las organizaciones privadas y sociales en la implementación de las políticas y la prestación de servicios.</w:t>
      </w:r>
      <w:r w:rsidR="006E203C" w:rsidRPr="00996F33">
        <w:rPr>
          <w:rFonts w:ascii="Arial Narrow" w:hAnsi="Arial Narrow"/>
          <w:sz w:val="24"/>
          <w:szCs w:val="24"/>
          <w:vertAlign w:val="superscript"/>
        </w:rPr>
        <w:t>11</w:t>
      </w:r>
    </w:p>
    <w:p w14:paraId="157BA934" w14:textId="77777777" w:rsidR="00293C34" w:rsidRPr="00996F33" w:rsidRDefault="00293C34" w:rsidP="00293C34">
      <w:pPr>
        <w:pStyle w:val="Prrafodelista"/>
        <w:rPr>
          <w:rFonts w:ascii="Arial Narrow" w:hAnsi="Arial Narrow"/>
          <w:sz w:val="24"/>
          <w:szCs w:val="24"/>
        </w:rPr>
      </w:pPr>
    </w:p>
    <w:p w14:paraId="4416E41E" w14:textId="77777777" w:rsidR="00293C34" w:rsidRPr="00996F33" w:rsidRDefault="00293C34" w:rsidP="00293C34">
      <w:pPr>
        <w:pStyle w:val="Prrafodelista"/>
        <w:numPr>
          <w:ilvl w:val="0"/>
          <w:numId w:val="12"/>
        </w:numPr>
        <w:autoSpaceDE w:val="0"/>
        <w:autoSpaceDN w:val="0"/>
        <w:adjustRightInd w:val="0"/>
        <w:spacing w:after="0" w:line="240" w:lineRule="auto"/>
        <w:jc w:val="both"/>
        <w:rPr>
          <w:rFonts w:ascii="Arial Narrow" w:hAnsi="Arial Narrow"/>
          <w:sz w:val="24"/>
          <w:szCs w:val="24"/>
        </w:rPr>
      </w:pPr>
      <w:r w:rsidRPr="00996F33">
        <w:rPr>
          <w:rFonts w:ascii="Arial Narrow" w:hAnsi="Arial Narrow"/>
          <w:b/>
          <w:bCs/>
          <w:sz w:val="24"/>
          <w:szCs w:val="24"/>
        </w:rPr>
        <w:t>Gobernanza territorial:</w:t>
      </w:r>
      <w:r w:rsidRPr="00996F33">
        <w:rPr>
          <w:rFonts w:ascii="Arial Narrow" w:hAnsi="Arial Narrow"/>
          <w:sz w:val="24"/>
          <w:szCs w:val="24"/>
        </w:rPr>
        <w:t xml:space="preserve"> refiere a la capacidad de las sociedades de resolver sus asuntos y de contribuir al desarrollo de sus territorios mediante la articulación y participación de diversos actores territoriales, entre ellos a) el Estado (gobernanza multinivel vertical), b) la sociedad civil, c) las agencias públicas localizadas territorialmente y d) el sector privado (gobernanza multinivel horizontal).</w:t>
      </w:r>
      <w:r w:rsidRPr="00996F33">
        <w:rPr>
          <w:rFonts w:ascii="Arial Narrow" w:hAnsi="Arial Narrow"/>
          <w:sz w:val="24"/>
          <w:szCs w:val="24"/>
          <w:vertAlign w:val="superscript"/>
        </w:rPr>
        <w:t>12</w:t>
      </w:r>
    </w:p>
    <w:p w14:paraId="3D3A1D87" w14:textId="77777777" w:rsidR="00540DCB" w:rsidRPr="00996F33" w:rsidRDefault="00540DCB" w:rsidP="00540DCB">
      <w:pPr>
        <w:pStyle w:val="Prrafodelista"/>
        <w:rPr>
          <w:rFonts w:ascii="Arial Narrow" w:hAnsi="Arial Narrow"/>
          <w:b/>
          <w:color w:val="000000"/>
          <w:sz w:val="24"/>
          <w:szCs w:val="24"/>
          <w:shd w:val="clear" w:color="auto" w:fill="FFFFFF"/>
        </w:rPr>
      </w:pPr>
    </w:p>
    <w:p w14:paraId="798B9A95" w14:textId="77777777" w:rsidR="00540DCB" w:rsidRPr="00996F33" w:rsidRDefault="00540DCB" w:rsidP="00AC2A91">
      <w:pPr>
        <w:pStyle w:val="Prrafodelista"/>
        <w:numPr>
          <w:ilvl w:val="0"/>
          <w:numId w:val="12"/>
        </w:numPr>
        <w:tabs>
          <w:tab w:val="left" w:pos="1605"/>
        </w:tabs>
        <w:jc w:val="both"/>
        <w:rPr>
          <w:rFonts w:ascii="Arial Narrow" w:hAnsi="Arial Narrow"/>
          <w:sz w:val="24"/>
          <w:szCs w:val="24"/>
        </w:rPr>
      </w:pPr>
      <w:r w:rsidRPr="00996F33">
        <w:rPr>
          <w:rFonts w:ascii="Arial Narrow" w:hAnsi="Arial Narrow"/>
          <w:b/>
          <w:color w:val="000000"/>
          <w:sz w:val="24"/>
          <w:szCs w:val="24"/>
          <w:shd w:val="clear" w:color="auto" w:fill="FFFFFF"/>
        </w:rPr>
        <w:t>Gobierno estatal:</w:t>
      </w:r>
      <w:r w:rsidRPr="00996F33">
        <w:rPr>
          <w:rFonts w:ascii="Arial Narrow" w:hAnsi="Arial Narrow"/>
          <w:color w:val="E36C0A" w:themeColor="accent6" w:themeShade="BF"/>
          <w:sz w:val="24"/>
          <w:szCs w:val="24"/>
        </w:rPr>
        <w:t xml:space="preserve"> </w:t>
      </w:r>
      <w:r w:rsidRPr="00996F33">
        <w:rPr>
          <w:rFonts w:ascii="Arial Narrow" w:hAnsi="Arial Narrow"/>
          <w:sz w:val="24"/>
          <w:szCs w:val="24"/>
        </w:rPr>
        <w:t>comprende un conjunto de unidades administrativas, centralizadas que dependen de las autoridades de este nivel de gobierno y que, en términos generales, se ubican en torno a los poderes Ejecutivo, Legislativo y Judicial.</w:t>
      </w:r>
      <w:r w:rsidR="00293C34" w:rsidRPr="00996F33">
        <w:rPr>
          <w:rFonts w:ascii="Arial Narrow" w:hAnsi="Arial Narrow"/>
          <w:sz w:val="24"/>
          <w:szCs w:val="24"/>
          <w:vertAlign w:val="superscript"/>
        </w:rPr>
        <w:t>13</w:t>
      </w:r>
    </w:p>
    <w:p w14:paraId="7BB63E76" w14:textId="77777777" w:rsidR="00540DCB" w:rsidRPr="00996F33" w:rsidRDefault="00540DCB" w:rsidP="00540DCB">
      <w:pPr>
        <w:pStyle w:val="Prrafodelista"/>
        <w:rPr>
          <w:rFonts w:ascii="Arial Narrow" w:hAnsi="Arial Narrow"/>
          <w:b/>
          <w:color w:val="000000"/>
          <w:sz w:val="24"/>
          <w:szCs w:val="24"/>
          <w:shd w:val="clear" w:color="auto" w:fill="FFFFFF"/>
        </w:rPr>
      </w:pPr>
    </w:p>
    <w:p w14:paraId="19872A48" w14:textId="77777777" w:rsidR="00540DCB" w:rsidRPr="00996F33" w:rsidRDefault="00540DCB" w:rsidP="00AC2A91">
      <w:pPr>
        <w:pStyle w:val="Prrafodelista"/>
        <w:numPr>
          <w:ilvl w:val="0"/>
          <w:numId w:val="12"/>
        </w:numPr>
        <w:tabs>
          <w:tab w:val="left" w:pos="1605"/>
        </w:tabs>
        <w:jc w:val="both"/>
        <w:rPr>
          <w:rFonts w:ascii="Arial Narrow" w:hAnsi="Arial Narrow"/>
          <w:color w:val="000000"/>
          <w:sz w:val="24"/>
          <w:szCs w:val="24"/>
          <w:shd w:val="clear" w:color="auto" w:fill="FFFFFF"/>
        </w:rPr>
      </w:pPr>
      <w:r w:rsidRPr="00996F33">
        <w:rPr>
          <w:rFonts w:ascii="Arial Narrow" w:hAnsi="Arial Narrow"/>
          <w:b/>
          <w:color w:val="000000"/>
          <w:sz w:val="24"/>
          <w:szCs w:val="24"/>
          <w:shd w:val="clear" w:color="auto" w:fill="FFFFFF"/>
        </w:rPr>
        <w:t>Gobierno federal:</w:t>
      </w:r>
      <w:r w:rsidRPr="00996F33">
        <w:rPr>
          <w:rFonts w:ascii="Arial Narrow" w:hAnsi="Arial Narrow"/>
          <w:color w:val="E36C0A" w:themeColor="accent6" w:themeShade="BF"/>
          <w:sz w:val="24"/>
          <w:szCs w:val="24"/>
        </w:rPr>
        <w:t xml:space="preserve"> </w:t>
      </w:r>
      <w:r w:rsidRPr="00996F33">
        <w:rPr>
          <w:rFonts w:ascii="Arial Narrow" w:hAnsi="Arial Narrow"/>
          <w:sz w:val="24"/>
          <w:szCs w:val="24"/>
        </w:rPr>
        <w:t>se integra por órganos centralizados, órganos desconcentrados, fondos y fideicomisos. Los órganos centralizados se agrupan en tres poderes: Ejecutivo, Legislativo y Judicial, que se crean por disposiciones jurídicas definidas en la Constitución Política de los Estados Unidos Mexicanos, en la Ley de la Administración Pública Federal y en leyes orgánicas y reglamentos internos de organización.</w:t>
      </w:r>
      <w:r w:rsidR="00293C34" w:rsidRPr="00996F33">
        <w:rPr>
          <w:rFonts w:ascii="Arial Narrow" w:hAnsi="Arial Narrow"/>
          <w:sz w:val="24"/>
          <w:szCs w:val="24"/>
          <w:vertAlign w:val="superscript"/>
        </w:rPr>
        <w:t>14</w:t>
      </w:r>
    </w:p>
    <w:p w14:paraId="716DD7E8" w14:textId="77777777" w:rsidR="00540DCB" w:rsidRPr="00996F33" w:rsidRDefault="00540DCB" w:rsidP="00540DCB">
      <w:pPr>
        <w:pStyle w:val="Prrafodelista"/>
        <w:rPr>
          <w:rFonts w:ascii="Arial Narrow" w:hAnsi="Arial Narrow"/>
          <w:b/>
          <w:color w:val="000000"/>
          <w:sz w:val="24"/>
          <w:szCs w:val="24"/>
          <w:shd w:val="clear" w:color="auto" w:fill="FFFFFF"/>
        </w:rPr>
      </w:pPr>
    </w:p>
    <w:p w14:paraId="1E00D1A0" w14:textId="77777777" w:rsidR="00540DCB" w:rsidRPr="00996F33" w:rsidRDefault="00540DCB" w:rsidP="00AC2A91">
      <w:pPr>
        <w:pStyle w:val="Prrafodelista"/>
        <w:numPr>
          <w:ilvl w:val="0"/>
          <w:numId w:val="12"/>
        </w:numPr>
        <w:tabs>
          <w:tab w:val="left" w:pos="1605"/>
        </w:tabs>
        <w:jc w:val="both"/>
        <w:rPr>
          <w:rFonts w:ascii="Arial Narrow" w:hAnsi="Arial Narrow"/>
          <w:color w:val="000000"/>
          <w:sz w:val="24"/>
          <w:szCs w:val="24"/>
          <w:shd w:val="clear" w:color="auto" w:fill="FFFFFF"/>
        </w:rPr>
      </w:pPr>
      <w:r w:rsidRPr="00996F33">
        <w:rPr>
          <w:rFonts w:ascii="Arial Narrow" w:hAnsi="Arial Narrow"/>
          <w:b/>
          <w:color w:val="000000"/>
          <w:sz w:val="24"/>
          <w:szCs w:val="24"/>
          <w:shd w:val="clear" w:color="auto" w:fill="FFFFFF"/>
        </w:rPr>
        <w:t xml:space="preserve">Grado de urbanización: </w:t>
      </w:r>
      <w:r w:rsidRPr="00996F33">
        <w:rPr>
          <w:rFonts w:ascii="Arial Narrow" w:hAnsi="Arial Narrow"/>
          <w:sz w:val="24"/>
          <w:szCs w:val="24"/>
        </w:rPr>
        <w:t>es el porcentaje de población que reside en áreas urbanas respecto a la población total. La definición de área urbana difiere entre países y en algunos casos, también cambian de un censo a otro.</w:t>
      </w:r>
      <w:r w:rsidR="00293C34" w:rsidRPr="00996F33">
        <w:rPr>
          <w:rFonts w:ascii="Arial Narrow" w:hAnsi="Arial Narrow"/>
          <w:sz w:val="24"/>
          <w:szCs w:val="24"/>
          <w:vertAlign w:val="superscript"/>
        </w:rPr>
        <w:t>15</w:t>
      </w:r>
    </w:p>
    <w:p w14:paraId="2076A1CC" w14:textId="77777777" w:rsidR="00540DCB" w:rsidRPr="00996F33" w:rsidRDefault="00540DCB" w:rsidP="00540DCB">
      <w:pPr>
        <w:pStyle w:val="Prrafodelista"/>
        <w:rPr>
          <w:rFonts w:ascii="Arial Narrow" w:hAnsi="Arial Narrow"/>
          <w:color w:val="000000"/>
          <w:sz w:val="24"/>
          <w:szCs w:val="24"/>
          <w:shd w:val="clear" w:color="auto" w:fill="FFFFFF"/>
        </w:rPr>
      </w:pPr>
    </w:p>
    <w:p w14:paraId="0229CB35" w14:textId="77777777" w:rsidR="00540DCB" w:rsidRPr="00996F33" w:rsidRDefault="00540DCB" w:rsidP="00AC2A91">
      <w:pPr>
        <w:pStyle w:val="Prrafodelista"/>
        <w:numPr>
          <w:ilvl w:val="0"/>
          <w:numId w:val="12"/>
        </w:numPr>
        <w:tabs>
          <w:tab w:val="left" w:pos="1605"/>
        </w:tabs>
        <w:jc w:val="both"/>
        <w:rPr>
          <w:rFonts w:ascii="Arial Narrow" w:hAnsi="Arial Narrow"/>
          <w:b/>
          <w:bCs/>
          <w:color w:val="000000"/>
          <w:sz w:val="24"/>
          <w:szCs w:val="24"/>
          <w:shd w:val="clear" w:color="auto" w:fill="FFFFFF"/>
        </w:rPr>
      </w:pPr>
      <w:r w:rsidRPr="00996F33">
        <w:rPr>
          <w:rFonts w:ascii="Arial Narrow" w:hAnsi="Arial Narrow"/>
          <w:b/>
          <w:bCs/>
          <w:color w:val="000000"/>
          <w:sz w:val="24"/>
          <w:szCs w:val="24"/>
          <w:shd w:val="clear" w:color="auto" w:fill="FFFFFF"/>
        </w:rPr>
        <w:t xml:space="preserve">Grieta: </w:t>
      </w:r>
      <w:r w:rsidRPr="00996F33">
        <w:rPr>
          <w:rFonts w:ascii="Arial Narrow" w:hAnsi="Arial Narrow"/>
          <w:color w:val="000000"/>
          <w:sz w:val="24"/>
          <w:szCs w:val="24"/>
          <w:shd w:val="clear" w:color="auto" w:fill="FFFFFF"/>
        </w:rPr>
        <w:t>hendidura alargada producida sobre un cuerpo sólido que separa el o los materiales en dos partes.</w:t>
      </w:r>
      <w:r w:rsidR="00293C34" w:rsidRPr="00996F33">
        <w:rPr>
          <w:rFonts w:ascii="Arial Narrow" w:hAnsi="Arial Narrow"/>
          <w:sz w:val="24"/>
          <w:szCs w:val="24"/>
          <w:vertAlign w:val="superscript"/>
        </w:rPr>
        <w:t>16</w:t>
      </w:r>
    </w:p>
    <w:p w14:paraId="1865574B" w14:textId="77777777" w:rsidR="00540DCB" w:rsidRPr="00996F33" w:rsidRDefault="00540DCB" w:rsidP="00540DCB">
      <w:pPr>
        <w:pStyle w:val="Prrafodelista"/>
        <w:autoSpaceDE w:val="0"/>
        <w:autoSpaceDN w:val="0"/>
        <w:adjustRightInd w:val="0"/>
        <w:spacing w:after="0" w:line="240" w:lineRule="auto"/>
        <w:jc w:val="both"/>
        <w:rPr>
          <w:rFonts w:ascii="Arial Narrow" w:hAnsi="Arial Narrow"/>
          <w:color w:val="000000"/>
          <w:sz w:val="24"/>
          <w:szCs w:val="24"/>
          <w:shd w:val="clear" w:color="auto" w:fill="FFFFFF"/>
        </w:rPr>
      </w:pPr>
    </w:p>
    <w:p w14:paraId="02D2A41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5ED56D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D29BCE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540638D"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237E13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16913F2" w14:textId="77777777" w:rsidR="002E2207" w:rsidRDefault="002E2207" w:rsidP="00540DCB">
      <w:pPr>
        <w:pStyle w:val="Prrafodelista"/>
        <w:ind w:left="786"/>
        <w:rPr>
          <w:rFonts w:asciiTheme="majorHAnsi" w:hAnsiTheme="majorHAnsi"/>
          <w:b/>
          <w:color w:val="244061" w:themeColor="accent1" w:themeShade="80"/>
          <w:sz w:val="28"/>
        </w:rPr>
        <w:sectPr w:rsidR="002E2207" w:rsidSect="00171DDC">
          <w:pgSz w:w="12240" w:h="15840"/>
          <w:pgMar w:top="1417" w:right="1701" w:bottom="1417" w:left="1701" w:header="708" w:footer="708" w:gutter="0"/>
          <w:pgNumType w:start="49"/>
          <w:cols w:space="708"/>
          <w:titlePg/>
          <w:docGrid w:linePitch="360"/>
        </w:sectPr>
      </w:pPr>
    </w:p>
    <w:p w14:paraId="24C75E96"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F845A0A"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37EF84A"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90813BD" w14:textId="7F6AA942" w:rsidR="00540DCB" w:rsidRPr="00996F33" w:rsidRDefault="00540DCB" w:rsidP="00540DCB">
      <w:pPr>
        <w:pStyle w:val="Prrafodelista"/>
        <w:ind w:left="786"/>
        <w:rPr>
          <w:rFonts w:asciiTheme="majorHAnsi" w:hAnsiTheme="majorHAnsi"/>
          <w:b/>
          <w:color w:val="244061" w:themeColor="accent1" w:themeShade="80"/>
          <w:sz w:val="28"/>
        </w:rPr>
      </w:pPr>
    </w:p>
    <w:p w14:paraId="39EC4057" w14:textId="4473E350" w:rsidR="00396102" w:rsidRPr="00996F33" w:rsidRDefault="00396102" w:rsidP="00540DCB">
      <w:pPr>
        <w:pStyle w:val="Prrafodelista"/>
        <w:ind w:left="786"/>
        <w:rPr>
          <w:rFonts w:asciiTheme="majorHAnsi" w:hAnsiTheme="majorHAnsi"/>
          <w:b/>
          <w:color w:val="244061" w:themeColor="accent1" w:themeShade="80"/>
          <w:sz w:val="28"/>
        </w:rPr>
      </w:pPr>
    </w:p>
    <w:p w14:paraId="2CE45CAA" w14:textId="54829E63" w:rsidR="00396102" w:rsidRPr="00996F33" w:rsidRDefault="00396102" w:rsidP="00540DCB">
      <w:pPr>
        <w:pStyle w:val="Prrafodelista"/>
        <w:ind w:left="786"/>
        <w:rPr>
          <w:rFonts w:asciiTheme="majorHAnsi" w:hAnsiTheme="majorHAnsi"/>
          <w:b/>
          <w:color w:val="244061" w:themeColor="accent1" w:themeShade="80"/>
          <w:sz w:val="28"/>
        </w:rPr>
      </w:pPr>
    </w:p>
    <w:p w14:paraId="65E9FFD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D09C90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B72FD0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56187F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9AA4F85"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rFonts w:ascii="Arial Narrow" w:hAnsi="Arial Narrow"/>
          <w:b/>
          <w:noProof/>
          <w:sz w:val="24"/>
          <w:szCs w:val="24"/>
          <w:lang w:eastAsia="es-MX"/>
        </w:rPr>
        <mc:AlternateContent>
          <mc:Choice Requires="wpg">
            <w:drawing>
              <wp:anchor distT="0" distB="0" distL="114300" distR="114300" simplePos="0" relativeHeight="252191231" behindDoc="0" locked="0" layoutInCell="1" allowOverlap="1" wp14:anchorId="219874AA" wp14:editId="7F4B2489">
                <wp:simplePos x="0" y="0"/>
                <wp:positionH relativeFrom="margin">
                  <wp:align>center</wp:align>
                </wp:positionH>
                <wp:positionV relativeFrom="paragraph">
                  <wp:posOffset>281002</wp:posOffset>
                </wp:positionV>
                <wp:extent cx="7444249" cy="2087245"/>
                <wp:effectExtent l="133350" t="95250" r="118745" b="141605"/>
                <wp:wrapNone/>
                <wp:docPr id="201" name="Grupo 201"/>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202" name="Rectángulo redondeado 202"/>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4985E846"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Elipse 203"/>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9874AA" id="Grupo 201" o:spid="_x0000_s1073" style="position:absolute;left:0;text-align:left;margin-left:0;margin-top:22.15pt;width:586.15pt;height:164.35pt;z-index:252191231;mso-position-horizontal:center;mso-position-horizontal-relative:margin"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">
                <v:roundrect id="Rectángulo redondeado 202" o:spid="_x0000_s1074"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" fillcolor="#c2d69b [1942]" strokecolor="#eaf1dd [662]" strokeweight="6pt">
                  <v:shadow on="t" color="black" opacity="22937f" origin=",.5" offset="0,.63889mm"/>
                  <v:textbox>
                    <w:txbxContent>
                      <w:p w14:paraId="4985E846" w14:textId="77777777" w:rsidR="00925FF7" w:rsidRPr="000E5D8C" w:rsidRDefault="00925FF7" w:rsidP="00540DCB"/>
                    </w:txbxContent>
                  </v:textbox>
                </v:roundrect>
                <v:oval id="Elipse 203" o:spid="_x0000_s1075"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" fillcolor="#95b3d7 [1940]" strokecolor="#eaf1dd [662]" strokeweight="6pt">
                  <v:shadow on="t" color="black" opacity="22937f" origin=",.5" offset="0,.63889mm"/>
                </v:oval>
                <w10:wrap anchorx="margin"/>
              </v:group>
            </w:pict>
          </mc:Fallback>
        </mc:AlternateContent>
      </w:r>
    </w:p>
    <w:p w14:paraId="45B9890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9CA4746"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noProof/>
          <w:lang w:eastAsia="es-MX"/>
        </w:rPr>
        <mc:AlternateContent>
          <mc:Choice Requires="wps">
            <w:drawing>
              <wp:anchor distT="0" distB="0" distL="114300" distR="114300" simplePos="0" relativeHeight="252193279" behindDoc="0" locked="0" layoutInCell="1" allowOverlap="1" wp14:anchorId="201B3864" wp14:editId="00C58892">
                <wp:simplePos x="0" y="0"/>
                <wp:positionH relativeFrom="page">
                  <wp:posOffset>523543</wp:posOffset>
                </wp:positionH>
                <wp:positionV relativeFrom="paragraph">
                  <wp:posOffset>271145</wp:posOffset>
                </wp:positionV>
                <wp:extent cx="1733550" cy="1186757"/>
                <wp:effectExtent l="0" t="0" r="0" b="0"/>
                <wp:wrapNone/>
                <wp:docPr id="205" name="Cuadro de texto 205"/>
                <wp:cNvGraphicFramePr/>
                <a:graphic xmlns:a="http://schemas.openxmlformats.org/drawingml/2006/main">
                  <a:graphicData uri="http://schemas.microsoft.com/office/word/2010/wordprocessingShape">
                    <wps:wsp>
                      <wps:cNvSpPr txBox="1"/>
                      <wps:spPr>
                        <a:xfrm>
                          <a:off x="0" y="0"/>
                          <a:ext cx="1733550" cy="1186757"/>
                        </a:xfrm>
                        <a:prstGeom prst="rect">
                          <a:avLst/>
                        </a:prstGeom>
                        <a:noFill/>
                        <a:ln w="6350">
                          <a:noFill/>
                        </a:ln>
                      </wps:spPr>
                      <wps:txbx>
                        <w:txbxContent>
                          <w:p w14:paraId="196AFA48"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8</w:t>
                            </w:r>
                            <w:r w:rsidRPr="00641829">
                              <w:rPr>
                                <w:rFonts w:asciiTheme="majorHAnsi" w:hAnsiTheme="majorHAnsi"/>
                                <w:b/>
                                <w:color w:val="244061" w:themeColor="accent1" w:themeShade="80"/>
                                <w:sz w:val="160"/>
                              </w:rPr>
                              <w:t>.</w:t>
                            </w:r>
                          </w:p>
                          <w:p w14:paraId="3810624A"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B3864" id="Cuadro de texto 205" o:spid="_x0000_s1076" type="#_x0000_t202" style="position:absolute;left:0;text-align:left;margin-left:41.2pt;margin-top:21.35pt;width:136.5pt;height:93.45pt;z-index:2521932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" filled="f" stroked="f" strokeweight=".5pt">
                <v:textbox>
                  <w:txbxContent>
                    <w:p w14:paraId="196AFA48"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8</w:t>
                      </w:r>
                      <w:r w:rsidRPr="00641829">
                        <w:rPr>
                          <w:rFonts w:asciiTheme="majorHAnsi" w:hAnsiTheme="majorHAnsi"/>
                          <w:b/>
                          <w:color w:val="244061" w:themeColor="accent1" w:themeShade="80"/>
                          <w:sz w:val="160"/>
                        </w:rPr>
                        <w:t>.</w:t>
                      </w:r>
                    </w:p>
                    <w:p w14:paraId="3810624A" w14:textId="77777777" w:rsidR="00925FF7" w:rsidRPr="000E5D8C" w:rsidRDefault="00925FF7" w:rsidP="00540DCB">
                      <w:pPr>
                        <w:rPr>
                          <w:rFonts w:asciiTheme="majorHAnsi" w:hAnsiTheme="majorHAnsi"/>
                          <w:b/>
                          <w:color w:val="244061" w:themeColor="accent1" w:themeShade="80"/>
                          <w:sz w:val="28"/>
                        </w:rPr>
                      </w:pPr>
                    </w:p>
                  </w:txbxContent>
                </v:textbox>
                <w10:wrap anchorx="page"/>
              </v:shape>
            </w:pict>
          </mc:Fallback>
        </mc:AlternateContent>
      </w:r>
    </w:p>
    <w:p w14:paraId="601D4D0D"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noProof/>
          <w:lang w:eastAsia="es-MX"/>
        </w:rPr>
        <mc:AlternateContent>
          <mc:Choice Requires="wps">
            <w:drawing>
              <wp:anchor distT="0" distB="0" distL="114300" distR="114300" simplePos="0" relativeHeight="252192255" behindDoc="0" locked="0" layoutInCell="1" allowOverlap="1" wp14:anchorId="2607FA37" wp14:editId="3514F2A0">
                <wp:simplePos x="0" y="0"/>
                <wp:positionH relativeFrom="margin">
                  <wp:posOffset>4707172</wp:posOffset>
                </wp:positionH>
                <wp:positionV relativeFrom="paragraph">
                  <wp:posOffset>34097</wp:posOffset>
                </wp:positionV>
                <wp:extent cx="1587260" cy="1242192"/>
                <wp:effectExtent l="0" t="0" r="0" b="0"/>
                <wp:wrapNone/>
                <wp:docPr id="204" name="Cuadro de texto 204"/>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3BC8ABD8"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H</w:t>
                            </w:r>
                            <w:r w:rsidRPr="00641829">
                              <w:rPr>
                                <w:rFonts w:asciiTheme="majorHAnsi" w:hAnsiTheme="majorHAnsi"/>
                                <w:b/>
                                <w:color w:val="244061" w:themeColor="accent1" w:themeShade="80"/>
                                <w:sz w:val="160"/>
                              </w:rPr>
                              <w:t>.</w:t>
                            </w:r>
                          </w:p>
                          <w:p w14:paraId="1C755C41"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7FA37" id="Cuadro de texto 204" o:spid="_x0000_s1077" type="#_x0000_t202" style="position:absolute;left:0;text-align:left;margin-left:370.65pt;margin-top:2.7pt;width:125pt;height:97.8pt;z-index:252192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" filled="f" stroked="f" strokeweight=".5pt">
                <v:textbox>
                  <w:txbxContent>
                    <w:p w14:paraId="3BC8ABD8"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H</w:t>
                      </w:r>
                      <w:r w:rsidRPr="00641829">
                        <w:rPr>
                          <w:rFonts w:asciiTheme="majorHAnsi" w:hAnsiTheme="majorHAnsi"/>
                          <w:b/>
                          <w:color w:val="244061" w:themeColor="accent1" w:themeShade="80"/>
                          <w:sz w:val="160"/>
                        </w:rPr>
                        <w:t>.</w:t>
                      </w:r>
                    </w:p>
                    <w:p w14:paraId="1C755C41"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p>
    <w:p w14:paraId="5F21D90B"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090555C"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C27868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3600C2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6BE453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C718EF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B877B77"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798723A"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E62E76D"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354F79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DAB687E" w14:textId="39D70C17" w:rsidR="00540DCB" w:rsidRDefault="00540DCB" w:rsidP="00540DCB">
      <w:pPr>
        <w:pStyle w:val="Prrafodelista"/>
        <w:ind w:left="786"/>
        <w:rPr>
          <w:rFonts w:asciiTheme="majorHAnsi" w:hAnsiTheme="majorHAnsi"/>
          <w:b/>
          <w:color w:val="244061" w:themeColor="accent1" w:themeShade="80"/>
          <w:sz w:val="28"/>
        </w:rPr>
      </w:pPr>
    </w:p>
    <w:p w14:paraId="09F7A367" w14:textId="77777777" w:rsidR="00B2381A" w:rsidRPr="00996F33" w:rsidRDefault="00B2381A" w:rsidP="00540DCB">
      <w:pPr>
        <w:pStyle w:val="Prrafodelista"/>
        <w:ind w:left="786"/>
        <w:rPr>
          <w:rFonts w:asciiTheme="majorHAnsi" w:hAnsiTheme="majorHAnsi"/>
          <w:b/>
          <w:color w:val="244061" w:themeColor="accent1" w:themeShade="80"/>
          <w:sz w:val="28"/>
        </w:rPr>
      </w:pPr>
    </w:p>
    <w:p w14:paraId="33D4A7A7"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030918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24AC18D"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8F0273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01CA3B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5C2B68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9E0E7E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72EE97C" w14:textId="77777777" w:rsidR="002E2207" w:rsidRDefault="002E2207" w:rsidP="00AC2A91">
      <w:pPr>
        <w:pStyle w:val="Prrafodelista"/>
        <w:numPr>
          <w:ilvl w:val="0"/>
          <w:numId w:val="13"/>
        </w:numPr>
        <w:tabs>
          <w:tab w:val="left" w:pos="1605"/>
        </w:tabs>
        <w:jc w:val="both"/>
        <w:rPr>
          <w:rFonts w:ascii="Arial Narrow" w:hAnsi="Arial Narrow"/>
          <w:b/>
          <w:sz w:val="24"/>
          <w:szCs w:val="24"/>
        </w:rPr>
        <w:sectPr w:rsidR="002E2207" w:rsidSect="00171DDC">
          <w:pgSz w:w="12240" w:h="15840"/>
          <w:pgMar w:top="1417" w:right="1701" w:bottom="1417" w:left="1701" w:header="708" w:footer="708" w:gutter="0"/>
          <w:pgNumType w:start="51"/>
          <w:cols w:space="708"/>
          <w:titlePg/>
          <w:docGrid w:linePitch="360"/>
        </w:sectPr>
      </w:pPr>
    </w:p>
    <w:p w14:paraId="242C7B3B" w14:textId="77777777" w:rsidR="00540DCB" w:rsidRPr="00996F33" w:rsidRDefault="00540DCB" w:rsidP="00AC2A91">
      <w:pPr>
        <w:pStyle w:val="Prrafodelista"/>
        <w:numPr>
          <w:ilvl w:val="0"/>
          <w:numId w:val="13"/>
        </w:numPr>
        <w:tabs>
          <w:tab w:val="left" w:pos="1605"/>
        </w:tabs>
        <w:jc w:val="both"/>
        <w:rPr>
          <w:rFonts w:ascii="Arial Narrow" w:hAnsi="Arial Narrow"/>
          <w:b/>
          <w:sz w:val="24"/>
          <w:szCs w:val="24"/>
        </w:rPr>
      </w:pPr>
      <w:r w:rsidRPr="00996F33">
        <w:rPr>
          <w:rFonts w:ascii="Arial Narrow" w:hAnsi="Arial Narrow"/>
          <w:b/>
          <w:sz w:val="24"/>
          <w:szCs w:val="24"/>
        </w:rPr>
        <w:lastRenderedPageBreak/>
        <w:t xml:space="preserve">Hábitat: </w:t>
      </w:r>
      <w:r w:rsidRPr="00996F33">
        <w:rPr>
          <w:rFonts w:ascii="Arial Narrow" w:hAnsi="Arial Narrow"/>
          <w:sz w:val="24"/>
          <w:szCs w:val="24"/>
        </w:rPr>
        <w:t>área donde se dan un conjunto de condiciones ambientales (clima, suelo, agua) y biológicas que favorecen la vida y el desarrollo de las especies animales y vegetales.</w:t>
      </w:r>
      <w:r w:rsidRPr="00996F33">
        <w:rPr>
          <w:rFonts w:ascii="Arial Narrow" w:hAnsi="Arial Narrow"/>
          <w:sz w:val="24"/>
          <w:szCs w:val="24"/>
          <w:vertAlign w:val="superscript"/>
        </w:rPr>
        <w:t>1</w:t>
      </w:r>
    </w:p>
    <w:p w14:paraId="59804DC4" w14:textId="77777777" w:rsidR="00540DCB" w:rsidRPr="00996F33" w:rsidRDefault="00540DCB" w:rsidP="00540DCB">
      <w:pPr>
        <w:pStyle w:val="Prrafodelista"/>
        <w:ind w:left="1146"/>
        <w:jc w:val="both"/>
        <w:rPr>
          <w:rFonts w:ascii="Arial Narrow" w:hAnsi="Arial Narrow"/>
          <w:b/>
          <w:sz w:val="24"/>
          <w:szCs w:val="24"/>
        </w:rPr>
      </w:pPr>
    </w:p>
    <w:p w14:paraId="2A342F0C" w14:textId="77777777" w:rsidR="00540DCB" w:rsidRPr="00996F33" w:rsidRDefault="00540DCB" w:rsidP="00AC2A91">
      <w:pPr>
        <w:pStyle w:val="Prrafodelista"/>
        <w:numPr>
          <w:ilvl w:val="0"/>
          <w:numId w:val="13"/>
        </w:numPr>
        <w:tabs>
          <w:tab w:val="left" w:pos="1605"/>
        </w:tabs>
        <w:jc w:val="both"/>
        <w:rPr>
          <w:rFonts w:ascii="Arial Narrow" w:hAnsi="Arial Narrow"/>
          <w:b/>
          <w:sz w:val="24"/>
          <w:szCs w:val="24"/>
        </w:rPr>
      </w:pPr>
      <w:r w:rsidRPr="00996F33">
        <w:rPr>
          <w:rFonts w:ascii="Arial Narrow" w:hAnsi="Arial Narrow"/>
          <w:b/>
          <w:sz w:val="24"/>
          <w:szCs w:val="24"/>
        </w:rPr>
        <w:t xml:space="preserve">Habilitación: </w:t>
      </w:r>
      <w:r w:rsidRPr="00996F33">
        <w:rPr>
          <w:rFonts w:ascii="Arial Narrow" w:hAnsi="Arial Narrow"/>
          <w:sz w:val="24"/>
          <w:szCs w:val="24"/>
        </w:rPr>
        <w:t>la dotación de obras de cabeza y redes de infraestructura, viales, de agua potable, saneamiento y electricidad a un área o predio.</w:t>
      </w:r>
      <w:r w:rsidR="005E502C" w:rsidRPr="00996F33">
        <w:rPr>
          <w:rFonts w:ascii="Arial Narrow" w:hAnsi="Arial Narrow"/>
          <w:sz w:val="24"/>
          <w:szCs w:val="24"/>
          <w:vertAlign w:val="superscript"/>
        </w:rPr>
        <w:t>2</w:t>
      </w:r>
    </w:p>
    <w:p w14:paraId="2EFDA6D8" w14:textId="77777777" w:rsidR="00540DCB" w:rsidRPr="00996F33" w:rsidRDefault="00540DCB" w:rsidP="00540DCB">
      <w:pPr>
        <w:pStyle w:val="Prrafodelista"/>
        <w:ind w:left="1146"/>
        <w:rPr>
          <w:rFonts w:ascii="Arial Narrow" w:hAnsi="Arial Narrow"/>
          <w:b/>
          <w:sz w:val="24"/>
          <w:szCs w:val="24"/>
        </w:rPr>
      </w:pPr>
      <w:r w:rsidRPr="00996F33">
        <w:rPr>
          <w:rFonts w:ascii="Arial Narrow" w:hAnsi="Arial Narrow"/>
          <w:b/>
          <w:sz w:val="24"/>
          <w:szCs w:val="24"/>
        </w:rPr>
        <w:t xml:space="preserve"> </w:t>
      </w:r>
    </w:p>
    <w:p w14:paraId="53F66AE2" w14:textId="77777777" w:rsidR="00540DCB" w:rsidRPr="00996F33" w:rsidRDefault="00540DCB" w:rsidP="00AC2A91">
      <w:pPr>
        <w:pStyle w:val="Prrafodelista"/>
        <w:numPr>
          <w:ilvl w:val="0"/>
          <w:numId w:val="13"/>
        </w:numPr>
        <w:tabs>
          <w:tab w:val="left" w:pos="1605"/>
        </w:tabs>
        <w:jc w:val="both"/>
        <w:rPr>
          <w:rFonts w:ascii="Arial Narrow" w:hAnsi="Arial Narrow"/>
          <w:b/>
          <w:sz w:val="24"/>
          <w:szCs w:val="24"/>
        </w:rPr>
      </w:pPr>
      <w:r w:rsidRPr="00996F33">
        <w:rPr>
          <w:rFonts w:ascii="Arial Narrow" w:hAnsi="Arial Narrow"/>
          <w:b/>
          <w:sz w:val="24"/>
          <w:szCs w:val="24"/>
        </w:rPr>
        <w:t xml:space="preserve">Hacinamiento: </w:t>
      </w:r>
      <w:r w:rsidRPr="00996F33">
        <w:rPr>
          <w:rFonts w:ascii="Arial Narrow" w:hAnsi="Arial Narrow" w:cs="Arial"/>
          <w:color w:val="2F2F2F"/>
          <w:sz w:val="24"/>
          <w:szCs w:val="24"/>
          <w:shd w:val="clear" w:color="auto" w:fill="FFFFFF"/>
        </w:rPr>
        <w:t>se consideran las viviendas de 2.5 ocupantes por dormitorio, de acuerdo con la metodología de Déficit habitacional elaborada por el Comité Técnico Especializado de Vivienda del INEGI.</w:t>
      </w:r>
      <w:r w:rsidR="005E502C" w:rsidRPr="00996F33">
        <w:rPr>
          <w:rFonts w:ascii="Arial Narrow" w:hAnsi="Arial Narrow" w:cs="Arial"/>
          <w:color w:val="2F2F2F"/>
          <w:sz w:val="24"/>
          <w:szCs w:val="24"/>
          <w:shd w:val="clear" w:color="auto" w:fill="FFFFFF"/>
          <w:vertAlign w:val="superscript"/>
        </w:rPr>
        <w:t>3</w:t>
      </w:r>
    </w:p>
    <w:p w14:paraId="2F6F45B5" w14:textId="77777777" w:rsidR="00540DCB" w:rsidRPr="00996F33" w:rsidRDefault="00540DCB" w:rsidP="00540DCB">
      <w:pPr>
        <w:pStyle w:val="Prrafodelista"/>
        <w:ind w:left="709" w:hanging="283"/>
        <w:rPr>
          <w:rFonts w:ascii="Arial Narrow" w:hAnsi="Arial Narrow"/>
          <w:b/>
          <w:sz w:val="24"/>
          <w:szCs w:val="24"/>
        </w:rPr>
      </w:pPr>
    </w:p>
    <w:p w14:paraId="5AD1EFEB" w14:textId="77777777" w:rsidR="00540DCB" w:rsidRPr="00996F33" w:rsidRDefault="00540DCB" w:rsidP="00AC2A91">
      <w:pPr>
        <w:pStyle w:val="Prrafodelista"/>
        <w:numPr>
          <w:ilvl w:val="0"/>
          <w:numId w:val="13"/>
        </w:numPr>
        <w:tabs>
          <w:tab w:val="left" w:pos="1605"/>
        </w:tabs>
        <w:jc w:val="both"/>
        <w:rPr>
          <w:rFonts w:ascii="Arial Narrow" w:hAnsi="Arial Narrow"/>
          <w:sz w:val="24"/>
          <w:szCs w:val="24"/>
        </w:rPr>
      </w:pPr>
      <w:r w:rsidRPr="00996F33">
        <w:rPr>
          <w:rFonts w:ascii="Arial Narrow" w:hAnsi="Arial Narrow"/>
          <w:b/>
          <w:sz w:val="24"/>
          <w:szCs w:val="24"/>
        </w:rPr>
        <w:t xml:space="preserve">Hacinamiento urbano: </w:t>
      </w:r>
      <w:r w:rsidRPr="00996F33">
        <w:rPr>
          <w:rFonts w:ascii="Arial Narrow" w:hAnsi="Arial Narrow"/>
          <w:sz w:val="24"/>
          <w:szCs w:val="24"/>
        </w:rPr>
        <w:t>situación negativa producida a raíz de la excesiva aglomeración de personas y viviendas, agravado esto con la falta de sitios de expansión. Los habitantes, entonces, se ven constreñidos a vivir en lugares sobrepoblados, lo que afecta a su privacidad, y en un medio pobre en áreas verdes o de paseo que no les permite el descanso ni la recreación adecuada, todo lo cual tiene perjudiciales consecuencias en las personas.</w:t>
      </w:r>
      <w:r w:rsidR="005E502C" w:rsidRPr="00996F33">
        <w:rPr>
          <w:rFonts w:ascii="Arial Narrow" w:hAnsi="Arial Narrow"/>
          <w:sz w:val="24"/>
          <w:szCs w:val="24"/>
          <w:vertAlign w:val="superscript"/>
        </w:rPr>
        <w:t>4</w:t>
      </w:r>
    </w:p>
    <w:p w14:paraId="42EDE8EE" w14:textId="77777777" w:rsidR="00540DCB" w:rsidRPr="00996F33" w:rsidRDefault="00540DCB" w:rsidP="00540DCB">
      <w:pPr>
        <w:pStyle w:val="Prrafodelista"/>
        <w:ind w:left="709" w:hanging="283"/>
        <w:rPr>
          <w:rFonts w:ascii="Arial Narrow" w:hAnsi="Arial Narrow"/>
          <w:b/>
          <w:sz w:val="24"/>
          <w:szCs w:val="24"/>
        </w:rPr>
      </w:pPr>
    </w:p>
    <w:p w14:paraId="3C0DD524" w14:textId="77777777" w:rsidR="00540DCB" w:rsidRPr="00996F33" w:rsidRDefault="00540DCB" w:rsidP="00AC2A91">
      <w:pPr>
        <w:pStyle w:val="Prrafodelista"/>
        <w:numPr>
          <w:ilvl w:val="0"/>
          <w:numId w:val="13"/>
        </w:numPr>
        <w:tabs>
          <w:tab w:val="left" w:pos="1605"/>
        </w:tabs>
        <w:jc w:val="both"/>
        <w:rPr>
          <w:rFonts w:ascii="Arial Narrow" w:hAnsi="Arial Narrow"/>
          <w:b/>
          <w:sz w:val="24"/>
          <w:szCs w:val="24"/>
        </w:rPr>
      </w:pPr>
      <w:r w:rsidRPr="00996F33">
        <w:rPr>
          <w:rFonts w:ascii="Arial Narrow" w:hAnsi="Arial Narrow"/>
          <w:b/>
          <w:sz w:val="24"/>
          <w:szCs w:val="24"/>
        </w:rPr>
        <w:t>Hidrografía:</w:t>
      </w:r>
      <w:r w:rsidRPr="00996F33">
        <w:rPr>
          <w:rFonts w:ascii="Arial Narrow" w:hAnsi="Arial Narrow"/>
          <w:sz w:val="24"/>
          <w:szCs w:val="24"/>
        </w:rPr>
        <w:t xml:space="preserve"> descripción de las características de las aguas de la tierra. También se refiere al conjunto de ríos, superficiales y subterráneos, lagos, lagunas, presas y cenotes.</w:t>
      </w:r>
      <w:r w:rsidR="005E502C" w:rsidRPr="00996F33">
        <w:rPr>
          <w:rFonts w:ascii="Arial Narrow" w:hAnsi="Arial Narrow"/>
          <w:sz w:val="24"/>
          <w:szCs w:val="24"/>
          <w:vertAlign w:val="superscript"/>
        </w:rPr>
        <w:t>5</w:t>
      </w:r>
    </w:p>
    <w:p w14:paraId="79B6A861" w14:textId="77777777" w:rsidR="00540DCB" w:rsidRPr="00996F33" w:rsidRDefault="00540DCB" w:rsidP="00540DCB">
      <w:pPr>
        <w:pStyle w:val="Prrafodelista"/>
        <w:rPr>
          <w:rFonts w:ascii="Arial Narrow" w:hAnsi="Arial Narrow"/>
          <w:b/>
          <w:sz w:val="24"/>
          <w:szCs w:val="24"/>
        </w:rPr>
      </w:pPr>
    </w:p>
    <w:p w14:paraId="6F669D6D" w14:textId="77777777" w:rsidR="00540DCB" w:rsidRPr="00996F33" w:rsidRDefault="00540DCB" w:rsidP="00AC2A91">
      <w:pPr>
        <w:pStyle w:val="Prrafodelista"/>
        <w:numPr>
          <w:ilvl w:val="0"/>
          <w:numId w:val="13"/>
        </w:numPr>
        <w:tabs>
          <w:tab w:val="left" w:pos="1605"/>
        </w:tabs>
        <w:jc w:val="both"/>
        <w:rPr>
          <w:rFonts w:ascii="Arial Narrow" w:hAnsi="Arial Narrow"/>
          <w:b/>
          <w:sz w:val="24"/>
          <w:szCs w:val="24"/>
        </w:rPr>
      </w:pPr>
      <w:r w:rsidRPr="00996F33">
        <w:rPr>
          <w:rFonts w:ascii="Arial Narrow" w:hAnsi="Arial Narrow"/>
          <w:b/>
          <w:sz w:val="24"/>
          <w:szCs w:val="24"/>
        </w:rPr>
        <w:t xml:space="preserve">Hidrología: </w:t>
      </w:r>
      <w:r w:rsidRPr="00996F33">
        <w:rPr>
          <w:rFonts w:ascii="Arial Narrow" w:hAnsi="Arial Narrow"/>
          <w:sz w:val="24"/>
          <w:szCs w:val="24"/>
        </w:rPr>
        <w:t xml:space="preserve">ciencia que estudia los fenómenos y procesos que transcurren en la hidrósfera. Se subdivide en hidrología superficial, hidrología subterránea y </w:t>
      </w:r>
      <w:proofErr w:type="spellStart"/>
      <w:r w:rsidRPr="00996F33">
        <w:rPr>
          <w:rFonts w:ascii="Arial Narrow" w:hAnsi="Arial Narrow"/>
          <w:sz w:val="24"/>
          <w:szCs w:val="24"/>
        </w:rPr>
        <w:t>oceanología</w:t>
      </w:r>
      <w:proofErr w:type="spellEnd"/>
      <w:r w:rsidRPr="00996F33">
        <w:rPr>
          <w:rFonts w:ascii="Arial Narrow" w:hAnsi="Arial Narrow"/>
          <w:sz w:val="24"/>
          <w:szCs w:val="24"/>
        </w:rPr>
        <w:t>. En cada caso, estudia el régimen y el balance hídrico, la dinámica del agua, los procesos termales y las sustancias agregadas. Estudia el ciclo del agua en la naturaleza, la influencia sobre el mismo de la actividad humana, y su evolución en territorios determinados y en la tierra en conjunto.</w:t>
      </w:r>
      <w:r w:rsidR="005E502C" w:rsidRPr="00996F33">
        <w:rPr>
          <w:rFonts w:ascii="Arial Narrow" w:hAnsi="Arial Narrow"/>
          <w:sz w:val="24"/>
          <w:szCs w:val="24"/>
          <w:vertAlign w:val="superscript"/>
        </w:rPr>
        <w:t>6</w:t>
      </w:r>
    </w:p>
    <w:p w14:paraId="4EB2591B" w14:textId="77777777" w:rsidR="00540DCB" w:rsidRPr="00996F33" w:rsidRDefault="00540DCB" w:rsidP="00540DCB">
      <w:pPr>
        <w:pStyle w:val="Prrafodelista"/>
        <w:rPr>
          <w:rFonts w:ascii="Arial Narrow" w:hAnsi="Arial Narrow"/>
          <w:b/>
          <w:sz w:val="24"/>
          <w:szCs w:val="24"/>
        </w:rPr>
      </w:pPr>
    </w:p>
    <w:p w14:paraId="2B113A0D" w14:textId="77777777" w:rsidR="00540DCB" w:rsidRPr="00996F33" w:rsidRDefault="00540DCB" w:rsidP="00AC2A91">
      <w:pPr>
        <w:pStyle w:val="Prrafodelista"/>
        <w:numPr>
          <w:ilvl w:val="0"/>
          <w:numId w:val="13"/>
        </w:numPr>
        <w:tabs>
          <w:tab w:val="left" w:pos="1605"/>
        </w:tabs>
        <w:jc w:val="both"/>
        <w:rPr>
          <w:rFonts w:ascii="Arial Narrow" w:hAnsi="Arial Narrow"/>
          <w:b/>
          <w:sz w:val="24"/>
          <w:szCs w:val="24"/>
        </w:rPr>
      </w:pPr>
      <w:r w:rsidRPr="00996F33">
        <w:rPr>
          <w:rFonts w:ascii="Arial Narrow" w:hAnsi="Arial Narrow"/>
          <w:b/>
          <w:sz w:val="24"/>
          <w:szCs w:val="24"/>
        </w:rPr>
        <w:t xml:space="preserve">Hito: </w:t>
      </w:r>
      <w:r w:rsidRPr="00996F33">
        <w:rPr>
          <w:rFonts w:ascii="Arial Narrow" w:hAnsi="Arial Narrow"/>
          <w:color w:val="000000"/>
          <w:sz w:val="24"/>
          <w:szCs w:val="24"/>
        </w:rPr>
        <w:t>edificaciones o elementos naturales que se destacan como acentos en las ciudades o en partes de éstas y que sirven como elementos de orientación dentro del espacio urbano.</w:t>
      </w:r>
      <w:r w:rsidR="005E502C" w:rsidRPr="00996F33">
        <w:rPr>
          <w:rFonts w:ascii="Arial Narrow" w:hAnsi="Arial Narrow"/>
          <w:color w:val="000000"/>
          <w:sz w:val="24"/>
          <w:szCs w:val="24"/>
          <w:vertAlign w:val="superscript"/>
        </w:rPr>
        <w:t>7</w:t>
      </w:r>
    </w:p>
    <w:p w14:paraId="4EECC503" w14:textId="77777777" w:rsidR="00540DCB" w:rsidRPr="00996F33" w:rsidRDefault="00540DCB" w:rsidP="00540DCB">
      <w:pPr>
        <w:pStyle w:val="Prrafodelista"/>
        <w:rPr>
          <w:rFonts w:ascii="Arial Narrow" w:hAnsi="Arial Narrow"/>
          <w:b/>
          <w:sz w:val="24"/>
          <w:szCs w:val="24"/>
        </w:rPr>
      </w:pPr>
    </w:p>
    <w:p w14:paraId="6C4ED815" w14:textId="77777777" w:rsidR="00540DCB" w:rsidRPr="00996F33" w:rsidRDefault="00540DCB" w:rsidP="00AC2A91">
      <w:pPr>
        <w:pStyle w:val="Prrafodelista"/>
        <w:numPr>
          <w:ilvl w:val="0"/>
          <w:numId w:val="13"/>
        </w:numPr>
        <w:tabs>
          <w:tab w:val="left" w:pos="1605"/>
        </w:tabs>
        <w:jc w:val="both"/>
        <w:rPr>
          <w:rFonts w:ascii="Arial Narrow" w:hAnsi="Arial Narrow"/>
          <w:b/>
          <w:sz w:val="24"/>
          <w:szCs w:val="24"/>
        </w:rPr>
      </w:pPr>
      <w:r w:rsidRPr="00996F33">
        <w:rPr>
          <w:rFonts w:ascii="Arial Narrow" w:hAnsi="Arial Narrow"/>
          <w:b/>
          <w:sz w:val="24"/>
          <w:szCs w:val="24"/>
        </w:rPr>
        <w:t xml:space="preserve">Hogar: </w:t>
      </w:r>
      <w:r w:rsidRPr="00996F33">
        <w:rPr>
          <w:rFonts w:ascii="Arial Narrow" w:hAnsi="Arial Narrow"/>
          <w:sz w:val="24"/>
          <w:szCs w:val="24"/>
        </w:rPr>
        <w:t xml:space="preserve">unidad formada por una o más personas que comparten un mismo gasto para alimentación y que residen habitualmente en una vivienda. Pueden ser hogares familiares, no familiares, nucleares, ampliados, compuestos, </w:t>
      </w:r>
      <w:proofErr w:type="spellStart"/>
      <w:r w:rsidRPr="00996F33">
        <w:rPr>
          <w:rFonts w:ascii="Arial Narrow" w:hAnsi="Arial Narrow"/>
          <w:sz w:val="24"/>
          <w:szCs w:val="24"/>
        </w:rPr>
        <w:t>corresidentes</w:t>
      </w:r>
      <w:proofErr w:type="spellEnd"/>
      <w:r w:rsidRPr="00996F33">
        <w:rPr>
          <w:rFonts w:ascii="Arial Narrow" w:hAnsi="Arial Narrow"/>
          <w:sz w:val="24"/>
          <w:szCs w:val="24"/>
        </w:rPr>
        <w:t xml:space="preserve"> y unipersonales.</w:t>
      </w:r>
      <w:r w:rsidR="005E502C" w:rsidRPr="00996F33">
        <w:rPr>
          <w:rFonts w:ascii="Arial Narrow" w:hAnsi="Arial Narrow"/>
          <w:sz w:val="24"/>
          <w:szCs w:val="24"/>
          <w:vertAlign w:val="superscript"/>
        </w:rPr>
        <w:t>8</w:t>
      </w:r>
    </w:p>
    <w:p w14:paraId="27C48F39" w14:textId="77777777" w:rsidR="00540DCB" w:rsidRPr="00996F33" w:rsidRDefault="00540DCB" w:rsidP="00540DCB">
      <w:pPr>
        <w:pStyle w:val="Prrafodelista"/>
        <w:rPr>
          <w:rFonts w:ascii="Arial Narrow" w:hAnsi="Arial Narrow"/>
          <w:b/>
          <w:sz w:val="24"/>
          <w:szCs w:val="24"/>
        </w:rPr>
      </w:pPr>
    </w:p>
    <w:p w14:paraId="3AB73F45" w14:textId="77777777" w:rsidR="00540DCB" w:rsidRPr="00996F33" w:rsidRDefault="00540DCB" w:rsidP="00AC2A91">
      <w:pPr>
        <w:pStyle w:val="Prrafodelista"/>
        <w:numPr>
          <w:ilvl w:val="0"/>
          <w:numId w:val="13"/>
        </w:numPr>
        <w:tabs>
          <w:tab w:val="left" w:pos="1605"/>
        </w:tabs>
        <w:jc w:val="both"/>
        <w:rPr>
          <w:rFonts w:ascii="Arial Narrow" w:hAnsi="Arial Narrow"/>
          <w:b/>
          <w:sz w:val="24"/>
          <w:szCs w:val="24"/>
        </w:rPr>
      </w:pPr>
      <w:r w:rsidRPr="00996F33">
        <w:rPr>
          <w:rFonts w:ascii="Arial Narrow" w:hAnsi="Arial Narrow"/>
          <w:b/>
          <w:sz w:val="24"/>
          <w:szCs w:val="24"/>
        </w:rPr>
        <w:t xml:space="preserve">Humedad del suelo: </w:t>
      </w:r>
      <w:r w:rsidRPr="00996F33">
        <w:rPr>
          <w:rFonts w:ascii="Arial Narrow" w:hAnsi="Arial Narrow"/>
          <w:sz w:val="24"/>
          <w:szCs w:val="24"/>
        </w:rPr>
        <w:t>es la relación expresada</w:t>
      </w:r>
      <w:r w:rsidRPr="00996F33">
        <w:rPr>
          <w:rFonts w:ascii="Arial Narrow" w:hAnsi="Arial Narrow"/>
          <w:b/>
          <w:sz w:val="24"/>
          <w:szCs w:val="24"/>
        </w:rPr>
        <w:t xml:space="preserve"> </w:t>
      </w:r>
      <w:r w:rsidRPr="00996F33">
        <w:rPr>
          <w:rFonts w:ascii="Arial Narrow" w:hAnsi="Arial Narrow"/>
          <w:sz w:val="24"/>
          <w:szCs w:val="24"/>
        </w:rPr>
        <w:t>en porcentaje entre el peso del agua existente en una determinada masa de suelo y el peso de las partículas sólidas.</w:t>
      </w:r>
      <w:r w:rsidR="005E502C" w:rsidRPr="00996F33">
        <w:rPr>
          <w:rFonts w:ascii="Arial Narrow" w:hAnsi="Arial Narrow"/>
          <w:sz w:val="24"/>
          <w:szCs w:val="24"/>
          <w:vertAlign w:val="superscript"/>
        </w:rPr>
        <w:t>9</w:t>
      </w:r>
    </w:p>
    <w:p w14:paraId="2303116F" w14:textId="77777777" w:rsidR="00540DCB" w:rsidRPr="00996F33" w:rsidRDefault="00540DCB" w:rsidP="00540DCB">
      <w:pPr>
        <w:pStyle w:val="Prrafodelista"/>
        <w:rPr>
          <w:rFonts w:ascii="Arial Narrow" w:hAnsi="Arial Narrow"/>
          <w:b/>
          <w:sz w:val="24"/>
          <w:szCs w:val="24"/>
        </w:rPr>
      </w:pPr>
    </w:p>
    <w:p w14:paraId="47C0A138" w14:textId="77777777" w:rsidR="00540DCB" w:rsidRPr="00996F33" w:rsidRDefault="00540DCB" w:rsidP="00AC2A91">
      <w:pPr>
        <w:pStyle w:val="Prrafodelista"/>
        <w:numPr>
          <w:ilvl w:val="0"/>
          <w:numId w:val="13"/>
        </w:numPr>
        <w:tabs>
          <w:tab w:val="left" w:pos="1605"/>
        </w:tabs>
        <w:jc w:val="both"/>
        <w:rPr>
          <w:rFonts w:ascii="Arial Narrow" w:hAnsi="Arial Narrow"/>
          <w:b/>
          <w:sz w:val="24"/>
          <w:szCs w:val="24"/>
        </w:rPr>
      </w:pPr>
      <w:r w:rsidRPr="00996F33">
        <w:rPr>
          <w:rFonts w:ascii="Arial Narrow" w:hAnsi="Arial Narrow"/>
          <w:b/>
          <w:sz w:val="24"/>
          <w:szCs w:val="24"/>
        </w:rPr>
        <w:t xml:space="preserve">Humedad: </w:t>
      </w:r>
      <w:r w:rsidRPr="00996F33">
        <w:rPr>
          <w:rFonts w:ascii="Arial Narrow" w:hAnsi="Arial Narrow"/>
          <w:sz w:val="24"/>
          <w:szCs w:val="24"/>
        </w:rPr>
        <w:t>cantidad de vapor de agua en el ambiente. Depende de la lluvia que cae en un determinado lugar o región y de las evaporaciones de cuerpos de agua y la vegetación.</w:t>
      </w:r>
      <w:r w:rsidR="005E502C" w:rsidRPr="00996F33">
        <w:rPr>
          <w:rFonts w:ascii="Arial Narrow" w:hAnsi="Arial Narrow"/>
          <w:sz w:val="24"/>
          <w:szCs w:val="24"/>
          <w:vertAlign w:val="superscript"/>
        </w:rPr>
        <w:t>10</w:t>
      </w:r>
    </w:p>
    <w:p w14:paraId="43F5CFA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82B887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DBFE0DC" w14:textId="77777777" w:rsidR="002E2207" w:rsidRDefault="002E2207" w:rsidP="00540DCB">
      <w:pPr>
        <w:pStyle w:val="Prrafodelista"/>
        <w:ind w:left="786"/>
        <w:rPr>
          <w:rFonts w:asciiTheme="majorHAnsi" w:hAnsiTheme="majorHAnsi"/>
          <w:b/>
          <w:color w:val="244061" w:themeColor="accent1" w:themeShade="80"/>
          <w:sz w:val="28"/>
        </w:rPr>
        <w:sectPr w:rsidR="002E2207" w:rsidSect="00171DDC">
          <w:pgSz w:w="12240" w:h="15840"/>
          <w:pgMar w:top="1417" w:right="1701" w:bottom="1417" w:left="1701" w:header="708" w:footer="708" w:gutter="0"/>
          <w:pgNumType w:start="53"/>
          <w:cols w:space="708"/>
          <w:titlePg/>
          <w:docGrid w:linePitch="360"/>
        </w:sectPr>
      </w:pPr>
    </w:p>
    <w:p w14:paraId="5C844F42" w14:textId="77777777" w:rsidR="00925FF7" w:rsidRPr="00996F33" w:rsidRDefault="00925FF7" w:rsidP="00540DCB">
      <w:pPr>
        <w:pStyle w:val="Prrafodelista"/>
        <w:ind w:left="786"/>
        <w:rPr>
          <w:rFonts w:asciiTheme="majorHAnsi" w:hAnsiTheme="majorHAnsi"/>
          <w:b/>
          <w:color w:val="244061" w:themeColor="accent1" w:themeShade="80"/>
          <w:sz w:val="28"/>
        </w:rPr>
      </w:pPr>
    </w:p>
    <w:p w14:paraId="6C16512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F339DD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A3AC06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AF523C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96BB2F6"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3BD5D76"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2B74664"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rFonts w:ascii="Arial Narrow" w:hAnsi="Arial Narrow"/>
          <w:b/>
          <w:noProof/>
          <w:sz w:val="24"/>
          <w:szCs w:val="24"/>
          <w:lang w:eastAsia="es-MX"/>
        </w:rPr>
        <mc:AlternateContent>
          <mc:Choice Requires="wpg">
            <w:drawing>
              <wp:anchor distT="0" distB="0" distL="114300" distR="114300" simplePos="0" relativeHeight="252194303" behindDoc="0" locked="0" layoutInCell="1" allowOverlap="1" wp14:anchorId="589674A6" wp14:editId="7FACB6B2">
                <wp:simplePos x="0" y="0"/>
                <wp:positionH relativeFrom="page">
                  <wp:posOffset>179401</wp:posOffset>
                </wp:positionH>
                <wp:positionV relativeFrom="paragraph">
                  <wp:posOffset>202565</wp:posOffset>
                </wp:positionV>
                <wp:extent cx="7444249" cy="2087245"/>
                <wp:effectExtent l="133350" t="95250" r="118745" b="141605"/>
                <wp:wrapNone/>
                <wp:docPr id="206" name="Grupo 206"/>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207" name="Rectángulo redondeado 207"/>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6C83B9AF"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Elipse 208"/>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9674A6" id="Grupo 206" o:spid="_x0000_s1078" style="position:absolute;left:0;text-align:left;margin-left:14.15pt;margin-top:15.95pt;width:586.15pt;height:164.35pt;z-index:252194303;mso-position-horizontal-relative:page"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">
                <v:roundrect id="Rectángulo redondeado 207" o:spid="_x0000_s1079"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" fillcolor="#c2d69b [1942]" strokecolor="#eaf1dd [662]" strokeweight="6pt">
                  <v:shadow on="t" color="black" opacity="22937f" origin=",.5" offset="0,.63889mm"/>
                  <v:textbox>
                    <w:txbxContent>
                      <w:p w14:paraId="6C83B9AF" w14:textId="77777777" w:rsidR="00925FF7" w:rsidRPr="000E5D8C" w:rsidRDefault="00925FF7" w:rsidP="00540DCB"/>
                    </w:txbxContent>
                  </v:textbox>
                </v:roundrect>
                <v:oval id="Elipse 208" o:spid="_x0000_s1080"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" fillcolor="#95b3d7 [1940]" strokecolor="#eaf1dd [662]" strokeweight="6pt">
                  <v:shadow on="t" color="black" opacity="22937f" origin=",.5" offset="0,.63889mm"/>
                </v:oval>
                <w10:wrap anchorx="page"/>
              </v:group>
            </w:pict>
          </mc:Fallback>
        </mc:AlternateContent>
      </w:r>
    </w:p>
    <w:p w14:paraId="2C1451F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298DF80"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noProof/>
          <w:lang w:eastAsia="es-MX"/>
        </w:rPr>
        <mc:AlternateContent>
          <mc:Choice Requires="wps">
            <w:drawing>
              <wp:anchor distT="0" distB="0" distL="114300" distR="114300" simplePos="0" relativeHeight="252196351" behindDoc="0" locked="0" layoutInCell="1" allowOverlap="1" wp14:anchorId="434413C8" wp14:editId="1FE9B673">
                <wp:simplePos x="0" y="0"/>
                <wp:positionH relativeFrom="page">
                  <wp:posOffset>404274</wp:posOffset>
                </wp:positionH>
                <wp:positionV relativeFrom="paragraph">
                  <wp:posOffset>224928</wp:posOffset>
                </wp:positionV>
                <wp:extent cx="1733550" cy="1186757"/>
                <wp:effectExtent l="0" t="0" r="0" b="0"/>
                <wp:wrapNone/>
                <wp:docPr id="211" name="Cuadro de texto 211"/>
                <wp:cNvGraphicFramePr/>
                <a:graphic xmlns:a="http://schemas.openxmlformats.org/drawingml/2006/main">
                  <a:graphicData uri="http://schemas.microsoft.com/office/word/2010/wordprocessingShape">
                    <wps:wsp>
                      <wps:cNvSpPr txBox="1"/>
                      <wps:spPr>
                        <a:xfrm>
                          <a:off x="0" y="0"/>
                          <a:ext cx="1733550" cy="1186757"/>
                        </a:xfrm>
                        <a:prstGeom prst="rect">
                          <a:avLst/>
                        </a:prstGeom>
                        <a:noFill/>
                        <a:ln w="6350">
                          <a:noFill/>
                        </a:ln>
                      </wps:spPr>
                      <wps:txbx>
                        <w:txbxContent>
                          <w:p w14:paraId="4118E5B3"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9</w:t>
                            </w:r>
                            <w:r w:rsidRPr="00641829">
                              <w:rPr>
                                <w:rFonts w:asciiTheme="majorHAnsi" w:hAnsiTheme="majorHAnsi"/>
                                <w:b/>
                                <w:color w:val="244061" w:themeColor="accent1" w:themeShade="80"/>
                                <w:sz w:val="160"/>
                              </w:rPr>
                              <w:t>.</w:t>
                            </w:r>
                          </w:p>
                          <w:p w14:paraId="7330CCB4"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413C8" id="Cuadro de texto 211" o:spid="_x0000_s1081" type="#_x0000_t202" style="position:absolute;left:0;text-align:left;margin-left:31.85pt;margin-top:17.7pt;width:136.5pt;height:93.45pt;z-index:2521963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" filled="f" stroked="f" strokeweight=".5pt">
                <v:textbox>
                  <w:txbxContent>
                    <w:p w14:paraId="4118E5B3"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9</w:t>
                      </w:r>
                      <w:r w:rsidRPr="00641829">
                        <w:rPr>
                          <w:rFonts w:asciiTheme="majorHAnsi" w:hAnsiTheme="majorHAnsi"/>
                          <w:b/>
                          <w:color w:val="244061" w:themeColor="accent1" w:themeShade="80"/>
                          <w:sz w:val="160"/>
                        </w:rPr>
                        <w:t>.</w:t>
                      </w:r>
                    </w:p>
                    <w:p w14:paraId="7330CCB4" w14:textId="77777777" w:rsidR="00925FF7" w:rsidRPr="000E5D8C" w:rsidRDefault="00925FF7" w:rsidP="00540DCB">
                      <w:pPr>
                        <w:rPr>
                          <w:rFonts w:asciiTheme="majorHAnsi" w:hAnsiTheme="majorHAnsi"/>
                          <w:b/>
                          <w:color w:val="244061" w:themeColor="accent1" w:themeShade="80"/>
                          <w:sz w:val="28"/>
                        </w:rPr>
                      </w:pPr>
                    </w:p>
                  </w:txbxContent>
                </v:textbox>
                <w10:wrap anchorx="page"/>
              </v:shape>
            </w:pict>
          </mc:Fallback>
        </mc:AlternateContent>
      </w:r>
      <w:r w:rsidRPr="00996F33">
        <w:rPr>
          <w:noProof/>
          <w:lang w:eastAsia="es-MX"/>
        </w:rPr>
        <mc:AlternateContent>
          <mc:Choice Requires="wps">
            <w:drawing>
              <wp:anchor distT="0" distB="0" distL="114300" distR="114300" simplePos="0" relativeHeight="252195327" behindDoc="0" locked="0" layoutInCell="1" allowOverlap="1" wp14:anchorId="1271248A" wp14:editId="64092BAC">
                <wp:simplePos x="0" y="0"/>
                <wp:positionH relativeFrom="margin">
                  <wp:posOffset>4708138</wp:posOffset>
                </wp:positionH>
                <wp:positionV relativeFrom="paragraph">
                  <wp:posOffset>191135</wp:posOffset>
                </wp:positionV>
                <wp:extent cx="1586865" cy="1242060"/>
                <wp:effectExtent l="0" t="0" r="0" b="0"/>
                <wp:wrapNone/>
                <wp:docPr id="209" name="Cuadro de texto 209"/>
                <wp:cNvGraphicFramePr/>
                <a:graphic xmlns:a="http://schemas.openxmlformats.org/drawingml/2006/main">
                  <a:graphicData uri="http://schemas.microsoft.com/office/word/2010/wordprocessingShape">
                    <wps:wsp>
                      <wps:cNvSpPr txBox="1"/>
                      <wps:spPr>
                        <a:xfrm>
                          <a:off x="0" y="0"/>
                          <a:ext cx="1586865" cy="1242060"/>
                        </a:xfrm>
                        <a:prstGeom prst="rect">
                          <a:avLst/>
                        </a:prstGeom>
                        <a:noFill/>
                        <a:ln w="6350">
                          <a:noFill/>
                        </a:ln>
                      </wps:spPr>
                      <wps:txbx>
                        <w:txbxContent>
                          <w:p w14:paraId="14A4ED4B"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I</w:t>
                            </w:r>
                            <w:r w:rsidRPr="00641829">
                              <w:rPr>
                                <w:rFonts w:asciiTheme="majorHAnsi" w:hAnsiTheme="majorHAnsi"/>
                                <w:b/>
                                <w:color w:val="244061" w:themeColor="accent1" w:themeShade="80"/>
                                <w:sz w:val="160"/>
                              </w:rPr>
                              <w:t>.</w:t>
                            </w:r>
                          </w:p>
                          <w:p w14:paraId="16302260"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1248A" id="Cuadro de texto 209" o:spid="_x0000_s1082" type="#_x0000_t202" style="position:absolute;left:0;text-align:left;margin-left:370.7pt;margin-top:15.05pt;width:124.95pt;height:97.8pt;z-index:252195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" filled="f" stroked="f" strokeweight=".5pt">
                <v:textbox>
                  <w:txbxContent>
                    <w:p w14:paraId="14A4ED4B"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I</w:t>
                      </w:r>
                      <w:r w:rsidRPr="00641829">
                        <w:rPr>
                          <w:rFonts w:asciiTheme="majorHAnsi" w:hAnsiTheme="majorHAnsi"/>
                          <w:b/>
                          <w:color w:val="244061" w:themeColor="accent1" w:themeShade="80"/>
                          <w:sz w:val="160"/>
                        </w:rPr>
                        <w:t>.</w:t>
                      </w:r>
                    </w:p>
                    <w:p w14:paraId="16302260"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p>
    <w:p w14:paraId="5DC2ED8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A1ECDC0"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AC80EB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7E8BB9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671BCD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46753C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B06164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3911D26"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1180A9B"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25BA0F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03A261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1D38FA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C3AD11C"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774F80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D5C727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E9F5EF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30A5A7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F3D0D9A"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43F9147" w14:textId="77777777" w:rsidR="00540DCB" w:rsidRPr="00996F33" w:rsidRDefault="00540DCB" w:rsidP="00540DCB">
      <w:pPr>
        <w:pStyle w:val="Prrafodelista"/>
        <w:tabs>
          <w:tab w:val="left" w:pos="3994"/>
        </w:tabs>
        <w:ind w:left="786"/>
        <w:rPr>
          <w:rFonts w:asciiTheme="majorHAnsi" w:hAnsiTheme="majorHAnsi"/>
          <w:b/>
          <w:color w:val="244061" w:themeColor="accent1" w:themeShade="80"/>
          <w:sz w:val="28"/>
        </w:rPr>
      </w:pPr>
      <w:r w:rsidRPr="00996F33">
        <w:rPr>
          <w:rFonts w:asciiTheme="majorHAnsi" w:hAnsiTheme="majorHAnsi"/>
          <w:b/>
          <w:color w:val="244061" w:themeColor="accent1" w:themeShade="80"/>
          <w:sz w:val="28"/>
        </w:rPr>
        <w:tab/>
      </w:r>
    </w:p>
    <w:p w14:paraId="25B543CF" w14:textId="77777777" w:rsidR="00540DCB" w:rsidRPr="00996F33" w:rsidRDefault="00540DCB" w:rsidP="00540DCB">
      <w:pPr>
        <w:pStyle w:val="Prrafodelista"/>
        <w:tabs>
          <w:tab w:val="left" w:pos="3994"/>
        </w:tabs>
        <w:ind w:left="786"/>
        <w:rPr>
          <w:rFonts w:asciiTheme="majorHAnsi" w:hAnsiTheme="majorHAnsi"/>
          <w:b/>
          <w:color w:val="244061" w:themeColor="accent1" w:themeShade="80"/>
          <w:sz w:val="28"/>
        </w:rPr>
      </w:pPr>
    </w:p>
    <w:p w14:paraId="66D59B54" w14:textId="77777777" w:rsidR="00540DCB" w:rsidRPr="00996F33" w:rsidRDefault="00540DCB" w:rsidP="00540DCB">
      <w:pPr>
        <w:pStyle w:val="Prrafodelista"/>
        <w:spacing w:after="0" w:line="240" w:lineRule="auto"/>
        <w:ind w:left="786"/>
        <w:rPr>
          <w:rFonts w:asciiTheme="majorHAnsi" w:hAnsiTheme="majorHAnsi"/>
          <w:b/>
          <w:color w:val="244061" w:themeColor="accent1" w:themeShade="80"/>
          <w:sz w:val="14"/>
        </w:rPr>
      </w:pPr>
    </w:p>
    <w:p w14:paraId="03EE2B9A" w14:textId="77777777" w:rsidR="002E2207" w:rsidRDefault="002E2207" w:rsidP="00AC2A91">
      <w:pPr>
        <w:pStyle w:val="Prrafodelista"/>
        <w:numPr>
          <w:ilvl w:val="0"/>
          <w:numId w:val="14"/>
        </w:numPr>
        <w:tabs>
          <w:tab w:val="left" w:pos="1605"/>
        </w:tabs>
        <w:jc w:val="both"/>
        <w:rPr>
          <w:rFonts w:ascii="Arial Narrow" w:hAnsi="Arial Narrow"/>
          <w:b/>
          <w:sz w:val="24"/>
          <w:szCs w:val="24"/>
        </w:rPr>
        <w:sectPr w:rsidR="002E2207" w:rsidSect="00171DDC">
          <w:pgSz w:w="12240" w:h="15840"/>
          <w:pgMar w:top="1417" w:right="1701" w:bottom="1417" w:left="1701" w:header="708" w:footer="708" w:gutter="0"/>
          <w:pgNumType w:start="55"/>
          <w:cols w:space="708"/>
          <w:titlePg/>
          <w:docGrid w:linePitch="360"/>
        </w:sectPr>
      </w:pPr>
    </w:p>
    <w:p w14:paraId="2BB4E4E5" w14:textId="77777777" w:rsidR="00540DCB" w:rsidRPr="00996F33" w:rsidRDefault="00540DCB" w:rsidP="00AC2A91">
      <w:pPr>
        <w:pStyle w:val="Prrafodelista"/>
        <w:numPr>
          <w:ilvl w:val="0"/>
          <w:numId w:val="14"/>
        </w:numPr>
        <w:tabs>
          <w:tab w:val="left" w:pos="1605"/>
        </w:tabs>
        <w:jc w:val="both"/>
        <w:rPr>
          <w:rFonts w:ascii="Arial Narrow" w:hAnsi="Arial Narrow"/>
          <w:b/>
          <w:sz w:val="24"/>
          <w:szCs w:val="24"/>
        </w:rPr>
      </w:pPr>
      <w:r w:rsidRPr="00996F33">
        <w:rPr>
          <w:rFonts w:ascii="Arial Narrow" w:hAnsi="Arial Narrow"/>
          <w:b/>
          <w:sz w:val="24"/>
          <w:szCs w:val="24"/>
        </w:rPr>
        <w:lastRenderedPageBreak/>
        <w:t xml:space="preserve">Identificación y análisis de riesgos: </w:t>
      </w:r>
      <w:r w:rsidRPr="00996F33">
        <w:rPr>
          <w:rFonts w:ascii="Arial Narrow" w:hAnsi="Arial Narrow"/>
          <w:sz w:val="24"/>
          <w:szCs w:val="24"/>
        </w:rPr>
        <w:t>permite conocer los peligros y amenazas a los que se está expuesto; estudiar y conocer los fenómenos perturbadores, identificando dónde, cuándo y cómo afectan. Establecer a distintos niveles de escala y detalle, las características y niveles actuales de riesgo, entendiéndolo como el encuentro desafortunado del peligro (agente perturbador) con la vulnerabilidad (propensión a ser afectado) por medio de la exposición (el valor del sistema afectable).</w:t>
      </w:r>
      <w:r w:rsidRPr="00996F33">
        <w:rPr>
          <w:rFonts w:ascii="Arial Narrow" w:hAnsi="Arial Narrow"/>
          <w:sz w:val="24"/>
          <w:szCs w:val="24"/>
          <w:vertAlign w:val="superscript"/>
        </w:rPr>
        <w:t>1</w:t>
      </w:r>
    </w:p>
    <w:p w14:paraId="55BDF6F0" w14:textId="77777777" w:rsidR="00540DCB" w:rsidRPr="00996F33" w:rsidRDefault="00540DCB" w:rsidP="00540DCB">
      <w:pPr>
        <w:pStyle w:val="Prrafodelista"/>
        <w:ind w:left="1146"/>
        <w:jc w:val="both"/>
        <w:rPr>
          <w:rFonts w:ascii="Arial Narrow" w:hAnsi="Arial Narrow"/>
          <w:b/>
          <w:sz w:val="24"/>
          <w:szCs w:val="24"/>
        </w:rPr>
      </w:pPr>
    </w:p>
    <w:p w14:paraId="73B7358B" w14:textId="77777777" w:rsidR="00540DCB" w:rsidRPr="00996F33" w:rsidRDefault="00540DCB" w:rsidP="00AC2A91">
      <w:pPr>
        <w:pStyle w:val="Prrafodelista"/>
        <w:numPr>
          <w:ilvl w:val="0"/>
          <w:numId w:val="14"/>
        </w:numPr>
        <w:tabs>
          <w:tab w:val="left" w:pos="1605"/>
        </w:tabs>
        <w:jc w:val="both"/>
        <w:rPr>
          <w:rFonts w:ascii="Arial Narrow" w:hAnsi="Arial Narrow"/>
          <w:b/>
          <w:sz w:val="24"/>
          <w:szCs w:val="24"/>
        </w:rPr>
      </w:pPr>
      <w:r w:rsidRPr="00996F33">
        <w:rPr>
          <w:rFonts w:ascii="Arial Narrow" w:hAnsi="Arial Narrow"/>
          <w:b/>
          <w:sz w:val="24"/>
          <w:szCs w:val="24"/>
        </w:rPr>
        <w:t xml:space="preserve">Imagen urbana: </w:t>
      </w:r>
      <w:r w:rsidRPr="00996F33">
        <w:rPr>
          <w:rFonts w:ascii="Arial Narrow" w:hAnsi="Arial Narrow"/>
          <w:sz w:val="24"/>
          <w:szCs w:val="24"/>
        </w:rPr>
        <w:t>es el resultado del conjunto de percepciones producidas por las características específicas arquitectónicas, urbanísticas y socioeconómicas de una localidad, más las originadas por los ocupantes de ese ámbito físico territorial, en el desarrollo de sus actividades habituales, en función de las pautas de conducta que los motiva. Tanto la forma y aspectos de la traza humana, tipo de antigüedad de las construcciones, así como las particularidades de barrios, calles, edificios o sectores y elementos históricos y artísticos de una localidad, son elementos entre otros, que dan una visión general parcial de sus características.</w:t>
      </w:r>
      <w:r w:rsidR="00A00A19" w:rsidRPr="00996F33">
        <w:rPr>
          <w:rFonts w:ascii="Arial Narrow" w:hAnsi="Arial Narrow"/>
          <w:sz w:val="24"/>
          <w:szCs w:val="24"/>
          <w:vertAlign w:val="superscript"/>
        </w:rPr>
        <w:t>2</w:t>
      </w:r>
    </w:p>
    <w:p w14:paraId="568E05F6" w14:textId="77777777" w:rsidR="00540DCB" w:rsidRPr="00996F33" w:rsidRDefault="00540DCB" w:rsidP="00540DCB">
      <w:pPr>
        <w:pStyle w:val="Prrafodelista"/>
        <w:ind w:left="709" w:hanging="283"/>
        <w:jc w:val="both"/>
        <w:rPr>
          <w:rFonts w:ascii="Arial Narrow" w:hAnsi="Arial Narrow"/>
          <w:b/>
          <w:sz w:val="24"/>
          <w:szCs w:val="24"/>
        </w:rPr>
      </w:pPr>
    </w:p>
    <w:p w14:paraId="2187A0EF" w14:textId="77777777" w:rsidR="00540DCB" w:rsidRPr="00996F33" w:rsidRDefault="00540DCB" w:rsidP="00AC2A91">
      <w:pPr>
        <w:pStyle w:val="Prrafodelista"/>
        <w:numPr>
          <w:ilvl w:val="0"/>
          <w:numId w:val="14"/>
        </w:numPr>
        <w:tabs>
          <w:tab w:val="left" w:pos="1605"/>
        </w:tabs>
        <w:jc w:val="both"/>
        <w:rPr>
          <w:rFonts w:ascii="Arial Narrow" w:hAnsi="Arial Narrow"/>
          <w:b/>
          <w:sz w:val="24"/>
          <w:szCs w:val="24"/>
        </w:rPr>
      </w:pPr>
      <w:r w:rsidRPr="00996F33">
        <w:rPr>
          <w:rFonts w:ascii="Arial Narrow" w:hAnsi="Arial Narrow"/>
          <w:b/>
          <w:sz w:val="24"/>
          <w:szCs w:val="24"/>
        </w:rPr>
        <w:t xml:space="preserve">Impacto ambiental: </w:t>
      </w:r>
      <w:r w:rsidRPr="00996F33">
        <w:rPr>
          <w:rFonts w:ascii="Arial Narrow" w:hAnsi="Arial Narrow"/>
          <w:sz w:val="24"/>
          <w:szCs w:val="24"/>
        </w:rPr>
        <w:t>l</w:t>
      </w:r>
      <w:r w:rsidRPr="00996F33">
        <w:rPr>
          <w:rFonts w:ascii="Arial Narrow" w:hAnsi="Arial Narrow" w:cs="Helvetica"/>
          <w:sz w:val="24"/>
          <w:szCs w:val="24"/>
          <w:shd w:val="clear" w:color="auto" w:fill="FFFFFF"/>
        </w:rPr>
        <w:t>as alteraciones a los recursos naturales o al ecosistema ocasionadas por la acción del ser humano (LADF).</w:t>
      </w:r>
      <w:r w:rsidR="00A00A19" w:rsidRPr="00996F33">
        <w:rPr>
          <w:rFonts w:ascii="Arial Narrow" w:hAnsi="Arial Narrow" w:cs="Helvetica"/>
          <w:sz w:val="24"/>
          <w:szCs w:val="24"/>
          <w:shd w:val="clear" w:color="auto" w:fill="FFFFFF"/>
          <w:vertAlign w:val="superscript"/>
        </w:rPr>
        <w:t>3</w:t>
      </w:r>
    </w:p>
    <w:p w14:paraId="6B35C03F" w14:textId="77777777" w:rsidR="00540DCB" w:rsidRPr="00996F33" w:rsidRDefault="00540DCB" w:rsidP="00540DCB">
      <w:pPr>
        <w:pStyle w:val="Prrafodelista"/>
        <w:ind w:left="709" w:hanging="283"/>
        <w:rPr>
          <w:rFonts w:asciiTheme="majorHAnsi" w:hAnsiTheme="majorHAnsi"/>
          <w:b/>
          <w:sz w:val="28"/>
        </w:rPr>
      </w:pPr>
    </w:p>
    <w:p w14:paraId="081D1F69" w14:textId="0330D2BA" w:rsidR="00540DCB" w:rsidRPr="00394773" w:rsidRDefault="00540DCB" w:rsidP="00AC2A91">
      <w:pPr>
        <w:pStyle w:val="Prrafodelista"/>
        <w:numPr>
          <w:ilvl w:val="0"/>
          <w:numId w:val="14"/>
        </w:numPr>
        <w:tabs>
          <w:tab w:val="left" w:pos="1605"/>
        </w:tabs>
        <w:jc w:val="both"/>
        <w:rPr>
          <w:rFonts w:ascii="Arial Narrow" w:hAnsi="Arial Narrow"/>
          <w:b/>
          <w:sz w:val="24"/>
          <w:szCs w:val="24"/>
        </w:rPr>
      </w:pPr>
      <w:r w:rsidRPr="00996F33">
        <w:rPr>
          <w:rFonts w:ascii="Arial Narrow" w:hAnsi="Arial Narrow"/>
          <w:b/>
          <w:sz w:val="24"/>
          <w:szCs w:val="24"/>
        </w:rPr>
        <w:t>Impacto</w:t>
      </w:r>
      <w:r w:rsidRPr="00996F33">
        <w:rPr>
          <w:rFonts w:ascii="Arial Narrow" w:hAnsi="Arial Narrow" w:cs="Helvetica"/>
          <w:b/>
          <w:sz w:val="24"/>
          <w:szCs w:val="24"/>
          <w:shd w:val="clear" w:color="auto" w:fill="FFFFFF"/>
        </w:rPr>
        <w:t xml:space="preserve"> ecológico:</w:t>
      </w:r>
      <w:r w:rsidRPr="00996F33">
        <w:rPr>
          <w:rFonts w:ascii="Arial Narrow" w:hAnsi="Arial Narrow"/>
          <w:b/>
          <w:sz w:val="24"/>
          <w:szCs w:val="24"/>
        </w:rPr>
        <w:t xml:space="preserve"> </w:t>
      </w:r>
      <w:r w:rsidRPr="00996F33">
        <w:rPr>
          <w:rFonts w:ascii="Arial Narrow" w:hAnsi="Arial Narrow" w:cs="Helvetica"/>
          <w:sz w:val="24"/>
          <w:szCs w:val="24"/>
          <w:shd w:val="clear" w:color="auto" w:fill="FFFFFF"/>
        </w:rPr>
        <w:t>el impacto del hombre o de las actividades naturales sobre los organismos vivientes y sus ambientes no vivientes.</w:t>
      </w:r>
      <w:r w:rsidR="00A00A19" w:rsidRPr="00996F33">
        <w:rPr>
          <w:rFonts w:ascii="Arial Narrow" w:hAnsi="Arial Narrow" w:cs="Helvetica"/>
          <w:sz w:val="24"/>
          <w:szCs w:val="24"/>
          <w:shd w:val="clear" w:color="auto" w:fill="FFFFFF"/>
          <w:vertAlign w:val="superscript"/>
        </w:rPr>
        <w:t>4</w:t>
      </w:r>
    </w:p>
    <w:p w14:paraId="38676DC2" w14:textId="77777777" w:rsidR="00394773" w:rsidRPr="00394773" w:rsidRDefault="00394773" w:rsidP="00394773">
      <w:pPr>
        <w:pStyle w:val="Prrafodelista"/>
        <w:rPr>
          <w:rFonts w:ascii="Arial Narrow" w:hAnsi="Arial Narrow"/>
          <w:b/>
          <w:sz w:val="24"/>
          <w:szCs w:val="24"/>
        </w:rPr>
      </w:pPr>
    </w:p>
    <w:p w14:paraId="0310D927" w14:textId="38ECC42E" w:rsidR="00394773" w:rsidRPr="00394773" w:rsidRDefault="00586960" w:rsidP="00AC2A91">
      <w:pPr>
        <w:pStyle w:val="Prrafodelista"/>
        <w:numPr>
          <w:ilvl w:val="0"/>
          <w:numId w:val="14"/>
        </w:numPr>
        <w:tabs>
          <w:tab w:val="left" w:pos="1605"/>
        </w:tabs>
        <w:jc w:val="both"/>
        <w:rPr>
          <w:rFonts w:ascii="Arial Narrow" w:hAnsi="Arial Narrow" w:cs="Helvetica"/>
          <w:b/>
          <w:sz w:val="24"/>
          <w:szCs w:val="24"/>
          <w:shd w:val="clear" w:color="auto" w:fill="FFFFFF"/>
        </w:rPr>
      </w:pPr>
      <w:r>
        <w:rPr>
          <w:rFonts w:ascii="Arial Narrow" w:hAnsi="Arial Narrow" w:cs="Helvetica"/>
          <w:b/>
          <w:sz w:val="24"/>
          <w:szCs w:val="24"/>
          <w:shd w:val="clear" w:color="auto" w:fill="FFFFFF"/>
        </w:rPr>
        <w:t>Impacto t</w:t>
      </w:r>
      <w:r w:rsidR="00394773" w:rsidRPr="00394773">
        <w:rPr>
          <w:rFonts w:ascii="Arial Narrow" w:hAnsi="Arial Narrow" w:cs="Helvetica"/>
          <w:b/>
          <w:sz w:val="24"/>
          <w:szCs w:val="24"/>
          <w:shd w:val="clear" w:color="auto" w:fill="FFFFFF"/>
        </w:rPr>
        <w:t>erritorial</w:t>
      </w:r>
      <w:r w:rsidR="00394773">
        <w:rPr>
          <w:rFonts w:ascii="Arial Narrow" w:hAnsi="Arial Narrow" w:cs="Helvetica"/>
          <w:b/>
          <w:sz w:val="24"/>
          <w:szCs w:val="24"/>
          <w:shd w:val="clear" w:color="auto" w:fill="FFFFFF"/>
        </w:rPr>
        <w:t xml:space="preserve">: </w:t>
      </w:r>
      <w:r w:rsidR="006C1F04">
        <w:rPr>
          <w:rFonts w:ascii="Arial Narrow" w:hAnsi="Arial Narrow" w:cs="Helvetica"/>
          <w:sz w:val="24"/>
          <w:szCs w:val="24"/>
          <w:shd w:val="clear" w:color="auto" w:fill="FFFFFF"/>
        </w:rPr>
        <w:t>e</w:t>
      </w:r>
      <w:r w:rsidR="00394773" w:rsidRPr="00394773">
        <w:rPr>
          <w:rFonts w:ascii="Arial Narrow" w:hAnsi="Arial Narrow" w:cs="Helvetica"/>
          <w:sz w:val="24"/>
          <w:szCs w:val="24"/>
          <w:shd w:val="clear" w:color="auto" w:fill="FFFFFF"/>
        </w:rPr>
        <w:t>fectos directos e indirectos que se manifiestan en un sistema territorial determinado, a partir de la modificación o transformación de su dinámica, como resultado de la implementación de políticas o proyectos públicos o privados, en el corto, mediano o largo plazo</w:t>
      </w:r>
      <w:r w:rsidR="00394773">
        <w:rPr>
          <w:rFonts w:ascii="Arial Narrow" w:hAnsi="Arial Narrow" w:cs="Helvetica"/>
          <w:sz w:val="24"/>
          <w:szCs w:val="24"/>
          <w:shd w:val="clear" w:color="auto" w:fill="FFFFFF"/>
        </w:rPr>
        <w:t>.</w:t>
      </w:r>
      <w:r w:rsidR="00394773" w:rsidRPr="00996F33">
        <w:rPr>
          <w:rFonts w:ascii="Arial Narrow" w:hAnsi="Arial Narrow" w:cs="Helvetica"/>
          <w:sz w:val="24"/>
          <w:szCs w:val="24"/>
          <w:shd w:val="clear" w:color="auto" w:fill="FFFFFF"/>
          <w:vertAlign w:val="superscript"/>
        </w:rPr>
        <w:t>5</w:t>
      </w:r>
    </w:p>
    <w:p w14:paraId="604AAF9F" w14:textId="77777777" w:rsidR="00540DCB" w:rsidRPr="00996F33" w:rsidRDefault="00540DCB" w:rsidP="00540DCB">
      <w:pPr>
        <w:pStyle w:val="Prrafodelista"/>
        <w:rPr>
          <w:rFonts w:ascii="Arial Narrow" w:hAnsi="Arial Narrow"/>
          <w:b/>
          <w:sz w:val="24"/>
          <w:szCs w:val="24"/>
        </w:rPr>
      </w:pPr>
    </w:p>
    <w:p w14:paraId="2C40549C" w14:textId="7EC8AFDD" w:rsidR="00540DCB" w:rsidRPr="00996F33" w:rsidRDefault="00540DCB" w:rsidP="00AC2A91">
      <w:pPr>
        <w:pStyle w:val="Prrafodelista"/>
        <w:numPr>
          <w:ilvl w:val="0"/>
          <w:numId w:val="14"/>
        </w:numPr>
        <w:tabs>
          <w:tab w:val="left" w:pos="1605"/>
        </w:tabs>
        <w:jc w:val="both"/>
        <w:rPr>
          <w:rFonts w:ascii="Arial Narrow" w:hAnsi="Arial Narrow" w:cs="Helvetica"/>
          <w:b/>
          <w:sz w:val="24"/>
          <w:szCs w:val="24"/>
          <w:shd w:val="clear" w:color="auto" w:fill="FFFFFF"/>
        </w:rPr>
      </w:pPr>
      <w:r w:rsidRPr="00996F33">
        <w:rPr>
          <w:rFonts w:ascii="Arial Narrow" w:hAnsi="Arial Narrow"/>
          <w:b/>
          <w:sz w:val="24"/>
          <w:szCs w:val="24"/>
        </w:rPr>
        <w:t>Incendio</w:t>
      </w:r>
      <w:r w:rsidRPr="00996F33">
        <w:rPr>
          <w:rFonts w:ascii="Arial Narrow" w:hAnsi="Arial Narrow" w:cs="Helvetica"/>
          <w:b/>
          <w:sz w:val="24"/>
          <w:szCs w:val="24"/>
          <w:shd w:val="clear" w:color="auto" w:fill="FFFFFF"/>
        </w:rPr>
        <w:t xml:space="preserve"> forestal</w:t>
      </w:r>
      <w:r w:rsidRPr="00996F33">
        <w:rPr>
          <w:rFonts w:ascii="Arial Narrow" w:hAnsi="Arial Narrow" w:cs="Helvetica"/>
          <w:sz w:val="24"/>
          <w:szCs w:val="24"/>
          <w:shd w:val="clear" w:color="auto" w:fill="FFFFFF"/>
        </w:rPr>
        <w:t>: es un fuego que se da en bosques naturales o artificiales producido por la acción del ser humano o causado por la naturaleza y que avanza sin ningún control, ocasionando daños ecológicos, climáticos, económicos y sociales.</w:t>
      </w:r>
      <w:r w:rsidR="00394773">
        <w:rPr>
          <w:rFonts w:ascii="Arial Narrow" w:hAnsi="Arial Narrow" w:cs="Helvetica"/>
          <w:sz w:val="24"/>
          <w:szCs w:val="24"/>
          <w:shd w:val="clear" w:color="auto" w:fill="FFFFFF"/>
          <w:vertAlign w:val="superscript"/>
        </w:rPr>
        <w:t>6</w:t>
      </w:r>
    </w:p>
    <w:p w14:paraId="3AFAA316" w14:textId="77777777" w:rsidR="00540DCB" w:rsidRPr="00996F33" w:rsidRDefault="00540DCB" w:rsidP="00540DCB">
      <w:pPr>
        <w:pStyle w:val="Prrafodelista"/>
        <w:ind w:left="709" w:hanging="283"/>
        <w:rPr>
          <w:rFonts w:ascii="Arial Narrow" w:hAnsi="Arial Narrow"/>
          <w:b/>
          <w:sz w:val="24"/>
          <w:szCs w:val="24"/>
        </w:rPr>
      </w:pPr>
    </w:p>
    <w:p w14:paraId="3C4F6898" w14:textId="1807C65F" w:rsidR="00540DCB" w:rsidRPr="00996F33" w:rsidRDefault="00540DCB" w:rsidP="00AC2A91">
      <w:pPr>
        <w:pStyle w:val="Prrafodelista"/>
        <w:numPr>
          <w:ilvl w:val="0"/>
          <w:numId w:val="14"/>
        </w:numPr>
        <w:tabs>
          <w:tab w:val="left" w:pos="1605"/>
        </w:tabs>
        <w:jc w:val="both"/>
        <w:rPr>
          <w:rFonts w:ascii="Arial Narrow" w:hAnsi="Arial Narrow"/>
          <w:b/>
          <w:sz w:val="24"/>
          <w:szCs w:val="24"/>
        </w:rPr>
      </w:pPr>
      <w:r w:rsidRPr="00996F33">
        <w:rPr>
          <w:rFonts w:ascii="Arial Narrow" w:hAnsi="Arial Narrow"/>
          <w:b/>
          <w:sz w:val="24"/>
          <w:szCs w:val="24"/>
        </w:rPr>
        <w:t xml:space="preserve">Índice de edificación: </w:t>
      </w:r>
      <w:r w:rsidRPr="00996F33">
        <w:rPr>
          <w:rFonts w:ascii="Arial Narrow" w:hAnsi="Arial Narrow"/>
          <w:sz w:val="24"/>
          <w:szCs w:val="24"/>
        </w:rPr>
        <w:t>la unidad de medida que sirve para conocer cuántas viviendas o unidades privativas pueden ser edificadas dentro de un mismo predio o lote en las zonas habitacionales, se aplica dividiendo la superficie del lote entre los metros cuadrados que se determinan como índice de edificación.</w:t>
      </w:r>
      <w:r w:rsidR="00394773">
        <w:rPr>
          <w:rFonts w:ascii="Arial Narrow" w:hAnsi="Arial Narrow"/>
          <w:sz w:val="24"/>
          <w:szCs w:val="24"/>
          <w:vertAlign w:val="superscript"/>
        </w:rPr>
        <w:t>7</w:t>
      </w:r>
    </w:p>
    <w:p w14:paraId="4D6C74BF" w14:textId="77777777" w:rsidR="00540DCB" w:rsidRPr="00996F33" w:rsidRDefault="00540DCB" w:rsidP="00540DCB">
      <w:pPr>
        <w:pStyle w:val="Prrafodelista"/>
        <w:rPr>
          <w:rFonts w:ascii="Arial Narrow" w:hAnsi="Arial Narrow"/>
          <w:b/>
          <w:sz w:val="24"/>
          <w:szCs w:val="24"/>
        </w:rPr>
      </w:pPr>
    </w:p>
    <w:p w14:paraId="54C7A1F2" w14:textId="49DD77A6" w:rsidR="00540DCB" w:rsidRPr="00996F33" w:rsidRDefault="00540DCB" w:rsidP="00AC2A91">
      <w:pPr>
        <w:pStyle w:val="Prrafodelista"/>
        <w:numPr>
          <w:ilvl w:val="0"/>
          <w:numId w:val="14"/>
        </w:numPr>
        <w:tabs>
          <w:tab w:val="left" w:pos="1605"/>
        </w:tabs>
        <w:jc w:val="both"/>
        <w:rPr>
          <w:rFonts w:ascii="Arial Narrow" w:hAnsi="Arial Narrow"/>
          <w:b/>
          <w:sz w:val="24"/>
          <w:szCs w:val="24"/>
        </w:rPr>
      </w:pPr>
      <w:r w:rsidRPr="00996F33">
        <w:rPr>
          <w:rFonts w:ascii="Arial Narrow" w:hAnsi="Arial Narrow"/>
          <w:b/>
          <w:sz w:val="24"/>
          <w:szCs w:val="24"/>
        </w:rPr>
        <w:t xml:space="preserve">Información estadística: </w:t>
      </w:r>
      <w:r w:rsidRPr="00996F33">
        <w:rPr>
          <w:rFonts w:ascii="Arial Narrow" w:hAnsi="Arial Narrow"/>
          <w:sz w:val="24"/>
          <w:szCs w:val="24"/>
        </w:rPr>
        <w:t>conjunto de resultados cuantitativos o datos que se obtienen de las Actividades Estadísticas y Geográficas en materia estadística, tomando como base los datos primarios obtenidos de los Informantes del Sistema sobre hechos que son relevantes para el conocimiento de los fenómenos económicos, demográficos y sociales, así como sus relaciones con el medio ambiente y el espacio territorial.</w:t>
      </w:r>
      <w:r w:rsidR="00394773">
        <w:rPr>
          <w:rFonts w:ascii="Arial Narrow" w:hAnsi="Arial Narrow"/>
          <w:sz w:val="24"/>
          <w:szCs w:val="24"/>
          <w:vertAlign w:val="superscript"/>
        </w:rPr>
        <w:t>8</w:t>
      </w:r>
    </w:p>
    <w:p w14:paraId="46C29975" w14:textId="14E50B60" w:rsidR="00394773" w:rsidRPr="00394773" w:rsidRDefault="00540DCB" w:rsidP="00394773">
      <w:pPr>
        <w:pStyle w:val="Prrafodelista"/>
        <w:numPr>
          <w:ilvl w:val="0"/>
          <w:numId w:val="14"/>
        </w:numPr>
        <w:tabs>
          <w:tab w:val="left" w:pos="1605"/>
        </w:tabs>
        <w:jc w:val="both"/>
        <w:rPr>
          <w:rFonts w:ascii="Arial Narrow" w:hAnsi="Arial Narrow"/>
          <w:sz w:val="24"/>
          <w:szCs w:val="24"/>
        </w:rPr>
      </w:pPr>
      <w:r w:rsidRPr="00996F33">
        <w:rPr>
          <w:rFonts w:ascii="Arial Narrow" w:hAnsi="Arial Narrow"/>
          <w:b/>
          <w:sz w:val="24"/>
          <w:szCs w:val="24"/>
        </w:rPr>
        <w:lastRenderedPageBreak/>
        <w:t xml:space="preserve">Información geográfica: </w:t>
      </w:r>
      <w:r w:rsidRPr="00996F33">
        <w:rPr>
          <w:rFonts w:ascii="Arial Narrow" w:hAnsi="Arial Narrow"/>
          <w:sz w:val="24"/>
          <w:szCs w:val="24"/>
        </w:rPr>
        <w:t>conjunto organizado de datos espaciales georreferenciados, que mediante símbolos y códigos genera el conocimiento acerca de las condiciones físico-ambientales, de los recursos naturales y de las obras de naturaleza antrópica del territorio nacional.</w:t>
      </w:r>
      <w:r w:rsidR="00394773">
        <w:rPr>
          <w:rFonts w:ascii="Arial Narrow" w:hAnsi="Arial Narrow"/>
          <w:sz w:val="24"/>
          <w:szCs w:val="24"/>
          <w:vertAlign w:val="superscript"/>
        </w:rPr>
        <w:t>9</w:t>
      </w:r>
    </w:p>
    <w:p w14:paraId="31F21773" w14:textId="77777777" w:rsidR="00394773" w:rsidRPr="00394773" w:rsidRDefault="00394773" w:rsidP="00394773">
      <w:pPr>
        <w:pStyle w:val="Prrafodelista"/>
        <w:tabs>
          <w:tab w:val="left" w:pos="1605"/>
        </w:tabs>
        <w:jc w:val="both"/>
        <w:rPr>
          <w:rFonts w:ascii="Arial Narrow" w:hAnsi="Arial Narrow"/>
          <w:sz w:val="24"/>
          <w:szCs w:val="24"/>
        </w:rPr>
      </w:pPr>
    </w:p>
    <w:p w14:paraId="0F7E5A83" w14:textId="7EFD0422" w:rsidR="00540DCB" w:rsidRPr="00996F33" w:rsidRDefault="00540DCB" w:rsidP="00AC2A91">
      <w:pPr>
        <w:pStyle w:val="Prrafodelista"/>
        <w:numPr>
          <w:ilvl w:val="0"/>
          <w:numId w:val="14"/>
        </w:numPr>
        <w:tabs>
          <w:tab w:val="left" w:pos="1605"/>
        </w:tabs>
        <w:jc w:val="both"/>
        <w:rPr>
          <w:rFonts w:ascii="Arial Narrow" w:hAnsi="Arial Narrow"/>
          <w:b/>
          <w:sz w:val="24"/>
          <w:szCs w:val="24"/>
        </w:rPr>
      </w:pPr>
      <w:r w:rsidRPr="00996F33">
        <w:rPr>
          <w:rFonts w:ascii="Arial Narrow" w:hAnsi="Arial Narrow"/>
          <w:b/>
          <w:sz w:val="24"/>
          <w:szCs w:val="24"/>
        </w:rPr>
        <w:t>Infraestructura:</w:t>
      </w:r>
      <w:r w:rsidRPr="00996F33">
        <w:rPr>
          <w:rFonts w:ascii="Arial Narrow" w:hAnsi="Arial Narrow"/>
          <w:sz w:val="24"/>
          <w:szCs w:val="24"/>
        </w:rPr>
        <w:t xml:space="preserve"> los sistemas y redes de organización y distribución de bienes y servicios en los Centros de Población, incluyendo aquellas relativas a las telecomunicaciones y radiodifusión.</w:t>
      </w:r>
      <w:r w:rsidR="00394773">
        <w:rPr>
          <w:rFonts w:ascii="Arial Narrow" w:hAnsi="Arial Narrow"/>
          <w:sz w:val="24"/>
          <w:szCs w:val="24"/>
          <w:vertAlign w:val="superscript"/>
        </w:rPr>
        <w:t>10</w:t>
      </w:r>
    </w:p>
    <w:p w14:paraId="7D63014B" w14:textId="77777777" w:rsidR="00540DCB" w:rsidRPr="00996F33" w:rsidRDefault="00540DCB" w:rsidP="00540DCB">
      <w:pPr>
        <w:pStyle w:val="Prrafodelista"/>
        <w:ind w:left="709"/>
        <w:jc w:val="both"/>
        <w:rPr>
          <w:rFonts w:ascii="Arial Narrow" w:hAnsi="Arial Narrow"/>
          <w:b/>
          <w:sz w:val="24"/>
          <w:szCs w:val="24"/>
        </w:rPr>
      </w:pPr>
    </w:p>
    <w:p w14:paraId="5A3592CE" w14:textId="39A252EC" w:rsidR="00540DCB" w:rsidRPr="00A530C8" w:rsidRDefault="00540DCB" w:rsidP="00AC2A91">
      <w:pPr>
        <w:pStyle w:val="Prrafodelista"/>
        <w:numPr>
          <w:ilvl w:val="0"/>
          <w:numId w:val="14"/>
        </w:numPr>
        <w:tabs>
          <w:tab w:val="left" w:pos="1605"/>
        </w:tabs>
        <w:jc w:val="both"/>
        <w:rPr>
          <w:rFonts w:ascii="Arial Narrow" w:hAnsi="Arial Narrow"/>
          <w:b/>
          <w:sz w:val="24"/>
          <w:szCs w:val="24"/>
        </w:rPr>
      </w:pPr>
      <w:r w:rsidRPr="00996F33">
        <w:rPr>
          <w:rFonts w:ascii="Arial Narrow" w:hAnsi="Arial Narrow"/>
          <w:b/>
          <w:sz w:val="24"/>
          <w:szCs w:val="24"/>
        </w:rPr>
        <w:t xml:space="preserve">Infraestructura para la movilidad: </w:t>
      </w:r>
      <w:r w:rsidRPr="00996F33">
        <w:rPr>
          <w:rFonts w:ascii="Arial Narrow" w:hAnsi="Arial Narrow"/>
          <w:sz w:val="24"/>
          <w:szCs w:val="24"/>
        </w:rPr>
        <w:t>las vías públicas, sistemas de transporte e instalaciones que sirven para que se haga posible los desplazamientos de bienes y personas, necesarios para el desarrollo de las actividades en un centro de población o parte de él.</w:t>
      </w:r>
      <w:r w:rsidR="00A00A19" w:rsidRPr="00996F33">
        <w:rPr>
          <w:rFonts w:ascii="Arial Narrow" w:hAnsi="Arial Narrow"/>
          <w:sz w:val="24"/>
          <w:szCs w:val="24"/>
          <w:vertAlign w:val="superscript"/>
        </w:rPr>
        <w:t>1</w:t>
      </w:r>
      <w:r w:rsidR="00394773">
        <w:rPr>
          <w:rFonts w:ascii="Arial Narrow" w:hAnsi="Arial Narrow"/>
          <w:sz w:val="24"/>
          <w:szCs w:val="24"/>
          <w:vertAlign w:val="superscript"/>
        </w:rPr>
        <w:t>1</w:t>
      </w:r>
    </w:p>
    <w:p w14:paraId="69824DED" w14:textId="77777777" w:rsidR="00A530C8" w:rsidRPr="00A530C8" w:rsidRDefault="00A530C8" w:rsidP="00A530C8">
      <w:pPr>
        <w:pStyle w:val="Prrafodelista"/>
        <w:rPr>
          <w:rFonts w:ascii="Arial Narrow" w:hAnsi="Arial Narrow"/>
          <w:b/>
          <w:sz w:val="24"/>
          <w:szCs w:val="24"/>
        </w:rPr>
      </w:pPr>
    </w:p>
    <w:p w14:paraId="2354064C" w14:textId="194FC614" w:rsidR="00A530C8" w:rsidRPr="00996F33" w:rsidRDefault="00A530C8" w:rsidP="00AC2A91">
      <w:pPr>
        <w:pStyle w:val="Prrafodelista"/>
        <w:numPr>
          <w:ilvl w:val="0"/>
          <w:numId w:val="14"/>
        </w:numPr>
        <w:tabs>
          <w:tab w:val="left" w:pos="1605"/>
        </w:tabs>
        <w:jc w:val="both"/>
        <w:rPr>
          <w:rFonts w:ascii="Arial Narrow" w:hAnsi="Arial Narrow"/>
          <w:b/>
          <w:sz w:val="24"/>
          <w:szCs w:val="24"/>
        </w:rPr>
      </w:pPr>
      <w:r w:rsidRPr="00A530C8">
        <w:rPr>
          <w:rFonts w:ascii="Arial Narrow" w:hAnsi="Arial Narrow"/>
          <w:b/>
          <w:sz w:val="24"/>
          <w:szCs w:val="24"/>
        </w:rPr>
        <w:t>Infraestructura peatonal</w:t>
      </w:r>
      <w:r>
        <w:rPr>
          <w:rFonts w:ascii="Arial Narrow" w:hAnsi="Arial Narrow"/>
          <w:b/>
          <w:sz w:val="24"/>
          <w:szCs w:val="24"/>
        </w:rPr>
        <w:t xml:space="preserve">: </w:t>
      </w:r>
      <w:r w:rsidR="006C1F04" w:rsidRPr="006C1F04">
        <w:rPr>
          <w:rFonts w:ascii="Arial Narrow" w:hAnsi="Arial Narrow"/>
          <w:bCs/>
          <w:sz w:val="24"/>
          <w:szCs w:val="24"/>
        </w:rPr>
        <w:t>c</w:t>
      </w:r>
      <w:r w:rsidRPr="00A530C8">
        <w:rPr>
          <w:rFonts w:ascii="Arial Narrow" w:hAnsi="Arial Narrow"/>
          <w:sz w:val="24"/>
          <w:szCs w:val="24"/>
        </w:rPr>
        <w:t>onjunto de elementos físicos concebidos, con base en el diseño universal, para generar entornos que promuevan el desplazamiento activo y seguro; recreación, y encuentro, para la diversidad de personas</w:t>
      </w:r>
      <w:r>
        <w:rPr>
          <w:rFonts w:ascii="Arial Narrow" w:hAnsi="Arial Narrow"/>
          <w:sz w:val="24"/>
          <w:szCs w:val="24"/>
        </w:rPr>
        <w:t>.</w:t>
      </w:r>
      <w:r w:rsidRPr="00996F33">
        <w:rPr>
          <w:rFonts w:ascii="Arial Narrow" w:hAnsi="Arial Narrow"/>
          <w:color w:val="000000"/>
          <w:sz w:val="24"/>
          <w:szCs w:val="24"/>
          <w:shd w:val="clear" w:color="auto" w:fill="FFFFFF"/>
          <w:vertAlign w:val="superscript"/>
        </w:rPr>
        <w:t>1</w:t>
      </w:r>
      <w:r>
        <w:rPr>
          <w:rFonts w:ascii="Arial Narrow" w:hAnsi="Arial Narrow"/>
          <w:color w:val="000000"/>
          <w:sz w:val="24"/>
          <w:szCs w:val="24"/>
          <w:shd w:val="clear" w:color="auto" w:fill="FFFFFF"/>
          <w:vertAlign w:val="superscript"/>
        </w:rPr>
        <w:t>2</w:t>
      </w:r>
    </w:p>
    <w:p w14:paraId="544DCCB7" w14:textId="77777777" w:rsidR="00540DCB" w:rsidRPr="00996F33" w:rsidRDefault="00540DCB" w:rsidP="00540DCB">
      <w:pPr>
        <w:pStyle w:val="Prrafodelista"/>
        <w:rPr>
          <w:rFonts w:ascii="Arial Narrow" w:hAnsi="Arial Narrow"/>
          <w:b/>
          <w:sz w:val="24"/>
          <w:szCs w:val="24"/>
        </w:rPr>
      </w:pPr>
    </w:p>
    <w:p w14:paraId="47B36731" w14:textId="7A65E966" w:rsidR="00540DCB" w:rsidRPr="00996F33" w:rsidRDefault="00540DCB" w:rsidP="00AC2A91">
      <w:pPr>
        <w:pStyle w:val="Prrafodelista"/>
        <w:numPr>
          <w:ilvl w:val="0"/>
          <w:numId w:val="14"/>
        </w:numPr>
        <w:tabs>
          <w:tab w:val="left" w:pos="1605"/>
        </w:tabs>
        <w:jc w:val="both"/>
        <w:rPr>
          <w:rFonts w:ascii="Arial Narrow" w:hAnsi="Arial Narrow"/>
          <w:b/>
          <w:sz w:val="24"/>
          <w:szCs w:val="24"/>
        </w:rPr>
      </w:pPr>
      <w:r w:rsidRPr="00996F33">
        <w:rPr>
          <w:rFonts w:ascii="Arial Narrow" w:hAnsi="Arial Narrow"/>
          <w:b/>
          <w:sz w:val="24"/>
          <w:szCs w:val="24"/>
        </w:rPr>
        <w:t xml:space="preserve">Infraestructura urbana: </w:t>
      </w:r>
      <w:r w:rsidRPr="00996F33">
        <w:rPr>
          <w:rFonts w:ascii="Arial Narrow" w:hAnsi="Arial Narrow"/>
          <w:sz w:val="24"/>
          <w:szCs w:val="24"/>
        </w:rPr>
        <w:t>c</w:t>
      </w:r>
      <w:r w:rsidRPr="00996F33">
        <w:rPr>
          <w:rFonts w:ascii="Arial Narrow" w:hAnsi="Arial Narrow"/>
          <w:color w:val="000000"/>
          <w:sz w:val="24"/>
          <w:szCs w:val="24"/>
          <w:shd w:val="clear" w:color="auto" w:fill="FFFFFF"/>
        </w:rPr>
        <w:t>onjunto de obras que constituyen los soportes del funcionamiento de las ciudades y que hacen posible el uso del suelo urbano: accesibilidad, saneamiento, encauzamiento, distribución de aguas y energía, comunicaciones, etcétera. Esto es, el conjunto de redes básicas de conducción y distribución: vialidad, agua potable, alcantarillado, energía eléctrica, gas y teléfono, entre otras, que hacen viable la movilidad de personas, abasto y carga en general, la dotación de fluidos básicos, la conducción de gas y la evacuación de los desechos urbanos.</w:t>
      </w:r>
      <w:r w:rsidR="00A00A19" w:rsidRPr="00996F33">
        <w:rPr>
          <w:rFonts w:ascii="Arial Narrow" w:hAnsi="Arial Narrow"/>
          <w:color w:val="000000"/>
          <w:sz w:val="24"/>
          <w:szCs w:val="24"/>
          <w:shd w:val="clear" w:color="auto" w:fill="FFFFFF"/>
          <w:vertAlign w:val="superscript"/>
        </w:rPr>
        <w:t>1</w:t>
      </w:r>
      <w:r w:rsidR="00A530C8">
        <w:rPr>
          <w:rFonts w:ascii="Arial Narrow" w:hAnsi="Arial Narrow"/>
          <w:color w:val="000000"/>
          <w:sz w:val="24"/>
          <w:szCs w:val="24"/>
          <w:shd w:val="clear" w:color="auto" w:fill="FFFFFF"/>
          <w:vertAlign w:val="superscript"/>
        </w:rPr>
        <w:t>3</w:t>
      </w:r>
    </w:p>
    <w:p w14:paraId="488A8D0E" w14:textId="77777777" w:rsidR="00540DCB" w:rsidRPr="00996F33" w:rsidRDefault="00540DCB" w:rsidP="00540DCB">
      <w:pPr>
        <w:pStyle w:val="Prrafodelista"/>
        <w:rPr>
          <w:rFonts w:ascii="Arial Narrow" w:hAnsi="Arial Narrow"/>
          <w:b/>
          <w:sz w:val="24"/>
          <w:szCs w:val="24"/>
        </w:rPr>
      </w:pPr>
    </w:p>
    <w:p w14:paraId="06522C27" w14:textId="5530AC3D" w:rsidR="00540DCB" w:rsidRPr="00996F33" w:rsidRDefault="00540DCB" w:rsidP="00AC2A91">
      <w:pPr>
        <w:pStyle w:val="Prrafodelista"/>
        <w:numPr>
          <w:ilvl w:val="0"/>
          <w:numId w:val="14"/>
        </w:numPr>
        <w:tabs>
          <w:tab w:val="left" w:pos="1605"/>
        </w:tabs>
        <w:jc w:val="both"/>
        <w:rPr>
          <w:rFonts w:ascii="Arial Narrow" w:hAnsi="Arial Narrow" w:cs="Helvetica"/>
          <w:b/>
          <w:color w:val="333333"/>
          <w:sz w:val="24"/>
          <w:szCs w:val="24"/>
          <w:shd w:val="clear" w:color="auto" w:fill="FFFFFF"/>
        </w:rPr>
      </w:pPr>
      <w:r w:rsidRPr="005F526C">
        <w:rPr>
          <w:rFonts w:ascii="Arial Narrow" w:hAnsi="Arial Narrow" w:cs="Helvetica"/>
          <w:b/>
          <w:sz w:val="24"/>
          <w:szCs w:val="24"/>
          <w:shd w:val="clear" w:color="auto" w:fill="FFFFFF"/>
        </w:rPr>
        <w:t xml:space="preserve">Instrumentos de ordenación y planificación: </w:t>
      </w:r>
      <w:r w:rsidRPr="005F526C">
        <w:rPr>
          <w:rFonts w:ascii="Arial Narrow" w:hAnsi="Arial Narrow" w:cs="Helvetica"/>
          <w:sz w:val="24"/>
          <w:szCs w:val="24"/>
          <w:shd w:val="clear" w:color="auto" w:fill="FFFFFF"/>
        </w:rPr>
        <w:t>herramientas ligadas a metodologías, normativas y directrices al servicio y practica del análisis espacial y la planificación territorial, estratégica, física y urbanística, correspondientes a la base estadística, modelos espaciales, cartografía, sistemas de información geográfica y normativa jurídica, con los cuales se posibilita el análisis y planificación de fenómenos de la realidad social, ambiental y el territorio en sus diferentes escalas, regiones y sectores</w:t>
      </w:r>
      <w:r w:rsidRPr="00996F33">
        <w:rPr>
          <w:rFonts w:ascii="Arial Narrow" w:hAnsi="Arial Narrow" w:cs="Helvetica"/>
          <w:color w:val="333333"/>
          <w:sz w:val="24"/>
          <w:szCs w:val="24"/>
          <w:shd w:val="clear" w:color="auto" w:fill="FFFFFF"/>
        </w:rPr>
        <w:t>.</w:t>
      </w:r>
      <w:r w:rsidR="00A00A19" w:rsidRPr="00996F33">
        <w:rPr>
          <w:rFonts w:ascii="Arial Narrow" w:hAnsi="Arial Narrow" w:cs="Helvetica"/>
          <w:color w:val="333333"/>
          <w:sz w:val="24"/>
          <w:szCs w:val="24"/>
          <w:shd w:val="clear" w:color="auto" w:fill="FFFFFF"/>
          <w:vertAlign w:val="superscript"/>
        </w:rPr>
        <w:t>1</w:t>
      </w:r>
      <w:r w:rsidR="00A530C8">
        <w:rPr>
          <w:rFonts w:ascii="Arial Narrow" w:hAnsi="Arial Narrow" w:cs="Helvetica"/>
          <w:color w:val="333333"/>
          <w:sz w:val="24"/>
          <w:szCs w:val="24"/>
          <w:shd w:val="clear" w:color="auto" w:fill="FFFFFF"/>
          <w:vertAlign w:val="superscript"/>
        </w:rPr>
        <w:t>4</w:t>
      </w:r>
    </w:p>
    <w:p w14:paraId="19749462" w14:textId="77777777" w:rsidR="00540DCB" w:rsidRPr="00996F33" w:rsidRDefault="00540DCB" w:rsidP="00540DCB">
      <w:pPr>
        <w:pStyle w:val="Prrafodelista"/>
        <w:ind w:left="709" w:hanging="283"/>
        <w:rPr>
          <w:rFonts w:ascii="Arial Narrow" w:hAnsi="Arial Narrow" w:cs="Helvetica"/>
          <w:color w:val="333333"/>
          <w:sz w:val="24"/>
          <w:szCs w:val="24"/>
          <w:shd w:val="clear" w:color="auto" w:fill="FFFFFF"/>
        </w:rPr>
      </w:pPr>
    </w:p>
    <w:p w14:paraId="286D40A1" w14:textId="5F639BF8" w:rsidR="00540DCB" w:rsidRPr="00996F33" w:rsidRDefault="00540DCB" w:rsidP="00AC2A91">
      <w:pPr>
        <w:pStyle w:val="Prrafodelista"/>
        <w:numPr>
          <w:ilvl w:val="0"/>
          <w:numId w:val="14"/>
        </w:numPr>
        <w:tabs>
          <w:tab w:val="left" w:pos="1605"/>
        </w:tabs>
        <w:jc w:val="both"/>
        <w:rPr>
          <w:rFonts w:ascii="Arial Narrow" w:hAnsi="Arial Narrow" w:cs="Helvetica"/>
          <w:b/>
          <w:color w:val="333333"/>
          <w:sz w:val="24"/>
          <w:szCs w:val="24"/>
          <w:shd w:val="clear" w:color="auto" w:fill="FFFFFF"/>
        </w:rPr>
      </w:pPr>
      <w:r w:rsidRPr="00996F33">
        <w:rPr>
          <w:rFonts w:ascii="Arial Narrow" w:hAnsi="Arial Narrow" w:cs="Helvetica"/>
          <w:b/>
          <w:sz w:val="24"/>
          <w:szCs w:val="24"/>
          <w:shd w:val="clear" w:color="auto" w:fill="FFFFFF"/>
        </w:rPr>
        <w:t xml:space="preserve">Interacción urbana: </w:t>
      </w:r>
      <w:r w:rsidRPr="00996F33">
        <w:rPr>
          <w:rFonts w:ascii="Arial Narrow" w:hAnsi="Arial Narrow"/>
          <w:color w:val="000000"/>
          <w:sz w:val="24"/>
          <w:szCs w:val="24"/>
          <w:shd w:val="clear" w:color="auto" w:fill="FFFFFF"/>
        </w:rPr>
        <w:t>interacción r</w:t>
      </w:r>
      <w:r w:rsidRPr="005F526C">
        <w:rPr>
          <w:rFonts w:ascii="Arial Narrow" w:hAnsi="Arial Narrow"/>
          <w:sz w:val="24"/>
          <w:szCs w:val="24"/>
          <w:shd w:val="clear" w:color="auto" w:fill="FFFFFF"/>
        </w:rPr>
        <w:t>ecíproca entre dos o más ciudades</w:t>
      </w:r>
      <w:r w:rsidR="00730B5A" w:rsidRPr="005F526C">
        <w:rPr>
          <w:rFonts w:ascii="Arial Narrow" w:hAnsi="Arial Narrow"/>
          <w:sz w:val="24"/>
          <w:szCs w:val="24"/>
          <w:shd w:val="clear" w:color="auto" w:fill="FFFFFF"/>
        </w:rPr>
        <w:t xml:space="preserve"> en función de los flujos existentes entre ellas, relacionadas </w:t>
      </w:r>
      <w:r w:rsidR="00730B5A">
        <w:rPr>
          <w:rFonts w:ascii="Arial Narrow" w:hAnsi="Arial Narrow"/>
          <w:color w:val="000000"/>
          <w:sz w:val="24"/>
          <w:szCs w:val="24"/>
          <w:shd w:val="clear" w:color="auto" w:fill="FFFFFF"/>
        </w:rPr>
        <w:t>con las diversas actividades urbanas; flujos comerciales económicos, de población y de servicios</w:t>
      </w:r>
      <w:r w:rsidRPr="00996F33">
        <w:rPr>
          <w:rFonts w:ascii="Arial Narrow" w:hAnsi="Arial Narrow"/>
          <w:color w:val="000000"/>
          <w:sz w:val="24"/>
          <w:szCs w:val="24"/>
          <w:shd w:val="clear" w:color="auto" w:fill="FFFFFF"/>
        </w:rPr>
        <w:t>.</w:t>
      </w:r>
      <w:r w:rsidR="00A00A19" w:rsidRPr="00996F33">
        <w:rPr>
          <w:rFonts w:ascii="Arial Narrow" w:hAnsi="Arial Narrow"/>
          <w:color w:val="000000"/>
          <w:sz w:val="24"/>
          <w:szCs w:val="24"/>
          <w:shd w:val="clear" w:color="auto" w:fill="FFFFFF"/>
          <w:vertAlign w:val="superscript"/>
        </w:rPr>
        <w:t>1</w:t>
      </w:r>
      <w:r w:rsidR="00A530C8">
        <w:rPr>
          <w:rFonts w:ascii="Arial Narrow" w:hAnsi="Arial Narrow"/>
          <w:color w:val="000000"/>
          <w:sz w:val="24"/>
          <w:szCs w:val="24"/>
          <w:shd w:val="clear" w:color="auto" w:fill="FFFFFF"/>
          <w:vertAlign w:val="superscript"/>
        </w:rPr>
        <w:t>5</w:t>
      </w:r>
    </w:p>
    <w:p w14:paraId="02552FD7" w14:textId="77777777" w:rsidR="00540DCB" w:rsidRPr="00996F33" w:rsidRDefault="00540DCB" w:rsidP="00540DCB">
      <w:pPr>
        <w:pStyle w:val="Prrafodelista"/>
        <w:ind w:left="709" w:hanging="283"/>
        <w:rPr>
          <w:rFonts w:ascii="Arial Narrow" w:hAnsi="Arial Narrow" w:cs="Helvetica"/>
          <w:b/>
          <w:color w:val="333333"/>
          <w:sz w:val="24"/>
          <w:szCs w:val="24"/>
          <w:shd w:val="clear" w:color="auto" w:fill="FFFFFF"/>
        </w:rPr>
      </w:pPr>
    </w:p>
    <w:p w14:paraId="19190C4C" w14:textId="7C7FCBD9" w:rsidR="00540DCB" w:rsidRPr="00996F33" w:rsidRDefault="00540DCB" w:rsidP="00AC2A91">
      <w:pPr>
        <w:pStyle w:val="Prrafodelista"/>
        <w:numPr>
          <w:ilvl w:val="0"/>
          <w:numId w:val="14"/>
        </w:numPr>
        <w:tabs>
          <w:tab w:val="left" w:pos="1605"/>
        </w:tabs>
        <w:jc w:val="both"/>
        <w:rPr>
          <w:rFonts w:ascii="Arial Narrow" w:hAnsi="Arial Narrow" w:cs="Helvetica"/>
          <w:b/>
          <w:color w:val="333333"/>
          <w:sz w:val="24"/>
          <w:szCs w:val="24"/>
          <w:shd w:val="clear" w:color="auto" w:fill="FFFFFF"/>
        </w:rPr>
      </w:pPr>
      <w:r w:rsidRPr="00996F33">
        <w:rPr>
          <w:rFonts w:ascii="Arial Narrow" w:hAnsi="Arial Narrow" w:cs="Helvetica"/>
          <w:b/>
          <w:color w:val="333333"/>
          <w:sz w:val="24"/>
          <w:szCs w:val="24"/>
          <w:shd w:val="clear" w:color="auto" w:fill="FFFFFF"/>
        </w:rPr>
        <w:t xml:space="preserve">Intersecciones: </w:t>
      </w:r>
      <w:r w:rsidRPr="00996F33">
        <w:rPr>
          <w:rFonts w:ascii="Arial Narrow" w:hAnsi="Arial Narrow"/>
          <w:color w:val="000000"/>
          <w:sz w:val="24"/>
          <w:szCs w:val="24"/>
        </w:rPr>
        <w:t>espacio que se forma por el cruce de dos (o más) calles, a partir del trazado de una línea imaginaria entre las esquinas de las manzanas que tributan a ella. No incluye las aceras.</w:t>
      </w:r>
      <w:r w:rsidR="00A00A19" w:rsidRPr="00996F33">
        <w:rPr>
          <w:rFonts w:ascii="Arial Narrow" w:hAnsi="Arial Narrow"/>
          <w:color w:val="000000"/>
          <w:sz w:val="24"/>
          <w:szCs w:val="24"/>
          <w:vertAlign w:val="superscript"/>
        </w:rPr>
        <w:t>1</w:t>
      </w:r>
      <w:r w:rsidR="00A530C8">
        <w:rPr>
          <w:rFonts w:ascii="Arial Narrow" w:hAnsi="Arial Narrow"/>
          <w:color w:val="000000"/>
          <w:sz w:val="24"/>
          <w:szCs w:val="24"/>
          <w:vertAlign w:val="superscript"/>
        </w:rPr>
        <w:t>6</w:t>
      </w:r>
    </w:p>
    <w:p w14:paraId="70F97422" w14:textId="77777777" w:rsidR="00540DCB" w:rsidRPr="00996F33" w:rsidRDefault="00540DCB" w:rsidP="00540DCB">
      <w:pPr>
        <w:pStyle w:val="Prrafodelista"/>
        <w:ind w:left="709" w:hanging="283"/>
        <w:rPr>
          <w:rFonts w:ascii="Arial Narrow" w:hAnsi="Arial Narrow" w:cs="Helvetica"/>
          <w:b/>
          <w:color w:val="333333"/>
          <w:sz w:val="24"/>
          <w:szCs w:val="24"/>
          <w:shd w:val="clear" w:color="auto" w:fill="FFFFFF"/>
        </w:rPr>
      </w:pPr>
    </w:p>
    <w:p w14:paraId="630B593B" w14:textId="77777777" w:rsidR="002E2207" w:rsidRDefault="002E2207" w:rsidP="00540DCB">
      <w:pPr>
        <w:jc w:val="both"/>
        <w:rPr>
          <w:rFonts w:ascii="Arial Narrow" w:hAnsi="Arial Narrow" w:cs="Helvetica"/>
          <w:b/>
          <w:color w:val="333333"/>
          <w:sz w:val="24"/>
          <w:szCs w:val="24"/>
          <w:shd w:val="clear" w:color="auto" w:fill="FFFFFF"/>
        </w:rPr>
        <w:sectPr w:rsidR="002E2207" w:rsidSect="00171DDC">
          <w:pgSz w:w="12240" w:h="15840"/>
          <w:pgMar w:top="1417" w:right="1701" w:bottom="1417" w:left="1701" w:header="708" w:footer="708" w:gutter="0"/>
          <w:pgNumType w:start="57"/>
          <w:cols w:space="708"/>
          <w:titlePg/>
          <w:docGrid w:linePitch="360"/>
        </w:sectPr>
      </w:pPr>
    </w:p>
    <w:p w14:paraId="2CE939DC" w14:textId="77777777" w:rsidR="00540DCB" w:rsidRPr="00996F33" w:rsidRDefault="00540DCB" w:rsidP="00540DCB">
      <w:pPr>
        <w:jc w:val="both"/>
        <w:rPr>
          <w:rFonts w:ascii="Arial Narrow" w:hAnsi="Arial Narrow" w:cs="Helvetica"/>
          <w:b/>
          <w:color w:val="333333"/>
          <w:sz w:val="24"/>
          <w:szCs w:val="24"/>
          <w:shd w:val="clear" w:color="auto" w:fill="FFFFFF"/>
        </w:rPr>
      </w:pPr>
    </w:p>
    <w:p w14:paraId="0A5D69FE" w14:textId="77777777" w:rsidR="00540DCB" w:rsidRPr="00996F33" w:rsidRDefault="00540DCB" w:rsidP="00540DCB">
      <w:pPr>
        <w:jc w:val="both"/>
        <w:rPr>
          <w:rFonts w:ascii="Arial Narrow" w:hAnsi="Arial Narrow" w:cs="Helvetica"/>
          <w:b/>
          <w:color w:val="333333"/>
          <w:sz w:val="24"/>
          <w:szCs w:val="24"/>
          <w:shd w:val="clear" w:color="auto" w:fill="FFFFFF"/>
        </w:rPr>
      </w:pPr>
    </w:p>
    <w:p w14:paraId="217C32BB" w14:textId="4DBC2EFB" w:rsidR="00730B5A" w:rsidRDefault="00730B5A" w:rsidP="00540DCB">
      <w:pPr>
        <w:jc w:val="both"/>
        <w:rPr>
          <w:rFonts w:ascii="Arial Narrow" w:hAnsi="Arial Narrow" w:cs="Helvetica"/>
          <w:b/>
          <w:color w:val="333333"/>
          <w:sz w:val="24"/>
          <w:szCs w:val="24"/>
          <w:shd w:val="clear" w:color="auto" w:fill="FFFFFF"/>
        </w:rPr>
      </w:pPr>
    </w:p>
    <w:p w14:paraId="4763236F" w14:textId="77777777" w:rsidR="00A530C8" w:rsidRDefault="00A530C8" w:rsidP="00540DCB">
      <w:pPr>
        <w:jc w:val="both"/>
        <w:rPr>
          <w:rFonts w:ascii="Arial Narrow" w:hAnsi="Arial Narrow" w:cs="Helvetica"/>
          <w:b/>
          <w:color w:val="333333"/>
          <w:sz w:val="24"/>
          <w:szCs w:val="24"/>
          <w:shd w:val="clear" w:color="auto" w:fill="FFFFFF"/>
        </w:rPr>
      </w:pPr>
    </w:p>
    <w:p w14:paraId="65708EAA" w14:textId="77777777" w:rsidR="006C295A" w:rsidRDefault="006C295A" w:rsidP="00540DCB">
      <w:pPr>
        <w:jc w:val="both"/>
        <w:rPr>
          <w:rFonts w:ascii="Arial Narrow" w:hAnsi="Arial Narrow" w:cs="Helvetica"/>
          <w:b/>
          <w:color w:val="333333"/>
          <w:sz w:val="24"/>
          <w:szCs w:val="24"/>
          <w:shd w:val="clear" w:color="auto" w:fill="FFFFFF"/>
        </w:rPr>
      </w:pPr>
    </w:p>
    <w:p w14:paraId="1D4C13C0" w14:textId="77777777" w:rsidR="005F526C" w:rsidRDefault="005F526C" w:rsidP="00540DCB">
      <w:pPr>
        <w:jc w:val="both"/>
        <w:rPr>
          <w:rFonts w:ascii="Arial Narrow" w:hAnsi="Arial Narrow" w:cs="Helvetica"/>
          <w:b/>
          <w:color w:val="333333"/>
          <w:sz w:val="24"/>
          <w:szCs w:val="24"/>
          <w:shd w:val="clear" w:color="auto" w:fill="FFFFFF"/>
        </w:rPr>
      </w:pPr>
    </w:p>
    <w:p w14:paraId="7A655127" w14:textId="77777777" w:rsidR="005F526C" w:rsidRDefault="005F526C" w:rsidP="00540DCB">
      <w:pPr>
        <w:jc w:val="both"/>
        <w:rPr>
          <w:rFonts w:ascii="Arial Narrow" w:hAnsi="Arial Narrow" w:cs="Helvetica"/>
          <w:b/>
          <w:color w:val="333333"/>
          <w:sz w:val="24"/>
          <w:szCs w:val="24"/>
          <w:shd w:val="clear" w:color="auto" w:fill="FFFFFF"/>
        </w:rPr>
      </w:pPr>
    </w:p>
    <w:p w14:paraId="0ECB0863" w14:textId="77777777" w:rsidR="005F526C" w:rsidRDefault="005F526C" w:rsidP="00540DCB">
      <w:pPr>
        <w:jc w:val="both"/>
        <w:rPr>
          <w:rFonts w:ascii="Arial Narrow" w:hAnsi="Arial Narrow" w:cs="Helvetica"/>
          <w:b/>
          <w:color w:val="333333"/>
          <w:sz w:val="24"/>
          <w:szCs w:val="24"/>
          <w:shd w:val="clear" w:color="auto" w:fill="FFFFFF"/>
        </w:rPr>
      </w:pPr>
    </w:p>
    <w:p w14:paraId="270E8F76" w14:textId="1BE72D8C" w:rsidR="00540DCB" w:rsidRPr="00996F33" w:rsidRDefault="00540DCB" w:rsidP="00540DCB">
      <w:pPr>
        <w:jc w:val="both"/>
        <w:rPr>
          <w:rFonts w:ascii="Arial Narrow" w:hAnsi="Arial Narrow" w:cs="Helvetica"/>
          <w:b/>
          <w:color w:val="333333"/>
          <w:sz w:val="24"/>
          <w:szCs w:val="24"/>
          <w:shd w:val="clear" w:color="auto" w:fill="FFFFFF"/>
        </w:rPr>
      </w:pPr>
      <w:r w:rsidRPr="00996F33">
        <w:rPr>
          <w:rFonts w:ascii="Arial Narrow" w:hAnsi="Arial Narrow"/>
          <w:b/>
          <w:noProof/>
          <w:sz w:val="24"/>
          <w:szCs w:val="24"/>
          <w:lang w:eastAsia="es-MX"/>
        </w:rPr>
        <mc:AlternateContent>
          <mc:Choice Requires="wpg">
            <w:drawing>
              <wp:anchor distT="0" distB="0" distL="114300" distR="114300" simplePos="0" relativeHeight="252197375" behindDoc="0" locked="0" layoutInCell="1" allowOverlap="1" wp14:anchorId="49477104" wp14:editId="4EDD53C7">
                <wp:simplePos x="0" y="0"/>
                <wp:positionH relativeFrom="page">
                  <wp:posOffset>164161</wp:posOffset>
                </wp:positionH>
                <wp:positionV relativeFrom="paragraph">
                  <wp:posOffset>424815</wp:posOffset>
                </wp:positionV>
                <wp:extent cx="7444249" cy="2087245"/>
                <wp:effectExtent l="133350" t="95250" r="118745" b="141605"/>
                <wp:wrapNone/>
                <wp:docPr id="212" name="Grupo 212"/>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213" name="Rectángulo redondeado 213"/>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4F3EDA28"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Elipse 214"/>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477104" id="Grupo 212" o:spid="_x0000_s1083" style="position:absolute;left:0;text-align:left;margin-left:12.95pt;margin-top:33.45pt;width:586.15pt;height:164.35pt;z-index:252197375;mso-position-horizontal-relative:page"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">
                <v:roundrect id="Rectángulo redondeado 213" o:spid="_x0000_s1084"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" fillcolor="#c2d69b [1942]" strokecolor="#eaf1dd [662]" strokeweight="6pt">
                  <v:shadow on="t" color="black" opacity="22937f" origin=",.5" offset="0,.63889mm"/>
                  <v:textbox>
                    <w:txbxContent>
                      <w:p w14:paraId="4F3EDA28" w14:textId="77777777" w:rsidR="00925FF7" w:rsidRPr="000E5D8C" w:rsidRDefault="00925FF7" w:rsidP="00540DCB"/>
                    </w:txbxContent>
                  </v:textbox>
                </v:roundrect>
                <v:oval id="Elipse 214" o:spid="_x0000_s1085"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" fillcolor="#95b3d7 [1940]" strokecolor="#eaf1dd [662]" strokeweight="6pt">
                  <v:shadow on="t" color="black" opacity="22937f" origin=",.5" offset="0,.63889mm"/>
                </v:oval>
                <w10:wrap anchorx="page"/>
              </v:group>
            </w:pict>
          </mc:Fallback>
        </mc:AlternateContent>
      </w:r>
    </w:p>
    <w:p w14:paraId="74A265F9" w14:textId="0E4415B8" w:rsidR="00540DCB" w:rsidRPr="00996F33" w:rsidRDefault="00540DCB" w:rsidP="00540DCB">
      <w:pPr>
        <w:jc w:val="both"/>
        <w:rPr>
          <w:rFonts w:ascii="Arial Narrow" w:hAnsi="Arial Narrow" w:cs="Helvetica"/>
          <w:b/>
          <w:color w:val="333333"/>
          <w:sz w:val="24"/>
          <w:szCs w:val="24"/>
          <w:shd w:val="clear" w:color="auto" w:fill="FFFFFF"/>
        </w:rPr>
      </w:pPr>
    </w:p>
    <w:p w14:paraId="152F05EF" w14:textId="6501EF43" w:rsidR="00540DCB" w:rsidRPr="00996F33" w:rsidRDefault="006C295A" w:rsidP="00540DCB">
      <w:pPr>
        <w:jc w:val="both"/>
        <w:rPr>
          <w:rFonts w:ascii="Arial Narrow" w:hAnsi="Arial Narrow" w:cs="Helvetica"/>
          <w:b/>
          <w:color w:val="333333"/>
          <w:sz w:val="24"/>
          <w:szCs w:val="24"/>
          <w:shd w:val="clear" w:color="auto" w:fill="FFFFFF"/>
        </w:rPr>
      </w:pPr>
      <w:r w:rsidRPr="00996F33">
        <w:rPr>
          <w:noProof/>
          <w:lang w:eastAsia="es-MX"/>
        </w:rPr>
        <mc:AlternateContent>
          <mc:Choice Requires="wps">
            <w:drawing>
              <wp:anchor distT="0" distB="0" distL="114300" distR="114300" simplePos="0" relativeHeight="252198399" behindDoc="0" locked="0" layoutInCell="1" allowOverlap="1" wp14:anchorId="78771ABD" wp14:editId="1644B8C1">
                <wp:simplePos x="0" y="0"/>
                <wp:positionH relativeFrom="margin">
                  <wp:posOffset>4730750</wp:posOffset>
                </wp:positionH>
                <wp:positionV relativeFrom="paragraph">
                  <wp:posOffset>210185</wp:posOffset>
                </wp:positionV>
                <wp:extent cx="1586865" cy="1242060"/>
                <wp:effectExtent l="0" t="0" r="0" b="0"/>
                <wp:wrapNone/>
                <wp:docPr id="215" name="Cuadro de texto 215"/>
                <wp:cNvGraphicFramePr/>
                <a:graphic xmlns:a="http://schemas.openxmlformats.org/drawingml/2006/main">
                  <a:graphicData uri="http://schemas.microsoft.com/office/word/2010/wordprocessingShape">
                    <wps:wsp>
                      <wps:cNvSpPr txBox="1"/>
                      <wps:spPr>
                        <a:xfrm>
                          <a:off x="0" y="0"/>
                          <a:ext cx="1586865" cy="1242060"/>
                        </a:xfrm>
                        <a:prstGeom prst="rect">
                          <a:avLst/>
                        </a:prstGeom>
                        <a:noFill/>
                        <a:ln w="6350">
                          <a:noFill/>
                        </a:ln>
                      </wps:spPr>
                      <wps:txbx>
                        <w:txbxContent>
                          <w:p w14:paraId="73866348"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J</w:t>
                            </w:r>
                            <w:r w:rsidRPr="00641829">
                              <w:rPr>
                                <w:rFonts w:asciiTheme="majorHAnsi" w:hAnsiTheme="majorHAnsi"/>
                                <w:b/>
                                <w:color w:val="244061" w:themeColor="accent1" w:themeShade="80"/>
                                <w:sz w:val="160"/>
                              </w:rPr>
                              <w:t>.</w:t>
                            </w:r>
                          </w:p>
                          <w:p w14:paraId="059BC58F"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71ABD" id="Cuadro de texto 215" o:spid="_x0000_s1086" type="#_x0000_t202" style="position:absolute;left:0;text-align:left;margin-left:372.5pt;margin-top:16.55pt;width:124.95pt;height:97.8pt;z-index:2521983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" filled="f" stroked="f" strokeweight=".5pt">
                <v:textbox>
                  <w:txbxContent>
                    <w:p w14:paraId="73866348"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J</w:t>
                      </w:r>
                      <w:r w:rsidRPr="00641829">
                        <w:rPr>
                          <w:rFonts w:asciiTheme="majorHAnsi" w:hAnsiTheme="majorHAnsi"/>
                          <w:b/>
                          <w:color w:val="244061" w:themeColor="accent1" w:themeShade="80"/>
                          <w:sz w:val="160"/>
                        </w:rPr>
                        <w:t>.</w:t>
                      </w:r>
                    </w:p>
                    <w:p w14:paraId="059BC58F"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r w:rsidRPr="00996F33">
        <w:rPr>
          <w:noProof/>
          <w:lang w:eastAsia="es-MX"/>
        </w:rPr>
        <mc:AlternateContent>
          <mc:Choice Requires="wps">
            <w:drawing>
              <wp:anchor distT="0" distB="0" distL="114300" distR="114300" simplePos="0" relativeHeight="252199423" behindDoc="0" locked="0" layoutInCell="1" allowOverlap="1" wp14:anchorId="04E20B4D" wp14:editId="5621A13A">
                <wp:simplePos x="0" y="0"/>
                <wp:positionH relativeFrom="page">
                  <wp:posOffset>523240</wp:posOffset>
                </wp:positionH>
                <wp:positionV relativeFrom="paragraph">
                  <wp:posOffset>272415</wp:posOffset>
                </wp:positionV>
                <wp:extent cx="1733550" cy="1186180"/>
                <wp:effectExtent l="0" t="0" r="0" b="0"/>
                <wp:wrapNone/>
                <wp:docPr id="216" name="Cuadro de texto 216"/>
                <wp:cNvGraphicFramePr/>
                <a:graphic xmlns:a="http://schemas.openxmlformats.org/drawingml/2006/main">
                  <a:graphicData uri="http://schemas.microsoft.com/office/word/2010/wordprocessingShape">
                    <wps:wsp>
                      <wps:cNvSpPr txBox="1"/>
                      <wps:spPr>
                        <a:xfrm>
                          <a:off x="0" y="0"/>
                          <a:ext cx="1733550" cy="1186180"/>
                        </a:xfrm>
                        <a:prstGeom prst="rect">
                          <a:avLst/>
                        </a:prstGeom>
                        <a:noFill/>
                        <a:ln w="6350">
                          <a:noFill/>
                        </a:ln>
                      </wps:spPr>
                      <wps:txbx>
                        <w:txbxContent>
                          <w:p w14:paraId="01CA7623"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10</w:t>
                            </w:r>
                            <w:r w:rsidRPr="00641829">
                              <w:rPr>
                                <w:rFonts w:asciiTheme="majorHAnsi" w:hAnsiTheme="majorHAnsi"/>
                                <w:b/>
                                <w:color w:val="244061" w:themeColor="accent1" w:themeShade="80"/>
                                <w:sz w:val="160"/>
                              </w:rPr>
                              <w:t>.</w:t>
                            </w:r>
                          </w:p>
                          <w:p w14:paraId="4F22CD7E"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20B4D" id="Cuadro de texto 216" o:spid="_x0000_s1087" type="#_x0000_t202" style="position:absolute;left:0;text-align:left;margin-left:41.2pt;margin-top:21.45pt;width:136.5pt;height:93.4pt;z-index:25219942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" filled="f" stroked="f" strokeweight=".5pt">
                <v:textbox>
                  <w:txbxContent>
                    <w:p w14:paraId="01CA7623"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10</w:t>
                      </w:r>
                      <w:r w:rsidRPr="00641829">
                        <w:rPr>
                          <w:rFonts w:asciiTheme="majorHAnsi" w:hAnsiTheme="majorHAnsi"/>
                          <w:b/>
                          <w:color w:val="244061" w:themeColor="accent1" w:themeShade="80"/>
                          <w:sz w:val="160"/>
                        </w:rPr>
                        <w:t>.</w:t>
                      </w:r>
                    </w:p>
                    <w:p w14:paraId="4F22CD7E" w14:textId="77777777" w:rsidR="00925FF7" w:rsidRPr="000E5D8C" w:rsidRDefault="00925FF7" w:rsidP="00540DCB">
                      <w:pPr>
                        <w:rPr>
                          <w:rFonts w:asciiTheme="majorHAnsi" w:hAnsiTheme="majorHAnsi"/>
                          <w:b/>
                          <w:color w:val="244061" w:themeColor="accent1" w:themeShade="80"/>
                          <w:sz w:val="28"/>
                        </w:rPr>
                      </w:pPr>
                    </w:p>
                  </w:txbxContent>
                </v:textbox>
                <w10:wrap anchorx="page"/>
              </v:shape>
            </w:pict>
          </mc:Fallback>
        </mc:AlternateContent>
      </w:r>
    </w:p>
    <w:p w14:paraId="48035AB2" w14:textId="77777777" w:rsidR="00540DCB" w:rsidRPr="00996F33" w:rsidRDefault="00540DCB" w:rsidP="00540DCB">
      <w:pPr>
        <w:jc w:val="both"/>
        <w:rPr>
          <w:rFonts w:ascii="Arial Narrow" w:hAnsi="Arial Narrow" w:cs="Helvetica"/>
          <w:b/>
          <w:color w:val="333333"/>
          <w:sz w:val="24"/>
          <w:szCs w:val="24"/>
          <w:shd w:val="clear" w:color="auto" w:fill="FFFFFF"/>
        </w:rPr>
      </w:pPr>
    </w:p>
    <w:p w14:paraId="43BB3355" w14:textId="77777777" w:rsidR="00540DCB" w:rsidRPr="00996F33" w:rsidRDefault="00540DCB" w:rsidP="00540DCB">
      <w:pPr>
        <w:jc w:val="both"/>
        <w:rPr>
          <w:rFonts w:ascii="Arial Narrow" w:hAnsi="Arial Narrow" w:cs="Helvetica"/>
          <w:b/>
          <w:color w:val="333333"/>
          <w:sz w:val="24"/>
          <w:szCs w:val="24"/>
          <w:shd w:val="clear" w:color="auto" w:fill="FFFFFF"/>
        </w:rPr>
      </w:pPr>
    </w:p>
    <w:p w14:paraId="7FAD2774" w14:textId="77777777" w:rsidR="00540DCB" w:rsidRPr="00996F33" w:rsidRDefault="00540DCB" w:rsidP="00540DCB">
      <w:pPr>
        <w:jc w:val="both"/>
        <w:rPr>
          <w:rFonts w:ascii="Arial Narrow" w:hAnsi="Arial Narrow" w:cs="Helvetica"/>
          <w:b/>
          <w:color w:val="333333"/>
          <w:sz w:val="24"/>
          <w:szCs w:val="24"/>
          <w:shd w:val="clear" w:color="auto" w:fill="FFFFFF"/>
        </w:rPr>
      </w:pPr>
    </w:p>
    <w:p w14:paraId="30CF9CB4" w14:textId="77777777" w:rsidR="00540DCB" w:rsidRPr="00996F33" w:rsidRDefault="00540DCB" w:rsidP="00540DCB">
      <w:pPr>
        <w:jc w:val="both"/>
        <w:rPr>
          <w:rFonts w:ascii="Arial Narrow" w:hAnsi="Arial Narrow" w:cs="Helvetica"/>
          <w:b/>
          <w:color w:val="333333"/>
          <w:sz w:val="24"/>
          <w:szCs w:val="24"/>
          <w:shd w:val="clear" w:color="auto" w:fill="FFFFFF"/>
        </w:rPr>
      </w:pPr>
    </w:p>
    <w:p w14:paraId="27BB8021" w14:textId="77777777" w:rsidR="00540DCB" w:rsidRPr="00996F33" w:rsidRDefault="00540DCB" w:rsidP="00540DCB">
      <w:pPr>
        <w:jc w:val="both"/>
        <w:rPr>
          <w:rFonts w:ascii="Arial Narrow" w:hAnsi="Arial Narrow" w:cs="Helvetica"/>
          <w:b/>
          <w:color w:val="333333"/>
          <w:sz w:val="24"/>
          <w:szCs w:val="24"/>
          <w:shd w:val="clear" w:color="auto" w:fill="FFFFFF"/>
        </w:rPr>
      </w:pPr>
    </w:p>
    <w:p w14:paraId="5F2F4A8D" w14:textId="77777777" w:rsidR="00540DCB" w:rsidRPr="00996F33" w:rsidRDefault="00540DCB" w:rsidP="00540DCB">
      <w:pPr>
        <w:tabs>
          <w:tab w:val="left" w:pos="8064"/>
        </w:tabs>
        <w:jc w:val="both"/>
        <w:rPr>
          <w:rFonts w:ascii="Arial Narrow" w:hAnsi="Arial Narrow" w:cs="Helvetica"/>
          <w:b/>
          <w:color w:val="333333"/>
          <w:sz w:val="24"/>
          <w:szCs w:val="24"/>
          <w:shd w:val="clear" w:color="auto" w:fill="FFFFFF"/>
        </w:rPr>
      </w:pPr>
      <w:r w:rsidRPr="00996F33">
        <w:rPr>
          <w:rFonts w:ascii="Arial Narrow" w:hAnsi="Arial Narrow" w:cs="Helvetica"/>
          <w:b/>
          <w:color w:val="333333"/>
          <w:sz w:val="24"/>
          <w:szCs w:val="24"/>
          <w:shd w:val="clear" w:color="auto" w:fill="FFFFFF"/>
        </w:rPr>
        <w:tab/>
      </w:r>
    </w:p>
    <w:p w14:paraId="344BF7E3" w14:textId="77777777" w:rsidR="00540DCB" w:rsidRPr="00996F33" w:rsidRDefault="00540DCB" w:rsidP="00540DCB">
      <w:pPr>
        <w:jc w:val="both"/>
        <w:rPr>
          <w:rFonts w:ascii="Arial Narrow" w:hAnsi="Arial Narrow" w:cs="Helvetica"/>
          <w:b/>
          <w:color w:val="333333"/>
          <w:sz w:val="24"/>
          <w:szCs w:val="24"/>
          <w:shd w:val="clear" w:color="auto" w:fill="FFFFFF"/>
        </w:rPr>
      </w:pPr>
    </w:p>
    <w:p w14:paraId="6171922F" w14:textId="77777777" w:rsidR="00540DCB" w:rsidRPr="00996F33" w:rsidRDefault="00540DCB" w:rsidP="00540DCB">
      <w:pPr>
        <w:jc w:val="both"/>
        <w:rPr>
          <w:rFonts w:ascii="Arial Narrow" w:hAnsi="Arial Narrow" w:cs="Helvetica"/>
          <w:b/>
          <w:color w:val="333333"/>
          <w:sz w:val="24"/>
          <w:szCs w:val="24"/>
          <w:shd w:val="clear" w:color="auto" w:fill="FFFFFF"/>
        </w:rPr>
      </w:pPr>
    </w:p>
    <w:p w14:paraId="5D02034B" w14:textId="77777777" w:rsidR="00540DCB" w:rsidRPr="00996F33" w:rsidRDefault="00540DCB" w:rsidP="00540DCB">
      <w:pPr>
        <w:jc w:val="both"/>
        <w:rPr>
          <w:rFonts w:ascii="Arial Narrow" w:hAnsi="Arial Narrow" w:cs="Helvetica"/>
          <w:b/>
          <w:color w:val="333333"/>
          <w:sz w:val="24"/>
          <w:szCs w:val="24"/>
          <w:shd w:val="clear" w:color="auto" w:fill="FFFFFF"/>
        </w:rPr>
      </w:pPr>
    </w:p>
    <w:p w14:paraId="232D561B" w14:textId="77777777" w:rsidR="00540DCB" w:rsidRPr="00996F33" w:rsidRDefault="00540DCB" w:rsidP="00540DCB">
      <w:pPr>
        <w:jc w:val="both"/>
        <w:rPr>
          <w:rFonts w:ascii="Arial Narrow" w:hAnsi="Arial Narrow" w:cs="Helvetica"/>
          <w:b/>
          <w:color w:val="333333"/>
          <w:sz w:val="24"/>
          <w:szCs w:val="24"/>
          <w:shd w:val="clear" w:color="auto" w:fill="FFFFFF"/>
        </w:rPr>
      </w:pPr>
    </w:p>
    <w:p w14:paraId="1D4D1231" w14:textId="77777777" w:rsidR="00540DCB" w:rsidRPr="00996F33" w:rsidRDefault="00540DCB" w:rsidP="00540DCB">
      <w:pPr>
        <w:jc w:val="both"/>
        <w:rPr>
          <w:rFonts w:ascii="Arial Narrow" w:hAnsi="Arial Narrow" w:cs="Helvetica"/>
          <w:b/>
          <w:color w:val="333333"/>
          <w:sz w:val="24"/>
          <w:szCs w:val="24"/>
          <w:shd w:val="clear" w:color="auto" w:fill="FFFFFF"/>
        </w:rPr>
      </w:pPr>
    </w:p>
    <w:p w14:paraId="30BFA71C" w14:textId="77777777" w:rsidR="00540DCB" w:rsidRPr="00996F33" w:rsidRDefault="00540DCB" w:rsidP="00540DCB">
      <w:pPr>
        <w:jc w:val="both"/>
        <w:rPr>
          <w:rFonts w:ascii="Arial Narrow" w:hAnsi="Arial Narrow" w:cs="Helvetica"/>
          <w:b/>
          <w:color w:val="333333"/>
          <w:sz w:val="24"/>
          <w:szCs w:val="24"/>
          <w:shd w:val="clear" w:color="auto" w:fill="FFFFFF"/>
        </w:rPr>
      </w:pPr>
    </w:p>
    <w:p w14:paraId="437AB7AF" w14:textId="77777777" w:rsidR="00540DCB" w:rsidRPr="00996F33" w:rsidRDefault="00540DCB" w:rsidP="00540DCB">
      <w:pPr>
        <w:jc w:val="both"/>
        <w:rPr>
          <w:rFonts w:ascii="Arial Narrow" w:hAnsi="Arial Narrow" w:cs="Helvetica"/>
          <w:b/>
          <w:color w:val="333333"/>
          <w:sz w:val="24"/>
          <w:szCs w:val="24"/>
          <w:shd w:val="clear" w:color="auto" w:fill="FFFFFF"/>
        </w:rPr>
      </w:pPr>
    </w:p>
    <w:p w14:paraId="456B25AB" w14:textId="77777777" w:rsidR="002E2207" w:rsidRDefault="002E2207" w:rsidP="00AC2A91">
      <w:pPr>
        <w:pStyle w:val="Prrafodelista"/>
        <w:numPr>
          <w:ilvl w:val="0"/>
          <w:numId w:val="15"/>
        </w:numPr>
        <w:tabs>
          <w:tab w:val="left" w:pos="1605"/>
        </w:tabs>
        <w:jc w:val="both"/>
        <w:rPr>
          <w:rFonts w:ascii="Arial Narrow" w:hAnsi="Arial Narrow" w:cs="Helvetica"/>
          <w:b/>
          <w:sz w:val="24"/>
          <w:szCs w:val="24"/>
          <w:shd w:val="clear" w:color="auto" w:fill="FFFFFF"/>
        </w:rPr>
        <w:sectPr w:rsidR="002E2207" w:rsidSect="00171DDC">
          <w:pgSz w:w="12240" w:h="15840"/>
          <w:pgMar w:top="1417" w:right="1701" w:bottom="1417" w:left="1701" w:header="708" w:footer="708" w:gutter="0"/>
          <w:pgNumType w:start="59"/>
          <w:cols w:space="708"/>
          <w:titlePg/>
          <w:docGrid w:linePitch="360"/>
        </w:sectPr>
      </w:pPr>
    </w:p>
    <w:p w14:paraId="55E59E99" w14:textId="77777777" w:rsidR="00540DCB" w:rsidRPr="005F526C" w:rsidRDefault="00540DCB" w:rsidP="00AC2A91">
      <w:pPr>
        <w:pStyle w:val="Prrafodelista"/>
        <w:numPr>
          <w:ilvl w:val="0"/>
          <w:numId w:val="15"/>
        </w:numPr>
        <w:tabs>
          <w:tab w:val="left" w:pos="1605"/>
        </w:tabs>
        <w:jc w:val="both"/>
        <w:rPr>
          <w:rFonts w:ascii="Arial Narrow" w:hAnsi="Arial Narrow"/>
          <w:sz w:val="24"/>
          <w:szCs w:val="24"/>
        </w:rPr>
      </w:pPr>
      <w:r w:rsidRPr="005F526C">
        <w:rPr>
          <w:rFonts w:ascii="Arial Narrow" w:hAnsi="Arial Narrow" w:cs="Helvetica"/>
          <w:b/>
          <w:sz w:val="24"/>
          <w:szCs w:val="24"/>
          <w:shd w:val="clear" w:color="auto" w:fill="FFFFFF"/>
        </w:rPr>
        <w:lastRenderedPageBreak/>
        <w:t>Jardín</w:t>
      </w:r>
      <w:r w:rsidRPr="005F526C">
        <w:rPr>
          <w:rFonts w:ascii="Arial Narrow" w:hAnsi="Arial Narrow"/>
          <w:b/>
          <w:sz w:val="24"/>
          <w:szCs w:val="24"/>
          <w:shd w:val="clear" w:color="auto" w:fill="FFFFFF"/>
        </w:rPr>
        <w:t>:</w:t>
      </w:r>
      <w:r w:rsidRPr="005F526C">
        <w:rPr>
          <w:rFonts w:ascii="Trebuchet MS" w:hAnsi="Trebuchet MS"/>
          <w:sz w:val="21"/>
          <w:szCs w:val="21"/>
        </w:rPr>
        <w:t xml:space="preserve"> </w:t>
      </w:r>
      <w:r w:rsidRPr="005F526C">
        <w:rPr>
          <w:rFonts w:ascii="Arial Narrow" w:hAnsi="Arial Narrow"/>
          <w:sz w:val="24"/>
          <w:szCs w:val="24"/>
        </w:rPr>
        <w:t>espacio semipúblico descubierto dentro de la parcela, dedicado a la ubicación de áreas verdes. En este territorio se presenta excepcionalmente en algunas edificaciones memoriales y civil-públicas.</w:t>
      </w:r>
      <w:r w:rsidR="00A00A19" w:rsidRPr="005F526C">
        <w:rPr>
          <w:rFonts w:ascii="Arial Narrow" w:hAnsi="Arial Narrow"/>
          <w:sz w:val="24"/>
          <w:szCs w:val="24"/>
          <w:vertAlign w:val="superscript"/>
        </w:rPr>
        <w:t>1</w:t>
      </w:r>
    </w:p>
    <w:p w14:paraId="65022E3E" w14:textId="77777777" w:rsidR="00540DCB" w:rsidRPr="005F526C" w:rsidRDefault="00540DCB" w:rsidP="00540DCB">
      <w:pPr>
        <w:pStyle w:val="Prrafodelista"/>
        <w:autoSpaceDE w:val="0"/>
        <w:autoSpaceDN w:val="0"/>
        <w:adjustRightInd w:val="0"/>
        <w:spacing w:after="0" w:line="240" w:lineRule="auto"/>
        <w:jc w:val="both"/>
        <w:rPr>
          <w:rFonts w:ascii="Arial Narrow" w:hAnsi="Arial Narrow"/>
          <w:sz w:val="24"/>
          <w:szCs w:val="24"/>
        </w:rPr>
      </w:pPr>
    </w:p>
    <w:p w14:paraId="1FB4F87C" w14:textId="77777777" w:rsidR="00540DCB" w:rsidRPr="005F526C" w:rsidRDefault="00540DCB" w:rsidP="00AC2A91">
      <w:pPr>
        <w:pStyle w:val="Prrafodelista"/>
        <w:numPr>
          <w:ilvl w:val="0"/>
          <w:numId w:val="15"/>
        </w:numPr>
        <w:tabs>
          <w:tab w:val="left" w:pos="1605"/>
        </w:tabs>
        <w:jc w:val="both"/>
        <w:rPr>
          <w:rFonts w:ascii="Arial Narrow" w:hAnsi="Arial Narrow"/>
          <w:sz w:val="24"/>
          <w:szCs w:val="24"/>
        </w:rPr>
      </w:pPr>
      <w:r w:rsidRPr="005F526C">
        <w:rPr>
          <w:rFonts w:ascii="Arial Narrow" w:hAnsi="Arial Narrow" w:cs="Helvetica"/>
          <w:b/>
          <w:sz w:val="24"/>
          <w:szCs w:val="24"/>
          <w:shd w:val="clear" w:color="auto" w:fill="FFFFFF"/>
        </w:rPr>
        <w:t>Jerarquía urbana:</w:t>
      </w:r>
      <w:r w:rsidRPr="005F526C">
        <w:rPr>
          <w:rFonts w:ascii="Arial Narrow" w:hAnsi="Arial Narrow" w:cs="Helvetica"/>
          <w:sz w:val="24"/>
          <w:szCs w:val="24"/>
          <w:shd w:val="clear" w:color="auto" w:fill="FFFFFF"/>
        </w:rPr>
        <w:t xml:space="preserve"> diferenciación manifiesta, dentro de parámetros convencionales, de la importancia de una o varias ciudades o de un sistema o conjunto de ciudades, considerando un orden o graduación de dicha importancia. La diferenciación de importancia puede ser de carácter total o parcial: física, económica, funcional, etc.</w:t>
      </w:r>
      <w:r w:rsidR="00A00A19" w:rsidRPr="005F526C">
        <w:rPr>
          <w:rFonts w:ascii="Arial Narrow" w:hAnsi="Arial Narrow" w:cs="Helvetica"/>
          <w:sz w:val="24"/>
          <w:szCs w:val="24"/>
          <w:shd w:val="clear" w:color="auto" w:fill="FFFFFF"/>
          <w:vertAlign w:val="superscript"/>
        </w:rPr>
        <w:t>2</w:t>
      </w:r>
    </w:p>
    <w:p w14:paraId="7CAD7F77"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6FFF0F1" w14:textId="77777777" w:rsidR="00540DCB" w:rsidRPr="00996F33" w:rsidRDefault="00540DCB" w:rsidP="00540DCB">
      <w:pPr>
        <w:pStyle w:val="Prrafodelista"/>
        <w:autoSpaceDE w:val="0"/>
        <w:autoSpaceDN w:val="0"/>
        <w:adjustRightInd w:val="0"/>
        <w:spacing w:after="0" w:line="240" w:lineRule="auto"/>
        <w:jc w:val="both"/>
        <w:rPr>
          <w:rFonts w:ascii="Arial Narrow" w:hAnsi="Arial Narrow"/>
          <w:sz w:val="24"/>
          <w:szCs w:val="24"/>
        </w:rPr>
      </w:pPr>
    </w:p>
    <w:p w14:paraId="43CB190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18B11D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F37E36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BE72C7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EA2AE8C"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20F035B"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500936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222912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326953B"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A379DAC"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2A8CAE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07C3EF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9880457"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21B2E16"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7C3C97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D150BBC"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B7010E6"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5452D1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9DF5D2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906DD46"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7636A0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BE7265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DB7DB36"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161723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267B2C0"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F41328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B52E76D" w14:textId="77777777" w:rsidR="002E2207" w:rsidRDefault="002E2207" w:rsidP="00540DCB">
      <w:pPr>
        <w:pStyle w:val="Prrafodelista"/>
        <w:ind w:left="786"/>
        <w:rPr>
          <w:rFonts w:asciiTheme="majorHAnsi" w:hAnsiTheme="majorHAnsi"/>
          <w:b/>
          <w:color w:val="244061" w:themeColor="accent1" w:themeShade="80"/>
          <w:sz w:val="28"/>
        </w:rPr>
        <w:sectPr w:rsidR="002E2207" w:rsidSect="00171DDC">
          <w:pgSz w:w="12240" w:h="15840"/>
          <w:pgMar w:top="1417" w:right="1701" w:bottom="1417" w:left="1701" w:header="708" w:footer="708" w:gutter="0"/>
          <w:pgNumType w:start="61"/>
          <w:cols w:space="708"/>
          <w:titlePg/>
          <w:docGrid w:linePitch="360"/>
        </w:sectPr>
      </w:pPr>
    </w:p>
    <w:p w14:paraId="633B9F5C"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15D801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B089D6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48B02C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416AAC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4A2B2EB" w14:textId="1E0D7E1B" w:rsidR="00540DCB" w:rsidRDefault="00540DCB" w:rsidP="00540DCB">
      <w:pPr>
        <w:pStyle w:val="Prrafodelista"/>
        <w:ind w:left="786"/>
        <w:rPr>
          <w:rFonts w:asciiTheme="majorHAnsi" w:hAnsiTheme="majorHAnsi"/>
          <w:b/>
          <w:color w:val="244061" w:themeColor="accent1" w:themeShade="80"/>
          <w:sz w:val="28"/>
        </w:rPr>
      </w:pPr>
    </w:p>
    <w:p w14:paraId="06AB97DF" w14:textId="7FEDF31D" w:rsidR="005F526C" w:rsidRDefault="005F526C" w:rsidP="00540DCB">
      <w:pPr>
        <w:pStyle w:val="Prrafodelista"/>
        <w:ind w:left="786"/>
        <w:rPr>
          <w:rFonts w:asciiTheme="majorHAnsi" w:hAnsiTheme="majorHAnsi"/>
          <w:b/>
          <w:color w:val="244061" w:themeColor="accent1" w:themeShade="80"/>
          <w:sz w:val="28"/>
        </w:rPr>
      </w:pPr>
    </w:p>
    <w:p w14:paraId="267001AE" w14:textId="31FD3047" w:rsidR="005F526C" w:rsidRDefault="005F526C" w:rsidP="00540DCB">
      <w:pPr>
        <w:pStyle w:val="Prrafodelista"/>
        <w:ind w:left="786"/>
        <w:rPr>
          <w:rFonts w:asciiTheme="majorHAnsi" w:hAnsiTheme="majorHAnsi"/>
          <w:b/>
          <w:color w:val="244061" w:themeColor="accent1" w:themeShade="80"/>
          <w:sz w:val="28"/>
        </w:rPr>
      </w:pPr>
    </w:p>
    <w:p w14:paraId="5931D2E2" w14:textId="77777777" w:rsidR="005F526C" w:rsidRPr="00996F33" w:rsidRDefault="005F526C" w:rsidP="00540DCB">
      <w:pPr>
        <w:pStyle w:val="Prrafodelista"/>
        <w:ind w:left="786"/>
        <w:rPr>
          <w:rFonts w:asciiTheme="majorHAnsi" w:hAnsiTheme="majorHAnsi"/>
          <w:b/>
          <w:color w:val="244061" w:themeColor="accent1" w:themeShade="80"/>
          <w:sz w:val="28"/>
        </w:rPr>
      </w:pPr>
    </w:p>
    <w:p w14:paraId="10B6A96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A8CB71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357F64C"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rFonts w:ascii="Arial Narrow" w:hAnsi="Arial Narrow"/>
          <w:b/>
          <w:noProof/>
          <w:sz w:val="24"/>
          <w:szCs w:val="24"/>
          <w:lang w:eastAsia="es-MX"/>
        </w:rPr>
        <mc:AlternateContent>
          <mc:Choice Requires="wpg">
            <w:drawing>
              <wp:anchor distT="0" distB="0" distL="114300" distR="114300" simplePos="0" relativeHeight="252200447" behindDoc="0" locked="0" layoutInCell="1" allowOverlap="1" wp14:anchorId="056E1FE6" wp14:editId="53C2D793">
                <wp:simplePos x="0" y="0"/>
                <wp:positionH relativeFrom="page">
                  <wp:align>left</wp:align>
                </wp:positionH>
                <wp:positionV relativeFrom="paragraph">
                  <wp:posOffset>311198</wp:posOffset>
                </wp:positionV>
                <wp:extent cx="7444249" cy="2087245"/>
                <wp:effectExtent l="133350" t="95250" r="118745" b="141605"/>
                <wp:wrapNone/>
                <wp:docPr id="217" name="Grupo 217"/>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218" name="Rectángulo redondeado 218"/>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69EE53DB"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Elipse 219"/>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6E1FE6" id="Grupo 217" o:spid="_x0000_s1088" style="position:absolute;left:0;text-align:left;margin-left:0;margin-top:24.5pt;width:586.15pt;height:164.35pt;z-index:252200447;mso-position-horizontal:left;mso-position-horizontal-relative:page"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">
                <v:roundrect id="Rectángulo redondeado 218" o:spid="_x0000_s1089"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" fillcolor="#c2d69b [1942]" strokecolor="#eaf1dd [662]" strokeweight="6pt">
                  <v:shadow on="t" color="black" opacity="22937f" origin=",.5" offset="0,.63889mm"/>
                  <v:textbox>
                    <w:txbxContent>
                      <w:p w14:paraId="69EE53DB" w14:textId="77777777" w:rsidR="00925FF7" w:rsidRPr="000E5D8C" w:rsidRDefault="00925FF7" w:rsidP="00540DCB"/>
                    </w:txbxContent>
                  </v:textbox>
                </v:roundrect>
                <v:oval id="Elipse 219" o:spid="_x0000_s1090"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" fillcolor="#95b3d7 [1940]" strokecolor="#eaf1dd [662]" strokeweight="6pt">
                  <v:shadow on="t" color="black" opacity="22937f" origin=",.5" offset="0,.63889mm"/>
                </v:oval>
                <w10:wrap anchorx="page"/>
              </v:group>
            </w:pict>
          </mc:Fallback>
        </mc:AlternateContent>
      </w:r>
    </w:p>
    <w:p w14:paraId="30908366"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30DA5F7"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noProof/>
          <w:lang w:eastAsia="es-MX"/>
        </w:rPr>
        <mc:AlternateContent>
          <mc:Choice Requires="wps">
            <w:drawing>
              <wp:anchor distT="0" distB="0" distL="114300" distR="114300" simplePos="0" relativeHeight="252202495" behindDoc="0" locked="0" layoutInCell="1" allowOverlap="1" wp14:anchorId="2B622C4C" wp14:editId="74D51231">
                <wp:simplePos x="0" y="0"/>
                <wp:positionH relativeFrom="page">
                  <wp:posOffset>529590</wp:posOffset>
                </wp:positionH>
                <wp:positionV relativeFrom="paragraph">
                  <wp:posOffset>327660</wp:posOffset>
                </wp:positionV>
                <wp:extent cx="1733550" cy="1186180"/>
                <wp:effectExtent l="0" t="0" r="0" b="0"/>
                <wp:wrapNone/>
                <wp:docPr id="222" name="Cuadro de texto 222"/>
                <wp:cNvGraphicFramePr/>
                <a:graphic xmlns:a="http://schemas.openxmlformats.org/drawingml/2006/main">
                  <a:graphicData uri="http://schemas.microsoft.com/office/word/2010/wordprocessingShape">
                    <wps:wsp>
                      <wps:cNvSpPr txBox="1"/>
                      <wps:spPr>
                        <a:xfrm>
                          <a:off x="0" y="0"/>
                          <a:ext cx="1733550" cy="1186180"/>
                        </a:xfrm>
                        <a:prstGeom prst="rect">
                          <a:avLst/>
                        </a:prstGeom>
                        <a:noFill/>
                        <a:ln w="6350">
                          <a:noFill/>
                        </a:ln>
                      </wps:spPr>
                      <wps:txbx>
                        <w:txbxContent>
                          <w:p w14:paraId="4F449BAC"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11</w:t>
                            </w:r>
                            <w:r w:rsidRPr="00641829">
                              <w:rPr>
                                <w:rFonts w:asciiTheme="majorHAnsi" w:hAnsiTheme="majorHAnsi"/>
                                <w:b/>
                                <w:color w:val="244061" w:themeColor="accent1" w:themeShade="80"/>
                                <w:sz w:val="160"/>
                              </w:rPr>
                              <w:t>.</w:t>
                            </w:r>
                          </w:p>
                          <w:p w14:paraId="1615014F"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2C4C" id="Cuadro de texto 222" o:spid="_x0000_s1091" type="#_x0000_t202" style="position:absolute;left:0;text-align:left;margin-left:41.7pt;margin-top:25.8pt;width:136.5pt;height:93.4pt;z-index:25220249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" filled="f" stroked="f" strokeweight=".5pt">
                <v:textbox>
                  <w:txbxContent>
                    <w:p w14:paraId="4F449BAC"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11</w:t>
                      </w:r>
                      <w:r w:rsidRPr="00641829">
                        <w:rPr>
                          <w:rFonts w:asciiTheme="majorHAnsi" w:hAnsiTheme="majorHAnsi"/>
                          <w:b/>
                          <w:color w:val="244061" w:themeColor="accent1" w:themeShade="80"/>
                          <w:sz w:val="160"/>
                        </w:rPr>
                        <w:t>.</w:t>
                      </w:r>
                    </w:p>
                    <w:p w14:paraId="1615014F" w14:textId="77777777" w:rsidR="00925FF7" w:rsidRPr="000E5D8C" w:rsidRDefault="00925FF7" w:rsidP="00540DCB">
                      <w:pPr>
                        <w:rPr>
                          <w:rFonts w:asciiTheme="majorHAnsi" w:hAnsiTheme="majorHAnsi"/>
                          <w:b/>
                          <w:color w:val="244061" w:themeColor="accent1" w:themeShade="80"/>
                          <w:sz w:val="28"/>
                        </w:rPr>
                      </w:pPr>
                    </w:p>
                  </w:txbxContent>
                </v:textbox>
                <w10:wrap anchorx="page"/>
              </v:shape>
            </w:pict>
          </mc:Fallback>
        </mc:AlternateContent>
      </w:r>
    </w:p>
    <w:p w14:paraId="2DA4BA44"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noProof/>
          <w:lang w:eastAsia="es-MX"/>
        </w:rPr>
        <mc:AlternateContent>
          <mc:Choice Requires="wps">
            <w:drawing>
              <wp:anchor distT="0" distB="0" distL="114300" distR="114300" simplePos="0" relativeHeight="252201471" behindDoc="0" locked="0" layoutInCell="1" allowOverlap="1" wp14:anchorId="68DB95D9" wp14:editId="2D27E24E">
                <wp:simplePos x="0" y="0"/>
                <wp:positionH relativeFrom="margin">
                  <wp:posOffset>4731027</wp:posOffset>
                </wp:positionH>
                <wp:positionV relativeFrom="paragraph">
                  <wp:posOffset>18194</wp:posOffset>
                </wp:positionV>
                <wp:extent cx="1587260" cy="1242192"/>
                <wp:effectExtent l="0" t="0" r="0" b="0"/>
                <wp:wrapNone/>
                <wp:docPr id="220" name="Cuadro de texto 220"/>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30E501CD"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L</w:t>
                            </w:r>
                            <w:r w:rsidRPr="00641829">
                              <w:rPr>
                                <w:rFonts w:asciiTheme="majorHAnsi" w:hAnsiTheme="majorHAnsi"/>
                                <w:b/>
                                <w:color w:val="244061" w:themeColor="accent1" w:themeShade="80"/>
                                <w:sz w:val="160"/>
                              </w:rPr>
                              <w:t>.</w:t>
                            </w:r>
                          </w:p>
                          <w:p w14:paraId="5C82F0E2"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B95D9" id="Cuadro de texto 220" o:spid="_x0000_s1092" type="#_x0000_t202" style="position:absolute;left:0;text-align:left;margin-left:372.5pt;margin-top:1.45pt;width:125pt;height:97.8pt;z-index:2522014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" filled="f" stroked="f" strokeweight=".5pt">
                <v:textbox>
                  <w:txbxContent>
                    <w:p w14:paraId="30E501CD"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L</w:t>
                      </w:r>
                      <w:r w:rsidRPr="00641829">
                        <w:rPr>
                          <w:rFonts w:asciiTheme="majorHAnsi" w:hAnsiTheme="majorHAnsi"/>
                          <w:b/>
                          <w:color w:val="244061" w:themeColor="accent1" w:themeShade="80"/>
                          <w:sz w:val="160"/>
                        </w:rPr>
                        <w:t>.</w:t>
                      </w:r>
                    </w:p>
                    <w:p w14:paraId="5C82F0E2"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p>
    <w:p w14:paraId="238A8BC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5206F2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8546D8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9F9B4E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B9D968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7A46AB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99EFF2B"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3AFE4CB"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DE92739" w14:textId="77777777" w:rsidR="00540DCB" w:rsidRPr="00996F33" w:rsidRDefault="00540DCB" w:rsidP="00540DCB">
      <w:pPr>
        <w:pStyle w:val="Prrafodelista"/>
        <w:tabs>
          <w:tab w:val="left" w:pos="7175"/>
        </w:tabs>
        <w:ind w:left="786"/>
        <w:rPr>
          <w:rFonts w:asciiTheme="majorHAnsi" w:hAnsiTheme="majorHAnsi"/>
          <w:b/>
          <w:color w:val="244061" w:themeColor="accent1" w:themeShade="80"/>
          <w:sz w:val="28"/>
        </w:rPr>
      </w:pPr>
      <w:r w:rsidRPr="00996F33">
        <w:rPr>
          <w:rFonts w:asciiTheme="majorHAnsi" w:hAnsiTheme="majorHAnsi"/>
          <w:b/>
          <w:color w:val="244061" w:themeColor="accent1" w:themeShade="80"/>
          <w:sz w:val="28"/>
        </w:rPr>
        <w:tab/>
      </w:r>
    </w:p>
    <w:p w14:paraId="149289A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4B6A9B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E9AF06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906A95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F9A5DEC" w14:textId="77777777" w:rsidR="00540DCB" w:rsidRDefault="00540DCB" w:rsidP="00540DCB">
      <w:pPr>
        <w:pStyle w:val="Prrafodelista"/>
        <w:ind w:left="786"/>
        <w:rPr>
          <w:rFonts w:asciiTheme="majorHAnsi" w:hAnsiTheme="majorHAnsi"/>
          <w:b/>
          <w:color w:val="244061" w:themeColor="accent1" w:themeShade="80"/>
          <w:sz w:val="28"/>
        </w:rPr>
      </w:pPr>
    </w:p>
    <w:p w14:paraId="2137FCB7" w14:textId="77777777" w:rsidR="00834752" w:rsidRPr="00996F33" w:rsidRDefault="00834752" w:rsidP="00540DCB">
      <w:pPr>
        <w:pStyle w:val="Prrafodelista"/>
        <w:ind w:left="786"/>
        <w:rPr>
          <w:rFonts w:asciiTheme="majorHAnsi" w:hAnsiTheme="majorHAnsi"/>
          <w:b/>
          <w:color w:val="244061" w:themeColor="accent1" w:themeShade="80"/>
          <w:sz w:val="28"/>
        </w:rPr>
      </w:pPr>
    </w:p>
    <w:p w14:paraId="5011E3E0" w14:textId="77777777" w:rsidR="00540DCB" w:rsidRDefault="00540DCB" w:rsidP="00540DCB">
      <w:pPr>
        <w:pStyle w:val="Prrafodelista"/>
        <w:ind w:left="786"/>
        <w:rPr>
          <w:rFonts w:asciiTheme="majorHAnsi" w:hAnsiTheme="majorHAnsi"/>
          <w:b/>
          <w:color w:val="244061" w:themeColor="accent1" w:themeShade="80"/>
          <w:sz w:val="28"/>
        </w:rPr>
      </w:pPr>
    </w:p>
    <w:p w14:paraId="7FE5BB0B" w14:textId="77777777" w:rsidR="0069568B" w:rsidRPr="00996F33" w:rsidRDefault="0069568B" w:rsidP="00540DCB">
      <w:pPr>
        <w:pStyle w:val="Prrafodelista"/>
        <w:ind w:left="786"/>
        <w:rPr>
          <w:rFonts w:asciiTheme="majorHAnsi" w:hAnsiTheme="majorHAnsi"/>
          <w:b/>
          <w:color w:val="244061" w:themeColor="accent1" w:themeShade="80"/>
          <w:sz w:val="28"/>
        </w:rPr>
      </w:pPr>
    </w:p>
    <w:p w14:paraId="595FEA9B"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FB81B2B"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685242E" w14:textId="77777777" w:rsidR="002E2207" w:rsidRDefault="002E2207" w:rsidP="00AC2A91">
      <w:pPr>
        <w:pStyle w:val="Prrafodelista"/>
        <w:numPr>
          <w:ilvl w:val="0"/>
          <w:numId w:val="16"/>
        </w:numPr>
        <w:tabs>
          <w:tab w:val="left" w:pos="1605"/>
        </w:tabs>
        <w:jc w:val="both"/>
        <w:rPr>
          <w:rFonts w:ascii="Arial Narrow" w:hAnsi="Arial Narrow"/>
          <w:b/>
          <w:sz w:val="24"/>
          <w:szCs w:val="24"/>
        </w:rPr>
        <w:sectPr w:rsidR="002E2207" w:rsidSect="00171DDC">
          <w:pgSz w:w="12240" w:h="15840"/>
          <w:pgMar w:top="1417" w:right="1701" w:bottom="1417" w:left="1701" w:header="708" w:footer="708" w:gutter="0"/>
          <w:pgNumType w:start="63"/>
          <w:cols w:space="708"/>
          <w:titlePg/>
          <w:docGrid w:linePitch="360"/>
        </w:sectPr>
      </w:pPr>
    </w:p>
    <w:p w14:paraId="01A6C0CA" w14:textId="77777777" w:rsidR="00540DCB" w:rsidRPr="00996F33" w:rsidRDefault="00540DCB" w:rsidP="00AC2A91">
      <w:pPr>
        <w:pStyle w:val="Prrafodelista"/>
        <w:numPr>
          <w:ilvl w:val="0"/>
          <w:numId w:val="16"/>
        </w:numPr>
        <w:tabs>
          <w:tab w:val="left" w:pos="1605"/>
        </w:tabs>
        <w:jc w:val="both"/>
        <w:rPr>
          <w:rFonts w:ascii="Arial Narrow" w:hAnsi="Arial Narrow"/>
          <w:sz w:val="24"/>
          <w:szCs w:val="24"/>
        </w:rPr>
      </w:pPr>
      <w:r w:rsidRPr="00996F33">
        <w:rPr>
          <w:rFonts w:ascii="Arial Narrow" w:hAnsi="Arial Narrow"/>
          <w:b/>
          <w:sz w:val="24"/>
          <w:szCs w:val="24"/>
        </w:rPr>
        <w:lastRenderedPageBreak/>
        <w:t>Laderas:</w:t>
      </w:r>
      <w:r w:rsidRPr="00996F33">
        <w:rPr>
          <w:rFonts w:ascii="Arial Narrow" w:hAnsi="Arial Narrow"/>
          <w:sz w:val="24"/>
          <w:szCs w:val="24"/>
        </w:rPr>
        <w:t xml:space="preserve"> costados inclinados de un cerro o montaña.</w:t>
      </w:r>
      <w:r w:rsidR="00112EF1" w:rsidRPr="00996F33">
        <w:rPr>
          <w:rFonts w:ascii="Arial Narrow" w:hAnsi="Arial Narrow"/>
          <w:sz w:val="24"/>
          <w:szCs w:val="24"/>
          <w:vertAlign w:val="superscript"/>
        </w:rPr>
        <w:t>1</w:t>
      </w:r>
    </w:p>
    <w:p w14:paraId="753EC631" w14:textId="77777777" w:rsidR="00540DCB" w:rsidRPr="00996F33" w:rsidRDefault="00540DCB" w:rsidP="00540DCB">
      <w:pPr>
        <w:pStyle w:val="Prrafodelista"/>
        <w:jc w:val="both"/>
        <w:rPr>
          <w:rFonts w:ascii="Arial Narrow" w:hAnsi="Arial Narrow" w:cs="Helvetica"/>
          <w:b/>
          <w:color w:val="333333"/>
          <w:sz w:val="24"/>
          <w:szCs w:val="24"/>
          <w:shd w:val="clear" w:color="auto" w:fill="FFFFFF"/>
        </w:rPr>
      </w:pPr>
    </w:p>
    <w:p w14:paraId="04464A94" w14:textId="77777777" w:rsidR="00112EF1" w:rsidRPr="00996F33" w:rsidRDefault="00540DCB" w:rsidP="00AC2A91">
      <w:pPr>
        <w:pStyle w:val="Prrafodelista"/>
        <w:numPr>
          <w:ilvl w:val="0"/>
          <w:numId w:val="16"/>
        </w:numPr>
        <w:tabs>
          <w:tab w:val="left" w:pos="1605"/>
        </w:tabs>
        <w:jc w:val="both"/>
        <w:rPr>
          <w:rFonts w:ascii="Arial Narrow" w:hAnsi="Arial Narrow" w:cs="Helvetica"/>
          <w:b/>
          <w:color w:val="333333"/>
          <w:sz w:val="24"/>
          <w:szCs w:val="24"/>
          <w:shd w:val="clear" w:color="auto" w:fill="FFFFFF"/>
        </w:rPr>
      </w:pPr>
      <w:r w:rsidRPr="00996F33">
        <w:rPr>
          <w:rFonts w:ascii="Arial Narrow" w:hAnsi="Arial Narrow" w:cs="Helvetica"/>
          <w:b/>
          <w:color w:val="333333"/>
          <w:sz w:val="24"/>
          <w:szCs w:val="24"/>
          <w:shd w:val="clear" w:color="auto" w:fill="FFFFFF"/>
        </w:rPr>
        <w:t xml:space="preserve">Legislación sobre movilidad: </w:t>
      </w:r>
      <w:r w:rsidRPr="00996F33">
        <w:rPr>
          <w:rFonts w:ascii="Arial Narrow" w:hAnsi="Arial Narrow"/>
          <w:sz w:val="24"/>
          <w:szCs w:val="24"/>
        </w:rPr>
        <w:t>conjunto de leyes y normas que regulan la movilidad de personas y mercancías.</w:t>
      </w:r>
      <w:r w:rsidRPr="00996F33">
        <w:rPr>
          <w:rFonts w:ascii="Arial Narrow" w:hAnsi="Arial Narrow"/>
          <w:sz w:val="24"/>
          <w:szCs w:val="24"/>
          <w:vertAlign w:val="superscript"/>
        </w:rPr>
        <w:t>2</w:t>
      </w:r>
    </w:p>
    <w:p w14:paraId="17A7C9B0" w14:textId="77777777" w:rsidR="00112EF1" w:rsidRPr="00996F33" w:rsidRDefault="00112EF1" w:rsidP="00112EF1">
      <w:pPr>
        <w:pStyle w:val="Prrafodelista"/>
        <w:rPr>
          <w:rFonts w:ascii="Arial Narrow" w:hAnsi="Arial Narrow" w:cs="Helvetica"/>
          <w:b/>
          <w:color w:val="333333"/>
          <w:sz w:val="24"/>
          <w:szCs w:val="24"/>
          <w:shd w:val="clear" w:color="auto" w:fill="FFFFFF"/>
        </w:rPr>
      </w:pPr>
    </w:p>
    <w:p w14:paraId="1AF12813" w14:textId="77777777" w:rsidR="00540DCB" w:rsidRPr="00996F33" w:rsidRDefault="00540DCB" w:rsidP="00AC2A91">
      <w:pPr>
        <w:pStyle w:val="Prrafodelista"/>
        <w:numPr>
          <w:ilvl w:val="0"/>
          <w:numId w:val="16"/>
        </w:numPr>
        <w:tabs>
          <w:tab w:val="left" w:pos="1605"/>
        </w:tabs>
        <w:jc w:val="both"/>
        <w:rPr>
          <w:rFonts w:ascii="Arial Narrow" w:hAnsi="Arial Narrow" w:cs="Helvetica"/>
          <w:b/>
          <w:color w:val="333333"/>
          <w:sz w:val="24"/>
          <w:szCs w:val="24"/>
          <w:shd w:val="clear" w:color="auto" w:fill="FFFFFF"/>
        </w:rPr>
      </w:pPr>
      <w:r w:rsidRPr="00996F33">
        <w:rPr>
          <w:rFonts w:ascii="Arial Narrow" w:hAnsi="Arial Narrow" w:cs="Helvetica"/>
          <w:b/>
          <w:color w:val="333333"/>
          <w:sz w:val="24"/>
          <w:szCs w:val="24"/>
          <w:shd w:val="clear" w:color="auto" w:fill="FFFFFF"/>
        </w:rPr>
        <w:t xml:space="preserve">Legislación urbanística: </w:t>
      </w:r>
      <w:r w:rsidRPr="00996F33">
        <w:rPr>
          <w:rFonts w:ascii="Arial Narrow" w:hAnsi="Arial Narrow"/>
          <w:sz w:val="24"/>
          <w:szCs w:val="24"/>
        </w:rPr>
        <w:t>conjunto de normas, estatales y autonómicas que regulan el proceso de urbanización y la ordenación del territorio.</w:t>
      </w:r>
      <w:r w:rsidR="00112EF1" w:rsidRPr="00996F33">
        <w:rPr>
          <w:rFonts w:ascii="Arial Narrow" w:hAnsi="Arial Narrow"/>
          <w:sz w:val="24"/>
          <w:szCs w:val="24"/>
          <w:vertAlign w:val="superscript"/>
        </w:rPr>
        <w:t>3</w:t>
      </w:r>
    </w:p>
    <w:p w14:paraId="309B3127" w14:textId="77777777" w:rsidR="00540DCB" w:rsidRPr="00996F33" w:rsidRDefault="00540DCB" w:rsidP="00540DCB">
      <w:pPr>
        <w:pStyle w:val="Prrafodelista"/>
        <w:shd w:val="clear" w:color="auto" w:fill="FFFFFF"/>
        <w:spacing w:after="0" w:line="240" w:lineRule="auto"/>
        <w:jc w:val="both"/>
        <w:rPr>
          <w:color w:val="FF0000"/>
        </w:rPr>
      </w:pPr>
    </w:p>
    <w:p w14:paraId="4CB96D40" w14:textId="77777777" w:rsidR="00540DCB" w:rsidRPr="00996F33" w:rsidRDefault="00540DCB" w:rsidP="00AC2A91">
      <w:pPr>
        <w:pStyle w:val="Prrafodelista"/>
        <w:numPr>
          <w:ilvl w:val="0"/>
          <w:numId w:val="16"/>
        </w:numPr>
        <w:tabs>
          <w:tab w:val="left" w:pos="1605"/>
        </w:tabs>
        <w:jc w:val="both"/>
        <w:rPr>
          <w:rFonts w:ascii="Arial Narrow" w:hAnsi="Arial Narrow"/>
          <w:sz w:val="24"/>
          <w:szCs w:val="24"/>
        </w:rPr>
      </w:pPr>
      <w:r w:rsidRPr="00996F33">
        <w:rPr>
          <w:rFonts w:ascii="Arial Narrow" w:hAnsi="Arial Narrow" w:cs="Helvetica"/>
          <w:b/>
          <w:color w:val="333333"/>
          <w:sz w:val="24"/>
          <w:szCs w:val="24"/>
          <w:shd w:val="clear" w:color="auto" w:fill="FFFFFF"/>
        </w:rPr>
        <w:t>Lago</w:t>
      </w:r>
      <w:r w:rsidRPr="00996F33">
        <w:rPr>
          <w:rFonts w:ascii="Arial Narrow" w:hAnsi="Arial Narrow" w:cs="Helvetica"/>
          <w:b/>
          <w:sz w:val="24"/>
          <w:szCs w:val="24"/>
          <w:shd w:val="clear" w:color="auto" w:fill="FFFFFF"/>
        </w:rPr>
        <w:t>:</w:t>
      </w:r>
      <w:r w:rsidRPr="00996F33">
        <w:t xml:space="preserve"> </w:t>
      </w:r>
      <w:r w:rsidRPr="00996F33">
        <w:rPr>
          <w:rFonts w:ascii="Arial Narrow" w:hAnsi="Arial Narrow"/>
          <w:sz w:val="24"/>
          <w:szCs w:val="24"/>
        </w:rPr>
        <w:t>depresión de la superficie terrestre, de mayor o menor extensión, que da forma a un gran cuerpo de agua estancada, dulce o salada, que posee una corriente inapreciable y que tiene una playa periférica estrecha desprovista de gran parte de vegetación como resultado de la acción de las olas.</w:t>
      </w:r>
      <w:r w:rsidR="00112EF1" w:rsidRPr="00996F33">
        <w:rPr>
          <w:rFonts w:ascii="Arial Narrow" w:hAnsi="Arial Narrow"/>
          <w:sz w:val="24"/>
          <w:szCs w:val="24"/>
          <w:vertAlign w:val="superscript"/>
        </w:rPr>
        <w:t>4</w:t>
      </w:r>
    </w:p>
    <w:p w14:paraId="00A1000E" w14:textId="77777777" w:rsidR="00540DCB" w:rsidRPr="00996F33" w:rsidRDefault="00540DCB" w:rsidP="00540DCB">
      <w:pPr>
        <w:pStyle w:val="Prrafodelista"/>
        <w:shd w:val="clear" w:color="auto" w:fill="FFFFFF"/>
        <w:spacing w:after="0" w:line="240" w:lineRule="auto"/>
        <w:jc w:val="both"/>
        <w:rPr>
          <w:rFonts w:ascii="Arial Narrow" w:hAnsi="Arial Narrow"/>
          <w:color w:val="FF0000"/>
          <w:sz w:val="24"/>
          <w:szCs w:val="24"/>
        </w:rPr>
      </w:pPr>
    </w:p>
    <w:p w14:paraId="3B8BB75C" w14:textId="77777777" w:rsidR="00540DCB" w:rsidRPr="00996F33" w:rsidRDefault="00540DCB" w:rsidP="00AC2A91">
      <w:pPr>
        <w:pStyle w:val="Prrafodelista"/>
        <w:numPr>
          <w:ilvl w:val="0"/>
          <w:numId w:val="16"/>
        </w:numPr>
        <w:tabs>
          <w:tab w:val="left" w:pos="1605"/>
        </w:tabs>
        <w:jc w:val="both"/>
        <w:rPr>
          <w:rFonts w:ascii="Arial" w:eastAsia="Times New Roman" w:hAnsi="Arial" w:cs="Arial"/>
          <w:sz w:val="19"/>
          <w:szCs w:val="19"/>
          <w:lang w:eastAsia="es-MX"/>
        </w:rPr>
      </w:pPr>
      <w:r w:rsidRPr="00996F33">
        <w:rPr>
          <w:rFonts w:ascii="Arial Narrow" w:hAnsi="Arial Narrow" w:cs="Helvetica"/>
          <w:b/>
          <w:sz w:val="24"/>
          <w:szCs w:val="24"/>
          <w:shd w:val="clear" w:color="auto" w:fill="FFFFFF"/>
        </w:rPr>
        <w:t>Laguna:</w:t>
      </w:r>
      <w:r w:rsidRPr="00996F33">
        <w:t xml:space="preserve"> </w:t>
      </w:r>
      <w:r w:rsidRPr="00996F33">
        <w:rPr>
          <w:rFonts w:ascii="Arial Narrow" w:hAnsi="Arial Narrow"/>
          <w:sz w:val="24"/>
          <w:szCs w:val="24"/>
        </w:rPr>
        <w:t>depósito natural de agua, generalmente dulce y de menores dimensiones que el lago (entre 1 y 12 metros de profundidad, por lo que su fondo está iluminado) y debe ser arcilloso o rocoso para que el agua no se filtre.</w:t>
      </w:r>
      <w:r w:rsidR="00112EF1" w:rsidRPr="00996F33">
        <w:rPr>
          <w:rFonts w:ascii="Arial Narrow" w:hAnsi="Arial Narrow"/>
          <w:sz w:val="24"/>
          <w:szCs w:val="24"/>
          <w:vertAlign w:val="superscript"/>
        </w:rPr>
        <w:t>5</w:t>
      </w:r>
    </w:p>
    <w:p w14:paraId="7A060695" w14:textId="77777777" w:rsidR="00540DCB" w:rsidRPr="00996F33" w:rsidRDefault="00540DCB" w:rsidP="00540DCB">
      <w:pPr>
        <w:pStyle w:val="Prrafodelista"/>
        <w:rPr>
          <w:rFonts w:ascii="Arial" w:eastAsia="Times New Roman" w:hAnsi="Arial" w:cs="Arial"/>
          <w:color w:val="005682"/>
          <w:sz w:val="19"/>
          <w:szCs w:val="19"/>
          <w:lang w:eastAsia="es-MX"/>
        </w:rPr>
      </w:pPr>
    </w:p>
    <w:p w14:paraId="54377657" w14:textId="77777777" w:rsidR="00540DCB" w:rsidRPr="00996F33" w:rsidRDefault="00540DCB" w:rsidP="00AC2A91">
      <w:pPr>
        <w:pStyle w:val="Prrafodelista"/>
        <w:numPr>
          <w:ilvl w:val="0"/>
          <w:numId w:val="16"/>
        </w:numPr>
        <w:tabs>
          <w:tab w:val="left" w:pos="1605"/>
        </w:tabs>
        <w:jc w:val="both"/>
        <w:rPr>
          <w:rFonts w:ascii="Arial Narrow" w:hAnsi="Arial Narrow" w:cs="Helvetica"/>
          <w:b/>
          <w:color w:val="333333"/>
          <w:sz w:val="24"/>
          <w:szCs w:val="24"/>
          <w:shd w:val="clear" w:color="auto" w:fill="FFFFFF"/>
        </w:rPr>
      </w:pPr>
      <w:r w:rsidRPr="00996F33">
        <w:rPr>
          <w:rFonts w:ascii="Arial Narrow" w:hAnsi="Arial Narrow" w:cs="Helvetica"/>
          <w:b/>
          <w:color w:val="333333"/>
          <w:sz w:val="24"/>
          <w:szCs w:val="24"/>
          <w:shd w:val="clear" w:color="auto" w:fill="FFFFFF"/>
        </w:rPr>
        <w:t xml:space="preserve">Licencia: </w:t>
      </w:r>
      <w:r w:rsidRPr="00996F33">
        <w:rPr>
          <w:rFonts w:ascii="Arial Narrow" w:hAnsi="Arial Narrow"/>
          <w:sz w:val="24"/>
          <w:szCs w:val="24"/>
        </w:rPr>
        <w:t>el acto administrativo mediante el cual se precisan los derechos y obligaciones específicos para ejecutar obras o realizar acciones determinadas, en relación con una persona física o jurídica determinada, que deberán cumplirse en el plazo o término que se establezca. Cuando una licencia se emita en forma simultánea con una autorización, para su vigencia o efectos indefinidos o limitados, se entenderán como dos actos administrativos diversos.</w:t>
      </w:r>
      <w:r w:rsidR="00112EF1" w:rsidRPr="00996F33">
        <w:rPr>
          <w:rFonts w:ascii="Arial Narrow" w:hAnsi="Arial Narrow"/>
          <w:sz w:val="24"/>
          <w:szCs w:val="24"/>
          <w:vertAlign w:val="superscript"/>
        </w:rPr>
        <w:t>6</w:t>
      </w:r>
    </w:p>
    <w:p w14:paraId="6EC3DD51" w14:textId="77777777" w:rsidR="00540DCB" w:rsidRPr="00996F33" w:rsidRDefault="00540DCB" w:rsidP="00540DCB">
      <w:pPr>
        <w:pStyle w:val="Prrafodelista"/>
        <w:jc w:val="both"/>
        <w:rPr>
          <w:rFonts w:ascii="Arial Narrow" w:hAnsi="Arial Narrow"/>
          <w:sz w:val="24"/>
          <w:szCs w:val="24"/>
        </w:rPr>
      </w:pPr>
    </w:p>
    <w:p w14:paraId="6B0E53F9" w14:textId="77777777" w:rsidR="00540DCB" w:rsidRPr="00996F33" w:rsidRDefault="00540DCB" w:rsidP="00AC2A91">
      <w:pPr>
        <w:pStyle w:val="Prrafodelista"/>
        <w:numPr>
          <w:ilvl w:val="0"/>
          <w:numId w:val="16"/>
        </w:numPr>
        <w:tabs>
          <w:tab w:val="left" w:pos="1605"/>
        </w:tabs>
        <w:jc w:val="both"/>
        <w:rPr>
          <w:rFonts w:ascii="Arial Narrow" w:hAnsi="Arial Narrow"/>
          <w:sz w:val="24"/>
          <w:szCs w:val="24"/>
        </w:rPr>
      </w:pPr>
      <w:r w:rsidRPr="00996F33">
        <w:rPr>
          <w:rFonts w:ascii="Arial Narrow" w:hAnsi="Arial Narrow" w:cs="Helvetica"/>
          <w:b/>
          <w:color w:val="333333"/>
          <w:sz w:val="24"/>
          <w:szCs w:val="24"/>
          <w:shd w:val="clear" w:color="auto" w:fill="FFFFFF"/>
        </w:rPr>
        <w:t>Límite:</w:t>
      </w:r>
      <w:r w:rsidRPr="00996F33">
        <w:rPr>
          <w:rFonts w:ascii="Arial Narrow" w:hAnsi="Arial Narrow"/>
          <w:b/>
          <w:color w:val="E36C0A" w:themeColor="accent6" w:themeShade="BF"/>
          <w:sz w:val="24"/>
          <w:szCs w:val="24"/>
        </w:rPr>
        <w:t xml:space="preserve"> </w:t>
      </w:r>
      <w:r w:rsidRPr="00996F33">
        <w:rPr>
          <w:rFonts w:ascii="Arial Narrow" w:hAnsi="Arial Narrow"/>
          <w:sz w:val="24"/>
          <w:szCs w:val="24"/>
        </w:rPr>
        <w:t>línea común divisora entre dos países, estados, municipios y/o delegaciones.</w:t>
      </w:r>
      <w:r w:rsidR="00112EF1" w:rsidRPr="00996F33">
        <w:rPr>
          <w:rFonts w:ascii="Arial Narrow" w:hAnsi="Arial Narrow"/>
          <w:sz w:val="24"/>
          <w:szCs w:val="24"/>
          <w:vertAlign w:val="superscript"/>
        </w:rPr>
        <w:t>7</w:t>
      </w:r>
    </w:p>
    <w:p w14:paraId="1FB878DC" w14:textId="77777777" w:rsidR="00540DCB" w:rsidRPr="00996F33" w:rsidRDefault="00540DCB" w:rsidP="00540DCB">
      <w:pPr>
        <w:pStyle w:val="Prrafodelista"/>
        <w:rPr>
          <w:rFonts w:ascii="Arial Narrow" w:hAnsi="Arial Narrow"/>
          <w:sz w:val="24"/>
          <w:szCs w:val="24"/>
        </w:rPr>
      </w:pPr>
    </w:p>
    <w:p w14:paraId="03015E13" w14:textId="77777777" w:rsidR="00540DCB" w:rsidRPr="00996F33" w:rsidRDefault="00540DCB" w:rsidP="00AC2A91">
      <w:pPr>
        <w:pStyle w:val="Prrafodelista"/>
        <w:numPr>
          <w:ilvl w:val="0"/>
          <w:numId w:val="16"/>
        </w:numPr>
        <w:tabs>
          <w:tab w:val="left" w:pos="1605"/>
        </w:tabs>
        <w:jc w:val="both"/>
        <w:rPr>
          <w:rFonts w:ascii="Arial Narrow" w:hAnsi="Arial Narrow"/>
          <w:sz w:val="24"/>
          <w:szCs w:val="24"/>
        </w:rPr>
      </w:pPr>
      <w:r w:rsidRPr="00996F33">
        <w:rPr>
          <w:rFonts w:ascii="Arial Narrow" w:hAnsi="Arial Narrow" w:cs="Helvetica"/>
          <w:b/>
          <w:bCs/>
          <w:color w:val="333333"/>
          <w:sz w:val="24"/>
          <w:szCs w:val="24"/>
          <w:shd w:val="clear" w:color="auto" w:fill="FFFFFF"/>
        </w:rPr>
        <w:t>Límite de propiedad</w:t>
      </w:r>
      <w:r w:rsidRPr="00996F33">
        <w:rPr>
          <w:rFonts w:ascii="Arial Narrow" w:hAnsi="Arial Narrow" w:cs="Helvetica"/>
          <w:b/>
          <w:color w:val="333333"/>
          <w:sz w:val="24"/>
          <w:szCs w:val="24"/>
          <w:shd w:val="clear" w:color="auto" w:fill="FFFFFF"/>
        </w:rPr>
        <w:t>:</w:t>
      </w:r>
      <w:r w:rsidRPr="00996F33">
        <w:rPr>
          <w:rFonts w:ascii="Trebuchet MS" w:hAnsi="Trebuchet MS"/>
          <w:color w:val="000000"/>
          <w:sz w:val="21"/>
          <w:szCs w:val="21"/>
        </w:rPr>
        <w:t xml:space="preserve"> </w:t>
      </w:r>
      <w:r w:rsidRPr="00996F33">
        <w:rPr>
          <w:rFonts w:ascii="Arial Narrow" w:hAnsi="Arial Narrow"/>
          <w:sz w:val="24"/>
          <w:szCs w:val="24"/>
        </w:rPr>
        <w:t>lindero o línea que confina físicamente la titularidad o posesión de un terreno o parcela.</w:t>
      </w:r>
      <w:r w:rsidR="00112EF1" w:rsidRPr="00996F33">
        <w:rPr>
          <w:rFonts w:ascii="Arial Narrow" w:hAnsi="Arial Narrow"/>
          <w:sz w:val="24"/>
          <w:szCs w:val="24"/>
          <w:vertAlign w:val="superscript"/>
        </w:rPr>
        <w:t>8</w:t>
      </w:r>
    </w:p>
    <w:p w14:paraId="6682C3AF" w14:textId="77777777" w:rsidR="00540DCB" w:rsidRPr="00996F33" w:rsidRDefault="00540DCB" w:rsidP="00540DCB">
      <w:pPr>
        <w:pStyle w:val="Prrafodelista"/>
        <w:rPr>
          <w:rFonts w:ascii="Arial Narrow" w:hAnsi="Arial Narrow" w:cs="Helvetica"/>
          <w:b/>
          <w:color w:val="333333"/>
          <w:sz w:val="24"/>
          <w:szCs w:val="24"/>
          <w:shd w:val="clear" w:color="auto" w:fill="FFFFFF"/>
        </w:rPr>
      </w:pPr>
    </w:p>
    <w:p w14:paraId="419A070A" w14:textId="77777777" w:rsidR="00540DCB" w:rsidRPr="00996F33" w:rsidRDefault="00540DCB" w:rsidP="00AC2A91">
      <w:pPr>
        <w:pStyle w:val="Prrafodelista"/>
        <w:numPr>
          <w:ilvl w:val="0"/>
          <w:numId w:val="16"/>
        </w:numPr>
        <w:tabs>
          <w:tab w:val="left" w:pos="1605"/>
        </w:tabs>
        <w:jc w:val="both"/>
        <w:rPr>
          <w:rFonts w:ascii="Arial Narrow" w:hAnsi="Arial Narrow"/>
          <w:sz w:val="24"/>
          <w:szCs w:val="24"/>
        </w:rPr>
      </w:pPr>
      <w:r w:rsidRPr="00996F33">
        <w:rPr>
          <w:rFonts w:ascii="Arial Narrow" w:hAnsi="Arial Narrow" w:cs="Helvetica"/>
          <w:b/>
          <w:color w:val="333333"/>
          <w:sz w:val="24"/>
          <w:szCs w:val="24"/>
          <w:shd w:val="clear" w:color="auto" w:fill="FFFFFF"/>
        </w:rPr>
        <w:t>Límite urbano:</w:t>
      </w:r>
      <w:r w:rsidRPr="00996F33">
        <w:rPr>
          <w:rFonts w:ascii="Times-Roman" w:hAnsi="Times-Roman" w:cs="Times-Roman"/>
          <w:sz w:val="24"/>
          <w:szCs w:val="24"/>
        </w:rPr>
        <w:t xml:space="preserve"> </w:t>
      </w:r>
      <w:r w:rsidRPr="00996F33">
        <w:rPr>
          <w:rFonts w:ascii="Arial Narrow" w:hAnsi="Arial Narrow"/>
          <w:sz w:val="24"/>
          <w:szCs w:val="24"/>
        </w:rPr>
        <w:t>línea que marca el borde o fin de un área urbana, o bien que ha sido establecida legalmente como límite de la expansión física de una ciudad determinada.</w:t>
      </w:r>
      <w:r w:rsidR="00112EF1" w:rsidRPr="00996F33">
        <w:rPr>
          <w:rFonts w:ascii="Arial Narrow" w:hAnsi="Arial Narrow"/>
          <w:sz w:val="24"/>
          <w:szCs w:val="24"/>
          <w:vertAlign w:val="superscript"/>
        </w:rPr>
        <w:t>9</w:t>
      </w:r>
    </w:p>
    <w:p w14:paraId="4D0CDBC8" w14:textId="77777777" w:rsidR="00540DCB" w:rsidRPr="00996F33" w:rsidRDefault="00540DCB" w:rsidP="00540DCB">
      <w:pPr>
        <w:pStyle w:val="Prrafodelista"/>
        <w:rPr>
          <w:rFonts w:ascii="Arial Narrow" w:hAnsi="Arial Narrow"/>
          <w:sz w:val="24"/>
          <w:szCs w:val="24"/>
        </w:rPr>
      </w:pPr>
    </w:p>
    <w:p w14:paraId="015856A3" w14:textId="77777777" w:rsidR="00540DCB" w:rsidRPr="00996F33" w:rsidRDefault="00540DCB" w:rsidP="00AC2A91">
      <w:pPr>
        <w:pStyle w:val="Prrafodelista"/>
        <w:numPr>
          <w:ilvl w:val="0"/>
          <w:numId w:val="16"/>
        </w:numPr>
        <w:tabs>
          <w:tab w:val="left" w:pos="1605"/>
        </w:tabs>
        <w:jc w:val="both"/>
        <w:rPr>
          <w:rFonts w:ascii="Arial Narrow" w:hAnsi="Arial Narrow" w:cs="Helvetica"/>
          <w:b/>
          <w:color w:val="333333"/>
          <w:sz w:val="24"/>
          <w:szCs w:val="24"/>
          <w:shd w:val="clear" w:color="auto" w:fill="FFFFFF"/>
        </w:rPr>
      </w:pPr>
      <w:r w:rsidRPr="00996F33">
        <w:rPr>
          <w:rFonts w:ascii="Arial Narrow" w:hAnsi="Arial Narrow" w:cs="Helvetica"/>
          <w:b/>
          <w:color w:val="333333"/>
          <w:sz w:val="24"/>
          <w:szCs w:val="24"/>
          <w:shd w:val="clear" w:color="auto" w:fill="FFFFFF"/>
        </w:rPr>
        <w:t xml:space="preserve">Línea de tren metropolitano: </w:t>
      </w:r>
      <w:r w:rsidRPr="00996F33">
        <w:rPr>
          <w:rFonts w:ascii="Arial Narrow" w:hAnsi="Arial Narrow"/>
          <w:sz w:val="24"/>
          <w:szCs w:val="24"/>
        </w:rPr>
        <w:t>vía de comunicación terrestre por donde circula el ferrocarril eléctrico (metro).</w:t>
      </w:r>
      <w:r w:rsidR="00112EF1" w:rsidRPr="00996F33">
        <w:rPr>
          <w:rFonts w:ascii="Arial Narrow" w:hAnsi="Arial Narrow"/>
          <w:sz w:val="24"/>
          <w:szCs w:val="24"/>
          <w:vertAlign w:val="superscript"/>
        </w:rPr>
        <w:t>10</w:t>
      </w:r>
    </w:p>
    <w:p w14:paraId="35004990" w14:textId="77777777" w:rsidR="00540DCB" w:rsidRPr="00996F33" w:rsidRDefault="00540DCB" w:rsidP="00540DCB">
      <w:pPr>
        <w:pStyle w:val="Prrafodelista"/>
        <w:rPr>
          <w:rFonts w:ascii="Arial Narrow" w:hAnsi="Arial Narrow" w:cs="Helvetica"/>
          <w:b/>
          <w:color w:val="333333"/>
          <w:sz w:val="24"/>
          <w:szCs w:val="24"/>
          <w:shd w:val="clear" w:color="auto" w:fill="FFFFFF"/>
        </w:rPr>
      </w:pPr>
    </w:p>
    <w:p w14:paraId="6712E271" w14:textId="77777777" w:rsidR="00540DCB" w:rsidRPr="00996F33" w:rsidRDefault="00540DCB" w:rsidP="00AC2A91">
      <w:pPr>
        <w:pStyle w:val="Prrafodelista"/>
        <w:numPr>
          <w:ilvl w:val="0"/>
          <w:numId w:val="16"/>
        </w:numPr>
        <w:tabs>
          <w:tab w:val="left" w:pos="1605"/>
        </w:tabs>
        <w:jc w:val="both"/>
        <w:rPr>
          <w:rFonts w:ascii="Arial Narrow" w:hAnsi="Arial Narrow"/>
          <w:sz w:val="24"/>
          <w:szCs w:val="24"/>
        </w:rPr>
      </w:pPr>
      <w:r w:rsidRPr="00996F33">
        <w:rPr>
          <w:rFonts w:ascii="Arial Narrow" w:hAnsi="Arial Narrow" w:cs="Helvetica"/>
          <w:b/>
          <w:color w:val="333333"/>
          <w:sz w:val="24"/>
          <w:szCs w:val="24"/>
          <w:shd w:val="clear" w:color="auto" w:fill="FFFFFF"/>
        </w:rPr>
        <w:t>Localidad:</w:t>
      </w:r>
      <w:r w:rsidRPr="00996F33">
        <w:rPr>
          <w:rFonts w:ascii="Arial Narrow" w:hAnsi="Arial Narrow"/>
          <w:color w:val="E36C0A" w:themeColor="accent6" w:themeShade="BF"/>
          <w:sz w:val="24"/>
          <w:szCs w:val="24"/>
        </w:rPr>
        <w:t xml:space="preserve"> </w:t>
      </w:r>
      <w:r w:rsidRPr="00996F33">
        <w:rPr>
          <w:rFonts w:ascii="Arial Narrow" w:hAnsi="Arial Narrow"/>
          <w:sz w:val="24"/>
          <w:szCs w:val="24"/>
        </w:rPr>
        <w:t>todo lugar ocupado por una o más viviendas habitadas. El lugar se reconoce con un nombre dado por la ley (nombre oficial) o por la costumbre.</w:t>
      </w:r>
      <w:r w:rsidR="00112EF1" w:rsidRPr="00996F33">
        <w:rPr>
          <w:rFonts w:ascii="Arial Narrow" w:hAnsi="Arial Narrow"/>
          <w:sz w:val="24"/>
          <w:szCs w:val="24"/>
          <w:vertAlign w:val="superscript"/>
        </w:rPr>
        <w:t>11</w:t>
      </w:r>
    </w:p>
    <w:p w14:paraId="5A85F92E" w14:textId="77777777" w:rsidR="00540DCB" w:rsidRPr="00996F33" w:rsidRDefault="00540DCB" w:rsidP="00540DCB">
      <w:pPr>
        <w:pStyle w:val="Prrafodelista"/>
        <w:rPr>
          <w:rFonts w:ascii="Arial Narrow" w:hAnsi="Arial Narrow" w:cs="Helvetica"/>
          <w:b/>
          <w:color w:val="333333"/>
          <w:sz w:val="24"/>
          <w:szCs w:val="24"/>
          <w:shd w:val="clear" w:color="auto" w:fill="FFFFFF"/>
        </w:rPr>
      </w:pPr>
    </w:p>
    <w:p w14:paraId="60B54010" w14:textId="77777777" w:rsidR="00540DCB" w:rsidRPr="00996F33" w:rsidRDefault="00540DCB" w:rsidP="00AC2A91">
      <w:pPr>
        <w:pStyle w:val="Prrafodelista"/>
        <w:numPr>
          <w:ilvl w:val="0"/>
          <w:numId w:val="16"/>
        </w:numPr>
        <w:tabs>
          <w:tab w:val="left" w:pos="1605"/>
        </w:tabs>
        <w:jc w:val="both"/>
        <w:rPr>
          <w:rFonts w:ascii="Arial Narrow" w:hAnsi="Arial Narrow"/>
          <w:sz w:val="24"/>
          <w:szCs w:val="24"/>
        </w:rPr>
      </w:pPr>
      <w:r w:rsidRPr="00996F33">
        <w:rPr>
          <w:rFonts w:ascii="Arial Narrow" w:hAnsi="Arial Narrow" w:cs="Helvetica"/>
          <w:b/>
          <w:color w:val="333333"/>
          <w:sz w:val="24"/>
          <w:szCs w:val="24"/>
          <w:shd w:val="clear" w:color="auto" w:fill="FFFFFF"/>
        </w:rPr>
        <w:t>Localidad rural:</w:t>
      </w:r>
      <w:r w:rsidRPr="00996F33">
        <w:rPr>
          <w:rFonts w:ascii="Arial Narrow" w:hAnsi="Arial Narrow"/>
          <w:b/>
          <w:color w:val="0070C0"/>
          <w:sz w:val="24"/>
          <w:szCs w:val="24"/>
        </w:rPr>
        <w:t xml:space="preserve"> </w:t>
      </w:r>
      <w:r w:rsidRPr="00996F33">
        <w:rPr>
          <w:rFonts w:ascii="Arial Narrow" w:hAnsi="Arial Narrow"/>
          <w:sz w:val="24"/>
          <w:szCs w:val="24"/>
        </w:rPr>
        <w:t>es una localidad que cuenta con menos de 2 500 habitantes y no es cabecera municipal.</w:t>
      </w:r>
      <w:r w:rsidR="00112EF1" w:rsidRPr="00996F33">
        <w:rPr>
          <w:rFonts w:ascii="Arial Narrow" w:hAnsi="Arial Narrow"/>
          <w:sz w:val="24"/>
          <w:szCs w:val="24"/>
          <w:vertAlign w:val="superscript"/>
        </w:rPr>
        <w:t>12</w:t>
      </w:r>
    </w:p>
    <w:p w14:paraId="2467844D" w14:textId="77777777" w:rsidR="00540DCB" w:rsidRPr="00996F33" w:rsidRDefault="00540DCB" w:rsidP="00540DCB">
      <w:pPr>
        <w:pStyle w:val="Prrafodelista"/>
        <w:rPr>
          <w:rFonts w:ascii="Arial Narrow" w:hAnsi="Arial Narrow" w:cs="Helvetica"/>
          <w:b/>
          <w:color w:val="333333"/>
          <w:sz w:val="24"/>
          <w:szCs w:val="24"/>
          <w:shd w:val="clear" w:color="auto" w:fill="FFFFFF"/>
        </w:rPr>
      </w:pPr>
    </w:p>
    <w:p w14:paraId="324B3353" w14:textId="77777777" w:rsidR="00540DCB" w:rsidRPr="00996F33" w:rsidRDefault="00540DCB" w:rsidP="00AC2A91">
      <w:pPr>
        <w:pStyle w:val="Prrafodelista"/>
        <w:numPr>
          <w:ilvl w:val="0"/>
          <w:numId w:val="16"/>
        </w:numPr>
        <w:tabs>
          <w:tab w:val="left" w:pos="1605"/>
        </w:tabs>
        <w:jc w:val="both"/>
        <w:rPr>
          <w:rFonts w:ascii="Arial Narrow" w:hAnsi="Arial Narrow"/>
          <w:sz w:val="24"/>
          <w:szCs w:val="24"/>
        </w:rPr>
      </w:pPr>
      <w:r w:rsidRPr="00996F33">
        <w:rPr>
          <w:rFonts w:ascii="Arial Narrow" w:hAnsi="Arial Narrow" w:cs="Helvetica"/>
          <w:b/>
          <w:color w:val="333333"/>
          <w:sz w:val="24"/>
          <w:szCs w:val="24"/>
          <w:shd w:val="clear" w:color="auto" w:fill="FFFFFF"/>
        </w:rPr>
        <w:lastRenderedPageBreak/>
        <w:t>Localidad urbana:</w:t>
      </w:r>
      <w:r w:rsidRPr="00996F33">
        <w:rPr>
          <w:rFonts w:ascii="Arial Narrow" w:hAnsi="Arial Narrow"/>
          <w:color w:val="76923C" w:themeColor="accent3" w:themeShade="BF"/>
          <w:sz w:val="24"/>
          <w:szCs w:val="24"/>
        </w:rPr>
        <w:t xml:space="preserve"> </w:t>
      </w:r>
      <w:r w:rsidRPr="00996F33">
        <w:rPr>
          <w:rFonts w:ascii="Arial Narrow" w:hAnsi="Arial Narrow"/>
          <w:sz w:val="24"/>
          <w:szCs w:val="24"/>
        </w:rPr>
        <w:t>es la que cuenta con 2500 habitantes o más, o bien, es una cabecera municipal, aunque tenga menos de 2500 habitantes.</w:t>
      </w:r>
      <w:r w:rsidR="00112EF1" w:rsidRPr="00996F33">
        <w:rPr>
          <w:rFonts w:ascii="Arial Narrow" w:hAnsi="Arial Narrow"/>
          <w:sz w:val="24"/>
          <w:szCs w:val="24"/>
          <w:vertAlign w:val="superscript"/>
        </w:rPr>
        <w:t>13</w:t>
      </w:r>
    </w:p>
    <w:p w14:paraId="09FCB738" w14:textId="77777777" w:rsidR="00540DCB" w:rsidRPr="00996F33" w:rsidRDefault="00540DCB" w:rsidP="00540DCB">
      <w:pPr>
        <w:pStyle w:val="Prrafodelista"/>
        <w:rPr>
          <w:rFonts w:ascii="Arial Narrow" w:hAnsi="Arial Narrow" w:cs="Helvetica"/>
          <w:b/>
          <w:color w:val="333333"/>
          <w:sz w:val="24"/>
          <w:szCs w:val="24"/>
          <w:shd w:val="clear" w:color="auto" w:fill="FFFFFF"/>
        </w:rPr>
      </w:pPr>
    </w:p>
    <w:p w14:paraId="3F0D9E6F" w14:textId="77777777" w:rsidR="00540DCB" w:rsidRPr="00996F33" w:rsidRDefault="00540DCB" w:rsidP="00AC2A91">
      <w:pPr>
        <w:pStyle w:val="Prrafodelista"/>
        <w:numPr>
          <w:ilvl w:val="0"/>
          <w:numId w:val="16"/>
        </w:numPr>
        <w:tabs>
          <w:tab w:val="left" w:pos="1605"/>
        </w:tabs>
        <w:jc w:val="both"/>
        <w:rPr>
          <w:rFonts w:ascii="Arial Narrow" w:hAnsi="Arial Narrow"/>
          <w:sz w:val="24"/>
          <w:szCs w:val="24"/>
        </w:rPr>
      </w:pPr>
      <w:r w:rsidRPr="00996F33">
        <w:rPr>
          <w:rFonts w:ascii="Arial Narrow" w:hAnsi="Arial Narrow" w:cs="Helvetica"/>
          <w:b/>
          <w:color w:val="333333"/>
          <w:sz w:val="24"/>
          <w:szCs w:val="24"/>
          <w:shd w:val="clear" w:color="auto" w:fill="FFFFFF"/>
        </w:rPr>
        <w:t>Lomeríos:</w:t>
      </w:r>
      <w:r w:rsidRPr="00996F33">
        <w:rPr>
          <w:rFonts w:ascii="Verdana" w:hAnsi="Verdana"/>
          <w:color w:val="000000"/>
          <w:sz w:val="20"/>
          <w:szCs w:val="20"/>
        </w:rPr>
        <w:t xml:space="preserve"> e</w:t>
      </w:r>
      <w:r w:rsidRPr="00996F33">
        <w:rPr>
          <w:rFonts w:ascii="Arial Narrow" w:hAnsi="Arial Narrow"/>
          <w:sz w:val="24"/>
          <w:szCs w:val="24"/>
        </w:rPr>
        <w:t>levaciones de tierra de altura pequeña y prolongada.</w:t>
      </w:r>
      <w:r w:rsidR="00112EF1" w:rsidRPr="00996F33">
        <w:rPr>
          <w:rFonts w:ascii="Arial Narrow" w:hAnsi="Arial Narrow"/>
          <w:sz w:val="24"/>
          <w:szCs w:val="24"/>
          <w:vertAlign w:val="superscript"/>
        </w:rPr>
        <w:t>14</w:t>
      </w:r>
    </w:p>
    <w:p w14:paraId="0883DFEB" w14:textId="77777777" w:rsidR="00540DCB" w:rsidRPr="00996F33" w:rsidRDefault="00540DCB" w:rsidP="00540DCB">
      <w:pPr>
        <w:pStyle w:val="Prrafodelista"/>
        <w:rPr>
          <w:rFonts w:ascii="Arial Narrow" w:hAnsi="Arial Narrow"/>
          <w:sz w:val="24"/>
          <w:szCs w:val="24"/>
        </w:rPr>
      </w:pPr>
    </w:p>
    <w:p w14:paraId="4631FACF" w14:textId="77777777" w:rsidR="00540DCB" w:rsidRPr="00996F33" w:rsidRDefault="00540DCB" w:rsidP="00AC2A91">
      <w:pPr>
        <w:pStyle w:val="Prrafodelista"/>
        <w:numPr>
          <w:ilvl w:val="0"/>
          <w:numId w:val="16"/>
        </w:numPr>
        <w:tabs>
          <w:tab w:val="left" w:pos="1605"/>
        </w:tabs>
        <w:jc w:val="both"/>
        <w:rPr>
          <w:rFonts w:ascii="Arial Narrow" w:hAnsi="Arial Narrow"/>
          <w:b/>
          <w:sz w:val="24"/>
          <w:szCs w:val="24"/>
        </w:rPr>
      </w:pPr>
      <w:r w:rsidRPr="00996F33">
        <w:rPr>
          <w:rFonts w:ascii="Arial Narrow" w:hAnsi="Arial Narrow"/>
          <w:b/>
          <w:sz w:val="24"/>
          <w:szCs w:val="24"/>
        </w:rPr>
        <w:t xml:space="preserve">Lote: </w:t>
      </w:r>
      <w:r w:rsidRPr="00996F33">
        <w:rPr>
          <w:rFonts w:ascii="Arial Narrow" w:hAnsi="Arial Narrow"/>
          <w:sz w:val="24"/>
          <w:szCs w:val="24"/>
        </w:rPr>
        <w:t>espacio carente de edificación o infraestructura, establecido por el diseñador urbano para el aprovechamiento de grandes áreas en proceso de urbanización (previa autorización de las autoridades correspondientes) para destinarles un uso de suelo establecido según la zonificación secundaria establecidas en los instrumentos de planeación en materia de ordenamiento territorial y desarrollo urbano vigentes.</w:t>
      </w:r>
      <w:r w:rsidR="00112EF1" w:rsidRPr="00996F33">
        <w:rPr>
          <w:rFonts w:ascii="Arial Narrow" w:hAnsi="Arial Narrow"/>
          <w:sz w:val="24"/>
          <w:szCs w:val="24"/>
          <w:vertAlign w:val="superscript"/>
        </w:rPr>
        <w:t>15</w:t>
      </w:r>
    </w:p>
    <w:p w14:paraId="066FB922" w14:textId="77777777" w:rsidR="00540DCB" w:rsidRPr="00996F33" w:rsidRDefault="00540DCB" w:rsidP="00540DCB">
      <w:pPr>
        <w:pStyle w:val="Prrafodelista"/>
        <w:rPr>
          <w:rFonts w:ascii="Arial Narrow" w:hAnsi="Arial Narrow"/>
          <w:b/>
          <w:sz w:val="24"/>
          <w:szCs w:val="24"/>
        </w:rPr>
      </w:pPr>
    </w:p>
    <w:p w14:paraId="071E1057" w14:textId="77777777" w:rsidR="00221F41" w:rsidRPr="00996F33" w:rsidRDefault="00540DCB" w:rsidP="00221F41">
      <w:pPr>
        <w:pStyle w:val="Prrafodelista"/>
        <w:numPr>
          <w:ilvl w:val="0"/>
          <w:numId w:val="16"/>
        </w:numPr>
        <w:tabs>
          <w:tab w:val="left" w:pos="1605"/>
        </w:tabs>
        <w:jc w:val="both"/>
        <w:rPr>
          <w:rFonts w:ascii="Arial Narrow" w:hAnsi="Arial Narrow"/>
          <w:b/>
          <w:sz w:val="24"/>
          <w:szCs w:val="24"/>
        </w:rPr>
      </w:pPr>
      <w:r w:rsidRPr="00996F33">
        <w:rPr>
          <w:rFonts w:ascii="Arial Narrow" w:hAnsi="Arial Narrow"/>
          <w:b/>
          <w:sz w:val="24"/>
          <w:szCs w:val="24"/>
        </w:rPr>
        <w:t xml:space="preserve">Lote baldío: </w:t>
      </w:r>
      <w:r w:rsidRPr="00996F33">
        <w:rPr>
          <w:rFonts w:ascii="Arial Narrow" w:hAnsi="Arial Narrow"/>
          <w:sz w:val="24"/>
          <w:szCs w:val="24"/>
        </w:rPr>
        <w:t>fracción de terreno no edificado, de tipo rústico o urbano, que por sus características de ubicación está confinado dentro del límite del centro de población que cuentan con vialidades y accesos, toda o casi toda la infraestructura y equipamiento suficiente para su desarrollo y que por su vocación debe ser o estar considerado dentro de los planes y programas de desarrollo urbano sustentable.</w:t>
      </w:r>
      <w:r w:rsidR="00112EF1" w:rsidRPr="00996F33">
        <w:rPr>
          <w:rFonts w:ascii="Arial Narrow" w:hAnsi="Arial Narrow"/>
          <w:sz w:val="24"/>
          <w:szCs w:val="24"/>
          <w:vertAlign w:val="superscript"/>
        </w:rPr>
        <w:t>16</w:t>
      </w:r>
    </w:p>
    <w:p w14:paraId="27659BEB" w14:textId="77777777" w:rsidR="00221F41" w:rsidRPr="00996F33" w:rsidRDefault="00221F41" w:rsidP="00221F41">
      <w:pPr>
        <w:pStyle w:val="Prrafodelista"/>
        <w:rPr>
          <w:rFonts w:ascii="Arial Narrow" w:hAnsi="Arial Narrow"/>
          <w:b/>
          <w:sz w:val="24"/>
          <w:szCs w:val="24"/>
        </w:rPr>
      </w:pPr>
    </w:p>
    <w:p w14:paraId="001B56B3" w14:textId="77777777" w:rsidR="00221F41" w:rsidRPr="00996F33" w:rsidRDefault="00221F41" w:rsidP="00221F41">
      <w:pPr>
        <w:pStyle w:val="Prrafodelista"/>
        <w:numPr>
          <w:ilvl w:val="0"/>
          <w:numId w:val="16"/>
        </w:numPr>
        <w:tabs>
          <w:tab w:val="left" w:pos="1605"/>
        </w:tabs>
        <w:jc w:val="both"/>
        <w:rPr>
          <w:rFonts w:ascii="Arial Narrow" w:hAnsi="Arial Narrow"/>
          <w:b/>
          <w:sz w:val="24"/>
          <w:szCs w:val="24"/>
        </w:rPr>
      </w:pPr>
      <w:r w:rsidRPr="00996F33">
        <w:rPr>
          <w:rFonts w:ascii="Arial Narrow" w:hAnsi="Arial Narrow"/>
          <w:b/>
          <w:sz w:val="24"/>
          <w:szCs w:val="24"/>
        </w:rPr>
        <w:t xml:space="preserve">Lotes irregulares vacantes: </w:t>
      </w:r>
      <w:r w:rsidRPr="00996F33">
        <w:rPr>
          <w:rFonts w:ascii="Arial Narrow" w:hAnsi="Arial Narrow"/>
          <w:bCs/>
          <w:sz w:val="24"/>
          <w:szCs w:val="24"/>
        </w:rPr>
        <w:t>lotes que no están habitados, que no presentan construcciones y que se ubican en un polígono donde las Instancias Ejecutoras se encuentren regularizando.</w:t>
      </w:r>
      <w:r w:rsidRPr="00996F33">
        <w:rPr>
          <w:rFonts w:ascii="Arial Narrow" w:hAnsi="Arial Narrow"/>
          <w:sz w:val="24"/>
          <w:szCs w:val="24"/>
          <w:vertAlign w:val="superscript"/>
        </w:rPr>
        <w:t>17</w:t>
      </w:r>
    </w:p>
    <w:p w14:paraId="33D9B9B7"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2B66D2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B86914A"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480A41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623E8E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AAA20D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BBA799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BD7C3D7"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F80E01B"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E222CD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01F4DCA"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BF7E07A"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F6B749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864F65C"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44C0D1A"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49F649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1E25C3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CC9BB8D" w14:textId="77777777" w:rsidR="002E2207" w:rsidRDefault="002E2207" w:rsidP="00540DCB">
      <w:pPr>
        <w:pStyle w:val="Prrafodelista"/>
        <w:ind w:left="786"/>
        <w:rPr>
          <w:rFonts w:asciiTheme="majorHAnsi" w:hAnsiTheme="majorHAnsi"/>
          <w:b/>
          <w:color w:val="244061" w:themeColor="accent1" w:themeShade="80"/>
          <w:sz w:val="28"/>
        </w:rPr>
        <w:sectPr w:rsidR="002E2207" w:rsidSect="00171DDC">
          <w:pgSz w:w="12240" w:h="15840"/>
          <w:pgMar w:top="1417" w:right="1701" w:bottom="1417" w:left="1701" w:header="708" w:footer="708" w:gutter="0"/>
          <w:pgNumType w:start="65"/>
          <w:cols w:space="708"/>
          <w:titlePg/>
          <w:docGrid w:linePitch="360"/>
        </w:sectPr>
      </w:pPr>
    </w:p>
    <w:p w14:paraId="73F819F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00837B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64D9F5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AE6101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70318A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CD53BD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B64C4D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3E19A3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0E53B5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5217363"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rFonts w:ascii="Arial Narrow" w:hAnsi="Arial Narrow"/>
          <w:b/>
          <w:noProof/>
          <w:sz w:val="24"/>
          <w:szCs w:val="24"/>
          <w:lang w:eastAsia="es-MX"/>
        </w:rPr>
        <mc:AlternateContent>
          <mc:Choice Requires="wpg">
            <w:drawing>
              <wp:anchor distT="0" distB="0" distL="114300" distR="114300" simplePos="0" relativeHeight="252203519" behindDoc="0" locked="0" layoutInCell="1" allowOverlap="1" wp14:anchorId="5394346E" wp14:editId="6E219197">
                <wp:simplePos x="0" y="0"/>
                <wp:positionH relativeFrom="page">
                  <wp:align>left</wp:align>
                </wp:positionH>
                <wp:positionV relativeFrom="paragraph">
                  <wp:posOffset>148894</wp:posOffset>
                </wp:positionV>
                <wp:extent cx="7444249" cy="2087245"/>
                <wp:effectExtent l="133350" t="95250" r="118745" b="141605"/>
                <wp:wrapNone/>
                <wp:docPr id="223" name="Grupo 223"/>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224" name="Rectángulo redondeado 224"/>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4BC73264"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Elipse 225"/>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94346E" id="Grupo 223" o:spid="_x0000_s1093" style="position:absolute;left:0;text-align:left;margin-left:0;margin-top:11.7pt;width:586.15pt;height:164.35pt;z-index:252203519;mso-position-horizontal:left;mso-position-horizontal-relative:page"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">
                <v:roundrect id="Rectángulo redondeado 224" o:spid="_x0000_s1094"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" fillcolor="#c2d69b [1942]" strokecolor="#eaf1dd [662]" strokeweight="6pt">
                  <v:shadow on="t" color="black" opacity="22937f" origin=",.5" offset="0,.63889mm"/>
                  <v:textbox>
                    <w:txbxContent>
                      <w:p w14:paraId="4BC73264" w14:textId="77777777" w:rsidR="00925FF7" w:rsidRPr="000E5D8C" w:rsidRDefault="00925FF7" w:rsidP="00540DCB"/>
                    </w:txbxContent>
                  </v:textbox>
                </v:roundrect>
                <v:oval id="Elipse 225" o:spid="_x0000_s1095"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" fillcolor="#95b3d7 [1940]" strokecolor="#eaf1dd [662]" strokeweight="6pt">
                  <v:shadow on="t" color="black" opacity="22937f" origin=",.5" offset="0,.63889mm"/>
                </v:oval>
                <w10:wrap anchorx="page"/>
              </v:group>
            </w:pict>
          </mc:Fallback>
        </mc:AlternateContent>
      </w:r>
    </w:p>
    <w:p w14:paraId="6F545216"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0DE0DE1"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noProof/>
          <w:lang w:eastAsia="es-MX"/>
        </w:rPr>
        <mc:AlternateContent>
          <mc:Choice Requires="wps">
            <w:drawing>
              <wp:anchor distT="0" distB="0" distL="114300" distR="114300" simplePos="0" relativeHeight="252205567" behindDoc="0" locked="0" layoutInCell="1" allowOverlap="1" wp14:anchorId="27826481" wp14:editId="18DB4418">
                <wp:simplePos x="0" y="0"/>
                <wp:positionH relativeFrom="page">
                  <wp:posOffset>547398</wp:posOffset>
                </wp:positionH>
                <wp:positionV relativeFrom="paragraph">
                  <wp:posOffset>193123</wp:posOffset>
                </wp:positionV>
                <wp:extent cx="1733550" cy="1186757"/>
                <wp:effectExtent l="0" t="0" r="0" b="0"/>
                <wp:wrapNone/>
                <wp:docPr id="227" name="Cuadro de texto 227"/>
                <wp:cNvGraphicFramePr/>
                <a:graphic xmlns:a="http://schemas.openxmlformats.org/drawingml/2006/main">
                  <a:graphicData uri="http://schemas.microsoft.com/office/word/2010/wordprocessingShape">
                    <wps:wsp>
                      <wps:cNvSpPr txBox="1"/>
                      <wps:spPr>
                        <a:xfrm>
                          <a:off x="0" y="0"/>
                          <a:ext cx="1733550" cy="1186757"/>
                        </a:xfrm>
                        <a:prstGeom prst="rect">
                          <a:avLst/>
                        </a:prstGeom>
                        <a:noFill/>
                        <a:ln w="6350">
                          <a:noFill/>
                        </a:ln>
                      </wps:spPr>
                      <wps:txbx>
                        <w:txbxContent>
                          <w:p w14:paraId="72B489C2"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12</w:t>
                            </w:r>
                            <w:r w:rsidRPr="00641829">
                              <w:rPr>
                                <w:rFonts w:asciiTheme="majorHAnsi" w:hAnsiTheme="majorHAnsi"/>
                                <w:b/>
                                <w:color w:val="244061" w:themeColor="accent1" w:themeShade="80"/>
                                <w:sz w:val="160"/>
                              </w:rPr>
                              <w:t>.</w:t>
                            </w:r>
                          </w:p>
                          <w:p w14:paraId="1315BF1B"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26481" id="Cuadro de texto 227" o:spid="_x0000_s1096" type="#_x0000_t202" style="position:absolute;left:0;text-align:left;margin-left:43.1pt;margin-top:15.2pt;width:136.5pt;height:93.45pt;z-index:25220556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" filled="f" stroked="f" strokeweight=".5pt">
                <v:textbox>
                  <w:txbxContent>
                    <w:p w14:paraId="72B489C2"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12</w:t>
                      </w:r>
                      <w:r w:rsidRPr="00641829">
                        <w:rPr>
                          <w:rFonts w:asciiTheme="majorHAnsi" w:hAnsiTheme="majorHAnsi"/>
                          <w:b/>
                          <w:color w:val="244061" w:themeColor="accent1" w:themeShade="80"/>
                          <w:sz w:val="160"/>
                        </w:rPr>
                        <w:t>.</w:t>
                      </w:r>
                    </w:p>
                    <w:p w14:paraId="1315BF1B" w14:textId="77777777" w:rsidR="00925FF7" w:rsidRPr="000E5D8C" w:rsidRDefault="00925FF7" w:rsidP="00540DCB">
                      <w:pPr>
                        <w:rPr>
                          <w:rFonts w:asciiTheme="majorHAnsi" w:hAnsiTheme="majorHAnsi"/>
                          <w:b/>
                          <w:color w:val="244061" w:themeColor="accent1" w:themeShade="80"/>
                          <w:sz w:val="28"/>
                        </w:rPr>
                      </w:pPr>
                    </w:p>
                  </w:txbxContent>
                </v:textbox>
                <w10:wrap anchorx="page"/>
              </v:shape>
            </w:pict>
          </mc:Fallback>
        </mc:AlternateContent>
      </w:r>
      <w:r w:rsidRPr="00996F33">
        <w:rPr>
          <w:noProof/>
          <w:lang w:eastAsia="es-MX"/>
        </w:rPr>
        <mc:AlternateContent>
          <mc:Choice Requires="wps">
            <w:drawing>
              <wp:anchor distT="0" distB="0" distL="114300" distR="114300" simplePos="0" relativeHeight="252204543" behindDoc="0" locked="0" layoutInCell="1" allowOverlap="1" wp14:anchorId="21120E60" wp14:editId="2ED01879">
                <wp:simplePos x="0" y="0"/>
                <wp:positionH relativeFrom="margin">
                  <wp:posOffset>4738977</wp:posOffset>
                </wp:positionH>
                <wp:positionV relativeFrom="paragraph">
                  <wp:posOffset>82405</wp:posOffset>
                </wp:positionV>
                <wp:extent cx="1587260" cy="1242192"/>
                <wp:effectExtent l="0" t="0" r="0" b="0"/>
                <wp:wrapNone/>
                <wp:docPr id="226" name="Cuadro de texto 226"/>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78D38E39"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M</w:t>
                            </w:r>
                            <w:r w:rsidRPr="00641829">
                              <w:rPr>
                                <w:rFonts w:asciiTheme="majorHAnsi" w:hAnsiTheme="majorHAnsi"/>
                                <w:b/>
                                <w:color w:val="244061" w:themeColor="accent1" w:themeShade="80"/>
                                <w:sz w:val="160"/>
                              </w:rPr>
                              <w:t>.</w:t>
                            </w:r>
                          </w:p>
                          <w:p w14:paraId="67040961"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20E60" id="Cuadro de texto 226" o:spid="_x0000_s1097" type="#_x0000_t202" style="position:absolute;left:0;text-align:left;margin-left:373.15pt;margin-top:6.5pt;width:125pt;height:97.8pt;z-index:2522045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" filled="f" stroked="f" strokeweight=".5pt">
                <v:textbox>
                  <w:txbxContent>
                    <w:p w14:paraId="78D38E39"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M</w:t>
                      </w:r>
                      <w:r w:rsidRPr="00641829">
                        <w:rPr>
                          <w:rFonts w:asciiTheme="majorHAnsi" w:hAnsiTheme="majorHAnsi"/>
                          <w:b/>
                          <w:color w:val="244061" w:themeColor="accent1" w:themeShade="80"/>
                          <w:sz w:val="160"/>
                        </w:rPr>
                        <w:t>.</w:t>
                      </w:r>
                    </w:p>
                    <w:p w14:paraId="67040961"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p>
    <w:p w14:paraId="31C73C3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35CFA4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0F9F41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015298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6E836AD"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586820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43852FD"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FD4901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8A7EC6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D256B3D"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F8FB6A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75E5CE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A1E4A00"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709E49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193B280"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A33A827"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AC696D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F968D0D"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DAE13B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A377E8A"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DFE6846"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3F30DE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22CC499" w14:textId="77777777" w:rsidR="002E2207" w:rsidRDefault="002E2207" w:rsidP="00AC2A91">
      <w:pPr>
        <w:pStyle w:val="Prrafodelista"/>
        <w:numPr>
          <w:ilvl w:val="0"/>
          <w:numId w:val="17"/>
        </w:numPr>
        <w:tabs>
          <w:tab w:val="left" w:pos="1605"/>
        </w:tabs>
        <w:jc w:val="both"/>
        <w:rPr>
          <w:rFonts w:ascii="Arial Narrow" w:hAnsi="Arial Narrow"/>
          <w:b/>
          <w:sz w:val="24"/>
        </w:rPr>
        <w:sectPr w:rsidR="002E2207" w:rsidSect="00171DDC">
          <w:pgSz w:w="12240" w:h="15840"/>
          <w:pgMar w:top="1417" w:right="1701" w:bottom="1417" w:left="1701" w:header="708" w:footer="708" w:gutter="0"/>
          <w:pgNumType w:start="67"/>
          <w:cols w:space="708"/>
          <w:titlePg/>
          <w:docGrid w:linePitch="360"/>
        </w:sectPr>
      </w:pPr>
    </w:p>
    <w:p w14:paraId="7E6889BD" w14:textId="77777777" w:rsidR="00540DCB"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sz w:val="24"/>
        </w:rPr>
        <w:lastRenderedPageBreak/>
        <w:t xml:space="preserve">Manantial: </w:t>
      </w:r>
      <w:r w:rsidRPr="00996F33">
        <w:rPr>
          <w:rFonts w:ascii="Arial Narrow" w:hAnsi="Arial Narrow"/>
          <w:sz w:val="24"/>
          <w:szCs w:val="24"/>
        </w:rPr>
        <w:t>fuente natural de agua que fluye a partir de aguas subterráneas, atraviesa la roca, sedimento o suelo y luego fluye sobre la superficie de la tierra.</w:t>
      </w:r>
      <w:r w:rsidR="00BD3F63" w:rsidRPr="00996F33">
        <w:rPr>
          <w:rFonts w:ascii="Arial Narrow" w:hAnsi="Arial Narrow"/>
          <w:sz w:val="24"/>
          <w:vertAlign w:val="superscript"/>
        </w:rPr>
        <w:t>1</w:t>
      </w:r>
    </w:p>
    <w:p w14:paraId="0B79146B" w14:textId="77777777" w:rsidR="00540DCB" w:rsidRPr="00996F33" w:rsidRDefault="00540DCB" w:rsidP="00540DCB">
      <w:pPr>
        <w:pStyle w:val="Prrafodelista"/>
        <w:ind w:left="851"/>
        <w:jc w:val="both"/>
        <w:rPr>
          <w:rFonts w:ascii="Arial Narrow" w:hAnsi="Arial Narrow"/>
          <w:b/>
          <w:sz w:val="24"/>
        </w:rPr>
      </w:pPr>
    </w:p>
    <w:p w14:paraId="3F1110FB" w14:textId="77777777" w:rsidR="00540DCB"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sz w:val="24"/>
        </w:rPr>
        <w:t xml:space="preserve">Mancha urbana: </w:t>
      </w:r>
      <w:r w:rsidRPr="00996F33">
        <w:rPr>
          <w:rFonts w:ascii="Arial Narrow" w:hAnsi="Arial Narrow"/>
          <w:sz w:val="24"/>
        </w:rPr>
        <w:t>superficie construida y ocupada por asentamientos humanos de un centro de población.</w:t>
      </w:r>
      <w:r w:rsidRPr="00996F33">
        <w:rPr>
          <w:rFonts w:ascii="Arial Narrow" w:hAnsi="Arial Narrow"/>
          <w:sz w:val="24"/>
          <w:vertAlign w:val="superscript"/>
        </w:rPr>
        <w:t>2</w:t>
      </w:r>
    </w:p>
    <w:p w14:paraId="0CC54B4C" w14:textId="77777777" w:rsidR="00540DCB" w:rsidRPr="00996F33" w:rsidRDefault="00540DCB" w:rsidP="00540DCB">
      <w:pPr>
        <w:pStyle w:val="Prrafodelista"/>
        <w:ind w:left="851"/>
        <w:jc w:val="both"/>
        <w:rPr>
          <w:rFonts w:ascii="Arial Narrow" w:hAnsi="Arial Narrow"/>
          <w:b/>
          <w:sz w:val="24"/>
        </w:rPr>
      </w:pPr>
    </w:p>
    <w:p w14:paraId="07E65B7C" w14:textId="77777777" w:rsidR="00540DCB"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sz w:val="24"/>
        </w:rPr>
        <w:t xml:space="preserve">Manglar: </w:t>
      </w:r>
      <w:r w:rsidRPr="00996F33">
        <w:rPr>
          <w:rFonts w:ascii="Arial Narrow" w:hAnsi="Arial Narrow"/>
          <w:sz w:val="24"/>
          <w:szCs w:val="24"/>
        </w:rPr>
        <w:t>es una comunidad densa, dominada principalmente por un grupo de especies arbóreas conocidas como mangles, que se distribuye en los litorales del Océano Pacífico, Golfo de California y Océano Atlántico, en zonas con climas cálidos húmedos y subhúmedos y de muy baja altitud.</w:t>
      </w:r>
      <w:r w:rsidR="00BD3F63" w:rsidRPr="00996F33">
        <w:rPr>
          <w:rFonts w:ascii="Arial Narrow" w:hAnsi="Arial Narrow"/>
          <w:sz w:val="24"/>
          <w:vertAlign w:val="superscript"/>
        </w:rPr>
        <w:t>3</w:t>
      </w:r>
    </w:p>
    <w:p w14:paraId="2B50525B" w14:textId="77777777" w:rsidR="00540DCB" w:rsidRPr="00996F33" w:rsidRDefault="00540DCB" w:rsidP="00540DCB">
      <w:pPr>
        <w:pStyle w:val="Prrafodelista"/>
        <w:tabs>
          <w:tab w:val="left" w:pos="3181"/>
        </w:tabs>
        <w:ind w:left="1146"/>
        <w:jc w:val="both"/>
        <w:rPr>
          <w:rFonts w:asciiTheme="majorHAnsi" w:hAnsiTheme="majorHAnsi"/>
          <w:b/>
          <w:color w:val="244061" w:themeColor="accent1" w:themeShade="80"/>
          <w:sz w:val="28"/>
        </w:rPr>
      </w:pPr>
    </w:p>
    <w:p w14:paraId="43742A46" w14:textId="77777777" w:rsidR="00540DCB" w:rsidRPr="00996F33" w:rsidRDefault="00540DCB" w:rsidP="00AC2A91">
      <w:pPr>
        <w:pStyle w:val="Prrafodelista"/>
        <w:numPr>
          <w:ilvl w:val="0"/>
          <w:numId w:val="17"/>
        </w:numPr>
        <w:tabs>
          <w:tab w:val="left" w:pos="1605"/>
        </w:tabs>
        <w:jc w:val="both"/>
        <w:rPr>
          <w:rFonts w:asciiTheme="majorHAnsi" w:hAnsiTheme="majorHAnsi"/>
          <w:b/>
          <w:color w:val="244061" w:themeColor="accent1" w:themeShade="80"/>
          <w:sz w:val="28"/>
        </w:rPr>
      </w:pPr>
      <w:r w:rsidRPr="00996F33">
        <w:rPr>
          <w:rFonts w:ascii="Arial Narrow" w:hAnsi="Arial Narrow"/>
          <w:b/>
          <w:sz w:val="24"/>
          <w:szCs w:val="24"/>
        </w:rPr>
        <w:t xml:space="preserve">Manzana: </w:t>
      </w:r>
      <w:r w:rsidRPr="00996F33">
        <w:rPr>
          <w:rFonts w:ascii="Arial Narrow" w:hAnsi="Arial Narrow"/>
          <w:sz w:val="24"/>
          <w:szCs w:val="24"/>
        </w:rPr>
        <w:t>superficie geográfica delimitada por calles, andadores, vías peatonales u otros rasgos identificables y está constituida por un grupo de viviendas, edificios, lotes o terrenos destinados a uso habitacional, comercial, industrial o de servicios, entre otros.</w:t>
      </w:r>
      <w:r w:rsidR="00BD3F63" w:rsidRPr="00996F33">
        <w:rPr>
          <w:rFonts w:ascii="Arial Narrow" w:hAnsi="Arial Narrow"/>
          <w:sz w:val="24"/>
          <w:szCs w:val="24"/>
          <w:vertAlign w:val="superscript"/>
        </w:rPr>
        <w:t>4</w:t>
      </w:r>
    </w:p>
    <w:p w14:paraId="5A86A8A1" w14:textId="77777777" w:rsidR="00540DCB" w:rsidRPr="00996F33" w:rsidRDefault="00540DCB" w:rsidP="00540DCB">
      <w:pPr>
        <w:pStyle w:val="Prrafodelista"/>
        <w:ind w:left="709" w:hanging="283"/>
        <w:rPr>
          <w:rFonts w:ascii="Arial Narrow" w:hAnsi="Arial Narrow"/>
          <w:b/>
          <w:color w:val="E36C0A" w:themeColor="accent6" w:themeShade="BF"/>
          <w:sz w:val="24"/>
          <w:szCs w:val="24"/>
        </w:rPr>
      </w:pPr>
    </w:p>
    <w:p w14:paraId="7B000339" w14:textId="51B871D6" w:rsidR="00540DCB" w:rsidRPr="00834752" w:rsidRDefault="00540DCB" w:rsidP="00AC2A91">
      <w:pPr>
        <w:pStyle w:val="Prrafodelista"/>
        <w:numPr>
          <w:ilvl w:val="0"/>
          <w:numId w:val="17"/>
        </w:numPr>
        <w:tabs>
          <w:tab w:val="left" w:pos="1605"/>
        </w:tabs>
        <w:jc w:val="both"/>
        <w:rPr>
          <w:rFonts w:asciiTheme="majorHAnsi" w:hAnsiTheme="majorHAnsi"/>
          <w:b/>
          <w:color w:val="244061" w:themeColor="accent1" w:themeShade="80"/>
          <w:sz w:val="28"/>
        </w:rPr>
      </w:pPr>
      <w:r w:rsidRPr="00834752">
        <w:rPr>
          <w:rFonts w:ascii="Arial Narrow" w:hAnsi="Arial Narrow"/>
          <w:b/>
          <w:sz w:val="24"/>
          <w:szCs w:val="24"/>
        </w:rPr>
        <w:t>Marco Geoestadístico:</w:t>
      </w:r>
      <w:r w:rsidR="00A32012" w:rsidRPr="00834752">
        <w:t xml:space="preserve"> </w:t>
      </w:r>
      <w:r w:rsidR="00A32012" w:rsidRPr="00834752">
        <w:rPr>
          <w:rFonts w:ascii="Arial Narrow" w:hAnsi="Arial Narrow"/>
          <w:sz w:val="24"/>
          <w:szCs w:val="24"/>
        </w:rPr>
        <w:t>sistema único y de carácter nacional diseñado por el INEGI, para referir geográficamente la información estadística de los censos, las encuestas y los registros administrativos. Es la división del país en Áreas Geoestadísticas con tres niveles de desagregación: Estatal (AGEE), Municipal (AGEM) y a nivel de grupo de manzanas dentro de un mismo municipio (AGEB)</w:t>
      </w:r>
      <w:r w:rsidR="0065697D" w:rsidRPr="00834752">
        <w:rPr>
          <w:rFonts w:ascii="Arial Narrow" w:hAnsi="Arial Narrow"/>
          <w:sz w:val="24"/>
          <w:szCs w:val="24"/>
        </w:rPr>
        <w:t>.</w:t>
      </w:r>
      <w:r w:rsidR="00BD3F63" w:rsidRPr="00834752">
        <w:rPr>
          <w:rFonts w:ascii="Arial Narrow" w:hAnsi="Arial Narrow"/>
          <w:sz w:val="24"/>
          <w:szCs w:val="24"/>
          <w:vertAlign w:val="superscript"/>
        </w:rPr>
        <w:t>5</w:t>
      </w:r>
    </w:p>
    <w:p w14:paraId="4A88A0A3" w14:textId="77777777" w:rsidR="00540DCB" w:rsidRPr="00996F33" w:rsidRDefault="00540DCB" w:rsidP="00540DCB">
      <w:pPr>
        <w:pStyle w:val="Prrafodelista"/>
        <w:ind w:left="709" w:hanging="283"/>
        <w:rPr>
          <w:rFonts w:asciiTheme="majorHAnsi" w:hAnsiTheme="majorHAnsi"/>
          <w:b/>
          <w:color w:val="244061" w:themeColor="accent1" w:themeShade="80"/>
          <w:sz w:val="28"/>
        </w:rPr>
      </w:pPr>
    </w:p>
    <w:p w14:paraId="76875BA9" w14:textId="77777777" w:rsidR="00540DCB"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sz w:val="24"/>
        </w:rPr>
        <w:t xml:space="preserve">Marginación: </w:t>
      </w:r>
      <w:r w:rsidRPr="00996F33">
        <w:rPr>
          <w:rFonts w:ascii="Arial Narrow" w:hAnsi="Arial Narrow"/>
          <w:sz w:val="24"/>
        </w:rPr>
        <w:t>segregación de sectores de la población del acceso a múltiples satisfactores de carácter social, socioeconómico y político.</w:t>
      </w:r>
      <w:r w:rsidR="00BD3F63" w:rsidRPr="00996F33">
        <w:rPr>
          <w:rFonts w:ascii="Arial Narrow" w:hAnsi="Arial Narrow"/>
          <w:sz w:val="24"/>
          <w:vertAlign w:val="superscript"/>
        </w:rPr>
        <w:t>6</w:t>
      </w:r>
    </w:p>
    <w:p w14:paraId="41D4696A" w14:textId="77777777" w:rsidR="00540DCB" w:rsidRPr="00996F33" w:rsidRDefault="00540DCB" w:rsidP="00540DCB">
      <w:pPr>
        <w:pStyle w:val="Prrafodelista"/>
        <w:rPr>
          <w:rFonts w:ascii="Arial Narrow" w:hAnsi="Arial Narrow"/>
          <w:b/>
          <w:sz w:val="24"/>
        </w:rPr>
      </w:pPr>
    </w:p>
    <w:p w14:paraId="0CDCEDA3" w14:textId="77777777" w:rsidR="00540DCB"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sz w:val="24"/>
        </w:rPr>
        <w:t xml:space="preserve">Matorrales: </w:t>
      </w:r>
      <w:r w:rsidRPr="00996F33">
        <w:rPr>
          <w:rFonts w:ascii="Arial Narrow" w:hAnsi="Arial Narrow"/>
          <w:sz w:val="24"/>
        </w:rPr>
        <w:t>vegetación arbustiva de altura, composición florística y densidad variables. Se encuentra generalmente en regiones áridas y semiáridas.</w:t>
      </w:r>
      <w:r w:rsidR="00BD3F63" w:rsidRPr="00996F33">
        <w:rPr>
          <w:rFonts w:ascii="Arial Narrow" w:hAnsi="Arial Narrow"/>
          <w:sz w:val="24"/>
          <w:vertAlign w:val="superscript"/>
        </w:rPr>
        <w:t>7</w:t>
      </w:r>
    </w:p>
    <w:p w14:paraId="12954FCC" w14:textId="77777777" w:rsidR="00540DCB" w:rsidRPr="00996F33" w:rsidRDefault="00540DCB" w:rsidP="00540DCB">
      <w:pPr>
        <w:pStyle w:val="Prrafodelista"/>
        <w:ind w:left="709" w:hanging="283"/>
        <w:rPr>
          <w:rFonts w:asciiTheme="majorHAnsi" w:hAnsiTheme="majorHAnsi"/>
          <w:b/>
          <w:color w:val="244061" w:themeColor="accent1" w:themeShade="80"/>
          <w:sz w:val="28"/>
        </w:rPr>
      </w:pPr>
    </w:p>
    <w:p w14:paraId="052306D3" w14:textId="77777777" w:rsidR="00540DCB" w:rsidRPr="00996F33" w:rsidRDefault="00540DCB" w:rsidP="00AC2A91">
      <w:pPr>
        <w:pStyle w:val="Prrafodelista"/>
        <w:numPr>
          <w:ilvl w:val="0"/>
          <w:numId w:val="17"/>
        </w:numPr>
        <w:tabs>
          <w:tab w:val="left" w:pos="1605"/>
        </w:tabs>
        <w:jc w:val="both"/>
        <w:rPr>
          <w:rFonts w:asciiTheme="majorHAnsi" w:hAnsiTheme="majorHAnsi"/>
          <w:b/>
          <w:sz w:val="28"/>
        </w:rPr>
      </w:pPr>
      <w:r w:rsidRPr="00996F33">
        <w:rPr>
          <w:rFonts w:ascii="Arial Narrow" w:hAnsi="Arial Narrow"/>
          <w:b/>
          <w:sz w:val="24"/>
          <w:szCs w:val="24"/>
        </w:rPr>
        <w:t xml:space="preserve">Medio ambiente: </w:t>
      </w:r>
      <w:r w:rsidRPr="00996F33">
        <w:rPr>
          <w:rFonts w:ascii="Arial Narrow" w:hAnsi="Arial Narrow"/>
          <w:sz w:val="24"/>
          <w:szCs w:val="24"/>
        </w:rPr>
        <w:t>todo aquello que nos rodea: flora, fauna, objetos inanimados (montañas, ríos, lagos, mar), clima, obras hechas por el humano, la gente, etcétera.</w:t>
      </w:r>
      <w:r w:rsidR="00BD3F63" w:rsidRPr="00996F33">
        <w:rPr>
          <w:rFonts w:ascii="Arial Narrow" w:hAnsi="Arial Narrow"/>
          <w:sz w:val="24"/>
          <w:szCs w:val="24"/>
          <w:vertAlign w:val="superscript"/>
        </w:rPr>
        <w:t>8</w:t>
      </w:r>
    </w:p>
    <w:p w14:paraId="2BC98B98" w14:textId="77777777" w:rsidR="00540DCB" w:rsidRPr="00996F33" w:rsidRDefault="00540DCB" w:rsidP="00540DCB">
      <w:pPr>
        <w:pStyle w:val="Prrafodelista"/>
        <w:ind w:left="709" w:hanging="283"/>
        <w:rPr>
          <w:rFonts w:asciiTheme="majorHAnsi" w:hAnsiTheme="majorHAnsi"/>
          <w:b/>
          <w:sz w:val="28"/>
        </w:rPr>
      </w:pPr>
    </w:p>
    <w:p w14:paraId="6DFD0FDF" w14:textId="47C6A9B3" w:rsidR="00174637"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sz w:val="24"/>
        </w:rPr>
        <w:t xml:space="preserve">Megalópolis: </w:t>
      </w:r>
      <w:r w:rsidRPr="00996F33">
        <w:rPr>
          <w:rFonts w:ascii="Arial Narrow" w:hAnsi="Arial Narrow"/>
          <w:sz w:val="24"/>
        </w:rPr>
        <w:t>sis</w:t>
      </w:r>
      <w:r w:rsidR="001B1F15">
        <w:rPr>
          <w:rFonts w:ascii="Arial Narrow" w:hAnsi="Arial Narrow"/>
          <w:sz w:val="24"/>
        </w:rPr>
        <w:t>tema de zonas metropolitanas y centros de p</w:t>
      </w:r>
      <w:r w:rsidRPr="00996F33">
        <w:rPr>
          <w:rFonts w:ascii="Arial Narrow" w:hAnsi="Arial Narrow"/>
          <w:sz w:val="24"/>
        </w:rPr>
        <w:t>oblación y sus áreas de influencia, vinculados de manera estrecha geográfica y funcionalmente. El umbral mínimo de población de una Megalópolis es de 10 millones de habitantes.</w:t>
      </w:r>
      <w:r w:rsidR="00BD3F63" w:rsidRPr="00996F33">
        <w:rPr>
          <w:rFonts w:ascii="Arial Narrow" w:hAnsi="Arial Narrow"/>
          <w:sz w:val="24"/>
          <w:vertAlign w:val="superscript"/>
        </w:rPr>
        <w:t>9</w:t>
      </w:r>
    </w:p>
    <w:p w14:paraId="2056CD0F" w14:textId="77777777" w:rsidR="00174637" w:rsidRPr="00996F33" w:rsidRDefault="00174637" w:rsidP="00174637">
      <w:pPr>
        <w:pStyle w:val="Prrafodelista"/>
        <w:rPr>
          <w:rFonts w:ascii="Arial Narrow" w:hAnsi="Arial Narrow"/>
          <w:b/>
          <w:sz w:val="24"/>
        </w:rPr>
      </w:pPr>
    </w:p>
    <w:p w14:paraId="3D05736B" w14:textId="77777777" w:rsidR="00174637"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sz w:val="24"/>
        </w:rPr>
        <w:t xml:space="preserve">Mejoramiento: </w:t>
      </w:r>
      <w:r w:rsidRPr="00996F33">
        <w:rPr>
          <w:rFonts w:ascii="Arial Narrow" w:hAnsi="Arial Narrow"/>
          <w:sz w:val="24"/>
        </w:rPr>
        <w:t>la acción tendente a reordenar, renovar, consolidar y dotar de infraestructura, equipamientos y servicios, las zonas de un Centro de Población de incipiente desarrollo, subutilizadas o deterioradas física o funcionalmente.</w:t>
      </w:r>
      <w:r w:rsidR="00BD3F63" w:rsidRPr="00996F33">
        <w:rPr>
          <w:rFonts w:ascii="Arial Narrow" w:hAnsi="Arial Narrow"/>
          <w:sz w:val="24"/>
          <w:vertAlign w:val="superscript"/>
        </w:rPr>
        <w:t>10</w:t>
      </w:r>
    </w:p>
    <w:p w14:paraId="1529A7D7" w14:textId="77777777" w:rsidR="00174637" w:rsidRPr="00996F33" w:rsidRDefault="00174637" w:rsidP="00174637">
      <w:pPr>
        <w:pStyle w:val="Prrafodelista"/>
        <w:rPr>
          <w:rFonts w:ascii="Arial Narrow" w:hAnsi="Arial Narrow"/>
          <w:b/>
          <w:color w:val="000000"/>
          <w:sz w:val="24"/>
          <w:szCs w:val="24"/>
          <w:shd w:val="clear" w:color="auto" w:fill="FFFFFF"/>
        </w:rPr>
      </w:pPr>
    </w:p>
    <w:p w14:paraId="7A18A005" w14:textId="77777777" w:rsidR="00540DCB"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color w:val="000000"/>
          <w:sz w:val="24"/>
          <w:szCs w:val="24"/>
          <w:shd w:val="clear" w:color="auto" w:fill="FFFFFF"/>
        </w:rPr>
        <w:lastRenderedPageBreak/>
        <w:t xml:space="preserve">Mejoramiento de vivienda: </w:t>
      </w:r>
      <w:r w:rsidRPr="00996F33">
        <w:rPr>
          <w:rFonts w:ascii="Arial Narrow" w:hAnsi="Arial Narrow"/>
          <w:color w:val="000000"/>
          <w:sz w:val="24"/>
          <w:szCs w:val="24"/>
          <w:shd w:val="clear" w:color="auto" w:fill="FFFFFF"/>
        </w:rPr>
        <w:t>la acción tendiente a consolidar o renovar las viviendas deterioradas física o funcionalmente, mediante actividades de ampliación, reparación, reforzamiento estructural o rehabilitación que propicien una vivienda digna y decorosa.</w:t>
      </w:r>
      <w:r w:rsidR="00BD3F63" w:rsidRPr="00996F33">
        <w:rPr>
          <w:rFonts w:ascii="Arial Narrow" w:hAnsi="Arial Narrow"/>
          <w:color w:val="000000"/>
          <w:sz w:val="24"/>
          <w:szCs w:val="24"/>
          <w:shd w:val="clear" w:color="auto" w:fill="FFFFFF"/>
          <w:vertAlign w:val="superscript"/>
        </w:rPr>
        <w:t>11</w:t>
      </w:r>
    </w:p>
    <w:p w14:paraId="1DBFD382" w14:textId="77777777" w:rsidR="00540DCB" w:rsidRPr="00996F33" w:rsidRDefault="00540DCB" w:rsidP="00540DCB">
      <w:pPr>
        <w:pStyle w:val="Prrafodelista"/>
        <w:rPr>
          <w:rFonts w:asciiTheme="majorHAnsi" w:hAnsiTheme="majorHAnsi"/>
          <w:b/>
          <w:sz w:val="28"/>
        </w:rPr>
      </w:pPr>
    </w:p>
    <w:p w14:paraId="6321E715" w14:textId="77777777" w:rsidR="00540DCB" w:rsidRPr="00996F33" w:rsidRDefault="00540DCB" w:rsidP="00AC2A91">
      <w:pPr>
        <w:pStyle w:val="Prrafodelista"/>
        <w:numPr>
          <w:ilvl w:val="0"/>
          <w:numId w:val="17"/>
        </w:numPr>
        <w:tabs>
          <w:tab w:val="left" w:pos="1605"/>
        </w:tabs>
        <w:jc w:val="both"/>
        <w:rPr>
          <w:rFonts w:asciiTheme="majorHAnsi" w:hAnsiTheme="majorHAnsi"/>
          <w:b/>
          <w:sz w:val="28"/>
        </w:rPr>
      </w:pPr>
      <w:r w:rsidRPr="00996F33">
        <w:rPr>
          <w:rFonts w:ascii="Arial Narrow" w:hAnsi="Arial Narrow"/>
          <w:b/>
          <w:color w:val="000000"/>
          <w:sz w:val="24"/>
          <w:szCs w:val="24"/>
          <w:shd w:val="clear" w:color="auto" w:fill="FFFFFF"/>
        </w:rPr>
        <w:t>Mejoramiento urbano:</w:t>
      </w:r>
      <w:r w:rsidRPr="00996F33">
        <w:rPr>
          <w:rFonts w:ascii="Arial Narrow" w:hAnsi="Arial Narrow"/>
          <w:sz w:val="24"/>
          <w:szCs w:val="24"/>
        </w:rPr>
        <w:t xml:space="preserve"> </w:t>
      </w:r>
      <w:r w:rsidRPr="00996F33">
        <w:rPr>
          <w:rFonts w:ascii="Arial Narrow" w:hAnsi="Arial Narrow"/>
          <w:color w:val="000000"/>
          <w:sz w:val="24"/>
          <w:szCs w:val="24"/>
          <w:shd w:val="clear" w:color="auto" w:fill="FFFFFF"/>
        </w:rPr>
        <w:t>concepto que incluye la regeneración y consolidación urbana, procesos dinámicos ambos, que se distinguen porque el primero hace referencia a las acciones encaminadas a suprimir las causas del deterioro urbano en zonas específicas o en la totalidad de la urbe, mientras que la consolidación implica acciones orientadas a superar deficiencias y carencias en los asentamientos humanos relativamente recientes o en procesos de poblamiento.</w:t>
      </w:r>
      <w:r w:rsidR="00BD3F63" w:rsidRPr="00996F33">
        <w:rPr>
          <w:rFonts w:ascii="Arial Narrow" w:hAnsi="Arial Narrow"/>
          <w:color w:val="000000"/>
          <w:sz w:val="24"/>
          <w:szCs w:val="24"/>
          <w:shd w:val="clear" w:color="auto" w:fill="FFFFFF"/>
          <w:vertAlign w:val="superscript"/>
        </w:rPr>
        <w:t>12</w:t>
      </w:r>
    </w:p>
    <w:p w14:paraId="26AB0E10" w14:textId="77777777" w:rsidR="00540DCB" w:rsidRPr="00996F33" w:rsidRDefault="00540DCB" w:rsidP="00540DCB">
      <w:pPr>
        <w:pStyle w:val="Prrafodelista"/>
        <w:rPr>
          <w:rFonts w:asciiTheme="majorHAnsi" w:hAnsiTheme="majorHAnsi"/>
          <w:b/>
          <w:sz w:val="28"/>
        </w:rPr>
      </w:pPr>
    </w:p>
    <w:p w14:paraId="0B4731D7" w14:textId="77777777" w:rsidR="00540DCB" w:rsidRPr="00996F33" w:rsidRDefault="00540DCB" w:rsidP="00AC2A91">
      <w:pPr>
        <w:pStyle w:val="Prrafodelista"/>
        <w:numPr>
          <w:ilvl w:val="0"/>
          <w:numId w:val="17"/>
        </w:numPr>
        <w:tabs>
          <w:tab w:val="left" w:pos="1605"/>
        </w:tabs>
        <w:jc w:val="both"/>
        <w:rPr>
          <w:rFonts w:ascii="Arial Narrow" w:hAnsi="Arial Narrow"/>
          <w:b/>
          <w:color w:val="000000"/>
          <w:sz w:val="24"/>
          <w:szCs w:val="24"/>
          <w:shd w:val="clear" w:color="auto" w:fill="FFFFFF"/>
        </w:rPr>
      </w:pPr>
      <w:r w:rsidRPr="00996F33">
        <w:rPr>
          <w:rFonts w:ascii="Arial Narrow" w:hAnsi="Arial Narrow"/>
          <w:b/>
          <w:color w:val="000000"/>
          <w:sz w:val="24"/>
          <w:szCs w:val="24"/>
          <w:shd w:val="clear" w:color="auto" w:fill="FFFFFF"/>
        </w:rPr>
        <w:t>Mezquital tropical:</w:t>
      </w:r>
      <w:r w:rsidRPr="00996F33">
        <w:t xml:space="preserve"> </w:t>
      </w:r>
      <w:r w:rsidRPr="00996F33">
        <w:rPr>
          <w:rFonts w:ascii="Arial Narrow" w:hAnsi="Arial Narrow"/>
          <w:color w:val="000000"/>
          <w:sz w:val="24"/>
          <w:szCs w:val="24"/>
          <w:shd w:val="clear" w:color="auto" w:fill="FFFFFF"/>
        </w:rPr>
        <w:t>se desarrolla en condiciones de trópico seco, donde sus elementos, por lo general son árboles medianos (entre 5 y 10 m de altura, a veces más) de Mezquite (</w:t>
      </w:r>
      <w:proofErr w:type="spellStart"/>
      <w:r w:rsidRPr="00996F33">
        <w:rPr>
          <w:rFonts w:ascii="Arial Narrow" w:hAnsi="Arial Narrow"/>
          <w:color w:val="000000"/>
          <w:sz w:val="24"/>
          <w:szCs w:val="24"/>
          <w:shd w:val="clear" w:color="auto" w:fill="FFFFFF"/>
        </w:rPr>
        <w:t>Prosopis</w:t>
      </w:r>
      <w:proofErr w:type="spellEnd"/>
      <w:r w:rsidRPr="00996F33">
        <w:rPr>
          <w:rFonts w:ascii="Arial Narrow" w:hAnsi="Arial Narrow"/>
          <w:color w:val="000000"/>
          <w:sz w:val="24"/>
          <w:szCs w:val="24"/>
          <w:shd w:val="clear" w:color="auto" w:fill="FFFFFF"/>
        </w:rPr>
        <w:t xml:space="preserve"> </w:t>
      </w:r>
      <w:proofErr w:type="spellStart"/>
      <w:r w:rsidRPr="00996F33">
        <w:rPr>
          <w:rFonts w:ascii="Arial Narrow" w:hAnsi="Arial Narrow"/>
          <w:color w:val="000000"/>
          <w:sz w:val="24"/>
          <w:szCs w:val="24"/>
          <w:shd w:val="clear" w:color="auto" w:fill="FFFFFF"/>
        </w:rPr>
        <w:t>spp</w:t>
      </w:r>
      <w:proofErr w:type="spellEnd"/>
      <w:r w:rsidRPr="00996F33">
        <w:rPr>
          <w:rFonts w:ascii="Arial Narrow" w:hAnsi="Arial Narrow"/>
          <w:color w:val="000000"/>
          <w:sz w:val="24"/>
          <w:szCs w:val="24"/>
          <w:shd w:val="clear" w:color="auto" w:fill="FFFFFF"/>
        </w:rPr>
        <w:t>.); esta comunidad se encuentra asociada con las selvas bajas espinosas y caducifolias; así como del matorral subtropical; se distribuye en el noroeste, noreste y parte del centro del país.</w:t>
      </w:r>
      <w:r w:rsidR="00BD3F63" w:rsidRPr="00996F33">
        <w:rPr>
          <w:rFonts w:ascii="Arial Narrow" w:hAnsi="Arial Narrow"/>
          <w:color w:val="000000"/>
          <w:sz w:val="24"/>
          <w:szCs w:val="24"/>
          <w:shd w:val="clear" w:color="auto" w:fill="FFFFFF"/>
          <w:vertAlign w:val="superscript"/>
        </w:rPr>
        <w:t>13</w:t>
      </w:r>
    </w:p>
    <w:p w14:paraId="454FB728" w14:textId="77777777" w:rsidR="00540DCB" w:rsidRPr="00996F33" w:rsidRDefault="00540DCB" w:rsidP="00540DCB">
      <w:pPr>
        <w:pStyle w:val="Prrafodelista"/>
        <w:rPr>
          <w:rFonts w:ascii="Arial Narrow" w:hAnsi="Arial Narrow"/>
          <w:b/>
          <w:color w:val="000000"/>
          <w:sz w:val="24"/>
          <w:szCs w:val="24"/>
          <w:shd w:val="clear" w:color="auto" w:fill="FFFFFF"/>
        </w:rPr>
      </w:pPr>
    </w:p>
    <w:p w14:paraId="78166FB1" w14:textId="5F7F5546" w:rsidR="00B36A1A" w:rsidRPr="00B36A1A" w:rsidRDefault="001B1F15" w:rsidP="00B36A1A">
      <w:pPr>
        <w:pStyle w:val="Prrafodelista"/>
        <w:numPr>
          <w:ilvl w:val="0"/>
          <w:numId w:val="17"/>
        </w:numPr>
        <w:tabs>
          <w:tab w:val="left" w:pos="1605"/>
        </w:tabs>
        <w:jc w:val="both"/>
        <w:rPr>
          <w:rFonts w:ascii="Arial Narrow" w:hAnsi="Arial Narrow"/>
          <w:b/>
          <w:color w:val="000000"/>
          <w:sz w:val="24"/>
          <w:szCs w:val="24"/>
          <w:shd w:val="clear" w:color="auto" w:fill="FFFFFF"/>
        </w:rPr>
      </w:pPr>
      <w:r>
        <w:rPr>
          <w:rFonts w:ascii="Arial Narrow" w:hAnsi="Arial Narrow"/>
          <w:b/>
          <w:color w:val="000000"/>
          <w:sz w:val="24"/>
          <w:szCs w:val="24"/>
          <w:shd w:val="clear" w:color="auto" w:fill="FFFFFF"/>
        </w:rPr>
        <w:t>Mezquital x</w:t>
      </w:r>
      <w:r w:rsidR="00540DCB" w:rsidRPr="00996F33">
        <w:rPr>
          <w:rFonts w:ascii="Arial Narrow" w:hAnsi="Arial Narrow"/>
          <w:b/>
          <w:color w:val="000000"/>
          <w:sz w:val="24"/>
          <w:szCs w:val="24"/>
          <w:shd w:val="clear" w:color="auto" w:fill="FFFFFF"/>
        </w:rPr>
        <w:t>erófilo:</w:t>
      </w:r>
      <w:r w:rsidR="00540DCB" w:rsidRPr="00996F33">
        <w:t xml:space="preserve"> </w:t>
      </w:r>
      <w:r w:rsidR="00540DCB" w:rsidRPr="00996F33">
        <w:rPr>
          <w:rFonts w:ascii="Arial Narrow" w:hAnsi="Arial Narrow"/>
          <w:color w:val="000000"/>
          <w:sz w:val="24"/>
          <w:szCs w:val="24"/>
          <w:shd w:val="clear" w:color="auto" w:fill="FFFFFF"/>
        </w:rPr>
        <w:t>este tipo de comunidad se desarrolla desde los 100 hasta los 2300 m de altitud. Se presenta principalmente en llanuras, y en menor proporción sobre sierras y lomeríos. Los principales elementos son de porte arbustivo asociados con otros tipos de matorrales xerófilos como el matorral desértico micrófilo.</w:t>
      </w:r>
      <w:r w:rsidR="00BD3F63" w:rsidRPr="00996F33">
        <w:rPr>
          <w:rFonts w:ascii="Arial Narrow" w:hAnsi="Arial Narrow"/>
          <w:color w:val="000000"/>
          <w:sz w:val="24"/>
          <w:szCs w:val="24"/>
          <w:shd w:val="clear" w:color="auto" w:fill="FFFFFF"/>
          <w:vertAlign w:val="superscript"/>
        </w:rPr>
        <w:t>14</w:t>
      </w:r>
    </w:p>
    <w:p w14:paraId="0FC7CF77" w14:textId="77777777" w:rsidR="00B36A1A" w:rsidRPr="00B36A1A" w:rsidRDefault="00B36A1A" w:rsidP="00B36A1A">
      <w:pPr>
        <w:pStyle w:val="Prrafodelista"/>
        <w:rPr>
          <w:rFonts w:ascii="Arial Narrow" w:hAnsi="Arial Narrow"/>
          <w:b/>
          <w:sz w:val="24"/>
        </w:rPr>
      </w:pPr>
    </w:p>
    <w:p w14:paraId="59154AA8" w14:textId="74C30151" w:rsidR="00540DCB" w:rsidRPr="00B36A1A" w:rsidRDefault="00540DCB" w:rsidP="00B36A1A">
      <w:pPr>
        <w:pStyle w:val="Prrafodelista"/>
        <w:numPr>
          <w:ilvl w:val="0"/>
          <w:numId w:val="17"/>
        </w:numPr>
        <w:tabs>
          <w:tab w:val="left" w:pos="1605"/>
        </w:tabs>
        <w:jc w:val="both"/>
        <w:rPr>
          <w:rFonts w:ascii="Arial Narrow" w:hAnsi="Arial Narrow"/>
          <w:b/>
          <w:color w:val="000000"/>
          <w:sz w:val="24"/>
          <w:szCs w:val="24"/>
          <w:shd w:val="clear" w:color="auto" w:fill="FFFFFF"/>
        </w:rPr>
      </w:pPr>
      <w:r w:rsidRPr="00B36A1A">
        <w:rPr>
          <w:rFonts w:ascii="Arial Narrow" w:hAnsi="Arial Narrow"/>
          <w:b/>
          <w:sz w:val="24"/>
        </w:rPr>
        <w:t xml:space="preserve">Migración: </w:t>
      </w:r>
      <w:r w:rsidRPr="00B36A1A">
        <w:rPr>
          <w:rFonts w:ascii="Arial Narrow" w:hAnsi="Arial Narrow"/>
          <w:sz w:val="24"/>
        </w:rPr>
        <w:t>cambio de lugar de residencia habitual de las personas desde un municipio o delegación, entidad federativa o país de origen, a otro de destino.</w:t>
      </w:r>
      <w:r w:rsidR="00BD3F63" w:rsidRPr="00B36A1A">
        <w:rPr>
          <w:rFonts w:ascii="Arial Narrow" w:hAnsi="Arial Narrow"/>
          <w:sz w:val="24"/>
          <w:vertAlign w:val="superscript"/>
        </w:rPr>
        <w:t>15</w:t>
      </w:r>
    </w:p>
    <w:p w14:paraId="20DDF755" w14:textId="77777777" w:rsidR="00540DCB" w:rsidRPr="00996F33" w:rsidRDefault="00540DCB" w:rsidP="00540DCB">
      <w:pPr>
        <w:pStyle w:val="Prrafodelista"/>
        <w:ind w:left="851"/>
        <w:jc w:val="both"/>
        <w:rPr>
          <w:rFonts w:ascii="Arial Narrow" w:hAnsi="Arial Narrow"/>
          <w:b/>
          <w:sz w:val="24"/>
        </w:rPr>
      </w:pPr>
    </w:p>
    <w:p w14:paraId="7E664BB8" w14:textId="77777777" w:rsidR="00540DCB"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sz w:val="24"/>
        </w:rPr>
        <w:t xml:space="preserve">Minería: </w:t>
      </w:r>
      <w:r w:rsidRPr="00996F33">
        <w:rPr>
          <w:rFonts w:ascii="Arial Narrow" w:hAnsi="Arial Narrow"/>
          <w:sz w:val="24"/>
        </w:rPr>
        <w:t>unidades económicas dedicadas principalmente a la explotación de carbón mineral, minerales metálicos y no metálicos, y al beneficio de éstos con el fin de obtener concentrados y precipitados.</w:t>
      </w:r>
      <w:r w:rsidRPr="00996F33">
        <w:rPr>
          <w:rFonts w:ascii="Arial Narrow" w:hAnsi="Arial Narrow"/>
          <w:sz w:val="24"/>
          <w:vertAlign w:val="superscript"/>
        </w:rPr>
        <w:t>1</w:t>
      </w:r>
      <w:r w:rsidR="00BD3F63" w:rsidRPr="00996F33">
        <w:rPr>
          <w:rFonts w:ascii="Arial Narrow" w:hAnsi="Arial Narrow"/>
          <w:sz w:val="24"/>
          <w:vertAlign w:val="superscript"/>
        </w:rPr>
        <w:t>6</w:t>
      </w:r>
    </w:p>
    <w:p w14:paraId="3573DBDD"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8C6773D" w14:textId="77777777" w:rsidR="00540DCB" w:rsidRPr="00996F33" w:rsidRDefault="00540DCB" w:rsidP="00AC2A91">
      <w:pPr>
        <w:pStyle w:val="Prrafodelista"/>
        <w:numPr>
          <w:ilvl w:val="0"/>
          <w:numId w:val="17"/>
        </w:numPr>
        <w:tabs>
          <w:tab w:val="left" w:pos="1605"/>
        </w:tabs>
        <w:jc w:val="both"/>
        <w:rPr>
          <w:rFonts w:asciiTheme="majorHAnsi" w:hAnsiTheme="majorHAnsi"/>
          <w:b/>
          <w:color w:val="244061" w:themeColor="accent1" w:themeShade="80"/>
          <w:sz w:val="28"/>
        </w:rPr>
      </w:pPr>
      <w:r w:rsidRPr="00996F33">
        <w:rPr>
          <w:rFonts w:ascii="Arial Narrow" w:hAnsi="Arial Narrow"/>
          <w:b/>
          <w:sz w:val="24"/>
          <w:szCs w:val="24"/>
        </w:rPr>
        <w:t>Mitigación del cambio climático:</w:t>
      </w:r>
      <w:r w:rsidRPr="00996F33">
        <w:rPr>
          <w:rFonts w:ascii="Arial Narrow" w:hAnsi="Arial Narrow"/>
          <w:sz w:val="24"/>
          <w:szCs w:val="24"/>
        </w:rPr>
        <w:t xml:space="preserve"> son las actividades realizadas por el hombre para reducir las emisiones de gases de efecto invernadero producto de las actividades antropogénicas, fomentando los sumideros que capturan bióxido de carbono y otros gases de efecto invernadero de la atmósfera.</w:t>
      </w:r>
      <w:r w:rsidR="00BD3F63" w:rsidRPr="00996F33">
        <w:rPr>
          <w:rFonts w:ascii="Arial Narrow" w:hAnsi="Arial Narrow"/>
          <w:sz w:val="24"/>
          <w:szCs w:val="24"/>
          <w:vertAlign w:val="superscript"/>
        </w:rPr>
        <w:t>17</w:t>
      </w:r>
    </w:p>
    <w:p w14:paraId="30D943B7" w14:textId="77777777" w:rsidR="00540DCB" w:rsidRPr="00996F33" w:rsidRDefault="00540DCB" w:rsidP="00540DCB">
      <w:pPr>
        <w:pStyle w:val="Prrafodelista"/>
        <w:rPr>
          <w:rFonts w:asciiTheme="majorHAnsi" w:hAnsiTheme="majorHAnsi"/>
          <w:b/>
          <w:color w:val="244061" w:themeColor="accent1" w:themeShade="80"/>
          <w:sz w:val="28"/>
        </w:rPr>
      </w:pPr>
    </w:p>
    <w:p w14:paraId="1A07942E" w14:textId="77777777" w:rsidR="00540DCB"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sz w:val="24"/>
        </w:rPr>
        <w:t xml:space="preserve">Mobiliario urbano: </w:t>
      </w:r>
      <w:r w:rsidRPr="00996F33">
        <w:rPr>
          <w:rFonts w:ascii="Arial Narrow" w:hAnsi="Arial Narrow"/>
          <w:sz w:val="24"/>
        </w:rPr>
        <w:t>cualquier elemento o componente urbano complementario, permanente, fijo, móvil o temporal, que sirve de apoyo al equipamiento urbano y a la infraestructura y que refuerza la imagen urbana o permite la prestación de los servicios o la realización de actividades económicas.</w:t>
      </w:r>
      <w:r w:rsidR="00BD3F63" w:rsidRPr="00996F33">
        <w:rPr>
          <w:rFonts w:ascii="Arial Narrow" w:hAnsi="Arial Narrow"/>
          <w:sz w:val="24"/>
          <w:vertAlign w:val="superscript"/>
        </w:rPr>
        <w:t>18</w:t>
      </w:r>
    </w:p>
    <w:p w14:paraId="2FCC743D" w14:textId="77777777" w:rsidR="00540DCB" w:rsidRPr="00996F33" w:rsidRDefault="00540DCB" w:rsidP="00540DCB">
      <w:pPr>
        <w:pStyle w:val="Prrafodelista"/>
        <w:rPr>
          <w:rFonts w:ascii="Arial Narrow" w:hAnsi="Arial Narrow"/>
          <w:b/>
          <w:sz w:val="24"/>
        </w:rPr>
      </w:pPr>
    </w:p>
    <w:p w14:paraId="51942598" w14:textId="77777777" w:rsidR="00540DCB"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sz w:val="24"/>
        </w:rPr>
        <w:lastRenderedPageBreak/>
        <w:t xml:space="preserve">Monumentos arqueológicos: </w:t>
      </w:r>
      <w:r w:rsidRPr="00996F33">
        <w:rPr>
          <w:rFonts w:ascii="Arial Narrow" w:hAnsi="Arial Narrow"/>
          <w:sz w:val="24"/>
        </w:rPr>
        <w:t>los bienes muebles e inmuebles producto de culturas anteriores al establecimiento de la cultura hispana en el territorio Nacional, así como los restos humanos, de la flora y de la fauna, relacionados con estas culturas.</w:t>
      </w:r>
      <w:r w:rsidR="00BD3F63" w:rsidRPr="00996F33">
        <w:rPr>
          <w:rFonts w:ascii="Arial Narrow" w:hAnsi="Arial Narrow"/>
          <w:sz w:val="24"/>
          <w:vertAlign w:val="superscript"/>
        </w:rPr>
        <w:t>19</w:t>
      </w:r>
    </w:p>
    <w:p w14:paraId="3B732577" w14:textId="77777777" w:rsidR="00540DCB" w:rsidRPr="00996F33" w:rsidRDefault="00540DCB" w:rsidP="00540DCB">
      <w:pPr>
        <w:pStyle w:val="Prrafodelista"/>
        <w:rPr>
          <w:rFonts w:ascii="Arial Narrow" w:hAnsi="Arial Narrow"/>
          <w:b/>
          <w:sz w:val="24"/>
        </w:rPr>
      </w:pPr>
    </w:p>
    <w:p w14:paraId="4B7119A0" w14:textId="77777777" w:rsidR="00540DCB"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sz w:val="24"/>
        </w:rPr>
        <w:t xml:space="preserve">Monumentos artísticos: </w:t>
      </w:r>
      <w:r w:rsidRPr="00996F33">
        <w:rPr>
          <w:rFonts w:ascii="Arial Narrow" w:hAnsi="Arial Narrow"/>
          <w:sz w:val="24"/>
        </w:rPr>
        <w:t>las obras que revisten valor estético relevante.</w:t>
      </w:r>
      <w:r w:rsidR="00BD3F63" w:rsidRPr="00996F33">
        <w:rPr>
          <w:rFonts w:ascii="Arial Narrow" w:hAnsi="Arial Narrow"/>
          <w:sz w:val="24"/>
          <w:vertAlign w:val="superscript"/>
        </w:rPr>
        <w:t>20</w:t>
      </w:r>
    </w:p>
    <w:p w14:paraId="4CF0EF55" w14:textId="77777777" w:rsidR="00540DCB" w:rsidRPr="00996F33" w:rsidRDefault="00540DCB" w:rsidP="00540DCB">
      <w:pPr>
        <w:pStyle w:val="Prrafodelista"/>
        <w:rPr>
          <w:rFonts w:ascii="Arial Narrow" w:hAnsi="Arial Narrow"/>
          <w:b/>
          <w:sz w:val="24"/>
        </w:rPr>
      </w:pPr>
    </w:p>
    <w:p w14:paraId="521A7269" w14:textId="77777777" w:rsidR="00540DCB"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sz w:val="24"/>
        </w:rPr>
        <w:t xml:space="preserve">Monumentos históricos: </w:t>
      </w:r>
      <w:r w:rsidRPr="00996F33">
        <w:rPr>
          <w:rFonts w:ascii="Arial Narrow" w:hAnsi="Arial Narrow"/>
          <w:sz w:val="24"/>
        </w:rPr>
        <w:t>los bienes vinculados con la historia de la Nación, a partir del establecimiento de la cultura hispana en el país, en los términos de la Ley Federal sobre Monumentos y Zonas Arqueológicas, Artísticas e Históricas.</w:t>
      </w:r>
      <w:r w:rsidR="00BD3F63" w:rsidRPr="00996F33">
        <w:rPr>
          <w:rFonts w:ascii="Arial Narrow" w:hAnsi="Arial Narrow"/>
          <w:sz w:val="24"/>
          <w:vertAlign w:val="superscript"/>
        </w:rPr>
        <w:t>21</w:t>
      </w:r>
    </w:p>
    <w:p w14:paraId="5BA3FA83" w14:textId="77777777" w:rsidR="00540DCB" w:rsidRPr="00996F33" w:rsidRDefault="00540DCB" w:rsidP="00540DCB">
      <w:pPr>
        <w:pStyle w:val="Prrafodelista"/>
        <w:rPr>
          <w:rFonts w:ascii="Arial Narrow" w:hAnsi="Arial Narrow"/>
          <w:b/>
          <w:sz w:val="24"/>
        </w:rPr>
      </w:pPr>
    </w:p>
    <w:p w14:paraId="3CCE61A9" w14:textId="77777777" w:rsidR="00540DCB"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sz w:val="24"/>
        </w:rPr>
        <w:t xml:space="preserve">Mortalidad: </w:t>
      </w:r>
      <w:r w:rsidRPr="00996F33">
        <w:rPr>
          <w:rFonts w:ascii="Arial Narrow" w:hAnsi="Arial Narrow"/>
          <w:sz w:val="24"/>
        </w:rPr>
        <w:t>fenómeno demográfico que observa las defunciones o fallecimientos que ocurren en una población durante un tiempo determinado.</w:t>
      </w:r>
      <w:r w:rsidR="00BD3F63" w:rsidRPr="00996F33">
        <w:rPr>
          <w:rFonts w:ascii="Arial Narrow" w:hAnsi="Arial Narrow"/>
          <w:sz w:val="24"/>
          <w:vertAlign w:val="superscript"/>
        </w:rPr>
        <w:t>22</w:t>
      </w:r>
    </w:p>
    <w:p w14:paraId="548563B7" w14:textId="77777777" w:rsidR="00540DCB" w:rsidRPr="00996F33" w:rsidRDefault="00540DCB" w:rsidP="00540DCB">
      <w:pPr>
        <w:pStyle w:val="Prrafodelista"/>
        <w:rPr>
          <w:rFonts w:ascii="Arial Narrow" w:hAnsi="Arial Narrow"/>
          <w:b/>
          <w:sz w:val="24"/>
        </w:rPr>
      </w:pPr>
    </w:p>
    <w:p w14:paraId="1C4F3CB9" w14:textId="77777777" w:rsidR="00540DCB"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sz w:val="24"/>
        </w:rPr>
        <w:t xml:space="preserve">Monumentos naturales: </w:t>
      </w:r>
      <w:r w:rsidRPr="00996F33">
        <w:rPr>
          <w:rFonts w:ascii="Arial Narrow" w:hAnsi="Arial Narrow"/>
          <w:sz w:val="24"/>
        </w:rPr>
        <w:t>áreas con uno o más ecosistemas que se signifiquen por su belleza escénica, su valor científico, educativo, de recreo, su valor histórico, por la existencia de flora y fauna, por su aptitud para el desarrollo del turismo, o por otras razones análogas de interés general.</w:t>
      </w:r>
      <w:r w:rsidR="00BD3F63" w:rsidRPr="00996F33">
        <w:rPr>
          <w:rFonts w:ascii="Arial Narrow" w:hAnsi="Arial Narrow"/>
          <w:sz w:val="24"/>
          <w:vertAlign w:val="superscript"/>
        </w:rPr>
        <w:t>23</w:t>
      </w:r>
    </w:p>
    <w:p w14:paraId="26D9457F" w14:textId="77777777" w:rsidR="00540DCB" w:rsidRPr="00996F33" w:rsidRDefault="00540DCB" w:rsidP="00540DCB">
      <w:pPr>
        <w:pStyle w:val="Prrafodelista"/>
        <w:ind w:left="851"/>
        <w:jc w:val="both"/>
        <w:rPr>
          <w:rFonts w:ascii="Arial Narrow" w:hAnsi="Arial Narrow"/>
          <w:b/>
          <w:sz w:val="24"/>
        </w:rPr>
      </w:pPr>
    </w:p>
    <w:p w14:paraId="784BED21" w14:textId="77777777" w:rsidR="00540DCB"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sz w:val="24"/>
        </w:rPr>
        <w:t xml:space="preserve">Movilidad: </w:t>
      </w:r>
      <w:r w:rsidRPr="00996F33">
        <w:rPr>
          <w:rFonts w:ascii="Arial Narrow" w:hAnsi="Arial Narrow"/>
          <w:sz w:val="24"/>
        </w:rPr>
        <w:t>capacidad, facilidad y eficiencia de tránsito o desplazamiento de las personas y bienes en el territorio, priorizando la accesibilidad universal, así como la sustentabilidad de la misma.</w:t>
      </w:r>
      <w:r w:rsidR="00BD3F63" w:rsidRPr="00996F33">
        <w:rPr>
          <w:rFonts w:ascii="Arial Narrow" w:hAnsi="Arial Narrow"/>
          <w:sz w:val="24"/>
          <w:vertAlign w:val="superscript"/>
        </w:rPr>
        <w:t>24</w:t>
      </w:r>
    </w:p>
    <w:p w14:paraId="13D4FC95" w14:textId="77777777" w:rsidR="00540DCB" w:rsidRPr="00996F33" w:rsidRDefault="00540DCB" w:rsidP="00540DCB">
      <w:pPr>
        <w:pStyle w:val="Prrafodelista"/>
        <w:rPr>
          <w:rFonts w:ascii="Arial Narrow" w:hAnsi="Arial Narrow"/>
          <w:b/>
          <w:sz w:val="24"/>
        </w:rPr>
      </w:pPr>
    </w:p>
    <w:p w14:paraId="6CEAA1B0" w14:textId="77777777" w:rsidR="00540DCB" w:rsidRPr="00996F33" w:rsidRDefault="00540DCB" w:rsidP="00AC2A91">
      <w:pPr>
        <w:pStyle w:val="Prrafodelista"/>
        <w:numPr>
          <w:ilvl w:val="0"/>
          <w:numId w:val="17"/>
        </w:numPr>
        <w:tabs>
          <w:tab w:val="left" w:pos="1605"/>
        </w:tabs>
        <w:jc w:val="both"/>
        <w:rPr>
          <w:rFonts w:ascii="Arial Narrow" w:hAnsi="Arial Narrow"/>
          <w:b/>
          <w:sz w:val="24"/>
        </w:rPr>
      </w:pPr>
      <w:r w:rsidRPr="00996F33">
        <w:rPr>
          <w:rFonts w:ascii="Arial Narrow" w:hAnsi="Arial Narrow"/>
          <w:b/>
          <w:sz w:val="24"/>
        </w:rPr>
        <w:t xml:space="preserve">Movilidad urbana sustentable: </w:t>
      </w:r>
      <w:r w:rsidRPr="00996F33">
        <w:rPr>
          <w:rFonts w:ascii="Arial Narrow" w:hAnsi="Arial Narrow"/>
          <w:sz w:val="24"/>
        </w:rPr>
        <w:t>se refiere a aquellos desplazamientos multimodales, seguros y eficientes que propician la reducción del uso de vehículos particulares motorizados y se realizan en condiciones de equidad, tanto en las vialidades como en el espacio público de un área urbana consolidada. Los proyectos para la movilidad urbana sustentable deben facilitar el acceso de las personas a los bienes, servicios y equipamientos urbanos; y mejorar su calidad de vida al elevar la productividad de la ciudad, reducir las emisiones de gases efecto invernadero en favor del medio ambiente y facilitar la adaptación de sus habitantes ante el cambio climático.</w:t>
      </w:r>
      <w:r w:rsidRPr="00996F33">
        <w:rPr>
          <w:rFonts w:ascii="Arial Narrow" w:hAnsi="Arial Narrow"/>
          <w:sz w:val="24"/>
          <w:vertAlign w:val="superscript"/>
        </w:rPr>
        <w:t>2</w:t>
      </w:r>
      <w:r w:rsidR="00BD3F63" w:rsidRPr="00996F33">
        <w:rPr>
          <w:rFonts w:ascii="Arial Narrow" w:hAnsi="Arial Narrow"/>
          <w:sz w:val="24"/>
          <w:vertAlign w:val="superscript"/>
        </w:rPr>
        <w:t>5</w:t>
      </w:r>
    </w:p>
    <w:p w14:paraId="0049DAAC" w14:textId="77777777" w:rsidR="00540DCB" w:rsidRPr="00996F33" w:rsidRDefault="00540DCB" w:rsidP="00540DCB">
      <w:pPr>
        <w:pStyle w:val="Prrafodelista"/>
        <w:rPr>
          <w:rFonts w:ascii="Arial Narrow" w:hAnsi="Arial Narrow"/>
          <w:b/>
          <w:sz w:val="24"/>
        </w:rPr>
      </w:pPr>
    </w:p>
    <w:p w14:paraId="2C56A42B" w14:textId="77777777" w:rsidR="00540DCB" w:rsidRPr="00996F33" w:rsidRDefault="00540DCB" w:rsidP="00AC2A91">
      <w:pPr>
        <w:pStyle w:val="Prrafodelista"/>
        <w:numPr>
          <w:ilvl w:val="0"/>
          <w:numId w:val="17"/>
        </w:numPr>
        <w:tabs>
          <w:tab w:val="left" w:pos="1605"/>
        </w:tabs>
        <w:jc w:val="both"/>
        <w:rPr>
          <w:rFonts w:ascii="Arial Narrow" w:hAnsi="Arial Narrow"/>
          <w:sz w:val="24"/>
        </w:rPr>
      </w:pPr>
      <w:r w:rsidRPr="00996F33">
        <w:rPr>
          <w:rFonts w:ascii="Arial Narrow" w:hAnsi="Arial Narrow"/>
          <w:b/>
          <w:sz w:val="24"/>
        </w:rPr>
        <w:t>Municipio:</w:t>
      </w:r>
      <w:r w:rsidRPr="00996F33">
        <w:rPr>
          <w:rFonts w:ascii="Arial Narrow" w:hAnsi="Arial Narrow"/>
          <w:sz w:val="24"/>
        </w:rPr>
        <w:t xml:space="preserve"> es una entidad política y una organización comunal; sirve de base para la división territorial y la organización política y administrativa de los estados de la federación en su régimen interior. Por lo tanto, el municipio es la célula básica de la división política del país, como lo establece el artículo 115 constitucional.</w:t>
      </w:r>
      <w:r w:rsidRPr="00996F33">
        <w:rPr>
          <w:rFonts w:ascii="Arial Narrow" w:hAnsi="Arial Narrow"/>
          <w:sz w:val="24"/>
          <w:vertAlign w:val="superscript"/>
        </w:rPr>
        <w:t>2</w:t>
      </w:r>
      <w:r w:rsidR="00BD3F63" w:rsidRPr="00996F33">
        <w:rPr>
          <w:rFonts w:ascii="Arial Narrow" w:hAnsi="Arial Narrow"/>
          <w:sz w:val="24"/>
          <w:vertAlign w:val="superscript"/>
        </w:rPr>
        <w:t>6</w:t>
      </w:r>
    </w:p>
    <w:p w14:paraId="12E4DB7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0C538C7"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920197C"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F7E992A"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6C6C86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A7EFA25" w14:textId="77777777" w:rsidR="002E2207" w:rsidRDefault="002E2207" w:rsidP="00540DCB">
      <w:pPr>
        <w:pStyle w:val="Prrafodelista"/>
        <w:ind w:left="786"/>
        <w:rPr>
          <w:rFonts w:asciiTheme="majorHAnsi" w:hAnsiTheme="majorHAnsi"/>
          <w:b/>
          <w:color w:val="244061" w:themeColor="accent1" w:themeShade="80"/>
          <w:sz w:val="28"/>
        </w:rPr>
        <w:sectPr w:rsidR="002E2207" w:rsidSect="00171DDC">
          <w:pgSz w:w="12240" w:h="15840"/>
          <w:pgMar w:top="1417" w:right="1701" w:bottom="1417" w:left="1701" w:header="708" w:footer="708" w:gutter="0"/>
          <w:pgNumType w:start="69"/>
          <w:cols w:space="708"/>
          <w:titlePg/>
          <w:docGrid w:linePitch="360"/>
        </w:sectPr>
      </w:pPr>
    </w:p>
    <w:p w14:paraId="43032A0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B7120B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E001CA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559657B"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196D58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28B996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089D99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36C69E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1271DFA"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4B5EAF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203FC31"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rFonts w:ascii="Arial Narrow" w:hAnsi="Arial Narrow"/>
          <w:b/>
          <w:noProof/>
          <w:sz w:val="24"/>
          <w:szCs w:val="24"/>
          <w:lang w:eastAsia="es-MX"/>
        </w:rPr>
        <mc:AlternateContent>
          <mc:Choice Requires="wpg">
            <w:drawing>
              <wp:anchor distT="0" distB="0" distL="114300" distR="114300" simplePos="0" relativeHeight="252206591" behindDoc="0" locked="0" layoutInCell="1" allowOverlap="1" wp14:anchorId="3ADFDA84" wp14:editId="0047A5F0">
                <wp:simplePos x="0" y="0"/>
                <wp:positionH relativeFrom="page">
                  <wp:align>left</wp:align>
                </wp:positionH>
                <wp:positionV relativeFrom="paragraph">
                  <wp:posOffset>289284</wp:posOffset>
                </wp:positionV>
                <wp:extent cx="7444249" cy="2087245"/>
                <wp:effectExtent l="133350" t="95250" r="118745" b="141605"/>
                <wp:wrapNone/>
                <wp:docPr id="228" name="Grupo 228"/>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229" name="Rectángulo redondeado 229"/>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1CDA6705"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Elipse 230"/>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DFDA84" id="Grupo 228" o:spid="_x0000_s1098" style="position:absolute;left:0;text-align:left;margin-left:0;margin-top:22.8pt;width:586.15pt;height:164.35pt;z-index:252206591;mso-position-horizontal:left;mso-position-horizontal-relative:page"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">
                <v:roundrect id="Rectángulo redondeado 229" o:spid="_x0000_s1099"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" fillcolor="#c2d69b [1942]" strokecolor="#eaf1dd [662]" strokeweight="6pt">
                  <v:shadow on="t" color="black" opacity="22937f" origin=",.5" offset="0,.63889mm"/>
                  <v:textbox>
                    <w:txbxContent>
                      <w:p w14:paraId="1CDA6705" w14:textId="77777777" w:rsidR="00925FF7" w:rsidRPr="000E5D8C" w:rsidRDefault="00925FF7" w:rsidP="00540DCB"/>
                    </w:txbxContent>
                  </v:textbox>
                </v:roundrect>
                <v:oval id="Elipse 230" o:spid="_x0000_s1100"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" fillcolor="#95b3d7 [1940]" strokecolor="#eaf1dd [662]" strokeweight="6pt">
                  <v:shadow on="t" color="black" opacity="22937f" origin=",.5" offset="0,.63889mm"/>
                </v:oval>
                <w10:wrap anchorx="page"/>
              </v:group>
            </w:pict>
          </mc:Fallback>
        </mc:AlternateContent>
      </w:r>
    </w:p>
    <w:p w14:paraId="2DEEC44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BEDE2B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02056E9"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noProof/>
          <w:lang w:eastAsia="es-MX"/>
        </w:rPr>
        <mc:AlternateContent>
          <mc:Choice Requires="wps">
            <w:drawing>
              <wp:anchor distT="0" distB="0" distL="114300" distR="114300" simplePos="0" relativeHeight="252208639" behindDoc="0" locked="0" layoutInCell="1" allowOverlap="1" wp14:anchorId="73045461" wp14:editId="57B5A2B5">
                <wp:simplePos x="0" y="0"/>
                <wp:positionH relativeFrom="page">
                  <wp:posOffset>483208</wp:posOffset>
                </wp:positionH>
                <wp:positionV relativeFrom="paragraph">
                  <wp:posOffset>123107</wp:posOffset>
                </wp:positionV>
                <wp:extent cx="1733550" cy="1186757"/>
                <wp:effectExtent l="0" t="0" r="0" b="0"/>
                <wp:wrapNone/>
                <wp:docPr id="232" name="Cuadro de texto 232"/>
                <wp:cNvGraphicFramePr/>
                <a:graphic xmlns:a="http://schemas.openxmlformats.org/drawingml/2006/main">
                  <a:graphicData uri="http://schemas.microsoft.com/office/word/2010/wordprocessingShape">
                    <wps:wsp>
                      <wps:cNvSpPr txBox="1"/>
                      <wps:spPr>
                        <a:xfrm>
                          <a:off x="0" y="0"/>
                          <a:ext cx="1733550" cy="1186757"/>
                        </a:xfrm>
                        <a:prstGeom prst="rect">
                          <a:avLst/>
                        </a:prstGeom>
                        <a:noFill/>
                        <a:ln w="6350">
                          <a:noFill/>
                        </a:ln>
                      </wps:spPr>
                      <wps:txbx>
                        <w:txbxContent>
                          <w:p w14:paraId="2F951243"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13</w:t>
                            </w:r>
                            <w:r w:rsidRPr="00641829">
                              <w:rPr>
                                <w:rFonts w:asciiTheme="majorHAnsi" w:hAnsiTheme="majorHAnsi"/>
                                <w:b/>
                                <w:color w:val="244061" w:themeColor="accent1" w:themeShade="80"/>
                                <w:sz w:val="160"/>
                              </w:rPr>
                              <w:t>.</w:t>
                            </w:r>
                          </w:p>
                          <w:p w14:paraId="04EA4F77"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45461" id="Cuadro de texto 232" o:spid="_x0000_s1101" type="#_x0000_t202" style="position:absolute;left:0;text-align:left;margin-left:38.05pt;margin-top:9.7pt;width:136.5pt;height:93.45pt;z-index:2522086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" filled="f" stroked="f" strokeweight=".5pt">
                <v:textbox>
                  <w:txbxContent>
                    <w:p w14:paraId="2F951243"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13</w:t>
                      </w:r>
                      <w:r w:rsidRPr="00641829">
                        <w:rPr>
                          <w:rFonts w:asciiTheme="majorHAnsi" w:hAnsiTheme="majorHAnsi"/>
                          <w:b/>
                          <w:color w:val="244061" w:themeColor="accent1" w:themeShade="80"/>
                          <w:sz w:val="160"/>
                        </w:rPr>
                        <w:t>.</w:t>
                      </w:r>
                    </w:p>
                    <w:p w14:paraId="04EA4F77" w14:textId="77777777" w:rsidR="00925FF7" w:rsidRPr="000E5D8C" w:rsidRDefault="00925FF7" w:rsidP="00540DCB">
                      <w:pPr>
                        <w:rPr>
                          <w:rFonts w:asciiTheme="majorHAnsi" w:hAnsiTheme="majorHAnsi"/>
                          <w:b/>
                          <w:color w:val="244061" w:themeColor="accent1" w:themeShade="80"/>
                          <w:sz w:val="28"/>
                        </w:rPr>
                      </w:pPr>
                    </w:p>
                  </w:txbxContent>
                </v:textbox>
                <w10:wrap anchorx="page"/>
              </v:shape>
            </w:pict>
          </mc:Fallback>
        </mc:AlternateContent>
      </w:r>
      <w:r w:rsidRPr="00996F33">
        <w:rPr>
          <w:noProof/>
          <w:lang w:eastAsia="es-MX"/>
        </w:rPr>
        <mc:AlternateContent>
          <mc:Choice Requires="wps">
            <w:drawing>
              <wp:anchor distT="0" distB="0" distL="114300" distR="114300" simplePos="0" relativeHeight="252207615" behindDoc="0" locked="0" layoutInCell="1" allowOverlap="1" wp14:anchorId="34F5CFC9" wp14:editId="6E2FCE46">
                <wp:simplePos x="0" y="0"/>
                <wp:positionH relativeFrom="margin">
                  <wp:posOffset>4746929</wp:posOffset>
                </wp:positionH>
                <wp:positionV relativeFrom="paragraph">
                  <wp:posOffset>9718</wp:posOffset>
                </wp:positionV>
                <wp:extent cx="1587260" cy="1242192"/>
                <wp:effectExtent l="0" t="0" r="0" b="0"/>
                <wp:wrapNone/>
                <wp:docPr id="231" name="Cuadro de texto 231"/>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463BE61E"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N</w:t>
                            </w:r>
                            <w:r w:rsidRPr="00641829">
                              <w:rPr>
                                <w:rFonts w:asciiTheme="majorHAnsi" w:hAnsiTheme="majorHAnsi"/>
                                <w:b/>
                                <w:color w:val="244061" w:themeColor="accent1" w:themeShade="80"/>
                                <w:sz w:val="160"/>
                              </w:rPr>
                              <w:t>.</w:t>
                            </w:r>
                          </w:p>
                          <w:p w14:paraId="02F7DBCD"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5CFC9" id="Cuadro de texto 231" o:spid="_x0000_s1102" type="#_x0000_t202" style="position:absolute;left:0;text-align:left;margin-left:373.75pt;margin-top:.75pt;width:125pt;height:97.8pt;z-index:2522076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" filled="f" stroked="f" strokeweight=".5pt">
                <v:textbox>
                  <w:txbxContent>
                    <w:p w14:paraId="463BE61E"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N</w:t>
                      </w:r>
                      <w:r w:rsidRPr="00641829">
                        <w:rPr>
                          <w:rFonts w:asciiTheme="majorHAnsi" w:hAnsiTheme="majorHAnsi"/>
                          <w:b/>
                          <w:color w:val="244061" w:themeColor="accent1" w:themeShade="80"/>
                          <w:sz w:val="160"/>
                        </w:rPr>
                        <w:t>.</w:t>
                      </w:r>
                    </w:p>
                    <w:p w14:paraId="02F7DBCD"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p>
    <w:p w14:paraId="63B2F1D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2F4FD6D"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BAB388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2A39B0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97E762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3880C5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54D3800"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E6A10CC"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6132FC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91DFFE7"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EEF036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2617E80"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13EBB4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EA49220"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A86B9F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D98A7CC"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46A150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4B47D5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B38378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6B6611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44F521A" w14:textId="77777777" w:rsidR="002E2207" w:rsidRDefault="002E2207" w:rsidP="00AC2A91">
      <w:pPr>
        <w:pStyle w:val="Prrafodelista"/>
        <w:numPr>
          <w:ilvl w:val="0"/>
          <w:numId w:val="18"/>
        </w:numPr>
        <w:tabs>
          <w:tab w:val="left" w:pos="1605"/>
        </w:tabs>
        <w:jc w:val="both"/>
        <w:rPr>
          <w:rFonts w:ascii="Arial Narrow" w:hAnsi="Arial Narrow"/>
          <w:b/>
          <w:sz w:val="24"/>
          <w:szCs w:val="24"/>
        </w:rPr>
        <w:sectPr w:rsidR="002E2207" w:rsidSect="00171DDC">
          <w:pgSz w:w="12240" w:h="15840"/>
          <w:pgMar w:top="1417" w:right="1701" w:bottom="1417" w:left="1701" w:header="708" w:footer="708" w:gutter="0"/>
          <w:pgNumType w:start="73"/>
          <w:cols w:space="708"/>
          <w:titlePg/>
          <w:docGrid w:linePitch="360"/>
        </w:sectPr>
      </w:pPr>
    </w:p>
    <w:p w14:paraId="7DB6F0A3" w14:textId="77777777" w:rsidR="00540DCB" w:rsidRPr="00996F33" w:rsidRDefault="00540DCB" w:rsidP="00AC2A91">
      <w:pPr>
        <w:pStyle w:val="Prrafodelista"/>
        <w:numPr>
          <w:ilvl w:val="0"/>
          <w:numId w:val="18"/>
        </w:numPr>
        <w:tabs>
          <w:tab w:val="left" w:pos="1605"/>
        </w:tabs>
        <w:jc w:val="both"/>
        <w:rPr>
          <w:rFonts w:ascii="Arial Narrow" w:hAnsi="Arial Narrow"/>
          <w:sz w:val="24"/>
        </w:rPr>
      </w:pPr>
      <w:r w:rsidRPr="00996F33">
        <w:rPr>
          <w:rFonts w:ascii="Arial Narrow" w:hAnsi="Arial Narrow"/>
          <w:b/>
          <w:sz w:val="24"/>
          <w:szCs w:val="24"/>
        </w:rPr>
        <w:lastRenderedPageBreak/>
        <w:t>NAME</w:t>
      </w:r>
      <w:r w:rsidRPr="00996F33">
        <w:rPr>
          <w:rFonts w:ascii="Arial Narrow" w:hAnsi="Arial Narrow"/>
          <w:b/>
          <w:sz w:val="24"/>
        </w:rPr>
        <w:t>:</w:t>
      </w:r>
      <w:r w:rsidRPr="00996F33">
        <w:rPr>
          <w:rFonts w:ascii="Arial Narrow" w:hAnsi="Arial Narrow"/>
          <w:b/>
          <w:color w:val="0070C0"/>
          <w:sz w:val="24"/>
          <w:szCs w:val="24"/>
        </w:rPr>
        <w:t xml:space="preserve"> </w:t>
      </w:r>
      <w:r w:rsidRPr="00996F33">
        <w:rPr>
          <w:rFonts w:ascii="Arial Narrow" w:hAnsi="Arial Narrow"/>
          <w:sz w:val="24"/>
          <w:szCs w:val="24"/>
        </w:rPr>
        <w:t>volumen que puede almacenar una presa al Nivel de Aguas Máximas Extraordinarias.</w:t>
      </w:r>
      <w:r w:rsidR="00047667" w:rsidRPr="00996F33">
        <w:rPr>
          <w:rFonts w:ascii="Arial Narrow" w:hAnsi="Arial Narrow"/>
          <w:sz w:val="24"/>
          <w:vertAlign w:val="superscript"/>
        </w:rPr>
        <w:t>1</w:t>
      </w:r>
    </w:p>
    <w:p w14:paraId="6E3A9C24" w14:textId="77777777" w:rsidR="00540DCB" w:rsidRPr="00996F33" w:rsidRDefault="00540DCB" w:rsidP="00540DCB">
      <w:pPr>
        <w:pStyle w:val="Prrafodelista"/>
        <w:tabs>
          <w:tab w:val="left" w:pos="1276"/>
        </w:tabs>
        <w:autoSpaceDE w:val="0"/>
        <w:autoSpaceDN w:val="0"/>
        <w:adjustRightInd w:val="0"/>
        <w:spacing w:after="0" w:line="240" w:lineRule="auto"/>
        <w:ind w:left="1146"/>
        <w:jc w:val="both"/>
        <w:rPr>
          <w:rFonts w:ascii="Arial Narrow" w:hAnsi="Arial Narrow"/>
          <w:sz w:val="24"/>
        </w:rPr>
      </w:pPr>
    </w:p>
    <w:p w14:paraId="598505E4" w14:textId="77777777" w:rsidR="00540DCB" w:rsidRPr="00996F33" w:rsidRDefault="00540DCB" w:rsidP="00AC2A91">
      <w:pPr>
        <w:pStyle w:val="Prrafodelista"/>
        <w:numPr>
          <w:ilvl w:val="0"/>
          <w:numId w:val="18"/>
        </w:numPr>
        <w:tabs>
          <w:tab w:val="left" w:pos="1605"/>
        </w:tabs>
        <w:jc w:val="both"/>
        <w:rPr>
          <w:rFonts w:ascii="Arial Narrow" w:hAnsi="Arial Narrow"/>
          <w:sz w:val="24"/>
        </w:rPr>
      </w:pPr>
      <w:r w:rsidRPr="00996F33">
        <w:rPr>
          <w:rFonts w:ascii="Arial Narrow" w:hAnsi="Arial Narrow"/>
          <w:b/>
          <w:sz w:val="24"/>
        </w:rPr>
        <w:t>NAMO:</w:t>
      </w:r>
      <w:r w:rsidRPr="00996F33">
        <w:rPr>
          <w:rFonts w:ascii="Arial Narrow" w:hAnsi="Arial Narrow"/>
          <w:b/>
          <w:color w:val="0070C0"/>
          <w:sz w:val="24"/>
          <w:szCs w:val="24"/>
        </w:rPr>
        <w:t xml:space="preserve"> </w:t>
      </w:r>
      <w:r w:rsidRPr="00996F33">
        <w:rPr>
          <w:rFonts w:ascii="Arial Narrow" w:hAnsi="Arial Narrow"/>
          <w:sz w:val="24"/>
          <w:szCs w:val="24"/>
        </w:rPr>
        <w:t>volumen que puede almacenar una presa al Nivel de Aguas Máximas Ordinarias o de Operación.</w:t>
      </w:r>
      <w:r w:rsidR="00047667" w:rsidRPr="00996F33">
        <w:rPr>
          <w:rFonts w:ascii="Arial Narrow" w:hAnsi="Arial Narrow"/>
          <w:sz w:val="24"/>
          <w:vertAlign w:val="superscript"/>
        </w:rPr>
        <w:t>2</w:t>
      </w:r>
    </w:p>
    <w:p w14:paraId="5F3FDC8F" w14:textId="77777777" w:rsidR="00540DCB" w:rsidRPr="00996F33" w:rsidRDefault="00540DCB" w:rsidP="00540DCB">
      <w:pPr>
        <w:pStyle w:val="Prrafodelista"/>
        <w:rPr>
          <w:rFonts w:ascii="Arial Narrow" w:hAnsi="Arial Narrow"/>
          <w:b/>
          <w:sz w:val="24"/>
        </w:rPr>
      </w:pPr>
    </w:p>
    <w:p w14:paraId="2FFD46E5" w14:textId="77777777" w:rsidR="00540DCB" w:rsidRPr="00996F33" w:rsidRDefault="00540DCB" w:rsidP="00AC2A91">
      <w:pPr>
        <w:pStyle w:val="Prrafodelista"/>
        <w:numPr>
          <w:ilvl w:val="0"/>
          <w:numId w:val="18"/>
        </w:numPr>
        <w:tabs>
          <w:tab w:val="left" w:pos="1605"/>
        </w:tabs>
        <w:jc w:val="both"/>
        <w:rPr>
          <w:rFonts w:ascii="Arial Narrow" w:hAnsi="Arial Narrow"/>
          <w:sz w:val="24"/>
        </w:rPr>
      </w:pPr>
      <w:r w:rsidRPr="00996F33">
        <w:rPr>
          <w:rFonts w:ascii="Arial Narrow" w:hAnsi="Arial Narrow"/>
          <w:b/>
          <w:sz w:val="24"/>
        </w:rPr>
        <w:t>Nevada:</w:t>
      </w:r>
      <w:r w:rsidRPr="00996F33">
        <w:t xml:space="preserve"> </w:t>
      </w:r>
      <w:r w:rsidRPr="00996F33">
        <w:rPr>
          <w:rFonts w:ascii="Arial Narrow" w:hAnsi="Arial Narrow"/>
          <w:sz w:val="24"/>
          <w:szCs w:val="24"/>
        </w:rPr>
        <w:t>precipitación atmosférica sólida en pequeños cristales de hielo en forma hexagonal o estrellada que se reúnen en grupos, formando copos. En nuestro país, este tipo de fenómeno ocurre por influencia de las corrientes frías provenientes del norte, cuando las condiciones de temperatura y presión referidas a la altitud de un lugar, y el cambio de humedad en el ambiente, se conjugan para provocar la precipitación de la nieve.</w:t>
      </w:r>
      <w:r w:rsidR="00047667" w:rsidRPr="00996F33">
        <w:rPr>
          <w:rFonts w:ascii="Arial Narrow" w:hAnsi="Arial Narrow"/>
          <w:sz w:val="24"/>
          <w:vertAlign w:val="superscript"/>
        </w:rPr>
        <w:t>3</w:t>
      </w:r>
    </w:p>
    <w:p w14:paraId="22959D14" w14:textId="77777777" w:rsidR="00540DCB" w:rsidRPr="00996F33" w:rsidRDefault="00540DCB" w:rsidP="00540DCB">
      <w:pPr>
        <w:pStyle w:val="Prrafodelista"/>
        <w:rPr>
          <w:rFonts w:ascii="Arial Narrow" w:hAnsi="Arial Narrow"/>
          <w:sz w:val="24"/>
        </w:rPr>
      </w:pPr>
    </w:p>
    <w:p w14:paraId="60B7D298" w14:textId="77777777" w:rsidR="00540DCB" w:rsidRPr="00996F33" w:rsidRDefault="00540DCB" w:rsidP="00AC2A91">
      <w:pPr>
        <w:pStyle w:val="Prrafodelista"/>
        <w:numPr>
          <w:ilvl w:val="0"/>
          <w:numId w:val="18"/>
        </w:numPr>
        <w:tabs>
          <w:tab w:val="left" w:pos="1605"/>
        </w:tabs>
        <w:jc w:val="both"/>
        <w:rPr>
          <w:rFonts w:ascii="Arial Narrow" w:hAnsi="Arial Narrow"/>
          <w:sz w:val="24"/>
          <w:szCs w:val="24"/>
        </w:rPr>
      </w:pPr>
      <w:r w:rsidRPr="00996F33">
        <w:rPr>
          <w:rFonts w:ascii="Arial Narrow" w:hAnsi="Arial Narrow"/>
          <w:b/>
          <w:color w:val="000000"/>
          <w:sz w:val="24"/>
          <w:szCs w:val="24"/>
          <w:shd w:val="clear" w:color="auto" w:fill="FFFFFF"/>
        </w:rPr>
        <w:t xml:space="preserve">Nodos: </w:t>
      </w:r>
      <w:r w:rsidRPr="00996F33">
        <w:rPr>
          <w:rFonts w:ascii="Arial Narrow" w:hAnsi="Arial Narrow"/>
          <w:color w:val="000000"/>
          <w:sz w:val="24"/>
          <w:szCs w:val="24"/>
          <w:shd w:val="clear" w:color="auto" w:fill="FFFFFF"/>
        </w:rPr>
        <w:t>nudos o encrucijadas que se dan en las redes urbanas.</w:t>
      </w:r>
      <w:r w:rsidR="00047667" w:rsidRPr="00996F33">
        <w:rPr>
          <w:rFonts w:ascii="Arial Narrow" w:hAnsi="Arial Narrow"/>
          <w:sz w:val="24"/>
          <w:vertAlign w:val="superscript"/>
        </w:rPr>
        <w:t>4</w:t>
      </w:r>
    </w:p>
    <w:p w14:paraId="0716F241" w14:textId="77777777" w:rsidR="00540DCB" w:rsidRPr="00996F33" w:rsidRDefault="00540DCB" w:rsidP="00540DCB">
      <w:pPr>
        <w:pStyle w:val="Prrafodelista"/>
        <w:rPr>
          <w:rFonts w:ascii="Arial Narrow" w:hAnsi="Arial Narrow"/>
          <w:sz w:val="24"/>
          <w:szCs w:val="24"/>
        </w:rPr>
      </w:pPr>
    </w:p>
    <w:p w14:paraId="165863B5" w14:textId="77777777" w:rsidR="00540DCB" w:rsidRPr="00996F33" w:rsidRDefault="00540DCB" w:rsidP="00AC2A91">
      <w:pPr>
        <w:pStyle w:val="Prrafodelista"/>
        <w:numPr>
          <w:ilvl w:val="0"/>
          <w:numId w:val="18"/>
        </w:numPr>
        <w:tabs>
          <w:tab w:val="left" w:pos="1605"/>
        </w:tabs>
        <w:jc w:val="both"/>
        <w:rPr>
          <w:rFonts w:ascii="Arial Narrow" w:hAnsi="Arial Narrow"/>
          <w:sz w:val="24"/>
          <w:szCs w:val="24"/>
        </w:rPr>
      </w:pPr>
      <w:r w:rsidRPr="00996F33">
        <w:rPr>
          <w:rFonts w:ascii="Arial Narrow" w:hAnsi="Arial Narrow"/>
          <w:b/>
          <w:color w:val="000000"/>
          <w:sz w:val="24"/>
          <w:szCs w:val="24"/>
          <w:shd w:val="clear" w:color="auto" w:fill="FFFFFF"/>
        </w:rPr>
        <w:t>Norma técnica:</w:t>
      </w:r>
      <w:r w:rsidRPr="00996F33">
        <w:t xml:space="preserve"> </w:t>
      </w:r>
      <w:r w:rsidRPr="00996F33">
        <w:rPr>
          <w:rFonts w:ascii="Arial Narrow" w:hAnsi="Arial Narrow"/>
          <w:color w:val="000000"/>
          <w:sz w:val="24"/>
          <w:szCs w:val="24"/>
          <w:shd w:val="clear" w:color="auto" w:fill="FFFFFF"/>
        </w:rPr>
        <w:t>conjunto de reglas científicas o tecnológicas de carácter obligatorio en las que se establecen los requisitos, especificaciones, parámetros y límites permisibles que deberán observarse en el desarrollo de actividades o en el uso y destino de bienes.</w:t>
      </w:r>
      <w:r w:rsidR="00047667" w:rsidRPr="00996F33">
        <w:rPr>
          <w:rFonts w:ascii="Arial Narrow" w:hAnsi="Arial Narrow"/>
          <w:sz w:val="24"/>
          <w:vertAlign w:val="superscript"/>
        </w:rPr>
        <w:t>5</w:t>
      </w:r>
    </w:p>
    <w:p w14:paraId="57F5E427" w14:textId="77777777" w:rsidR="00540DCB" w:rsidRPr="00996F33" w:rsidRDefault="00540DCB" w:rsidP="00540DCB">
      <w:pPr>
        <w:pStyle w:val="Prrafodelista"/>
        <w:rPr>
          <w:rFonts w:ascii="Arial Narrow" w:hAnsi="Arial Narrow"/>
          <w:b/>
          <w:color w:val="0070C0"/>
          <w:sz w:val="24"/>
          <w:szCs w:val="24"/>
        </w:rPr>
      </w:pPr>
    </w:p>
    <w:p w14:paraId="0F3E9E5D" w14:textId="77777777" w:rsidR="00540DCB" w:rsidRPr="00996F33" w:rsidRDefault="00540DCB" w:rsidP="00AC2A91">
      <w:pPr>
        <w:pStyle w:val="Prrafodelista"/>
        <w:numPr>
          <w:ilvl w:val="0"/>
          <w:numId w:val="18"/>
        </w:numPr>
        <w:tabs>
          <w:tab w:val="left" w:pos="1605"/>
        </w:tabs>
        <w:jc w:val="both"/>
        <w:rPr>
          <w:rFonts w:ascii="Arial Narrow" w:hAnsi="Arial Narrow"/>
          <w:sz w:val="24"/>
        </w:rPr>
      </w:pPr>
      <w:r w:rsidRPr="00996F33">
        <w:rPr>
          <w:rFonts w:ascii="Arial Narrow" w:hAnsi="Arial Narrow"/>
          <w:b/>
          <w:sz w:val="24"/>
        </w:rPr>
        <w:t>Núcleo agrario:</w:t>
      </w:r>
      <w:r w:rsidRPr="00996F33">
        <w:rPr>
          <w:rFonts w:ascii="Arial Narrow" w:hAnsi="Arial Narrow"/>
          <w:color w:val="0070C0"/>
          <w:sz w:val="24"/>
          <w:szCs w:val="24"/>
        </w:rPr>
        <w:t xml:space="preserve"> </w:t>
      </w:r>
      <w:r w:rsidRPr="00996F33">
        <w:rPr>
          <w:rFonts w:ascii="Arial Narrow" w:hAnsi="Arial Narrow"/>
          <w:sz w:val="24"/>
          <w:szCs w:val="24"/>
        </w:rPr>
        <w:t>el ejido o comunidad constituido legalmente mediante: Resolución agraria administrativa, resolución jurisdiccional o; acuerdo de voluntades, de conformidad con lo establecido en los artículos 90 y 91 de la Ley Agraria.</w:t>
      </w:r>
      <w:r w:rsidR="00047667" w:rsidRPr="00996F33">
        <w:rPr>
          <w:rFonts w:ascii="Arial Narrow" w:hAnsi="Arial Narrow"/>
          <w:sz w:val="24"/>
          <w:vertAlign w:val="superscript"/>
        </w:rPr>
        <w:t>6</w:t>
      </w:r>
    </w:p>
    <w:p w14:paraId="704E025D"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BBDACE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69F3BB0"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5C1AF1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266211A"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310BAE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3E05086"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F7DD52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9674D60"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B1040A7"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98D2C4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7E8389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2CFFDC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0479DF9"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6843BC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9F58DAC"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C48AD30"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20DA89B" w14:textId="77777777" w:rsidR="002E2207" w:rsidRDefault="002E2207" w:rsidP="00540DCB">
      <w:pPr>
        <w:pStyle w:val="Prrafodelista"/>
        <w:ind w:left="786"/>
        <w:rPr>
          <w:rFonts w:asciiTheme="majorHAnsi" w:hAnsiTheme="majorHAnsi"/>
          <w:b/>
          <w:color w:val="244061" w:themeColor="accent1" w:themeShade="80"/>
          <w:sz w:val="28"/>
        </w:rPr>
        <w:sectPr w:rsidR="002E2207" w:rsidSect="00171DDC">
          <w:pgSz w:w="12240" w:h="15840"/>
          <w:pgMar w:top="1417" w:right="1701" w:bottom="1417" w:left="1701" w:header="708" w:footer="708" w:gutter="0"/>
          <w:pgNumType w:start="75"/>
          <w:cols w:space="708"/>
          <w:titlePg/>
          <w:docGrid w:linePitch="360"/>
        </w:sectPr>
      </w:pPr>
    </w:p>
    <w:p w14:paraId="0B290300"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F64D484"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A39AAAA"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1550603"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5D47B2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3856DB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0D0056B"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76C82DC"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8E4F31C"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24F540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858A9F3"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rFonts w:ascii="Arial Narrow" w:hAnsi="Arial Narrow"/>
          <w:b/>
          <w:noProof/>
          <w:sz w:val="24"/>
          <w:szCs w:val="24"/>
          <w:lang w:eastAsia="es-MX"/>
        </w:rPr>
        <mc:AlternateContent>
          <mc:Choice Requires="wpg">
            <w:drawing>
              <wp:anchor distT="0" distB="0" distL="114300" distR="114300" simplePos="0" relativeHeight="252209663" behindDoc="0" locked="0" layoutInCell="1" allowOverlap="1" wp14:anchorId="5727EE3A" wp14:editId="3B093776">
                <wp:simplePos x="0" y="0"/>
                <wp:positionH relativeFrom="page">
                  <wp:align>left</wp:align>
                </wp:positionH>
                <wp:positionV relativeFrom="paragraph">
                  <wp:posOffset>277744</wp:posOffset>
                </wp:positionV>
                <wp:extent cx="7444249" cy="2087245"/>
                <wp:effectExtent l="133350" t="95250" r="118745" b="141605"/>
                <wp:wrapNone/>
                <wp:docPr id="233" name="Grupo 233"/>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234" name="Rectángulo redondeado 234"/>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23ACDC3C"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Elipse 235"/>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27EE3A" id="Grupo 233" o:spid="_x0000_s1103" style="position:absolute;left:0;text-align:left;margin-left:0;margin-top:21.85pt;width:586.15pt;height:164.35pt;z-index:252209663;mso-position-horizontal:left;mso-position-horizontal-relative:page"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">
                <v:roundrect id="Rectángulo redondeado 234" o:spid="_x0000_s1104"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" fillcolor="#c2d69b [1942]" strokecolor="#eaf1dd [662]" strokeweight="6pt">
                  <v:shadow on="t" color="black" opacity="22937f" origin=",.5" offset="0,.63889mm"/>
                  <v:textbox>
                    <w:txbxContent>
                      <w:p w14:paraId="23ACDC3C" w14:textId="77777777" w:rsidR="00925FF7" w:rsidRPr="000E5D8C" w:rsidRDefault="00925FF7" w:rsidP="00540DCB"/>
                    </w:txbxContent>
                  </v:textbox>
                </v:roundrect>
                <v:oval id="Elipse 235" o:spid="_x0000_s1105"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" fillcolor="#95b3d7 [1940]" strokecolor="#eaf1dd [662]" strokeweight="6pt">
                  <v:shadow on="t" color="black" opacity="22937f" origin=",.5" offset="0,.63889mm"/>
                </v:oval>
                <w10:wrap anchorx="page"/>
              </v:group>
            </w:pict>
          </mc:Fallback>
        </mc:AlternateContent>
      </w:r>
    </w:p>
    <w:p w14:paraId="7C7CBBB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8399592"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noProof/>
          <w:lang w:eastAsia="es-MX"/>
        </w:rPr>
        <mc:AlternateContent>
          <mc:Choice Requires="wps">
            <w:drawing>
              <wp:anchor distT="0" distB="0" distL="114300" distR="114300" simplePos="0" relativeHeight="252211711" behindDoc="0" locked="0" layoutInCell="1" allowOverlap="1" wp14:anchorId="20FBCBE5" wp14:editId="6BA17039">
                <wp:simplePos x="0" y="0"/>
                <wp:positionH relativeFrom="page">
                  <wp:posOffset>499690</wp:posOffset>
                </wp:positionH>
                <wp:positionV relativeFrom="paragraph">
                  <wp:posOffset>295634</wp:posOffset>
                </wp:positionV>
                <wp:extent cx="1733550" cy="118675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1733550" cy="1186757"/>
                        </a:xfrm>
                        <a:prstGeom prst="rect">
                          <a:avLst/>
                        </a:prstGeom>
                        <a:noFill/>
                        <a:ln w="6350">
                          <a:noFill/>
                        </a:ln>
                      </wps:spPr>
                      <wps:txbx>
                        <w:txbxContent>
                          <w:p w14:paraId="74655E6B"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14</w:t>
                            </w:r>
                            <w:r w:rsidRPr="00641829">
                              <w:rPr>
                                <w:rFonts w:asciiTheme="majorHAnsi" w:hAnsiTheme="majorHAnsi"/>
                                <w:b/>
                                <w:color w:val="244061" w:themeColor="accent1" w:themeShade="80"/>
                                <w:sz w:val="160"/>
                              </w:rPr>
                              <w:t>.</w:t>
                            </w:r>
                          </w:p>
                          <w:p w14:paraId="6FE43211"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BCBE5" id="Cuadro de texto 237" o:spid="_x0000_s1106" type="#_x0000_t202" style="position:absolute;left:0;text-align:left;margin-left:39.35pt;margin-top:23.3pt;width:136.5pt;height:93.45pt;z-index:25221171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" filled="f" stroked="f" strokeweight=".5pt">
                <v:textbox>
                  <w:txbxContent>
                    <w:p w14:paraId="74655E6B"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14</w:t>
                      </w:r>
                      <w:r w:rsidRPr="00641829">
                        <w:rPr>
                          <w:rFonts w:asciiTheme="majorHAnsi" w:hAnsiTheme="majorHAnsi"/>
                          <w:b/>
                          <w:color w:val="244061" w:themeColor="accent1" w:themeShade="80"/>
                          <w:sz w:val="160"/>
                        </w:rPr>
                        <w:t>.</w:t>
                      </w:r>
                    </w:p>
                    <w:p w14:paraId="6FE43211" w14:textId="77777777" w:rsidR="00925FF7" w:rsidRPr="000E5D8C" w:rsidRDefault="00925FF7" w:rsidP="00540DCB">
                      <w:pPr>
                        <w:rPr>
                          <w:rFonts w:asciiTheme="majorHAnsi" w:hAnsiTheme="majorHAnsi"/>
                          <w:b/>
                          <w:color w:val="244061" w:themeColor="accent1" w:themeShade="80"/>
                          <w:sz w:val="28"/>
                        </w:rPr>
                      </w:pPr>
                    </w:p>
                  </w:txbxContent>
                </v:textbox>
                <w10:wrap anchorx="page"/>
              </v:shape>
            </w:pict>
          </mc:Fallback>
        </mc:AlternateContent>
      </w:r>
    </w:p>
    <w:p w14:paraId="342BF042" w14:textId="77777777" w:rsidR="00540DCB" w:rsidRPr="00996F33" w:rsidRDefault="00540DCB" w:rsidP="00540DCB">
      <w:pPr>
        <w:pStyle w:val="Prrafodelista"/>
        <w:ind w:left="786"/>
        <w:rPr>
          <w:rFonts w:asciiTheme="majorHAnsi" w:hAnsiTheme="majorHAnsi"/>
          <w:b/>
          <w:color w:val="244061" w:themeColor="accent1" w:themeShade="80"/>
          <w:sz w:val="28"/>
        </w:rPr>
      </w:pPr>
      <w:r w:rsidRPr="00996F33">
        <w:rPr>
          <w:noProof/>
          <w:lang w:eastAsia="es-MX"/>
        </w:rPr>
        <mc:AlternateContent>
          <mc:Choice Requires="wps">
            <w:drawing>
              <wp:anchor distT="0" distB="0" distL="114300" distR="114300" simplePos="0" relativeHeight="252210687" behindDoc="0" locked="0" layoutInCell="1" allowOverlap="1" wp14:anchorId="376111E7" wp14:editId="2B5B2A0D">
                <wp:simplePos x="0" y="0"/>
                <wp:positionH relativeFrom="margin">
                  <wp:posOffset>4731026</wp:posOffset>
                </wp:positionH>
                <wp:positionV relativeFrom="paragraph">
                  <wp:posOffset>10574</wp:posOffset>
                </wp:positionV>
                <wp:extent cx="1587260" cy="1242192"/>
                <wp:effectExtent l="0" t="0" r="0" b="0"/>
                <wp:wrapNone/>
                <wp:docPr id="236" name="Cuadro de texto 236"/>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5FEEF55D"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O</w:t>
                            </w:r>
                            <w:r w:rsidRPr="00641829">
                              <w:rPr>
                                <w:rFonts w:asciiTheme="majorHAnsi" w:hAnsiTheme="majorHAnsi"/>
                                <w:b/>
                                <w:color w:val="244061" w:themeColor="accent1" w:themeShade="80"/>
                                <w:sz w:val="160"/>
                              </w:rPr>
                              <w:t>.</w:t>
                            </w:r>
                          </w:p>
                          <w:p w14:paraId="6D47D0D7"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111E7" id="Cuadro de texto 236" o:spid="_x0000_s1107" type="#_x0000_t202" style="position:absolute;left:0;text-align:left;margin-left:372.5pt;margin-top:.85pt;width:125pt;height:97.8pt;z-index:2522106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" filled="f" stroked="f" strokeweight=".5pt">
                <v:textbox>
                  <w:txbxContent>
                    <w:p w14:paraId="5FEEF55D"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O</w:t>
                      </w:r>
                      <w:r w:rsidRPr="00641829">
                        <w:rPr>
                          <w:rFonts w:asciiTheme="majorHAnsi" w:hAnsiTheme="majorHAnsi"/>
                          <w:b/>
                          <w:color w:val="244061" w:themeColor="accent1" w:themeShade="80"/>
                          <w:sz w:val="160"/>
                        </w:rPr>
                        <w:t>.</w:t>
                      </w:r>
                    </w:p>
                    <w:p w14:paraId="6D47D0D7"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p>
    <w:p w14:paraId="14ACF53D"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A48CFCB"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658862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D1F2CC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004D6DB"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4B37B6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49120B0"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E9FE1B8"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46A32B4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CBF4D87"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20E29FB"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46D586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1E62A0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25E860D6"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5ED7AE0F"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133D57C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335C6CF1"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7BCC2D9E"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2FEFEF5"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6B87E0E2" w14:textId="77777777" w:rsidR="00540DCB" w:rsidRPr="00996F33" w:rsidRDefault="00540DCB" w:rsidP="00540DCB">
      <w:pPr>
        <w:pStyle w:val="Prrafodelista"/>
        <w:ind w:left="786"/>
        <w:rPr>
          <w:rFonts w:asciiTheme="majorHAnsi" w:hAnsiTheme="majorHAnsi"/>
          <w:b/>
          <w:color w:val="244061" w:themeColor="accent1" w:themeShade="80"/>
          <w:sz w:val="28"/>
        </w:rPr>
      </w:pPr>
    </w:p>
    <w:p w14:paraId="010A1136" w14:textId="77777777" w:rsidR="002E2207" w:rsidRDefault="002E2207" w:rsidP="00AC2A91">
      <w:pPr>
        <w:pStyle w:val="Prrafodelista"/>
        <w:numPr>
          <w:ilvl w:val="0"/>
          <w:numId w:val="19"/>
        </w:numPr>
        <w:tabs>
          <w:tab w:val="left" w:pos="1605"/>
        </w:tabs>
        <w:jc w:val="both"/>
        <w:rPr>
          <w:rFonts w:ascii="Arial Narrow" w:hAnsi="Arial Narrow"/>
          <w:b/>
          <w:sz w:val="24"/>
        </w:rPr>
        <w:sectPr w:rsidR="002E2207" w:rsidSect="00171DDC">
          <w:pgSz w:w="12240" w:h="15840"/>
          <w:pgMar w:top="1417" w:right="1701" w:bottom="1417" w:left="1701" w:header="708" w:footer="708" w:gutter="0"/>
          <w:pgNumType w:start="77"/>
          <w:cols w:space="708"/>
          <w:titlePg/>
          <w:docGrid w:linePitch="360"/>
        </w:sectPr>
      </w:pPr>
    </w:p>
    <w:p w14:paraId="56CB1CCF" w14:textId="77777777" w:rsidR="00540DCB" w:rsidRPr="00996F33" w:rsidRDefault="00540DCB" w:rsidP="00AC2A91">
      <w:pPr>
        <w:pStyle w:val="Prrafodelista"/>
        <w:numPr>
          <w:ilvl w:val="0"/>
          <w:numId w:val="19"/>
        </w:numPr>
        <w:tabs>
          <w:tab w:val="left" w:pos="1605"/>
        </w:tabs>
        <w:jc w:val="both"/>
        <w:rPr>
          <w:rFonts w:ascii="Arial Narrow" w:hAnsi="Arial Narrow"/>
          <w:sz w:val="24"/>
        </w:rPr>
      </w:pPr>
      <w:r w:rsidRPr="00996F33">
        <w:rPr>
          <w:rFonts w:ascii="Arial Narrow" w:hAnsi="Arial Narrow"/>
          <w:b/>
          <w:sz w:val="24"/>
        </w:rPr>
        <w:lastRenderedPageBreak/>
        <w:t xml:space="preserve">Obra de conservación: </w:t>
      </w:r>
      <w:r w:rsidRPr="00996F33">
        <w:rPr>
          <w:rFonts w:ascii="Arial Narrow" w:hAnsi="Arial Narrow"/>
          <w:sz w:val="24"/>
        </w:rPr>
        <w:t>aquella obra necesaria para el mantenimiento de la estructura en buen estado, evitando el deterioro producido por la constante acción de los</w:t>
      </w:r>
      <w:r w:rsidRPr="00996F33">
        <w:rPr>
          <w:rFonts w:ascii="Arial Narrow" w:hAnsi="Arial Narrow"/>
          <w:b/>
          <w:sz w:val="24"/>
        </w:rPr>
        <w:t xml:space="preserve"> </w:t>
      </w:r>
      <w:r w:rsidRPr="00996F33">
        <w:rPr>
          <w:rFonts w:ascii="Arial Narrow" w:hAnsi="Arial Narrow"/>
          <w:sz w:val="24"/>
        </w:rPr>
        <w:t>agentes atmosféricos, por el uso o por el abandono.</w:t>
      </w:r>
      <w:r w:rsidR="008106BF" w:rsidRPr="00996F33">
        <w:rPr>
          <w:rFonts w:ascii="Arial Narrow" w:hAnsi="Arial Narrow"/>
          <w:sz w:val="24"/>
          <w:vertAlign w:val="superscript"/>
        </w:rPr>
        <w:t>1</w:t>
      </w:r>
    </w:p>
    <w:p w14:paraId="491D21D1" w14:textId="77777777" w:rsidR="00540DCB" w:rsidRPr="00996F33" w:rsidRDefault="00540DCB" w:rsidP="00540DCB">
      <w:pPr>
        <w:pStyle w:val="Prrafodelista"/>
        <w:ind w:left="1146"/>
        <w:jc w:val="both"/>
        <w:rPr>
          <w:rFonts w:ascii="Arial Narrow" w:hAnsi="Arial Narrow"/>
          <w:b/>
          <w:sz w:val="24"/>
        </w:rPr>
      </w:pPr>
    </w:p>
    <w:p w14:paraId="7DA728FC" w14:textId="77777777" w:rsidR="00540DCB" w:rsidRPr="00996F33" w:rsidRDefault="00540DCB" w:rsidP="00AC2A91">
      <w:pPr>
        <w:pStyle w:val="Prrafodelista"/>
        <w:numPr>
          <w:ilvl w:val="0"/>
          <w:numId w:val="19"/>
        </w:numPr>
        <w:tabs>
          <w:tab w:val="left" w:pos="1605"/>
        </w:tabs>
        <w:jc w:val="both"/>
        <w:rPr>
          <w:rFonts w:ascii="Arial Narrow" w:hAnsi="Arial Narrow"/>
          <w:b/>
          <w:sz w:val="24"/>
        </w:rPr>
      </w:pPr>
      <w:r w:rsidRPr="00996F33">
        <w:rPr>
          <w:rFonts w:ascii="Arial Narrow" w:hAnsi="Arial Narrow"/>
          <w:b/>
          <w:sz w:val="24"/>
        </w:rPr>
        <w:t xml:space="preserve">Obras de edificación: </w:t>
      </w:r>
      <w:r w:rsidRPr="00996F33">
        <w:rPr>
          <w:rFonts w:ascii="Arial Narrow" w:hAnsi="Arial Narrow"/>
          <w:sz w:val="24"/>
        </w:rPr>
        <w:t>las acciones de adecuación física y espacial temporal o permanente hecha con el propósito de facilitar las actividades humanas que condicionan los usos y destinos del suelo.</w:t>
      </w:r>
      <w:r w:rsidRPr="00996F33">
        <w:rPr>
          <w:rFonts w:ascii="Arial Narrow" w:hAnsi="Arial Narrow"/>
          <w:sz w:val="24"/>
          <w:vertAlign w:val="superscript"/>
        </w:rPr>
        <w:t>2</w:t>
      </w:r>
    </w:p>
    <w:p w14:paraId="10DC587D" w14:textId="77777777" w:rsidR="00540DCB" w:rsidRPr="00996F33" w:rsidRDefault="00540DCB" w:rsidP="00540DCB">
      <w:pPr>
        <w:pStyle w:val="Prrafodelista"/>
        <w:ind w:left="1146"/>
        <w:jc w:val="both"/>
        <w:rPr>
          <w:rFonts w:ascii="Arial Narrow" w:hAnsi="Arial Narrow"/>
          <w:b/>
          <w:sz w:val="24"/>
        </w:rPr>
      </w:pPr>
    </w:p>
    <w:p w14:paraId="703B8082" w14:textId="77777777" w:rsidR="00540DCB" w:rsidRPr="00996F33" w:rsidRDefault="00540DCB" w:rsidP="00AC2A91">
      <w:pPr>
        <w:pStyle w:val="Prrafodelista"/>
        <w:numPr>
          <w:ilvl w:val="0"/>
          <w:numId w:val="19"/>
        </w:numPr>
        <w:tabs>
          <w:tab w:val="left" w:pos="1605"/>
        </w:tabs>
        <w:jc w:val="both"/>
        <w:rPr>
          <w:rFonts w:ascii="Arial Narrow" w:hAnsi="Arial Narrow"/>
          <w:b/>
          <w:sz w:val="24"/>
        </w:rPr>
      </w:pPr>
      <w:r w:rsidRPr="00996F33">
        <w:rPr>
          <w:rFonts w:ascii="Arial Narrow" w:hAnsi="Arial Narrow"/>
          <w:b/>
          <w:sz w:val="24"/>
        </w:rPr>
        <w:t xml:space="preserve">Obras de equipamiento urbano: </w:t>
      </w:r>
      <w:r w:rsidRPr="00996F33">
        <w:rPr>
          <w:rFonts w:ascii="Arial Narrow" w:hAnsi="Arial Narrow"/>
          <w:sz w:val="24"/>
        </w:rPr>
        <w:t>las que, complementando las obras de urbanización, tienen por objeto proporcionar a los habitantes del fraccionamiento, condominio, desarrollo inmobiliario especial, subdivisión o fusión, cuando corresponda, los servicios relativos a la educación, salud, recreación, deportes, abasto, comercio y demás exigidos por las normas básicas que se establezcan.</w:t>
      </w:r>
      <w:r w:rsidR="008106BF" w:rsidRPr="00996F33">
        <w:rPr>
          <w:rFonts w:ascii="Arial Narrow" w:hAnsi="Arial Narrow"/>
          <w:sz w:val="24"/>
          <w:vertAlign w:val="superscript"/>
        </w:rPr>
        <w:t>3</w:t>
      </w:r>
    </w:p>
    <w:p w14:paraId="35BDF7E8" w14:textId="77777777" w:rsidR="00540DCB" w:rsidRPr="00996F33" w:rsidRDefault="00540DCB" w:rsidP="00540DCB">
      <w:pPr>
        <w:pStyle w:val="Prrafodelista"/>
        <w:ind w:left="1146"/>
        <w:jc w:val="both"/>
        <w:rPr>
          <w:rFonts w:ascii="Arial Narrow" w:hAnsi="Arial Narrow"/>
          <w:b/>
          <w:sz w:val="24"/>
        </w:rPr>
      </w:pPr>
    </w:p>
    <w:p w14:paraId="53DC62B6" w14:textId="77777777" w:rsidR="00540DCB" w:rsidRPr="00996F33" w:rsidRDefault="00540DCB" w:rsidP="00AC2A91">
      <w:pPr>
        <w:pStyle w:val="Prrafodelista"/>
        <w:numPr>
          <w:ilvl w:val="0"/>
          <w:numId w:val="19"/>
        </w:numPr>
        <w:tabs>
          <w:tab w:val="left" w:pos="1605"/>
        </w:tabs>
        <w:jc w:val="both"/>
        <w:rPr>
          <w:rFonts w:ascii="Arial Narrow" w:hAnsi="Arial Narrow"/>
          <w:b/>
          <w:sz w:val="24"/>
        </w:rPr>
      </w:pPr>
      <w:r w:rsidRPr="00996F33">
        <w:rPr>
          <w:rFonts w:ascii="Arial Narrow" w:hAnsi="Arial Narrow"/>
          <w:b/>
          <w:sz w:val="24"/>
        </w:rPr>
        <w:t xml:space="preserve">Obras de urbanización: </w:t>
      </w:r>
      <w:r w:rsidRPr="00996F33">
        <w:rPr>
          <w:rFonts w:ascii="Arial Narrow" w:hAnsi="Arial Narrow"/>
          <w:sz w:val="24"/>
        </w:rPr>
        <w:t>las obras de infraestructura a ejecutarse en el terreno materia del fraccionamiento. Según el caso, tales obras podrán referirse a: agua potable, drenaje pluvial y sanitario o drenaje combinado; energía eléctrica y alumbrado público; teléfonos, guarniciones y banquetas; pavimento de arroyo de vías y estacionamientos; y los sistemas de nomenclatura, señalamiento vial y trabajos de forestación y jardinería. Asimismo, cuando corresponda, las obras de infraestructura primaria, que se requieran para incorporar el fraccionamiento al área urbana y a sus servicios. Cuando se tratare de subdivisión, únicamente las que pudieran ser necesarias para complementar las obras existentes.</w:t>
      </w:r>
      <w:r w:rsidR="008106BF" w:rsidRPr="00996F33">
        <w:rPr>
          <w:rFonts w:ascii="Arial Narrow" w:hAnsi="Arial Narrow"/>
          <w:sz w:val="24"/>
          <w:vertAlign w:val="superscript"/>
        </w:rPr>
        <w:t>4</w:t>
      </w:r>
    </w:p>
    <w:p w14:paraId="48C3BB61" w14:textId="77777777" w:rsidR="00540DCB" w:rsidRPr="00996F33" w:rsidRDefault="00540DCB" w:rsidP="00540DCB">
      <w:pPr>
        <w:pStyle w:val="Prrafodelista"/>
        <w:rPr>
          <w:rFonts w:ascii="Arial Narrow" w:hAnsi="Arial Narrow"/>
          <w:b/>
          <w:sz w:val="24"/>
        </w:rPr>
      </w:pPr>
    </w:p>
    <w:p w14:paraId="17F85B39" w14:textId="6738A527" w:rsidR="00540DCB" w:rsidRPr="00996F33" w:rsidRDefault="00540DCB" w:rsidP="00AC2A91">
      <w:pPr>
        <w:pStyle w:val="Prrafodelista"/>
        <w:numPr>
          <w:ilvl w:val="0"/>
          <w:numId w:val="19"/>
        </w:numPr>
        <w:tabs>
          <w:tab w:val="left" w:pos="1605"/>
        </w:tabs>
        <w:jc w:val="both"/>
        <w:rPr>
          <w:rFonts w:ascii="Arial Narrow" w:hAnsi="Arial Narrow"/>
          <w:b/>
          <w:sz w:val="24"/>
        </w:rPr>
      </w:pPr>
      <w:r w:rsidRPr="00996F33">
        <w:rPr>
          <w:rFonts w:ascii="Arial Narrow" w:hAnsi="Arial Narrow"/>
          <w:b/>
          <w:sz w:val="24"/>
        </w:rPr>
        <w:t xml:space="preserve">Obra pública: </w:t>
      </w:r>
      <w:r w:rsidRPr="00996F33">
        <w:rPr>
          <w:rFonts w:ascii="Arial Narrow" w:hAnsi="Arial Narrow"/>
          <w:sz w:val="24"/>
        </w:rPr>
        <w:t>la acción o resultado del trabajo a cargo de las dependencias o entidades del sector público municipal, estatal o federal, cuyo objeto sea la construcción, edificación, conservación o modificación de los bienes inmuebles de dominio público, ya sea por su naturaleza o por disposición de la ley.</w:t>
      </w:r>
      <w:r w:rsidR="008106BF" w:rsidRPr="00996F33">
        <w:rPr>
          <w:rFonts w:ascii="Arial Narrow" w:hAnsi="Arial Narrow"/>
          <w:sz w:val="24"/>
          <w:vertAlign w:val="superscript"/>
        </w:rPr>
        <w:t>5</w:t>
      </w:r>
    </w:p>
    <w:p w14:paraId="345C9E0C" w14:textId="77777777" w:rsidR="000F758D" w:rsidRPr="00996F33" w:rsidRDefault="000F758D" w:rsidP="000F758D">
      <w:pPr>
        <w:pStyle w:val="Prrafodelista"/>
        <w:rPr>
          <w:rFonts w:ascii="Arial Narrow" w:hAnsi="Arial Narrow"/>
          <w:b/>
          <w:sz w:val="24"/>
        </w:rPr>
      </w:pPr>
    </w:p>
    <w:p w14:paraId="3B406BAB" w14:textId="0CFBCB8F" w:rsidR="000F758D" w:rsidRPr="00996F33" w:rsidRDefault="000F758D" w:rsidP="000F758D">
      <w:pPr>
        <w:pStyle w:val="Prrafodelista"/>
        <w:numPr>
          <w:ilvl w:val="0"/>
          <w:numId w:val="19"/>
        </w:numPr>
        <w:jc w:val="both"/>
        <w:rPr>
          <w:rFonts w:ascii="Arial Narrow" w:hAnsi="Arial Narrow"/>
          <w:b/>
          <w:sz w:val="24"/>
        </w:rPr>
      </w:pPr>
      <w:r w:rsidRPr="00996F33">
        <w:rPr>
          <w:rFonts w:ascii="Arial Narrow" w:hAnsi="Arial Narrow"/>
          <w:b/>
          <w:sz w:val="24"/>
        </w:rPr>
        <w:t xml:space="preserve">Observatorio ciudadano: </w:t>
      </w:r>
      <w:r w:rsidRPr="00996F33">
        <w:rPr>
          <w:rFonts w:ascii="Arial Narrow" w:hAnsi="Arial Narrow"/>
          <w:bCs/>
          <w:sz w:val="24"/>
        </w:rPr>
        <w:t>organismo integrado con la participación plural de la sociedad, de las instituciones de investigación académica, de los colegios de profesionistas, de los organismos empresariales, de las organizaciones de la sociedad civil y el gobierno, para el estudio, investigación, organización y difusión de información y conocimientos sobre los problemas socioespaciales y los nuevos modelos de políticas urbanas, regionales y de gestión pública. Los observatorios ciudadanos tendrán a su cargo las tareas de analizar la evolución de los fenómenos socioespaciales, en la escala, ámbito, sector o fenómeno que corresponda según sus objetivos, las políticas públicas en la materia, la difusión sistemática y periódica, a través de indicadores y sistemas de información geográfica, de sus resultados e impactos.</w:t>
      </w:r>
      <w:r w:rsidR="00F16E23" w:rsidRPr="00996F33">
        <w:rPr>
          <w:rFonts w:ascii="Arial Narrow" w:hAnsi="Arial Narrow"/>
          <w:bCs/>
          <w:sz w:val="24"/>
          <w:vertAlign w:val="superscript"/>
        </w:rPr>
        <w:t>6</w:t>
      </w:r>
    </w:p>
    <w:p w14:paraId="2DD04B29" w14:textId="77777777" w:rsidR="00540DCB" w:rsidRPr="00996F33" w:rsidRDefault="00540DCB" w:rsidP="00540DCB">
      <w:pPr>
        <w:pStyle w:val="Prrafodelista"/>
        <w:ind w:left="1146"/>
        <w:jc w:val="both"/>
        <w:rPr>
          <w:rFonts w:ascii="Arial Narrow" w:hAnsi="Arial Narrow"/>
          <w:b/>
          <w:sz w:val="24"/>
        </w:rPr>
      </w:pPr>
      <w:r w:rsidRPr="00996F33">
        <w:rPr>
          <w:rFonts w:ascii="Arial Narrow" w:hAnsi="Arial Narrow"/>
          <w:sz w:val="24"/>
        </w:rPr>
        <w:t xml:space="preserve"> </w:t>
      </w:r>
    </w:p>
    <w:p w14:paraId="2AE0393D" w14:textId="1492B4E8" w:rsidR="00540DCB" w:rsidRPr="00996F33" w:rsidRDefault="00540DCB" w:rsidP="00AC2A91">
      <w:pPr>
        <w:pStyle w:val="Prrafodelista"/>
        <w:numPr>
          <w:ilvl w:val="0"/>
          <w:numId w:val="19"/>
        </w:numPr>
        <w:tabs>
          <w:tab w:val="left" w:pos="1605"/>
        </w:tabs>
        <w:jc w:val="both"/>
        <w:rPr>
          <w:rFonts w:ascii="Arial Narrow" w:hAnsi="Arial Narrow"/>
          <w:b/>
          <w:sz w:val="24"/>
        </w:rPr>
      </w:pPr>
      <w:r w:rsidRPr="00996F33">
        <w:rPr>
          <w:rFonts w:ascii="Arial Narrow" w:hAnsi="Arial Narrow"/>
          <w:b/>
          <w:sz w:val="24"/>
        </w:rPr>
        <w:t xml:space="preserve">Observatorios urbanos: </w:t>
      </w:r>
      <w:r w:rsidRPr="00996F33">
        <w:rPr>
          <w:rFonts w:ascii="Arial Narrow" w:hAnsi="Arial Narrow"/>
          <w:sz w:val="24"/>
        </w:rPr>
        <w:t xml:space="preserve">instrumento de ONU-HABITAT para impulsar el proceso de desarrollo urbano sustentable. Por medio de éstos, se pone en marcha foros permanentes </w:t>
      </w:r>
      <w:r w:rsidRPr="00996F33">
        <w:rPr>
          <w:rFonts w:ascii="Arial Narrow" w:hAnsi="Arial Narrow"/>
          <w:sz w:val="24"/>
        </w:rPr>
        <w:lastRenderedPageBreak/>
        <w:t>de discusión entre los actores pertinentes para evaluar y monitorear las políticas públicas urbanas, y a partir de este ejercicio participativo, formular sugerencias y posibles correcciones de ruta a las esferas gubernamentales.</w:t>
      </w:r>
      <w:r w:rsidR="00F16E23" w:rsidRPr="00996F33">
        <w:rPr>
          <w:rFonts w:ascii="Arial Narrow" w:hAnsi="Arial Narrow"/>
          <w:sz w:val="24"/>
          <w:vertAlign w:val="superscript"/>
        </w:rPr>
        <w:t>7</w:t>
      </w:r>
    </w:p>
    <w:p w14:paraId="7700AEBA" w14:textId="77777777" w:rsidR="00540DCB" w:rsidRPr="00996F33" w:rsidRDefault="00540DCB" w:rsidP="00540DCB">
      <w:pPr>
        <w:pStyle w:val="Prrafodelista"/>
        <w:ind w:left="1146"/>
        <w:jc w:val="both"/>
        <w:rPr>
          <w:rFonts w:asciiTheme="majorHAnsi" w:hAnsiTheme="majorHAnsi"/>
          <w:b/>
          <w:sz w:val="28"/>
        </w:rPr>
      </w:pPr>
    </w:p>
    <w:p w14:paraId="703C000A" w14:textId="4D5E4285" w:rsidR="008106BF" w:rsidRPr="00996F33" w:rsidRDefault="00540DCB" w:rsidP="00AC2A91">
      <w:pPr>
        <w:pStyle w:val="Prrafodelista"/>
        <w:numPr>
          <w:ilvl w:val="0"/>
          <w:numId w:val="19"/>
        </w:numPr>
        <w:tabs>
          <w:tab w:val="left" w:pos="1605"/>
        </w:tabs>
        <w:jc w:val="both"/>
        <w:rPr>
          <w:rFonts w:ascii="Arial Narrow" w:hAnsi="Arial Narrow"/>
          <w:b/>
          <w:sz w:val="24"/>
        </w:rPr>
      </w:pPr>
      <w:r w:rsidRPr="00996F33">
        <w:rPr>
          <w:rFonts w:ascii="Arial Narrow" w:hAnsi="Arial Narrow"/>
          <w:b/>
          <w:sz w:val="24"/>
        </w:rPr>
        <w:t xml:space="preserve">Ocupación del suelo: </w:t>
      </w:r>
      <w:r w:rsidRPr="00996F33">
        <w:rPr>
          <w:rFonts w:ascii="Arial Narrow" w:hAnsi="Arial Narrow"/>
          <w:sz w:val="24"/>
        </w:rPr>
        <w:t>acción y efecto de tomar posesión física del suelo para desarrollar una determinada actividad productiva o de cualquier otra índole.</w:t>
      </w:r>
      <w:r w:rsidR="00F16E23" w:rsidRPr="00996F33">
        <w:rPr>
          <w:rFonts w:ascii="Arial Narrow" w:hAnsi="Arial Narrow"/>
          <w:sz w:val="24"/>
          <w:vertAlign w:val="superscript"/>
        </w:rPr>
        <w:t>8</w:t>
      </w:r>
    </w:p>
    <w:p w14:paraId="48DA842E" w14:textId="77777777" w:rsidR="008106BF" w:rsidRPr="00996F33" w:rsidRDefault="008106BF" w:rsidP="008106BF">
      <w:pPr>
        <w:pStyle w:val="Prrafodelista"/>
        <w:rPr>
          <w:rFonts w:ascii="Arial Narrow" w:hAnsi="Arial Narrow"/>
          <w:b/>
          <w:sz w:val="24"/>
        </w:rPr>
      </w:pPr>
    </w:p>
    <w:p w14:paraId="020DBEFE" w14:textId="6AD6E2A1" w:rsidR="00540DCB" w:rsidRPr="00996F33" w:rsidRDefault="00540DCB" w:rsidP="00AC2A91">
      <w:pPr>
        <w:pStyle w:val="Prrafodelista"/>
        <w:numPr>
          <w:ilvl w:val="0"/>
          <w:numId w:val="19"/>
        </w:numPr>
        <w:tabs>
          <w:tab w:val="left" w:pos="1605"/>
        </w:tabs>
        <w:jc w:val="both"/>
        <w:rPr>
          <w:rFonts w:ascii="Arial Narrow" w:hAnsi="Arial Narrow"/>
          <w:b/>
          <w:sz w:val="24"/>
        </w:rPr>
      </w:pPr>
      <w:r w:rsidRPr="00996F33">
        <w:rPr>
          <w:rFonts w:ascii="Arial Narrow" w:hAnsi="Arial Narrow"/>
          <w:b/>
          <w:sz w:val="24"/>
        </w:rPr>
        <w:t>Oferta de suelo:</w:t>
      </w:r>
      <w:r w:rsidRPr="00996F33">
        <w:t xml:space="preserve"> </w:t>
      </w:r>
      <w:r w:rsidRPr="00996F33">
        <w:rPr>
          <w:rFonts w:ascii="Arial Narrow" w:hAnsi="Arial Narrow"/>
          <w:sz w:val="24"/>
        </w:rPr>
        <w:t>conjunto de procesos y acciones orientados a poner a disposición de la población (principalmente de escasos recursos) espacios territoriales, urbanizados o urbanizables, para revertir la ocupación ilegal (irregular) y el mercado informal de esos espacios. Los espacios territoriales con destino habitacional son los mayormente sujetos a la oferta.</w:t>
      </w:r>
      <w:r w:rsidR="00F16E23" w:rsidRPr="00996F33">
        <w:rPr>
          <w:rFonts w:ascii="Arial Narrow" w:hAnsi="Arial Narrow"/>
          <w:sz w:val="24"/>
          <w:szCs w:val="24"/>
          <w:vertAlign w:val="superscript"/>
        </w:rPr>
        <w:t>9</w:t>
      </w:r>
    </w:p>
    <w:p w14:paraId="6464C76D" w14:textId="77777777" w:rsidR="00540DCB" w:rsidRPr="00996F33" w:rsidRDefault="00540DCB" w:rsidP="00540DCB">
      <w:pPr>
        <w:pStyle w:val="Prrafodelista"/>
        <w:ind w:left="709"/>
        <w:jc w:val="both"/>
        <w:rPr>
          <w:rFonts w:ascii="Arial Narrow" w:hAnsi="Arial Narrow"/>
          <w:b/>
          <w:sz w:val="24"/>
          <w:szCs w:val="24"/>
        </w:rPr>
      </w:pPr>
    </w:p>
    <w:p w14:paraId="09438070" w14:textId="709F3823" w:rsidR="00540DCB" w:rsidRPr="00996F33" w:rsidRDefault="00540DCB" w:rsidP="00AC2A91">
      <w:pPr>
        <w:pStyle w:val="Prrafodelista"/>
        <w:numPr>
          <w:ilvl w:val="0"/>
          <w:numId w:val="19"/>
        </w:numPr>
        <w:tabs>
          <w:tab w:val="left" w:pos="1605"/>
        </w:tabs>
        <w:jc w:val="both"/>
        <w:rPr>
          <w:rFonts w:asciiTheme="majorHAnsi" w:hAnsiTheme="majorHAnsi"/>
          <w:b/>
          <w:sz w:val="28"/>
        </w:rPr>
      </w:pPr>
      <w:r w:rsidRPr="00996F33">
        <w:rPr>
          <w:rFonts w:ascii="Arial Narrow" w:hAnsi="Arial Narrow"/>
          <w:b/>
          <w:sz w:val="24"/>
          <w:szCs w:val="24"/>
        </w:rPr>
        <w:t xml:space="preserve">Ordenamiento ecológico: </w:t>
      </w:r>
      <w:r w:rsidRPr="00996F33">
        <w:rPr>
          <w:rFonts w:ascii="Arial Narrow" w:hAnsi="Arial Narrow"/>
          <w:sz w:val="24"/>
          <w:szCs w:val="24"/>
        </w:rPr>
        <w:t>instrumento de política ambiental cuyo fin es regular o incluir el uso del suelo y las actividades productivas, con el fin de lograr la protección del medio ambiente y la preservación y el aprovechamiento sustentable de los recursos naturales, a partir del análisis de las tendencias de deterioro y las potencialidades de aprovechamiento de los mismos.</w:t>
      </w:r>
      <w:r w:rsidR="00F16E23" w:rsidRPr="00996F33">
        <w:rPr>
          <w:rFonts w:ascii="Arial Narrow" w:hAnsi="Arial Narrow"/>
          <w:sz w:val="24"/>
          <w:szCs w:val="24"/>
          <w:vertAlign w:val="superscript"/>
        </w:rPr>
        <w:t>10</w:t>
      </w:r>
    </w:p>
    <w:p w14:paraId="7DA2F903" w14:textId="77777777" w:rsidR="00540DCB" w:rsidRPr="00996F33" w:rsidRDefault="00540DCB" w:rsidP="00540DCB">
      <w:pPr>
        <w:pStyle w:val="Prrafodelista"/>
        <w:ind w:left="1146"/>
        <w:jc w:val="both"/>
        <w:rPr>
          <w:rFonts w:asciiTheme="majorHAnsi" w:hAnsiTheme="majorHAnsi"/>
          <w:b/>
          <w:sz w:val="28"/>
        </w:rPr>
      </w:pPr>
    </w:p>
    <w:p w14:paraId="7037EE5C" w14:textId="62A27DB1" w:rsidR="00540DCB" w:rsidRPr="00996F33" w:rsidRDefault="00540DCB" w:rsidP="00AC2A91">
      <w:pPr>
        <w:pStyle w:val="Prrafodelista"/>
        <w:numPr>
          <w:ilvl w:val="0"/>
          <w:numId w:val="19"/>
        </w:numPr>
        <w:tabs>
          <w:tab w:val="left" w:pos="1605"/>
        </w:tabs>
        <w:jc w:val="both"/>
        <w:rPr>
          <w:rFonts w:ascii="Arial Narrow" w:hAnsi="Arial Narrow"/>
          <w:b/>
          <w:sz w:val="24"/>
          <w:szCs w:val="24"/>
        </w:rPr>
      </w:pPr>
      <w:r w:rsidRPr="00996F33">
        <w:rPr>
          <w:rFonts w:ascii="Arial Narrow" w:hAnsi="Arial Narrow"/>
          <w:b/>
          <w:sz w:val="24"/>
          <w:szCs w:val="24"/>
        </w:rPr>
        <w:t xml:space="preserve">Ordenamiento territorial de los asentamientos humanos: </w:t>
      </w:r>
      <w:r w:rsidRPr="00996F33">
        <w:rPr>
          <w:rFonts w:ascii="Arial Narrow" w:hAnsi="Arial Narrow"/>
          <w:sz w:val="24"/>
          <w:szCs w:val="24"/>
        </w:rPr>
        <w:t>el ordenamiento territorial es una política pública que tiene como objeto la ocupación y utilización racional del territorio como base espacial de las estrategias de desarrollo socioeconómico y la preservación ambiental.</w:t>
      </w:r>
      <w:r w:rsidR="008106BF" w:rsidRPr="00996F33">
        <w:rPr>
          <w:rFonts w:ascii="Arial Narrow" w:hAnsi="Arial Narrow"/>
          <w:sz w:val="24"/>
          <w:szCs w:val="24"/>
          <w:vertAlign w:val="superscript"/>
        </w:rPr>
        <w:t>1</w:t>
      </w:r>
      <w:r w:rsidR="00F16E23" w:rsidRPr="00996F33">
        <w:rPr>
          <w:rFonts w:ascii="Arial Narrow" w:hAnsi="Arial Narrow"/>
          <w:sz w:val="24"/>
          <w:szCs w:val="24"/>
          <w:vertAlign w:val="superscript"/>
        </w:rPr>
        <w:t>1</w:t>
      </w:r>
    </w:p>
    <w:p w14:paraId="2CC02C72" w14:textId="77777777" w:rsidR="00540DCB" w:rsidRPr="00996F33" w:rsidRDefault="00540DCB" w:rsidP="00540DCB">
      <w:pPr>
        <w:pStyle w:val="Prrafodelista"/>
        <w:rPr>
          <w:rFonts w:ascii="Arial Narrow" w:hAnsi="Arial Narrow"/>
          <w:b/>
          <w:sz w:val="24"/>
          <w:szCs w:val="24"/>
        </w:rPr>
      </w:pPr>
    </w:p>
    <w:p w14:paraId="6375CFFA" w14:textId="77777777" w:rsidR="00540DCB" w:rsidRPr="00996F33" w:rsidRDefault="00540DCB" w:rsidP="00540DCB">
      <w:pPr>
        <w:jc w:val="both"/>
        <w:rPr>
          <w:rFonts w:ascii="Arial Narrow" w:hAnsi="Arial Narrow"/>
          <w:b/>
          <w:sz w:val="24"/>
          <w:szCs w:val="24"/>
        </w:rPr>
      </w:pPr>
    </w:p>
    <w:p w14:paraId="39B89D5C" w14:textId="77777777" w:rsidR="00540DCB" w:rsidRPr="00996F33" w:rsidRDefault="00540DCB" w:rsidP="00540DCB">
      <w:pPr>
        <w:pStyle w:val="Prrafodelista"/>
        <w:rPr>
          <w:rFonts w:ascii="Arial Narrow" w:hAnsi="Arial Narrow"/>
          <w:b/>
          <w:sz w:val="24"/>
          <w:szCs w:val="24"/>
        </w:rPr>
      </w:pPr>
    </w:p>
    <w:p w14:paraId="7A79AFB4" w14:textId="77777777" w:rsidR="00540DCB" w:rsidRPr="00996F33" w:rsidRDefault="00540DCB" w:rsidP="00540DCB">
      <w:pPr>
        <w:jc w:val="both"/>
        <w:rPr>
          <w:rFonts w:ascii="Arial Narrow" w:hAnsi="Arial Narrow"/>
          <w:b/>
          <w:sz w:val="24"/>
          <w:szCs w:val="24"/>
        </w:rPr>
      </w:pPr>
    </w:p>
    <w:p w14:paraId="29569210" w14:textId="77777777" w:rsidR="00540DCB" w:rsidRPr="00996F33" w:rsidRDefault="00540DCB" w:rsidP="00540DCB">
      <w:pPr>
        <w:jc w:val="both"/>
        <w:rPr>
          <w:rFonts w:ascii="Arial Narrow" w:hAnsi="Arial Narrow"/>
          <w:b/>
          <w:sz w:val="24"/>
          <w:szCs w:val="24"/>
        </w:rPr>
      </w:pPr>
    </w:p>
    <w:p w14:paraId="792E4B72" w14:textId="77777777" w:rsidR="00540DCB" w:rsidRPr="00996F33" w:rsidRDefault="00540DCB" w:rsidP="00540DCB">
      <w:pPr>
        <w:jc w:val="both"/>
        <w:rPr>
          <w:rFonts w:ascii="Arial Narrow" w:hAnsi="Arial Narrow"/>
          <w:b/>
          <w:sz w:val="24"/>
          <w:szCs w:val="24"/>
        </w:rPr>
      </w:pPr>
    </w:p>
    <w:p w14:paraId="00115A3D" w14:textId="77777777" w:rsidR="00540DCB" w:rsidRPr="00996F33" w:rsidRDefault="00540DCB" w:rsidP="00540DCB">
      <w:pPr>
        <w:jc w:val="both"/>
        <w:rPr>
          <w:rFonts w:ascii="Arial Narrow" w:hAnsi="Arial Narrow"/>
          <w:b/>
          <w:sz w:val="24"/>
          <w:szCs w:val="24"/>
        </w:rPr>
      </w:pPr>
    </w:p>
    <w:p w14:paraId="34BF9986" w14:textId="77777777" w:rsidR="00540DCB" w:rsidRPr="00996F33" w:rsidRDefault="00540DCB" w:rsidP="00540DCB">
      <w:pPr>
        <w:jc w:val="both"/>
        <w:rPr>
          <w:rFonts w:ascii="Arial Narrow" w:hAnsi="Arial Narrow"/>
          <w:b/>
          <w:sz w:val="24"/>
          <w:szCs w:val="24"/>
        </w:rPr>
      </w:pPr>
    </w:p>
    <w:p w14:paraId="35716879" w14:textId="77777777" w:rsidR="00540DCB" w:rsidRPr="00996F33" w:rsidRDefault="00540DCB" w:rsidP="00540DCB">
      <w:pPr>
        <w:jc w:val="both"/>
        <w:rPr>
          <w:rFonts w:ascii="Arial Narrow" w:hAnsi="Arial Narrow"/>
          <w:b/>
          <w:sz w:val="24"/>
          <w:szCs w:val="24"/>
        </w:rPr>
      </w:pPr>
    </w:p>
    <w:p w14:paraId="5AC1B34F" w14:textId="77777777" w:rsidR="00540DCB" w:rsidRPr="00996F33" w:rsidRDefault="00540DCB" w:rsidP="00540DCB">
      <w:pPr>
        <w:jc w:val="both"/>
        <w:rPr>
          <w:rFonts w:ascii="Arial Narrow" w:hAnsi="Arial Narrow"/>
          <w:b/>
          <w:sz w:val="24"/>
          <w:szCs w:val="24"/>
        </w:rPr>
      </w:pPr>
    </w:p>
    <w:p w14:paraId="5408D73B" w14:textId="77777777" w:rsidR="00540DCB" w:rsidRPr="00996F33" w:rsidRDefault="00540DCB" w:rsidP="00540DCB">
      <w:pPr>
        <w:jc w:val="both"/>
        <w:rPr>
          <w:rFonts w:ascii="Arial Narrow" w:hAnsi="Arial Narrow"/>
          <w:b/>
          <w:sz w:val="24"/>
          <w:szCs w:val="24"/>
        </w:rPr>
      </w:pPr>
    </w:p>
    <w:p w14:paraId="7A43025B" w14:textId="77777777" w:rsidR="002E2207" w:rsidRDefault="002E2207" w:rsidP="00540DCB">
      <w:pPr>
        <w:jc w:val="both"/>
        <w:rPr>
          <w:rFonts w:ascii="Arial Narrow" w:hAnsi="Arial Narrow"/>
          <w:b/>
          <w:sz w:val="24"/>
          <w:szCs w:val="24"/>
        </w:rPr>
        <w:sectPr w:rsidR="002E2207" w:rsidSect="00171DDC">
          <w:pgSz w:w="12240" w:h="15840"/>
          <w:pgMar w:top="1417" w:right="1701" w:bottom="1417" w:left="1701" w:header="708" w:footer="708" w:gutter="0"/>
          <w:pgNumType w:start="79"/>
          <w:cols w:space="708"/>
          <w:titlePg/>
          <w:docGrid w:linePitch="360"/>
        </w:sectPr>
      </w:pPr>
    </w:p>
    <w:p w14:paraId="44658F89" w14:textId="77777777" w:rsidR="00925FF7" w:rsidRDefault="00925FF7" w:rsidP="00540DCB">
      <w:pPr>
        <w:jc w:val="both"/>
        <w:rPr>
          <w:rFonts w:ascii="Arial Narrow" w:hAnsi="Arial Narrow"/>
          <w:b/>
          <w:sz w:val="24"/>
          <w:szCs w:val="24"/>
        </w:rPr>
      </w:pPr>
    </w:p>
    <w:p w14:paraId="07405F8D" w14:textId="77777777" w:rsidR="00925FF7" w:rsidRDefault="00925FF7" w:rsidP="00540DCB">
      <w:pPr>
        <w:jc w:val="both"/>
        <w:rPr>
          <w:rFonts w:ascii="Arial Narrow" w:hAnsi="Arial Narrow"/>
          <w:b/>
          <w:sz w:val="24"/>
          <w:szCs w:val="24"/>
        </w:rPr>
      </w:pPr>
    </w:p>
    <w:p w14:paraId="4B9E6376" w14:textId="77777777" w:rsidR="00925FF7" w:rsidRDefault="00925FF7" w:rsidP="00540DCB">
      <w:pPr>
        <w:jc w:val="both"/>
        <w:rPr>
          <w:rFonts w:ascii="Arial Narrow" w:hAnsi="Arial Narrow"/>
          <w:b/>
          <w:sz w:val="24"/>
          <w:szCs w:val="24"/>
        </w:rPr>
      </w:pPr>
    </w:p>
    <w:p w14:paraId="165A8B66" w14:textId="77777777" w:rsidR="00925FF7" w:rsidRDefault="00925FF7" w:rsidP="00540DCB">
      <w:pPr>
        <w:jc w:val="both"/>
        <w:rPr>
          <w:rFonts w:ascii="Arial Narrow" w:hAnsi="Arial Narrow"/>
          <w:b/>
          <w:sz w:val="24"/>
          <w:szCs w:val="24"/>
        </w:rPr>
      </w:pPr>
    </w:p>
    <w:p w14:paraId="2AA28041" w14:textId="77777777" w:rsidR="00925FF7" w:rsidRDefault="00925FF7" w:rsidP="00540DCB">
      <w:pPr>
        <w:jc w:val="both"/>
        <w:rPr>
          <w:rFonts w:ascii="Arial Narrow" w:hAnsi="Arial Narrow"/>
          <w:b/>
          <w:sz w:val="24"/>
          <w:szCs w:val="24"/>
        </w:rPr>
      </w:pPr>
    </w:p>
    <w:p w14:paraId="371EF9EE" w14:textId="77777777" w:rsidR="00925FF7" w:rsidRDefault="00925FF7" w:rsidP="00540DCB">
      <w:pPr>
        <w:jc w:val="both"/>
        <w:rPr>
          <w:rFonts w:ascii="Arial Narrow" w:hAnsi="Arial Narrow"/>
          <w:b/>
          <w:sz w:val="24"/>
          <w:szCs w:val="24"/>
        </w:rPr>
      </w:pPr>
    </w:p>
    <w:p w14:paraId="7FBEF7E8" w14:textId="77777777" w:rsidR="00540DCB" w:rsidRPr="00996F33" w:rsidRDefault="00540DCB" w:rsidP="00540DCB">
      <w:pPr>
        <w:jc w:val="both"/>
        <w:rPr>
          <w:rFonts w:ascii="Arial Narrow" w:hAnsi="Arial Narrow"/>
          <w:b/>
          <w:sz w:val="24"/>
          <w:szCs w:val="24"/>
        </w:rPr>
      </w:pPr>
      <w:r w:rsidRPr="00996F33">
        <w:rPr>
          <w:rFonts w:ascii="Arial Narrow" w:hAnsi="Arial Narrow"/>
          <w:b/>
          <w:noProof/>
          <w:sz w:val="24"/>
          <w:szCs w:val="24"/>
          <w:lang w:eastAsia="es-MX"/>
        </w:rPr>
        <mc:AlternateContent>
          <mc:Choice Requires="wpg">
            <w:drawing>
              <wp:anchor distT="0" distB="0" distL="114300" distR="114300" simplePos="0" relativeHeight="252212735" behindDoc="0" locked="0" layoutInCell="1" allowOverlap="1" wp14:anchorId="5AB2F9B3" wp14:editId="63690B90">
                <wp:simplePos x="0" y="0"/>
                <wp:positionH relativeFrom="page">
                  <wp:posOffset>133350</wp:posOffset>
                </wp:positionH>
                <wp:positionV relativeFrom="paragraph">
                  <wp:posOffset>278213</wp:posOffset>
                </wp:positionV>
                <wp:extent cx="7444105" cy="2087245"/>
                <wp:effectExtent l="133350" t="95250" r="118745" b="141605"/>
                <wp:wrapNone/>
                <wp:docPr id="238" name="Grupo 238"/>
                <wp:cNvGraphicFramePr/>
                <a:graphic xmlns:a="http://schemas.openxmlformats.org/drawingml/2006/main">
                  <a:graphicData uri="http://schemas.microsoft.com/office/word/2010/wordprocessingGroup">
                    <wpg:wgp>
                      <wpg:cNvGrpSpPr/>
                      <wpg:grpSpPr>
                        <a:xfrm>
                          <a:off x="0" y="0"/>
                          <a:ext cx="7444105" cy="2087245"/>
                          <a:chOff x="0" y="0"/>
                          <a:chExt cx="7444249" cy="2087245"/>
                        </a:xfrm>
                      </wpg:grpSpPr>
                      <wps:wsp>
                        <wps:cNvPr id="239" name="Rectángulo redondeado 239"/>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31FF1980"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Elipse 240"/>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2F9B3" id="Grupo 238" o:spid="_x0000_s1108" style="position:absolute;left:0;text-align:left;margin-left:10.5pt;margin-top:21.9pt;width:586.15pt;height:164.35pt;z-index:252212735;mso-position-horizontal-relative:page"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">
                <v:roundrect id="Rectángulo redondeado 239" o:spid="_x0000_s1109"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" fillcolor="#c2d69b [1942]" strokecolor="#eaf1dd [662]" strokeweight="6pt">
                  <v:shadow on="t" color="black" opacity="22937f" origin=",.5" offset="0,.63889mm"/>
                  <v:textbox>
                    <w:txbxContent>
                      <w:p w14:paraId="31FF1980" w14:textId="77777777" w:rsidR="00925FF7" w:rsidRPr="000E5D8C" w:rsidRDefault="00925FF7" w:rsidP="00540DCB"/>
                    </w:txbxContent>
                  </v:textbox>
                </v:roundrect>
                <v:oval id="Elipse 240" o:spid="_x0000_s1110"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" fillcolor="#95b3d7 [1940]" strokecolor="#eaf1dd [662]" strokeweight="6pt">
                  <v:shadow on="t" color="black" opacity="22937f" origin=",.5" offset="0,.63889mm"/>
                </v:oval>
                <w10:wrap anchorx="page"/>
              </v:group>
            </w:pict>
          </mc:Fallback>
        </mc:AlternateContent>
      </w:r>
    </w:p>
    <w:p w14:paraId="5C3973B8" w14:textId="77777777" w:rsidR="00540DCB" w:rsidRPr="00996F33" w:rsidRDefault="00540DCB" w:rsidP="00540DCB">
      <w:pPr>
        <w:jc w:val="both"/>
        <w:rPr>
          <w:rFonts w:ascii="Arial Narrow" w:hAnsi="Arial Narrow"/>
          <w:b/>
          <w:sz w:val="24"/>
          <w:szCs w:val="24"/>
        </w:rPr>
      </w:pPr>
      <w:r w:rsidRPr="00996F33">
        <w:rPr>
          <w:noProof/>
          <w:lang w:eastAsia="es-MX"/>
        </w:rPr>
        <mc:AlternateContent>
          <mc:Choice Requires="wps">
            <w:drawing>
              <wp:anchor distT="0" distB="0" distL="114300" distR="114300" simplePos="0" relativeHeight="252214783" behindDoc="0" locked="0" layoutInCell="1" allowOverlap="1" wp14:anchorId="7D1240F4" wp14:editId="4FED8128">
                <wp:simplePos x="0" y="0"/>
                <wp:positionH relativeFrom="page">
                  <wp:posOffset>507365</wp:posOffset>
                </wp:positionH>
                <wp:positionV relativeFrom="paragraph">
                  <wp:posOffset>424180</wp:posOffset>
                </wp:positionV>
                <wp:extent cx="1733550" cy="1186180"/>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1733550" cy="1186180"/>
                        </a:xfrm>
                        <a:prstGeom prst="rect">
                          <a:avLst/>
                        </a:prstGeom>
                        <a:noFill/>
                        <a:ln w="6350">
                          <a:noFill/>
                        </a:ln>
                      </wps:spPr>
                      <wps:txbx>
                        <w:txbxContent>
                          <w:p w14:paraId="72E638B5"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15</w:t>
                            </w:r>
                            <w:r w:rsidRPr="00641829">
                              <w:rPr>
                                <w:rFonts w:asciiTheme="majorHAnsi" w:hAnsiTheme="majorHAnsi"/>
                                <w:b/>
                                <w:color w:val="244061" w:themeColor="accent1" w:themeShade="80"/>
                                <w:sz w:val="160"/>
                              </w:rPr>
                              <w:t>.</w:t>
                            </w:r>
                          </w:p>
                          <w:p w14:paraId="051A7676"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240F4" id="Cuadro de texto 242" o:spid="_x0000_s1111" type="#_x0000_t202" style="position:absolute;left:0;text-align:left;margin-left:39.95pt;margin-top:33.4pt;width:136.5pt;height:93.4pt;z-index:25221478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" filled="f" stroked="f" strokeweight=".5pt">
                <v:textbox>
                  <w:txbxContent>
                    <w:p w14:paraId="72E638B5"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160"/>
                        </w:rPr>
                        <w:t>15</w:t>
                      </w:r>
                      <w:r w:rsidRPr="00641829">
                        <w:rPr>
                          <w:rFonts w:asciiTheme="majorHAnsi" w:hAnsiTheme="majorHAnsi"/>
                          <w:b/>
                          <w:color w:val="244061" w:themeColor="accent1" w:themeShade="80"/>
                          <w:sz w:val="160"/>
                        </w:rPr>
                        <w:t>.</w:t>
                      </w:r>
                    </w:p>
                    <w:p w14:paraId="051A7676" w14:textId="77777777" w:rsidR="00925FF7" w:rsidRPr="000E5D8C" w:rsidRDefault="00925FF7" w:rsidP="00540DCB">
                      <w:pPr>
                        <w:rPr>
                          <w:rFonts w:asciiTheme="majorHAnsi" w:hAnsiTheme="majorHAnsi"/>
                          <w:b/>
                          <w:color w:val="244061" w:themeColor="accent1" w:themeShade="80"/>
                          <w:sz w:val="28"/>
                        </w:rPr>
                      </w:pPr>
                    </w:p>
                  </w:txbxContent>
                </v:textbox>
                <w10:wrap anchorx="page"/>
              </v:shape>
            </w:pict>
          </mc:Fallback>
        </mc:AlternateContent>
      </w:r>
    </w:p>
    <w:p w14:paraId="23193E2D" w14:textId="77777777" w:rsidR="00540DCB" w:rsidRPr="00996F33" w:rsidRDefault="00540DCB" w:rsidP="00540DCB">
      <w:pPr>
        <w:jc w:val="both"/>
        <w:rPr>
          <w:rFonts w:ascii="Arial Narrow" w:hAnsi="Arial Narrow"/>
          <w:b/>
          <w:sz w:val="24"/>
          <w:szCs w:val="24"/>
        </w:rPr>
      </w:pPr>
      <w:r w:rsidRPr="00996F33">
        <w:rPr>
          <w:noProof/>
          <w:lang w:eastAsia="es-MX"/>
        </w:rPr>
        <mc:AlternateContent>
          <mc:Choice Requires="wps">
            <w:drawing>
              <wp:anchor distT="0" distB="0" distL="114300" distR="114300" simplePos="0" relativeHeight="252213759" behindDoc="0" locked="0" layoutInCell="1" allowOverlap="1" wp14:anchorId="429BD1CE" wp14:editId="6580C04F">
                <wp:simplePos x="0" y="0"/>
                <wp:positionH relativeFrom="margin">
                  <wp:posOffset>4707172</wp:posOffset>
                </wp:positionH>
                <wp:positionV relativeFrom="paragraph">
                  <wp:posOffset>40882</wp:posOffset>
                </wp:positionV>
                <wp:extent cx="1587260" cy="1242192"/>
                <wp:effectExtent l="0" t="0" r="0" b="0"/>
                <wp:wrapNone/>
                <wp:docPr id="241" name="Cuadro de texto 241"/>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0D7A374C"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P</w:t>
                            </w:r>
                            <w:r w:rsidRPr="00641829">
                              <w:rPr>
                                <w:rFonts w:asciiTheme="majorHAnsi" w:hAnsiTheme="majorHAnsi"/>
                                <w:b/>
                                <w:color w:val="244061" w:themeColor="accent1" w:themeShade="80"/>
                                <w:sz w:val="160"/>
                              </w:rPr>
                              <w:t>.</w:t>
                            </w:r>
                          </w:p>
                          <w:p w14:paraId="24A82139"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BD1CE" id="Cuadro de texto 241" o:spid="_x0000_s1112" type="#_x0000_t202" style="position:absolute;left:0;text-align:left;margin-left:370.65pt;margin-top:3.2pt;width:125pt;height:97.8pt;z-index:2522137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MvHAIAADUEAAAOAAAAZHJzL2Uyb0RvYy54bWysU9tuGyEQfa/Uf0C813up7SQ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" filled="f" stroked="f" strokeweight=".5pt">
                <v:textbox>
                  <w:txbxContent>
                    <w:p w14:paraId="0D7A374C"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P</w:t>
                      </w:r>
                      <w:r w:rsidRPr="00641829">
                        <w:rPr>
                          <w:rFonts w:asciiTheme="majorHAnsi" w:hAnsiTheme="majorHAnsi"/>
                          <w:b/>
                          <w:color w:val="244061" w:themeColor="accent1" w:themeShade="80"/>
                          <w:sz w:val="160"/>
                        </w:rPr>
                        <w:t>.</w:t>
                      </w:r>
                    </w:p>
                    <w:p w14:paraId="24A82139"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p>
    <w:p w14:paraId="1A730025" w14:textId="77777777" w:rsidR="00540DCB" w:rsidRPr="00996F33" w:rsidRDefault="00540DCB" w:rsidP="00540DCB">
      <w:pPr>
        <w:jc w:val="both"/>
        <w:rPr>
          <w:rFonts w:ascii="Arial Narrow" w:hAnsi="Arial Narrow"/>
          <w:b/>
          <w:sz w:val="24"/>
          <w:szCs w:val="24"/>
        </w:rPr>
      </w:pPr>
    </w:p>
    <w:p w14:paraId="48D93CF8" w14:textId="77777777" w:rsidR="00540DCB" w:rsidRPr="00996F33" w:rsidRDefault="00540DCB" w:rsidP="00540DCB">
      <w:pPr>
        <w:jc w:val="both"/>
        <w:rPr>
          <w:rFonts w:ascii="Arial Narrow" w:hAnsi="Arial Narrow"/>
          <w:b/>
          <w:sz w:val="24"/>
          <w:szCs w:val="24"/>
        </w:rPr>
      </w:pPr>
    </w:p>
    <w:p w14:paraId="5104D268" w14:textId="77777777" w:rsidR="00540DCB" w:rsidRPr="00996F33" w:rsidRDefault="00540DCB" w:rsidP="00540DCB">
      <w:pPr>
        <w:jc w:val="both"/>
        <w:rPr>
          <w:rFonts w:ascii="Arial Narrow" w:hAnsi="Arial Narrow"/>
          <w:b/>
          <w:sz w:val="24"/>
          <w:szCs w:val="24"/>
        </w:rPr>
      </w:pPr>
    </w:p>
    <w:p w14:paraId="4108B13B" w14:textId="77777777" w:rsidR="00540DCB" w:rsidRPr="00996F33" w:rsidRDefault="00540DCB" w:rsidP="00540DCB">
      <w:pPr>
        <w:jc w:val="both"/>
        <w:rPr>
          <w:rFonts w:ascii="Arial Narrow" w:hAnsi="Arial Narrow"/>
          <w:b/>
          <w:sz w:val="24"/>
          <w:szCs w:val="24"/>
        </w:rPr>
      </w:pPr>
    </w:p>
    <w:p w14:paraId="0583E8EC" w14:textId="77777777" w:rsidR="00540DCB" w:rsidRPr="00996F33" w:rsidRDefault="00540DCB" w:rsidP="00540DCB">
      <w:pPr>
        <w:jc w:val="both"/>
        <w:rPr>
          <w:rFonts w:ascii="Arial Narrow" w:hAnsi="Arial Narrow"/>
          <w:b/>
          <w:sz w:val="24"/>
          <w:szCs w:val="24"/>
        </w:rPr>
      </w:pPr>
    </w:p>
    <w:p w14:paraId="308B59F6" w14:textId="77777777" w:rsidR="00540DCB" w:rsidRPr="00996F33" w:rsidRDefault="00540DCB" w:rsidP="00540DCB">
      <w:pPr>
        <w:jc w:val="both"/>
        <w:rPr>
          <w:rFonts w:ascii="Arial Narrow" w:hAnsi="Arial Narrow"/>
          <w:b/>
          <w:sz w:val="24"/>
          <w:szCs w:val="24"/>
        </w:rPr>
      </w:pPr>
    </w:p>
    <w:p w14:paraId="6D06FCFE" w14:textId="77777777" w:rsidR="00540DCB" w:rsidRPr="00996F33" w:rsidRDefault="00540DCB" w:rsidP="00540DCB">
      <w:pPr>
        <w:jc w:val="both"/>
        <w:rPr>
          <w:rFonts w:ascii="Arial Narrow" w:hAnsi="Arial Narrow"/>
          <w:b/>
          <w:sz w:val="24"/>
          <w:szCs w:val="24"/>
        </w:rPr>
      </w:pPr>
    </w:p>
    <w:p w14:paraId="4024992E" w14:textId="77777777" w:rsidR="00540DCB" w:rsidRPr="00996F33" w:rsidRDefault="00540DCB" w:rsidP="00540DCB">
      <w:pPr>
        <w:jc w:val="both"/>
        <w:rPr>
          <w:rFonts w:ascii="Arial Narrow" w:hAnsi="Arial Narrow"/>
          <w:b/>
          <w:sz w:val="24"/>
          <w:szCs w:val="24"/>
        </w:rPr>
      </w:pPr>
    </w:p>
    <w:p w14:paraId="57154BC2" w14:textId="77777777" w:rsidR="00540DCB" w:rsidRDefault="00540DCB" w:rsidP="00540DCB">
      <w:pPr>
        <w:jc w:val="both"/>
        <w:rPr>
          <w:rFonts w:ascii="Arial Narrow" w:hAnsi="Arial Narrow"/>
          <w:b/>
          <w:sz w:val="24"/>
          <w:szCs w:val="24"/>
        </w:rPr>
      </w:pPr>
    </w:p>
    <w:p w14:paraId="5C87BA5B" w14:textId="77777777" w:rsidR="00834752" w:rsidRPr="00996F33" w:rsidRDefault="00834752" w:rsidP="00540DCB">
      <w:pPr>
        <w:jc w:val="both"/>
        <w:rPr>
          <w:rFonts w:ascii="Arial Narrow" w:hAnsi="Arial Narrow"/>
          <w:b/>
          <w:sz w:val="24"/>
          <w:szCs w:val="24"/>
        </w:rPr>
      </w:pPr>
    </w:p>
    <w:p w14:paraId="67082758" w14:textId="77777777" w:rsidR="00540DCB" w:rsidRPr="00996F33" w:rsidRDefault="00540DCB" w:rsidP="00540DCB">
      <w:pPr>
        <w:jc w:val="both"/>
        <w:rPr>
          <w:rFonts w:ascii="Arial Narrow" w:hAnsi="Arial Narrow"/>
          <w:b/>
          <w:sz w:val="24"/>
          <w:szCs w:val="24"/>
        </w:rPr>
      </w:pPr>
    </w:p>
    <w:p w14:paraId="3EDA3AF4" w14:textId="77777777" w:rsidR="00540DCB" w:rsidRPr="00996F33" w:rsidRDefault="00540DCB" w:rsidP="00540DCB">
      <w:pPr>
        <w:jc w:val="both"/>
        <w:rPr>
          <w:rFonts w:ascii="Arial Narrow" w:hAnsi="Arial Narrow"/>
          <w:b/>
          <w:sz w:val="24"/>
          <w:szCs w:val="24"/>
        </w:rPr>
      </w:pPr>
    </w:p>
    <w:p w14:paraId="55147044" w14:textId="77777777" w:rsidR="00540DCB" w:rsidRPr="00996F33" w:rsidRDefault="00540DCB" w:rsidP="00540DCB">
      <w:pPr>
        <w:jc w:val="both"/>
        <w:rPr>
          <w:rFonts w:ascii="Arial Narrow" w:hAnsi="Arial Narrow"/>
          <w:b/>
          <w:sz w:val="24"/>
          <w:szCs w:val="24"/>
        </w:rPr>
      </w:pPr>
    </w:p>
    <w:p w14:paraId="77BE50AC" w14:textId="77777777" w:rsidR="002E2207" w:rsidRDefault="002E2207" w:rsidP="00AC2A91">
      <w:pPr>
        <w:pStyle w:val="Prrafodelista"/>
        <w:numPr>
          <w:ilvl w:val="0"/>
          <w:numId w:val="20"/>
        </w:numPr>
        <w:tabs>
          <w:tab w:val="left" w:pos="1605"/>
        </w:tabs>
        <w:jc w:val="both"/>
        <w:rPr>
          <w:rFonts w:ascii="Arial Narrow" w:hAnsi="Arial Narrow"/>
          <w:b/>
          <w:sz w:val="24"/>
          <w:szCs w:val="24"/>
        </w:rPr>
        <w:sectPr w:rsidR="002E2207" w:rsidSect="00171DDC">
          <w:pgSz w:w="12240" w:h="15840"/>
          <w:pgMar w:top="1417" w:right="1701" w:bottom="1417" w:left="1701" w:header="708" w:footer="708" w:gutter="0"/>
          <w:pgNumType w:start="81"/>
          <w:cols w:space="708"/>
          <w:titlePg/>
          <w:docGrid w:linePitch="360"/>
        </w:sectPr>
      </w:pPr>
    </w:p>
    <w:p w14:paraId="4FD7EEC6" w14:textId="77777777"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lastRenderedPageBreak/>
        <w:t>Palmar natural:</w:t>
      </w:r>
      <w:r w:rsidRPr="00996F33">
        <w:t xml:space="preserve"> </w:t>
      </w:r>
      <w:r w:rsidRPr="00996F33">
        <w:rPr>
          <w:rFonts w:ascii="Arial Narrow" w:hAnsi="Arial Narrow"/>
          <w:sz w:val="24"/>
          <w:szCs w:val="24"/>
        </w:rPr>
        <w:t xml:space="preserve">asociación de plantas </w:t>
      </w:r>
      <w:proofErr w:type="spellStart"/>
      <w:r w:rsidRPr="00996F33">
        <w:rPr>
          <w:rFonts w:ascii="Arial Narrow" w:hAnsi="Arial Narrow"/>
          <w:sz w:val="24"/>
          <w:szCs w:val="24"/>
        </w:rPr>
        <w:t>monopódicas</w:t>
      </w:r>
      <w:proofErr w:type="spellEnd"/>
      <w:r w:rsidRPr="00996F33">
        <w:rPr>
          <w:rFonts w:ascii="Arial Narrow" w:hAnsi="Arial Narrow"/>
          <w:sz w:val="24"/>
          <w:szCs w:val="24"/>
        </w:rPr>
        <w:t xml:space="preserve"> pertenecientes a la familia </w:t>
      </w:r>
      <w:proofErr w:type="spellStart"/>
      <w:r w:rsidRPr="00996F33">
        <w:rPr>
          <w:rFonts w:ascii="Arial Narrow" w:hAnsi="Arial Narrow"/>
          <w:sz w:val="24"/>
          <w:szCs w:val="24"/>
        </w:rPr>
        <w:t>Arecaceae</w:t>
      </w:r>
      <w:proofErr w:type="spellEnd"/>
      <w:r w:rsidRPr="00996F33">
        <w:rPr>
          <w:rFonts w:ascii="Arial Narrow" w:hAnsi="Arial Narrow"/>
          <w:sz w:val="24"/>
          <w:szCs w:val="24"/>
        </w:rPr>
        <w:t xml:space="preserve"> (</w:t>
      </w:r>
      <w:proofErr w:type="spellStart"/>
      <w:r w:rsidRPr="00996F33">
        <w:rPr>
          <w:rFonts w:ascii="Arial Narrow" w:hAnsi="Arial Narrow"/>
          <w:sz w:val="24"/>
          <w:szCs w:val="24"/>
        </w:rPr>
        <w:t>Palmae</w:t>
      </w:r>
      <w:proofErr w:type="spellEnd"/>
      <w:r w:rsidRPr="00996F33">
        <w:rPr>
          <w:rFonts w:ascii="Arial Narrow" w:hAnsi="Arial Narrow"/>
          <w:sz w:val="24"/>
          <w:szCs w:val="24"/>
        </w:rPr>
        <w:t>).</w:t>
      </w:r>
      <w:r w:rsidR="00435660" w:rsidRPr="00996F33">
        <w:rPr>
          <w:rFonts w:ascii="Arial Narrow" w:hAnsi="Arial Narrow"/>
          <w:sz w:val="24"/>
          <w:szCs w:val="24"/>
          <w:vertAlign w:val="superscript"/>
        </w:rPr>
        <w:t>1</w:t>
      </w:r>
    </w:p>
    <w:p w14:paraId="29F00330" w14:textId="77777777" w:rsidR="00062BD8" w:rsidRPr="00996F33" w:rsidRDefault="00062BD8" w:rsidP="00062BD8">
      <w:pPr>
        <w:pStyle w:val="Prrafodelista"/>
        <w:tabs>
          <w:tab w:val="left" w:pos="1605"/>
        </w:tabs>
        <w:jc w:val="both"/>
        <w:rPr>
          <w:rFonts w:ascii="Arial Narrow" w:hAnsi="Arial Narrow"/>
          <w:b/>
          <w:sz w:val="24"/>
          <w:szCs w:val="24"/>
        </w:rPr>
      </w:pPr>
    </w:p>
    <w:p w14:paraId="77B7196F" w14:textId="77777777"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Pantano: </w:t>
      </w:r>
      <w:r w:rsidRPr="00996F33">
        <w:rPr>
          <w:rFonts w:ascii="Arial Narrow" w:hAnsi="Arial Narrow"/>
          <w:sz w:val="24"/>
          <w:szCs w:val="24"/>
        </w:rPr>
        <w:t>terreno con agua estancada, de poca profundidad y fondo cenagoso, que puede presentar vegetación hidrófila.</w:t>
      </w:r>
      <w:r w:rsidR="00435660" w:rsidRPr="00996F33">
        <w:rPr>
          <w:rFonts w:ascii="Arial Narrow" w:hAnsi="Arial Narrow"/>
          <w:sz w:val="24"/>
          <w:szCs w:val="24"/>
          <w:vertAlign w:val="superscript"/>
        </w:rPr>
        <w:t>2</w:t>
      </w:r>
    </w:p>
    <w:p w14:paraId="46579EBA" w14:textId="77777777" w:rsidR="00062BD8" w:rsidRPr="00996F33" w:rsidRDefault="00062BD8" w:rsidP="00062BD8">
      <w:pPr>
        <w:pStyle w:val="Prrafodelista"/>
        <w:rPr>
          <w:rFonts w:ascii="Arial Narrow" w:hAnsi="Arial Narrow"/>
          <w:b/>
          <w:sz w:val="24"/>
          <w:szCs w:val="24"/>
        </w:rPr>
      </w:pPr>
    </w:p>
    <w:p w14:paraId="2A711286" w14:textId="77777777" w:rsidR="00540DCB"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Parque industrial: </w:t>
      </w:r>
      <w:r w:rsidRPr="00996F33">
        <w:rPr>
          <w:rFonts w:ascii="Arial Narrow" w:hAnsi="Arial Narrow"/>
          <w:sz w:val="24"/>
          <w:szCs w:val="24"/>
        </w:rPr>
        <w:t>superficie geográficamente delimitada, planeada y diseñada especialmente para la instalación de plantas industriales, donde se reúnen las mejores condiciones de ubicación, infraestructura y equipamiento.</w:t>
      </w:r>
      <w:r w:rsidR="00435660" w:rsidRPr="00996F33">
        <w:rPr>
          <w:rFonts w:ascii="Arial Narrow" w:hAnsi="Arial Narrow"/>
          <w:sz w:val="24"/>
          <w:szCs w:val="24"/>
          <w:vertAlign w:val="superscript"/>
        </w:rPr>
        <w:t>3</w:t>
      </w:r>
    </w:p>
    <w:p w14:paraId="4EE0670F" w14:textId="77777777" w:rsidR="00540DCB" w:rsidRPr="00996F33" w:rsidRDefault="00540DCB" w:rsidP="00540DCB">
      <w:pPr>
        <w:pStyle w:val="Prrafodelista"/>
        <w:jc w:val="both"/>
        <w:rPr>
          <w:rFonts w:ascii="Arial Narrow" w:hAnsi="Arial Narrow"/>
          <w:sz w:val="24"/>
          <w:szCs w:val="24"/>
          <w:vertAlign w:val="superscript"/>
        </w:rPr>
      </w:pPr>
    </w:p>
    <w:p w14:paraId="11DE9620" w14:textId="77777777"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Parques nacionales: </w:t>
      </w:r>
      <w:r w:rsidRPr="00996F33">
        <w:rPr>
          <w:rFonts w:ascii="Arial Narrow" w:hAnsi="Arial Narrow"/>
          <w:sz w:val="24"/>
          <w:szCs w:val="24"/>
        </w:rPr>
        <w:t>áreas con uno o más ecosistemas que se signifiquen por su belleza escénica, su valor científico, educativo, de recreo, su valor histórico, por la existencia de flora y fauna, por su aptitud para el desarrollo del turismo, o por otras razones análogas de interés general.</w:t>
      </w:r>
      <w:r w:rsidR="00435660" w:rsidRPr="00996F33">
        <w:rPr>
          <w:rFonts w:ascii="Arial Narrow" w:hAnsi="Arial Narrow"/>
          <w:sz w:val="24"/>
          <w:szCs w:val="24"/>
          <w:vertAlign w:val="superscript"/>
        </w:rPr>
        <w:t>4</w:t>
      </w:r>
    </w:p>
    <w:p w14:paraId="2331FDC7" w14:textId="77777777" w:rsidR="00062BD8" w:rsidRPr="00996F33" w:rsidRDefault="00062BD8" w:rsidP="00062BD8">
      <w:pPr>
        <w:pStyle w:val="Prrafodelista"/>
        <w:rPr>
          <w:rFonts w:ascii="Arial Narrow" w:hAnsi="Arial Narrow"/>
          <w:b/>
          <w:sz w:val="24"/>
          <w:szCs w:val="24"/>
        </w:rPr>
      </w:pPr>
    </w:p>
    <w:p w14:paraId="4FE17EF4" w14:textId="77777777"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Parques urbanos: </w:t>
      </w:r>
      <w:r w:rsidRPr="00996F33">
        <w:rPr>
          <w:rFonts w:ascii="Arial Narrow" w:hAnsi="Arial Narrow"/>
          <w:sz w:val="24"/>
          <w:szCs w:val="24"/>
        </w:rPr>
        <w:t>las áreas verdes de uso público constituidas dentro del suelo urbano para preservar el equilibrio entre ésta y los ecosistemas naturales de dos o más delegacionales políticas (LADF).</w:t>
      </w:r>
      <w:r w:rsidR="00435660" w:rsidRPr="00996F33">
        <w:rPr>
          <w:rFonts w:ascii="Arial Narrow" w:hAnsi="Arial Narrow"/>
          <w:sz w:val="24"/>
          <w:szCs w:val="24"/>
          <w:vertAlign w:val="superscript"/>
        </w:rPr>
        <w:t>5</w:t>
      </w:r>
    </w:p>
    <w:p w14:paraId="18D0314E" w14:textId="77777777" w:rsidR="00062BD8" w:rsidRPr="00996F33" w:rsidRDefault="00062BD8" w:rsidP="00062BD8">
      <w:pPr>
        <w:pStyle w:val="Prrafodelista"/>
        <w:rPr>
          <w:rFonts w:ascii="Arial Narrow" w:hAnsi="Arial Narrow"/>
          <w:b/>
          <w:sz w:val="24"/>
          <w:szCs w:val="24"/>
        </w:rPr>
      </w:pPr>
    </w:p>
    <w:p w14:paraId="06004EF0" w14:textId="77777777"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Pastizales: </w:t>
      </w:r>
      <w:r w:rsidRPr="00996F33">
        <w:rPr>
          <w:rFonts w:ascii="Arial Narrow" w:hAnsi="Arial Narrow"/>
          <w:sz w:val="24"/>
          <w:szCs w:val="24"/>
        </w:rPr>
        <w:t>como su nombre lo indica, la forma de vida vegetal dominante de este bioma son los pastos, que pueden tener diferentes alturas y formas de crecimiento. Los pastizales naturales se desarrollan donde la precipitación anual es intermedia entre la del desierto y la del bosque. En las zonas templadas es, generalmente, de 50 a 60 cm, y en las zonas tropicales de hasta 120 cm.</w:t>
      </w:r>
      <w:r w:rsidR="00435660" w:rsidRPr="00996F33">
        <w:rPr>
          <w:rFonts w:ascii="Arial Narrow" w:hAnsi="Arial Narrow"/>
          <w:sz w:val="24"/>
          <w:szCs w:val="24"/>
          <w:vertAlign w:val="superscript"/>
        </w:rPr>
        <w:t>6</w:t>
      </w:r>
    </w:p>
    <w:p w14:paraId="54E0F93F" w14:textId="77777777" w:rsidR="00062BD8" w:rsidRPr="00996F33" w:rsidRDefault="00062BD8" w:rsidP="00062BD8">
      <w:pPr>
        <w:pStyle w:val="Prrafodelista"/>
        <w:rPr>
          <w:rFonts w:ascii="Arial Narrow" w:hAnsi="Arial Narrow"/>
          <w:b/>
          <w:sz w:val="24"/>
          <w:szCs w:val="24"/>
        </w:rPr>
      </w:pPr>
    </w:p>
    <w:p w14:paraId="55C6B83B" w14:textId="77777777"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Patrimonio natural y cultural: </w:t>
      </w:r>
      <w:r w:rsidRPr="00996F33">
        <w:rPr>
          <w:rFonts w:ascii="Arial Narrow" w:hAnsi="Arial Narrow"/>
          <w:sz w:val="24"/>
        </w:rPr>
        <w:t>sitios, lugares o edificaciones con valor arqueológico, histórico, artístico, ambiental o de otra naturaleza, definidos y regulados por la legislación correspondiente.</w:t>
      </w:r>
      <w:r w:rsidR="00435660" w:rsidRPr="00996F33">
        <w:rPr>
          <w:rFonts w:ascii="Arial Narrow" w:hAnsi="Arial Narrow"/>
          <w:sz w:val="24"/>
          <w:vertAlign w:val="superscript"/>
        </w:rPr>
        <w:t>7</w:t>
      </w:r>
    </w:p>
    <w:p w14:paraId="4396A12D" w14:textId="77777777" w:rsidR="00062BD8" w:rsidRPr="00996F33" w:rsidRDefault="00062BD8" w:rsidP="00062BD8">
      <w:pPr>
        <w:pStyle w:val="Prrafodelista"/>
        <w:rPr>
          <w:rFonts w:ascii="Arial Narrow" w:hAnsi="Arial Narrow"/>
          <w:b/>
          <w:sz w:val="24"/>
        </w:rPr>
      </w:pPr>
    </w:p>
    <w:p w14:paraId="04B20ADA" w14:textId="75B25136"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rPr>
        <w:t xml:space="preserve">Pavimento: </w:t>
      </w:r>
      <w:r w:rsidRPr="00996F33">
        <w:rPr>
          <w:rFonts w:ascii="Arial Narrow" w:hAnsi="Arial Narrow"/>
          <w:sz w:val="24"/>
        </w:rPr>
        <w:t>recubrimiento compuesto por materiales derivados del petróleo combinados con arcillas, presenta un color negro con textura uniforme y granulada.</w:t>
      </w:r>
      <w:r w:rsidR="00435660" w:rsidRPr="00996F33">
        <w:rPr>
          <w:rFonts w:ascii="Arial Narrow" w:hAnsi="Arial Narrow"/>
          <w:sz w:val="24"/>
          <w:vertAlign w:val="superscript"/>
        </w:rPr>
        <w:t>8</w:t>
      </w:r>
    </w:p>
    <w:p w14:paraId="1036A7AA" w14:textId="77777777" w:rsidR="001731C3" w:rsidRPr="00996F33" w:rsidRDefault="001731C3" w:rsidP="001731C3">
      <w:pPr>
        <w:pStyle w:val="Prrafodelista"/>
        <w:rPr>
          <w:rFonts w:ascii="Arial Narrow" w:hAnsi="Arial Narrow"/>
          <w:b/>
          <w:sz w:val="24"/>
          <w:szCs w:val="24"/>
        </w:rPr>
      </w:pPr>
    </w:p>
    <w:p w14:paraId="25376FFF" w14:textId="4F3DAC3F" w:rsidR="001731C3" w:rsidRPr="00996F33" w:rsidRDefault="001731C3" w:rsidP="001731C3">
      <w:pPr>
        <w:pStyle w:val="Prrafodelista"/>
        <w:numPr>
          <w:ilvl w:val="0"/>
          <w:numId w:val="20"/>
        </w:numPr>
        <w:jc w:val="both"/>
        <w:rPr>
          <w:rFonts w:ascii="Arial Narrow" w:hAnsi="Arial Narrow"/>
          <w:sz w:val="24"/>
          <w:vertAlign w:val="superscript"/>
        </w:rPr>
      </w:pPr>
      <w:r w:rsidRPr="00996F33">
        <w:rPr>
          <w:rFonts w:ascii="Arial Narrow" w:hAnsi="Arial Narrow"/>
          <w:b/>
          <w:bCs/>
          <w:sz w:val="24"/>
        </w:rPr>
        <w:t>Peatón:</w:t>
      </w:r>
      <w:r w:rsidRPr="00996F33">
        <w:rPr>
          <w:rFonts w:ascii="Arial Narrow" w:hAnsi="Arial Narrow"/>
          <w:sz w:val="24"/>
        </w:rPr>
        <w:t xml:space="preserve"> persona que transita por la vía pública a pie; incluye a las personas con discapacidad o con movilidad limitada y menores de doce años a bordo de un vehículo no motorizado.</w:t>
      </w:r>
      <w:r w:rsidR="00150ADF" w:rsidRPr="00996F33">
        <w:rPr>
          <w:rFonts w:ascii="Arial Narrow" w:hAnsi="Arial Narrow"/>
          <w:sz w:val="24"/>
          <w:vertAlign w:val="superscript"/>
        </w:rPr>
        <w:t>9</w:t>
      </w:r>
    </w:p>
    <w:p w14:paraId="3D56F5F5" w14:textId="77777777" w:rsidR="00062BD8" w:rsidRPr="00996F33" w:rsidRDefault="00062BD8" w:rsidP="00062BD8">
      <w:pPr>
        <w:pStyle w:val="Prrafodelista"/>
        <w:rPr>
          <w:rFonts w:ascii="Arial Narrow" w:hAnsi="Arial Narrow"/>
          <w:b/>
          <w:sz w:val="24"/>
        </w:rPr>
      </w:pPr>
    </w:p>
    <w:p w14:paraId="4C268AA6" w14:textId="3D3CE529"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rPr>
        <w:t>Perímetro de contención</w:t>
      </w:r>
      <w:r w:rsidRPr="00996F33">
        <w:rPr>
          <w:rFonts w:ascii="Arial Narrow" w:hAnsi="Arial Narrow"/>
          <w:sz w:val="24"/>
          <w:vertAlign w:val="superscript"/>
        </w:rPr>
        <w:t xml:space="preserve"> </w:t>
      </w:r>
      <w:r w:rsidRPr="00996F33">
        <w:rPr>
          <w:rFonts w:ascii="Arial Narrow" w:hAnsi="Arial Narrow"/>
          <w:b/>
          <w:sz w:val="24"/>
          <w:szCs w:val="24"/>
        </w:rPr>
        <w:t xml:space="preserve">urbana: </w:t>
      </w:r>
      <w:r w:rsidRPr="00996F33">
        <w:rPr>
          <w:rFonts w:ascii="Arial Narrow" w:hAnsi="Arial Narrow"/>
          <w:sz w:val="24"/>
          <w:szCs w:val="24"/>
        </w:rPr>
        <w:t>línea que delimita las áreas urbanas y urbanizables respecto de las no urbanizables de un centro de población, y que tiene por objeto inducir y contener el desarrollo urbano al espacio físico determinado y planeado para tal efecto, para de esta manera conservar y proteger las áreas no urbanizables.</w:t>
      </w:r>
      <w:r w:rsidR="00150ADF" w:rsidRPr="00996F33">
        <w:rPr>
          <w:rFonts w:ascii="Arial Narrow" w:hAnsi="Arial Narrow"/>
          <w:sz w:val="24"/>
          <w:szCs w:val="24"/>
          <w:vertAlign w:val="superscript"/>
        </w:rPr>
        <w:t>10</w:t>
      </w:r>
    </w:p>
    <w:p w14:paraId="7DA1E98D" w14:textId="77777777" w:rsidR="00062BD8" w:rsidRPr="00996F33" w:rsidRDefault="00062BD8" w:rsidP="00062BD8">
      <w:pPr>
        <w:pStyle w:val="Prrafodelista"/>
        <w:rPr>
          <w:rFonts w:ascii="Arial Narrow" w:hAnsi="Arial Narrow"/>
          <w:b/>
          <w:sz w:val="24"/>
          <w:szCs w:val="24"/>
        </w:rPr>
      </w:pPr>
    </w:p>
    <w:p w14:paraId="4789D1F7" w14:textId="040BE2A4"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lastRenderedPageBreak/>
        <w:t xml:space="preserve">Perito: </w:t>
      </w:r>
      <w:r w:rsidRPr="00996F33">
        <w:rPr>
          <w:rFonts w:ascii="Arial Narrow" w:hAnsi="Arial Narrow"/>
          <w:sz w:val="24"/>
          <w:szCs w:val="24"/>
        </w:rPr>
        <w:t>es la persona física que posee cédula profesional y que se encuentra reconocida como tal por el colegio o asociación de profesionistas respectivo, para emitir un juicio o dictamen en materia de desarrollo urbano y ordenamiento territorial.</w:t>
      </w:r>
      <w:r w:rsidR="00435660" w:rsidRPr="00996F33">
        <w:rPr>
          <w:rFonts w:ascii="Arial Narrow" w:hAnsi="Arial Narrow"/>
          <w:sz w:val="24"/>
          <w:szCs w:val="24"/>
          <w:vertAlign w:val="superscript"/>
        </w:rPr>
        <w:t>1</w:t>
      </w:r>
      <w:r w:rsidR="00B862E8" w:rsidRPr="00996F33">
        <w:rPr>
          <w:rFonts w:ascii="Arial Narrow" w:hAnsi="Arial Narrow"/>
          <w:sz w:val="24"/>
          <w:szCs w:val="24"/>
          <w:vertAlign w:val="superscript"/>
        </w:rPr>
        <w:t>1</w:t>
      </w:r>
    </w:p>
    <w:p w14:paraId="0D48C16F" w14:textId="77777777" w:rsidR="00062BD8" w:rsidRPr="00996F33" w:rsidRDefault="00062BD8" w:rsidP="00062BD8">
      <w:pPr>
        <w:pStyle w:val="Prrafodelista"/>
        <w:rPr>
          <w:rFonts w:ascii="Arial Narrow" w:hAnsi="Arial Narrow"/>
          <w:b/>
          <w:sz w:val="24"/>
          <w:szCs w:val="24"/>
        </w:rPr>
      </w:pPr>
    </w:p>
    <w:p w14:paraId="3B31647D" w14:textId="0F7D9CD7"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Permisos de usos de suelo:</w:t>
      </w:r>
      <w:r w:rsidRPr="00996F33">
        <w:rPr>
          <w:rFonts w:ascii="Arial Narrow" w:hAnsi="Arial Narrow"/>
          <w:sz w:val="24"/>
          <w:szCs w:val="24"/>
        </w:rPr>
        <w:t xml:space="preserve"> es la autorización que se emite para asignar a los predios o inmuebles un determinado uso o destino, y que cumpla con las leyes, reglamentarias y normas aplicables.</w:t>
      </w:r>
      <w:r w:rsidR="00435660" w:rsidRPr="00996F33">
        <w:rPr>
          <w:rFonts w:ascii="Arial Narrow" w:hAnsi="Arial Narrow"/>
          <w:sz w:val="24"/>
          <w:szCs w:val="24"/>
          <w:vertAlign w:val="superscript"/>
        </w:rPr>
        <w:t>1</w:t>
      </w:r>
      <w:r w:rsidR="00B862E8" w:rsidRPr="00996F33">
        <w:rPr>
          <w:rFonts w:ascii="Arial Narrow" w:hAnsi="Arial Narrow"/>
          <w:sz w:val="24"/>
          <w:szCs w:val="24"/>
          <w:vertAlign w:val="superscript"/>
        </w:rPr>
        <w:t>2</w:t>
      </w:r>
    </w:p>
    <w:p w14:paraId="70E8ECD8" w14:textId="77777777" w:rsidR="00062BD8" w:rsidRPr="00996F33" w:rsidRDefault="00062BD8" w:rsidP="00062BD8">
      <w:pPr>
        <w:pStyle w:val="Prrafodelista"/>
        <w:rPr>
          <w:rFonts w:ascii="Arial Narrow" w:hAnsi="Arial Narrow"/>
          <w:b/>
          <w:sz w:val="24"/>
          <w:szCs w:val="24"/>
        </w:rPr>
      </w:pPr>
    </w:p>
    <w:p w14:paraId="32D307B7" w14:textId="71FEFFD2"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Plan o Programa de Desarrollo Urbano: </w:t>
      </w:r>
      <w:r w:rsidRPr="00996F33">
        <w:rPr>
          <w:rFonts w:ascii="Arial Narrow" w:hAnsi="Arial Narrow"/>
          <w:sz w:val="24"/>
          <w:szCs w:val="24"/>
        </w:rPr>
        <w:t>el conjunto de normas y disposiciones diseñadas o establecidas para ordenar, regular y planear la fundación, conservación, mejoramiento y crecimiento de los centros de población, así como determinar las provisiones, reservas, usos y destinos de las áreas y predios conferidos dentro del perímetro correspondiente.</w:t>
      </w:r>
      <w:r w:rsidR="00435660" w:rsidRPr="00996F33">
        <w:rPr>
          <w:rFonts w:ascii="Arial Narrow" w:hAnsi="Arial Narrow"/>
          <w:sz w:val="24"/>
          <w:szCs w:val="24"/>
          <w:vertAlign w:val="superscript"/>
        </w:rPr>
        <w:t>1</w:t>
      </w:r>
      <w:r w:rsidR="00B862E8" w:rsidRPr="00996F33">
        <w:rPr>
          <w:rFonts w:ascii="Arial Narrow" w:hAnsi="Arial Narrow"/>
          <w:sz w:val="24"/>
          <w:szCs w:val="24"/>
          <w:vertAlign w:val="superscript"/>
        </w:rPr>
        <w:t>3</w:t>
      </w:r>
    </w:p>
    <w:p w14:paraId="64DBCB06" w14:textId="77777777" w:rsidR="00062BD8" w:rsidRPr="00996F33" w:rsidRDefault="00062BD8" w:rsidP="00062BD8">
      <w:pPr>
        <w:pStyle w:val="Prrafodelista"/>
        <w:rPr>
          <w:rFonts w:ascii="Arial Narrow" w:hAnsi="Arial Narrow"/>
          <w:b/>
          <w:sz w:val="24"/>
          <w:szCs w:val="24"/>
        </w:rPr>
      </w:pPr>
    </w:p>
    <w:p w14:paraId="5F089353" w14:textId="163D7D38"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Planeación del Ordenamiento Territorial: </w:t>
      </w:r>
      <w:r w:rsidRPr="00996F33">
        <w:rPr>
          <w:rFonts w:ascii="Arial Narrow" w:hAnsi="Arial Narrow"/>
          <w:sz w:val="24"/>
          <w:szCs w:val="24"/>
        </w:rPr>
        <w:t>proceso permanente y continuo de formulación, programación, presupuestación, ejecución, control, fomento, evaluación y revisión del ordenamiento territorial (LDUDF).</w:t>
      </w:r>
      <w:r w:rsidR="00435660" w:rsidRPr="00996F33">
        <w:rPr>
          <w:rFonts w:ascii="Arial Narrow" w:hAnsi="Arial Narrow"/>
          <w:sz w:val="24"/>
          <w:szCs w:val="24"/>
          <w:vertAlign w:val="superscript"/>
        </w:rPr>
        <w:t>1</w:t>
      </w:r>
      <w:r w:rsidR="00B862E8" w:rsidRPr="00996F33">
        <w:rPr>
          <w:rFonts w:ascii="Arial Narrow" w:hAnsi="Arial Narrow"/>
          <w:sz w:val="24"/>
          <w:szCs w:val="24"/>
          <w:vertAlign w:val="superscript"/>
        </w:rPr>
        <w:t>4</w:t>
      </w:r>
    </w:p>
    <w:p w14:paraId="6708B170" w14:textId="77777777" w:rsidR="00062BD8" w:rsidRPr="00996F33" w:rsidRDefault="00062BD8" w:rsidP="00062BD8">
      <w:pPr>
        <w:pStyle w:val="Prrafodelista"/>
        <w:rPr>
          <w:rFonts w:ascii="Arial Narrow" w:hAnsi="Arial Narrow"/>
          <w:b/>
          <w:sz w:val="24"/>
          <w:szCs w:val="24"/>
        </w:rPr>
      </w:pPr>
    </w:p>
    <w:p w14:paraId="538C112B" w14:textId="331A5B17"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Plantas tratadoras de aguas residuales: </w:t>
      </w:r>
      <w:r w:rsidRPr="00996F33">
        <w:rPr>
          <w:rFonts w:ascii="Arial Narrow" w:hAnsi="Arial Narrow"/>
          <w:sz w:val="24"/>
          <w:szCs w:val="24"/>
        </w:rPr>
        <w:t>instalaciones industriales compuestas de un conjunto de unidades de proceso que depuran las aguas residuales, que, habiéndose aprovechado para diversos usos, han quedado contaminadas con desechos domésticos, comerciales e industriales. El tratamiento puede ser de tipo primario, secundario, terciario o avanzado.</w:t>
      </w:r>
      <w:r w:rsidRPr="00996F33">
        <w:rPr>
          <w:rFonts w:ascii="Arial Narrow" w:hAnsi="Arial Narrow"/>
          <w:sz w:val="24"/>
          <w:szCs w:val="24"/>
          <w:vertAlign w:val="superscript"/>
        </w:rPr>
        <w:t>1</w:t>
      </w:r>
      <w:r w:rsidR="00B862E8" w:rsidRPr="00996F33">
        <w:rPr>
          <w:rFonts w:ascii="Arial Narrow" w:hAnsi="Arial Narrow"/>
          <w:sz w:val="24"/>
          <w:szCs w:val="24"/>
          <w:vertAlign w:val="superscript"/>
        </w:rPr>
        <w:t>5</w:t>
      </w:r>
    </w:p>
    <w:p w14:paraId="3F7B85A6" w14:textId="77777777" w:rsidR="00062BD8" w:rsidRPr="00996F33" w:rsidRDefault="00062BD8" w:rsidP="00062BD8">
      <w:pPr>
        <w:pStyle w:val="Prrafodelista"/>
        <w:rPr>
          <w:rFonts w:ascii="Arial Narrow" w:hAnsi="Arial Narrow"/>
          <w:b/>
          <w:sz w:val="24"/>
          <w:szCs w:val="24"/>
        </w:rPr>
      </w:pPr>
    </w:p>
    <w:p w14:paraId="42EF9848" w14:textId="77777777" w:rsidR="00F73981" w:rsidRPr="00996F33" w:rsidRDefault="00540DCB" w:rsidP="00F7398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Plaza:</w:t>
      </w:r>
      <w:r w:rsidRPr="00996F33">
        <w:rPr>
          <w:rFonts w:ascii="Arial Narrow" w:hAnsi="Arial Narrow"/>
          <w:sz w:val="24"/>
          <w:szCs w:val="24"/>
        </w:rPr>
        <w:t xml:space="preserve"> aquel espacio público que forma parte de un centro urbano y se caracteriza por estar abierto.</w:t>
      </w:r>
      <w:r w:rsidR="00435660" w:rsidRPr="00996F33">
        <w:rPr>
          <w:rFonts w:ascii="Arial Narrow" w:hAnsi="Arial Narrow"/>
          <w:sz w:val="24"/>
          <w:szCs w:val="24"/>
          <w:vertAlign w:val="superscript"/>
        </w:rPr>
        <w:t>1</w:t>
      </w:r>
      <w:r w:rsidR="00B862E8" w:rsidRPr="00996F33">
        <w:rPr>
          <w:rFonts w:ascii="Arial Narrow" w:hAnsi="Arial Narrow"/>
          <w:sz w:val="24"/>
          <w:szCs w:val="24"/>
          <w:vertAlign w:val="superscript"/>
        </w:rPr>
        <w:t>6</w:t>
      </w:r>
    </w:p>
    <w:p w14:paraId="398CED85" w14:textId="77777777" w:rsidR="00F73981" w:rsidRPr="00996F33" w:rsidRDefault="00F73981" w:rsidP="00F73981">
      <w:pPr>
        <w:pStyle w:val="Prrafodelista"/>
        <w:rPr>
          <w:rFonts w:ascii="Arial Narrow" w:eastAsia="Times New Roman" w:hAnsi="Arial Narrow" w:cs="Calibri"/>
          <w:b/>
          <w:bCs/>
          <w:sz w:val="24"/>
          <w:szCs w:val="24"/>
          <w:shd w:val="clear" w:color="auto" w:fill="64C6CA"/>
          <w:lang w:eastAsia="es-MX"/>
        </w:rPr>
      </w:pPr>
    </w:p>
    <w:p w14:paraId="6B0C1F84" w14:textId="60CAC56A" w:rsidR="00F73981" w:rsidRPr="00996F33" w:rsidRDefault="00F73981" w:rsidP="00F7398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Población derechohabiente a servicios de salud:</w:t>
      </w:r>
      <w:r w:rsidRPr="00996F33">
        <w:rPr>
          <w:rFonts w:ascii="Arial Narrow" w:hAnsi="Arial Narrow"/>
          <w:sz w:val="24"/>
          <w:szCs w:val="24"/>
        </w:rPr>
        <w:t xml:space="preserve"> </w:t>
      </w:r>
      <w:r w:rsidR="00735701">
        <w:rPr>
          <w:rFonts w:ascii="Arial Narrow" w:hAnsi="Arial Narrow"/>
          <w:sz w:val="24"/>
          <w:szCs w:val="24"/>
        </w:rPr>
        <w:t>c</w:t>
      </w:r>
      <w:r w:rsidRPr="00996F33">
        <w:rPr>
          <w:rFonts w:ascii="Arial Narrow" w:hAnsi="Arial Narrow"/>
          <w:sz w:val="24"/>
          <w:szCs w:val="24"/>
        </w:rPr>
        <w:t>onjunto de personas que tienen derecho a recibir servicios médicos en instituciones de salud públicas o privadas, como resultado de una prestación laboral por ser pensionado o jubilado, por inscribirse o adquirir un seguro médico o por ser familiar designado beneficiario.</w:t>
      </w:r>
      <w:r w:rsidRPr="00996F33">
        <w:rPr>
          <w:rFonts w:ascii="Arial Narrow" w:hAnsi="Arial Narrow"/>
          <w:sz w:val="24"/>
          <w:szCs w:val="24"/>
          <w:vertAlign w:val="superscript"/>
        </w:rPr>
        <w:t>17</w:t>
      </w:r>
    </w:p>
    <w:p w14:paraId="09ED3D72" w14:textId="77777777" w:rsidR="00062BD8" w:rsidRPr="00996F33" w:rsidRDefault="00062BD8" w:rsidP="00062BD8">
      <w:pPr>
        <w:pStyle w:val="Prrafodelista"/>
        <w:rPr>
          <w:rFonts w:ascii="Arial Narrow" w:hAnsi="Arial Narrow"/>
          <w:b/>
          <w:sz w:val="24"/>
          <w:szCs w:val="24"/>
        </w:rPr>
      </w:pPr>
    </w:p>
    <w:p w14:paraId="6D5AEDFE" w14:textId="2B361AA9"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Población Económicamente Activa: </w:t>
      </w:r>
      <w:r w:rsidRPr="00996F33">
        <w:rPr>
          <w:rFonts w:ascii="Arial Narrow" w:hAnsi="Arial Narrow"/>
          <w:sz w:val="24"/>
          <w:szCs w:val="24"/>
        </w:rPr>
        <w:t>personas de 12 y más años de edad que tuvieron vínculo con la actividad económica o que lo buscaron en la semana de referencia, por lo que se encontraron ocupadas o desocupadas.</w:t>
      </w:r>
      <w:r w:rsidR="00435660" w:rsidRPr="00996F33">
        <w:rPr>
          <w:rFonts w:ascii="Arial Narrow" w:hAnsi="Arial Narrow"/>
          <w:sz w:val="24"/>
          <w:szCs w:val="24"/>
          <w:vertAlign w:val="superscript"/>
        </w:rPr>
        <w:t>1</w:t>
      </w:r>
      <w:r w:rsidR="00B862E8" w:rsidRPr="00996F33">
        <w:rPr>
          <w:rFonts w:ascii="Arial Narrow" w:hAnsi="Arial Narrow"/>
          <w:sz w:val="24"/>
          <w:szCs w:val="24"/>
          <w:vertAlign w:val="superscript"/>
        </w:rPr>
        <w:t>8</w:t>
      </w:r>
    </w:p>
    <w:p w14:paraId="54691039" w14:textId="77777777" w:rsidR="00062BD8" w:rsidRPr="00996F33" w:rsidRDefault="00062BD8" w:rsidP="00062BD8">
      <w:pPr>
        <w:pStyle w:val="Prrafodelista"/>
        <w:rPr>
          <w:rFonts w:ascii="Arial Narrow" w:hAnsi="Arial Narrow"/>
          <w:b/>
          <w:sz w:val="24"/>
          <w:szCs w:val="24"/>
        </w:rPr>
      </w:pPr>
    </w:p>
    <w:p w14:paraId="5DA04AB9" w14:textId="66FE1616"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Población indígena: </w:t>
      </w:r>
      <w:r w:rsidRPr="00996F33">
        <w:rPr>
          <w:rFonts w:ascii="Arial Narrow" w:hAnsi="Arial Narrow"/>
          <w:sz w:val="24"/>
          <w:szCs w:val="24"/>
        </w:rPr>
        <w:t>sector de la población que tiene un arraigo a usos y costumbres propias y que dentro de sus características que le distinguen son su identidad y la lengua en que se comunican.</w:t>
      </w:r>
      <w:r w:rsidR="00435660" w:rsidRPr="00996F33">
        <w:rPr>
          <w:rFonts w:ascii="Arial Narrow" w:hAnsi="Arial Narrow"/>
          <w:sz w:val="24"/>
          <w:szCs w:val="24"/>
          <w:vertAlign w:val="superscript"/>
        </w:rPr>
        <w:t>1</w:t>
      </w:r>
      <w:r w:rsidR="00B862E8" w:rsidRPr="00996F33">
        <w:rPr>
          <w:rFonts w:ascii="Arial Narrow" w:hAnsi="Arial Narrow"/>
          <w:sz w:val="24"/>
          <w:szCs w:val="24"/>
          <w:vertAlign w:val="superscript"/>
        </w:rPr>
        <w:t>9</w:t>
      </w:r>
    </w:p>
    <w:p w14:paraId="695F8A40" w14:textId="77777777" w:rsidR="00062BD8" w:rsidRPr="00996F33" w:rsidRDefault="00062BD8" w:rsidP="00062BD8">
      <w:pPr>
        <w:pStyle w:val="Prrafodelista"/>
        <w:rPr>
          <w:rFonts w:ascii="Arial Narrow" w:hAnsi="Arial Narrow"/>
          <w:b/>
          <w:sz w:val="24"/>
          <w:szCs w:val="24"/>
        </w:rPr>
      </w:pPr>
    </w:p>
    <w:p w14:paraId="11479A6F" w14:textId="47ED1E2C"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Población ocupada: </w:t>
      </w:r>
      <w:r w:rsidRPr="00996F33">
        <w:rPr>
          <w:rFonts w:ascii="Arial Narrow" w:hAnsi="Arial Narrow" w:cs="Helvetica"/>
          <w:sz w:val="24"/>
          <w:szCs w:val="21"/>
          <w:shd w:val="clear" w:color="auto" w:fill="FFFFFF"/>
        </w:rPr>
        <w:t>personas de 12 y más años de edad que en la semana de referencia realizaron alguna actividad económica durante al menos una hor</w:t>
      </w:r>
      <w:r w:rsidRPr="00996F33">
        <w:rPr>
          <w:rFonts w:ascii="Arial Narrow" w:hAnsi="Arial Narrow" w:cs="Helvetica"/>
          <w:sz w:val="24"/>
          <w:szCs w:val="24"/>
          <w:shd w:val="clear" w:color="auto" w:fill="FFFFFF"/>
        </w:rPr>
        <w:t>a.</w:t>
      </w:r>
      <w:r w:rsidR="00B862E8" w:rsidRPr="00996F33">
        <w:rPr>
          <w:rFonts w:ascii="Arial Narrow" w:hAnsi="Arial Narrow" w:cs="Helvetica"/>
          <w:sz w:val="24"/>
          <w:szCs w:val="24"/>
          <w:shd w:val="clear" w:color="auto" w:fill="FFFFFF"/>
          <w:vertAlign w:val="superscript"/>
        </w:rPr>
        <w:t>20</w:t>
      </w:r>
    </w:p>
    <w:p w14:paraId="02FC5E5C" w14:textId="77777777" w:rsidR="00062BD8" w:rsidRPr="00996F33" w:rsidRDefault="00062BD8" w:rsidP="00062BD8">
      <w:pPr>
        <w:pStyle w:val="Prrafodelista"/>
        <w:rPr>
          <w:rFonts w:ascii="Arial Narrow" w:hAnsi="Arial Narrow" w:cs="Helvetica"/>
          <w:b/>
          <w:sz w:val="24"/>
          <w:szCs w:val="24"/>
          <w:shd w:val="clear" w:color="auto" w:fill="FFFFFF"/>
        </w:rPr>
      </w:pPr>
    </w:p>
    <w:p w14:paraId="51EAFBAE" w14:textId="77777777" w:rsidR="00F96508" w:rsidRPr="00996F33" w:rsidRDefault="00540DCB" w:rsidP="00F96508">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cs="Helvetica"/>
          <w:b/>
          <w:sz w:val="24"/>
          <w:szCs w:val="24"/>
          <w:shd w:val="clear" w:color="auto" w:fill="FFFFFF"/>
        </w:rPr>
        <w:t xml:space="preserve">Población rural: </w:t>
      </w:r>
      <w:r w:rsidRPr="00996F33">
        <w:rPr>
          <w:rFonts w:ascii="Arial Narrow" w:hAnsi="Arial Narrow"/>
          <w:sz w:val="24"/>
          <w:szCs w:val="24"/>
        </w:rPr>
        <w:t>se refiere a la gente que vive en localidades menores de 2 500 habitantes.</w:t>
      </w:r>
      <w:r w:rsidR="00435660" w:rsidRPr="00996F33">
        <w:rPr>
          <w:rFonts w:ascii="Arial Narrow" w:hAnsi="Arial Narrow"/>
          <w:sz w:val="24"/>
          <w:szCs w:val="24"/>
          <w:vertAlign w:val="superscript"/>
        </w:rPr>
        <w:t>2</w:t>
      </w:r>
      <w:r w:rsidR="00B862E8" w:rsidRPr="00996F33">
        <w:rPr>
          <w:rFonts w:ascii="Arial Narrow" w:hAnsi="Arial Narrow"/>
          <w:sz w:val="24"/>
          <w:szCs w:val="24"/>
          <w:vertAlign w:val="superscript"/>
        </w:rPr>
        <w:t>1</w:t>
      </w:r>
    </w:p>
    <w:p w14:paraId="061A5399" w14:textId="77777777" w:rsidR="00F96508" w:rsidRPr="00996F33" w:rsidRDefault="00F96508" w:rsidP="00F96508">
      <w:pPr>
        <w:pStyle w:val="Prrafodelista"/>
        <w:rPr>
          <w:rFonts w:ascii="Arial Narrow" w:eastAsia="Times New Roman" w:hAnsi="Arial Narrow" w:cs="Calibri"/>
          <w:b/>
          <w:bCs/>
          <w:sz w:val="24"/>
          <w:szCs w:val="24"/>
          <w:shd w:val="clear" w:color="auto" w:fill="64C6CA"/>
          <w:lang w:eastAsia="es-MX"/>
        </w:rPr>
      </w:pPr>
    </w:p>
    <w:p w14:paraId="68211E6F" w14:textId="0E2F916F" w:rsidR="00F96508" w:rsidRPr="00996F33" w:rsidRDefault="00F96508" w:rsidP="00F96508">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cs="Helvetica"/>
          <w:b/>
          <w:sz w:val="24"/>
          <w:szCs w:val="24"/>
          <w:shd w:val="clear" w:color="auto" w:fill="FFFFFF"/>
        </w:rPr>
        <w:t>Población total:</w:t>
      </w:r>
      <w:r w:rsidRPr="00996F33">
        <w:rPr>
          <w:rFonts w:ascii="Calibri" w:eastAsia="Times New Roman" w:hAnsi="Calibri" w:cs="Calibri"/>
          <w:lang w:eastAsia="es-MX"/>
        </w:rPr>
        <w:t xml:space="preserve"> </w:t>
      </w:r>
      <w:r w:rsidRPr="00996F33">
        <w:rPr>
          <w:rFonts w:ascii="Arial Narrow" w:hAnsi="Arial Narrow"/>
          <w:sz w:val="24"/>
          <w:szCs w:val="24"/>
        </w:rPr>
        <w:t>total de personas que residen habitualmente en el país, la entidad federativa, el municipio o la demarcación territorial y la localidad.</w:t>
      </w:r>
      <w:r w:rsidRPr="00996F33">
        <w:rPr>
          <w:rFonts w:ascii="Arial Narrow" w:hAnsi="Arial Narrow"/>
          <w:sz w:val="24"/>
          <w:szCs w:val="24"/>
          <w:vertAlign w:val="superscript"/>
        </w:rPr>
        <w:t>22</w:t>
      </w:r>
    </w:p>
    <w:p w14:paraId="77DE1A6C" w14:textId="77777777" w:rsidR="00062BD8" w:rsidRPr="00996F33" w:rsidRDefault="00062BD8" w:rsidP="00062BD8">
      <w:pPr>
        <w:pStyle w:val="Prrafodelista"/>
        <w:rPr>
          <w:rFonts w:ascii="Arial Narrow" w:hAnsi="Arial Narrow"/>
          <w:b/>
          <w:sz w:val="24"/>
          <w:szCs w:val="24"/>
        </w:rPr>
      </w:pPr>
    </w:p>
    <w:p w14:paraId="1EA8A110" w14:textId="5558A637"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Población urbana: </w:t>
      </w:r>
      <w:r w:rsidRPr="00996F33">
        <w:rPr>
          <w:rFonts w:ascii="Arial Narrow" w:hAnsi="Arial Narrow"/>
          <w:sz w:val="24"/>
          <w:szCs w:val="24"/>
        </w:rPr>
        <w:t>es el conjunto de personas que viven en localidades de 2 500 habitantes o más.</w:t>
      </w:r>
      <w:r w:rsidR="00435660" w:rsidRPr="00996F33">
        <w:rPr>
          <w:rFonts w:ascii="Arial Narrow" w:hAnsi="Arial Narrow"/>
          <w:sz w:val="24"/>
          <w:szCs w:val="24"/>
          <w:vertAlign w:val="superscript"/>
        </w:rPr>
        <w:t>2</w:t>
      </w:r>
      <w:r w:rsidR="00B862E8" w:rsidRPr="00996F33">
        <w:rPr>
          <w:rFonts w:ascii="Arial Narrow" w:hAnsi="Arial Narrow"/>
          <w:sz w:val="24"/>
          <w:szCs w:val="24"/>
          <w:vertAlign w:val="superscript"/>
        </w:rPr>
        <w:t>3</w:t>
      </w:r>
    </w:p>
    <w:p w14:paraId="4637B828" w14:textId="77777777" w:rsidR="00062BD8" w:rsidRPr="00996F33" w:rsidRDefault="00062BD8" w:rsidP="00062BD8">
      <w:pPr>
        <w:pStyle w:val="Prrafodelista"/>
        <w:rPr>
          <w:rFonts w:ascii="Arial Narrow" w:hAnsi="Arial Narrow"/>
          <w:b/>
          <w:sz w:val="24"/>
          <w:szCs w:val="24"/>
        </w:rPr>
      </w:pPr>
    </w:p>
    <w:p w14:paraId="62A0AC19" w14:textId="611D69D5"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Pobreza: </w:t>
      </w:r>
      <w:r w:rsidRPr="00996F33">
        <w:rPr>
          <w:rFonts w:ascii="Arial Narrow" w:hAnsi="Arial Narrow" w:cs="Arial"/>
          <w:color w:val="000000"/>
          <w:sz w:val="24"/>
          <w:szCs w:val="20"/>
          <w:shd w:val="clear" w:color="auto" w:fill="FFFFFF"/>
        </w:rPr>
        <w:t>una persona se encuentra en situación de pobreza cuando tiene al menos una carencia social (en los seis indicadores de rezago educativo, acceso a servicios de salud, acceso a la seguridad social, calidad y espacios de la vivienda, servicios básicos en la vivienda y acceso a la alimentación) y su ingreso es insuficiente para adquirir los bienes y servicios que requiere para satisfacer sus necesidades alimentarias y no alimentarias.</w:t>
      </w:r>
      <w:r w:rsidR="00435660" w:rsidRPr="00996F33">
        <w:rPr>
          <w:rFonts w:ascii="Arial Narrow" w:hAnsi="Arial Narrow" w:cs="Arial"/>
          <w:color w:val="000000"/>
          <w:sz w:val="24"/>
          <w:szCs w:val="20"/>
          <w:shd w:val="clear" w:color="auto" w:fill="FFFFFF"/>
          <w:vertAlign w:val="superscript"/>
        </w:rPr>
        <w:t>2</w:t>
      </w:r>
      <w:r w:rsidR="00B862E8" w:rsidRPr="00996F33">
        <w:rPr>
          <w:rFonts w:ascii="Arial Narrow" w:hAnsi="Arial Narrow" w:cs="Arial"/>
          <w:color w:val="000000"/>
          <w:sz w:val="24"/>
          <w:szCs w:val="20"/>
          <w:shd w:val="clear" w:color="auto" w:fill="FFFFFF"/>
          <w:vertAlign w:val="superscript"/>
        </w:rPr>
        <w:t>4</w:t>
      </w:r>
    </w:p>
    <w:p w14:paraId="48F7258E" w14:textId="77777777" w:rsidR="00062BD8" w:rsidRPr="00996F33" w:rsidRDefault="00062BD8" w:rsidP="00062BD8">
      <w:pPr>
        <w:pStyle w:val="Prrafodelista"/>
        <w:rPr>
          <w:rFonts w:ascii="Arial Narrow" w:hAnsi="Arial Narrow"/>
          <w:b/>
          <w:sz w:val="24"/>
          <w:szCs w:val="24"/>
        </w:rPr>
      </w:pPr>
    </w:p>
    <w:p w14:paraId="4C6896B2" w14:textId="0C6EABBB"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Pobreza extrema:</w:t>
      </w:r>
      <w:r w:rsidRPr="00996F33">
        <w:rPr>
          <w:rFonts w:ascii="Arial" w:hAnsi="Arial" w:cs="Arial"/>
          <w:color w:val="000000"/>
          <w:sz w:val="20"/>
          <w:szCs w:val="20"/>
          <w:shd w:val="clear" w:color="auto" w:fill="FFFFFF"/>
        </w:rPr>
        <w:t xml:space="preserve">  </w:t>
      </w:r>
      <w:r w:rsidRPr="00996F33">
        <w:rPr>
          <w:rFonts w:ascii="Arial Narrow" w:hAnsi="Arial Narrow"/>
          <w:color w:val="000000" w:themeColor="text1"/>
          <w:sz w:val="24"/>
          <w:szCs w:val="24"/>
        </w:rPr>
        <w:t>una persona se encuentra en situación de pobreza extrema cuando tiene tres o más carencias, de seis posibles, dentro del Índice de Privación Social y que, además, se encuentra por debajo de la línea de bienestar mínimo. Las personas en esta situación disponen de un ingreso tan bajo que, a</w:t>
      </w:r>
      <w:r w:rsidR="00E617D4" w:rsidRPr="00996F33">
        <w:rPr>
          <w:rFonts w:ascii="Arial Narrow" w:hAnsi="Arial Narrow"/>
          <w:color w:val="000000" w:themeColor="text1"/>
          <w:sz w:val="24"/>
          <w:szCs w:val="24"/>
        </w:rPr>
        <w:t>ú</w:t>
      </w:r>
      <w:r w:rsidRPr="00996F33">
        <w:rPr>
          <w:rFonts w:ascii="Arial Narrow" w:hAnsi="Arial Narrow"/>
          <w:color w:val="000000" w:themeColor="text1"/>
          <w:sz w:val="24"/>
          <w:szCs w:val="24"/>
        </w:rPr>
        <w:t>n si lo dedicase por completo a la adquisición de alimentos, no podría adquirir los nutrientes necesarios para tener una vida sana.</w:t>
      </w:r>
      <w:r w:rsidRPr="00996F33">
        <w:rPr>
          <w:rFonts w:ascii="Arial Narrow" w:hAnsi="Arial Narrow" w:cs="Helvetica"/>
          <w:color w:val="333333"/>
          <w:sz w:val="24"/>
          <w:szCs w:val="24"/>
          <w:shd w:val="clear" w:color="auto" w:fill="FFFFFF"/>
          <w:vertAlign w:val="superscript"/>
        </w:rPr>
        <w:t xml:space="preserve"> 2</w:t>
      </w:r>
      <w:r w:rsidR="00B862E8" w:rsidRPr="00996F33">
        <w:rPr>
          <w:rFonts w:ascii="Arial Narrow" w:hAnsi="Arial Narrow" w:cs="Helvetica"/>
          <w:color w:val="333333"/>
          <w:sz w:val="24"/>
          <w:szCs w:val="24"/>
          <w:shd w:val="clear" w:color="auto" w:fill="FFFFFF"/>
          <w:vertAlign w:val="superscript"/>
        </w:rPr>
        <w:t>5</w:t>
      </w:r>
    </w:p>
    <w:p w14:paraId="636A09E5" w14:textId="77777777" w:rsidR="00062BD8" w:rsidRPr="00996F33" w:rsidRDefault="00062BD8" w:rsidP="00062BD8">
      <w:pPr>
        <w:pStyle w:val="Prrafodelista"/>
        <w:rPr>
          <w:rFonts w:ascii="Arial Narrow" w:hAnsi="Arial Narrow"/>
          <w:b/>
          <w:sz w:val="24"/>
          <w:szCs w:val="24"/>
        </w:rPr>
      </w:pPr>
    </w:p>
    <w:p w14:paraId="760A9138" w14:textId="04B5622F"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Pobreza moderada:</w:t>
      </w:r>
      <w:r w:rsidRPr="00996F33">
        <w:rPr>
          <w:rFonts w:ascii="Arial" w:hAnsi="Arial" w:cs="Arial"/>
          <w:color w:val="000000"/>
          <w:sz w:val="20"/>
          <w:szCs w:val="20"/>
          <w:shd w:val="clear" w:color="auto" w:fill="FFFFFF"/>
        </w:rPr>
        <w:t xml:space="preserve"> </w:t>
      </w:r>
      <w:r w:rsidRPr="00996F33">
        <w:rPr>
          <w:rFonts w:ascii="Arial Narrow" w:hAnsi="Arial Narrow"/>
          <w:color w:val="000000" w:themeColor="text1"/>
          <w:sz w:val="24"/>
          <w:szCs w:val="24"/>
        </w:rPr>
        <w:t>es aquella persona que, siendo pobre, no es pobre extrema. La incidencia de pobreza moderada se obtiene al calcular la diferencia entre la incidencia de la población en pobreza menos la de la población en pobreza extrema.</w:t>
      </w:r>
      <w:r w:rsidR="00435660" w:rsidRPr="00996F33">
        <w:rPr>
          <w:rFonts w:ascii="Arial Narrow" w:hAnsi="Arial Narrow" w:cs="Helvetica"/>
          <w:color w:val="333333"/>
          <w:sz w:val="24"/>
          <w:szCs w:val="24"/>
          <w:shd w:val="clear" w:color="auto" w:fill="FFFFFF"/>
          <w:vertAlign w:val="superscript"/>
        </w:rPr>
        <w:t xml:space="preserve"> 2</w:t>
      </w:r>
      <w:r w:rsidR="00B862E8" w:rsidRPr="00996F33">
        <w:rPr>
          <w:rFonts w:ascii="Arial Narrow" w:hAnsi="Arial Narrow" w:cs="Helvetica"/>
          <w:color w:val="333333"/>
          <w:sz w:val="24"/>
          <w:szCs w:val="24"/>
          <w:shd w:val="clear" w:color="auto" w:fill="FFFFFF"/>
          <w:vertAlign w:val="superscript"/>
        </w:rPr>
        <w:t>6</w:t>
      </w:r>
    </w:p>
    <w:p w14:paraId="0E721B4A" w14:textId="77777777" w:rsidR="00062BD8" w:rsidRPr="00996F33" w:rsidRDefault="00062BD8" w:rsidP="00062BD8">
      <w:pPr>
        <w:pStyle w:val="Prrafodelista"/>
        <w:rPr>
          <w:rFonts w:ascii="Arial Narrow" w:hAnsi="Arial Narrow"/>
          <w:b/>
          <w:sz w:val="24"/>
          <w:szCs w:val="24"/>
        </w:rPr>
      </w:pPr>
    </w:p>
    <w:p w14:paraId="4A8DA8CB" w14:textId="16CAA77A"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Popal: </w:t>
      </w:r>
      <w:r w:rsidRPr="00996F33">
        <w:rPr>
          <w:rFonts w:ascii="Arial Narrow" w:hAnsi="Arial Narrow"/>
          <w:color w:val="000000" w:themeColor="text1"/>
          <w:sz w:val="24"/>
          <w:szCs w:val="24"/>
        </w:rPr>
        <w:t xml:space="preserve">comunidad vegetal herbácea, propia de lugares pantanosos o de agua dulce estancada de la Llanura Costera del Golfo Sur, en zonas con clima cálido húmedo, con temperaturas medias anuales superiores a los 25°C y precipitación media anual mayor de 1500 </w:t>
      </w:r>
      <w:proofErr w:type="spellStart"/>
      <w:r w:rsidRPr="00996F33">
        <w:rPr>
          <w:rFonts w:ascii="Arial Narrow" w:hAnsi="Arial Narrow"/>
          <w:color w:val="000000" w:themeColor="text1"/>
          <w:sz w:val="24"/>
          <w:szCs w:val="24"/>
        </w:rPr>
        <w:t>mm.</w:t>
      </w:r>
      <w:proofErr w:type="spellEnd"/>
      <w:r w:rsidR="00435660" w:rsidRPr="00996F33">
        <w:rPr>
          <w:rFonts w:ascii="Arial Narrow" w:hAnsi="Arial Narrow"/>
          <w:color w:val="000000" w:themeColor="text1"/>
          <w:sz w:val="24"/>
          <w:szCs w:val="24"/>
          <w:vertAlign w:val="superscript"/>
        </w:rPr>
        <w:t xml:space="preserve"> 2</w:t>
      </w:r>
      <w:r w:rsidR="00B862E8" w:rsidRPr="00996F33">
        <w:rPr>
          <w:rFonts w:ascii="Arial Narrow" w:hAnsi="Arial Narrow"/>
          <w:color w:val="000000" w:themeColor="text1"/>
          <w:sz w:val="24"/>
          <w:szCs w:val="24"/>
          <w:vertAlign w:val="superscript"/>
        </w:rPr>
        <w:t>7</w:t>
      </w:r>
    </w:p>
    <w:p w14:paraId="37915574" w14:textId="77777777" w:rsidR="00062BD8" w:rsidRPr="00996F33" w:rsidRDefault="00062BD8" w:rsidP="00062BD8">
      <w:pPr>
        <w:pStyle w:val="Prrafodelista"/>
        <w:rPr>
          <w:rFonts w:ascii="Arial Narrow" w:hAnsi="Arial Narrow"/>
          <w:b/>
          <w:sz w:val="24"/>
          <w:szCs w:val="24"/>
        </w:rPr>
      </w:pPr>
    </w:p>
    <w:p w14:paraId="5D881795" w14:textId="3A7013B4"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Precipitación: </w:t>
      </w:r>
      <w:r w:rsidRPr="00996F33">
        <w:rPr>
          <w:rFonts w:ascii="Arial Narrow" w:hAnsi="Arial Narrow"/>
          <w:sz w:val="24"/>
          <w:szCs w:val="24"/>
        </w:rPr>
        <w:t>agua en forma líquida o sólida procedente de la atmósfera que se deposita sobre la superficie terrestre o en el agua; incluye el rocío, la llovizna, la lluvia, el granizo, el</w:t>
      </w:r>
      <w:r w:rsidR="005A5571" w:rsidRPr="00996F33">
        <w:rPr>
          <w:rFonts w:ascii="Arial Narrow" w:hAnsi="Arial Narrow"/>
          <w:sz w:val="24"/>
          <w:szCs w:val="24"/>
        </w:rPr>
        <w:t xml:space="preserve"> </w:t>
      </w:r>
      <w:r w:rsidRPr="00996F33">
        <w:rPr>
          <w:rFonts w:ascii="Arial Narrow" w:hAnsi="Arial Narrow"/>
          <w:sz w:val="24"/>
          <w:szCs w:val="24"/>
        </w:rPr>
        <w:t>aguanieve y la nieve.</w:t>
      </w:r>
      <w:r w:rsidRPr="00996F33">
        <w:rPr>
          <w:rFonts w:ascii="Arial Narrow" w:hAnsi="Arial Narrow"/>
          <w:sz w:val="24"/>
          <w:szCs w:val="24"/>
          <w:vertAlign w:val="superscript"/>
        </w:rPr>
        <w:t>2</w:t>
      </w:r>
      <w:r w:rsidR="00B862E8" w:rsidRPr="00996F33">
        <w:rPr>
          <w:rFonts w:ascii="Arial Narrow" w:hAnsi="Arial Narrow"/>
          <w:sz w:val="24"/>
          <w:szCs w:val="24"/>
          <w:vertAlign w:val="superscript"/>
        </w:rPr>
        <w:t>8</w:t>
      </w:r>
    </w:p>
    <w:p w14:paraId="48FDA42B" w14:textId="77777777" w:rsidR="00062BD8" w:rsidRPr="00996F33" w:rsidRDefault="00062BD8" w:rsidP="00062BD8">
      <w:pPr>
        <w:pStyle w:val="Prrafodelista"/>
        <w:rPr>
          <w:rFonts w:ascii="Arial Narrow" w:hAnsi="Arial Narrow"/>
          <w:b/>
          <w:sz w:val="24"/>
          <w:szCs w:val="24"/>
        </w:rPr>
      </w:pPr>
    </w:p>
    <w:p w14:paraId="458FD4D2" w14:textId="7E7A9915"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Predio o inmueble: </w:t>
      </w:r>
      <w:r w:rsidRPr="00996F33">
        <w:rPr>
          <w:rFonts w:ascii="Arial Narrow" w:hAnsi="Arial Narrow"/>
          <w:sz w:val="24"/>
          <w:szCs w:val="24"/>
        </w:rPr>
        <w:t>el terreno urbano o rústico que contiene o no construcción, el cual está sujeto en su caso a un régimen de propiedad con extensión y límites físicos reconocidos, en posesión y administrados por una sola entidad, ya sea de manera particular, colectiva, social o pública y es avalada por la autoridad competente.</w:t>
      </w:r>
      <w:r w:rsidR="00435660" w:rsidRPr="00996F33">
        <w:rPr>
          <w:rFonts w:ascii="Arial Narrow" w:hAnsi="Arial Narrow"/>
          <w:sz w:val="24"/>
          <w:szCs w:val="24"/>
          <w:vertAlign w:val="superscript"/>
        </w:rPr>
        <w:t>2</w:t>
      </w:r>
      <w:r w:rsidR="00B862E8" w:rsidRPr="00996F33">
        <w:rPr>
          <w:rFonts w:ascii="Arial Narrow" w:hAnsi="Arial Narrow"/>
          <w:sz w:val="24"/>
          <w:szCs w:val="24"/>
          <w:vertAlign w:val="superscript"/>
        </w:rPr>
        <w:t>9</w:t>
      </w:r>
    </w:p>
    <w:p w14:paraId="39E455E7" w14:textId="77777777" w:rsidR="00062BD8" w:rsidRPr="00996F33" w:rsidRDefault="00062BD8" w:rsidP="00062BD8">
      <w:pPr>
        <w:pStyle w:val="Prrafodelista"/>
        <w:rPr>
          <w:rFonts w:ascii="Arial Narrow" w:hAnsi="Arial Narrow"/>
          <w:b/>
          <w:sz w:val="24"/>
          <w:szCs w:val="24"/>
        </w:rPr>
      </w:pPr>
    </w:p>
    <w:p w14:paraId="07C0620D" w14:textId="31A611A9"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lastRenderedPageBreak/>
        <w:t xml:space="preserve">Predio rural: </w:t>
      </w:r>
      <w:r w:rsidRPr="00996F33">
        <w:rPr>
          <w:rFonts w:ascii="Arial Narrow" w:hAnsi="Arial Narrow" w:cs="Helvetica"/>
          <w:sz w:val="24"/>
          <w:szCs w:val="24"/>
          <w:shd w:val="clear" w:color="auto" w:fill="FFFFFF"/>
        </w:rPr>
        <w:t>unidad mínima de observación del catastro que se encuentra ubicado en un área rústica, cuyo uso o destino predominante puede ser agrícola, ganadero, forestal, acuícola o de servicios agropecuarios, entre otros.</w:t>
      </w:r>
      <w:r w:rsidR="00B862E8" w:rsidRPr="00996F33">
        <w:rPr>
          <w:rFonts w:ascii="Arial Narrow" w:hAnsi="Arial Narrow" w:cs="Helvetica"/>
          <w:sz w:val="24"/>
          <w:szCs w:val="24"/>
          <w:shd w:val="clear" w:color="auto" w:fill="FFFFFF"/>
          <w:vertAlign w:val="superscript"/>
        </w:rPr>
        <w:t>30</w:t>
      </w:r>
    </w:p>
    <w:p w14:paraId="7A7E4C1C" w14:textId="77777777" w:rsidR="00062BD8" w:rsidRPr="00996F33" w:rsidRDefault="00062BD8" w:rsidP="00062BD8">
      <w:pPr>
        <w:pStyle w:val="Prrafodelista"/>
        <w:rPr>
          <w:rFonts w:ascii="Arial Narrow" w:hAnsi="Arial Narrow"/>
          <w:b/>
          <w:sz w:val="24"/>
          <w:szCs w:val="24"/>
        </w:rPr>
      </w:pPr>
    </w:p>
    <w:p w14:paraId="5A3AC1A3" w14:textId="67E5EB81"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 xml:space="preserve">Predio urbano: </w:t>
      </w:r>
      <w:r w:rsidRPr="00996F33">
        <w:rPr>
          <w:rFonts w:ascii="Arial Narrow" w:hAnsi="Arial Narrow"/>
          <w:sz w:val="24"/>
          <w:szCs w:val="24"/>
        </w:rPr>
        <w:t>u</w:t>
      </w:r>
      <w:r w:rsidRPr="00996F33">
        <w:rPr>
          <w:rFonts w:ascii="Arial Narrow" w:hAnsi="Arial Narrow" w:cs="Helvetica"/>
          <w:sz w:val="24"/>
          <w:szCs w:val="24"/>
          <w:shd w:val="clear" w:color="auto" w:fill="FFFFFF"/>
        </w:rPr>
        <w:t>nidad mínima de observación del catastro que se encuentra ubicado dentro de una localidad urbana, en donde existe la continuidad en las construcciones, cuyo uso y destino predominante puede ser habitacional, industrial, comercial o de servicios públicos, entre otros, y cuenta con infraestructura vial y equipamiento urbano.</w:t>
      </w:r>
      <w:r w:rsidR="00435660" w:rsidRPr="00996F33">
        <w:rPr>
          <w:rFonts w:ascii="Arial Narrow" w:hAnsi="Arial Narrow" w:cs="Helvetica"/>
          <w:sz w:val="24"/>
          <w:szCs w:val="24"/>
          <w:shd w:val="clear" w:color="auto" w:fill="FFFFFF"/>
          <w:vertAlign w:val="superscript"/>
        </w:rPr>
        <w:t>3</w:t>
      </w:r>
      <w:r w:rsidR="00B862E8" w:rsidRPr="00996F33">
        <w:rPr>
          <w:rFonts w:ascii="Arial Narrow" w:hAnsi="Arial Narrow" w:cs="Helvetica"/>
          <w:sz w:val="24"/>
          <w:szCs w:val="24"/>
          <w:shd w:val="clear" w:color="auto" w:fill="FFFFFF"/>
          <w:vertAlign w:val="superscript"/>
        </w:rPr>
        <w:t>1</w:t>
      </w:r>
    </w:p>
    <w:p w14:paraId="1B23609C" w14:textId="77777777" w:rsidR="00062BD8" w:rsidRPr="00996F33" w:rsidRDefault="00062BD8" w:rsidP="00062BD8">
      <w:pPr>
        <w:pStyle w:val="Prrafodelista"/>
        <w:rPr>
          <w:rFonts w:ascii="Arial Narrow" w:hAnsi="Arial Narrow"/>
          <w:b/>
          <w:sz w:val="24"/>
          <w:szCs w:val="24"/>
        </w:rPr>
      </w:pPr>
    </w:p>
    <w:p w14:paraId="373E04B5" w14:textId="65631088"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b/>
          <w:sz w:val="24"/>
          <w:szCs w:val="24"/>
        </w:rPr>
        <w:t>Presa:</w:t>
      </w:r>
      <w:r w:rsidRPr="00996F33">
        <w:rPr>
          <w:rFonts w:ascii="Arial Narrow" w:hAnsi="Arial Narrow" w:cs="Helvetica"/>
          <w:b/>
          <w:bCs/>
          <w:sz w:val="24"/>
          <w:szCs w:val="24"/>
          <w:shd w:val="clear" w:color="auto" w:fill="FFFFFF"/>
        </w:rPr>
        <w:t xml:space="preserve"> </w:t>
      </w:r>
      <w:r w:rsidRPr="00996F33">
        <w:rPr>
          <w:rFonts w:ascii="Arial Narrow" w:hAnsi="Arial Narrow" w:cs="Helvetica"/>
          <w:sz w:val="24"/>
          <w:szCs w:val="24"/>
          <w:shd w:val="clear" w:color="auto" w:fill="FFFFFF"/>
        </w:rPr>
        <w:t>obra de ingeniería civil construida en una cuenca para retener el agua de sus ríos mediante una enorme cortina de concreto a grandes dimensiones. Se utilizan para almacenar agua o en la generación de energía eléctrica.</w:t>
      </w:r>
      <w:r w:rsidR="00435660" w:rsidRPr="00996F33">
        <w:rPr>
          <w:rFonts w:ascii="Arial Narrow" w:hAnsi="Arial Narrow" w:cs="Helvetica"/>
          <w:sz w:val="24"/>
          <w:szCs w:val="24"/>
          <w:shd w:val="clear" w:color="auto" w:fill="FFFFFF"/>
          <w:vertAlign w:val="superscript"/>
        </w:rPr>
        <w:t>3</w:t>
      </w:r>
      <w:r w:rsidR="00B862E8" w:rsidRPr="00996F33">
        <w:rPr>
          <w:rFonts w:ascii="Arial Narrow" w:hAnsi="Arial Narrow" w:cs="Helvetica"/>
          <w:sz w:val="24"/>
          <w:szCs w:val="24"/>
          <w:shd w:val="clear" w:color="auto" w:fill="FFFFFF"/>
          <w:vertAlign w:val="superscript"/>
        </w:rPr>
        <w:t>2</w:t>
      </w:r>
    </w:p>
    <w:p w14:paraId="4FBCAD02" w14:textId="77777777" w:rsidR="00EF050C" w:rsidRPr="00996F33" w:rsidRDefault="00EF050C" w:rsidP="00EF050C">
      <w:pPr>
        <w:pStyle w:val="Prrafodelista"/>
        <w:rPr>
          <w:rFonts w:ascii="Arial Narrow" w:hAnsi="Arial Narrow"/>
          <w:b/>
          <w:sz w:val="24"/>
          <w:szCs w:val="24"/>
        </w:rPr>
      </w:pPr>
    </w:p>
    <w:p w14:paraId="346F0E4D" w14:textId="16EECE9B" w:rsidR="00EF050C" w:rsidRPr="00996F33" w:rsidRDefault="00EF050C" w:rsidP="00EF050C">
      <w:pPr>
        <w:pStyle w:val="Prrafodelista"/>
        <w:numPr>
          <w:ilvl w:val="0"/>
          <w:numId w:val="20"/>
        </w:numPr>
        <w:jc w:val="both"/>
        <w:rPr>
          <w:rFonts w:ascii="Arial Narrow" w:hAnsi="Arial Narrow" w:cs="Helvetica"/>
          <w:bCs/>
          <w:sz w:val="24"/>
          <w:szCs w:val="24"/>
          <w:shd w:val="clear" w:color="auto" w:fill="FFFFFF"/>
        </w:rPr>
      </w:pPr>
      <w:r w:rsidRPr="00996F33">
        <w:rPr>
          <w:rFonts w:ascii="Arial Narrow" w:hAnsi="Arial Narrow" w:cs="Helvetica"/>
          <w:b/>
          <w:sz w:val="24"/>
          <w:szCs w:val="24"/>
          <w:shd w:val="clear" w:color="auto" w:fill="FFFFFF"/>
        </w:rPr>
        <w:t xml:space="preserve">Productividad y eficiencia territorial: </w:t>
      </w:r>
      <w:r w:rsidRPr="00996F33">
        <w:rPr>
          <w:rFonts w:ascii="Arial Narrow" w:hAnsi="Arial Narrow" w:cs="Helvetica"/>
          <w:bCs/>
          <w:sz w:val="24"/>
          <w:szCs w:val="24"/>
          <w:shd w:val="clear" w:color="auto" w:fill="FFFFFF"/>
        </w:rPr>
        <w:t>referido a fortalecer la productividad y eficiencia en el crecimiento económico de las ciudades y el territorio a través de la consolidación de redes viales y de movilidad, energía y comunicaciones, creación y mantenimiento de infraestructura productiva, equipamiento y servicios públicos de calidad, atracción.</w:t>
      </w:r>
      <w:r w:rsidR="00B862E8" w:rsidRPr="00996F33">
        <w:rPr>
          <w:rFonts w:ascii="Arial Narrow" w:hAnsi="Arial Narrow" w:cs="Helvetica"/>
          <w:bCs/>
          <w:sz w:val="24"/>
          <w:szCs w:val="24"/>
          <w:shd w:val="clear" w:color="auto" w:fill="FFFFFF"/>
          <w:vertAlign w:val="superscript"/>
        </w:rPr>
        <w:t>33</w:t>
      </w:r>
    </w:p>
    <w:p w14:paraId="61476AE5" w14:textId="77777777" w:rsidR="00062BD8" w:rsidRPr="00996F33" w:rsidRDefault="00062BD8" w:rsidP="00062BD8">
      <w:pPr>
        <w:pStyle w:val="Prrafodelista"/>
        <w:rPr>
          <w:rFonts w:ascii="Arial Narrow" w:hAnsi="Arial Narrow" w:cs="Helvetica"/>
          <w:b/>
          <w:sz w:val="24"/>
          <w:szCs w:val="24"/>
          <w:shd w:val="clear" w:color="auto" w:fill="FFFFFF"/>
        </w:rPr>
      </w:pPr>
    </w:p>
    <w:p w14:paraId="0BDCB68D" w14:textId="51CD1BB8"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cs="Helvetica"/>
          <w:b/>
          <w:sz w:val="24"/>
          <w:szCs w:val="24"/>
          <w:shd w:val="clear" w:color="auto" w:fill="FFFFFF"/>
        </w:rPr>
        <w:t xml:space="preserve">Producto Interno Bruto (PIB): </w:t>
      </w:r>
      <w:r w:rsidRPr="00996F33">
        <w:rPr>
          <w:rFonts w:ascii="Arial Narrow" w:hAnsi="Arial Narrow" w:cs="Helvetica"/>
          <w:sz w:val="24"/>
          <w:szCs w:val="24"/>
          <w:shd w:val="clear" w:color="auto" w:fill="FFFFFF"/>
        </w:rPr>
        <w:t>suma de los valores monetarios de los bienes y servicios producidos por el país, evitando incurrir en la duplicación derivada de las operaciones de compra-venta que existen entre los diferentes productores.</w:t>
      </w:r>
      <w:r w:rsidR="00435660" w:rsidRPr="00996F33">
        <w:rPr>
          <w:rFonts w:ascii="Arial Narrow" w:hAnsi="Arial Narrow" w:cs="Helvetica"/>
          <w:sz w:val="24"/>
          <w:szCs w:val="24"/>
          <w:shd w:val="clear" w:color="auto" w:fill="FFFFFF"/>
          <w:vertAlign w:val="superscript"/>
        </w:rPr>
        <w:t>3</w:t>
      </w:r>
      <w:r w:rsidR="00B862E8" w:rsidRPr="00996F33">
        <w:rPr>
          <w:rFonts w:ascii="Arial Narrow" w:hAnsi="Arial Narrow" w:cs="Helvetica"/>
          <w:sz w:val="24"/>
          <w:szCs w:val="24"/>
          <w:shd w:val="clear" w:color="auto" w:fill="FFFFFF"/>
          <w:vertAlign w:val="superscript"/>
        </w:rPr>
        <w:t>4</w:t>
      </w:r>
    </w:p>
    <w:p w14:paraId="2D53ED28" w14:textId="77777777" w:rsidR="00062BD8" w:rsidRPr="00996F33" w:rsidRDefault="00062BD8" w:rsidP="00062BD8">
      <w:pPr>
        <w:pStyle w:val="Prrafodelista"/>
        <w:rPr>
          <w:rFonts w:ascii="Arial Narrow" w:hAnsi="Arial Narrow" w:cs="Helvetica"/>
          <w:b/>
          <w:sz w:val="24"/>
          <w:szCs w:val="24"/>
          <w:shd w:val="clear" w:color="auto" w:fill="FFFFFF"/>
        </w:rPr>
      </w:pPr>
    </w:p>
    <w:p w14:paraId="07BDD846" w14:textId="47839B77"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cs="Helvetica"/>
          <w:b/>
          <w:sz w:val="24"/>
          <w:szCs w:val="24"/>
          <w:shd w:val="clear" w:color="auto" w:fill="FFFFFF"/>
        </w:rPr>
        <w:t>Propiedad ejidal:</w:t>
      </w:r>
      <w:r w:rsidRPr="00996F33">
        <w:rPr>
          <w:rFonts w:ascii="Arial Narrow" w:hAnsi="Arial Narrow" w:cs="Helvetica"/>
          <w:sz w:val="24"/>
          <w:szCs w:val="24"/>
          <w:shd w:val="clear" w:color="auto" w:fill="FFFFFF"/>
        </w:rPr>
        <w:t xml:space="preserve"> propiedad de interés social, creada en el artículo 27 Constitucional para campesinos mexicanos por nacimiento, constituida por las tierras, bosques y aguas que el Estado les entrega gratuitamente en propiedad inalienable, intransmisible, inembargable e imprescriptible, sujeto su aprovechamiento y explotación a las modalidades, establecidas por la ley, bajo la orientación del Estado, en cuanto a la organización de su administración interna; basada en la cooperación y el aprovechamiento integral de sus recursos naturales y humanos mediante el trabajo de sus en propio beneficio.</w:t>
      </w:r>
      <w:r w:rsidR="00435660" w:rsidRPr="00996F33">
        <w:rPr>
          <w:rFonts w:ascii="Arial Narrow" w:hAnsi="Arial Narrow" w:cs="Helvetica"/>
          <w:sz w:val="24"/>
          <w:szCs w:val="24"/>
          <w:shd w:val="clear" w:color="auto" w:fill="FFFFFF"/>
          <w:vertAlign w:val="superscript"/>
        </w:rPr>
        <w:t>3</w:t>
      </w:r>
      <w:r w:rsidR="00B862E8" w:rsidRPr="00996F33">
        <w:rPr>
          <w:rFonts w:ascii="Arial Narrow" w:hAnsi="Arial Narrow" w:cs="Helvetica"/>
          <w:sz w:val="24"/>
          <w:szCs w:val="24"/>
          <w:shd w:val="clear" w:color="auto" w:fill="FFFFFF"/>
          <w:vertAlign w:val="superscript"/>
        </w:rPr>
        <w:t>5</w:t>
      </w:r>
    </w:p>
    <w:p w14:paraId="191EA683" w14:textId="77777777" w:rsidR="00062BD8" w:rsidRPr="00996F33" w:rsidRDefault="00062BD8" w:rsidP="00062BD8">
      <w:pPr>
        <w:pStyle w:val="Prrafodelista"/>
        <w:rPr>
          <w:rFonts w:ascii="Arial Narrow" w:hAnsi="Arial Narrow" w:cs="Helvetica"/>
          <w:b/>
          <w:sz w:val="24"/>
          <w:szCs w:val="24"/>
          <w:shd w:val="clear" w:color="auto" w:fill="FFFFFF"/>
        </w:rPr>
      </w:pPr>
    </w:p>
    <w:p w14:paraId="47E6A217" w14:textId="7A5FAE46"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cs="Helvetica"/>
          <w:b/>
          <w:sz w:val="24"/>
          <w:szCs w:val="24"/>
          <w:shd w:val="clear" w:color="auto" w:fill="FFFFFF"/>
        </w:rPr>
        <w:t>Propiedad privada:</w:t>
      </w:r>
      <w:r w:rsidRPr="00996F33">
        <w:rPr>
          <w:rFonts w:ascii="Arial Narrow" w:hAnsi="Arial Narrow" w:cs="Helvetica"/>
          <w:sz w:val="24"/>
          <w:szCs w:val="24"/>
          <w:shd w:val="clear" w:color="auto" w:fill="FFFFFF"/>
        </w:rPr>
        <w:t xml:space="preserve"> derecho real que tiene un particular, persona física o moral, para usar, gozar y disponer de un bien, con las limitaciones establecidas en la ley, de acuerdo con las modalidades que dicte el interés público y de modo que no perjudique a la colectividad.</w:t>
      </w:r>
      <w:r w:rsidR="00435660" w:rsidRPr="00996F33">
        <w:rPr>
          <w:rFonts w:ascii="Arial Narrow" w:hAnsi="Arial Narrow" w:cs="Helvetica"/>
          <w:sz w:val="24"/>
          <w:szCs w:val="24"/>
          <w:shd w:val="clear" w:color="auto" w:fill="FFFFFF"/>
          <w:vertAlign w:val="superscript"/>
        </w:rPr>
        <w:t>3</w:t>
      </w:r>
      <w:r w:rsidR="00B862E8" w:rsidRPr="00996F33">
        <w:rPr>
          <w:rFonts w:ascii="Arial Narrow" w:hAnsi="Arial Narrow" w:cs="Helvetica"/>
          <w:sz w:val="24"/>
          <w:szCs w:val="24"/>
          <w:shd w:val="clear" w:color="auto" w:fill="FFFFFF"/>
          <w:vertAlign w:val="superscript"/>
        </w:rPr>
        <w:t>6</w:t>
      </w:r>
    </w:p>
    <w:p w14:paraId="75E53687" w14:textId="77777777" w:rsidR="00062BD8" w:rsidRPr="00996F33" w:rsidRDefault="00062BD8" w:rsidP="00062BD8">
      <w:pPr>
        <w:pStyle w:val="Prrafodelista"/>
        <w:rPr>
          <w:rFonts w:ascii="Arial Narrow" w:hAnsi="Arial Narrow" w:cs="Helvetica"/>
          <w:b/>
          <w:sz w:val="24"/>
          <w:szCs w:val="24"/>
          <w:shd w:val="clear" w:color="auto" w:fill="FFFFFF"/>
        </w:rPr>
      </w:pPr>
    </w:p>
    <w:p w14:paraId="7569C1A4" w14:textId="7894EDD2"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cs="Helvetica"/>
          <w:b/>
          <w:sz w:val="24"/>
          <w:szCs w:val="24"/>
          <w:shd w:val="clear" w:color="auto" w:fill="FFFFFF"/>
        </w:rPr>
        <w:t>Propiedad pública:</w:t>
      </w:r>
      <w:r w:rsidRPr="00996F33">
        <w:rPr>
          <w:rFonts w:ascii="Arial Narrow" w:hAnsi="Arial Narrow" w:cs="Helvetica"/>
          <w:sz w:val="24"/>
          <w:szCs w:val="24"/>
          <w:shd w:val="clear" w:color="auto" w:fill="FFFFFF"/>
        </w:rPr>
        <w:t xml:space="preserve"> derecho real ejercido que asiste a las entidades públicas con personalidad jurídica propia, sobre bienes del dominio público, con las características de ser inalienable, inembargable e imprescriptible.</w:t>
      </w:r>
      <w:r w:rsidR="00435660" w:rsidRPr="00996F33">
        <w:rPr>
          <w:rFonts w:ascii="Arial Narrow" w:hAnsi="Arial Narrow" w:cs="Helvetica"/>
          <w:sz w:val="24"/>
          <w:szCs w:val="24"/>
          <w:shd w:val="clear" w:color="auto" w:fill="FFFFFF"/>
          <w:vertAlign w:val="superscript"/>
        </w:rPr>
        <w:t>3</w:t>
      </w:r>
      <w:r w:rsidR="00B862E8" w:rsidRPr="00996F33">
        <w:rPr>
          <w:rFonts w:ascii="Arial Narrow" w:hAnsi="Arial Narrow" w:cs="Helvetica"/>
          <w:sz w:val="24"/>
          <w:szCs w:val="24"/>
          <w:shd w:val="clear" w:color="auto" w:fill="FFFFFF"/>
          <w:vertAlign w:val="superscript"/>
        </w:rPr>
        <w:t>7</w:t>
      </w:r>
    </w:p>
    <w:p w14:paraId="7536A04B" w14:textId="77777777" w:rsidR="00062BD8" w:rsidRPr="00996F33" w:rsidRDefault="00062BD8" w:rsidP="00062BD8">
      <w:pPr>
        <w:pStyle w:val="Prrafodelista"/>
        <w:rPr>
          <w:rFonts w:ascii="Arial Narrow" w:hAnsi="Arial Narrow" w:cs="Helvetica"/>
          <w:b/>
          <w:sz w:val="24"/>
          <w:szCs w:val="24"/>
          <w:shd w:val="clear" w:color="auto" w:fill="FFFFFF"/>
        </w:rPr>
      </w:pPr>
    </w:p>
    <w:p w14:paraId="4BB056DB" w14:textId="06EA415B"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cs="Helvetica"/>
          <w:b/>
          <w:sz w:val="24"/>
          <w:szCs w:val="24"/>
          <w:shd w:val="clear" w:color="auto" w:fill="FFFFFF"/>
        </w:rPr>
        <w:t xml:space="preserve">Propiedad social: </w:t>
      </w:r>
      <w:r w:rsidRPr="00996F33">
        <w:rPr>
          <w:rFonts w:ascii="Arial Narrow" w:hAnsi="Arial Narrow" w:cs="Helvetica"/>
          <w:sz w:val="24"/>
          <w:szCs w:val="24"/>
          <w:shd w:val="clear" w:color="auto" w:fill="FFFFFF"/>
        </w:rPr>
        <w:t>las tierras comunales y las dotadas a los núcleos de población o de régimen ejidal conforme a las disposiciones de la Ley Agraria, mismas que se dividen en tierras para asentamientos humanos, de uso común o comunales y parceladas.</w:t>
      </w:r>
      <w:r w:rsidR="00435660" w:rsidRPr="00996F33">
        <w:rPr>
          <w:rFonts w:ascii="Arial Narrow" w:hAnsi="Arial Narrow" w:cs="Helvetica"/>
          <w:sz w:val="24"/>
          <w:szCs w:val="24"/>
          <w:shd w:val="clear" w:color="auto" w:fill="FFFFFF"/>
          <w:vertAlign w:val="superscript"/>
        </w:rPr>
        <w:t>3</w:t>
      </w:r>
      <w:r w:rsidR="00B862E8" w:rsidRPr="00996F33">
        <w:rPr>
          <w:rFonts w:ascii="Arial Narrow" w:hAnsi="Arial Narrow" w:cs="Helvetica"/>
          <w:sz w:val="24"/>
          <w:szCs w:val="24"/>
          <w:shd w:val="clear" w:color="auto" w:fill="FFFFFF"/>
          <w:vertAlign w:val="superscript"/>
        </w:rPr>
        <w:t>8</w:t>
      </w:r>
    </w:p>
    <w:p w14:paraId="07E74CAA" w14:textId="39E251A4" w:rsidR="00062BD8"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cs="Helvetica"/>
          <w:b/>
          <w:sz w:val="24"/>
          <w:szCs w:val="24"/>
          <w:shd w:val="clear" w:color="auto" w:fill="FFFFFF"/>
        </w:rPr>
        <w:lastRenderedPageBreak/>
        <w:t xml:space="preserve">Provincia fisiográfica: </w:t>
      </w:r>
      <w:r w:rsidRPr="00996F33">
        <w:rPr>
          <w:rFonts w:ascii="Arial Narrow" w:hAnsi="Arial Narrow" w:cs="Helvetica"/>
          <w:sz w:val="24"/>
          <w:szCs w:val="24"/>
          <w:shd w:val="clear" w:color="auto" w:fill="FFFFFF"/>
        </w:rPr>
        <w:t>conjunto estructural de origen geológico unitario, de gran extensión, con morfología propia y distintiva.</w:t>
      </w:r>
      <w:r w:rsidR="00435660" w:rsidRPr="00996F33">
        <w:rPr>
          <w:rFonts w:ascii="Arial Narrow" w:hAnsi="Arial Narrow" w:cs="Helvetica"/>
          <w:sz w:val="24"/>
          <w:szCs w:val="24"/>
          <w:shd w:val="clear" w:color="auto" w:fill="FFFFFF"/>
          <w:vertAlign w:val="superscript"/>
        </w:rPr>
        <w:t>3</w:t>
      </w:r>
      <w:r w:rsidR="00B862E8" w:rsidRPr="00996F33">
        <w:rPr>
          <w:rFonts w:ascii="Arial Narrow" w:hAnsi="Arial Narrow" w:cs="Helvetica"/>
          <w:sz w:val="24"/>
          <w:szCs w:val="24"/>
          <w:shd w:val="clear" w:color="auto" w:fill="FFFFFF"/>
          <w:vertAlign w:val="superscript"/>
        </w:rPr>
        <w:t>9</w:t>
      </w:r>
    </w:p>
    <w:p w14:paraId="4F74BEE5" w14:textId="77777777" w:rsidR="00062BD8" w:rsidRPr="00996F33" w:rsidRDefault="00062BD8" w:rsidP="00062BD8">
      <w:pPr>
        <w:pStyle w:val="Prrafodelista"/>
        <w:rPr>
          <w:rFonts w:ascii="Arial Narrow" w:hAnsi="Arial Narrow" w:cs="Helvetica"/>
          <w:b/>
          <w:sz w:val="24"/>
          <w:szCs w:val="24"/>
        </w:rPr>
      </w:pPr>
    </w:p>
    <w:p w14:paraId="4CCC2651" w14:textId="0FF8446F" w:rsidR="00540DCB" w:rsidRPr="00996F33" w:rsidRDefault="00540DCB" w:rsidP="00AC2A91">
      <w:pPr>
        <w:pStyle w:val="Prrafodelista"/>
        <w:numPr>
          <w:ilvl w:val="0"/>
          <w:numId w:val="20"/>
        </w:numPr>
        <w:tabs>
          <w:tab w:val="left" w:pos="1605"/>
        </w:tabs>
        <w:jc w:val="both"/>
        <w:rPr>
          <w:rFonts w:ascii="Arial Narrow" w:hAnsi="Arial Narrow"/>
          <w:b/>
          <w:sz w:val="24"/>
          <w:szCs w:val="24"/>
        </w:rPr>
      </w:pPr>
      <w:r w:rsidRPr="00996F33">
        <w:rPr>
          <w:rFonts w:ascii="Arial Narrow" w:hAnsi="Arial Narrow" w:cs="Helvetica"/>
          <w:b/>
          <w:sz w:val="24"/>
          <w:szCs w:val="24"/>
        </w:rPr>
        <w:t>Provisiones:</w:t>
      </w:r>
      <w:r w:rsidRPr="00996F33">
        <w:rPr>
          <w:rFonts w:ascii="Arial Narrow" w:hAnsi="Arial Narrow" w:cs="Helvetica"/>
          <w:b/>
          <w:sz w:val="24"/>
          <w:szCs w:val="24"/>
          <w:shd w:val="clear" w:color="auto" w:fill="FFFFFF"/>
        </w:rPr>
        <w:t xml:space="preserve"> </w:t>
      </w:r>
      <w:r w:rsidRPr="00996F33">
        <w:rPr>
          <w:rFonts w:ascii="Arial Narrow" w:hAnsi="Arial Narrow"/>
          <w:sz w:val="24"/>
        </w:rPr>
        <w:t>las áreas que serán utilizadas para la Fundación de un centro de población.</w:t>
      </w:r>
      <w:r w:rsidR="00B862E8" w:rsidRPr="00996F33">
        <w:rPr>
          <w:rFonts w:ascii="Arial Narrow" w:hAnsi="Arial Narrow"/>
          <w:sz w:val="24"/>
          <w:vertAlign w:val="superscript"/>
        </w:rPr>
        <w:t>40</w:t>
      </w:r>
    </w:p>
    <w:p w14:paraId="4EE6C412" w14:textId="77777777" w:rsidR="00540DCB" w:rsidRPr="00996F33" w:rsidRDefault="00540DCB" w:rsidP="00540DCB">
      <w:pPr>
        <w:jc w:val="both"/>
        <w:rPr>
          <w:rFonts w:ascii="Arial Narrow" w:hAnsi="Arial Narrow"/>
          <w:b/>
          <w:sz w:val="24"/>
          <w:szCs w:val="24"/>
        </w:rPr>
      </w:pPr>
    </w:p>
    <w:p w14:paraId="05FCCDCB" w14:textId="77777777" w:rsidR="00540DCB" w:rsidRPr="00996F33" w:rsidRDefault="00540DCB" w:rsidP="00540DCB">
      <w:pPr>
        <w:jc w:val="both"/>
        <w:rPr>
          <w:rFonts w:ascii="Arial Narrow" w:hAnsi="Arial Narrow"/>
          <w:b/>
          <w:sz w:val="24"/>
          <w:szCs w:val="24"/>
        </w:rPr>
      </w:pPr>
    </w:p>
    <w:p w14:paraId="4E6FA3C3" w14:textId="77777777" w:rsidR="00540DCB" w:rsidRPr="00996F33" w:rsidRDefault="00540DCB" w:rsidP="00540DCB">
      <w:pPr>
        <w:jc w:val="both"/>
        <w:rPr>
          <w:rFonts w:ascii="Arial Narrow" w:hAnsi="Arial Narrow"/>
          <w:b/>
          <w:sz w:val="24"/>
          <w:szCs w:val="24"/>
        </w:rPr>
      </w:pPr>
    </w:p>
    <w:p w14:paraId="2BEA4077" w14:textId="77777777" w:rsidR="00540DCB" w:rsidRPr="00996F33" w:rsidRDefault="00540DCB" w:rsidP="00540DCB">
      <w:pPr>
        <w:jc w:val="both"/>
        <w:rPr>
          <w:rFonts w:ascii="Arial Narrow" w:hAnsi="Arial Narrow"/>
          <w:b/>
          <w:sz w:val="24"/>
          <w:szCs w:val="24"/>
        </w:rPr>
      </w:pPr>
    </w:p>
    <w:p w14:paraId="54B7D9CA" w14:textId="77777777" w:rsidR="00540DCB" w:rsidRPr="00996F33" w:rsidRDefault="00540DCB" w:rsidP="00540DCB">
      <w:pPr>
        <w:jc w:val="both"/>
        <w:rPr>
          <w:rFonts w:ascii="Arial Narrow" w:hAnsi="Arial Narrow"/>
          <w:b/>
          <w:sz w:val="24"/>
          <w:szCs w:val="24"/>
        </w:rPr>
      </w:pPr>
    </w:p>
    <w:p w14:paraId="2C2AFBF1" w14:textId="6EB14A3D" w:rsidR="00540DCB" w:rsidRPr="00996F33" w:rsidRDefault="00540DCB" w:rsidP="00540DCB">
      <w:pPr>
        <w:jc w:val="both"/>
        <w:rPr>
          <w:rFonts w:ascii="Arial Narrow" w:hAnsi="Arial Narrow"/>
          <w:b/>
          <w:sz w:val="24"/>
          <w:szCs w:val="24"/>
        </w:rPr>
      </w:pPr>
    </w:p>
    <w:p w14:paraId="2279FF79" w14:textId="3D4A7B6E" w:rsidR="00F306B8" w:rsidRPr="00996F33" w:rsidRDefault="00F306B8" w:rsidP="00540DCB">
      <w:pPr>
        <w:jc w:val="both"/>
        <w:rPr>
          <w:rFonts w:ascii="Arial Narrow" w:hAnsi="Arial Narrow"/>
          <w:b/>
          <w:sz w:val="24"/>
          <w:szCs w:val="24"/>
        </w:rPr>
      </w:pPr>
    </w:p>
    <w:p w14:paraId="6D6E06D2" w14:textId="31089AA7" w:rsidR="00F306B8" w:rsidRPr="00996F33" w:rsidRDefault="00F306B8" w:rsidP="00540DCB">
      <w:pPr>
        <w:jc w:val="both"/>
        <w:rPr>
          <w:rFonts w:ascii="Arial Narrow" w:hAnsi="Arial Narrow"/>
          <w:b/>
          <w:sz w:val="24"/>
          <w:szCs w:val="24"/>
        </w:rPr>
      </w:pPr>
    </w:p>
    <w:p w14:paraId="3221D5F4" w14:textId="5719D0F3" w:rsidR="00F306B8" w:rsidRPr="00996F33" w:rsidRDefault="00F306B8" w:rsidP="00540DCB">
      <w:pPr>
        <w:jc w:val="both"/>
        <w:rPr>
          <w:rFonts w:ascii="Arial Narrow" w:hAnsi="Arial Narrow"/>
          <w:b/>
          <w:sz w:val="24"/>
          <w:szCs w:val="24"/>
        </w:rPr>
      </w:pPr>
    </w:p>
    <w:p w14:paraId="1471D5EB" w14:textId="6E285177" w:rsidR="00F306B8" w:rsidRPr="00996F33" w:rsidRDefault="00F306B8" w:rsidP="00540DCB">
      <w:pPr>
        <w:jc w:val="both"/>
        <w:rPr>
          <w:rFonts w:ascii="Arial Narrow" w:hAnsi="Arial Narrow"/>
          <w:b/>
          <w:sz w:val="24"/>
          <w:szCs w:val="24"/>
        </w:rPr>
      </w:pPr>
    </w:p>
    <w:p w14:paraId="1BCA2BCF" w14:textId="35FF5521" w:rsidR="00F306B8" w:rsidRPr="00996F33" w:rsidRDefault="00F306B8" w:rsidP="00540DCB">
      <w:pPr>
        <w:jc w:val="both"/>
        <w:rPr>
          <w:rFonts w:ascii="Arial Narrow" w:hAnsi="Arial Narrow"/>
          <w:b/>
          <w:sz w:val="24"/>
          <w:szCs w:val="24"/>
        </w:rPr>
      </w:pPr>
    </w:p>
    <w:p w14:paraId="1F719DEB" w14:textId="64C40C6C" w:rsidR="00F306B8" w:rsidRPr="00996F33" w:rsidRDefault="00F306B8" w:rsidP="00540DCB">
      <w:pPr>
        <w:jc w:val="both"/>
        <w:rPr>
          <w:rFonts w:ascii="Arial Narrow" w:hAnsi="Arial Narrow"/>
          <w:b/>
          <w:sz w:val="24"/>
          <w:szCs w:val="24"/>
        </w:rPr>
      </w:pPr>
    </w:p>
    <w:p w14:paraId="501D7316" w14:textId="14D4E365" w:rsidR="00F306B8" w:rsidRPr="00996F33" w:rsidRDefault="00F306B8" w:rsidP="00540DCB">
      <w:pPr>
        <w:jc w:val="both"/>
        <w:rPr>
          <w:rFonts w:ascii="Arial Narrow" w:hAnsi="Arial Narrow"/>
          <w:b/>
          <w:sz w:val="24"/>
          <w:szCs w:val="24"/>
        </w:rPr>
      </w:pPr>
    </w:p>
    <w:p w14:paraId="46244959" w14:textId="791EA2E3" w:rsidR="00F306B8" w:rsidRPr="00996F33" w:rsidRDefault="00F306B8" w:rsidP="00540DCB">
      <w:pPr>
        <w:jc w:val="both"/>
        <w:rPr>
          <w:rFonts w:ascii="Arial Narrow" w:hAnsi="Arial Narrow"/>
          <w:b/>
          <w:sz w:val="24"/>
          <w:szCs w:val="24"/>
        </w:rPr>
      </w:pPr>
    </w:p>
    <w:p w14:paraId="275BCA37" w14:textId="07695B41" w:rsidR="00F306B8" w:rsidRPr="00996F33" w:rsidRDefault="00F306B8" w:rsidP="00540DCB">
      <w:pPr>
        <w:jc w:val="both"/>
        <w:rPr>
          <w:rFonts w:ascii="Arial Narrow" w:hAnsi="Arial Narrow"/>
          <w:b/>
          <w:sz w:val="24"/>
          <w:szCs w:val="24"/>
        </w:rPr>
      </w:pPr>
    </w:p>
    <w:p w14:paraId="6FDE73B9" w14:textId="440A795E" w:rsidR="00F306B8" w:rsidRPr="00996F33" w:rsidRDefault="00F306B8" w:rsidP="00540DCB">
      <w:pPr>
        <w:jc w:val="both"/>
        <w:rPr>
          <w:rFonts w:ascii="Arial Narrow" w:hAnsi="Arial Narrow"/>
          <w:b/>
          <w:sz w:val="24"/>
          <w:szCs w:val="24"/>
        </w:rPr>
      </w:pPr>
    </w:p>
    <w:p w14:paraId="60DEDA0C" w14:textId="605FE276" w:rsidR="00F306B8" w:rsidRPr="00996F33" w:rsidRDefault="00F306B8" w:rsidP="00540DCB">
      <w:pPr>
        <w:jc w:val="both"/>
        <w:rPr>
          <w:rFonts w:ascii="Arial Narrow" w:hAnsi="Arial Narrow"/>
          <w:b/>
          <w:sz w:val="24"/>
          <w:szCs w:val="24"/>
        </w:rPr>
      </w:pPr>
    </w:p>
    <w:p w14:paraId="597FBC7B" w14:textId="146E9EF1" w:rsidR="00F306B8" w:rsidRPr="00996F33" w:rsidRDefault="00F306B8" w:rsidP="00540DCB">
      <w:pPr>
        <w:jc w:val="both"/>
        <w:rPr>
          <w:rFonts w:ascii="Arial Narrow" w:hAnsi="Arial Narrow"/>
          <w:b/>
          <w:sz w:val="24"/>
          <w:szCs w:val="24"/>
        </w:rPr>
      </w:pPr>
    </w:p>
    <w:p w14:paraId="72D4385F" w14:textId="528396E3" w:rsidR="00F306B8" w:rsidRPr="00996F33" w:rsidRDefault="00F306B8" w:rsidP="00540DCB">
      <w:pPr>
        <w:jc w:val="both"/>
        <w:rPr>
          <w:rFonts w:ascii="Arial Narrow" w:hAnsi="Arial Narrow"/>
          <w:b/>
          <w:sz w:val="24"/>
          <w:szCs w:val="24"/>
        </w:rPr>
      </w:pPr>
    </w:p>
    <w:p w14:paraId="1D405E68" w14:textId="49726A63" w:rsidR="00F306B8" w:rsidRPr="00996F33" w:rsidRDefault="00F306B8" w:rsidP="00540DCB">
      <w:pPr>
        <w:jc w:val="both"/>
        <w:rPr>
          <w:rFonts w:ascii="Arial Narrow" w:hAnsi="Arial Narrow"/>
          <w:b/>
          <w:sz w:val="24"/>
          <w:szCs w:val="24"/>
        </w:rPr>
      </w:pPr>
    </w:p>
    <w:p w14:paraId="4568310E" w14:textId="77777777" w:rsidR="00F306B8" w:rsidRPr="00996F33" w:rsidRDefault="00F306B8" w:rsidP="00540DCB">
      <w:pPr>
        <w:jc w:val="both"/>
        <w:rPr>
          <w:rFonts w:ascii="Arial Narrow" w:hAnsi="Arial Narrow"/>
          <w:b/>
          <w:sz w:val="24"/>
          <w:szCs w:val="24"/>
        </w:rPr>
      </w:pPr>
    </w:p>
    <w:p w14:paraId="08101310" w14:textId="77777777" w:rsidR="00540DCB" w:rsidRPr="00996F33" w:rsidRDefault="00540DCB" w:rsidP="00540DCB">
      <w:pPr>
        <w:jc w:val="both"/>
        <w:rPr>
          <w:rFonts w:ascii="Arial Narrow" w:hAnsi="Arial Narrow"/>
          <w:b/>
          <w:sz w:val="24"/>
          <w:szCs w:val="24"/>
        </w:rPr>
      </w:pPr>
    </w:p>
    <w:p w14:paraId="5B29C65A" w14:textId="77777777" w:rsidR="002E2207" w:rsidRDefault="002E2207" w:rsidP="00540DCB">
      <w:pPr>
        <w:jc w:val="both"/>
        <w:rPr>
          <w:rFonts w:ascii="Arial Narrow" w:hAnsi="Arial Narrow"/>
          <w:b/>
          <w:sz w:val="24"/>
          <w:szCs w:val="24"/>
        </w:rPr>
        <w:sectPr w:rsidR="002E2207" w:rsidSect="00171DDC">
          <w:pgSz w:w="12240" w:h="15840"/>
          <w:pgMar w:top="1417" w:right="1701" w:bottom="1417" w:left="1701" w:header="708" w:footer="708" w:gutter="0"/>
          <w:pgNumType w:start="83"/>
          <w:cols w:space="708"/>
          <w:titlePg/>
          <w:docGrid w:linePitch="360"/>
        </w:sectPr>
      </w:pPr>
    </w:p>
    <w:p w14:paraId="6BB7FD5D" w14:textId="77777777" w:rsidR="00540DCB" w:rsidRPr="00996F33" w:rsidRDefault="00540DCB" w:rsidP="00540DCB">
      <w:pPr>
        <w:jc w:val="both"/>
        <w:rPr>
          <w:rFonts w:ascii="Arial Narrow" w:hAnsi="Arial Narrow"/>
          <w:b/>
          <w:sz w:val="24"/>
          <w:szCs w:val="24"/>
        </w:rPr>
      </w:pPr>
    </w:p>
    <w:p w14:paraId="0C7FCD9A" w14:textId="77777777" w:rsidR="00540DCB" w:rsidRPr="00996F33" w:rsidRDefault="00540DCB" w:rsidP="00540DCB">
      <w:pPr>
        <w:jc w:val="both"/>
        <w:rPr>
          <w:rFonts w:ascii="Arial Narrow" w:hAnsi="Arial Narrow"/>
          <w:b/>
          <w:sz w:val="24"/>
          <w:szCs w:val="24"/>
        </w:rPr>
      </w:pPr>
    </w:p>
    <w:p w14:paraId="1DFF4751" w14:textId="77777777" w:rsidR="00540DCB" w:rsidRDefault="00540DCB" w:rsidP="00540DCB">
      <w:pPr>
        <w:jc w:val="both"/>
        <w:rPr>
          <w:rFonts w:ascii="Arial Narrow" w:hAnsi="Arial Narrow"/>
          <w:b/>
          <w:sz w:val="24"/>
          <w:szCs w:val="24"/>
        </w:rPr>
      </w:pPr>
    </w:p>
    <w:p w14:paraId="2937234E" w14:textId="77777777" w:rsidR="0069568B" w:rsidRPr="00996F33" w:rsidRDefault="0069568B" w:rsidP="00540DCB">
      <w:pPr>
        <w:jc w:val="both"/>
        <w:rPr>
          <w:rFonts w:ascii="Arial Narrow" w:hAnsi="Arial Narrow"/>
          <w:b/>
          <w:sz w:val="24"/>
          <w:szCs w:val="24"/>
        </w:rPr>
      </w:pPr>
    </w:p>
    <w:p w14:paraId="655FB502" w14:textId="77777777" w:rsidR="00540DCB" w:rsidRDefault="00540DCB" w:rsidP="00540DCB">
      <w:pPr>
        <w:jc w:val="both"/>
        <w:rPr>
          <w:rFonts w:ascii="Arial Narrow" w:hAnsi="Arial Narrow"/>
          <w:b/>
          <w:sz w:val="24"/>
          <w:szCs w:val="24"/>
        </w:rPr>
      </w:pPr>
    </w:p>
    <w:p w14:paraId="02AC2425" w14:textId="77777777" w:rsidR="00834752" w:rsidRDefault="00834752" w:rsidP="00540DCB">
      <w:pPr>
        <w:jc w:val="both"/>
        <w:rPr>
          <w:rFonts w:ascii="Arial Narrow" w:hAnsi="Arial Narrow"/>
          <w:b/>
          <w:sz w:val="24"/>
          <w:szCs w:val="24"/>
        </w:rPr>
      </w:pPr>
    </w:p>
    <w:p w14:paraId="32284E64" w14:textId="77777777" w:rsidR="00834752" w:rsidRPr="00996F33" w:rsidRDefault="00834752" w:rsidP="00540DCB">
      <w:pPr>
        <w:jc w:val="both"/>
        <w:rPr>
          <w:rFonts w:ascii="Arial Narrow" w:hAnsi="Arial Narrow"/>
          <w:b/>
          <w:sz w:val="24"/>
          <w:szCs w:val="24"/>
        </w:rPr>
      </w:pPr>
    </w:p>
    <w:p w14:paraId="15F0C0D2" w14:textId="77777777" w:rsidR="00540DCB" w:rsidRPr="00996F33" w:rsidRDefault="00540DCB" w:rsidP="00540DCB">
      <w:pPr>
        <w:jc w:val="both"/>
        <w:rPr>
          <w:rFonts w:ascii="Arial Narrow" w:hAnsi="Arial Narrow"/>
          <w:b/>
          <w:sz w:val="24"/>
          <w:szCs w:val="24"/>
        </w:rPr>
      </w:pPr>
      <w:r w:rsidRPr="00996F33">
        <w:rPr>
          <w:rFonts w:ascii="Arial Narrow" w:hAnsi="Arial Narrow"/>
          <w:b/>
          <w:noProof/>
          <w:sz w:val="24"/>
          <w:szCs w:val="24"/>
          <w:lang w:eastAsia="es-MX"/>
        </w:rPr>
        <mc:AlternateContent>
          <mc:Choice Requires="wpg">
            <w:drawing>
              <wp:anchor distT="0" distB="0" distL="114300" distR="114300" simplePos="0" relativeHeight="252157439" behindDoc="0" locked="0" layoutInCell="1" allowOverlap="1" wp14:anchorId="3AB7DE22" wp14:editId="175E7C4E">
                <wp:simplePos x="0" y="0"/>
                <wp:positionH relativeFrom="page">
                  <wp:align>right</wp:align>
                </wp:positionH>
                <wp:positionV relativeFrom="paragraph">
                  <wp:posOffset>160987</wp:posOffset>
                </wp:positionV>
                <wp:extent cx="7444249" cy="2087245"/>
                <wp:effectExtent l="133350" t="95250" r="118745" b="141605"/>
                <wp:wrapNone/>
                <wp:docPr id="137" name="Grupo 137"/>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140" name="Rectángulo redondeado 140"/>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231E8C10"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Elipse 141"/>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B7DE22" id="Grupo 137" o:spid="_x0000_s1113" style="position:absolute;left:0;text-align:left;margin-left:534.95pt;margin-top:12.7pt;width:586.15pt;height:164.35pt;z-index:252157439;mso-position-horizontal:right;mso-position-horizontal-relative:page"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">
                <v:roundrect id="Rectángulo redondeado 140" o:spid="_x0000_s1114"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" fillcolor="#c2d69b [1942]" strokecolor="#eaf1dd [662]" strokeweight="6pt">
                  <v:shadow on="t" color="black" opacity="22937f" origin=",.5" offset="0,.63889mm"/>
                  <v:textbox>
                    <w:txbxContent>
                      <w:p w14:paraId="231E8C10" w14:textId="77777777" w:rsidR="00925FF7" w:rsidRPr="000E5D8C" w:rsidRDefault="00925FF7" w:rsidP="00540DCB"/>
                    </w:txbxContent>
                  </v:textbox>
                </v:roundrect>
                <v:oval id="Elipse 141" o:spid="_x0000_s1115"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" fillcolor="#95b3d7 [1940]" strokecolor="#eaf1dd [662]" strokeweight="6pt">
                  <v:shadow on="t" color="black" opacity="22937f" origin=",.5" offset="0,.63889mm"/>
                </v:oval>
                <w10:wrap anchorx="page"/>
              </v:group>
            </w:pict>
          </mc:Fallback>
        </mc:AlternateContent>
      </w:r>
    </w:p>
    <w:p w14:paraId="5021F462" w14:textId="77777777" w:rsidR="00540DCB" w:rsidRPr="00996F33" w:rsidRDefault="00540DCB" w:rsidP="00540DCB">
      <w:pPr>
        <w:jc w:val="both"/>
        <w:rPr>
          <w:rFonts w:ascii="Arial Narrow" w:hAnsi="Arial Narrow"/>
          <w:b/>
          <w:sz w:val="24"/>
          <w:szCs w:val="24"/>
        </w:rPr>
      </w:pPr>
      <w:r w:rsidRPr="00996F33">
        <w:rPr>
          <w:noProof/>
          <w:lang w:eastAsia="es-MX"/>
        </w:rPr>
        <mc:AlternateContent>
          <mc:Choice Requires="wps">
            <w:drawing>
              <wp:anchor distT="0" distB="0" distL="114300" distR="114300" simplePos="0" relativeHeight="252158463" behindDoc="0" locked="0" layoutInCell="1" allowOverlap="1" wp14:anchorId="168618F1" wp14:editId="1ED37B81">
                <wp:simplePos x="0" y="0"/>
                <wp:positionH relativeFrom="margin">
                  <wp:posOffset>4801649</wp:posOffset>
                </wp:positionH>
                <wp:positionV relativeFrom="paragraph">
                  <wp:posOffset>233542</wp:posOffset>
                </wp:positionV>
                <wp:extent cx="1587260" cy="1242192"/>
                <wp:effectExtent l="0" t="0" r="0" b="0"/>
                <wp:wrapNone/>
                <wp:docPr id="142" name="Cuadro de texto 142"/>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457BDD32"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R</w:t>
                            </w:r>
                            <w:r w:rsidRPr="00641829">
                              <w:rPr>
                                <w:rFonts w:asciiTheme="majorHAnsi" w:hAnsiTheme="majorHAnsi"/>
                                <w:b/>
                                <w:color w:val="244061" w:themeColor="accent1" w:themeShade="80"/>
                                <w:sz w:val="160"/>
                              </w:rPr>
                              <w:t>.</w:t>
                            </w:r>
                          </w:p>
                          <w:p w14:paraId="3BE1A679"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618F1" id="Cuadro de texto 142" o:spid="_x0000_s1116" type="#_x0000_t202" style="position:absolute;left:0;text-align:left;margin-left:378.1pt;margin-top:18.4pt;width:125pt;height:97.8pt;z-index:2521584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" filled="f" stroked="f" strokeweight=".5pt">
                <v:textbox>
                  <w:txbxContent>
                    <w:p w14:paraId="457BDD32" w14:textId="77777777" w:rsidR="00925FF7" w:rsidRPr="00502EEE" w:rsidRDefault="00925FF7" w:rsidP="00540DCB">
                      <w:pPr>
                        <w:jc w:val="center"/>
                        <w:rPr>
                          <w:rFonts w:asciiTheme="majorHAnsi" w:hAnsiTheme="majorHAnsi"/>
                          <w:b/>
                          <w:color w:val="244061" w:themeColor="accent1" w:themeShade="80"/>
                          <w:sz w:val="200"/>
                        </w:rPr>
                      </w:pPr>
                      <w:r>
                        <w:rPr>
                          <w:rFonts w:asciiTheme="majorHAnsi" w:hAnsiTheme="majorHAnsi"/>
                          <w:b/>
                          <w:color w:val="244061" w:themeColor="accent1" w:themeShade="80"/>
                          <w:sz w:val="160"/>
                        </w:rPr>
                        <w:t>R</w:t>
                      </w:r>
                      <w:r w:rsidRPr="00641829">
                        <w:rPr>
                          <w:rFonts w:asciiTheme="majorHAnsi" w:hAnsiTheme="majorHAnsi"/>
                          <w:b/>
                          <w:color w:val="244061" w:themeColor="accent1" w:themeShade="80"/>
                          <w:sz w:val="160"/>
                        </w:rPr>
                        <w:t>.</w:t>
                      </w:r>
                    </w:p>
                    <w:p w14:paraId="3BE1A679"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r w:rsidRPr="00996F33">
        <w:rPr>
          <w:noProof/>
          <w:lang w:eastAsia="es-MX"/>
        </w:rPr>
        <mc:AlternateContent>
          <mc:Choice Requires="wps">
            <w:drawing>
              <wp:anchor distT="0" distB="0" distL="114300" distR="114300" simplePos="0" relativeHeight="252159487" behindDoc="0" locked="0" layoutInCell="1" allowOverlap="1" wp14:anchorId="513B29F0" wp14:editId="3235BC10">
                <wp:simplePos x="0" y="0"/>
                <wp:positionH relativeFrom="page">
                  <wp:posOffset>522936</wp:posOffset>
                </wp:positionH>
                <wp:positionV relativeFrom="paragraph">
                  <wp:posOffset>376168</wp:posOffset>
                </wp:positionV>
                <wp:extent cx="1733550" cy="1186757"/>
                <wp:effectExtent l="0" t="0" r="0" b="0"/>
                <wp:wrapNone/>
                <wp:docPr id="144" name="Cuadro de texto 144"/>
                <wp:cNvGraphicFramePr/>
                <a:graphic xmlns:a="http://schemas.openxmlformats.org/drawingml/2006/main">
                  <a:graphicData uri="http://schemas.microsoft.com/office/word/2010/wordprocessingShape">
                    <wps:wsp>
                      <wps:cNvSpPr txBox="1"/>
                      <wps:spPr>
                        <a:xfrm>
                          <a:off x="0" y="0"/>
                          <a:ext cx="1733550" cy="1186757"/>
                        </a:xfrm>
                        <a:prstGeom prst="rect">
                          <a:avLst/>
                        </a:prstGeom>
                        <a:noFill/>
                        <a:ln w="6350">
                          <a:noFill/>
                        </a:ln>
                      </wps:spPr>
                      <wps:txbx>
                        <w:txbxContent>
                          <w:p w14:paraId="04ACE5AE" w14:textId="77777777" w:rsidR="00925FF7" w:rsidRPr="00502EEE" w:rsidRDefault="00925FF7" w:rsidP="00540DCB">
                            <w:pPr>
                              <w:rPr>
                                <w:rFonts w:asciiTheme="majorHAnsi" w:hAnsiTheme="majorHAnsi"/>
                                <w:b/>
                                <w:color w:val="244061" w:themeColor="accent1" w:themeShade="80"/>
                                <w:sz w:val="200"/>
                              </w:rPr>
                            </w:pPr>
                            <w:r w:rsidRPr="00641829">
                              <w:rPr>
                                <w:rFonts w:asciiTheme="majorHAnsi" w:hAnsiTheme="majorHAnsi"/>
                                <w:b/>
                                <w:color w:val="244061" w:themeColor="accent1" w:themeShade="80"/>
                                <w:sz w:val="160"/>
                              </w:rPr>
                              <w:t>16.</w:t>
                            </w:r>
                          </w:p>
                          <w:p w14:paraId="77F4076B"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B29F0" id="Cuadro de texto 144" o:spid="_x0000_s1117" type="#_x0000_t202" style="position:absolute;left:0;text-align:left;margin-left:41.2pt;margin-top:29.6pt;width:136.5pt;height:93.45pt;z-index:25215948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" filled="f" stroked="f" strokeweight=".5pt">
                <v:textbox>
                  <w:txbxContent>
                    <w:p w14:paraId="04ACE5AE" w14:textId="77777777" w:rsidR="00925FF7" w:rsidRPr="00502EEE" w:rsidRDefault="00925FF7" w:rsidP="00540DCB">
                      <w:pPr>
                        <w:rPr>
                          <w:rFonts w:asciiTheme="majorHAnsi" w:hAnsiTheme="majorHAnsi"/>
                          <w:b/>
                          <w:color w:val="244061" w:themeColor="accent1" w:themeShade="80"/>
                          <w:sz w:val="200"/>
                        </w:rPr>
                      </w:pPr>
                      <w:r w:rsidRPr="00641829">
                        <w:rPr>
                          <w:rFonts w:asciiTheme="majorHAnsi" w:hAnsiTheme="majorHAnsi"/>
                          <w:b/>
                          <w:color w:val="244061" w:themeColor="accent1" w:themeShade="80"/>
                          <w:sz w:val="160"/>
                        </w:rPr>
                        <w:t>16.</w:t>
                      </w:r>
                    </w:p>
                    <w:p w14:paraId="77F4076B" w14:textId="77777777" w:rsidR="00925FF7" w:rsidRPr="000E5D8C" w:rsidRDefault="00925FF7" w:rsidP="00540DCB">
                      <w:pPr>
                        <w:rPr>
                          <w:rFonts w:asciiTheme="majorHAnsi" w:hAnsiTheme="majorHAnsi"/>
                          <w:b/>
                          <w:color w:val="244061" w:themeColor="accent1" w:themeShade="80"/>
                          <w:sz w:val="28"/>
                        </w:rPr>
                      </w:pPr>
                    </w:p>
                  </w:txbxContent>
                </v:textbox>
                <w10:wrap anchorx="page"/>
              </v:shape>
            </w:pict>
          </mc:Fallback>
        </mc:AlternateContent>
      </w:r>
    </w:p>
    <w:p w14:paraId="41A92101" w14:textId="77777777" w:rsidR="00540DCB" w:rsidRPr="00996F33" w:rsidRDefault="00540DCB" w:rsidP="00540DCB">
      <w:pPr>
        <w:jc w:val="both"/>
        <w:rPr>
          <w:rFonts w:ascii="Arial Narrow" w:hAnsi="Arial Narrow"/>
          <w:b/>
          <w:sz w:val="24"/>
          <w:szCs w:val="24"/>
        </w:rPr>
      </w:pPr>
    </w:p>
    <w:p w14:paraId="1063EF32" w14:textId="77777777" w:rsidR="00540DCB" w:rsidRPr="00996F33" w:rsidRDefault="00540DCB" w:rsidP="00540DCB">
      <w:pPr>
        <w:jc w:val="both"/>
        <w:rPr>
          <w:rFonts w:ascii="Arial Narrow" w:hAnsi="Arial Narrow"/>
          <w:b/>
          <w:sz w:val="24"/>
          <w:szCs w:val="24"/>
        </w:rPr>
      </w:pPr>
    </w:p>
    <w:p w14:paraId="64DBFDBF" w14:textId="77777777" w:rsidR="00540DCB" w:rsidRPr="00996F33" w:rsidRDefault="00540DCB" w:rsidP="00540DCB">
      <w:pPr>
        <w:jc w:val="both"/>
        <w:rPr>
          <w:rFonts w:ascii="Arial Narrow" w:hAnsi="Arial Narrow"/>
          <w:b/>
          <w:sz w:val="24"/>
          <w:szCs w:val="24"/>
        </w:rPr>
      </w:pPr>
    </w:p>
    <w:p w14:paraId="66A26525" w14:textId="77777777" w:rsidR="00540DCB" w:rsidRPr="00996F33" w:rsidRDefault="00540DCB" w:rsidP="00540DCB">
      <w:pPr>
        <w:jc w:val="both"/>
        <w:rPr>
          <w:rFonts w:ascii="Arial Narrow" w:hAnsi="Arial Narrow"/>
          <w:b/>
          <w:sz w:val="24"/>
          <w:szCs w:val="24"/>
        </w:rPr>
      </w:pPr>
    </w:p>
    <w:p w14:paraId="7F0F37B2" w14:textId="77777777" w:rsidR="00540DCB" w:rsidRPr="00996F33" w:rsidRDefault="00540DCB" w:rsidP="00540DCB">
      <w:pPr>
        <w:jc w:val="both"/>
        <w:rPr>
          <w:rFonts w:ascii="Arial Narrow" w:hAnsi="Arial Narrow"/>
          <w:b/>
          <w:sz w:val="24"/>
          <w:szCs w:val="24"/>
        </w:rPr>
      </w:pPr>
    </w:p>
    <w:p w14:paraId="05D8A027" w14:textId="77777777" w:rsidR="00540DCB" w:rsidRPr="00996F33" w:rsidRDefault="00540DCB" w:rsidP="00540DCB">
      <w:pPr>
        <w:jc w:val="both"/>
        <w:rPr>
          <w:rFonts w:ascii="Arial Narrow" w:hAnsi="Arial Narrow"/>
          <w:b/>
          <w:sz w:val="24"/>
          <w:szCs w:val="24"/>
        </w:rPr>
      </w:pPr>
    </w:p>
    <w:p w14:paraId="6284AEA4" w14:textId="492EBECD" w:rsidR="00540DCB" w:rsidRPr="00996F33" w:rsidRDefault="00540DCB" w:rsidP="00540DCB">
      <w:pPr>
        <w:jc w:val="both"/>
        <w:rPr>
          <w:rFonts w:ascii="Arial Narrow" w:hAnsi="Arial Narrow"/>
          <w:b/>
          <w:sz w:val="24"/>
          <w:szCs w:val="24"/>
        </w:rPr>
      </w:pPr>
    </w:p>
    <w:p w14:paraId="215A9AB6" w14:textId="2BEE0299" w:rsidR="00F306B8" w:rsidRPr="00996F33" w:rsidRDefault="00F306B8" w:rsidP="00540DCB">
      <w:pPr>
        <w:jc w:val="both"/>
        <w:rPr>
          <w:rFonts w:ascii="Arial Narrow" w:hAnsi="Arial Narrow"/>
          <w:b/>
          <w:sz w:val="24"/>
          <w:szCs w:val="24"/>
        </w:rPr>
      </w:pPr>
    </w:p>
    <w:p w14:paraId="64E67030" w14:textId="776ABBA6" w:rsidR="00F306B8" w:rsidRPr="00996F33" w:rsidRDefault="00F306B8" w:rsidP="00540DCB">
      <w:pPr>
        <w:jc w:val="both"/>
        <w:rPr>
          <w:rFonts w:ascii="Arial Narrow" w:hAnsi="Arial Narrow"/>
          <w:b/>
          <w:sz w:val="24"/>
          <w:szCs w:val="24"/>
        </w:rPr>
      </w:pPr>
    </w:p>
    <w:p w14:paraId="54ADC3D1" w14:textId="293E1426" w:rsidR="00F306B8" w:rsidRPr="00996F33" w:rsidRDefault="00F306B8" w:rsidP="00540DCB">
      <w:pPr>
        <w:jc w:val="both"/>
        <w:rPr>
          <w:rFonts w:ascii="Arial Narrow" w:hAnsi="Arial Narrow"/>
          <w:b/>
          <w:sz w:val="24"/>
          <w:szCs w:val="24"/>
        </w:rPr>
      </w:pPr>
    </w:p>
    <w:p w14:paraId="4D97CCDF" w14:textId="539B6366" w:rsidR="00F306B8" w:rsidRPr="00996F33" w:rsidRDefault="00F306B8" w:rsidP="00540DCB">
      <w:pPr>
        <w:jc w:val="both"/>
        <w:rPr>
          <w:rFonts w:ascii="Arial Narrow" w:hAnsi="Arial Narrow"/>
          <w:b/>
          <w:sz w:val="24"/>
          <w:szCs w:val="24"/>
        </w:rPr>
      </w:pPr>
    </w:p>
    <w:p w14:paraId="0B411879" w14:textId="5B549A52" w:rsidR="00F306B8" w:rsidRPr="00996F33" w:rsidRDefault="00F306B8" w:rsidP="00540DCB">
      <w:pPr>
        <w:jc w:val="both"/>
        <w:rPr>
          <w:rFonts w:ascii="Arial Narrow" w:hAnsi="Arial Narrow"/>
          <w:b/>
          <w:sz w:val="24"/>
          <w:szCs w:val="24"/>
        </w:rPr>
      </w:pPr>
    </w:p>
    <w:p w14:paraId="57B116C0" w14:textId="3FC2B138" w:rsidR="00F306B8" w:rsidRPr="00996F33" w:rsidRDefault="00F306B8" w:rsidP="00540DCB">
      <w:pPr>
        <w:jc w:val="both"/>
        <w:rPr>
          <w:rFonts w:ascii="Arial Narrow" w:hAnsi="Arial Narrow"/>
          <w:b/>
          <w:sz w:val="24"/>
          <w:szCs w:val="24"/>
        </w:rPr>
      </w:pPr>
    </w:p>
    <w:p w14:paraId="2B1599A5" w14:textId="76B422C8" w:rsidR="00F306B8" w:rsidRPr="00996F33" w:rsidRDefault="00F306B8" w:rsidP="00540DCB">
      <w:pPr>
        <w:jc w:val="both"/>
        <w:rPr>
          <w:rFonts w:ascii="Arial Narrow" w:hAnsi="Arial Narrow"/>
          <w:b/>
          <w:sz w:val="24"/>
          <w:szCs w:val="24"/>
        </w:rPr>
      </w:pPr>
    </w:p>
    <w:p w14:paraId="77A75CAC" w14:textId="6A9B22CD" w:rsidR="00F306B8" w:rsidRPr="00996F33" w:rsidRDefault="00F306B8" w:rsidP="00540DCB">
      <w:pPr>
        <w:jc w:val="both"/>
        <w:rPr>
          <w:rFonts w:ascii="Arial Narrow" w:hAnsi="Arial Narrow"/>
          <w:b/>
          <w:sz w:val="24"/>
          <w:szCs w:val="24"/>
        </w:rPr>
      </w:pPr>
    </w:p>
    <w:p w14:paraId="5C92F71A" w14:textId="0D1E781D" w:rsidR="00F306B8" w:rsidRPr="00996F33" w:rsidRDefault="00F306B8" w:rsidP="00540DCB">
      <w:pPr>
        <w:jc w:val="both"/>
        <w:rPr>
          <w:rFonts w:ascii="Arial Narrow" w:hAnsi="Arial Narrow"/>
          <w:b/>
          <w:sz w:val="24"/>
          <w:szCs w:val="24"/>
        </w:rPr>
      </w:pPr>
    </w:p>
    <w:p w14:paraId="6CAB4BE0" w14:textId="77777777" w:rsidR="002E2207" w:rsidRDefault="002E2207" w:rsidP="00AC2A91">
      <w:pPr>
        <w:pStyle w:val="Prrafodelista"/>
        <w:numPr>
          <w:ilvl w:val="0"/>
          <w:numId w:val="21"/>
        </w:numPr>
        <w:tabs>
          <w:tab w:val="left" w:pos="1605"/>
        </w:tabs>
        <w:jc w:val="both"/>
        <w:rPr>
          <w:rFonts w:ascii="Arial Narrow" w:hAnsi="Arial Narrow"/>
          <w:b/>
          <w:color w:val="000000"/>
          <w:sz w:val="24"/>
          <w:szCs w:val="24"/>
          <w:shd w:val="clear" w:color="auto" w:fill="FFFFFF"/>
        </w:rPr>
        <w:sectPr w:rsidR="002E2207" w:rsidSect="00171DDC">
          <w:pgSz w:w="12240" w:h="15840"/>
          <w:pgMar w:top="1417" w:right="1701" w:bottom="1417" w:left="1701" w:header="708" w:footer="708" w:gutter="0"/>
          <w:pgNumType w:start="89"/>
          <w:cols w:space="708"/>
          <w:titlePg/>
          <w:docGrid w:linePitch="360"/>
        </w:sectPr>
      </w:pPr>
    </w:p>
    <w:p w14:paraId="01FF0F43" w14:textId="77777777" w:rsidR="00540DCB" w:rsidRPr="00996F33" w:rsidRDefault="00540DCB" w:rsidP="00AC2A91">
      <w:pPr>
        <w:pStyle w:val="Prrafodelista"/>
        <w:numPr>
          <w:ilvl w:val="0"/>
          <w:numId w:val="21"/>
        </w:numPr>
        <w:tabs>
          <w:tab w:val="left" w:pos="1605"/>
        </w:tabs>
        <w:jc w:val="both"/>
        <w:rPr>
          <w:rFonts w:ascii="Arial Narrow" w:hAnsi="Arial Narrow"/>
          <w:b/>
          <w:color w:val="000000"/>
          <w:sz w:val="24"/>
          <w:szCs w:val="24"/>
          <w:shd w:val="clear" w:color="auto" w:fill="FFFFFF"/>
        </w:rPr>
      </w:pPr>
      <w:r w:rsidRPr="00996F33">
        <w:rPr>
          <w:rFonts w:ascii="Arial Narrow" w:hAnsi="Arial Narrow"/>
          <w:b/>
          <w:color w:val="000000"/>
          <w:sz w:val="24"/>
          <w:szCs w:val="24"/>
          <w:shd w:val="clear" w:color="auto" w:fill="FFFFFF"/>
        </w:rPr>
        <w:lastRenderedPageBreak/>
        <w:t>Ranchería</w:t>
      </w:r>
      <w:r w:rsidRPr="00996F33">
        <w:rPr>
          <w:rFonts w:ascii="Arial Narrow" w:hAnsi="Arial Narrow"/>
          <w:color w:val="000000"/>
          <w:sz w:val="24"/>
          <w:szCs w:val="24"/>
          <w:shd w:val="clear" w:color="auto" w:fill="FFFFFF"/>
        </w:rPr>
        <w:t>: población con un mínimo de 90 habitantes que laboran agropecuariamente en las fincas de la región o en las suyas propias.</w:t>
      </w:r>
      <w:r w:rsidR="002566EE" w:rsidRPr="00996F33">
        <w:rPr>
          <w:rFonts w:ascii="Arial Narrow" w:hAnsi="Arial Narrow"/>
          <w:sz w:val="24"/>
          <w:szCs w:val="24"/>
          <w:vertAlign w:val="superscript"/>
        </w:rPr>
        <w:t>1</w:t>
      </w:r>
    </w:p>
    <w:p w14:paraId="30F938C2" w14:textId="77777777" w:rsidR="00540DCB" w:rsidRPr="00996F33" w:rsidRDefault="00540DCB" w:rsidP="00540DCB">
      <w:pPr>
        <w:pStyle w:val="Prrafodelista"/>
        <w:jc w:val="both"/>
        <w:rPr>
          <w:rFonts w:ascii="Arial Narrow" w:hAnsi="Arial Narrow"/>
          <w:b/>
          <w:color w:val="000000"/>
          <w:sz w:val="24"/>
          <w:szCs w:val="24"/>
          <w:shd w:val="clear" w:color="auto" w:fill="FFFFFF"/>
        </w:rPr>
      </w:pPr>
    </w:p>
    <w:p w14:paraId="09E94F27" w14:textId="55FC360B" w:rsidR="00F96508" w:rsidRPr="00996F33" w:rsidRDefault="00540DCB" w:rsidP="00F96508">
      <w:pPr>
        <w:pStyle w:val="Prrafodelista"/>
        <w:numPr>
          <w:ilvl w:val="0"/>
          <w:numId w:val="21"/>
        </w:numPr>
        <w:tabs>
          <w:tab w:val="left" w:pos="1605"/>
        </w:tabs>
        <w:jc w:val="both"/>
        <w:rPr>
          <w:rFonts w:ascii="Arial Narrow" w:hAnsi="Arial Narrow"/>
          <w:color w:val="000000"/>
          <w:sz w:val="24"/>
          <w:szCs w:val="24"/>
          <w:shd w:val="clear" w:color="auto" w:fill="FFFFFF"/>
        </w:rPr>
      </w:pPr>
      <w:r w:rsidRPr="00996F33">
        <w:rPr>
          <w:rFonts w:ascii="Arial Narrow" w:hAnsi="Arial Narrow"/>
          <w:b/>
          <w:color w:val="000000"/>
          <w:sz w:val="24"/>
          <w:szCs w:val="24"/>
          <w:shd w:val="clear" w:color="auto" w:fill="FFFFFF"/>
        </w:rPr>
        <w:t xml:space="preserve">Reducción de </w:t>
      </w:r>
      <w:r w:rsidR="006C7A91">
        <w:rPr>
          <w:rFonts w:ascii="Arial Narrow" w:hAnsi="Arial Narrow"/>
          <w:b/>
          <w:color w:val="000000"/>
          <w:sz w:val="24"/>
          <w:szCs w:val="24"/>
          <w:shd w:val="clear" w:color="auto" w:fill="FFFFFF"/>
        </w:rPr>
        <w:t>r</w:t>
      </w:r>
      <w:r w:rsidRPr="00996F33">
        <w:rPr>
          <w:rFonts w:ascii="Arial Narrow" w:hAnsi="Arial Narrow"/>
          <w:b/>
          <w:color w:val="000000"/>
          <w:sz w:val="24"/>
          <w:szCs w:val="24"/>
          <w:shd w:val="clear" w:color="auto" w:fill="FFFFFF"/>
        </w:rPr>
        <w:t>iesgos de desastres:</w:t>
      </w:r>
      <w:r w:rsidRPr="00996F33">
        <w:rPr>
          <w:rFonts w:ascii="Arial Narrow" w:hAnsi="Arial Narrow"/>
          <w:sz w:val="20"/>
          <w:szCs w:val="20"/>
        </w:rPr>
        <w:t xml:space="preserve"> </w:t>
      </w:r>
      <w:r w:rsidRPr="00996F33">
        <w:rPr>
          <w:rFonts w:ascii="Arial Narrow" w:hAnsi="Arial Narrow"/>
          <w:color w:val="000000"/>
          <w:sz w:val="24"/>
          <w:szCs w:val="24"/>
          <w:shd w:val="clear" w:color="auto" w:fill="FFFFFF"/>
        </w:rPr>
        <w:t>los esfuerzos sistemáticos dirigidos al análisis y a la gestión de los factores causales de los desastres, lo que incluye la reducción del grado de exposición a las amenazas, la disminución de la vulnerabilidad de la población y la propiedad, y una gestión sensata de los suelos y del medio ambiente.</w:t>
      </w:r>
      <w:r w:rsidR="002566EE" w:rsidRPr="00996F33">
        <w:rPr>
          <w:rFonts w:ascii="Arial Narrow" w:hAnsi="Arial Narrow"/>
          <w:sz w:val="24"/>
          <w:szCs w:val="24"/>
          <w:vertAlign w:val="superscript"/>
        </w:rPr>
        <w:t>2</w:t>
      </w:r>
    </w:p>
    <w:p w14:paraId="02E51A3A" w14:textId="77777777" w:rsidR="00F96508" w:rsidRPr="00996F33" w:rsidRDefault="00F96508" w:rsidP="00F96508">
      <w:pPr>
        <w:pStyle w:val="Prrafodelista"/>
        <w:rPr>
          <w:rFonts w:ascii="Arial Narrow" w:eastAsia="Times New Roman" w:hAnsi="Arial Narrow" w:cs="Calibri"/>
          <w:b/>
          <w:bCs/>
          <w:sz w:val="24"/>
          <w:szCs w:val="24"/>
          <w:shd w:val="clear" w:color="auto" w:fill="64C6CA"/>
          <w:lang w:eastAsia="es-MX"/>
        </w:rPr>
      </w:pPr>
    </w:p>
    <w:p w14:paraId="0229F6F2" w14:textId="09BBC93A" w:rsidR="00F96508" w:rsidRPr="00996F33" w:rsidRDefault="00F96508" w:rsidP="00F96508">
      <w:pPr>
        <w:pStyle w:val="Prrafodelista"/>
        <w:numPr>
          <w:ilvl w:val="0"/>
          <w:numId w:val="21"/>
        </w:numPr>
        <w:tabs>
          <w:tab w:val="left" w:pos="1605"/>
        </w:tabs>
        <w:jc w:val="both"/>
        <w:rPr>
          <w:rFonts w:ascii="Arial Narrow" w:hAnsi="Arial Narrow"/>
          <w:color w:val="000000"/>
          <w:sz w:val="24"/>
          <w:szCs w:val="24"/>
          <w:shd w:val="clear" w:color="auto" w:fill="FFFFFF"/>
        </w:rPr>
      </w:pPr>
      <w:r w:rsidRPr="00996F33">
        <w:rPr>
          <w:rFonts w:ascii="Arial Narrow" w:hAnsi="Arial Narrow"/>
          <w:b/>
          <w:color w:val="000000"/>
          <w:sz w:val="24"/>
          <w:szCs w:val="24"/>
          <w:shd w:val="clear" w:color="auto" w:fill="FFFFFF"/>
        </w:rPr>
        <w:t>Reforma urbana:</w:t>
      </w:r>
      <w:r w:rsidRPr="00996F33">
        <w:rPr>
          <w:rFonts w:ascii="Arial Narrow" w:hAnsi="Arial Narrow"/>
          <w:color w:val="000000"/>
          <w:sz w:val="24"/>
          <w:szCs w:val="24"/>
          <w:shd w:val="clear" w:color="auto" w:fill="FFFFFF"/>
        </w:rPr>
        <w:t xml:space="preserve"> es una reforma estructural dirigida a otorgar al país un marco institucional, legal y financiero orientado a detonar el inmenso potencial social y económico de las ciudades de México, y a mejorar la calidad de vida de los casi 90 millones de habitantes que viven en ellas.</w:t>
      </w:r>
      <w:r w:rsidRPr="00996F33">
        <w:rPr>
          <w:rFonts w:ascii="Arial Narrow" w:hAnsi="Arial Narrow"/>
          <w:sz w:val="24"/>
          <w:szCs w:val="24"/>
          <w:vertAlign w:val="superscript"/>
        </w:rPr>
        <w:t>3</w:t>
      </w:r>
    </w:p>
    <w:p w14:paraId="761369F2" w14:textId="77777777" w:rsidR="00540DCB" w:rsidRPr="00996F33" w:rsidRDefault="00540DCB" w:rsidP="00540DCB">
      <w:pPr>
        <w:pStyle w:val="Prrafodelista"/>
        <w:jc w:val="both"/>
        <w:rPr>
          <w:rFonts w:ascii="Arial Narrow" w:hAnsi="Arial Narrow"/>
          <w:color w:val="000000"/>
          <w:sz w:val="24"/>
          <w:szCs w:val="24"/>
          <w:shd w:val="clear" w:color="auto" w:fill="FFFFFF"/>
        </w:rPr>
      </w:pPr>
    </w:p>
    <w:p w14:paraId="61D464B2" w14:textId="31024D69" w:rsidR="00540DCB" w:rsidRPr="00996F33" w:rsidRDefault="00540DCB" w:rsidP="00AC2A91">
      <w:pPr>
        <w:pStyle w:val="Prrafodelista"/>
        <w:numPr>
          <w:ilvl w:val="0"/>
          <w:numId w:val="21"/>
        </w:numPr>
        <w:tabs>
          <w:tab w:val="left" w:pos="1605"/>
        </w:tabs>
        <w:jc w:val="both"/>
        <w:rPr>
          <w:rFonts w:ascii="Arial Narrow" w:hAnsi="Arial Narrow"/>
          <w:sz w:val="24"/>
          <w:szCs w:val="24"/>
        </w:rPr>
      </w:pPr>
      <w:r w:rsidRPr="00996F33">
        <w:rPr>
          <w:rFonts w:ascii="Arial Narrow" w:hAnsi="Arial Narrow"/>
          <w:b/>
          <w:sz w:val="24"/>
          <w:szCs w:val="24"/>
        </w:rPr>
        <w:t>Región hidrológica</w:t>
      </w:r>
      <w:r w:rsidRPr="00996F33">
        <w:rPr>
          <w:rFonts w:ascii="Arial Narrow" w:hAnsi="Arial Narrow"/>
          <w:sz w:val="24"/>
          <w:szCs w:val="24"/>
        </w:rPr>
        <w:t>: porción de territorio en el que se encuentran aguas superficiales (ríos).</w:t>
      </w:r>
      <w:r w:rsidR="002566EE" w:rsidRPr="00996F33">
        <w:rPr>
          <w:rFonts w:ascii="Arial Narrow" w:hAnsi="Arial Narrow"/>
          <w:sz w:val="24"/>
          <w:szCs w:val="24"/>
          <w:vertAlign w:val="superscript"/>
        </w:rPr>
        <w:t>4</w:t>
      </w:r>
    </w:p>
    <w:p w14:paraId="53854947" w14:textId="77777777" w:rsidR="00245A4E" w:rsidRPr="00996F33" w:rsidRDefault="00245A4E" w:rsidP="00245A4E">
      <w:pPr>
        <w:pStyle w:val="Prrafodelista"/>
        <w:rPr>
          <w:rFonts w:ascii="Arial Narrow" w:hAnsi="Arial Narrow"/>
          <w:sz w:val="24"/>
          <w:szCs w:val="24"/>
        </w:rPr>
      </w:pPr>
    </w:p>
    <w:p w14:paraId="0A76C7E1" w14:textId="4AB0E293" w:rsidR="00245A4E" w:rsidRPr="00996F33" w:rsidRDefault="00245A4E" w:rsidP="00245A4E">
      <w:pPr>
        <w:pStyle w:val="Prrafodelista"/>
        <w:numPr>
          <w:ilvl w:val="0"/>
          <w:numId w:val="21"/>
        </w:numPr>
        <w:jc w:val="both"/>
        <w:rPr>
          <w:rFonts w:ascii="Arial Narrow" w:hAnsi="Arial Narrow"/>
          <w:sz w:val="24"/>
          <w:szCs w:val="24"/>
        </w:rPr>
      </w:pPr>
      <w:r w:rsidRPr="00996F33">
        <w:rPr>
          <w:rFonts w:ascii="Arial Narrow" w:hAnsi="Arial Narrow"/>
          <w:b/>
          <w:bCs/>
          <w:sz w:val="24"/>
          <w:szCs w:val="24"/>
        </w:rPr>
        <w:t>Regularizar:</w:t>
      </w:r>
      <w:r w:rsidRPr="00996F33">
        <w:rPr>
          <w:rFonts w:ascii="Arial Narrow" w:hAnsi="Arial Narrow"/>
          <w:sz w:val="24"/>
          <w:szCs w:val="24"/>
        </w:rPr>
        <w:t xml:space="preserve"> conjunto de actos jurídicos técnicos necesarios para el otorgamiento de certeza jurídica en la tenencia de la tierra.</w:t>
      </w:r>
      <w:r w:rsidR="00E03436" w:rsidRPr="00996F33">
        <w:rPr>
          <w:rFonts w:ascii="Arial Narrow" w:hAnsi="Arial Narrow"/>
          <w:sz w:val="24"/>
          <w:szCs w:val="24"/>
          <w:vertAlign w:val="superscript"/>
        </w:rPr>
        <w:t>5</w:t>
      </w:r>
    </w:p>
    <w:p w14:paraId="2C27DD34" w14:textId="77777777" w:rsidR="00540DCB" w:rsidRPr="00996F33" w:rsidRDefault="00540DCB" w:rsidP="00540DCB">
      <w:pPr>
        <w:pStyle w:val="Prrafodelista"/>
        <w:rPr>
          <w:rFonts w:ascii="Arial Narrow" w:hAnsi="Arial Narrow"/>
          <w:sz w:val="24"/>
          <w:szCs w:val="24"/>
        </w:rPr>
      </w:pPr>
    </w:p>
    <w:p w14:paraId="105DD3E2" w14:textId="7ED1E075" w:rsidR="00540DCB" w:rsidRPr="00996F33" w:rsidRDefault="00540DCB" w:rsidP="00AC2A91">
      <w:pPr>
        <w:pStyle w:val="Prrafodelista"/>
        <w:numPr>
          <w:ilvl w:val="0"/>
          <w:numId w:val="21"/>
        </w:numPr>
        <w:tabs>
          <w:tab w:val="left" w:pos="1605"/>
        </w:tabs>
        <w:jc w:val="both"/>
        <w:rPr>
          <w:rFonts w:ascii="Arial Narrow" w:hAnsi="Arial Narrow"/>
          <w:sz w:val="24"/>
          <w:szCs w:val="24"/>
        </w:rPr>
      </w:pPr>
      <w:r w:rsidRPr="00996F33">
        <w:rPr>
          <w:rStyle w:val="Textoennegrita"/>
          <w:rFonts w:ascii="Arial Narrow" w:hAnsi="Arial Narrow"/>
          <w:sz w:val="24"/>
          <w:szCs w:val="24"/>
        </w:rPr>
        <w:t>Relieve</w:t>
      </w:r>
      <w:r w:rsidRPr="00996F33">
        <w:rPr>
          <w:rFonts w:ascii="Arial Narrow" w:hAnsi="Arial Narrow"/>
          <w:sz w:val="24"/>
          <w:szCs w:val="24"/>
        </w:rPr>
        <w:t>: forma que adquiere la superficie terrestre ocasionada por accidentes geográficos como sierras, mesetas, llanuras, depresiones y barrancas, por ejemplo.</w:t>
      </w:r>
      <w:r w:rsidR="00E03436" w:rsidRPr="00996F33">
        <w:rPr>
          <w:rFonts w:ascii="Arial Narrow" w:hAnsi="Arial Narrow"/>
          <w:sz w:val="24"/>
          <w:szCs w:val="24"/>
          <w:vertAlign w:val="superscript"/>
        </w:rPr>
        <w:t>6</w:t>
      </w:r>
    </w:p>
    <w:p w14:paraId="7A963D38" w14:textId="77777777" w:rsidR="00540DCB" w:rsidRPr="00996F33" w:rsidRDefault="00540DCB" w:rsidP="00540DCB">
      <w:pPr>
        <w:pStyle w:val="Prrafodelista"/>
        <w:rPr>
          <w:rFonts w:ascii="Arial Narrow" w:hAnsi="Arial Narrow"/>
          <w:sz w:val="24"/>
          <w:szCs w:val="24"/>
        </w:rPr>
      </w:pPr>
    </w:p>
    <w:p w14:paraId="70B78F6B" w14:textId="23057497" w:rsidR="00540DCB" w:rsidRPr="00996F33" w:rsidRDefault="00540DCB" w:rsidP="00AC2A91">
      <w:pPr>
        <w:pStyle w:val="Prrafodelista"/>
        <w:numPr>
          <w:ilvl w:val="0"/>
          <w:numId w:val="21"/>
        </w:numPr>
        <w:tabs>
          <w:tab w:val="left" w:pos="1605"/>
        </w:tabs>
        <w:jc w:val="both"/>
        <w:rPr>
          <w:rFonts w:ascii="Arial Narrow" w:hAnsi="Arial Narrow"/>
          <w:sz w:val="24"/>
          <w:szCs w:val="24"/>
        </w:rPr>
      </w:pPr>
      <w:r w:rsidRPr="00996F33">
        <w:rPr>
          <w:rStyle w:val="Textoennegrita"/>
          <w:rFonts w:ascii="Arial Narrow" w:hAnsi="Arial Narrow"/>
          <w:sz w:val="24"/>
          <w:szCs w:val="24"/>
        </w:rPr>
        <w:t>Reservas:</w:t>
      </w:r>
      <w:r w:rsidRPr="00996F33">
        <w:rPr>
          <w:rFonts w:ascii="Arial Narrow" w:hAnsi="Arial Narrow"/>
          <w:sz w:val="20"/>
          <w:szCs w:val="20"/>
        </w:rPr>
        <w:t xml:space="preserve"> </w:t>
      </w:r>
      <w:r w:rsidRPr="00996F33">
        <w:rPr>
          <w:rFonts w:ascii="Arial Narrow" w:hAnsi="Arial Narrow"/>
          <w:sz w:val="24"/>
          <w:szCs w:val="24"/>
        </w:rPr>
        <w:t>las áreas de un centro de población que serán utilizadas para su Crecimiento.</w:t>
      </w:r>
      <w:r w:rsidR="00E03436" w:rsidRPr="00996F33">
        <w:rPr>
          <w:rFonts w:ascii="Arial Narrow" w:hAnsi="Arial Narrow"/>
          <w:sz w:val="24"/>
          <w:szCs w:val="24"/>
          <w:vertAlign w:val="superscript"/>
        </w:rPr>
        <w:t>7</w:t>
      </w:r>
    </w:p>
    <w:p w14:paraId="7D331445" w14:textId="1B539B57" w:rsidR="00540DCB" w:rsidRPr="00996F33" w:rsidRDefault="00540DCB" w:rsidP="00540DCB">
      <w:pPr>
        <w:pStyle w:val="Prrafodelista"/>
        <w:jc w:val="both"/>
        <w:rPr>
          <w:rFonts w:ascii="Arial Narrow" w:hAnsi="Arial Narrow"/>
          <w:sz w:val="24"/>
          <w:szCs w:val="24"/>
        </w:rPr>
      </w:pPr>
    </w:p>
    <w:p w14:paraId="2B9DA443" w14:textId="1E1F85D5" w:rsidR="00540DCB" w:rsidRPr="00996F33" w:rsidRDefault="00000000" w:rsidP="00AC2A91">
      <w:pPr>
        <w:pStyle w:val="Prrafodelista"/>
        <w:numPr>
          <w:ilvl w:val="0"/>
          <w:numId w:val="21"/>
        </w:numPr>
        <w:tabs>
          <w:tab w:val="left" w:pos="1605"/>
        </w:tabs>
        <w:jc w:val="both"/>
        <w:rPr>
          <w:rFonts w:ascii="Arial Narrow" w:hAnsi="Arial Narrow"/>
          <w:sz w:val="24"/>
          <w:szCs w:val="24"/>
        </w:rPr>
      </w:pPr>
      <w:hyperlink r:id="rId48" w:history="1">
        <w:r w:rsidR="00540DCB" w:rsidRPr="00996F33">
          <w:rPr>
            <w:rFonts w:ascii="Arial Narrow" w:hAnsi="Arial Narrow"/>
            <w:b/>
            <w:sz w:val="24"/>
            <w:szCs w:val="24"/>
          </w:rPr>
          <w:t>Residuos peligrosos</w:t>
        </w:r>
      </w:hyperlink>
      <w:r w:rsidR="00540DCB" w:rsidRPr="00996F33">
        <w:rPr>
          <w:rFonts w:ascii="Arial Narrow" w:hAnsi="Arial Narrow"/>
          <w:sz w:val="24"/>
          <w:szCs w:val="24"/>
        </w:rPr>
        <w:t>: son aquéllos que posean alguna de las características de corrosividad, reactividad, explosividad, toxicidad, inflamabilidad, o que contengan agentes infecciosos que les confieran peligrosidad, así como envases, recipientes, embalajes y suelos que hayan sido contaminados cuando se transfieran a otro sitio.</w:t>
      </w:r>
      <w:r w:rsidR="009246AC" w:rsidRPr="00996F33">
        <w:rPr>
          <w:rFonts w:ascii="Arial Narrow" w:hAnsi="Arial Narrow"/>
          <w:sz w:val="24"/>
          <w:szCs w:val="24"/>
          <w:vertAlign w:val="superscript"/>
        </w:rPr>
        <w:t>8</w:t>
      </w:r>
    </w:p>
    <w:p w14:paraId="59B3684B" w14:textId="77777777" w:rsidR="00540DCB" w:rsidRPr="00996F33" w:rsidRDefault="00540DCB" w:rsidP="00540DCB">
      <w:pPr>
        <w:pStyle w:val="Prrafodelista"/>
        <w:jc w:val="both"/>
        <w:rPr>
          <w:rFonts w:ascii="Arial Narrow" w:hAnsi="Arial Narrow"/>
          <w:sz w:val="24"/>
          <w:szCs w:val="24"/>
        </w:rPr>
      </w:pPr>
    </w:p>
    <w:p w14:paraId="52B4E9CD" w14:textId="71AC40A9" w:rsidR="00540DCB" w:rsidRPr="00996F33" w:rsidRDefault="00540DCB" w:rsidP="00AC2A91">
      <w:pPr>
        <w:pStyle w:val="Prrafodelista"/>
        <w:numPr>
          <w:ilvl w:val="0"/>
          <w:numId w:val="21"/>
        </w:numPr>
        <w:tabs>
          <w:tab w:val="left" w:pos="1605"/>
        </w:tabs>
        <w:jc w:val="both"/>
        <w:rPr>
          <w:rFonts w:ascii="Arial Narrow" w:hAnsi="Arial Narrow"/>
          <w:b/>
          <w:sz w:val="24"/>
          <w:szCs w:val="24"/>
        </w:rPr>
      </w:pPr>
      <w:r w:rsidRPr="00996F33">
        <w:rPr>
          <w:rFonts w:ascii="Arial Narrow" w:hAnsi="Arial Narrow"/>
          <w:b/>
          <w:sz w:val="24"/>
          <w:szCs w:val="24"/>
        </w:rPr>
        <w:t xml:space="preserve">Residuos sólidos urbanos: </w:t>
      </w:r>
      <w:r w:rsidRPr="00996F33">
        <w:rPr>
          <w:rFonts w:ascii="Arial Narrow" w:hAnsi="Arial Narrow"/>
          <w:sz w:val="24"/>
          <w:szCs w:val="24"/>
        </w:rPr>
        <w:t>los generados en las casas habitación que resultan de la eliminación de los materiales que utilizan en sus actividades domésticas, de los productos que consumen y de sus envases, embalajes o empaques; los residuos que provienen de cualquier otra actividad dentro de establecimientos o en la vía pública que genere residuos con características domiciliarias, los resultantes de la limpieza de las vías y lugares públicos, siempre que no sean considerados por la Ley General para la Prevención y Gestión Integral de los Residuos.</w:t>
      </w:r>
      <w:r w:rsidR="009246AC" w:rsidRPr="00996F33">
        <w:rPr>
          <w:rFonts w:ascii="Arial Narrow" w:hAnsi="Arial Narrow"/>
          <w:sz w:val="24"/>
          <w:szCs w:val="24"/>
          <w:vertAlign w:val="superscript"/>
        </w:rPr>
        <w:t>9</w:t>
      </w:r>
    </w:p>
    <w:p w14:paraId="017A2E2D" w14:textId="77777777" w:rsidR="00540DCB" w:rsidRPr="00996F33" w:rsidRDefault="00540DCB" w:rsidP="00540DCB">
      <w:pPr>
        <w:pStyle w:val="Prrafodelista"/>
        <w:rPr>
          <w:rFonts w:ascii="Arial Narrow" w:hAnsi="Arial Narrow"/>
          <w:b/>
          <w:sz w:val="24"/>
          <w:szCs w:val="24"/>
        </w:rPr>
      </w:pPr>
    </w:p>
    <w:p w14:paraId="474A1983" w14:textId="79EF0ED2" w:rsidR="00540DCB" w:rsidRPr="00394773" w:rsidRDefault="00540DCB" w:rsidP="00AC2A91">
      <w:pPr>
        <w:pStyle w:val="Prrafodelista"/>
        <w:numPr>
          <w:ilvl w:val="0"/>
          <w:numId w:val="21"/>
        </w:numPr>
        <w:tabs>
          <w:tab w:val="left" w:pos="1605"/>
        </w:tabs>
        <w:jc w:val="both"/>
        <w:rPr>
          <w:rFonts w:ascii="Arial Narrow" w:hAnsi="Arial Narrow"/>
          <w:b/>
          <w:sz w:val="24"/>
          <w:szCs w:val="24"/>
        </w:rPr>
      </w:pPr>
      <w:r w:rsidRPr="00996F33">
        <w:rPr>
          <w:rFonts w:ascii="Arial Narrow" w:hAnsi="Arial Narrow"/>
          <w:b/>
          <w:sz w:val="24"/>
          <w:szCs w:val="24"/>
        </w:rPr>
        <w:t>Resiliencia:</w:t>
      </w:r>
      <w:r w:rsidRPr="00996F33">
        <w:rPr>
          <w:rFonts w:ascii="Arial Narrow" w:hAnsi="Arial Narrow"/>
          <w:sz w:val="20"/>
          <w:szCs w:val="20"/>
        </w:rPr>
        <w:t xml:space="preserve"> </w:t>
      </w:r>
      <w:r w:rsidRPr="00996F33">
        <w:rPr>
          <w:rFonts w:ascii="Arial Narrow" w:hAnsi="Arial Narrow"/>
          <w:sz w:val="24"/>
          <w:szCs w:val="24"/>
        </w:rPr>
        <w:t xml:space="preserve">es la capacidad de un sistema, comunidad o sociedad potencialmente expuesta a un peligro para resistir, asimilar, adaptarse y recuperarse de sus efectos en un corto plazo y de manera eficiente, a través de la preservación y restauración de sus estructuras básicas </w:t>
      </w:r>
      <w:r w:rsidRPr="00996F33">
        <w:rPr>
          <w:rFonts w:ascii="Arial Narrow" w:hAnsi="Arial Narrow"/>
          <w:sz w:val="24"/>
          <w:szCs w:val="24"/>
        </w:rPr>
        <w:lastRenderedPageBreak/>
        <w:t>y funcionales, para lograr una mejor protección futura y mejorar las medidas de reducción de riesgos.</w:t>
      </w:r>
      <w:r w:rsidR="002566EE" w:rsidRPr="00996F33">
        <w:rPr>
          <w:rFonts w:ascii="Arial Narrow" w:hAnsi="Arial Narrow"/>
          <w:sz w:val="24"/>
          <w:szCs w:val="24"/>
          <w:vertAlign w:val="superscript"/>
        </w:rPr>
        <w:t>1</w:t>
      </w:r>
      <w:r w:rsidR="009246AC" w:rsidRPr="00996F33">
        <w:rPr>
          <w:rFonts w:ascii="Arial Narrow" w:hAnsi="Arial Narrow"/>
          <w:sz w:val="24"/>
          <w:szCs w:val="24"/>
          <w:vertAlign w:val="superscript"/>
        </w:rPr>
        <w:t>0</w:t>
      </w:r>
    </w:p>
    <w:p w14:paraId="63188DE4" w14:textId="69E97508" w:rsidR="00394773" w:rsidRPr="00996F33" w:rsidRDefault="00394773" w:rsidP="00AC2A91">
      <w:pPr>
        <w:pStyle w:val="Prrafodelista"/>
        <w:numPr>
          <w:ilvl w:val="0"/>
          <w:numId w:val="21"/>
        </w:numPr>
        <w:tabs>
          <w:tab w:val="left" w:pos="1605"/>
        </w:tabs>
        <w:jc w:val="both"/>
        <w:rPr>
          <w:rFonts w:ascii="Arial Narrow" w:hAnsi="Arial Narrow"/>
          <w:b/>
          <w:sz w:val="24"/>
          <w:szCs w:val="24"/>
        </w:rPr>
      </w:pPr>
      <w:r w:rsidRPr="00394773">
        <w:rPr>
          <w:rFonts w:ascii="Arial Narrow" w:hAnsi="Arial Narrow"/>
          <w:b/>
          <w:sz w:val="24"/>
          <w:szCs w:val="24"/>
        </w:rPr>
        <w:t>Resiliencia territorial</w:t>
      </w:r>
      <w:r>
        <w:rPr>
          <w:rFonts w:ascii="Arial Narrow" w:hAnsi="Arial Narrow"/>
          <w:b/>
          <w:sz w:val="24"/>
          <w:szCs w:val="24"/>
        </w:rPr>
        <w:t>:</w:t>
      </w:r>
      <w:r w:rsidRPr="00394773">
        <w:rPr>
          <w:rFonts w:ascii="Arial" w:hAnsi="Arial" w:cs="Arial"/>
        </w:rPr>
        <w:t xml:space="preserve"> </w:t>
      </w:r>
      <w:r w:rsidR="00735701">
        <w:rPr>
          <w:rFonts w:ascii="Arial" w:hAnsi="Arial" w:cs="Arial"/>
        </w:rPr>
        <w:t>c</w:t>
      </w:r>
      <w:r w:rsidRPr="00394773">
        <w:rPr>
          <w:rFonts w:ascii="Arial Narrow" w:hAnsi="Arial Narrow"/>
          <w:sz w:val="24"/>
          <w:szCs w:val="24"/>
        </w:rPr>
        <w:t>apacidad de resistencia, adaptación y/o reorganización de un sistema socio ambiental, a diferentes escalas espaciales, expuesta a peligros potenciales antropogénicos y naturales.</w:t>
      </w:r>
      <w:r w:rsidRPr="00996F33">
        <w:rPr>
          <w:rFonts w:ascii="Arial Narrow" w:hAnsi="Arial Narrow"/>
          <w:sz w:val="24"/>
          <w:szCs w:val="24"/>
          <w:vertAlign w:val="superscript"/>
        </w:rPr>
        <w:t>11</w:t>
      </w:r>
    </w:p>
    <w:p w14:paraId="00C19408" w14:textId="77777777" w:rsidR="00540DCB" w:rsidRPr="00996F33" w:rsidRDefault="00540DCB" w:rsidP="00540DCB">
      <w:pPr>
        <w:pStyle w:val="Prrafodelista"/>
        <w:rPr>
          <w:rFonts w:ascii="Arial Narrow" w:hAnsi="Arial Narrow"/>
          <w:b/>
          <w:sz w:val="24"/>
          <w:szCs w:val="24"/>
        </w:rPr>
      </w:pPr>
    </w:p>
    <w:p w14:paraId="1D58A2E4" w14:textId="6373C896" w:rsidR="00540DCB" w:rsidRPr="00996F33" w:rsidRDefault="00540DCB" w:rsidP="00AC2A91">
      <w:pPr>
        <w:pStyle w:val="Prrafodelista"/>
        <w:numPr>
          <w:ilvl w:val="0"/>
          <w:numId w:val="21"/>
        </w:numPr>
        <w:tabs>
          <w:tab w:val="left" w:pos="1605"/>
        </w:tabs>
        <w:jc w:val="both"/>
        <w:rPr>
          <w:rFonts w:ascii="Arial Narrow" w:hAnsi="Arial Narrow"/>
          <w:sz w:val="24"/>
          <w:szCs w:val="24"/>
        </w:rPr>
      </w:pPr>
      <w:r w:rsidRPr="00996F33">
        <w:rPr>
          <w:rFonts w:ascii="Arial Narrow" w:hAnsi="Arial Narrow"/>
          <w:b/>
          <w:sz w:val="24"/>
          <w:szCs w:val="24"/>
        </w:rPr>
        <w:t xml:space="preserve">Restauración: </w:t>
      </w:r>
      <w:r w:rsidRPr="00996F33">
        <w:rPr>
          <w:rFonts w:ascii="Arial Narrow" w:hAnsi="Arial Narrow"/>
          <w:sz w:val="24"/>
          <w:szCs w:val="24"/>
        </w:rPr>
        <w:t>conjunto de actividades tendentes a la recuperación y restablecimiento de las condiciones que propician la evolución y continuidad de los procesos naturales.</w:t>
      </w:r>
      <w:r w:rsidR="00735701">
        <w:rPr>
          <w:rFonts w:ascii="Arial Narrow" w:hAnsi="Arial Narrow"/>
          <w:sz w:val="24"/>
          <w:szCs w:val="24"/>
        </w:rPr>
        <w:t xml:space="preserve"> </w:t>
      </w:r>
      <w:r w:rsidRPr="00996F33">
        <w:rPr>
          <w:rFonts w:ascii="Arial Narrow" w:hAnsi="Arial Narrow"/>
          <w:sz w:val="24"/>
          <w:szCs w:val="24"/>
        </w:rPr>
        <w:t>(LPADSEM).</w:t>
      </w:r>
      <w:r w:rsidR="002566EE" w:rsidRPr="00996F33">
        <w:rPr>
          <w:rFonts w:ascii="Arial Narrow" w:hAnsi="Arial Narrow"/>
          <w:sz w:val="24"/>
          <w:szCs w:val="24"/>
          <w:vertAlign w:val="superscript"/>
        </w:rPr>
        <w:t>1</w:t>
      </w:r>
      <w:r w:rsidR="00394773">
        <w:rPr>
          <w:rFonts w:ascii="Arial Narrow" w:hAnsi="Arial Narrow"/>
          <w:sz w:val="24"/>
          <w:szCs w:val="24"/>
          <w:vertAlign w:val="superscript"/>
        </w:rPr>
        <w:t>2</w:t>
      </w:r>
    </w:p>
    <w:p w14:paraId="276836A7" w14:textId="77777777" w:rsidR="00A53B63" w:rsidRPr="00996F33" w:rsidRDefault="00A53B63" w:rsidP="00A53B63">
      <w:pPr>
        <w:pStyle w:val="Prrafodelista"/>
        <w:rPr>
          <w:rFonts w:ascii="Arial Narrow" w:hAnsi="Arial Narrow"/>
          <w:sz w:val="24"/>
          <w:szCs w:val="24"/>
        </w:rPr>
      </w:pPr>
    </w:p>
    <w:p w14:paraId="6956ED51" w14:textId="18E8CFE0" w:rsidR="00A53B63" w:rsidRPr="00996F33" w:rsidRDefault="00A53B63" w:rsidP="00A53B63">
      <w:pPr>
        <w:pStyle w:val="Prrafodelista"/>
        <w:numPr>
          <w:ilvl w:val="0"/>
          <w:numId w:val="21"/>
        </w:numPr>
        <w:jc w:val="both"/>
        <w:rPr>
          <w:rFonts w:ascii="Arial Narrow" w:hAnsi="Arial Narrow"/>
          <w:sz w:val="24"/>
          <w:szCs w:val="24"/>
          <w:vertAlign w:val="superscript"/>
        </w:rPr>
      </w:pPr>
      <w:r w:rsidRPr="00996F33">
        <w:rPr>
          <w:rFonts w:ascii="Arial Narrow" w:hAnsi="Arial Narrow"/>
          <w:b/>
          <w:bCs/>
          <w:sz w:val="24"/>
          <w:szCs w:val="24"/>
        </w:rPr>
        <w:t>Rezago urbano y social:</w:t>
      </w:r>
      <w:r w:rsidRPr="00996F33">
        <w:rPr>
          <w:rFonts w:ascii="Arial Narrow" w:hAnsi="Arial Narrow"/>
          <w:sz w:val="24"/>
          <w:szCs w:val="24"/>
        </w:rPr>
        <w:t xml:space="preserve"> conjunto de condiciones territoriales precarias y de necesidades no atendidas del entorno, suelo, vivienda y bienestar social de los asentamientos humanos.</w:t>
      </w:r>
      <w:r w:rsidR="009246AC" w:rsidRPr="00996F33">
        <w:rPr>
          <w:rFonts w:ascii="Arial Narrow" w:hAnsi="Arial Narrow"/>
          <w:sz w:val="24"/>
          <w:szCs w:val="24"/>
          <w:vertAlign w:val="superscript"/>
        </w:rPr>
        <w:t>1</w:t>
      </w:r>
      <w:r w:rsidR="00394773">
        <w:rPr>
          <w:rFonts w:ascii="Arial Narrow" w:hAnsi="Arial Narrow"/>
          <w:sz w:val="24"/>
          <w:szCs w:val="24"/>
          <w:vertAlign w:val="superscript"/>
        </w:rPr>
        <w:t>3</w:t>
      </w:r>
    </w:p>
    <w:p w14:paraId="6C6DD034" w14:textId="77777777" w:rsidR="00540DCB" w:rsidRPr="00996F33" w:rsidRDefault="00540DCB" w:rsidP="00540DCB">
      <w:pPr>
        <w:pStyle w:val="Prrafodelista"/>
        <w:rPr>
          <w:rFonts w:ascii="Arial Narrow" w:hAnsi="Arial Narrow"/>
          <w:sz w:val="24"/>
          <w:szCs w:val="24"/>
        </w:rPr>
      </w:pPr>
    </w:p>
    <w:p w14:paraId="4BD95C41" w14:textId="3D88CBA3" w:rsidR="00540DCB" w:rsidRPr="00996F33" w:rsidRDefault="00540DCB" w:rsidP="00AC2A91">
      <w:pPr>
        <w:pStyle w:val="Prrafodelista"/>
        <w:numPr>
          <w:ilvl w:val="0"/>
          <w:numId w:val="21"/>
        </w:numPr>
        <w:tabs>
          <w:tab w:val="left" w:pos="1605"/>
        </w:tabs>
        <w:jc w:val="both"/>
        <w:rPr>
          <w:rFonts w:ascii="Arial Narrow" w:hAnsi="Arial Narrow"/>
          <w:b/>
          <w:sz w:val="24"/>
          <w:szCs w:val="24"/>
        </w:rPr>
      </w:pPr>
      <w:r w:rsidRPr="00996F33">
        <w:rPr>
          <w:rFonts w:ascii="Arial Narrow" w:hAnsi="Arial Narrow"/>
          <w:b/>
          <w:sz w:val="24"/>
          <w:szCs w:val="24"/>
        </w:rPr>
        <w:t xml:space="preserve">Riesgo ambiental: </w:t>
      </w:r>
      <w:r w:rsidRPr="00996F33">
        <w:rPr>
          <w:rFonts w:ascii="Arial Narrow" w:hAnsi="Arial Narrow"/>
          <w:sz w:val="24"/>
          <w:szCs w:val="24"/>
        </w:rPr>
        <w:t>probabilidad de ocurrencia de un fenómeno que afecta directa o indirectamente al Medio Ambiente.</w:t>
      </w:r>
      <w:r w:rsidR="002566EE" w:rsidRPr="00996F33">
        <w:rPr>
          <w:rFonts w:ascii="Arial Narrow" w:hAnsi="Arial Narrow"/>
          <w:sz w:val="24"/>
          <w:szCs w:val="24"/>
          <w:vertAlign w:val="superscript"/>
        </w:rPr>
        <w:t>1</w:t>
      </w:r>
      <w:r w:rsidR="00394773">
        <w:rPr>
          <w:rFonts w:ascii="Arial Narrow" w:hAnsi="Arial Narrow"/>
          <w:sz w:val="24"/>
          <w:szCs w:val="24"/>
          <w:vertAlign w:val="superscript"/>
        </w:rPr>
        <w:t>4</w:t>
      </w:r>
    </w:p>
    <w:p w14:paraId="6CB5077F" w14:textId="77777777" w:rsidR="00540DCB" w:rsidRPr="00996F33" w:rsidRDefault="00540DCB" w:rsidP="00540DCB">
      <w:pPr>
        <w:pStyle w:val="Prrafodelista"/>
        <w:rPr>
          <w:rFonts w:ascii="Arial Narrow" w:hAnsi="Arial Narrow"/>
          <w:b/>
          <w:color w:val="00B050"/>
          <w:sz w:val="24"/>
          <w:szCs w:val="24"/>
        </w:rPr>
      </w:pPr>
    </w:p>
    <w:p w14:paraId="77ED83D3" w14:textId="44DA0834" w:rsidR="00540DCB" w:rsidRPr="00996F33" w:rsidRDefault="00540DCB" w:rsidP="00AC2A91">
      <w:pPr>
        <w:pStyle w:val="Prrafodelista"/>
        <w:numPr>
          <w:ilvl w:val="0"/>
          <w:numId w:val="21"/>
        </w:numPr>
        <w:tabs>
          <w:tab w:val="left" w:pos="1605"/>
        </w:tabs>
        <w:jc w:val="both"/>
        <w:rPr>
          <w:rFonts w:ascii="Arial Narrow" w:hAnsi="Arial Narrow"/>
          <w:b/>
          <w:sz w:val="24"/>
          <w:szCs w:val="24"/>
        </w:rPr>
      </w:pPr>
      <w:r w:rsidRPr="00996F33">
        <w:rPr>
          <w:rFonts w:ascii="Arial Narrow" w:hAnsi="Arial Narrow"/>
          <w:b/>
          <w:sz w:val="24"/>
          <w:szCs w:val="24"/>
        </w:rPr>
        <w:t xml:space="preserve">Riesgo antropogénico: </w:t>
      </w:r>
      <w:r w:rsidRPr="00996F33">
        <w:rPr>
          <w:rFonts w:ascii="Arial Narrow" w:hAnsi="Arial Narrow"/>
          <w:sz w:val="24"/>
          <w:szCs w:val="24"/>
        </w:rPr>
        <w:t>son aquéllos que se derivan</w:t>
      </w:r>
      <w:r w:rsidRPr="00996F33">
        <w:rPr>
          <w:rFonts w:ascii="Arial Narrow" w:hAnsi="Arial Narrow"/>
          <w:b/>
          <w:sz w:val="24"/>
          <w:szCs w:val="24"/>
        </w:rPr>
        <w:t xml:space="preserve"> </w:t>
      </w:r>
      <w:r w:rsidRPr="00996F33">
        <w:rPr>
          <w:rFonts w:ascii="Arial Narrow" w:hAnsi="Arial Narrow"/>
          <w:sz w:val="24"/>
          <w:szCs w:val="24"/>
        </w:rPr>
        <w:t>directamente de acciones humanas</w:t>
      </w:r>
      <w:r w:rsidRPr="00996F33">
        <w:rPr>
          <w:rFonts w:ascii="Arial Narrow" w:hAnsi="Arial Narrow"/>
          <w:b/>
          <w:sz w:val="24"/>
          <w:szCs w:val="24"/>
        </w:rPr>
        <w:t xml:space="preserve"> </w:t>
      </w:r>
      <w:r w:rsidRPr="00996F33">
        <w:rPr>
          <w:rFonts w:ascii="Arial Narrow" w:hAnsi="Arial Narrow"/>
          <w:sz w:val="24"/>
          <w:szCs w:val="24"/>
        </w:rPr>
        <w:t>y que por consecuencia repercuten en el medio ambiente.</w:t>
      </w:r>
      <w:r w:rsidR="002566EE" w:rsidRPr="00996F33">
        <w:rPr>
          <w:rFonts w:ascii="Arial Narrow" w:hAnsi="Arial Narrow"/>
          <w:sz w:val="24"/>
          <w:szCs w:val="24"/>
          <w:vertAlign w:val="superscript"/>
        </w:rPr>
        <w:t>1</w:t>
      </w:r>
      <w:r w:rsidR="00394773">
        <w:rPr>
          <w:rFonts w:ascii="Arial Narrow" w:hAnsi="Arial Narrow"/>
          <w:sz w:val="24"/>
          <w:szCs w:val="24"/>
          <w:vertAlign w:val="superscript"/>
        </w:rPr>
        <w:t>5</w:t>
      </w:r>
    </w:p>
    <w:p w14:paraId="6DE73D0C" w14:textId="77777777" w:rsidR="00540DCB" w:rsidRPr="00996F33" w:rsidRDefault="00540DCB" w:rsidP="00540DCB">
      <w:pPr>
        <w:pStyle w:val="Prrafodelista"/>
        <w:jc w:val="both"/>
        <w:rPr>
          <w:rFonts w:ascii="Arial Narrow" w:hAnsi="Arial Narrow"/>
          <w:b/>
          <w:sz w:val="24"/>
          <w:szCs w:val="24"/>
        </w:rPr>
      </w:pPr>
    </w:p>
    <w:p w14:paraId="5B1DD7E4" w14:textId="027763D5" w:rsidR="00540DCB" w:rsidRPr="00996F33" w:rsidRDefault="00540DCB" w:rsidP="00AC2A91">
      <w:pPr>
        <w:pStyle w:val="Prrafodelista"/>
        <w:numPr>
          <w:ilvl w:val="0"/>
          <w:numId w:val="21"/>
        </w:numPr>
        <w:tabs>
          <w:tab w:val="left" w:pos="1605"/>
        </w:tabs>
        <w:jc w:val="both"/>
        <w:rPr>
          <w:rFonts w:ascii="Arial Narrow" w:hAnsi="Arial Narrow"/>
          <w:b/>
          <w:sz w:val="24"/>
          <w:szCs w:val="24"/>
        </w:rPr>
      </w:pPr>
      <w:r w:rsidRPr="00996F33">
        <w:rPr>
          <w:rFonts w:ascii="Arial Narrow" w:hAnsi="Arial Narrow"/>
          <w:b/>
          <w:sz w:val="24"/>
          <w:szCs w:val="24"/>
        </w:rPr>
        <w:t xml:space="preserve">Riesgo ecológico: </w:t>
      </w:r>
      <w:r w:rsidRPr="00996F33">
        <w:rPr>
          <w:rFonts w:ascii="Arial Narrow" w:hAnsi="Arial Narrow"/>
          <w:sz w:val="24"/>
          <w:szCs w:val="24"/>
        </w:rPr>
        <w:t>se refiere a las amenazas potenciales a la vida, ocasionadas por el hombre o de manera natural e incluye deslizamientos terrestres, inundaciones, terremotos, la eliminación de los desechos y de los asentamientos humanos.</w:t>
      </w:r>
      <w:r w:rsidR="002566EE" w:rsidRPr="00996F33">
        <w:rPr>
          <w:rFonts w:ascii="Arial Narrow" w:hAnsi="Arial Narrow"/>
          <w:sz w:val="24"/>
          <w:szCs w:val="24"/>
          <w:vertAlign w:val="superscript"/>
        </w:rPr>
        <w:t>1</w:t>
      </w:r>
      <w:r w:rsidR="00394773">
        <w:rPr>
          <w:rFonts w:ascii="Arial Narrow" w:hAnsi="Arial Narrow"/>
          <w:sz w:val="24"/>
          <w:szCs w:val="24"/>
          <w:vertAlign w:val="superscript"/>
        </w:rPr>
        <w:t>6</w:t>
      </w:r>
    </w:p>
    <w:p w14:paraId="22F01A46" w14:textId="77777777" w:rsidR="00540DCB" w:rsidRPr="00996F33" w:rsidRDefault="00540DCB" w:rsidP="00540DCB">
      <w:pPr>
        <w:pStyle w:val="Prrafodelista"/>
        <w:jc w:val="both"/>
        <w:rPr>
          <w:rFonts w:ascii="Arial Narrow" w:hAnsi="Arial Narrow"/>
          <w:b/>
          <w:sz w:val="24"/>
          <w:szCs w:val="24"/>
        </w:rPr>
      </w:pPr>
    </w:p>
    <w:p w14:paraId="702CBE1A" w14:textId="09FE4BFF" w:rsidR="00540DCB" w:rsidRPr="00996F33" w:rsidRDefault="00540DCB" w:rsidP="00AC2A91">
      <w:pPr>
        <w:pStyle w:val="Prrafodelista"/>
        <w:numPr>
          <w:ilvl w:val="0"/>
          <w:numId w:val="21"/>
        </w:numPr>
        <w:tabs>
          <w:tab w:val="left" w:pos="1605"/>
        </w:tabs>
        <w:jc w:val="both"/>
        <w:rPr>
          <w:rFonts w:ascii="Arial Narrow" w:hAnsi="Arial Narrow"/>
          <w:b/>
          <w:sz w:val="24"/>
          <w:szCs w:val="24"/>
        </w:rPr>
      </w:pPr>
      <w:r w:rsidRPr="00996F33">
        <w:rPr>
          <w:rFonts w:ascii="Arial Narrow" w:hAnsi="Arial Narrow"/>
          <w:b/>
          <w:sz w:val="24"/>
          <w:szCs w:val="24"/>
        </w:rPr>
        <w:t xml:space="preserve">Riesgo geológico: </w:t>
      </w:r>
      <w:r w:rsidRPr="00996F33">
        <w:rPr>
          <w:rFonts w:ascii="Arial Narrow" w:hAnsi="Arial Narrow"/>
          <w:sz w:val="24"/>
          <w:szCs w:val="24"/>
        </w:rPr>
        <w:t>son aquellos eventos naturales originados por la dinámica interior y exterior de la tierra que derivan en un riesgo y amenazas para la población.</w:t>
      </w:r>
      <w:r w:rsidR="002566EE" w:rsidRPr="00996F33">
        <w:rPr>
          <w:rFonts w:ascii="Arial Narrow" w:hAnsi="Arial Narrow"/>
          <w:sz w:val="24"/>
          <w:szCs w:val="24"/>
          <w:vertAlign w:val="superscript"/>
        </w:rPr>
        <w:t>1</w:t>
      </w:r>
      <w:r w:rsidR="00394773">
        <w:rPr>
          <w:rFonts w:ascii="Arial Narrow" w:hAnsi="Arial Narrow"/>
          <w:sz w:val="24"/>
          <w:szCs w:val="24"/>
          <w:vertAlign w:val="superscript"/>
        </w:rPr>
        <w:t>7</w:t>
      </w:r>
    </w:p>
    <w:p w14:paraId="7F85E101" w14:textId="77777777" w:rsidR="00540DCB" w:rsidRPr="00996F33" w:rsidRDefault="00540DCB" w:rsidP="00540DCB">
      <w:pPr>
        <w:pStyle w:val="Prrafodelista"/>
        <w:jc w:val="both"/>
        <w:rPr>
          <w:rFonts w:ascii="Arial Narrow" w:hAnsi="Arial Narrow"/>
          <w:b/>
          <w:sz w:val="24"/>
          <w:szCs w:val="24"/>
        </w:rPr>
      </w:pPr>
    </w:p>
    <w:p w14:paraId="4E15E36A" w14:textId="1684ED03" w:rsidR="00540DCB" w:rsidRPr="00996F33" w:rsidRDefault="00540DCB" w:rsidP="00AC2A91">
      <w:pPr>
        <w:pStyle w:val="Prrafodelista"/>
        <w:numPr>
          <w:ilvl w:val="0"/>
          <w:numId w:val="21"/>
        </w:numPr>
        <w:tabs>
          <w:tab w:val="left" w:pos="1605"/>
        </w:tabs>
        <w:jc w:val="both"/>
        <w:rPr>
          <w:rFonts w:ascii="Arial Narrow" w:hAnsi="Arial Narrow"/>
          <w:b/>
          <w:sz w:val="24"/>
          <w:szCs w:val="24"/>
        </w:rPr>
      </w:pPr>
      <w:r w:rsidRPr="00996F33">
        <w:rPr>
          <w:rFonts w:ascii="Arial Narrow" w:hAnsi="Arial Narrow"/>
          <w:b/>
          <w:sz w:val="24"/>
          <w:szCs w:val="24"/>
        </w:rPr>
        <w:t xml:space="preserve">Riesgo hidrometeorológico: </w:t>
      </w:r>
      <w:r w:rsidRPr="00996F33">
        <w:rPr>
          <w:rFonts w:ascii="Arial Narrow" w:hAnsi="Arial Narrow"/>
          <w:sz w:val="24"/>
          <w:szCs w:val="24"/>
        </w:rPr>
        <w:t>son aquéllos derivados de fenómenos naturales relacionados con el agua, que pueden provocar desastres de diverso tipo. Por lo general están estrechamente vinculados con los procesos atmosféricos o con condiciones meteorológicas extremas.</w:t>
      </w:r>
      <w:r w:rsidRPr="00996F33">
        <w:rPr>
          <w:rFonts w:ascii="Arial Narrow" w:hAnsi="Arial Narrow"/>
          <w:sz w:val="24"/>
          <w:szCs w:val="24"/>
          <w:vertAlign w:val="superscript"/>
        </w:rPr>
        <w:t>1</w:t>
      </w:r>
      <w:r w:rsidR="00394773">
        <w:rPr>
          <w:rFonts w:ascii="Arial Narrow" w:hAnsi="Arial Narrow"/>
          <w:sz w:val="24"/>
          <w:szCs w:val="24"/>
          <w:vertAlign w:val="superscript"/>
        </w:rPr>
        <w:t>8</w:t>
      </w:r>
    </w:p>
    <w:p w14:paraId="38C243AF" w14:textId="77777777" w:rsidR="00540DCB" w:rsidRPr="00996F33" w:rsidRDefault="00540DCB" w:rsidP="00540DCB">
      <w:pPr>
        <w:pStyle w:val="Prrafodelista"/>
        <w:rPr>
          <w:rFonts w:ascii="Arial Narrow" w:hAnsi="Arial Narrow"/>
          <w:sz w:val="24"/>
          <w:szCs w:val="24"/>
        </w:rPr>
      </w:pPr>
    </w:p>
    <w:p w14:paraId="0FAB52D0" w14:textId="07D5E47D" w:rsidR="00540DCB" w:rsidRPr="00996F33" w:rsidRDefault="00540DCB" w:rsidP="00AC2A91">
      <w:pPr>
        <w:pStyle w:val="Prrafodelista"/>
        <w:numPr>
          <w:ilvl w:val="0"/>
          <w:numId w:val="21"/>
        </w:numPr>
        <w:tabs>
          <w:tab w:val="left" w:pos="1605"/>
        </w:tabs>
        <w:jc w:val="both"/>
        <w:rPr>
          <w:rFonts w:ascii="Arial Narrow" w:hAnsi="Arial Narrow"/>
          <w:sz w:val="24"/>
          <w:szCs w:val="24"/>
        </w:rPr>
      </w:pPr>
      <w:r w:rsidRPr="00996F33">
        <w:rPr>
          <w:rFonts w:ascii="Arial Narrow" w:hAnsi="Arial Narrow"/>
          <w:b/>
          <w:sz w:val="24"/>
          <w:szCs w:val="24"/>
        </w:rPr>
        <w:t xml:space="preserve">Río: </w:t>
      </w:r>
      <w:r w:rsidRPr="00996F33">
        <w:rPr>
          <w:rFonts w:ascii="Arial Narrow" w:hAnsi="Arial Narrow"/>
          <w:sz w:val="24"/>
          <w:szCs w:val="24"/>
        </w:rPr>
        <w:t>corriente de agua natural, perenne o intermitente, que desemboca a otras corrientes, o a un embalse natural o artificial, o al mar.</w:t>
      </w:r>
      <w:r w:rsidR="002566EE" w:rsidRPr="00996F33">
        <w:rPr>
          <w:rFonts w:ascii="Arial Narrow" w:hAnsi="Arial Narrow"/>
          <w:sz w:val="24"/>
          <w:szCs w:val="24"/>
          <w:vertAlign w:val="superscript"/>
        </w:rPr>
        <w:t>1</w:t>
      </w:r>
      <w:r w:rsidR="00394773">
        <w:rPr>
          <w:rFonts w:ascii="Arial Narrow" w:hAnsi="Arial Narrow"/>
          <w:sz w:val="24"/>
          <w:szCs w:val="24"/>
          <w:vertAlign w:val="superscript"/>
        </w:rPr>
        <w:t>9</w:t>
      </w:r>
    </w:p>
    <w:p w14:paraId="3A94BEEB" w14:textId="77777777" w:rsidR="00540DCB" w:rsidRPr="00996F33" w:rsidRDefault="00540DCB" w:rsidP="00540DCB">
      <w:pPr>
        <w:pStyle w:val="Prrafodelista"/>
        <w:rPr>
          <w:rFonts w:ascii="Arial Narrow" w:hAnsi="Arial Narrow"/>
          <w:sz w:val="24"/>
          <w:szCs w:val="24"/>
        </w:rPr>
      </w:pPr>
    </w:p>
    <w:p w14:paraId="776D108A" w14:textId="2E823E63" w:rsidR="00540DCB" w:rsidRPr="00996F33" w:rsidRDefault="00540DCB" w:rsidP="00AC2A91">
      <w:pPr>
        <w:pStyle w:val="Prrafodelista"/>
        <w:numPr>
          <w:ilvl w:val="0"/>
          <w:numId w:val="21"/>
        </w:numPr>
        <w:tabs>
          <w:tab w:val="left" w:pos="1605"/>
        </w:tabs>
        <w:jc w:val="both"/>
        <w:rPr>
          <w:rFonts w:ascii="Arial Narrow" w:hAnsi="Arial Narrow"/>
          <w:sz w:val="24"/>
          <w:szCs w:val="24"/>
        </w:rPr>
      </w:pPr>
      <w:r w:rsidRPr="00996F33">
        <w:rPr>
          <w:rFonts w:ascii="Arial Narrow" w:hAnsi="Arial Narrow"/>
          <w:b/>
          <w:sz w:val="24"/>
          <w:szCs w:val="24"/>
        </w:rPr>
        <w:t>Río intermitente:</w:t>
      </w:r>
      <w:r w:rsidRPr="00996F33">
        <w:rPr>
          <w:rFonts w:ascii="Arial Narrow" w:hAnsi="Arial Narrow"/>
          <w:sz w:val="24"/>
          <w:szCs w:val="24"/>
        </w:rPr>
        <w:t xml:space="preserve"> corriente que tiene agua sólo durante alguna parte del año (por lo general, en la época de lluvias o deshielo).</w:t>
      </w:r>
      <w:r w:rsidR="00394773">
        <w:rPr>
          <w:rFonts w:ascii="Arial Narrow" w:hAnsi="Arial Narrow"/>
          <w:sz w:val="24"/>
          <w:szCs w:val="24"/>
          <w:vertAlign w:val="superscript"/>
        </w:rPr>
        <w:t>20</w:t>
      </w:r>
    </w:p>
    <w:p w14:paraId="2E206FCD" w14:textId="77777777" w:rsidR="00540DCB" w:rsidRPr="00996F33" w:rsidRDefault="00540DCB" w:rsidP="00540DCB">
      <w:pPr>
        <w:pStyle w:val="Prrafodelista"/>
        <w:rPr>
          <w:rFonts w:ascii="Arial Narrow" w:hAnsi="Arial Narrow"/>
          <w:b/>
          <w:sz w:val="24"/>
          <w:szCs w:val="24"/>
        </w:rPr>
      </w:pPr>
    </w:p>
    <w:p w14:paraId="2D6DD414" w14:textId="7A26A094" w:rsidR="00540DCB" w:rsidRPr="00996F33" w:rsidRDefault="00540DCB" w:rsidP="00AC2A91">
      <w:pPr>
        <w:pStyle w:val="Prrafodelista"/>
        <w:numPr>
          <w:ilvl w:val="0"/>
          <w:numId w:val="21"/>
        </w:numPr>
        <w:tabs>
          <w:tab w:val="left" w:pos="1605"/>
        </w:tabs>
        <w:jc w:val="both"/>
        <w:rPr>
          <w:rFonts w:ascii="Arial Narrow" w:hAnsi="Arial Narrow"/>
          <w:sz w:val="24"/>
          <w:szCs w:val="24"/>
        </w:rPr>
      </w:pPr>
      <w:r w:rsidRPr="00996F33">
        <w:rPr>
          <w:rFonts w:ascii="Arial Narrow" w:hAnsi="Arial Narrow"/>
          <w:b/>
          <w:sz w:val="24"/>
          <w:szCs w:val="24"/>
        </w:rPr>
        <w:t>Río perenne:</w:t>
      </w:r>
      <w:r w:rsidRPr="00996F33">
        <w:rPr>
          <w:rFonts w:ascii="Arial Narrow" w:hAnsi="Arial Narrow"/>
          <w:sz w:val="24"/>
          <w:szCs w:val="24"/>
        </w:rPr>
        <w:t xml:space="preserve"> corriente de agua que fluye todo el año.</w:t>
      </w:r>
      <w:r w:rsidR="00E03436" w:rsidRPr="00996F33">
        <w:rPr>
          <w:rFonts w:ascii="Arial Narrow" w:hAnsi="Arial Narrow"/>
          <w:sz w:val="24"/>
          <w:szCs w:val="24"/>
          <w:vertAlign w:val="superscript"/>
        </w:rPr>
        <w:t>2</w:t>
      </w:r>
      <w:r w:rsidR="00394773">
        <w:rPr>
          <w:rFonts w:ascii="Arial Narrow" w:hAnsi="Arial Narrow"/>
          <w:sz w:val="24"/>
          <w:szCs w:val="24"/>
          <w:vertAlign w:val="superscript"/>
        </w:rPr>
        <w:t>1</w:t>
      </w:r>
    </w:p>
    <w:p w14:paraId="696DDD7A" w14:textId="77777777" w:rsidR="00540DCB" w:rsidRPr="00996F33" w:rsidRDefault="00540DCB" w:rsidP="00540DCB">
      <w:pPr>
        <w:jc w:val="both"/>
        <w:rPr>
          <w:rFonts w:ascii="Arial Narrow" w:hAnsi="Arial Narrow"/>
          <w:b/>
          <w:sz w:val="24"/>
          <w:szCs w:val="24"/>
        </w:rPr>
      </w:pPr>
    </w:p>
    <w:p w14:paraId="36D685D6" w14:textId="77777777" w:rsidR="00540DCB" w:rsidRPr="00996F33" w:rsidRDefault="00540DCB" w:rsidP="00540DCB">
      <w:pPr>
        <w:jc w:val="both"/>
        <w:rPr>
          <w:rFonts w:ascii="Arial Narrow" w:hAnsi="Arial Narrow"/>
          <w:b/>
          <w:sz w:val="24"/>
          <w:szCs w:val="24"/>
        </w:rPr>
      </w:pPr>
    </w:p>
    <w:p w14:paraId="74D9E1F7" w14:textId="77777777" w:rsidR="00925FF7" w:rsidRDefault="00925FF7" w:rsidP="00540DCB">
      <w:pPr>
        <w:jc w:val="both"/>
        <w:rPr>
          <w:rFonts w:ascii="Arial Narrow" w:hAnsi="Arial Narrow"/>
          <w:b/>
          <w:sz w:val="24"/>
          <w:szCs w:val="24"/>
        </w:rPr>
      </w:pPr>
    </w:p>
    <w:p w14:paraId="65BEAD73" w14:textId="77777777" w:rsidR="00925FF7" w:rsidRDefault="00925FF7" w:rsidP="00540DCB">
      <w:pPr>
        <w:jc w:val="both"/>
        <w:rPr>
          <w:rFonts w:ascii="Arial Narrow" w:hAnsi="Arial Narrow"/>
          <w:b/>
          <w:sz w:val="24"/>
          <w:szCs w:val="24"/>
        </w:rPr>
      </w:pPr>
    </w:p>
    <w:p w14:paraId="5F110432" w14:textId="77777777" w:rsidR="00925FF7" w:rsidRDefault="00925FF7" w:rsidP="00540DCB">
      <w:pPr>
        <w:jc w:val="both"/>
        <w:rPr>
          <w:rFonts w:ascii="Arial Narrow" w:hAnsi="Arial Narrow"/>
          <w:b/>
          <w:sz w:val="24"/>
          <w:szCs w:val="24"/>
        </w:rPr>
      </w:pPr>
    </w:p>
    <w:p w14:paraId="2B88A584" w14:textId="55A54319" w:rsidR="00540DCB" w:rsidRPr="00996F33" w:rsidRDefault="00540DCB" w:rsidP="00540DCB">
      <w:pPr>
        <w:jc w:val="both"/>
        <w:rPr>
          <w:rFonts w:ascii="Arial Narrow" w:hAnsi="Arial Narrow"/>
          <w:b/>
          <w:sz w:val="24"/>
          <w:szCs w:val="24"/>
        </w:rPr>
      </w:pPr>
      <w:r w:rsidRPr="00996F33">
        <w:rPr>
          <w:rFonts w:ascii="Arial Narrow" w:hAnsi="Arial Narrow"/>
          <w:b/>
          <w:noProof/>
          <w:sz w:val="24"/>
          <w:szCs w:val="24"/>
          <w:lang w:eastAsia="es-MX"/>
        </w:rPr>
        <mc:AlternateContent>
          <mc:Choice Requires="wpg">
            <w:drawing>
              <wp:anchor distT="0" distB="0" distL="114300" distR="114300" simplePos="0" relativeHeight="252160511" behindDoc="0" locked="0" layoutInCell="1" allowOverlap="1" wp14:anchorId="49D51631" wp14:editId="527C6E21">
                <wp:simplePos x="0" y="0"/>
                <wp:positionH relativeFrom="page">
                  <wp:align>left</wp:align>
                </wp:positionH>
                <wp:positionV relativeFrom="paragraph">
                  <wp:posOffset>198466</wp:posOffset>
                </wp:positionV>
                <wp:extent cx="7444249" cy="2087245"/>
                <wp:effectExtent l="133350" t="95250" r="118745" b="141605"/>
                <wp:wrapNone/>
                <wp:docPr id="145" name="Grupo 145"/>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146" name="Rectángulo redondeado 146"/>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5451D31A"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Elipse 147"/>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D51631" id="Grupo 145" o:spid="_x0000_s1118" style="position:absolute;left:0;text-align:left;margin-left:0;margin-top:15.65pt;width:586.15pt;height:164.35pt;z-index:252160511;mso-position-horizontal:left;mso-position-horizontal-relative:page"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">
                <v:roundrect id="Rectángulo redondeado 146" o:spid="_x0000_s1119"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" fillcolor="#c2d69b [1942]" strokecolor="#eaf1dd [662]" strokeweight="6pt">
                  <v:shadow on="t" color="black" opacity="22937f" origin=",.5" offset="0,.63889mm"/>
                  <v:textbox>
                    <w:txbxContent>
                      <w:p w14:paraId="5451D31A" w14:textId="77777777" w:rsidR="00925FF7" w:rsidRPr="000E5D8C" w:rsidRDefault="00925FF7" w:rsidP="00540DCB"/>
                    </w:txbxContent>
                  </v:textbox>
                </v:roundrect>
                <v:oval id="Elipse 147" o:spid="_x0000_s1120"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" fillcolor="#95b3d7 [1940]" strokecolor="#eaf1dd [662]" strokeweight="6pt">
                  <v:shadow on="t" color="black" opacity="22937f" origin=",.5" offset="0,.63889mm"/>
                </v:oval>
                <w10:wrap anchorx="page"/>
              </v:group>
            </w:pict>
          </mc:Fallback>
        </mc:AlternateContent>
      </w:r>
    </w:p>
    <w:p w14:paraId="34428A40" w14:textId="77777777" w:rsidR="00540DCB" w:rsidRPr="00996F33" w:rsidRDefault="00540DCB" w:rsidP="00540DCB">
      <w:pPr>
        <w:jc w:val="both"/>
        <w:rPr>
          <w:rFonts w:ascii="Arial Narrow" w:hAnsi="Arial Narrow"/>
          <w:b/>
          <w:sz w:val="24"/>
          <w:szCs w:val="24"/>
        </w:rPr>
      </w:pPr>
      <w:r w:rsidRPr="00996F33">
        <w:rPr>
          <w:noProof/>
          <w:lang w:eastAsia="es-MX"/>
        </w:rPr>
        <mc:AlternateContent>
          <mc:Choice Requires="wps">
            <w:drawing>
              <wp:anchor distT="0" distB="0" distL="114300" distR="114300" simplePos="0" relativeHeight="252162559" behindDoc="0" locked="0" layoutInCell="1" allowOverlap="1" wp14:anchorId="26A35D5A" wp14:editId="0A99CA4C">
                <wp:simplePos x="0" y="0"/>
                <wp:positionH relativeFrom="page">
                  <wp:posOffset>315364</wp:posOffset>
                </wp:positionH>
                <wp:positionV relativeFrom="paragraph">
                  <wp:posOffset>325813</wp:posOffset>
                </wp:positionV>
                <wp:extent cx="1733550" cy="1195070"/>
                <wp:effectExtent l="0" t="0" r="0" b="5080"/>
                <wp:wrapNone/>
                <wp:docPr id="149" name="Cuadro de texto 149"/>
                <wp:cNvGraphicFramePr/>
                <a:graphic xmlns:a="http://schemas.openxmlformats.org/drawingml/2006/main">
                  <a:graphicData uri="http://schemas.microsoft.com/office/word/2010/wordprocessingShape">
                    <wps:wsp>
                      <wps:cNvSpPr txBox="1"/>
                      <wps:spPr>
                        <a:xfrm>
                          <a:off x="0" y="0"/>
                          <a:ext cx="1733550" cy="1195070"/>
                        </a:xfrm>
                        <a:prstGeom prst="rect">
                          <a:avLst/>
                        </a:prstGeom>
                        <a:noFill/>
                        <a:ln w="6350">
                          <a:noFill/>
                        </a:ln>
                      </wps:spPr>
                      <wps:txbx>
                        <w:txbxContent>
                          <w:p w14:paraId="751A00DF" w14:textId="77777777" w:rsidR="00925FF7" w:rsidRPr="000E5D8C" w:rsidRDefault="00925FF7" w:rsidP="00540DCB">
                            <w:pPr>
                              <w:rPr>
                                <w:rFonts w:asciiTheme="majorHAnsi" w:hAnsiTheme="majorHAnsi"/>
                                <w:b/>
                                <w:color w:val="244061" w:themeColor="accent1" w:themeShade="80"/>
                                <w:sz w:val="28"/>
                              </w:rPr>
                            </w:pPr>
                            <w:r>
                              <w:rPr>
                                <w:rFonts w:asciiTheme="majorHAnsi" w:hAnsiTheme="majorHAnsi"/>
                                <w:b/>
                                <w:color w:val="244061" w:themeColor="accent1" w:themeShade="80"/>
                                <w:sz w:val="160"/>
                              </w:rPr>
                              <w:t>17.0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35D5A" id="Cuadro de texto 149" o:spid="_x0000_s1121" type="#_x0000_t202" style="position:absolute;left:0;text-align:left;margin-left:24.85pt;margin-top:25.65pt;width:136.5pt;height:94.1pt;z-index:25216255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" filled="f" stroked="f" strokeweight=".5pt">
                <v:textbox>
                  <w:txbxContent>
                    <w:p w14:paraId="751A00DF" w14:textId="77777777" w:rsidR="00925FF7" w:rsidRPr="000E5D8C" w:rsidRDefault="00925FF7" w:rsidP="00540DCB">
                      <w:pPr>
                        <w:rPr>
                          <w:rFonts w:asciiTheme="majorHAnsi" w:hAnsiTheme="majorHAnsi"/>
                          <w:b/>
                          <w:color w:val="244061" w:themeColor="accent1" w:themeShade="80"/>
                          <w:sz w:val="28"/>
                        </w:rPr>
                      </w:pPr>
                      <w:r>
                        <w:rPr>
                          <w:rFonts w:asciiTheme="majorHAnsi" w:hAnsiTheme="majorHAnsi"/>
                          <w:b/>
                          <w:color w:val="244061" w:themeColor="accent1" w:themeShade="80"/>
                          <w:sz w:val="160"/>
                        </w:rPr>
                        <w:t>17.0</w:t>
                      </w:r>
                    </w:p>
                  </w:txbxContent>
                </v:textbox>
                <w10:wrap anchorx="page"/>
              </v:shape>
            </w:pict>
          </mc:Fallback>
        </mc:AlternateContent>
      </w:r>
    </w:p>
    <w:p w14:paraId="77BE9628" w14:textId="77777777" w:rsidR="00540DCB" w:rsidRPr="00996F33" w:rsidRDefault="00540DCB" w:rsidP="00540DCB">
      <w:pPr>
        <w:jc w:val="both"/>
        <w:rPr>
          <w:rFonts w:ascii="Arial Narrow" w:hAnsi="Arial Narrow"/>
          <w:b/>
          <w:sz w:val="24"/>
          <w:szCs w:val="24"/>
        </w:rPr>
      </w:pPr>
      <w:r w:rsidRPr="00996F33">
        <w:rPr>
          <w:noProof/>
          <w:lang w:eastAsia="es-MX"/>
        </w:rPr>
        <mc:AlternateContent>
          <mc:Choice Requires="wps">
            <w:drawing>
              <wp:anchor distT="0" distB="0" distL="114300" distR="114300" simplePos="0" relativeHeight="252161535" behindDoc="0" locked="0" layoutInCell="1" allowOverlap="1" wp14:anchorId="2F5873FB" wp14:editId="48F28513">
                <wp:simplePos x="0" y="0"/>
                <wp:positionH relativeFrom="margin">
                  <wp:posOffset>4596938</wp:posOffset>
                </wp:positionH>
                <wp:positionV relativeFrom="paragraph">
                  <wp:posOffset>10911</wp:posOffset>
                </wp:positionV>
                <wp:extent cx="1587260" cy="1242192"/>
                <wp:effectExtent l="0" t="0" r="0" b="0"/>
                <wp:wrapNone/>
                <wp:docPr id="148" name="Cuadro de texto 148"/>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015AD8E0"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48"/>
                              </w:rPr>
                              <w:t xml:space="preserve">        </w:t>
                            </w:r>
                            <w:r>
                              <w:rPr>
                                <w:rFonts w:asciiTheme="majorHAnsi" w:hAnsiTheme="majorHAnsi"/>
                                <w:b/>
                                <w:color w:val="244061" w:themeColor="accent1" w:themeShade="80"/>
                                <w:sz w:val="160"/>
                              </w:rPr>
                              <w:t>S</w:t>
                            </w:r>
                            <w:r w:rsidRPr="00641829">
                              <w:rPr>
                                <w:rFonts w:asciiTheme="majorHAnsi" w:hAnsiTheme="majorHAnsi"/>
                                <w:b/>
                                <w:color w:val="244061" w:themeColor="accent1" w:themeShade="80"/>
                                <w:sz w:val="160"/>
                              </w:rPr>
                              <w:t>.</w:t>
                            </w:r>
                          </w:p>
                          <w:p w14:paraId="153EA8B3"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873FB" id="Cuadro de texto 148" o:spid="_x0000_s1122" type="#_x0000_t202" style="position:absolute;left:0;text-align:left;margin-left:361.95pt;margin-top:.85pt;width:125pt;height:97.8pt;z-index:2521615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" filled="f" stroked="f" strokeweight=".5pt">
                <v:textbox>
                  <w:txbxContent>
                    <w:p w14:paraId="015AD8E0"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48"/>
                        </w:rPr>
                        <w:t xml:space="preserve">        </w:t>
                      </w:r>
                      <w:r>
                        <w:rPr>
                          <w:rFonts w:asciiTheme="majorHAnsi" w:hAnsiTheme="majorHAnsi"/>
                          <w:b/>
                          <w:color w:val="244061" w:themeColor="accent1" w:themeShade="80"/>
                          <w:sz w:val="160"/>
                        </w:rPr>
                        <w:t>S</w:t>
                      </w:r>
                      <w:r w:rsidRPr="00641829">
                        <w:rPr>
                          <w:rFonts w:asciiTheme="majorHAnsi" w:hAnsiTheme="majorHAnsi"/>
                          <w:b/>
                          <w:color w:val="244061" w:themeColor="accent1" w:themeShade="80"/>
                          <w:sz w:val="160"/>
                        </w:rPr>
                        <w:t>.</w:t>
                      </w:r>
                    </w:p>
                    <w:p w14:paraId="153EA8B3"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p>
    <w:p w14:paraId="659385B9" w14:textId="77777777" w:rsidR="00540DCB" w:rsidRPr="00996F33" w:rsidRDefault="00540DCB" w:rsidP="00540DCB">
      <w:pPr>
        <w:jc w:val="both"/>
        <w:rPr>
          <w:rFonts w:ascii="Arial Narrow" w:hAnsi="Arial Narrow"/>
          <w:b/>
          <w:sz w:val="24"/>
          <w:szCs w:val="24"/>
        </w:rPr>
      </w:pPr>
    </w:p>
    <w:p w14:paraId="677DFA86" w14:textId="77777777" w:rsidR="00540DCB" w:rsidRPr="00996F33" w:rsidRDefault="00540DCB" w:rsidP="00540DCB">
      <w:pPr>
        <w:jc w:val="both"/>
        <w:rPr>
          <w:rFonts w:ascii="Arial Narrow" w:hAnsi="Arial Narrow"/>
          <w:b/>
          <w:sz w:val="24"/>
          <w:szCs w:val="24"/>
        </w:rPr>
      </w:pPr>
    </w:p>
    <w:p w14:paraId="6700CB3B" w14:textId="77777777" w:rsidR="00540DCB" w:rsidRPr="00996F33" w:rsidRDefault="00540DCB" w:rsidP="00540DCB">
      <w:pPr>
        <w:jc w:val="both"/>
        <w:rPr>
          <w:rFonts w:ascii="Arial Narrow" w:hAnsi="Arial Narrow"/>
          <w:b/>
          <w:sz w:val="24"/>
          <w:szCs w:val="24"/>
        </w:rPr>
      </w:pPr>
    </w:p>
    <w:p w14:paraId="24818D7F" w14:textId="77777777" w:rsidR="00540DCB" w:rsidRPr="00996F33" w:rsidRDefault="00540DCB" w:rsidP="00540DCB">
      <w:pPr>
        <w:jc w:val="both"/>
        <w:rPr>
          <w:rFonts w:ascii="Arial Narrow" w:hAnsi="Arial Narrow"/>
          <w:b/>
          <w:sz w:val="24"/>
          <w:szCs w:val="24"/>
        </w:rPr>
      </w:pPr>
    </w:p>
    <w:p w14:paraId="191E0CAB" w14:textId="77777777" w:rsidR="00540DCB" w:rsidRPr="00996F33" w:rsidRDefault="00540DCB" w:rsidP="00540DCB">
      <w:pPr>
        <w:jc w:val="both"/>
        <w:rPr>
          <w:rFonts w:ascii="Arial Narrow" w:hAnsi="Arial Narrow"/>
          <w:b/>
          <w:sz w:val="24"/>
          <w:szCs w:val="24"/>
        </w:rPr>
      </w:pPr>
    </w:p>
    <w:p w14:paraId="30D8B332" w14:textId="77777777" w:rsidR="00540DCB" w:rsidRDefault="00540DCB" w:rsidP="00540DCB">
      <w:pPr>
        <w:jc w:val="both"/>
        <w:rPr>
          <w:rFonts w:ascii="Arial Narrow" w:hAnsi="Arial Narrow"/>
          <w:b/>
          <w:sz w:val="24"/>
          <w:szCs w:val="24"/>
        </w:rPr>
      </w:pPr>
    </w:p>
    <w:p w14:paraId="699431C9" w14:textId="77777777" w:rsidR="00834752" w:rsidRDefault="00834752" w:rsidP="00540DCB">
      <w:pPr>
        <w:jc w:val="both"/>
        <w:rPr>
          <w:rFonts w:ascii="Arial Narrow" w:hAnsi="Arial Narrow"/>
          <w:b/>
          <w:sz w:val="24"/>
          <w:szCs w:val="24"/>
        </w:rPr>
      </w:pPr>
    </w:p>
    <w:p w14:paraId="3923E372" w14:textId="77777777" w:rsidR="00834752" w:rsidRPr="00996F33" w:rsidRDefault="00834752" w:rsidP="00540DCB">
      <w:pPr>
        <w:jc w:val="both"/>
        <w:rPr>
          <w:rFonts w:ascii="Arial Narrow" w:hAnsi="Arial Narrow"/>
          <w:b/>
          <w:sz w:val="24"/>
          <w:szCs w:val="24"/>
        </w:rPr>
      </w:pPr>
    </w:p>
    <w:p w14:paraId="045F4C0D" w14:textId="77777777" w:rsidR="00540DCB" w:rsidRPr="00996F33" w:rsidRDefault="00540DCB" w:rsidP="00540DCB">
      <w:pPr>
        <w:jc w:val="both"/>
        <w:rPr>
          <w:rFonts w:ascii="Arial Narrow" w:hAnsi="Arial Narrow"/>
          <w:b/>
          <w:sz w:val="24"/>
          <w:szCs w:val="24"/>
        </w:rPr>
      </w:pPr>
    </w:p>
    <w:p w14:paraId="56F53BC1" w14:textId="77777777" w:rsidR="00540DCB" w:rsidRPr="00996F33" w:rsidRDefault="00540DCB" w:rsidP="00540DCB">
      <w:pPr>
        <w:jc w:val="both"/>
        <w:rPr>
          <w:rFonts w:ascii="Arial Narrow" w:hAnsi="Arial Narrow"/>
          <w:b/>
          <w:sz w:val="24"/>
          <w:szCs w:val="24"/>
        </w:rPr>
      </w:pPr>
    </w:p>
    <w:p w14:paraId="19023B53" w14:textId="77777777" w:rsidR="00540DCB" w:rsidRDefault="00540DCB" w:rsidP="00540DCB">
      <w:pPr>
        <w:jc w:val="both"/>
        <w:rPr>
          <w:rFonts w:ascii="Arial Narrow" w:hAnsi="Arial Narrow"/>
          <w:b/>
          <w:sz w:val="24"/>
          <w:szCs w:val="24"/>
        </w:rPr>
      </w:pPr>
    </w:p>
    <w:p w14:paraId="201F15D1" w14:textId="77777777" w:rsidR="002218B3" w:rsidRDefault="002218B3" w:rsidP="00540DCB">
      <w:pPr>
        <w:jc w:val="both"/>
        <w:rPr>
          <w:rFonts w:ascii="Arial Narrow" w:hAnsi="Arial Narrow"/>
          <w:b/>
          <w:sz w:val="24"/>
          <w:szCs w:val="24"/>
        </w:rPr>
      </w:pPr>
    </w:p>
    <w:p w14:paraId="6394B83C" w14:textId="77777777" w:rsidR="002218B3" w:rsidRPr="00996F33" w:rsidRDefault="002218B3" w:rsidP="00540DCB">
      <w:pPr>
        <w:jc w:val="both"/>
        <w:rPr>
          <w:rFonts w:ascii="Arial Narrow" w:hAnsi="Arial Narrow"/>
          <w:b/>
          <w:sz w:val="24"/>
          <w:szCs w:val="24"/>
        </w:rPr>
      </w:pPr>
    </w:p>
    <w:p w14:paraId="05AA9B53" w14:textId="77777777" w:rsidR="00540DCB" w:rsidRPr="00996F33" w:rsidRDefault="00540DCB" w:rsidP="00540DCB">
      <w:pPr>
        <w:jc w:val="both"/>
        <w:rPr>
          <w:rFonts w:ascii="Arial Narrow" w:hAnsi="Arial Narrow"/>
          <w:b/>
          <w:sz w:val="24"/>
          <w:szCs w:val="24"/>
        </w:rPr>
      </w:pPr>
    </w:p>
    <w:p w14:paraId="7D156D28" w14:textId="77777777" w:rsidR="00540DCB" w:rsidRPr="00996F33" w:rsidRDefault="00540DCB" w:rsidP="00540DCB">
      <w:pPr>
        <w:jc w:val="both"/>
        <w:rPr>
          <w:rFonts w:ascii="Arial Narrow" w:hAnsi="Arial Narrow"/>
          <w:b/>
          <w:sz w:val="24"/>
          <w:szCs w:val="24"/>
        </w:rPr>
      </w:pPr>
    </w:p>
    <w:p w14:paraId="20120ABA" w14:textId="77777777" w:rsidR="002E2207" w:rsidRDefault="002E2207" w:rsidP="00AC2A91">
      <w:pPr>
        <w:pStyle w:val="Prrafodelista"/>
        <w:numPr>
          <w:ilvl w:val="0"/>
          <w:numId w:val="22"/>
        </w:numPr>
        <w:tabs>
          <w:tab w:val="left" w:pos="1605"/>
        </w:tabs>
        <w:jc w:val="both"/>
        <w:rPr>
          <w:rFonts w:ascii="Arial Narrow" w:hAnsi="Arial Narrow"/>
          <w:b/>
          <w:sz w:val="24"/>
          <w:szCs w:val="24"/>
        </w:rPr>
        <w:sectPr w:rsidR="002E2207" w:rsidSect="00171DDC">
          <w:pgSz w:w="12240" w:h="15840"/>
          <w:pgMar w:top="1417" w:right="1701" w:bottom="1417" w:left="1701" w:header="708" w:footer="708" w:gutter="0"/>
          <w:pgNumType w:start="93"/>
          <w:cols w:space="708"/>
          <w:titlePg/>
          <w:docGrid w:linePitch="360"/>
        </w:sectPr>
      </w:pPr>
    </w:p>
    <w:p w14:paraId="26FEAB18" w14:textId="77777777" w:rsidR="00540DCB" w:rsidRPr="00996F33" w:rsidRDefault="00540DCB" w:rsidP="00AC2A91">
      <w:pPr>
        <w:pStyle w:val="Prrafodelista"/>
        <w:numPr>
          <w:ilvl w:val="0"/>
          <w:numId w:val="22"/>
        </w:numPr>
        <w:tabs>
          <w:tab w:val="left" w:pos="1605"/>
        </w:tabs>
        <w:jc w:val="both"/>
        <w:rPr>
          <w:rFonts w:ascii="Arial Narrow" w:hAnsi="Arial Narrow"/>
          <w:b/>
          <w:sz w:val="24"/>
          <w:szCs w:val="24"/>
        </w:rPr>
      </w:pPr>
      <w:r w:rsidRPr="00996F33">
        <w:rPr>
          <w:rFonts w:ascii="Arial Narrow" w:hAnsi="Arial Narrow"/>
          <w:b/>
          <w:sz w:val="24"/>
          <w:szCs w:val="24"/>
        </w:rPr>
        <w:lastRenderedPageBreak/>
        <w:t xml:space="preserve">Salud: </w:t>
      </w:r>
      <w:r w:rsidRPr="00996F33">
        <w:rPr>
          <w:rFonts w:ascii="Arial Narrow" w:hAnsi="Arial Narrow"/>
          <w:sz w:val="24"/>
          <w:szCs w:val="24"/>
        </w:rPr>
        <w:t>definida por la Organización Mundial de la Salud (OMS) como el "estado de bienestar completo físico, mental y social, y no únicamente la ausencia de una enfermedad y dolencia". La metodología de evaluación de la salud, según esta definición, ya no se emite y en la actualidad se presenta en términos de estadísticas de mortalidad y morbilidad.</w:t>
      </w:r>
      <w:r w:rsidR="00235D4C" w:rsidRPr="00996F33">
        <w:rPr>
          <w:rFonts w:ascii="Arial Narrow" w:hAnsi="Arial Narrow"/>
          <w:sz w:val="24"/>
          <w:szCs w:val="24"/>
          <w:vertAlign w:val="superscript"/>
        </w:rPr>
        <w:t>1</w:t>
      </w:r>
    </w:p>
    <w:p w14:paraId="12F68C17" w14:textId="77777777" w:rsidR="00540DCB" w:rsidRPr="00996F33" w:rsidRDefault="00540DCB" w:rsidP="00540DCB">
      <w:pPr>
        <w:pStyle w:val="Prrafodelista"/>
        <w:jc w:val="both"/>
        <w:rPr>
          <w:rFonts w:ascii="Arial Narrow" w:hAnsi="Arial Narrow"/>
          <w:b/>
          <w:sz w:val="24"/>
          <w:szCs w:val="24"/>
        </w:rPr>
      </w:pPr>
    </w:p>
    <w:p w14:paraId="17691611" w14:textId="77777777" w:rsidR="00540DCB" w:rsidRPr="00996F33" w:rsidRDefault="00540DCB" w:rsidP="00AC2A91">
      <w:pPr>
        <w:pStyle w:val="Prrafodelista"/>
        <w:numPr>
          <w:ilvl w:val="0"/>
          <w:numId w:val="22"/>
        </w:numPr>
        <w:tabs>
          <w:tab w:val="left" w:pos="1605"/>
        </w:tabs>
        <w:jc w:val="both"/>
        <w:rPr>
          <w:rFonts w:ascii="Arial Narrow" w:hAnsi="Arial Narrow"/>
          <w:b/>
          <w:sz w:val="24"/>
          <w:szCs w:val="24"/>
        </w:rPr>
      </w:pPr>
      <w:r w:rsidRPr="00996F33">
        <w:rPr>
          <w:rFonts w:ascii="Arial Narrow" w:hAnsi="Arial Narrow"/>
          <w:b/>
          <w:sz w:val="24"/>
          <w:szCs w:val="24"/>
        </w:rPr>
        <w:t xml:space="preserve">Santuarios: </w:t>
      </w:r>
      <w:r w:rsidRPr="00996F33">
        <w:rPr>
          <w:rFonts w:ascii="Arial Narrow" w:hAnsi="Arial Narrow"/>
          <w:sz w:val="24"/>
          <w:szCs w:val="24"/>
        </w:rPr>
        <w:t>áreas naturales protegidas establecidas en zonas caracterizadas por una considerable riqueza de flora y/o fauna o por la presencia de especies y subespecies o hábitats de distribución restringida. Abarcan cañadas, vegas, relictos, grutas, cavernas, cenotes, caletas u otras unidades topográficas o geográficas que requieran ser preservadas o protegidas.</w:t>
      </w:r>
      <w:r w:rsidR="00235D4C" w:rsidRPr="00996F33">
        <w:rPr>
          <w:rFonts w:ascii="Arial Narrow" w:hAnsi="Arial Narrow"/>
          <w:sz w:val="24"/>
          <w:szCs w:val="24"/>
          <w:vertAlign w:val="superscript"/>
        </w:rPr>
        <w:t>2</w:t>
      </w:r>
    </w:p>
    <w:p w14:paraId="35803722" w14:textId="77777777" w:rsidR="00540DCB" w:rsidRPr="00996F33" w:rsidRDefault="00540DCB" w:rsidP="00540DCB">
      <w:pPr>
        <w:pStyle w:val="Prrafodelista"/>
        <w:jc w:val="both"/>
        <w:rPr>
          <w:rFonts w:ascii="Arial Narrow" w:hAnsi="Arial Narrow"/>
          <w:b/>
          <w:sz w:val="24"/>
          <w:szCs w:val="24"/>
        </w:rPr>
      </w:pPr>
    </w:p>
    <w:p w14:paraId="12CFEC98" w14:textId="77777777" w:rsidR="00540DCB" w:rsidRPr="00996F33" w:rsidRDefault="00540DCB" w:rsidP="00AC2A91">
      <w:pPr>
        <w:pStyle w:val="Prrafodelista"/>
        <w:numPr>
          <w:ilvl w:val="0"/>
          <w:numId w:val="22"/>
        </w:numPr>
        <w:tabs>
          <w:tab w:val="left" w:pos="1605"/>
        </w:tabs>
        <w:jc w:val="both"/>
        <w:rPr>
          <w:rFonts w:ascii="Arial Narrow" w:hAnsi="Arial Narrow"/>
          <w:sz w:val="24"/>
          <w:szCs w:val="24"/>
        </w:rPr>
      </w:pPr>
      <w:r w:rsidRPr="00996F33">
        <w:rPr>
          <w:rFonts w:ascii="Arial Narrow" w:hAnsi="Arial Narrow"/>
          <w:b/>
          <w:sz w:val="24"/>
          <w:szCs w:val="24"/>
        </w:rPr>
        <w:t xml:space="preserve">Sector primario: </w:t>
      </w:r>
      <w:r w:rsidRPr="00996F33">
        <w:rPr>
          <w:rFonts w:ascii="Arial Narrow" w:hAnsi="Arial Narrow"/>
          <w:sz w:val="24"/>
          <w:szCs w:val="24"/>
        </w:rPr>
        <w:t>agrupa las actividades agrícolas, pecuarias, forestales, pesca y caza.</w:t>
      </w:r>
      <w:r w:rsidR="00235D4C" w:rsidRPr="00996F33">
        <w:rPr>
          <w:rFonts w:ascii="Arial Narrow" w:hAnsi="Arial Narrow"/>
          <w:sz w:val="24"/>
          <w:szCs w:val="24"/>
          <w:vertAlign w:val="superscript"/>
        </w:rPr>
        <w:t>3</w:t>
      </w:r>
    </w:p>
    <w:p w14:paraId="4DB44382" w14:textId="77777777" w:rsidR="00540DCB" w:rsidRPr="00996F33" w:rsidRDefault="00540DCB" w:rsidP="00540DCB">
      <w:pPr>
        <w:pStyle w:val="Prrafodelista"/>
        <w:rPr>
          <w:rFonts w:ascii="Arial Narrow" w:hAnsi="Arial Narrow"/>
          <w:sz w:val="24"/>
          <w:szCs w:val="24"/>
        </w:rPr>
      </w:pPr>
    </w:p>
    <w:p w14:paraId="178EA639" w14:textId="77777777" w:rsidR="00540DCB" w:rsidRPr="00996F33" w:rsidRDefault="00540DCB" w:rsidP="00AC2A91">
      <w:pPr>
        <w:pStyle w:val="Prrafodelista"/>
        <w:numPr>
          <w:ilvl w:val="0"/>
          <w:numId w:val="22"/>
        </w:numPr>
        <w:tabs>
          <w:tab w:val="left" w:pos="1605"/>
        </w:tabs>
        <w:jc w:val="both"/>
        <w:rPr>
          <w:rFonts w:ascii="Arial Narrow" w:hAnsi="Arial Narrow"/>
          <w:sz w:val="24"/>
          <w:szCs w:val="24"/>
        </w:rPr>
      </w:pPr>
      <w:r w:rsidRPr="00996F33">
        <w:rPr>
          <w:rFonts w:ascii="Arial Narrow" w:hAnsi="Arial Narrow"/>
          <w:b/>
          <w:sz w:val="24"/>
          <w:szCs w:val="24"/>
        </w:rPr>
        <w:t>Sector secundario:</w:t>
      </w:r>
      <w:r w:rsidRPr="00996F33">
        <w:rPr>
          <w:rFonts w:ascii="Arial Narrow" w:hAnsi="Arial Narrow"/>
          <w:sz w:val="24"/>
          <w:szCs w:val="24"/>
        </w:rPr>
        <w:t xml:space="preserve"> agrupa las actividades de minería, generación, transmisión y distribución de energía eléctrica, suministro de agua y de gas por ductos al consumidor final; construcción; industria manufacturera; y producción artesanal.</w:t>
      </w:r>
      <w:r w:rsidR="00235D4C" w:rsidRPr="00996F33">
        <w:rPr>
          <w:rFonts w:ascii="Arial Narrow" w:hAnsi="Arial Narrow"/>
          <w:sz w:val="24"/>
          <w:szCs w:val="24"/>
          <w:vertAlign w:val="superscript"/>
        </w:rPr>
        <w:t>4</w:t>
      </w:r>
    </w:p>
    <w:p w14:paraId="568BA3EF" w14:textId="77777777" w:rsidR="00540DCB" w:rsidRPr="00996F33" w:rsidRDefault="00540DCB" w:rsidP="00540DCB">
      <w:pPr>
        <w:pStyle w:val="Prrafodelista"/>
        <w:rPr>
          <w:rFonts w:ascii="Arial Narrow" w:hAnsi="Arial Narrow"/>
          <w:sz w:val="24"/>
          <w:szCs w:val="24"/>
        </w:rPr>
      </w:pPr>
    </w:p>
    <w:p w14:paraId="461CEFC0" w14:textId="77777777" w:rsidR="002566EE" w:rsidRPr="00996F33" w:rsidRDefault="00540DCB" w:rsidP="00AC2A91">
      <w:pPr>
        <w:pStyle w:val="Prrafodelista"/>
        <w:numPr>
          <w:ilvl w:val="0"/>
          <w:numId w:val="22"/>
        </w:numPr>
        <w:tabs>
          <w:tab w:val="left" w:pos="1605"/>
        </w:tabs>
        <w:jc w:val="both"/>
        <w:rPr>
          <w:rFonts w:ascii="Arial Narrow" w:hAnsi="Arial Narrow"/>
          <w:sz w:val="24"/>
          <w:szCs w:val="24"/>
        </w:rPr>
      </w:pPr>
      <w:r w:rsidRPr="00996F33">
        <w:rPr>
          <w:rFonts w:ascii="Arial Narrow" w:hAnsi="Arial Narrow"/>
          <w:b/>
          <w:sz w:val="24"/>
          <w:szCs w:val="24"/>
        </w:rPr>
        <w:t>Sector terciario:</w:t>
      </w:r>
      <w:r w:rsidRPr="00996F33">
        <w:rPr>
          <w:rFonts w:ascii="Arial Narrow" w:hAnsi="Arial Narrow"/>
          <w:sz w:val="24"/>
          <w:szCs w:val="24"/>
        </w:rPr>
        <w:t xml:space="preserve"> agrupa las actividades, así como los servicios de: transporte, correos y almacenamiento; información en medios masivos; financieros y seguros; inmobiliarios; profesionales, científicos y técnicos; corporativos y servicios de apoyo a los negocios; manejo de residuos y desechos; servicios de remediación; educación; salud y asistencia  social, esparcimiento, culturales, deportivos y otros recreativos; alojamiento temporal y preparación de alimentos y bebidas; actividades legislativas, gubernamentales, de impartición de justicia, de organismos internacionales y extraterritoriales; y otros servicios no incluidos en los anteriores.</w:t>
      </w:r>
      <w:r w:rsidR="00235D4C" w:rsidRPr="00996F33">
        <w:rPr>
          <w:rFonts w:ascii="Arial Narrow" w:hAnsi="Arial Narrow"/>
          <w:sz w:val="24"/>
          <w:szCs w:val="24"/>
          <w:vertAlign w:val="superscript"/>
        </w:rPr>
        <w:t>5</w:t>
      </w:r>
    </w:p>
    <w:p w14:paraId="5F26701D" w14:textId="77777777" w:rsidR="002566EE" w:rsidRPr="00996F33" w:rsidRDefault="002566EE" w:rsidP="002566EE">
      <w:pPr>
        <w:pStyle w:val="Prrafodelista"/>
        <w:rPr>
          <w:rFonts w:ascii="Arial Narrow" w:hAnsi="Arial Narrow"/>
          <w:b/>
          <w:sz w:val="24"/>
          <w:szCs w:val="24"/>
        </w:rPr>
      </w:pPr>
    </w:p>
    <w:p w14:paraId="60A800CB" w14:textId="77777777" w:rsidR="00540DCB" w:rsidRPr="00996F33" w:rsidRDefault="00540DCB" w:rsidP="00AC2A91">
      <w:pPr>
        <w:pStyle w:val="Prrafodelista"/>
        <w:numPr>
          <w:ilvl w:val="0"/>
          <w:numId w:val="22"/>
        </w:numPr>
        <w:tabs>
          <w:tab w:val="left" w:pos="1605"/>
        </w:tabs>
        <w:jc w:val="both"/>
        <w:rPr>
          <w:rFonts w:ascii="Arial Narrow" w:hAnsi="Arial Narrow"/>
          <w:sz w:val="24"/>
          <w:szCs w:val="24"/>
        </w:rPr>
      </w:pPr>
      <w:r w:rsidRPr="00996F33">
        <w:rPr>
          <w:rFonts w:ascii="Arial Narrow" w:hAnsi="Arial Narrow"/>
          <w:b/>
          <w:sz w:val="24"/>
          <w:szCs w:val="24"/>
        </w:rPr>
        <w:t xml:space="preserve">Sequía: </w:t>
      </w:r>
      <w:r w:rsidRPr="00996F33">
        <w:rPr>
          <w:rFonts w:ascii="Arial Narrow" w:hAnsi="Arial Narrow"/>
          <w:sz w:val="24"/>
          <w:szCs w:val="24"/>
        </w:rPr>
        <w:t>condición del medio ambiente en la que se registra deficiencia de humedad, debido a que durante un lapso más o menos prolongado, la precipitación pluvial es escasa. El ciclo hidrológico se desestabiliza al extremo de que el agua disponible llega a resultar insuficiente para satisfacer las necesidades de los ecosistemas, lo cual disminuye las alternativas de supervivencia e interrumpe o cancela múltiples actividades asociadas con el empleo del agua.</w:t>
      </w:r>
      <w:r w:rsidR="00235D4C" w:rsidRPr="00996F33">
        <w:rPr>
          <w:rFonts w:ascii="Arial Narrow" w:hAnsi="Arial Narrow"/>
          <w:sz w:val="24"/>
          <w:szCs w:val="24"/>
          <w:vertAlign w:val="superscript"/>
        </w:rPr>
        <w:t>6</w:t>
      </w:r>
    </w:p>
    <w:p w14:paraId="28335A0B" w14:textId="77777777" w:rsidR="00540DCB" w:rsidRPr="00996F33" w:rsidRDefault="00540DCB" w:rsidP="00540DCB">
      <w:pPr>
        <w:pStyle w:val="Prrafodelista"/>
        <w:jc w:val="both"/>
        <w:rPr>
          <w:rFonts w:ascii="Arial Narrow" w:hAnsi="Arial Narrow"/>
          <w:sz w:val="24"/>
          <w:szCs w:val="24"/>
          <w:vertAlign w:val="superscript"/>
        </w:rPr>
      </w:pPr>
    </w:p>
    <w:p w14:paraId="551219DB" w14:textId="77777777" w:rsidR="00540DCB" w:rsidRPr="00996F33" w:rsidRDefault="00540DCB" w:rsidP="00AC2A91">
      <w:pPr>
        <w:pStyle w:val="Prrafodelista"/>
        <w:numPr>
          <w:ilvl w:val="0"/>
          <w:numId w:val="22"/>
        </w:numPr>
        <w:tabs>
          <w:tab w:val="left" w:pos="1605"/>
        </w:tabs>
        <w:jc w:val="both"/>
        <w:rPr>
          <w:rFonts w:ascii="Arial Narrow" w:hAnsi="Arial Narrow"/>
          <w:sz w:val="24"/>
          <w:szCs w:val="24"/>
        </w:rPr>
      </w:pPr>
      <w:r w:rsidRPr="00996F33">
        <w:rPr>
          <w:rFonts w:ascii="Arial Narrow" w:hAnsi="Arial Narrow"/>
          <w:b/>
          <w:sz w:val="24"/>
          <w:szCs w:val="24"/>
        </w:rPr>
        <w:t>Selva:</w:t>
      </w:r>
      <w:r w:rsidRPr="00996F33">
        <w:rPr>
          <w:rFonts w:ascii="Arial Narrow" w:hAnsi="Arial Narrow"/>
          <w:sz w:val="24"/>
          <w:szCs w:val="24"/>
        </w:rPr>
        <w:t xml:space="preserve"> formación forestal tropical, muy rica en especies, en la que es notable la estructura en varios estratos arbóreos y la presencia de lianas y epifitas (ONG Perú Ecológico 2009).</w:t>
      </w:r>
      <w:r w:rsidR="00235D4C" w:rsidRPr="00996F33">
        <w:rPr>
          <w:rFonts w:ascii="Arial Narrow" w:hAnsi="Arial Narrow"/>
          <w:sz w:val="24"/>
          <w:szCs w:val="24"/>
          <w:vertAlign w:val="superscript"/>
        </w:rPr>
        <w:t>7</w:t>
      </w:r>
    </w:p>
    <w:p w14:paraId="3276D9CD" w14:textId="77777777" w:rsidR="00540DCB" w:rsidRPr="00996F33" w:rsidRDefault="00540DCB" w:rsidP="00540DCB">
      <w:pPr>
        <w:pStyle w:val="Prrafodelista"/>
        <w:rPr>
          <w:rFonts w:ascii="Arial Narrow" w:hAnsi="Arial Narrow"/>
          <w:b/>
          <w:sz w:val="24"/>
          <w:szCs w:val="24"/>
        </w:rPr>
      </w:pPr>
    </w:p>
    <w:p w14:paraId="148E4EE3" w14:textId="0C36CB38" w:rsidR="00540DCB" w:rsidRPr="00996F33" w:rsidRDefault="006C7A91" w:rsidP="00AC2A91">
      <w:pPr>
        <w:pStyle w:val="Prrafodelista"/>
        <w:numPr>
          <w:ilvl w:val="0"/>
          <w:numId w:val="22"/>
        </w:numPr>
        <w:tabs>
          <w:tab w:val="left" w:pos="1605"/>
        </w:tabs>
        <w:jc w:val="both"/>
        <w:rPr>
          <w:rFonts w:ascii="Arial Narrow" w:hAnsi="Arial Narrow"/>
          <w:sz w:val="24"/>
          <w:szCs w:val="24"/>
        </w:rPr>
      </w:pPr>
      <w:r>
        <w:rPr>
          <w:rFonts w:ascii="Arial Narrow" w:hAnsi="Arial Narrow"/>
          <w:b/>
          <w:sz w:val="24"/>
          <w:szCs w:val="24"/>
        </w:rPr>
        <w:t>Selva alta p</w:t>
      </w:r>
      <w:r w:rsidR="00540DCB" w:rsidRPr="00996F33">
        <w:rPr>
          <w:rFonts w:ascii="Arial Narrow" w:hAnsi="Arial Narrow"/>
          <w:b/>
          <w:sz w:val="24"/>
          <w:szCs w:val="24"/>
        </w:rPr>
        <w:t>erennifolia</w:t>
      </w:r>
      <w:r w:rsidR="00540DCB" w:rsidRPr="00996F33">
        <w:rPr>
          <w:rFonts w:ascii="Arial Narrow" w:hAnsi="Arial Narrow"/>
          <w:sz w:val="24"/>
          <w:szCs w:val="24"/>
        </w:rPr>
        <w:t>: es el tipo de vegetación más exuberante y de mayor desarrollo de México, sus árboles dominantes sobrepasan los 30 m de altura y durante todo el año conservan el follaje.</w:t>
      </w:r>
      <w:r w:rsidR="00235D4C" w:rsidRPr="00996F33">
        <w:rPr>
          <w:rFonts w:ascii="Arial Narrow" w:hAnsi="Arial Narrow"/>
          <w:sz w:val="24"/>
          <w:szCs w:val="24"/>
          <w:vertAlign w:val="superscript"/>
        </w:rPr>
        <w:t xml:space="preserve"> 8</w:t>
      </w:r>
    </w:p>
    <w:p w14:paraId="327523E5" w14:textId="77777777" w:rsidR="00540DCB" w:rsidRPr="00996F33" w:rsidRDefault="00540DCB" w:rsidP="00540DCB">
      <w:pPr>
        <w:spacing w:after="0" w:line="240" w:lineRule="auto"/>
        <w:jc w:val="both"/>
        <w:rPr>
          <w:rFonts w:ascii="Arial Narrow" w:hAnsi="Arial Narrow"/>
          <w:b/>
          <w:sz w:val="24"/>
          <w:szCs w:val="24"/>
        </w:rPr>
      </w:pPr>
    </w:p>
    <w:p w14:paraId="52EEE254" w14:textId="76073BD8" w:rsidR="00540DCB" w:rsidRPr="00996F33" w:rsidRDefault="006C7A91" w:rsidP="00AC2A91">
      <w:pPr>
        <w:pStyle w:val="Prrafodelista"/>
        <w:numPr>
          <w:ilvl w:val="0"/>
          <w:numId w:val="22"/>
        </w:numPr>
        <w:tabs>
          <w:tab w:val="left" w:pos="1605"/>
        </w:tabs>
        <w:jc w:val="both"/>
        <w:rPr>
          <w:rFonts w:ascii="Arial Narrow" w:hAnsi="Arial Narrow"/>
          <w:sz w:val="24"/>
          <w:szCs w:val="24"/>
        </w:rPr>
      </w:pPr>
      <w:r>
        <w:rPr>
          <w:rFonts w:ascii="Arial Narrow" w:hAnsi="Arial Narrow"/>
          <w:b/>
          <w:sz w:val="24"/>
          <w:szCs w:val="24"/>
        </w:rPr>
        <w:lastRenderedPageBreak/>
        <w:t>Selva alta s</w:t>
      </w:r>
      <w:r w:rsidR="00540DCB" w:rsidRPr="00996F33">
        <w:rPr>
          <w:rFonts w:ascii="Arial Narrow" w:hAnsi="Arial Narrow"/>
          <w:b/>
          <w:sz w:val="24"/>
          <w:szCs w:val="24"/>
        </w:rPr>
        <w:t xml:space="preserve">ubperennifolia: </w:t>
      </w:r>
      <w:r w:rsidR="00540DCB" w:rsidRPr="00996F33">
        <w:rPr>
          <w:rFonts w:ascii="Arial Narrow" w:hAnsi="Arial Narrow"/>
          <w:sz w:val="24"/>
          <w:szCs w:val="24"/>
        </w:rPr>
        <w:t xml:space="preserve">se presenta en regiones con climas </w:t>
      </w:r>
      <w:proofErr w:type="spellStart"/>
      <w:r w:rsidR="00540DCB" w:rsidRPr="00996F33">
        <w:rPr>
          <w:rFonts w:ascii="Arial Narrow" w:hAnsi="Arial Narrow"/>
          <w:sz w:val="24"/>
          <w:szCs w:val="24"/>
        </w:rPr>
        <w:t>cálidohúmedos</w:t>
      </w:r>
      <w:proofErr w:type="spellEnd"/>
      <w:r w:rsidR="00540DCB" w:rsidRPr="00996F33">
        <w:rPr>
          <w:rFonts w:ascii="Arial Narrow" w:hAnsi="Arial Narrow"/>
          <w:sz w:val="24"/>
          <w:szCs w:val="24"/>
        </w:rPr>
        <w:t>, con precipitaciones de 1100 a 1300 mm anuales, con una época de sequía bien marcada que puede durar de tres a cuatro o incluso cinco meses.</w:t>
      </w:r>
      <w:r w:rsidR="00235D4C" w:rsidRPr="00996F33">
        <w:rPr>
          <w:rFonts w:ascii="Arial Narrow" w:hAnsi="Arial Narrow"/>
          <w:sz w:val="24"/>
          <w:szCs w:val="24"/>
          <w:vertAlign w:val="superscript"/>
        </w:rPr>
        <w:t>9</w:t>
      </w:r>
    </w:p>
    <w:p w14:paraId="316D9E10" w14:textId="77777777" w:rsidR="00540DCB" w:rsidRPr="00996F33" w:rsidRDefault="00540DCB" w:rsidP="00540DCB">
      <w:pPr>
        <w:spacing w:after="0" w:line="240" w:lineRule="auto"/>
        <w:jc w:val="both"/>
        <w:rPr>
          <w:rFonts w:ascii="Arial Narrow" w:hAnsi="Arial Narrow"/>
          <w:b/>
          <w:sz w:val="24"/>
          <w:szCs w:val="24"/>
        </w:rPr>
      </w:pPr>
    </w:p>
    <w:p w14:paraId="555594B7" w14:textId="7153E58B" w:rsidR="00540DCB" w:rsidRPr="00996F33" w:rsidRDefault="006C7A91" w:rsidP="00AC2A91">
      <w:pPr>
        <w:pStyle w:val="Prrafodelista"/>
        <w:numPr>
          <w:ilvl w:val="0"/>
          <w:numId w:val="22"/>
        </w:numPr>
        <w:tabs>
          <w:tab w:val="left" w:pos="1605"/>
        </w:tabs>
        <w:jc w:val="both"/>
        <w:rPr>
          <w:rFonts w:ascii="Arial Narrow" w:hAnsi="Arial Narrow"/>
          <w:b/>
          <w:sz w:val="24"/>
          <w:szCs w:val="24"/>
        </w:rPr>
      </w:pPr>
      <w:r>
        <w:rPr>
          <w:rFonts w:ascii="Arial Narrow" w:hAnsi="Arial Narrow"/>
          <w:b/>
          <w:sz w:val="24"/>
          <w:szCs w:val="24"/>
        </w:rPr>
        <w:t>Selva media p</w:t>
      </w:r>
      <w:r w:rsidR="00540DCB" w:rsidRPr="00996F33">
        <w:rPr>
          <w:rFonts w:ascii="Arial Narrow" w:hAnsi="Arial Narrow"/>
          <w:b/>
          <w:sz w:val="24"/>
          <w:szCs w:val="24"/>
        </w:rPr>
        <w:t>erennifolia:</w:t>
      </w:r>
      <w:r w:rsidR="00540DCB" w:rsidRPr="00996F33">
        <w:t xml:space="preserve"> </w:t>
      </w:r>
      <w:r w:rsidR="00540DCB" w:rsidRPr="00996F33">
        <w:rPr>
          <w:rFonts w:ascii="Arial Narrow" w:hAnsi="Arial Narrow"/>
          <w:sz w:val="24"/>
          <w:szCs w:val="24"/>
        </w:rPr>
        <w:t xml:space="preserve">estas comunidades se desarrollan generalmente en donde la temperatura media anual es inferior a 18 °C. Los climas que imperan en sus áreas de distribución son cálidos de los tipos </w:t>
      </w:r>
      <w:proofErr w:type="spellStart"/>
      <w:r w:rsidR="00540DCB" w:rsidRPr="00996F33">
        <w:rPr>
          <w:rFonts w:ascii="Arial Narrow" w:hAnsi="Arial Narrow"/>
          <w:sz w:val="24"/>
          <w:szCs w:val="24"/>
        </w:rPr>
        <w:t>Af</w:t>
      </w:r>
      <w:proofErr w:type="spellEnd"/>
      <w:r w:rsidR="00540DCB" w:rsidRPr="00996F33">
        <w:rPr>
          <w:rFonts w:ascii="Arial Narrow" w:hAnsi="Arial Narrow"/>
          <w:sz w:val="24"/>
          <w:szCs w:val="24"/>
        </w:rPr>
        <w:t xml:space="preserve">, Am, </w:t>
      </w:r>
      <w:proofErr w:type="spellStart"/>
      <w:r w:rsidR="00540DCB" w:rsidRPr="00996F33">
        <w:rPr>
          <w:rFonts w:ascii="Arial Narrow" w:hAnsi="Arial Narrow"/>
          <w:sz w:val="24"/>
          <w:szCs w:val="24"/>
        </w:rPr>
        <w:t>Cfa</w:t>
      </w:r>
      <w:proofErr w:type="spellEnd"/>
      <w:r w:rsidR="00540DCB" w:rsidRPr="00996F33">
        <w:rPr>
          <w:rFonts w:ascii="Arial Narrow" w:hAnsi="Arial Narrow"/>
          <w:sz w:val="24"/>
          <w:szCs w:val="24"/>
        </w:rPr>
        <w:t xml:space="preserve"> y </w:t>
      </w:r>
      <w:proofErr w:type="spellStart"/>
      <w:r w:rsidR="00540DCB" w:rsidRPr="00996F33">
        <w:rPr>
          <w:rFonts w:ascii="Arial Narrow" w:hAnsi="Arial Narrow"/>
          <w:sz w:val="24"/>
          <w:szCs w:val="24"/>
        </w:rPr>
        <w:t>Cfb</w:t>
      </w:r>
      <w:proofErr w:type="spellEnd"/>
      <w:r w:rsidR="00540DCB" w:rsidRPr="00996F33">
        <w:rPr>
          <w:rFonts w:ascii="Arial Narrow" w:hAnsi="Arial Narrow"/>
          <w:sz w:val="24"/>
          <w:szCs w:val="24"/>
        </w:rPr>
        <w:t>; se encuentra en altitudes entre los 1 000 y 2 500 m en regiones montañosas, tanto de la vertiente del Pacífico como la del Golfo.</w:t>
      </w:r>
      <w:r w:rsidR="00235D4C" w:rsidRPr="00996F33">
        <w:rPr>
          <w:rFonts w:ascii="Arial Narrow" w:hAnsi="Arial Narrow"/>
          <w:sz w:val="24"/>
          <w:szCs w:val="24"/>
          <w:vertAlign w:val="superscript"/>
        </w:rPr>
        <w:t>10</w:t>
      </w:r>
    </w:p>
    <w:p w14:paraId="4F372691" w14:textId="77777777" w:rsidR="00540DCB" w:rsidRPr="00996F33" w:rsidRDefault="00540DCB" w:rsidP="00540DCB">
      <w:pPr>
        <w:spacing w:after="0" w:line="240" w:lineRule="auto"/>
        <w:rPr>
          <w:rFonts w:ascii="Arial Narrow" w:hAnsi="Arial Narrow"/>
          <w:b/>
          <w:sz w:val="24"/>
          <w:szCs w:val="24"/>
        </w:rPr>
      </w:pPr>
    </w:p>
    <w:p w14:paraId="11CF6CB5" w14:textId="574421A4" w:rsidR="00540DCB" w:rsidRPr="00996F33" w:rsidRDefault="006C7A91" w:rsidP="00AC2A91">
      <w:pPr>
        <w:pStyle w:val="Prrafodelista"/>
        <w:numPr>
          <w:ilvl w:val="0"/>
          <w:numId w:val="22"/>
        </w:numPr>
        <w:tabs>
          <w:tab w:val="left" w:pos="1605"/>
        </w:tabs>
        <w:jc w:val="both"/>
        <w:rPr>
          <w:rFonts w:ascii="Arial Narrow" w:hAnsi="Arial Narrow"/>
          <w:b/>
          <w:sz w:val="24"/>
          <w:szCs w:val="24"/>
        </w:rPr>
      </w:pPr>
      <w:r>
        <w:rPr>
          <w:rFonts w:ascii="Arial Narrow" w:hAnsi="Arial Narrow"/>
          <w:b/>
          <w:sz w:val="24"/>
          <w:szCs w:val="24"/>
        </w:rPr>
        <w:t>Selva media s</w:t>
      </w:r>
      <w:r w:rsidR="00540DCB" w:rsidRPr="00996F33">
        <w:rPr>
          <w:rFonts w:ascii="Arial Narrow" w:hAnsi="Arial Narrow"/>
          <w:b/>
          <w:sz w:val="24"/>
          <w:szCs w:val="24"/>
        </w:rPr>
        <w:t>ubperennifolia:</w:t>
      </w:r>
      <w:r w:rsidR="00540DCB" w:rsidRPr="00996F33">
        <w:t xml:space="preserve"> </w:t>
      </w:r>
      <w:r w:rsidR="00540DCB" w:rsidRPr="00996F33">
        <w:rPr>
          <w:rFonts w:ascii="Arial Narrow" w:hAnsi="Arial Narrow"/>
          <w:sz w:val="24"/>
          <w:szCs w:val="24"/>
        </w:rPr>
        <w:t xml:space="preserve">los componentes arbóreos de este tipo vegetación pierden estacionalmente su follaje en un 25 a 50%, se desarrolla en lugares con climas cálido húmedos y subhúmedos, </w:t>
      </w:r>
      <w:proofErr w:type="spellStart"/>
      <w:r w:rsidR="00540DCB" w:rsidRPr="00996F33">
        <w:rPr>
          <w:rFonts w:ascii="Arial Narrow" w:hAnsi="Arial Narrow"/>
          <w:sz w:val="24"/>
          <w:szCs w:val="24"/>
        </w:rPr>
        <w:t>Aw</w:t>
      </w:r>
      <w:proofErr w:type="spellEnd"/>
      <w:r w:rsidR="00540DCB" w:rsidRPr="00996F33">
        <w:rPr>
          <w:rFonts w:ascii="Arial Narrow" w:hAnsi="Arial Narrow"/>
          <w:sz w:val="24"/>
          <w:szCs w:val="24"/>
        </w:rPr>
        <w:t xml:space="preserve"> para las porciones más secas, Am para las más húmedas y </w:t>
      </w:r>
      <w:proofErr w:type="spellStart"/>
      <w:r w:rsidR="00540DCB" w:rsidRPr="00996F33">
        <w:rPr>
          <w:rFonts w:ascii="Arial Narrow" w:hAnsi="Arial Narrow"/>
          <w:sz w:val="24"/>
          <w:szCs w:val="24"/>
        </w:rPr>
        <w:t>Cw</w:t>
      </w:r>
      <w:proofErr w:type="spellEnd"/>
      <w:r w:rsidR="00540DCB" w:rsidRPr="00996F33">
        <w:rPr>
          <w:rFonts w:ascii="Arial Narrow" w:hAnsi="Arial Narrow"/>
          <w:sz w:val="24"/>
          <w:szCs w:val="24"/>
        </w:rPr>
        <w:t xml:space="preserve"> en menor proporción.</w:t>
      </w:r>
      <w:r w:rsidR="00235D4C" w:rsidRPr="00996F33">
        <w:rPr>
          <w:rFonts w:ascii="Arial Narrow" w:hAnsi="Arial Narrow"/>
          <w:sz w:val="24"/>
          <w:szCs w:val="24"/>
          <w:vertAlign w:val="superscript"/>
        </w:rPr>
        <w:t>11</w:t>
      </w:r>
    </w:p>
    <w:p w14:paraId="5D8A2209" w14:textId="77777777" w:rsidR="00540DCB" w:rsidRPr="00996F33" w:rsidRDefault="00540DCB" w:rsidP="00540DCB">
      <w:pPr>
        <w:spacing w:after="0" w:line="240" w:lineRule="auto"/>
        <w:rPr>
          <w:rFonts w:ascii="Arial Narrow" w:hAnsi="Arial Narrow"/>
          <w:b/>
          <w:sz w:val="24"/>
          <w:szCs w:val="24"/>
        </w:rPr>
      </w:pPr>
    </w:p>
    <w:p w14:paraId="17489BA6" w14:textId="3A905991" w:rsidR="00540DCB" w:rsidRPr="00996F33" w:rsidRDefault="006C7A91" w:rsidP="00AC2A91">
      <w:pPr>
        <w:pStyle w:val="Prrafodelista"/>
        <w:numPr>
          <w:ilvl w:val="0"/>
          <w:numId w:val="22"/>
        </w:numPr>
        <w:tabs>
          <w:tab w:val="left" w:pos="1605"/>
        </w:tabs>
        <w:jc w:val="both"/>
        <w:rPr>
          <w:rFonts w:ascii="Arial Narrow" w:hAnsi="Arial Narrow"/>
          <w:b/>
          <w:sz w:val="24"/>
          <w:szCs w:val="24"/>
        </w:rPr>
      </w:pPr>
      <w:r>
        <w:rPr>
          <w:rFonts w:ascii="Arial Narrow" w:hAnsi="Arial Narrow"/>
          <w:b/>
          <w:sz w:val="24"/>
          <w:szCs w:val="24"/>
        </w:rPr>
        <w:t>Selva baja p</w:t>
      </w:r>
      <w:r w:rsidR="00540DCB" w:rsidRPr="00996F33">
        <w:rPr>
          <w:rFonts w:ascii="Arial Narrow" w:hAnsi="Arial Narrow"/>
          <w:b/>
          <w:sz w:val="24"/>
          <w:szCs w:val="24"/>
        </w:rPr>
        <w:t>erennifolia:</w:t>
      </w:r>
      <w:r w:rsidR="00540DCB" w:rsidRPr="00996F33">
        <w:t xml:space="preserve"> </w:t>
      </w:r>
      <w:r w:rsidR="00540DCB" w:rsidRPr="00996F33">
        <w:rPr>
          <w:rFonts w:ascii="Arial Narrow" w:hAnsi="Arial Narrow"/>
          <w:sz w:val="24"/>
          <w:szCs w:val="24"/>
        </w:rPr>
        <w:t xml:space="preserve">se describe la selva baja perennifolia en las cimas de los volcanes San Martín y Santa Martha en el Macizo de Los Tuxtlas, Veracruz, entre los 1400 y 1700 msnm, compuesta por </w:t>
      </w:r>
      <w:proofErr w:type="spellStart"/>
      <w:r w:rsidR="00540DCB" w:rsidRPr="00996F33">
        <w:rPr>
          <w:rFonts w:ascii="Arial Narrow" w:hAnsi="Arial Narrow"/>
          <w:sz w:val="24"/>
          <w:szCs w:val="24"/>
        </w:rPr>
        <w:t>Oreopanax</w:t>
      </w:r>
      <w:proofErr w:type="spellEnd"/>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xalapensis</w:t>
      </w:r>
      <w:proofErr w:type="spellEnd"/>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Clusia</w:t>
      </w:r>
      <w:proofErr w:type="spellEnd"/>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salvinii</w:t>
      </w:r>
      <w:proofErr w:type="spellEnd"/>
      <w:r w:rsidR="00540DCB" w:rsidRPr="00996F33">
        <w:rPr>
          <w:rFonts w:ascii="Arial Narrow" w:hAnsi="Arial Narrow"/>
          <w:sz w:val="24"/>
          <w:szCs w:val="24"/>
        </w:rPr>
        <w:t xml:space="preserve">, Morelia </w:t>
      </w:r>
      <w:r w:rsidR="00C30D03" w:rsidRPr="00996F33">
        <w:rPr>
          <w:rFonts w:ascii="Arial Narrow" w:hAnsi="Arial Narrow"/>
          <w:sz w:val="24"/>
          <w:szCs w:val="24"/>
        </w:rPr>
        <w:t>cerífera</w:t>
      </w:r>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Rapanea</w:t>
      </w:r>
      <w:proofErr w:type="spellEnd"/>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juergensenii</w:t>
      </w:r>
      <w:proofErr w:type="spellEnd"/>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Alfaroa</w:t>
      </w:r>
      <w:proofErr w:type="spellEnd"/>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costaricensis</w:t>
      </w:r>
      <w:proofErr w:type="spellEnd"/>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Alsophila</w:t>
      </w:r>
      <w:proofErr w:type="spellEnd"/>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salvinii</w:t>
      </w:r>
      <w:proofErr w:type="spellEnd"/>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Hesdyosmum</w:t>
      </w:r>
      <w:proofErr w:type="spellEnd"/>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mexicanum</w:t>
      </w:r>
      <w:proofErr w:type="spellEnd"/>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Matayba</w:t>
      </w:r>
      <w:proofErr w:type="spellEnd"/>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oppositifolia</w:t>
      </w:r>
      <w:proofErr w:type="spellEnd"/>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Ocotea</w:t>
      </w:r>
      <w:proofErr w:type="spellEnd"/>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effusa</w:t>
      </w:r>
      <w:proofErr w:type="spellEnd"/>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Roupala</w:t>
      </w:r>
      <w:proofErr w:type="spellEnd"/>
      <w:r w:rsidR="00540DCB" w:rsidRPr="00996F33">
        <w:rPr>
          <w:rFonts w:ascii="Arial Narrow" w:hAnsi="Arial Narrow"/>
          <w:sz w:val="24"/>
          <w:szCs w:val="24"/>
        </w:rPr>
        <w:t xml:space="preserve"> montaña, </w:t>
      </w:r>
      <w:proofErr w:type="spellStart"/>
      <w:r w:rsidR="00540DCB" w:rsidRPr="00996F33">
        <w:rPr>
          <w:rFonts w:ascii="Arial Narrow" w:hAnsi="Arial Narrow"/>
          <w:sz w:val="24"/>
          <w:szCs w:val="24"/>
        </w:rPr>
        <w:t>Weinmannia</w:t>
      </w:r>
      <w:proofErr w:type="spellEnd"/>
      <w:r w:rsidR="00540DCB" w:rsidRPr="00996F33">
        <w:rPr>
          <w:rFonts w:ascii="Arial Narrow" w:hAnsi="Arial Narrow"/>
          <w:sz w:val="24"/>
          <w:szCs w:val="24"/>
        </w:rPr>
        <w:t xml:space="preserve"> </w:t>
      </w:r>
      <w:proofErr w:type="spellStart"/>
      <w:r w:rsidR="00540DCB" w:rsidRPr="00996F33">
        <w:rPr>
          <w:rFonts w:ascii="Arial Narrow" w:hAnsi="Arial Narrow"/>
          <w:sz w:val="24"/>
          <w:szCs w:val="24"/>
        </w:rPr>
        <w:t>pinnata</w:t>
      </w:r>
      <w:proofErr w:type="spellEnd"/>
      <w:r w:rsidR="00540DCB" w:rsidRPr="00996F33">
        <w:rPr>
          <w:rFonts w:ascii="Arial Narrow" w:hAnsi="Arial Narrow"/>
          <w:sz w:val="24"/>
          <w:szCs w:val="24"/>
        </w:rPr>
        <w:t xml:space="preserve"> como las más abundantes en este tipo de selva.</w:t>
      </w:r>
      <w:r w:rsidR="00235D4C" w:rsidRPr="00996F33">
        <w:rPr>
          <w:rFonts w:ascii="Arial Narrow" w:hAnsi="Arial Narrow"/>
          <w:sz w:val="24"/>
          <w:szCs w:val="24"/>
          <w:vertAlign w:val="superscript"/>
        </w:rPr>
        <w:t>12</w:t>
      </w:r>
    </w:p>
    <w:p w14:paraId="5787E3C1" w14:textId="77777777" w:rsidR="00540DCB" w:rsidRPr="00996F33" w:rsidRDefault="00540DCB" w:rsidP="00540DCB">
      <w:pPr>
        <w:spacing w:after="0" w:line="240" w:lineRule="auto"/>
        <w:rPr>
          <w:rFonts w:ascii="Arial Narrow" w:hAnsi="Arial Narrow"/>
          <w:b/>
          <w:sz w:val="24"/>
          <w:szCs w:val="24"/>
        </w:rPr>
      </w:pPr>
    </w:p>
    <w:p w14:paraId="133942A6" w14:textId="0DF25FD9" w:rsidR="00540DCB" w:rsidRPr="00996F33" w:rsidRDefault="006C7A91" w:rsidP="00AC2A91">
      <w:pPr>
        <w:pStyle w:val="Prrafodelista"/>
        <w:numPr>
          <w:ilvl w:val="0"/>
          <w:numId w:val="22"/>
        </w:numPr>
        <w:tabs>
          <w:tab w:val="left" w:pos="1605"/>
        </w:tabs>
        <w:jc w:val="both"/>
        <w:rPr>
          <w:rFonts w:ascii="Arial Narrow" w:hAnsi="Arial Narrow"/>
          <w:b/>
          <w:sz w:val="24"/>
          <w:szCs w:val="24"/>
        </w:rPr>
      </w:pPr>
      <w:r>
        <w:rPr>
          <w:rFonts w:ascii="Arial Narrow" w:hAnsi="Arial Narrow"/>
          <w:b/>
          <w:sz w:val="24"/>
          <w:szCs w:val="24"/>
        </w:rPr>
        <w:t>Selva baja s</w:t>
      </w:r>
      <w:r w:rsidR="00540DCB" w:rsidRPr="00996F33">
        <w:rPr>
          <w:rFonts w:ascii="Arial Narrow" w:hAnsi="Arial Narrow"/>
          <w:b/>
          <w:sz w:val="24"/>
          <w:szCs w:val="24"/>
        </w:rPr>
        <w:t>ubperennifolia:</w:t>
      </w:r>
      <w:r w:rsidR="00540DCB" w:rsidRPr="00996F33">
        <w:t xml:space="preserve"> </w:t>
      </w:r>
      <w:r w:rsidR="00540DCB" w:rsidRPr="00996F33">
        <w:rPr>
          <w:rFonts w:ascii="Arial Narrow" w:hAnsi="Arial Narrow"/>
          <w:sz w:val="24"/>
          <w:szCs w:val="24"/>
        </w:rPr>
        <w:t>comunidad vegetal que se encuentra en las mismas regiones de la Selva Alta perennifolia, alta y mediana subperennifolia, se distribuye prácticamente en la península de Yucatán, en climas Cálidos húmedos y subhúmedos con temperaturas de 24 a 36°C y precipitaciones entre los 1300 y 2000 mm.</w:t>
      </w:r>
      <w:r w:rsidR="00235D4C" w:rsidRPr="00996F33">
        <w:rPr>
          <w:rFonts w:ascii="Arial Narrow" w:hAnsi="Arial Narrow"/>
          <w:sz w:val="24"/>
          <w:szCs w:val="24"/>
          <w:vertAlign w:val="superscript"/>
        </w:rPr>
        <w:t>13</w:t>
      </w:r>
    </w:p>
    <w:p w14:paraId="16BEA47D" w14:textId="77777777" w:rsidR="00540DCB" w:rsidRPr="00996F33" w:rsidRDefault="00540DCB" w:rsidP="00540DCB">
      <w:pPr>
        <w:pStyle w:val="Prrafodelista"/>
        <w:rPr>
          <w:rFonts w:ascii="Arial Narrow" w:hAnsi="Arial Narrow"/>
          <w:sz w:val="24"/>
          <w:szCs w:val="24"/>
        </w:rPr>
      </w:pPr>
    </w:p>
    <w:p w14:paraId="2AB8FC25" w14:textId="704EB4BE" w:rsidR="002566EE" w:rsidRPr="004F379C" w:rsidRDefault="00540DCB" w:rsidP="00AC2A91">
      <w:pPr>
        <w:pStyle w:val="Prrafodelista"/>
        <w:numPr>
          <w:ilvl w:val="0"/>
          <w:numId w:val="22"/>
        </w:numPr>
        <w:tabs>
          <w:tab w:val="left" w:pos="1605"/>
        </w:tabs>
        <w:jc w:val="both"/>
        <w:rPr>
          <w:rFonts w:ascii="Arial Narrow" w:hAnsi="Arial Narrow"/>
          <w:sz w:val="24"/>
          <w:szCs w:val="24"/>
        </w:rPr>
      </w:pPr>
      <w:r w:rsidRPr="00996F33">
        <w:rPr>
          <w:rFonts w:ascii="Arial Narrow" w:hAnsi="Arial Narrow"/>
          <w:b/>
          <w:sz w:val="24"/>
          <w:szCs w:val="24"/>
        </w:rPr>
        <w:t xml:space="preserve">Servicios públicos básicos: </w:t>
      </w:r>
      <w:r w:rsidRPr="00996F33">
        <w:rPr>
          <w:rFonts w:ascii="Arial Narrow" w:hAnsi="Arial Narrow"/>
          <w:sz w:val="24"/>
          <w:szCs w:val="24"/>
        </w:rPr>
        <w:t>son aquéllos que el Estado provee sin necesidad de que el ciudadano haga una petición o lleve a cabo un trámite para obtenerlos cada vez que requiera de ellos.</w:t>
      </w:r>
      <w:r w:rsidR="00235D4C" w:rsidRPr="00996F33">
        <w:rPr>
          <w:rFonts w:ascii="Arial Narrow" w:hAnsi="Arial Narrow"/>
          <w:sz w:val="24"/>
          <w:szCs w:val="24"/>
          <w:vertAlign w:val="superscript"/>
        </w:rPr>
        <w:t>14</w:t>
      </w:r>
    </w:p>
    <w:p w14:paraId="365005DE" w14:textId="77777777" w:rsidR="004F379C" w:rsidRPr="004F379C" w:rsidRDefault="004F379C" w:rsidP="004F379C">
      <w:pPr>
        <w:pStyle w:val="Prrafodelista"/>
        <w:rPr>
          <w:rFonts w:ascii="Arial Narrow" w:hAnsi="Arial Narrow"/>
          <w:sz w:val="24"/>
          <w:szCs w:val="24"/>
        </w:rPr>
      </w:pPr>
    </w:p>
    <w:p w14:paraId="1678E0AD" w14:textId="06C2C675" w:rsidR="004F379C" w:rsidRPr="004F379C" w:rsidRDefault="004F379C" w:rsidP="00AC2A91">
      <w:pPr>
        <w:pStyle w:val="Prrafodelista"/>
        <w:numPr>
          <w:ilvl w:val="0"/>
          <w:numId w:val="22"/>
        </w:numPr>
        <w:tabs>
          <w:tab w:val="left" w:pos="1605"/>
        </w:tabs>
        <w:jc w:val="both"/>
        <w:rPr>
          <w:rFonts w:ascii="Arial Narrow" w:hAnsi="Arial Narrow"/>
          <w:b/>
          <w:sz w:val="24"/>
          <w:szCs w:val="24"/>
        </w:rPr>
      </w:pPr>
      <w:r w:rsidRPr="004F379C">
        <w:rPr>
          <w:rFonts w:ascii="Arial Narrow" w:hAnsi="Arial Narrow"/>
          <w:b/>
          <w:sz w:val="24"/>
          <w:szCs w:val="24"/>
        </w:rPr>
        <w:t xml:space="preserve">Servicios </w:t>
      </w:r>
      <w:r w:rsidR="006C7A91">
        <w:rPr>
          <w:rFonts w:ascii="Arial Narrow" w:hAnsi="Arial Narrow"/>
          <w:b/>
          <w:sz w:val="24"/>
          <w:szCs w:val="24"/>
        </w:rPr>
        <w:t>u</w:t>
      </w:r>
      <w:r w:rsidRPr="004F379C">
        <w:rPr>
          <w:rFonts w:ascii="Arial Narrow" w:hAnsi="Arial Narrow"/>
          <w:b/>
          <w:sz w:val="24"/>
          <w:szCs w:val="24"/>
        </w:rPr>
        <w:t>rbanos</w:t>
      </w:r>
      <w:r>
        <w:rPr>
          <w:rFonts w:ascii="Arial Narrow" w:hAnsi="Arial Narrow"/>
          <w:b/>
          <w:sz w:val="24"/>
          <w:szCs w:val="24"/>
        </w:rPr>
        <w:t>:</w:t>
      </w:r>
      <w:r w:rsidRPr="004F379C">
        <w:rPr>
          <w:rFonts w:ascii="Arial" w:hAnsi="Arial" w:cs="Arial"/>
        </w:rPr>
        <w:t xml:space="preserve"> </w:t>
      </w:r>
      <w:r w:rsidRPr="004F379C">
        <w:rPr>
          <w:rFonts w:ascii="Arial Narrow" w:hAnsi="Arial Narrow"/>
          <w:sz w:val="24"/>
          <w:szCs w:val="24"/>
        </w:rPr>
        <w:t>las actividades operativas y servicios públicos prestadas directamente por la autoridad competente o concesionada para satisfacer necesidades colectivas en los Centros de Población.</w:t>
      </w:r>
      <w:r w:rsidRPr="00996F33">
        <w:rPr>
          <w:rFonts w:ascii="Arial Narrow" w:hAnsi="Arial Narrow"/>
          <w:sz w:val="24"/>
          <w:szCs w:val="24"/>
          <w:vertAlign w:val="superscript"/>
        </w:rPr>
        <w:t>15</w:t>
      </w:r>
    </w:p>
    <w:p w14:paraId="15ADDBC7" w14:textId="77777777" w:rsidR="002566EE" w:rsidRPr="00996F33" w:rsidRDefault="002566EE" w:rsidP="002566EE">
      <w:pPr>
        <w:pStyle w:val="Prrafodelista"/>
        <w:rPr>
          <w:rFonts w:ascii="Arial Narrow" w:hAnsi="Arial Narrow"/>
          <w:b/>
          <w:sz w:val="24"/>
          <w:szCs w:val="24"/>
        </w:rPr>
      </w:pPr>
    </w:p>
    <w:p w14:paraId="49D52DF2" w14:textId="4551E7A5" w:rsidR="00540DCB" w:rsidRPr="00996F33" w:rsidRDefault="00540DCB" w:rsidP="00AC2A91">
      <w:pPr>
        <w:pStyle w:val="Prrafodelista"/>
        <w:numPr>
          <w:ilvl w:val="0"/>
          <w:numId w:val="22"/>
        </w:numPr>
        <w:tabs>
          <w:tab w:val="left" w:pos="1605"/>
        </w:tabs>
        <w:jc w:val="both"/>
        <w:rPr>
          <w:rFonts w:ascii="Arial Narrow" w:hAnsi="Arial Narrow"/>
          <w:sz w:val="24"/>
          <w:szCs w:val="24"/>
        </w:rPr>
      </w:pPr>
      <w:r w:rsidRPr="00996F33">
        <w:rPr>
          <w:rFonts w:ascii="Arial Narrow" w:hAnsi="Arial Narrow"/>
          <w:b/>
          <w:sz w:val="24"/>
          <w:szCs w:val="24"/>
        </w:rPr>
        <w:t>Sierra:</w:t>
      </w:r>
      <w:r w:rsidRPr="00996F33">
        <w:rPr>
          <w:rFonts w:ascii="Arial Narrow" w:hAnsi="Arial Narrow"/>
          <w:sz w:val="24"/>
          <w:szCs w:val="24"/>
        </w:rPr>
        <w:t xml:space="preserve"> sucesión de montañas que abarcan grandes extensiones de terreno, como las sierras Madre Occidental, Oriental y del Sur o la Cordillera Centroamericana.</w:t>
      </w:r>
      <w:r w:rsidR="00235D4C" w:rsidRPr="00996F33">
        <w:rPr>
          <w:rFonts w:ascii="Arial Narrow" w:hAnsi="Arial Narrow"/>
          <w:sz w:val="24"/>
          <w:szCs w:val="24"/>
          <w:vertAlign w:val="superscript"/>
        </w:rPr>
        <w:t>1</w:t>
      </w:r>
      <w:r w:rsidR="004F379C">
        <w:rPr>
          <w:rFonts w:ascii="Arial Narrow" w:hAnsi="Arial Narrow"/>
          <w:sz w:val="24"/>
          <w:szCs w:val="24"/>
          <w:vertAlign w:val="superscript"/>
        </w:rPr>
        <w:t>6</w:t>
      </w:r>
    </w:p>
    <w:p w14:paraId="12506FCA" w14:textId="77777777" w:rsidR="00540DCB" w:rsidRPr="00996F33" w:rsidRDefault="00540DCB" w:rsidP="00540DCB">
      <w:pPr>
        <w:pStyle w:val="Prrafodelista"/>
        <w:jc w:val="both"/>
        <w:rPr>
          <w:rFonts w:ascii="Arial Narrow" w:hAnsi="Arial Narrow"/>
          <w:sz w:val="24"/>
          <w:szCs w:val="24"/>
        </w:rPr>
      </w:pPr>
    </w:p>
    <w:p w14:paraId="32DD47D0" w14:textId="21BC7A09" w:rsidR="00540DCB" w:rsidRPr="00A530C8" w:rsidRDefault="00540DCB" w:rsidP="00AC2A91">
      <w:pPr>
        <w:pStyle w:val="Prrafodelista"/>
        <w:numPr>
          <w:ilvl w:val="0"/>
          <w:numId w:val="22"/>
        </w:numPr>
        <w:tabs>
          <w:tab w:val="left" w:pos="1605"/>
        </w:tabs>
        <w:jc w:val="both"/>
        <w:rPr>
          <w:rFonts w:ascii="Calibri" w:hAnsi="Calibri" w:cs="Times New Roman"/>
        </w:rPr>
      </w:pPr>
      <w:r w:rsidRPr="00996F33">
        <w:rPr>
          <w:rFonts w:ascii="Arial Narrow" w:hAnsi="Arial Narrow"/>
          <w:b/>
          <w:sz w:val="24"/>
          <w:szCs w:val="24"/>
        </w:rPr>
        <w:lastRenderedPageBreak/>
        <w:t xml:space="preserve">Sistema de ciudades: </w:t>
      </w:r>
      <w:r w:rsidRPr="00996F33">
        <w:rPr>
          <w:rFonts w:ascii="Arial Narrow" w:hAnsi="Arial Narrow"/>
          <w:sz w:val="24"/>
          <w:szCs w:val="24"/>
        </w:rPr>
        <w:t>es la identificación y jerarquización de los asentamientos urbanos, con relaciones de dependencias dinámicas de naturaleza económica, política, cultural, administrativa o religiosa.</w:t>
      </w:r>
      <w:r w:rsidR="00235D4C" w:rsidRPr="00996F33">
        <w:rPr>
          <w:rFonts w:ascii="Arial Narrow" w:hAnsi="Arial Narrow"/>
          <w:sz w:val="24"/>
          <w:szCs w:val="24"/>
          <w:vertAlign w:val="superscript"/>
        </w:rPr>
        <w:t>1</w:t>
      </w:r>
      <w:r w:rsidR="004F379C">
        <w:rPr>
          <w:rFonts w:ascii="Arial Narrow" w:hAnsi="Arial Narrow"/>
          <w:sz w:val="24"/>
          <w:szCs w:val="24"/>
          <w:vertAlign w:val="superscript"/>
        </w:rPr>
        <w:t>7</w:t>
      </w:r>
    </w:p>
    <w:p w14:paraId="2F41A9BD" w14:textId="77777777" w:rsidR="00A530C8" w:rsidRPr="00A530C8" w:rsidRDefault="00A530C8" w:rsidP="00A530C8">
      <w:pPr>
        <w:pStyle w:val="Prrafodelista"/>
        <w:rPr>
          <w:rFonts w:ascii="Calibri" w:hAnsi="Calibri" w:cs="Times New Roman"/>
        </w:rPr>
      </w:pPr>
    </w:p>
    <w:p w14:paraId="56A26676" w14:textId="6AA382C6" w:rsidR="00A530C8" w:rsidRPr="00A530C8" w:rsidRDefault="00A530C8" w:rsidP="00AC2A91">
      <w:pPr>
        <w:pStyle w:val="Prrafodelista"/>
        <w:numPr>
          <w:ilvl w:val="0"/>
          <w:numId w:val="22"/>
        </w:numPr>
        <w:tabs>
          <w:tab w:val="left" w:pos="1605"/>
        </w:tabs>
        <w:jc w:val="both"/>
        <w:rPr>
          <w:rFonts w:ascii="Arial Narrow" w:hAnsi="Arial Narrow"/>
          <w:b/>
          <w:sz w:val="24"/>
          <w:szCs w:val="24"/>
        </w:rPr>
      </w:pPr>
      <w:r w:rsidRPr="00A530C8">
        <w:rPr>
          <w:rFonts w:ascii="Arial Narrow" w:hAnsi="Arial Narrow"/>
          <w:b/>
          <w:sz w:val="24"/>
          <w:szCs w:val="24"/>
        </w:rPr>
        <w:t>Sistema de Información Geográfica</w:t>
      </w:r>
      <w:r>
        <w:rPr>
          <w:rFonts w:ascii="Arial Narrow" w:hAnsi="Arial Narrow"/>
          <w:b/>
          <w:sz w:val="24"/>
          <w:szCs w:val="24"/>
        </w:rPr>
        <w:t xml:space="preserve">: </w:t>
      </w:r>
      <w:r w:rsidR="00735701">
        <w:rPr>
          <w:rFonts w:ascii="Arial Narrow" w:hAnsi="Arial Narrow"/>
          <w:sz w:val="24"/>
          <w:szCs w:val="24"/>
        </w:rPr>
        <w:t>c</w:t>
      </w:r>
      <w:r w:rsidRPr="00A530C8">
        <w:rPr>
          <w:rFonts w:ascii="Arial Narrow" w:hAnsi="Arial Narrow"/>
          <w:sz w:val="24"/>
          <w:szCs w:val="24"/>
        </w:rPr>
        <w:t>onjunto de herramientas informáticas que integran y relacionan diversos componentes que permiten la organización, almacenamiento, manipulación, análisis y modelización de grandes cantidades de datos con referencia geográfica que conducen a la toma de decisiones</w:t>
      </w:r>
      <w:r>
        <w:rPr>
          <w:rFonts w:ascii="Arial Narrow" w:hAnsi="Arial Narrow"/>
          <w:sz w:val="24"/>
          <w:szCs w:val="24"/>
        </w:rPr>
        <w:t>.</w:t>
      </w:r>
      <w:r w:rsidRPr="00996F33">
        <w:rPr>
          <w:rFonts w:ascii="Arial Narrow" w:hAnsi="Arial Narrow"/>
          <w:sz w:val="24"/>
          <w:szCs w:val="24"/>
          <w:vertAlign w:val="superscript"/>
        </w:rPr>
        <w:t>1</w:t>
      </w:r>
      <w:r>
        <w:rPr>
          <w:rFonts w:ascii="Arial Narrow" w:hAnsi="Arial Narrow"/>
          <w:sz w:val="24"/>
          <w:szCs w:val="24"/>
          <w:vertAlign w:val="superscript"/>
        </w:rPr>
        <w:t>8</w:t>
      </w:r>
    </w:p>
    <w:p w14:paraId="6E18CF93" w14:textId="77777777" w:rsidR="00540DCB" w:rsidRPr="00996F33" w:rsidRDefault="00540DCB" w:rsidP="00540DCB">
      <w:pPr>
        <w:pStyle w:val="Prrafodelista"/>
        <w:jc w:val="both"/>
        <w:rPr>
          <w:rFonts w:ascii="Arial Narrow" w:hAnsi="Arial Narrow"/>
          <w:sz w:val="24"/>
          <w:szCs w:val="24"/>
        </w:rPr>
      </w:pPr>
    </w:p>
    <w:p w14:paraId="48E03283" w14:textId="57EAEE35" w:rsidR="00540DCB" w:rsidRPr="00996F33" w:rsidRDefault="00540DCB" w:rsidP="00AC2A91">
      <w:pPr>
        <w:pStyle w:val="Prrafodelista"/>
        <w:numPr>
          <w:ilvl w:val="0"/>
          <w:numId w:val="22"/>
        </w:numPr>
        <w:tabs>
          <w:tab w:val="left" w:pos="1605"/>
        </w:tabs>
        <w:jc w:val="both"/>
        <w:rPr>
          <w:rFonts w:ascii="Arial Narrow" w:hAnsi="Arial Narrow"/>
          <w:sz w:val="24"/>
          <w:szCs w:val="24"/>
        </w:rPr>
      </w:pPr>
      <w:r w:rsidRPr="00996F33">
        <w:rPr>
          <w:rFonts w:ascii="Arial Narrow" w:hAnsi="Arial Narrow"/>
          <w:b/>
          <w:sz w:val="24"/>
          <w:szCs w:val="24"/>
        </w:rPr>
        <w:t>Sistema Nacional Territorial:</w:t>
      </w:r>
      <w:r w:rsidRPr="00996F33">
        <w:rPr>
          <w:sz w:val="20"/>
          <w:szCs w:val="20"/>
        </w:rPr>
        <w:t xml:space="preserve"> </w:t>
      </w:r>
      <w:r w:rsidRPr="00996F33">
        <w:rPr>
          <w:rFonts w:ascii="Arial Narrow" w:hAnsi="Arial Narrow"/>
          <w:sz w:val="24"/>
          <w:szCs w:val="24"/>
        </w:rPr>
        <w:t>delimita las regiones y Sistemas Urbano Rurales que las integran y establece la jerarquización y caracterización de las zonas metropolitanas, Conurbaciones y Centros de Población, así como sus interrelaciones funcionales.</w:t>
      </w:r>
      <w:r w:rsidRPr="00996F33">
        <w:rPr>
          <w:rFonts w:ascii="Arial Narrow" w:hAnsi="Arial Narrow"/>
          <w:sz w:val="24"/>
          <w:szCs w:val="24"/>
          <w:vertAlign w:val="superscript"/>
        </w:rPr>
        <w:t>1</w:t>
      </w:r>
      <w:r w:rsidR="00A530C8">
        <w:rPr>
          <w:rFonts w:ascii="Arial Narrow" w:hAnsi="Arial Narrow"/>
          <w:sz w:val="24"/>
          <w:szCs w:val="24"/>
          <w:vertAlign w:val="superscript"/>
        </w:rPr>
        <w:t>9</w:t>
      </w:r>
    </w:p>
    <w:p w14:paraId="7A115E2E" w14:textId="77777777" w:rsidR="00FB60D9" w:rsidRPr="00996F33" w:rsidRDefault="00FB60D9" w:rsidP="00FB60D9">
      <w:pPr>
        <w:pStyle w:val="Prrafodelista"/>
        <w:rPr>
          <w:rFonts w:ascii="Arial Narrow" w:hAnsi="Arial Narrow"/>
          <w:sz w:val="24"/>
          <w:szCs w:val="24"/>
        </w:rPr>
      </w:pPr>
    </w:p>
    <w:p w14:paraId="717578B8" w14:textId="545E92EE" w:rsidR="00FB60D9" w:rsidRPr="00996F33" w:rsidRDefault="00FB60D9" w:rsidP="00FB60D9">
      <w:pPr>
        <w:pStyle w:val="Prrafodelista"/>
        <w:numPr>
          <w:ilvl w:val="0"/>
          <w:numId w:val="22"/>
        </w:numPr>
        <w:jc w:val="both"/>
        <w:rPr>
          <w:rFonts w:ascii="Arial Narrow" w:hAnsi="Arial Narrow"/>
          <w:bCs/>
          <w:sz w:val="24"/>
          <w:szCs w:val="24"/>
        </w:rPr>
      </w:pPr>
      <w:r w:rsidRPr="00996F33">
        <w:rPr>
          <w:rFonts w:ascii="Arial Narrow" w:hAnsi="Arial Narrow"/>
          <w:b/>
          <w:sz w:val="24"/>
          <w:szCs w:val="24"/>
        </w:rPr>
        <w:t xml:space="preserve">Sistema Urbano Nacional: </w:t>
      </w:r>
      <w:r w:rsidRPr="00996F33">
        <w:rPr>
          <w:rFonts w:ascii="Arial Narrow" w:hAnsi="Arial Narrow"/>
          <w:bCs/>
          <w:sz w:val="24"/>
          <w:szCs w:val="24"/>
        </w:rPr>
        <w:t>conjunto de ciudades de 15 mil y más habitantes que se encuentran relacionadas funcionalmente, y cualquier cambio significativo en alguna de ellas propicia en mayor o menor medida, alteraciones en las otras. El SUN 2018, se</w:t>
      </w:r>
      <w:r w:rsidRPr="00996F33">
        <w:rPr>
          <w:rFonts w:ascii="Arial Narrow" w:hAnsi="Arial Narrow"/>
          <w:b/>
          <w:sz w:val="24"/>
          <w:szCs w:val="24"/>
        </w:rPr>
        <w:t xml:space="preserve"> </w:t>
      </w:r>
      <w:r w:rsidRPr="00996F33">
        <w:rPr>
          <w:rFonts w:ascii="Arial Narrow" w:hAnsi="Arial Narrow"/>
          <w:bCs/>
          <w:sz w:val="24"/>
          <w:szCs w:val="24"/>
        </w:rPr>
        <w:t>integra por</w:t>
      </w:r>
      <w:r w:rsidRPr="00996F33">
        <w:rPr>
          <w:rFonts w:ascii="Arial Narrow" w:hAnsi="Arial Narrow"/>
          <w:b/>
          <w:sz w:val="24"/>
          <w:szCs w:val="24"/>
        </w:rPr>
        <w:t xml:space="preserve"> </w:t>
      </w:r>
      <w:r w:rsidRPr="00996F33">
        <w:rPr>
          <w:rFonts w:ascii="Arial Narrow" w:hAnsi="Arial Narrow"/>
          <w:bCs/>
          <w:sz w:val="24"/>
          <w:szCs w:val="24"/>
        </w:rPr>
        <w:t>401 ciudades que se clasifican en: zonas metropolitanas, conurbaciones y centros urbanos, identificados y definidos a partir del Marco Geoestadístico Nacional 2017.</w:t>
      </w:r>
      <w:r w:rsidR="00A530C8">
        <w:rPr>
          <w:rFonts w:ascii="Arial Narrow" w:hAnsi="Arial Narrow"/>
          <w:bCs/>
          <w:sz w:val="24"/>
          <w:szCs w:val="24"/>
          <w:vertAlign w:val="superscript"/>
        </w:rPr>
        <w:t>20</w:t>
      </w:r>
    </w:p>
    <w:p w14:paraId="5BFEAC05" w14:textId="77777777" w:rsidR="00540DCB" w:rsidRPr="00996F33" w:rsidRDefault="00540DCB" w:rsidP="00540DCB">
      <w:pPr>
        <w:pStyle w:val="Prrafodelista"/>
        <w:jc w:val="both"/>
        <w:rPr>
          <w:rFonts w:ascii="Arial Narrow" w:hAnsi="Arial Narrow"/>
          <w:b/>
          <w:sz w:val="24"/>
          <w:szCs w:val="24"/>
        </w:rPr>
      </w:pPr>
    </w:p>
    <w:p w14:paraId="541A3340" w14:textId="2F187D9A" w:rsidR="00540DCB" w:rsidRPr="00FC7043" w:rsidRDefault="00540DCB" w:rsidP="00AC2A91">
      <w:pPr>
        <w:pStyle w:val="Prrafodelista"/>
        <w:numPr>
          <w:ilvl w:val="0"/>
          <w:numId w:val="22"/>
        </w:numPr>
        <w:tabs>
          <w:tab w:val="left" w:pos="1605"/>
        </w:tabs>
        <w:jc w:val="both"/>
        <w:rPr>
          <w:rFonts w:ascii="Arial Narrow" w:hAnsi="Arial Narrow"/>
          <w:b/>
          <w:sz w:val="24"/>
          <w:szCs w:val="24"/>
        </w:rPr>
      </w:pPr>
      <w:r w:rsidRPr="00996F33">
        <w:rPr>
          <w:rFonts w:ascii="Arial Narrow" w:hAnsi="Arial Narrow"/>
          <w:b/>
          <w:sz w:val="24"/>
          <w:szCs w:val="24"/>
        </w:rPr>
        <w:t>Sistemas Urbano Rurales:</w:t>
      </w:r>
      <w:r w:rsidRPr="00996F33">
        <w:rPr>
          <w:sz w:val="20"/>
          <w:szCs w:val="20"/>
        </w:rPr>
        <w:t xml:space="preserve"> </w:t>
      </w:r>
      <w:r w:rsidRPr="00996F33">
        <w:rPr>
          <w:rFonts w:ascii="Arial Narrow" w:hAnsi="Arial Narrow"/>
          <w:sz w:val="24"/>
          <w:szCs w:val="24"/>
        </w:rPr>
        <w:t>unidades espaciales básicas del ordenamiento territorial, que agrupan a áreas no urbanizadas, centros urbanos y asentamientos rurales vinculados funcionalmente.</w:t>
      </w:r>
      <w:r w:rsidR="004F379C">
        <w:rPr>
          <w:rFonts w:ascii="Arial Narrow" w:hAnsi="Arial Narrow"/>
          <w:sz w:val="24"/>
          <w:szCs w:val="24"/>
          <w:vertAlign w:val="superscript"/>
        </w:rPr>
        <w:t>2</w:t>
      </w:r>
      <w:r w:rsidR="00A530C8">
        <w:rPr>
          <w:rFonts w:ascii="Arial Narrow" w:hAnsi="Arial Narrow"/>
          <w:sz w:val="24"/>
          <w:szCs w:val="24"/>
          <w:vertAlign w:val="superscript"/>
        </w:rPr>
        <w:t>1</w:t>
      </w:r>
    </w:p>
    <w:p w14:paraId="4F39C027" w14:textId="77777777" w:rsidR="00FC7043" w:rsidRPr="00FC7043" w:rsidRDefault="00FC7043" w:rsidP="00FC7043">
      <w:pPr>
        <w:pStyle w:val="Prrafodelista"/>
        <w:rPr>
          <w:rFonts w:ascii="Arial Narrow" w:hAnsi="Arial Narrow"/>
          <w:b/>
          <w:sz w:val="24"/>
          <w:szCs w:val="24"/>
        </w:rPr>
      </w:pPr>
    </w:p>
    <w:p w14:paraId="1EBCE213" w14:textId="3A9B8462" w:rsidR="00FC7043" w:rsidRPr="00996F33" w:rsidRDefault="00A530C8" w:rsidP="00AC2A91">
      <w:pPr>
        <w:pStyle w:val="Prrafodelista"/>
        <w:numPr>
          <w:ilvl w:val="0"/>
          <w:numId w:val="22"/>
        </w:numPr>
        <w:tabs>
          <w:tab w:val="left" w:pos="1605"/>
        </w:tabs>
        <w:jc w:val="both"/>
        <w:rPr>
          <w:rFonts w:ascii="Arial Narrow" w:hAnsi="Arial Narrow"/>
          <w:b/>
          <w:sz w:val="24"/>
          <w:szCs w:val="24"/>
        </w:rPr>
      </w:pPr>
      <w:r w:rsidRPr="00A530C8">
        <w:rPr>
          <w:rFonts w:ascii="Arial Narrow" w:hAnsi="Arial Narrow"/>
          <w:b/>
          <w:sz w:val="24"/>
          <w:szCs w:val="24"/>
        </w:rPr>
        <w:t>Sostenibilidad</w:t>
      </w:r>
      <w:r>
        <w:rPr>
          <w:rFonts w:ascii="Arial Narrow" w:hAnsi="Arial Narrow"/>
          <w:b/>
          <w:sz w:val="24"/>
          <w:szCs w:val="24"/>
        </w:rPr>
        <w:t>:</w:t>
      </w:r>
      <w:r w:rsidRPr="005320C8">
        <w:rPr>
          <w:rFonts w:ascii="Arial" w:hAnsi="Arial" w:cs="Arial"/>
        </w:rPr>
        <w:t xml:space="preserve"> </w:t>
      </w:r>
      <w:r w:rsidR="00735701">
        <w:rPr>
          <w:rFonts w:ascii="Arial Narrow" w:hAnsi="Arial Narrow"/>
          <w:sz w:val="24"/>
          <w:szCs w:val="24"/>
        </w:rPr>
        <w:t>v</w:t>
      </w:r>
      <w:r w:rsidR="00FC7043" w:rsidRPr="00A530C8">
        <w:rPr>
          <w:rFonts w:ascii="Arial Narrow" w:hAnsi="Arial Narrow"/>
          <w:sz w:val="24"/>
          <w:szCs w:val="24"/>
        </w:rPr>
        <w:t>isión compartida, holística y a largo plazo que los países han acordado como el mejor camino para mejorar la vida de las personas en todo el mundo. El desarrollo sostenible promueve la prosperidad y las oportunidades económicas, un mayor bienestar social y la protección del medio ambiente, transformándonos en una sociedad más justa y equitativa, con el objetivo de prosperar en el presente, pero sin comprometer los recursos del futuro</w:t>
      </w:r>
      <w:r w:rsidR="00FC7043">
        <w:rPr>
          <w:rFonts w:ascii="Arial" w:hAnsi="Arial" w:cs="Arial"/>
        </w:rPr>
        <w:t>.</w:t>
      </w:r>
      <w:r w:rsidR="00FC7043" w:rsidRPr="00996F33">
        <w:rPr>
          <w:rFonts w:ascii="Arial Narrow" w:hAnsi="Arial Narrow"/>
          <w:sz w:val="24"/>
          <w:szCs w:val="24"/>
          <w:vertAlign w:val="superscript"/>
        </w:rPr>
        <w:t>2</w:t>
      </w:r>
      <w:r>
        <w:rPr>
          <w:rFonts w:ascii="Arial Narrow" w:hAnsi="Arial Narrow"/>
          <w:sz w:val="24"/>
          <w:szCs w:val="24"/>
          <w:vertAlign w:val="superscript"/>
        </w:rPr>
        <w:t>2</w:t>
      </w:r>
    </w:p>
    <w:p w14:paraId="0C2D0C9F" w14:textId="77777777" w:rsidR="00540DCB" w:rsidRPr="00996F33" w:rsidRDefault="00540DCB" w:rsidP="00540DCB">
      <w:pPr>
        <w:pStyle w:val="Prrafodelista"/>
        <w:rPr>
          <w:rFonts w:ascii="Arial Narrow" w:hAnsi="Arial Narrow"/>
          <w:b/>
          <w:sz w:val="24"/>
          <w:szCs w:val="24"/>
        </w:rPr>
      </w:pPr>
    </w:p>
    <w:p w14:paraId="3749F898" w14:textId="678BC0C9" w:rsidR="002566EE" w:rsidRPr="00996F33" w:rsidRDefault="00540DCB" w:rsidP="00AC2A91">
      <w:pPr>
        <w:pStyle w:val="Prrafodelista"/>
        <w:numPr>
          <w:ilvl w:val="0"/>
          <w:numId w:val="22"/>
        </w:numPr>
        <w:tabs>
          <w:tab w:val="left" w:pos="1605"/>
        </w:tabs>
        <w:jc w:val="both"/>
        <w:rPr>
          <w:rFonts w:ascii="Arial Narrow" w:hAnsi="Arial Narrow"/>
          <w:b/>
          <w:sz w:val="24"/>
          <w:szCs w:val="24"/>
        </w:rPr>
      </w:pPr>
      <w:r w:rsidRPr="00996F33">
        <w:rPr>
          <w:rFonts w:ascii="Arial Narrow" w:hAnsi="Arial Narrow"/>
          <w:b/>
          <w:sz w:val="24"/>
          <w:szCs w:val="24"/>
        </w:rPr>
        <w:t xml:space="preserve">Suelo: </w:t>
      </w:r>
      <w:r w:rsidRPr="00996F33">
        <w:rPr>
          <w:rFonts w:ascii="Arial Narrow" w:hAnsi="Arial Narrow"/>
          <w:sz w:val="24"/>
          <w:szCs w:val="24"/>
        </w:rPr>
        <w:t xml:space="preserve">acumulación de material granular suelto, como producto de los procesos de </w:t>
      </w:r>
      <w:proofErr w:type="spellStart"/>
      <w:r w:rsidRPr="00996F33">
        <w:rPr>
          <w:rFonts w:ascii="Arial Narrow" w:hAnsi="Arial Narrow"/>
          <w:sz w:val="24"/>
          <w:szCs w:val="24"/>
        </w:rPr>
        <w:t>intemperismo</w:t>
      </w:r>
      <w:proofErr w:type="spellEnd"/>
      <w:r w:rsidRPr="00996F33">
        <w:rPr>
          <w:rFonts w:ascii="Arial Narrow" w:hAnsi="Arial Narrow"/>
          <w:sz w:val="24"/>
          <w:szCs w:val="24"/>
        </w:rPr>
        <w:t xml:space="preserve"> y erosión.</w:t>
      </w:r>
      <w:r w:rsidR="009E5C14" w:rsidRPr="00996F33">
        <w:rPr>
          <w:rFonts w:ascii="Arial Narrow" w:hAnsi="Arial Narrow"/>
          <w:sz w:val="24"/>
          <w:szCs w:val="24"/>
          <w:vertAlign w:val="superscript"/>
        </w:rPr>
        <w:t>2</w:t>
      </w:r>
      <w:r w:rsidR="00A530C8">
        <w:rPr>
          <w:rFonts w:ascii="Arial Narrow" w:hAnsi="Arial Narrow"/>
          <w:sz w:val="24"/>
          <w:szCs w:val="24"/>
          <w:vertAlign w:val="superscript"/>
        </w:rPr>
        <w:t>3</w:t>
      </w:r>
    </w:p>
    <w:p w14:paraId="2BD2A7FA" w14:textId="77777777" w:rsidR="002566EE" w:rsidRPr="00996F33" w:rsidRDefault="002566EE" w:rsidP="002566EE">
      <w:pPr>
        <w:pStyle w:val="Prrafodelista"/>
        <w:rPr>
          <w:rFonts w:ascii="Arial Narrow" w:hAnsi="Arial Narrow"/>
          <w:b/>
          <w:sz w:val="24"/>
          <w:szCs w:val="24"/>
        </w:rPr>
      </w:pPr>
    </w:p>
    <w:p w14:paraId="4B82E39B" w14:textId="67ED34A6" w:rsidR="00540DCB" w:rsidRPr="00996F33" w:rsidRDefault="00540DCB" w:rsidP="00AC2A91">
      <w:pPr>
        <w:pStyle w:val="Prrafodelista"/>
        <w:numPr>
          <w:ilvl w:val="0"/>
          <w:numId w:val="22"/>
        </w:numPr>
        <w:tabs>
          <w:tab w:val="left" w:pos="1605"/>
        </w:tabs>
        <w:jc w:val="both"/>
        <w:rPr>
          <w:rFonts w:ascii="Arial Narrow" w:hAnsi="Arial Narrow"/>
          <w:b/>
          <w:sz w:val="24"/>
          <w:szCs w:val="24"/>
        </w:rPr>
      </w:pPr>
      <w:r w:rsidRPr="00996F33">
        <w:rPr>
          <w:rFonts w:ascii="Arial Narrow" w:hAnsi="Arial Narrow"/>
          <w:b/>
          <w:sz w:val="24"/>
          <w:szCs w:val="24"/>
        </w:rPr>
        <w:t xml:space="preserve">Suelo </w:t>
      </w:r>
      <w:r w:rsidR="006C7A91">
        <w:rPr>
          <w:rFonts w:ascii="Arial Narrow" w:hAnsi="Arial Narrow"/>
          <w:b/>
          <w:sz w:val="24"/>
          <w:szCs w:val="24"/>
        </w:rPr>
        <w:t>a</w:t>
      </w:r>
      <w:r w:rsidRPr="00996F33">
        <w:rPr>
          <w:rFonts w:ascii="Arial Narrow" w:hAnsi="Arial Narrow"/>
          <w:b/>
          <w:sz w:val="24"/>
          <w:szCs w:val="24"/>
        </w:rPr>
        <w:t>ndosol:</w:t>
      </w:r>
      <w:r w:rsidRPr="00996F33">
        <w:t xml:space="preserve"> </w:t>
      </w:r>
      <w:r w:rsidRPr="00996F33">
        <w:rPr>
          <w:rFonts w:ascii="Arial Narrow" w:hAnsi="Arial Narrow"/>
          <w:sz w:val="24"/>
          <w:szCs w:val="24"/>
        </w:rPr>
        <w:t>suelos originados a partir de vidrio volcánico bajo casi cualquier clima; pueden desarrollarse en otros materiales ricos en silicatos bajo meteorización ácida en climas húmedos.</w:t>
      </w:r>
      <w:r w:rsidR="00235D4C" w:rsidRPr="00996F33">
        <w:rPr>
          <w:rFonts w:ascii="Arial Narrow" w:hAnsi="Arial Narrow"/>
          <w:sz w:val="24"/>
          <w:szCs w:val="24"/>
          <w:vertAlign w:val="superscript"/>
        </w:rPr>
        <w:t>2</w:t>
      </w:r>
      <w:r w:rsidR="00A530C8">
        <w:rPr>
          <w:rFonts w:ascii="Arial Narrow" w:hAnsi="Arial Narrow"/>
          <w:sz w:val="24"/>
          <w:szCs w:val="24"/>
          <w:vertAlign w:val="superscript"/>
        </w:rPr>
        <w:t>4</w:t>
      </w:r>
    </w:p>
    <w:p w14:paraId="77629D94" w14:textId="77777777" w:rsidR="00540DCB" w:rsidRPr="00996F33" w:rsidRDefault="00540DCB" w:rsidP="00540DCB">
      <w:pPr>
        <w:pStyle w:val="Prrafodelista"/>
        <w:jc w:val="both"/>
        <w:rPr>
          <w:rFonts w:ascii="Arial Narrow" w:hAnsi="Arial Narrow"/>
          <w:b/>
          <w:sz w:val="24"/>
          <w:szCs w:val="24"/>
        </w:rPr>
      </w:pPr>
    </w:p>
    <w:p w14:paraId="1D4422AA" w14:textId="2F413F7D" w:rsidR="00540DCB" w:rsidRPr="00996F33" w:rsidRDefault="006C7A91" w:rsidP="00A530C8">
      <w:pPr>
        <w:pStyle w:val="Prrafodelista"/>
        <w:numPr>
          <w:ilvl w:val="0"/>
          <w:numId w:val="22"/>
        </w:numPr>
        <w:spacing w:after="0" w:line="240" w:lineRule="auto"/>
        <w:jc w:val="both"/>
        <w:rPr>
          <w:rFonts w:ascii="Segoe UI" w:eastAsia="Times New Roman" w:hAnsi="Segoe UI" w:cs="Segoe UI"/>
          <w:sz w:val="21"/>
          <w:szCs w:val="21"/>
          <w:lang w:eastAsia="es-MX"/>
        </w:rPr>
      </w:pPr>
      <w:r>
        <w:rPr>
          <w:rFonts w:ascii="Arial Narrow" w:hAnsi="Arial Narrow"/>
          <w:b/>
          <w:sz w:val="24"/>
          <w:szCs w:val="24"/>
        </w:rPr>
        <w:t xml:space="preserve">Suelo </w:t>
      </w:r>
      <w:proofErr w:type="spellStart"/>
      <w:r>
        <w:rPr>
          <w:rFonts w:ascii="Arial Narrow" w:hAnsi="Arial Narrow"/>
          <w:b/>
          <w:sz w:val="24"/>
          <w:szCs w:val="24"/>
        </w:rPr>
        <w:t>f</w:t>
      </w:r>
      <w:r w:rsidR="00F96508" w:rsidRPr="00996F33">
        <w:rPr>
          <w:rFonts w:ascii="Arial Narrow" w:hAnsi="Arial Narrow"/>
          <w:b/>
          <w:sz w:val="24"/>
          <w:szCs w:val="24"/>
        </w:rPr>
        <w:t>eozem</w:t>
      </w:r>
      <w:proofErr w:type="spellEnd"/>
      <w:r w:rsidR="00F96508" w:rsidRPr="00996F33">
        <w:rPr>
          <w:rFonts w:ascii="Arial Narrow" w:hAnsi="Arial Narrow"/>
          <w:b/>
          <w:sz w:val="24"/>
          <w:szCs w:val="24"/>
        </w:rPr>
        <w:t>:</w:t>
      </w:r>
      <w:r w:rsidR="00F96508" w:rsidRPr="00996F33">
        <w:rPr>
          <w:rFonts w:ascii="Segoe UI" w:eastAsia="Times New Roman" w:hAnsi="Segoe UI" w:cs="Segoe UI"/>
          <w:sz w:val="21"/>
          <w:szCs w:val="21"/>
          <w:lang w:eastAsia="es-MX"/>
        </w:rPr>
        <w:t xml:space="preserve"> </w:t>
      </w:r>
      <w:r w:rsidR="00F96508" w:rsidRPr="00996F33">
        <w:rPr>
          <w:rFonts w:ascii="Arial Narrow" w:hAnsi="Arial Narrow"/>
          <w:sz w:val="24"/>
          <w:szCs w:val="24"/>
        </w:rPr>
        <w:t xml:space="preserve">(del griego </w:t>
      </w:r>
      <w:proofErr w:type="spellStart"/>
      <w:r w:rsidR="00F96508" w:rsidRPr="00996F33">
        <w:rPr>
          <w:rFonts w:ascii="Arial Narrow" w:hAnsi="Arial Narrow"/>
          <w:sz w:val="24"/>
          <w:szCs w:val="24"/>
        </w:rPr>
        <w:t>phaios</w:t>
      </w:r>
      <w:proofErr w:type="spellEnd"/>
      <w:r w:rsidR="00F96508" w:rsidRPr="00996F33">
        <w:rPr>
          <w:rFonts w:ascii="Arial Narrow" w:hAnsi="Arial Narrow"/>
          <w:sz w:val="24"/>
          <w:szCs w:val="24"/>
        </w:rPr>
        <w:t xml:space="preserve">, obscuro y del ruso </w:t>
      </w:r>
      <w:proofErr w:type="spellStart"/>
      <w:r w:rsidR="00F96508" w:rsidRPr="00996F33">
        <w:rPr>
          <w:rFonts w:ascii="Arial Narrow" w:hAnsi="Arial Narrow"/>
          <w:sz w:val="24"/>
          <w:szCs w:val="24"/>
        </w:rPr>
        <w:t>zemlja</w:t>
      </w:r>
      <w:proofErr w:type="spellEnd"/>
      <w:r w:rsidR="00F96508" w:rsidRPr="00996F33">
        <w:rPr>
          <w:rFonts w:ascii="Arial Narrow" w:hAnsi="Arial Narrow"/>
          <w:sz w:val="24"/>
          <w:szCs w:val="24"/>
        </w:rPr>
        <w:t xml:space="preserve">, suelo) son muy fértiles y aptos para el cultivo, si bien son sumamente proclives a la erosión. Con frecuencia son suelos profundos y ricos en materia orgánica. Se desarrollan sobre todo en climas templados y </w:t>
      </w:r>
      <w:r w:rsidR="00F96508" w:rsidRPr="00996F33">
        <w:rPr>
          <w:rFonts w:ascii="Arial Narrow" w:hAnsi="Arial Narrow"/>
          <w:sz w:val="24"/>
          <w:szCs w:val="24"/>
        </w:rPr>
        <w:lastRenderedPageBreak/>
        <w:t>húmedos, por lo que se encuentran recubriendo el Eje Neovolcánico Transversal y porciones de la Sierra Madre Occidental</w:t>
      </w:r>
      <w:r w:rsidR="004F379C">
        <w:rPr>
          <w:rFonts w:ascii="Arial Narrow" w:hAnsi="Arial Narrow"/>
          <w:sz w:val="24"/>
          <w:szCs w:val="24"/>
        </w:rPr>
        <w:t>.</w:t>
      </w:r>
      <w:r w:rsidR="00235D4C" w:rsidRPr="00996F33">
        <w:rPr>
          <w:rFonts w:ascii="Arial Narrow" w:hAnsi="Arial Narrow"/>
          <w:sz w:val="24"/>
          <w:szCs w:val="24"/>
          <w:vertAlign w:val="superscript"/>
        </w:rPr>
        <w:t>2</w:t>
      </w:r>
      <w:r w:rsidR="00A530C8">
        <w:rPr>
          <w:rFonts w:ascii="Arial Narrow" w:hAnsi="Arial Narrow"/>
          <w:sz w:val="24"/>
          <w:szCs w:val="24"/>
          <w:vertAlign w:val="superscript"/>
        </w:rPr>
        <w:t>5</w:t>
      </w:r>
    </w:p>
    <w:p w14:paraId="59F29CD0" w14:textId="77777777" w:rsidR="00540DCB" w:rsidRPr="00996F33" w:rsidRDefault="00540DCB" w:rsidP="00540DCB">
      <w:pPr>
        <w:pStyle w:val="Prrafodelista"/>
        <w:rPr>
          <w:rFonts w:ascii="Arial Narrow" w:hAnsi="Arial Narrow"/>
          <w:b/>
          <w:sz w:val="24"/>
          <w:szCs w:val="24"/>
        </w:rPr>
      </w:pPr>
    </w:p>
    <w:p w14:paraId="4B76B539" w14:textId="5BC0F722" w:rsidR="00540DCB" w:rsidRPr="00996F33" w:rsidRDefault="006C7A91" w:rsidP="00AC2A91">
      <w:pPr>
        <w:pStyle w:val="Prrafodelista"/>
        <w:numPr>
          <w:ilvl w:val="0"/>
          <w:numId w:val="22"/>
        </w:numPr>
        <w:tabs>
          <w:tab w:val="left" w:pos="1605"/>
        </w:tabs>
        <w:jc w:val="both"/>
        <w:rPr>
          <w:rFonts w:ascii="Arial Narrow" w:hAnsi="Arial Narrow"/>
          <w:b/>
          <w:sz w:val="24"/>
          <w:szCs w:val="24"/>
        </w:rPr>
      </w:pPr>
      <w:r>
        <w:rPr>
          <w:rFonts w:ascii="Arial Narrow" w:hAnsi="Arial Narrow"/>
          <w:b/>
          <w:sz w:val="24"/>
          <w:szCs w:val="24"/>
        </w:rPr>
        <w:t>Suelo r</w:t>
      </w:r>
      <w:r w:rsidR="00540DCB" w:rsidRPr="00996F33">
        <w:rPr>
          <w:rFonts w:ascii="Arial Narrow" w:hAnsi="Arial Narrow"/>
          <w:b/>
          <w:sz w:val="24"/>
          <w:szCs w:val="24"/>
        </w:rPr>
        <w:t>egosol:</w:t>
      </w:r>
      <w:r w:rsidR="00540DCB" w:rsidRPr="00996F33">
        <w:t xml:space="preserve"> </w:t>
      </w:r>
      <w:r w:rsidR="00540DCB" w:rsidRPr="00996F33">
        <w:rPr>
          <w:rFonts w:ascii="Arial Narrow" w:hAnsi="Arial Narrow"/>
          <w:sz w:val="24"/>
          <w:szCs w:val="24"/>
        </w:rPr>
        <w:t>suelo muy poco desarrollado, muy parecido al material de origen.</w:t>
      </w:r>
      <w:r w:rsidR="00235D4C" w:rsidRPr="00996F33">
        <w:rPr>
          <w:rFonts w:ascii="Arial Narrow" w:hAnsi="Arial Narrow"/>
          <w:sz w:val="24"/>
          <w:szCs w:val="24"/>
          <w:vertAlign w:val="superscript"/>
        </w:rPr>
        <w:t>2</w:t>
      </w:r>
      <w:r w:rsidR="00A530C8">
        <w:rPr>
          <w:rFonts w:ascii="Arial Narrow" w:hAnsi="Arial Narrow"/>
          <w:sz w:val="24"/>
          <w:szCs w:val="24"/>
          <w:vertAlign w:val="superscript"/>
        </w:rPr>
        <w:t>6</w:t>
      </w:r>
    </w:p>
    <w:p w14:paraId="2413277F" w14:textId="77777777" w:rsidR="00540DCB" w:rsidRPr="00996F33" w:rsidRDefault="00540DCB" w:rsidP="00540DCB">
      <w:pPr>
        <w:pStyle w:val="Prrafodelista"/>
        <w:rPr>
          <w:rFonts w:ascii="Arial Narrow" w:hAnsi="Arial Narrow"/>
          <w:b/>
          <w:sz w:val="24"/>
          <w:szCs w:val="24"/>
        </w:rPr>
      </w:pPr>
    </w:p>
    <w:p w14:paraId="0DDEFA2C" w14:textId="751F8DC0" w:rsidR="00540DCB" w:rsidRPr="00996F33" w:rsidRDefault="00540DCB" w:rsidP="00AC2A91">
      <w:pPr>
        <w:pStyle w:val="Prrafodelista"/>
        <w:numPr>
          <w:ilvl w:val="0"/>
          <w:numId w:val="22"/>
        </w:numPr>
        <w:tabs>
          <w:tab w:val="left" w:pos="1605"/>
        </w:tabs>
        <w:jc w:val="both"/>
        <w:rPr>
          <w:rFonts w:ascii="Arial Narrow" w:hAnsi="Arial Narrow"/>
          <w:b/>
          <w:sz w:val="24"/>
          <w:szCs w:val="24"/>
        </w:rPr>
      </w:pPr>
      <w:r w:rsidRPr="00996F33">
        <w:rPr>
          <w:rFonts w:ascii="Arial Narrow" w:hAnsi="Arial Narrow"/>
          <w:b/>
          <w:sz w:val="24"/>
          <w:szCs w:val="24"/>
        </w:rPr>
        <w:t xml:space="preserve">Suelo rural: </w:t>
      </w:r>
      <w:r w:rsidRPr="00996F33">
        <w:rPr>
          <w:rFonts w:ascii="Arial Narrow" w:hAnsi="Arial Narrow"/>
          <w:sz w:val="24"/>
          <w:szCs w:val="24"/>
        </w:rPr>
        <w:t>los terrenos no aptos para el uso urbano, por razones de oportunidad o por su destinación a usos agrícolas, ganaderos, forestales, de explotación de recursos naturales y actividades análogas.</w:t>
      </w:r>
      <w:r w:rsidR="00235D4C" w:rsidRPr="00996F33">
        <w:rPr>
          <w:rFonts w:ascii="Arial Narrow" w:hAnsi="Arial Narrow"/>
          <w:sz w:val="24"/>
          <w:szCs w:val="24"/>
          <w:vertAlign w:val="superscript"/>
        </w:rPr>
        <w:t>2</w:t>
      </w:r>
      <w:r w:rsidR="00A530C8">
        <w:rPr>
          <w:rFonts w:ascii="Arial Narrow" w:hAnsi="Arial Narrow"/>
          <w:sz w:val="24"/>
          <w:szCs w:val="24"/>
          <w:vertAlign w:val="superscript"/>
        </w:rPr>
        <w:t>7</w:t>
      </w:r>
    </w:p>
    <w:p w14:paraId="3E3024F4" w14:textId="77777777" w:rsidR="00540DCB" w:rsidRPr="00996F33" w:rsidRDefault="00540DCB" w:rsidP="00540DCB">
      <w:pPr>
        <w:pStyle w:val="Prrafodelista"/>
        <w:rPr>
          <w:rFonts w:ascii="Arial Narrow" w:hAnsi="Arial Narrow"/>
          <w:b/>
          <w:sz w:val="24"/>
          <w:szCs w:val="24"/>
        </w:rPr>
      </w:pPr>
    </w:p>
    <w:p w14:paraId="58067C9B" w14:textId="07E76E62" w:rsidR="002566EE" w:rsidRPr="00996F33" w:rsidRDefault="006C7A91" w:rsidP="00AC2A91">
      <w:pPr>
        <w:pStyle w:val="Prrafodelista"/>
        <w:numPr>
          <w:ilvl w:val="0"/>
          <w:numId w:val="22"/>
        </w:numPr>
        <w:tabs>
          <w:tab w:val="left" w:pos="1605"/>
        </w:tabs>
        <w:jc w:val="both"/>
        <w:rPr>
          <w:rFonts w:ascii="Arial Narrow" w:hAnsi="Arial Narrow"/>
          <w:b/>
          <w:sz w:val="24"/>
          <w:szCs w:val="24"/>
        </w:rPr>
      </w:pPr>
      <w:r>
        <w:rPr>
          <w:rFonts w:ascii="Arial Narrow" w:hAnsi="Arial Narrow"/>
          <w:b/>
          <w:sz w:val="24"/>
          <w:szCs w:val="24"/>
        </w:rPr>
        <w:t>Suelo v</w:t>
      </w:r>
      <w:r w:rsidR="00540DCB" w:rsidRPr="00996F33">
        <w:rPr>
          <w:rFonts w:ascii="Arial Narrow" w:hAnsi="Arial Narrow"/>
          <w:b/>
          <w:sz w:val="24"/>
          <w:szCs w:val="24"/>
        </w:rPr>
        <w:t>ertisol:</w:t>
      </w:r>
      <w:r w:rsidR="00540DCB" w:rsidRPr="00996F33">
        <w:rPr>
          <w:rFonts w:ascii="Arial Narrow" w:hAnsi="Arial Narrow"/>
          <w:sz w:val="24"/>
          <w:szCs w:val="24"/>
        </w:rPr>
        <w:t xml:space="preserve"> suelo arcilloso que forman grietas debido a la expansión y contracción de las arcillas, forman facetas de fricción presión, generalmente de color obscuro.</w:t>
      </w:r>
      <w:r w:rsidR="00235D4C" w:rsidRPr="00996F33">
        <w:rPr>
          <w:rFonts w:ascii="Arial Narrow" w:hAnsi="Arial Narrow"/>
          <w:sz w:val="24"/>
          <w:szCs w:val="24"/>
          <w:vertAlign w:val="superscript"/>
        </w:rPr>
        <w:t>2</w:t>
      </w:r>
      <w:r w:rsidR="00A530C8">
        <w:rPr>
          <w:rFonts w:ascii="Arial Narrow" w:hAnsi="Arial Narrow"/>
          <w:sz w:val="24"/>
          <w:szCs w:val="24"/>
          <w:vertAlign w:val="superscript"/>
        </w:rPr>
        <w:t>8</w:t>
      </w:r>
    </w:p>
    <w:p w14:paraId="0BE72998" w14:textId="77777777" w:rsidR="002566EE" w:rsidRPr="00996F33" w:rsidRDefault="002566EE" w:rsidP="002566EE">
      <w:pPr>
        <w:pStyle w:val="Prrafodelista"/>
        <w:rPr>
          <w:rFonts w:ascii="Arial Narrow" w:hAnsi="Arial Narrow"/>
          <w:b/>
          <w:sz w:val="24"/>
          <w:szCs w:val="24"/>
        </w:rPr>
      </w:pPr>
    </w:p>
    <w:p w14:paraId="3E33532F" w14:textId="7E1CE0A9" w:rsidR="002566EE" w:rsidRPr="00996F33" w:rsidRDefault="00540DCB" w:rsidP="00AC2A91">
      <w:pPr>
        <w:pStyle w:val="Prrafodelista"/>
        <w:numPr>
          <w:ilvl w:val="0"/>
          <w:numId w:val="22"/>
        </w:numPr>
        <w:tabs>
          <w:tab w:val="left" w:pos="1605"/>
        </w:tabs>
        <w:jc w:val="both"/>
        <w:rPr>
          <w:rFonts w:ascii="Arial Narrow" w:hAnsi="Arial Narrow"/>
          <w:b/>
          <w:sz w:val="24"/>
          <w:szCs w:val="24"/>
        </w:rPr>
      </w:pPr>
      <w:r w:rsidRPr="00996F33">
        <w:rPr>
          <w:rFonts w:ascii="Arial Narrow" w:hAnsi="Arial Narrow"/>
          <w:b/>
          <w:sz w:val="24"/>
          <w:szCs w:val="24"/>
        </w:rPr>
        <w:t xml:space="preserve">Suelo urbano: </w:t>
      </w:r>
      <w:r w:rsidRPr="00996F33">
        <w:rPr>
          <w:rFonts w:ascii="Arial Narrow" w:hAnsi="Arial Narrow"/>
          <w:sz w:val="24"/>
          <w:szCs w:val="24"/>
        </w:rPr>
        <w:t>constituyen el suelo urbano las zonas a las que el Programa General clasifique como tales, por contar con infraestructura, equipamiento y servicios y por estar comprendidas fuera de las poligonales que determine el Programa General para el suelo de conservación (LDUDF).</w:t>
      </w:r>
      <w:r w:rsidR="00235D4C" w:rsidRPr="00996F33">
        <w:rPr>
          <w:rFonts w:ascii="Arial Narrow" w:hAnsi="Arial Narrow"/>
          <w:sz w:val="24"/>
          <w:szCs w:val="24"/>
          <w:vertAlign w:val="superscript"/>
        </w:rPr>
        <w:t>2</w:t>
      </w:r>
      <w:r w:rsidR="00A530C8">
        <w:rPr>
          <w:rFonts w:ascii="Arial Narrow" w:hAnsi="Arial Narrow"/>
          <w:sz w:val="24"/>
          <w:szCs w:val="24"/>
          <w:vertAlign w:val="superscript"/>
        </w:rPr>
        <w:t>9</w:t>
      </w:r>
    </w:p>
    <w:p w14:paraId="520AF6EF" w14:textId="77777777" w:rsidR="002566EE" w:rsidRPr="00996F33" w:rsidRDefault="002566EE" w:rsidP="002566EE">
      <w:pPr>
        <w:pStyle w:val="Prrafodelista"/>
        <w:rPr>
          <w:rFonts w:ascii="Arial Narrow" w:hAnsi="Arial Narrow"/>
          <w:b/>
          <w:sz w:val="24"/>
          <w:szCs w:val="24"/>
        </w:rPr>
      </w:pPr>
    </w:p>
    <w:p w14:paraId="09B005E5" w14:textId="560A3784" w:rsidR="00540DCB" w:rsidRPr="00996F33" w:rsidRDefault="00540DCB" w:rsidP="00AC2A91">
      <w:pPr>
        <w:pStyle w:val="Prrafodelista"/>
        <w:numPr>
          <w:ilvl w:val="0"/>
          <w:numId w:val="22"/>
        </w:numPr>
        <w:tabs>
          <w:tab w:val="left" w:pos="1605"/>
        </w:tabs>
        <w:jc w:val="both"/>
        <w:rPr>
          <w:rFonts w:ascii="Arial Narrow" w:hAnsi="Arial Narrow"/>
          <w:b/>
          <w:sz w:val="24"/>
          <w:szCs w:val="24"/>
        </w:rPr>
      </w:pPr>
      <w:r w:rsidRPr="00996F33">
        <w:rPr>
          <w:rFonts w:ascii="Arial Narrow" w:hAnsi="Arial Narrow"/>
          <w:b/>
          <w:sz w:val="24"/>
          <w:szCs w:val="24"/>
        </w:rPr>
        <w:t xml:space="preserve">Suministro de energía eléctrica: </w:t>
      </w:r>
      <w:r w:rsidRPr="00996F33">
        <w:rPr>
          <w:rFonts w:ascii="Arial Narrow" w:hAnsi="Arial Narrow"/>
          <w:sz w:val="24"/>
          <w:szCs w:val="24"/>
        </w:rPr>
        <w:t>aquella actividad técnica destinada a satisfacer la necesidad de carácter general consistente en generar, conducir, transformar, distribuir y abastecer de energía eléctrica, cuyo cumplimiento, uniforme y continuo, debe ser permanentemente asegurado, regulado y controlado por el poder público, con sujeción a un régimen de derecho público, para aprovechamiento indiscriminado de toda persona.</w:t>
      </w:r>
      <w:r w:rsidR="00A530C8">
        <w:rPr>
          <w:rFonts w:ascii="Arial Narrow" w:hAnsi="Arial Narrow"/>
          <w:sz w:val="24"/>
          <w:szCs w:val="24"/>
          <w:vertAlign w:val="superscript"/>
        </w:rPr>
        <w:t>30</w:t>
      </w:r>
    </w:p>
    <w:p w14:paraId="40DED837" w14:textId="77777777" w:rsidR="00540DCB" w:rsidRPr="00996F33" w:rsidRDefault="00540DCB" w:rsidP="00540DCB">
      <w:pPr>
        <w:pStyle w:val="Prrafodelista"/>
        <w:jc w:val="both"/>
        <w:rPr>
          <w:rFonts w:ascii="Arial Narrow" w:hAnsi="Arial Narrow"/>
          <w:sz w:val="24"/>
          <w:szCs w:val="24"/>
        </w:rPr>
      </w:pPr>
    </w:p>
    <w:p w14:paraId="40198E65" w14:textId="6F6C4AD7" w:rsidR="00540DCB" w:rsidRPr="00996F33" w:rsidRDefault="00540DCB" w:rsidP="00AC2A91">
      <w:pPr>
        <w:pStyle w:val="Prrafodelista"/>
        <w:numPr>
          <w:ilvl w:val="0"/>
          <w:numId w:val="22"/>
        </w:numPr>
        <w:tabs>
          <w:tab w:val="left" w:pos="1605"/>
        </w:tabs>
        <w:jc w:val="both"/>
        <w:rPr>
          <w:rFonts w:ascii="Arial Narrow" w:hAnsi="Arial Narrow"/>
          <w:b/>
          <w:sz w:val="24"/>
          <w:szCs w:val="24"/>
        </w:rPr>
      </w:pPr>
      <w:r w:rsidRPr="00996F33">
        <w:rPr>
          <w:rFonts w:ascii="Arial Narrow" w:hAnsi="Arial Narrow"/>
          <w:b/>
          <w:sz w:val="24"/>
          <w:szCs w:val="24"/>
        </w:rPr>
        <w:t xml:space="preserve">Superficie estatal: </w:t>
      </w:r>
      <w:r w:rsidRPr="00996F33">
        <w:rPr>
          <w:rFonts w:ascii="Arial Narrow" w:hAnsi="Arial Narrow"/>
          <w:sz w:val="24"/>
          <w:szCs w:val="24"/>
        </w:rPr>
        <w:t>es la expansión territorial que tiene una organización política que cuenta con poder administrativo y soberano sobre una determinada zona geográfica.</w:t>
      </w:r>
      <w:r w:rsidR="00FC7043">
        <w:rPr>
          <w:rFonts w:ascii="Arial Narrow" w:hAnsi="Arial Narrow"/>
          <w:sz w:val="24"/>
          <w:szCs w:val="24"/>
          <w:vertAlign w:val="superscript"/>
        </w:rPr>
        <w:t>3</w:t>
      </w:r>
      <w:r w:rsidR="00A530C8">
        <w:rPr>
          <w:rFonts w:ascii="Arial Narrow" w:hAnsi="Arial Narrow"/>
          <w:sz w:val="24"/>
          <w:szCs w:val="24"/>
          <w:vertAlign w:val="superscript"/>
        </w:rPr>
        <w:t>1</w:t>
      </w:r>
    </w:p>
    <w:p w14:paraId="2F789F6B" w14:textId="77777777" w:rsidR="00540DCB" w:rsidRPr="00996F33" w:rsidRDefault="00540DCB" w:rsidP="00540DCB">
      <w:pPr>
        <w:pStyle w:val="Prrafodelista"/>
        <w:jc w:val="both"/>
        <w:rPr>
          <w:rFonts w:ascii="Arial Narrow" w:hAnsi="Arial Narrow"/>
          <w:b/>
          <w:sz w:val="24"/>
          <w:szCs w:val="24"/>
        </w:rPr>
      </w:pPr>
    </w:p>
    <w:p w14:paraId="4188A6D6" w14:textId="50B8717C" w:rsidR="00540DCB" w:rsidRPr="00996F33" w:rsidRDefault="00540DCB" w:rsidP="00AC2A91">
      <w:pPr>
        <w:pStyle w:val="Prrafodelista"/>
        <w:numPr>
          <w:ilvl w:val="0"/>
          <w:numId w:val="22"/>
        </w:numPr>
        <w:tabs>
          <w:tab w:val="left" w:pos="1605"/>
        </w:tabs>
        <w:jc w:val="both"/>
        <w:rPr>
          <w:rFonts w:ascii="Arial Narrow" w:hAnsi="Arial Narrow"/>
          <w:sz w:val="24"/>
          <w:szCs w:val="24"/>
        </w:rPr>
      </w:pPr>
      <w:r w:rsidRPr="00996F33">
        <w:rPr>
          <w:rFonts w:ascii="Arial Narrow" w:hAnsi="Arial Narrow"/>
          <w:b/>
          <w:sz w:val="24"/>
          <w:szCs w:val="24"/>
        </w:rPr>
        <w:t>Superficie parcelada</w:t>
      </w:r>
      <w:r w:rsidRPr="00996F33">
        <w:rPr>
          <w:rFonts w:ascii="Arial Narrow" w:hAnsi="Arial Narrow"/>
          <w:sz w:val="24"/>
          <w:szCs w:val="24"/>
        </w:rPr>
        <w:t>: son las tierras del ejido o comunidad agraria que han sido fraccionadas y distribuidas o asignadas individualmente entre sus integrantes para su explotación, sea ésta en forma individual, en grupo o colectivamente.</w:t>
      </w:r>
      <w:r w:rsidR="004F379C">
        <w:rPr>
          <w:rFonts w:ascii="Arial Narrow" w:hAnsi="Arial Narrow"/>
          <w:sz w:val="24"/>
          <w:szCs w:val="24"/>
          <w:vertAlign w:val="superscript"/>
        </w:rPr>
        <w:t>3</w:t>
      </w:r>
      <w:r w:rsidR="00A530C8">
        <w:rPr>
          <w:rFonts w:ascii="Arial Narrow" w:hAnsi="Arial Narrow"/>
          <w:sz w:val="24"/>
          <w:szCs w:val="24"/>
          <w:vertAlign w:val="superscript"/>
        </w:rPr>
        <w:t>2</w:t>
      </w:r>
    </w:p>
    <w:p w14:paraId="327526DA" w14:textId="77777777" w:rsidR="00540DCB" w:rsidRPr="00996F33" w:rsidRDefault="00540DCB" w:rsidP="00540DCB">
      <w:pPr>
        <w:pStyle w:val="Prrafodelista"/>
        <w:rPr>
          <w:rFonts w:ascii="Arial Narrow" w:hAnsi="Arial Narrow"/>
          <w:sz w:val="24"/>
          <w:szCs w:val="24"/>
        </w:rPr>
      </w:pPr>
    </w:p>
    <w:p w14:paraId="53603B22" w14:textId="7B3424BF" w:rsidR="00540DCB" w:rsidRPr="00996F33" w:rsidRDefault="00540DCB" w:rsidP="00AC2A91">
      <w:pPr>
        <w:pStyle w:val="Prrafodelista"/>
        <w:numPr>
          <w:ilvl w:val="0"/>
          <w:numId w:val="22"/>
        </w:numPr>
        <w:tabs>
          <w:tab w:val="left" w:pos="1605"/>
        </w:tabs>
        <w:jc w:val="both"/>
        <w:rPr>
          <w:rFonts w:ascii="Arial Narrow" w:hAnsi="Arial Narrow"/>
          <w:sz w:val="24"/>
          <w:szCs w:val="24"/>
        </w:rPr>
      </w:pPr>
      <w:r w:rsidRPr="00996F33">
        <w:rPr>
          <w:rFonts w:ascii="Arial Narrow" w:hAnsi="Arial Narrow"/>
          <w:b/>
          <w:sz w:val="24"/>
          <w:szCs w:val="24"/>
        </w:rPr>
        <w:t>Superficie de uso común:</w:t>
      </w:r>
      <w:r w:rsidRPr="00996F33">
        <w:rPr>
          <w:rFonts w:ascii="Arial Narrow" w:hAnsi="Arial Narrow"/>
          <w:sz w:val="24"/>
          <w:szCs w:val="24"/>
        </w:rPr>
        <w:t xml:space="preserve"> son las tierras ejidales o comunales que no se han fraccionado ni distribuido entre sus integrantes. Los derechos para el aprovechamiento de estas tierras pueden ser compartidos por todos los integrantes del ejido o por parte de ellos, de acuerdo con las normas establecidas por Asamblea.</w:t>
      </w:r>
      <w:r w:rsidR="009E5C14" w:rsidRPr="00996F33">
        <w:rPr>
          <w:rFonts w:ascii="Arial Narrow" w:hAnsi="Arial Narrow"/>
          <w:sz w:val="24"/>
          <w:szCs w:val="24"/>
          <w:vertAlign w:val="superscript"/>
        </w:rPr>
        <w:t>3</w:t>
      </w:r>
      <w:r w:rsidR="00A530C8">
        <w:rPr>
          <w:rFonts w:ascii="Arial Narrow" w:hAnsi="Arial Narrow"/>
          <w:sz w:val="24"/>
          <w:szCs w:val="24"/>
          <w:vertAlign w:val="superscript"/>
        </w:rPr>
        <w:t>3</w:t>
      </w:r>
    </w:p>
    <w:p w14:paraId="2DC95B33" w14:textId="77777777" w:rsidR="00540DCB" w:rsidRPr="00996F33" w:rsidRDefault="00540DCB" w:rsidP="00540DCB">
      <w:pPr>
        <w:pStyle w:val="Prrafodelista"/>
        <w:rPr>
          <w:rFonts w:ascii="Arial Narrow" w:hAnsi="Arial Narrow"/>
          <w:sz w:val="24"/>
          <w:szCs w:val="24"/>
        </w:rPr>
      </w:pPr>
    </w:p>
    <w:p w14:paraId="20BC70D2" w14:textId="3B74EFA5" w:rsidR="002566EE" w:rsidRPr="00996F33" w:rsidRDefault="00540DCB" w:rsidP="00AC2A91">
      <w:pPr>
        <w:pStyle w:val="Prrafodelista"/>
        <w:numPr>
          <w:ilvl w:val="0"/>
          <w:numId w:val="22"/>
        </w:numPr>
        <w:tabs>
          <w:tab w:val="left" w:pos="1605"/>
        </w:tabs>
        <w:jc w:val="both"/>
        <w:rPr>
          <w:rFonts w:ascii="Arial Narrow" w:hAnsi="Arial Narrow"/>
          <w:sz w:val="24"/>
          <w:szCs w:val="24"/>
        </w:rPr>
      </w:pPr>
      <w:r w:rsidRPr="00996F33">
        <w:rPr>
          <w:rFonts w:ascii="Arial Narrow" w:hAnsi="Arial Narrow"/>
          <w:b/>
          <w:sz w:val="24"/>
          <w:szCs w:val="24"/>
        </w:rPr>
        <w:t>Superficie para la reserva de crecimiento:</w:t>
      </w:r>
      <w:r w:rsidRPr="00996F33">
        <w:rPr>
          <w:rFonts w:ascii="Arial Narrow" w:hAnsi="Arial Narrow"/>
          <w:sz w:val="24"/>
          <w:szCs w:val="24"/>
        </w:rPr>
        <w:t xml:space="preserve"> </w:t>
      </w:r>
      <w:r w:rsidRPr="00996F33">
        <w:rPr>
          <w:rFonts w:ascii="Arial Narrow" w:hAnsi="Arial Narrow" w:cs="Helvetica"/>
          <w:color w:val="333333"/>
          <w:sz w:val="24"/>
          <w:szCs w:val="21"/>
          <w:shd w:val="clear" w:color="auto" w:fill="FFFFFF"/>
        </w:rPr>
        <w:t>son las tierras que, con anticipación, se reservaron para ampliar el área de uso habitacional. Generalmente forman parte del área del asentamiento humano, pero pueden estar separadas de ella</w:t>
      </w:r>
      <w:r w:rsidRPr="00996F33">
        <w:rPr>
          <w:rFonts w:ascii="Arial Narrow" w:hAnsi="Arial Narrow"/>
          <w:sz w:val="24"/>
          <w:szCs w:val="24"/>
        </w:rPr>
        <w:t>.</w:t>
      </w:r>
      <w:r w:rsidR="00235D4C" w:rsidRPr="00996F33">
        <w:rPr>
          <w:rFonts w:ascii="Arial Narrow" w:hAnsi="Arial Narrow"/>
          <w:sz w:val="24"/>
          <w:szCs w:val="24"/>
          <w:vertAlign w:val="superscript"/>
        </w:rPr>
        <w:t>3</w:t>
      </w:r>
      <w:r w:rsidR="00A530C8">
        <w:rPr>
          <w:rFonts w:ascii="Arial Narrow" w:hAnsi="Arial Narrow"/>
          <w:sz w:val="24"/>
          <w:szCs w:val="24"/>
          <w:vertAlign w:val="superscript"/>
        </w:rPr>
        <w:t>4</w:t>
      </w:r>
    </w:p>
    <w:p w14:paraId="7840F217" w14:textId="77777777" w:rsidR="002566EE" w:rsidRPr="00996F33" w:rsidRDefault="002566EE" w:rsidP="002566EE">
      <w:pPr>
        <w:pStyle w:val="Prrafodelista"/>
        <w:rPr>
          <w:rFonts w:ascii="Arial Narrow" w:hAnsi="Arial Narrow"/>
          <w:b/>
          <w:sz w:val="24"/>
          <w:szCs w:val="24"/>
        </w:rPr>
      </w:pPr>
    </w:p>
    <w:p w14:paraId="6E945955" w14:textId="5C3422E0" w:rsidR="00540DCB" w:rsidRPr="00996F33" w:rsidRDefault="00540DCB" w:rsidP="00AC2A91">
      <w:pPr>
        <w:pStyle w:val="Prrafodelista"/>
        <w:numPr>
          <w:ilvl w:val="0"/>
          <w:numId w:val="22"/>
        </w:numPr>
        <w:tabs>
          <w:tab w:val="left" w:pos="1605"/>
        </w:tabs>
        <w:jc w:val="both"/>
        <w:rPr>
          <w:rFonts w:ascii="Arial Narrow" w:hAnsi="Arial Narrow"/>
          <w:sz w:val="24"/>
          <w:szCs w:val="24"/>
        </w:rPr>
      </w:pPr>
      <w:r w:rsidRPr="00996F33">
        <w:rPr>
          <w:rFonts w:ascii="Arial Narrow" w:hAnsi="Arial Narrow"/>
          <w:b/>
          <w:sz w:val="24"/>
          <w:szCs w:val="24"/>
        </w:rPr>
        <w:lastRenderedPageBreak/>
        <w:t>Superficie sembrada:</w:t>
      </w:r>
      <w:r w:rsidRPr="00996F33">
        <w:rPr>
          <w:rFonts w:ascii="Verdana" w:hAnsi="Verdana"/>
          <w:b/>
          <w:bCs/>
          <w:color w:val="595959"/>
          <w:sz w:val="17"/>
          <w:szCs w:val="17"/>
        </w:rPr>
        <w:t xml:space="preserve"> </w:t>
      </w:r>
      <w:r w:rsidRPr="00996F33">
        <w:rPr>
          <w:rFonts w:ascii="Arial Narrow" w:hAnsi="Arial Narrow"/>
          <w:sz w:val="24"/>
          <w:szCs w:val="24"/>
        </w:rPr>
        <w:t>es la superficie agrícola en la cual se deposita la semilla de cualquier cultivo, previa preparación del suelo y de la cual se lleva el seguimiento estadístico, es la variable más importante de las que genera la actividad agrícola.</w:t>
      </w:r>
      <w:r w:rsidR="00235D4C" w:rsidRPr="00996F33">
        <w:rPr>
          <w:rFonts w:ascii="Arial Narrow" w:hAnsi="Arial Narrow"/>
          <w:sz w:val="24"/>
          <w:szCs w:val="24"/>
          <w:vertAlign w:val="superscript"/>
        </w:rPr>
        <w:t>3</w:t>
      </w:r>
      <w:r w:rsidR="00A530C8">
        <w:rPr>
          <w:rFonts w:ascii="Arial Narrow" w:hAnsi="Arial Narrow"/>
          <w:sz w:val="24"/>
          <w:szCs w:val="24"/>
          <w:vertAlign w:val="superscript"/>
        </w:rPr>
        <w:t>5</w:t>
      </w:r>
    </w:p>
    <w:p w14:paraId="4C34112F" w14:textId="77777777" w:rsidR="00540DCB" w:rsidRPr="00996F33" w:rsidRDefault="00540DCB" w:rsidP="00540DCB">
      <w:pPr>
        <w:pStyle w:val="Prrafodelista"/>
        <w:jc w:val="both"/>
        <w:rPr>
          <w:rFonts w:ascii="Arial Narrow" w:hAnsi="Arial Narrow"/>
          <w:sz w:val="24"/>
          <w:szCs w:val="24"/>
        </w:rPr>
      </w:pPr>
    </w:p>
    <w:p w14:paraId="048402EE" w14:textId="20C26ACC" w:rsidR="00540DCB" w:rsidRPr="00996F33" w:rsidRDefault="00540DCB" w:rsidP="00AC2A91">
      <w:pPr>
        <w:pStyle w:val="Prrafodelista"/>
        <w:numPr>
          <w:ilvl w:val="0"/>
          <w:numId w:val="22"/>
        </w:numPr>
        <w:tabs>
          <w:tab w:val="left" w:pos="1605"/>
        </w:tabs>
        <w:jc w:val="both"/>
        <w:rPr>
          <w:rFonts w:ascii="Arial Narrow" w:hAnsi="Arial Narrow"/>
          <w:b/>
          <w:sz w:val="24"/>
          <w:szCs w:val="24"/>
        </w:rPr>
      </w:pPr>
      <w:r w:rsidRPr="00996F33">
        <w:rPr>
          <w:rFonts w:ascii="Arial Narrow" w:hAnsi="Arial Narrow"/>
          <w:b/>
          <w:sz w:val="24"/>
          <w:szCs w:val="24"/>
        </w:rPr>
        <w:t>Superficie siniestrada:</w:t>
      </w:r>
      <w:r w:rsidRPr="00996F33">
        <w:rPr>
          <w:rFonts w:ascii="Arial Narrow" w:hAnsi="Arial Narrow"/>
          <w:sz w:val="24"/>
          <w:szCs w:val="24"/>
        </w:rPr>
        <w:t xml:space="preserve"> es el área sembrada que en el ciclo agrícola registra pérdida total por afectación de fenómenos climáticos o por plagas y enfermedades. En el caso de perennes, se reconoce la pérdida total por siniestros con afectación sólo para la producción del año agrícola de que se trate, considerando que la plantación queda en posibilidad de ser cosechada en el año siguiente.</w:t>
      </w:r>
      <w:r w:rsidR="00235D4C" w:rsidRPr="00996F33">
        <w:rPr>
          <w:rFonts w:ascii="Arial Narrow" w:hAnsi="Arial Narrow"/>
          <w:sz w:val="24"/>
          <w:szCs w:val="24"/>
          <w:vertAlign w:val="superscript"/>
        </w:rPr>
        <w:t>3</w:t>
      </w:r>
      <w:r w:rsidR="00A530C8">
        <w:rPr>
          <w:rFonts w:ascii="Arial Narrow" w:hAnsi="Arial Narrow"/>
          <w:sz w:val="24"/>
          <w:szCs w:val="24"/>
          <w:vertAlign w:val="superscript"/>
        </w:rPr>
        <w:t>6</w:t>
      </w:r>
    </w:p>
    <w:p w14:paraId="5771298B" w14:textId="77777777" w:rsidR="00540DCB" w:rsidRPr="00996F33" w:rsidRDefault="00540DCB" w:rsidP="00540DCB">
      <w:pPr>
        <w:jc w:val="both"/>
        <w:rPr>
          <w:rFonts w:ascii="Arial Narrow" w:hAnsi="Arial Narrow"/>
          <w:b/>
          <w:sz w:val="24"/>
          <w:szCs w:val="24"/>
        </w:rPr>
      </w:pPr>
    </w:p>
    <w:p w14:paraId="2B53A578" w14:textId="77777777" w:rsidR="00540DCB" w:rsidRPr="00996F33" w:rsidRDefault="00540DCB" w:rsidP="00540DCB">
      <w:pPr>
        <w:jc w:val="both"/>
        <w:rPr>
          <w:rFonts w:ascii="Arial Narrow" w:hAnsi="Arial Narrow"/>
          <w:b/>
          <w:sz w:val="24"/>
          <w:szCs w:val="24"/>
        </w:rPr>
      </w:pPr>
    </w:p>
    <w:p w14:paraId="42FFBC9E" w14:textId="77777777" w:rsidR="00540DCB" w:rsidRPr="00996F33" w:rsidRDefault="00540DCB" w:rsidP="00540DCB">
      <w:pPr>
        <w:jc w:val="both"/>
        <w:rPr>
          <w:rFonts w:ascii="Arial Narrow" w:hAnsi="Arial Narrow"/>
          <w:b/>
          <w:sz w:val="24"/>
          <w:szCs w:val="24"/>
        </w:rPr>
      </w:pPr>
    </w:p>
    <w:p w14:paraId="67F3D2F0" w14:textId="313391D1" w:rsidR="00540DCB" w:rsidRDefault="00540DCB" w:rsidP="00540DCB">
      <w:pPr>
        <w:jc w:val="both"/>
        <w:rPr>
          <w:rFonts w:ascii="Arial Narrow" w:hAnsi="Arial Narrow"/>
          <w:b/>
          <w:sz w:val="24"/>
          <w:szCs w:val="24"/>
        </w:rPr>
      </w:pPr>
    </w:p>
    <w:p w14:paraId="226DCBF4" w14:textId="69361EFD" w:rsidR="00394773" w:rsidRDefault="00394773" w:rsidP="00540DCB">
      <w:pPr>
        <w:jc w:val="both"/>
        <w:rPr>
          <w:rFonts w:ascii="Arial Narrow" w:hAnsi="Arial Narrow"/>
          <w:b/>
          <w:sz w:val="24"/>
          <w:szCs w:val="24"/>
        </w:rPr>
      </w:pPr>
    </w:p>
    <w:p w14:paraId="5C4FB776" w14:textId="793E04C1" w:rsidR="00394773" w:rsidRDefault="00394773" w:rsidP="00540DCB">
      <w:pPr>
        <w:jc w:val="both"/>
        <w:rPr>
          <w:rFonts w:ascii="Arial Narrow" w:hAnsi="Arial Narrow"/>
          <w:b/>
          <w:sz w:val="24"/>
          <w:szCs w:val="24"/>
        </w:rPr>
      </w:pPr>
    </w:p>
    <w:p w14:paraId="5B49469D" w14:textId="2526E175" w:rsidR="00394773" w:rsidRDefault="00394773" w:rsidP="00540DCB">
      <w:pPr>
        <w:jc w:val="both"/>
        <w:rPr>
          <w:rFonts w:ascii="Arial Narrow" w:hAnsi="Arial Narrow"/>
          <w:b/>
          <w:sz w:val="24"/>
          <w:szCs w:val="24"/>
        </w:rPr>
      </w:pPr>
    </w:p>
    <w:p w14:paraId="5FA418F9" w14:textId="355EEFA2" w:rsidR="00394773" w:rsidRDefault="00394773" w:rsidP="00540DCB">
      <w:pPr>
        <w:jc w:val="both"/>
        <w:rPr>
          <w:rFonts w:ascii="Arial Narrow" w:hAnsi="Arial Narrow"/>
          <w:b/>
          <w:sz w:val="24"/>
          <w:szCs w:val="24"/>
        </w:rPr>
      </w:pPr>
    </w:p>
    <w:p w14:paraId="161BF844" w14:textId="4A0FF715" w:rsidR="00394773" w:rsidRDefault="00394773" w:rsidP="00540DCB">
      <w:pPr>
        <w:jc w:val="both"/>
        <w:rPr>
          <w:rFonts w:ascii="Arial Narrow" w:hAnsi="Arial Narrow"/>
          <w:b/>
          <w:sz w:val="24"/>
          <w:szCs w:val="24"/>
        </w:rPr>
      </w:pPr>
    </w:p>
    <w:p w14:paraId="6186CB2D" w14:textId="0B2D626E" w:rsidR="00394773" w:rsidRDefault="00394773" w:rsidP="00540DCB">
      <w:pPr>
        <w:jc w:val="both"/>
        <w:rPr>
          <w:rFonts w:ascii="Arial Narrow" w:hAnsi="Arial Narrow"/>
          <w:b/>
          <w:sz w:val="24"/>
          <w:szCs w:val="24"/>
        </w:rPr>
      </w:pPr>
    </w:p>
    <w:p w14:paraId="6725CAB5" w14:textId="2FDE7D2A" w:rsidR="00394773" w:rsidRDefault="00394773" w:rsidP="00540DCB">
      <w:pPr>
        <w:jc w:val="both"/>
        <w:rPr>
          <w:rFonts w:ascii="Arial Narrow" w:hAnsi="Arial Narrow"/>
          <w:b/>
          <w:sz w:val="24"/>
          <w:szCs w:val="24"/>
        </w:rPr>
      </w:pPr>
    </w:p>
    <w:p w14:paraId="05746DF5" w14:textId="5EAAFE3C" w:rsidR="00394773" w:rsidRDefault="00394773" w:rsidP="00540DCB">
      <w:pPr>
        <w:jc w:val="both"/>
        <w:rPr>
          <w:rFonts w:ascii="Arial Narrow" w:hAnsi="Arial Narrow"/>
          <w:b/>
          <w:sz w:val="24"/>
          <w:szCs w:val="24"/>
        </w:rPr>
      </w:pPr>
    </w:p>
    <w:p w14:paraId="60E82068" w14:textId="4430231A" w:rsidR="00394773" w:rsidRDefault="00394773" w:rsidP="00540DCB">
      <w:pPr>
        <w:jc w:val="both"/>
        <w:rPr>
          <w:rFonts w:ascii="Arial Narrow" w:hAnsi="Arial Narrow"/>
          <w:b/>
          <w:sz w:val="24"/>
          <w:szCs w:val="24"/>
        </w:rPr>
      </w:pPr>
    </w:p>
    <w:p w14:paraId="05BF76D0" w14:textId="1D3DBF4A" w:rsidR="00394773" w:rsidRDefault="00394773" w:rsidP="00540DCB">
      <w:pPr>
        <w:jc w:val="both"/>
        <w:rPr>
          <w:rFonts w:ascii="Arial Narrow" w:hAnsi="Arial Narrow"/>
          <w:b/>
          <w:sz w:val="24"/>
          <w:szCs w:val="24"/>
        </w:rPr>
      </w:pPr>
    </w:p>
    <w:p w14:paraId="64E0366C" w14:textId="0894C473" w:rsidR="00394773" w:rsidRDefault="00394773" w:rsidP="00540DCB">
      <w:pPr>
        <w:jc w:val="both"/>
        <w:rPr>
          <w:rFonts w:ascii="Arial Narrow" w:hAnsi="Arial Narrow"/>
          <w:b/>
          <w:sz w:val="24"/>
          <w:szCs w:val="24"/>
        </w:rPr>
      </w:pPr>
    </w:p>
    <w:p w14:paraId="4E4122E1" w14:textId="33E3E6EF" w:rsidR="00394773" w:rsidRDefault="00394773" w:rsidP="00540DCB">
      <w:pPr>
        <w:jc w:val="both"/>
        <w:rPr>
          <w:rFonts w:ascii="Arial Narrow" w:hAnsi="Arial Narrow"/>
          <w:b/>
          <w:sz w:val="24"/>
          <w:szCs w:val="24"/>
        </w:rPr>
      </w:pPr>
    </w:p>
    <w:p w14:paraId="491F2675" w14:textId="4B1322DB" w:rsidR="00394773" w:rsidRDefault="00394773" w:rsidP="00540DCB">
      <w:pPr>
        <w:jc w:val="both"/>
        <w:rPr>
          <w:rFonts w:ascii="Arial Narrow" w:hAnsi="Arial Narrow"/>
          <w:b/>
          <w:sz w:val="24"/>
          <w:szCs w:val="24"/>
        </w:rPr>
      </w:pPr>
    </w:p>
    <w:p w14:paraId="382D08EC" w14:textId="32BC05A6" w:rsidR="00394773" w:rsidRDefault="00394773" w:rsidP="00540DCB">
      <w:pPr>
        <w:jc w:val="both"/>
        <w:rPr>
          <w:rFonts w:ascii="Arial Narrow" w:hAnsi="Arial Narrow"/>
          <w:b/>
          <w:sz w:val="24"/>
          <w:szCs w:val="24"/>
        </w:rPr>
      </w:pPr>
    </w:p>
    <w:p w14:paraId="723188D1" w14:textId="715AC01F" w:rsidR="00394773" w:rsidRDefault="00394773" w:rsidP="00540DCB">
      <w:pPr>
        <w:jc w:val="both"/>
        <w:rPr>
          <w:rFonts w:ascii="Arial Narrow" w:hAnsi="Arial Narrow"/>
          <w:b/>
          <w:sz w:val="24"/>
          <w:szCs w:val="24"/>
        </w:rPr>
      </w:pPr>
    </w:p>
    <w:p w14:paraId="6F324E26" w14:textId="77777777" w:rsidR="002E2207" w:rsidRDefault="002E2207" w:rsidP="00540DCB">
      <w:pPr>
        <w:jc w:val="both"/>
        <w:rPr>
          <w:rFonts w:ascii="Arial Narrow" w:hAnsi="Arial Narrow"/>
          <w:b/>
          <w:sz w:val="24"/>
          <w:szCs w:val="24"/>
        </w:rPr>
        <w:sectPr w:rsidR="002E2207" w:rsidSect="00171DDC">
          <w:pgSz w:w="12240" w:h="15840"/>
          <w:pgMar w:top="1417" w:right="1701" w:bottom="1417" w:left="1701" w:header="708" w:footer="708" w:gutter="0"/>
          <w:pgNumType w:start="97"/>
          <w:cols w:space="708"/>
          <w:titlePg/>
          <w:docGrid w:linePitch="360"/>
        </w:sectPr>
      </w:pPr>
    </w:p>
    <w:p w14:paraId="41894B64" w14:textId="4B1E04FB" w:rsidR="00394773" w:rsidRDefault="00394773" w:rsidP="00540DCB">
      <w:pPr>
        <w:jc w:val="both"/>
        <w:rPr>
          <w:rFonts w:ascii="Arial Narrow" w:hAnsi="Arial Narrow"/>
          <w:b/>
          <w:sz w:val="24"/>
          <w:szCs w:val="24"/>
        </w:rPr>
      </w:pPr>
    </w:p>
    <w:p w14:paraId="7C5A91A4" w14:textId="39922C1A" w:rsidR="00394773" w:rsidRDefault="00394773" w:rsidP="00540DCB">
      <w:pPr>
        <w:jc w:val="both"/>
        <w:rPr>
          <w:rFonts w:ascii="Arial Narrow" w:hAnsi="Arial Narrow"/>
          <w:b/>
          <w:sz w:val="24"/>
          <w:szCs w:val="24"/>
        </w:rPr>
      </w:pPr>
    </w:p>
    <w:p w14:paraId="37B2AE19" w14:textId="5CCDC7F4" w:rsidR="00394773" w:rsidRDefault="00394773" w:rsidP="00540DCB">
      <w:pPr>
        <w:jc w:val="both"/>
        <w:rPr>
          <w:rFonts w:ascii="Arial Narrow" w:hAnsi="Arial Narrow"/>
          <w:b/>
          <w:sz w:val="24"/>
          <w:szCs w:val="24"/>
        </w:rPr>
      </w:pPr>
    </w:p>
    <w:p w14:paraId="5D7CB16F" w14:textId="13AFC858" w:rsidR="00394773" w:rsidRDefault="00394773" w:rsidP="00540DCB">
      <w:pPr>
        <w:jc w:val="both"/>
        <w:rPr>
          <w:rFonts w:ascii="Arial Narrow" w:hAnsi="Arial Narrow"/>
          <w:b/>
          <w:sz w:val="24"/>
          <w:szCs w:val="24"/>
        </w:rPr>
      </w:pPr>
    </w:p>
    <w:p w14:paraId="59A5835A" w14:textId="3DACF40E" w:rsidR="00394773" w:rsidRDefault="00394773" w:rsidP="00540DCB">
      <w:pPr>
        <w:jc w:val="both"/>
        <w:rPr>
          <w:rFonts w:ascii="Arial Narrow" w:hAnsi="Arial Narrow"/>
          <w:b/>
          <w:sz w:val="24"/>
          <w:szCs w:val="24"/>
        </w:rPr>
      </w:pPr>
    </w:p>
    <w:p w14:paraId="2F1B8731" w14:textId="4E1E2EED" w:rsidR="00394773" w:rsidRDefault="00394773" w:rsidP="00540DCB">
      <w:pPr>
        <w:jc w:val="both"/>
        <w:rPr>
          <w:rFonts w:ascii="Arial Narrow" w:hAnsi="Arial Narrow"/>
          <w:b/>
          <w:sz w:val="24"/>
          <w:szCs w:val="24"/>
        </w:rPr>
      </w:pPr>
    </w:p>
    <w:p w14:paraId="3C933503" w14:textId="1F8429FE" w:rsidR="00540DCB" w:rsidRPr="00996F33" w:rsidRDefault="00540DCB" w:rsidP="00540DCB">
      <w:pPr>
        <w:tabs>
          <w:tab w:val="left" w:pos="5597"/>
        </w:tabs>
        <w:jc w:val="both"/>
        <w:rPr>
          <w:rFonts w:ascii="Arial Narrow" w:hAnsi="Arial Narrow"/>
          <w:b/>
          <w:sz w:val="24"/>
          <w:szCs w:val="24"/>
        </w:rPr>
      </w:pPr>
      <w:r w:rsidRPr="00996F33">
        <w:rPr>
          <w:rFonts w:ascii="Arial Narrow" w:hAnsi="Arial Narrow"/>
          <w:b/>
          <w:noProof/>
          <w:sz w:val="24"/>
          <w:szCs w:val="24"/>
          <w:lang w:eastAsia="es-MX"/>
        </w:rPr>
        <mc:AlternateContent>
          <mc:Choice Requires="wpg">
            <w:drawing>
              <wp:anchor distT="0" distB="0" distL="114300" distR="114300" simplePos="0" relativeHeight="252163583" behindDoc="0" locked="0" layoutInCell="1" allowOverlap="1" wp14:anchorId="3DBFDC5F" wp14:editId="1AE7FDF9">
                <wp:simplePos x="0" y="0"/>
                <wp:positionH relativeFrom="column">
                  <wp:posOffset>-890251</wp:posOffset>
                </wp:positionH>
                <wp:positionV relativeFrom="paragraph">
                  <wp:posOffset>435610</wp:posOffset>
                </wp:positionV>
                <wp:extent cx="7444249" cy="2087245"/>
                <wp:effectExtent l="133350" t="95250" r="118745" b="141605"/>
                <wp:wrapNone/>
                <wp:docPr id="150" name="Grupo 150"/>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151" name="Rectángulo redondeado 151"/>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1FE5A699"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Elipse 152"/>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BFDC5F" id="Grupo 150" o:spid="_x0000_s1123" style="position:absolute;left:0;text-align:left;margin-left:-70.1pt;margin-top:34.3pt;width:586.15pt;height:164.35pt;z-index:252163583"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">
                <v:roundrect id="Rectángulo redondeado 151" o:spid="_x0000_s1124"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" fillcolor="#c2d69b [1942]" strokecolor="#eaf1dd [662]" strokeweight="6pt">
                  <v:shadow on="t" color="black" opacity="22937f" origin=",.5" offset="0,.63889mm"/>
                  <v:textbox>
                    <w:txbxContent>
                      <w:p w14:paraId="1FE5A699" w14:textId="77777777" w:rsidR="00925FF7" w:rsidRPr="000E5D8C" w:rsidRDefault="00925FF7" w:rsidP="00540DCB"/>
                    </w:txbxContent>
                  </v:textbox>
                </v:roundrect>
                <v:oval id="Elipse 152" o:spid="_x0000_s1125"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" fillcolor="#95b3d7 [1940]" strokecolor="#eaf1dd [662]" strokeweight="6pt">
                  <v:shadow on="t" color="black" opacity="22937f" origin=",.5" offset="0,.63889mm"/>
                </v:oval>
              </v:group>
            </w:pict>
          </mc:Fallback>
        </mc:AlternateContent>
      </w:r>
    </w:p>
    <w:p w14:paraId="76658708" w14:textId="77777777" w:rsidR="00540DCB" w:rsidRPr="00996F33" w:rsidRDefault="00540DCB" w:rsidP="00540DCB">
      <w:pPr>
        <w:jc w:val="both"/>
        <w:rPr>
          <w:rFonts w:ascii="Arial Narrow" w:hAnsi="Arial Narrow"/>
          <w:b/>
          <w:sz w:val="24"/>
          <w:szCs w:val="24"/>
        </w:rPr>
      </w:pPr>
    </w:p>
    <w:p w14:paraId="2FFA4108" w14:textId="77777777" w:rsidR="00540DCB" w:rsidRPr="00996F33" w:rsidRDefault="00540DCB" w:rsidP="00540DCB">
      <w:pPr>
        <w:jc w:val="both"/>
        <w:rPr>
          <w:rFonts w:ascii="Arial Narrow" w:hAnsi="Arial Narrow"/>
          <w:b/>
          <w:sz w:val="24"/>
          <w:szCs w:val="24"/>
        </w:rPr>
      </w:pPr>
      <w:r w:rsidRPr="00996F33">
        <w:rPr>
          <w:noProof/>
          <w:lang w:eastAsia="es-MX"/>
        </w:rPr>
        <mc:AlternateContent>
          <mc:Choice Requires="wps">
            <w:drawing>
              <wp:anchor distT="0" distB="0" distL="114300" distR="114300" simplePos="0" relativeHeight="252165631" behindDoc="0" locked="0" layoutInCell="1" allowOverlap="1" wp14:anchorId="403EF19B" wp14:editId="51070BA7">
                <wp:simplePos x="0" y="0"/>
                <wp:positionH relativeFrom="page">
                  <wp:posOffset>346804</wp:posOffset>
                </wp:positionH>
                <wp:positionV relativeFrom="paragraph">
                  <wp:posOffset>246387</wp:posOffset>
                </wp:positionV>
                <wp:extent cx="1733550" cy="1195070"/>
                <wp:effectExtent l="0" t="0" r="0" b="5080"/>
                <wp:wrapNone/>
                <wp:docPr id="154" name="Cuadro de texto 154"/>
                <wp:cNvGraphicFramePr/>
                <a:graphic xmlns:a="http://schemas.openxmlformats.org/drawingml/2006/main">
                  <a:graphicData uri="http://schemas.microsoft.com/office/word/2010/wordprocessingShape">
                    <wps:wsp>
                      <wps:cNvSpPr txBox="1"/>
                      <wps:spPr>
                        <a:xfrm>
                          <a:off x="0" y="0"/>
                          <a:ext cx="1733550" cy="1195070"/>
                        </a:xfrm>
                        <a:prstGeom prst="rect">
                          <a:avLst/>
                        </a:prstGeom>
                        <a:noFill/>
                        <a:ln w="6350">
                          <a:noFill/>
                        </a:ln>
                      </wps:spPr>
                      <wps:txbx>
                        <w:txbxContent>
                          <w:p w14:paraId="3396FF1B" w14:textId="77777777" w:rsidR="00925FF7" w:rsidRPr="000E5D8C" w:rsidRDefault="00925FF7" w:rsidP="00540DCB">
                            <w:pPr>
                              <w:rPr>
                                <w:rFonts w:asciiTheme="majorHAnsi" w:hAnsiTheme="majorHAnsi"/>
                                <w:b/>
                                <w:color w:val="244061" w:themeColor="accent1" w:themeShade="80"/>
                                <w:sz w:val="28"/>
                              </w:rPr>
                            </w:pPr>
                            <w:r>
                              <w:rPr>
                                <w:rFonts w:asciiTheme="majorHAnsi" w:hAnsiTheme="majorHAnsi"/>
                                <w:b/>
                                <w:color w:val="244061" w:themeColor="accent1" w:themeShade="80"/>
                                <w:sz w:val="16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EF19B" id="Cuadro de texto 154" o:spid="_x0000_s1126" type="#_x0000_t202" style="position:absolute;left:0;text-align:left;margin-left:27.3pt;margin-top:19.4pt;width:136.5pt;height:94.1pt;z-index:25216563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" filled="f" stroked="f" strokeweight=".5pt">
                <v:textbox>
                  <w:txbxContent>
                    <w:p w14:paraId="3396FF1B" w14:textId="77777777" w:rsidR="00925FF7" w:rsidRPr="000E5D8C" w:rsidRDefault="00925FF7" w:rsidP="00540DCB">
                      <w:pPr>
                        <w:rPr>
                          <w:rFonts w:asciiTheme="majorHAnsi" w:hAnsiTheme="majorHAnsi"/>
                          <w:b/>
                          <w:color w:val="244061" w:themeColor="accent1" w:themeShade="80"/>
                          <w:sz w:val="28"/>
                        </w:rPr>
                      </w:pPr>
                      <w:r>
                        <w:rPr>
                          <w:rFonts w:asciiTheme="majorHAnsi" w:hAnsiTheme="majorHAnsi"/>
                          <w:b/>
                          <w:color w:val="244061" w:themeColor="accent1" w:themeShade="80"/>
                          <w:sz w:val="160"/>
                        </w:rPr>
                        <w:t>18.</w:t>
                      </w:r>
                    </w:p>
                  </w:txbxContent>
                </v:textbox>
                <w10:wrap anchorx="page"/>
              </v:shape>
            </w:pict>
          </mc:Fallback>
        </mc:AlternateContent>
      </w:r>
      <w:r w:rsidRPr="00996F33">
        <w:rPr>
          <w:noProof/>
          <w:lang w:eastAsia="es-MX"/>
        </w:rPr>
        <mc:AlternateContent>
          <mc:Choice Requires="wps">
            <w:drawing>
              <wp:anchor distT="0" distB="0" distL="114300" distR="114300" simplePos="0" relativeHeight="252164607" behindDoc="0" locked="0" layoutInCell="1" allowOverlap="1" wp14:anchorId="0AF6BB0C" wp14:editId="1656E97A">
                <wp:simplePos x="0" y="0"/>
                <wp:positionH relativeFrom="margin">
                  <wp:posOffset>4635375</wp:posOffset>
                </wp:positionH>
                <wp:positionV relativeFrom="paragraph">
                  <wp:posOffset>231970</wp:posOffset>
                </wp:positionV>
                <wp:extent cx="1587260" cy="1242192"/>
                <wp:effectExtent l="0" t="0" r="0" b="0"/>
                <wp:wrapNone/>
                <wp:docPr id="153" name="Cuadro de texto 153"/>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2F48F7C8"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48"/>
                              </w:rPr>
                              <w:t xml:space="preserve">       </w:t>
                            </w:r>
                            <w:r>
                              <w:rPr>
                                <w:rFonts w:asciiTheme="majorHAnsi" w:hAnsiTheme="majorHAnsi"/>
                                <w:b/>
                                <w:color w:val="244061" w:themeColor="accent1" w:themeShade="80"/>
                                <w:sz w:val="160"/>
                              </w:rPr>
                              <w:t>T</w:t>
                            </w:r>
                            <w:r w:rsidRPr="00641829">
                              <w:rPr>
                                <w:rFonts w:asciiTheme="majorHAnsi" w:hAnsiTheme="majorHAnsi"/>
                                <w:b/>
                                <w:color w:val="244061" w:themeColor="accent1" w:themeShade="80"/>
                                <w:sz w:val="160"/>
                              </w:rPr>
                              <w:t>.</w:t>
                            </w:r>
                          </w:p>
                          <w:p w14:paraId="1D566D5A"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BB0C" id="Cuadro de texto 153" o:spid="_x0000_s1127" type="#_x0000_t202" style="position:absolute;left:0;text-align:left;margin-left:365pt;margin-top:18.25pt;width:125pt;height:97.8pt;z-index:2521646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lIQGwIAADUEAAAOAAAAZHJzL2Uyb0RvYy54bWysU9tuGyEQfa/Uf0C813up7SQ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" filled="f" stroked="f" strokeweight=".5pt">
                <v:textbox>
                  <w:txbxContent>
                    <w:p w14:paraId="2F48F7C8"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48"/>
                        </w:rPr>
                        <w:t xml:space="preserve">       </w:t>
                      </w:r>
                      <w:r>
                        <w:rPr>
                          <w:rFonts w:asciiTheme="majorHAnsi" w:hAnsiTheme="majorHAnsi"/>
                          <w:b/>
                          <w:color w:val="244061" w:themeColor="accent1" w:themeShade="80"/>
                          <w:sz w:val="160"/>
                        </w:rPr>
                        <w:t>T</w:t>
                      </w:r>
                      <w:r w:rsidRPr="00641829">
                        <w:rPr>
                          <w:rFonts w:asciiTheme="majorHAnsi" w:hAnsiTheme="majorHAnsi"/>
                          <w:b/>
                          <w:color w:val="244061" w:themeColor="accent1" w:themeShade="80"/>
                          <w:sz w:val="160"/>
                        </w:rPr>
                        <w:t>.</w:t>
                      </w:r>
                    </w:p>
                    <w:p w14:paraId="1D566D5A"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p>
    <w:p w14:paraId="2E9DA4F4" w14:textId="77777777" w:rsidR="00540DCB" w:rsidRPr="00996F33" w:rsidRDefault="00540DCB" w:rsidP="00540DCB">
      <w:pPr>
        <w:jc w:val="both"/>
        <w:rPr>
          <w:rFonts w:ascii="Arial Narrow" w:hAnsi="Arial Narrow"/>
          <w:b/>
          <w:sz w:val="24"/>
          <w:szCs w:val="24"/>
        </w:rPr>
      </w:pPr>
    </w:p>
    <w:p w14:paraId="70CDDE55" w14:textId="77777777" w:rsidR="00540DCB" w:rsidRPr="00996F33" w:rsidRDefault="00540DCB" w:rsidP="00540DCB">
      <w:pPr>
        <w:jc w:val="both"/>
        <w:rPr>
          <w:rFonts w:ascii="Arial Narrow" w:hAnsi="Arial Narrow"/>
          <w:b/>
          <w:sz w:val="24"/>
          <w:szCs w:val="24"/>
        </w:rPr>
      </w:pPr>
    </w:p>
    <w:p w14:paraId="24D75DD7" w14:textId="77777777" w:rsidR="00540DCB" w:rsidRPr="00996F33" w:rsidRDefault="00540DCB" w:rsidP="00540DCB">
      <w:pPr>
        <w:jc w:val="both"/>
        <w:rPr>
          <w:rFonts w:ascii="Arial Narrow" w:hAnsi="Arial Narrow"/>
          <w:b/>
          <w:sz w:val="24"/>
          <w:szCs w:val="24"/>
        </w:rPr>
      </w:pPr>
    </w:p>
    <w:p w14:paraId="7537B76D" w14:textId="77777777" w:rsidR="00540DCB" w:rsidRPr="00996F33" w:rsidRDefault="00540DCB" w:rsidP="00540DCB">
      <w:pPr>
        <w:jc w:val="both"/>
        <w:rPr>
          <w:rFonts w:ascii="Arial Narrow" w:hAnsi="Arial Narrow"/>
          <w:b/>
          <w:sz w:val="24"/>
          <w:szCs w:val="24"/>
        </w:rPr>
      </w:pPr>
    </w:p>
    <w:p w14:paraId="7584C4E2" w14:textId="77777777" w:rsidR="00540DCB" w:rsidRPr="00996F33" w:rsidRDefault="00540DCB" w:rsidP="00540DCB">
      <w:pPr>
        <w:jc w:val="both"/>
        <w:rPr>
          <w:rFonts w:ascii="Arial Narrow" w:hAnsi="Arial Narrow"/>
          <w:b/>
          <w:sz w:val="24"/>
          <w:szCs w:val="24"/>
        </w:rPr>
      </w:pPr>
    </w:p>
    <w:p w14:paraId="01820EB6" w14:textId="77777777" w:rsidR="00540DCB" w:rsidRPr="00996F33" w:rsidRDefault="00540DCB" w:rsidP="00540DCB">
      <w:pPr>
        <w:jc w:val="both"/>
        <w:rPr>
          <w:rFonts w:ascii="Arial Narrow" w:hAnsi="Arial Narrow"/>
          <w:b/>
          <w:sz w:val="24"/>
          <w:szCs w:val="24"/>
        </w:rPr>
      </w:pPr>
    </w:p>
    <w:p w14:paraId="757B124A" w14:textId="77777777" w:rsidR="00540DCB" w:rsidRPr="00996F33" w:rsidRDefault="00540DCB" w:rsidP="00540DCB">
      <w:pPr>
        <w:jc w:val="both"/>
        <w:rPr>
          <w:rFonts w:ascii="Arial Narrow" w:hAnsi="Arial Narrow"/>
          <w:b/>
          <w:sz w:val="24"/>
          <w:szCs w:val="24"/>
        </w:rPr>
      </w:pPr>
    </w:p>
    <w:p w14:paraId="0D79873D" w14:textId="77777777" w:rsidR="00540DCB" w:rsidRPr="00996F33" w:rsidRDefault="00540DCB" w:rsidP="00540DCB">
      <w:pPr>
        <w:jc w:val="both"/>
        <w:rPr>
          <w:rFonts w:ascii="Arial Narrow" w:hAnsi="Arial Narrow"/>
          <w:b/>
          <w:sz w:val="24"/>
          <w:szCs w:val="24"/>
        </w:rPr>
      </w:pPr>
    </w:p>
    <w:p w14:paraId="0A45F2D3" w14:textId="77777777" w:rsidR="00540DCB" w:rsidRPr="00996F33" w:rsidRDefault="00540DCB" w:rsidP="00540DCB">
      <w:pPr>
        <w:jc w:val="both"/>
        <w:rPr>
          <w:rFonts w:ascii="Arial Narrow" w:hAnsi="Arial Narrow"/>
          <w:b/>
          <w:sz w:val="24"/>
          <w:szCs w:val="24"/>
        </w:rPr>
      </w:pPr>
    </w:p>
    <w:p w14:paraId="38813CF4" w14:textId="77777777" w:rsidR="00540DCB" w:rsidRPr="00996F33" w:rsidRDefault="00540DCB" w:rsidP="00540DCB">
      <w:pPr>
        <w:jc w:val="both"/>
        <w:rPr>
          <w:rFonts w:ascii="Arial Narrow" w:hAnsi="Arial Narrow"/>
          <w:b/>
          <w:sz w:val="24"/>
          <w:szCs w:val="24"/>
        </w:rPr>
      </w:pPr>
    </w:p>
    <w:p w14:paraId="510C2E3D" w14:textId="77777777" w:rsidR="00540DCB" w:rsidRPr="00996F33" w:rsidRDefault="00540DCB" w:rsidP="00540DCB">
      <w:pPr>
        <w:jc w:val="both"/>
        <w:rPr>
          <w:rFonts w:ascii="Arial Narrow" w:hAnsi="Arial Narrow"/>
          <w:b/>
          <w:sz w:val="24"/>
          <w:szCs w:val="24"/>
        </w:rPr>
      </w:pPr>
    </w:p>
    <w:p w14:paraId="5B56AC94" w14:textId="77777777" w:rsidR="00540DCB" w:rsidRPr="00996F33" w:rsidRDefault="00540DCB" w:rsidP="00540DCB">
      <w:pPr>
        <w:jc w:val="both"/>
        <w:rPr>
          <w:rFonts w:ascii="Arial Narrow" w:hAnsi="Arial Narrow"/>
          <w:b/>
          <w:sz w:val="24"/>
          <w:szCs w:val="24"/>
        </w:rPr>
      </w:pPr>
    </w:p>
    <w:p w14:paraId="2727A27A" w14:textId="77777777" w:rsidR="00540DCB" w:rsidRPr="00996F33" w:rsidRDefault="00540DCB" w:rsidP="00540DCB">
      <w:pPr>
        <w:jc w:val="both"/>
        <w:rPr>
          <w:rFonts w:ascii="Arial Narrow" w:hAnsi="Arial Narrow"/>
          <w:b/>
          <w:sz w:val="24"/>
          <w:szCs w:val="24"/>
        </w:rPr>
      </w:pPr>
    </w:p>
    <w:p w14:paraId="3690EDB3" w14:textId="77777777" w:rsidR="00540DCB" w:rsidRPr="00996F33" w:rsidRDefault="00540DCB" w:rsidP="00540DCB">
      <w:pPr>
        <w:jc w:val="both"/>
        <w:rPr>
          <w:rFonts w:ascii="Arial Narrow" w:hAnsi="Arial Narrow"/>
          <w:b/>
          <w:sz w:val="24"/>
          <w:szCs w:val="24"/>
        </w:rPr>
      </w:pPr>
    </w:p>
    <w:p w14:paraId="0455F92C" w14:textId="62047FDD" w:rsidR="00540DCB" w:rsidRPr="00996F33" w:rsidRDefault="00540DCB" w:rsidP="00540DCB">
      <w:pPr>
        <w:tabs>
          <w:tab w:val="left" w:pos="1481"/>
        </w:tabs>
        <w:jc w:val="both"/>
        <w:rPr>
          <w:rFonts w:ascii="Arial Narrow" w:hAnsi="Arial Narrow"/>
          <w:b/>
          <w:sz w:val="24"/>
          <w:szCs w:val="24"/>
        </w:rPr>
      </w:pPr>
    </w:p>
    <w:p w14:paraId="77ECEAB5" w14:textId="77777777" w:rsidR="002E2207" w:rsidRDefault="002E2207" w:rsidP="00277677">
      <w:pPr>
        <w:pStyle w:val="Prrafodelista"/>
        <w:numPr>
          <w:ilvl w:val="0"/>
          <w:numId w:val="23"/>
        </w:numPr>
        <w:tabs>
          <w:tab w:val="left" w:pos="1605"/>
        </w:tabs>
        <w:jc w:val="both"/>
        <w:rPr>
          <w:rFonts w:ascii="Arial Narrow" w:hAnsi="Arial Narrow"/>
          <w:b/>
          <w:sz w:val="24"/>
          <w:szCs w:val="24"/>
        </w:rPr>
        <w:sectPr w:rsidR="002E2207" w:rsidSect="00171DDC">
          <w:pgSz w:w="12240" w:h="15840"/>
          <w:pgMar w:top="1417" w:right="1701" w:bottom="1417" w:left="1701" w:header="708" w:footer="708" w:gutter="0"/>
          <w:pgNumType w:start="103"/>
          <w:cols w:space="708"/>
          <w:titlePg/>
          <w:docGrid w:linePitch="360"/>
        </w:sectPr>
      </w:pPr>
    </w:p>
    <w:p w14:paraId="7144B944" w14:textId="77777777" w:rsidR="00540DCB" w:rsidRPr="00996F33" w:rsidRDefault="00540DCB" w:rsidP="00277677">
      <w:pPr>
        <w:pStyle w:val="Prrafodelista"/>
        <w:numPr>
          <w:ilvl w:val="0"/>
          <w:numId w:val="23"/>
        </w:numPr>
        <w:tabs>
          <w:tab w:val="left" w:pos="1605"/>
        </w:tabs>
        <w:jc w:val="both"/>
        <w:rPr>
          <w:rFonts w:ascii="Arial Narrow" w:hAnsi="Arial Narrow"/>
          <w:sz w:val="24"/>
          <w:szCs w:val="24"/>
        </w:rPr>
      </w:pPr>
      <w:r w:rsidRPr="00996F33">
        <w:rPr>
          <w:rFonts w:ascii="Arial Narrow" w:hAnsi="Arial Narrow"/>
          <w:b/>
          <w:sz w:val="24"/>
          <w:szCs w:val="24"/>
        </w:rPr>
        <w:lastRenderedPageBreak/>
        <w:t>Tasa de crecimiento</w:t>
      </w:r>
      <w:r w:rsidRPr="00996F33">
        <w:rPr>
          <w:rFonts w:ascii="Arial Narrow" w:hAnsi="Arial Narrow"/>
          <w:sz w:val="24"/>
          <w:szCs w:val="24"/>
        </w:rPr>
        <w:t>: aumento o disminución de una población (por los factores de nacimientos, muertes y migración) en un determinado periodo (normalmente se calcula por año).</w:t>
      </w:r>
      <w:r w:rsidR="00277677" w:rsidRPr="00996F33">
        <w:rPr>
          <w:rFonts w:ascii="Arial Narrow" w:hAnsi="Arial Narrow"/>
          <w:sz w:val="24"/>
          <w:szCs w:val="24"/>
          <w:vertAlign w:val="superscript"/>
        </w:rPr>
        <w:t>1</w:t>
      </w:r>
    </w:p>
    <w:p w14:paraId="74844CF4" w14:textId="77777777" w:rsidR="00540DCB" w:rsidRPr="00996F33" w:rsidRDefault="00540DCB" w:rsidP="00540DCB">
      <w:pPr>
        <w:pStyle w:val="Prrafodelista"/>
        <w:jc w:val="both"/>
        <w:rPr>
          <w:rFonts w:ascii="Arial Narrow" w:hAnsi="Arial Narrow"/>
          <w:sz w:val="24"/>
          <w:szCs w:val="24"/>
        </w:rPr>
      </w:pPr>
    </w:p>
    <w:p w14:paraId="1289122C" w14:textId="77777777" w:rsidR="00540DCB" w:rsidRPr="00996F33" w:rsidRDefault="00540DCB" w:rsidP="00277677">
      <w:pPr>
        <w:pStyle w:val="Prrafodelista"/>
        <w:numPr>
          <w:ilvl w:val="0"/>
          <w:numId w:val="23"/>
        </w:numPr>
        <w:tabs>
          <w:tab w:val="left" w:pos="1605"/>
        </w:tabs>
        <w:jc w:val="both"/>
        <w:rPr>
          <w:rFonts w:ascii="Arial Narrow" w:hAnsi="Arial Narrow"/>
          <w:b/>
          <w:sz w:val="24"/>
          <w:szCs w:val="24"/>
        </w:rPr>
      </w:pPr>
      <w:r w:rsidRPr="00996F33">
        <w:rPr>
          <w:rFonts w:ascii="Arial Narrow" w:hAnsi="Arial Narrow"/>
          <w:b/>
          <w:sz w:val="24"/>
          <w:szCs w:val="24"/>
        </w:rPr>
        <w:t xml:space="preserve">Tasa de desocupación: </w:t>
      </w:r>
      <w:r w:rsidRPr="00996F33">
        <w:rPr>
          <w:rFonts w:ascii="Arial Narrow" w:hAnsi="Arial Narrow"/>
          <w:sz w:val="24"/>
          <w:szCs w:val="24"/>
        </w:rPr>
        <w:t>porcentaje de personas económicas activas que se encuentran sin trabajar, pero que están buscando trabajo.</w:t>
      </w:r>
      <w:r w:rsidR="00277677" w:rsidRPr="00996F33">
        <w:rPr>
          <w:rFonts w:ascii="Arial Narrow" w:hAnsi="Arial Narrow"/>
          <w:sz w:val="24"/>
          <w:szCs w:val="24"/>
          <w:vertAlign w:val="superscript"/>
        </w:rPr>
        <w:t>2</w:t>
      </w:r>
    </w:p>
    <w:p w14:paraId="2F8ADA42" w14:textId="77777777" w:rsidR="00540DCB" w:rsidRPr="00996F33" w:rsidRDefault="00540DCB" w:rsidP="00540DCB">
      <w:pPr>
        <w:pStyle w:val="Prrafodelista"/>
        <w:rPr>
          <w:rFonts w:ascii="Arial Narrow" w:hAnsi="Arial Narrow"/>
          <w:b/>
          <w:sz w:val="24"/>
          <w:szCs w:val="24"/>
        </w:rPr>
      </w:pPr>
    </w:p>
    <w:p w14:paraId="7CE3D942" w14:textId="77777777" w:rsidR="00540DCB" w:rsidRPr="00996F33" w:rsidRDefault="00540DCB" w:rsidP="00277677">
      <w:pPr>
        <w:pStyle w:val="Prrafodelista"/>
        <w:numPr>
          <w:ilvl w:val="0"/>
          <w:numId w:val="23"/>
        </w:numPr>
        <w:tabs>
          <w:tab w:val="left" w:pos="1605"/>
        </w:tabs>
        <w:jc w:val="both"/>
        <w:rPr>
          <w:rFonts w:ascii="Arial Narrow" w:hAnsi="Arial Narrow"/>
          <w:b/>
          <w:sz w:val="24"/>
          <w:szCs w:val="24"/>
        </w:rPr>
      </w:pPr>
      <w:r w:rsidRPr="00996F33">
        <w:rPr>
          <w:rFonts w:ascii="Arial Narrow" w:hAnsi="Arial Narrow"/>
          <w:b/>
          <w:sz w:val="24"/>
          <w:szCs w:val="24"/>
        </w:rPr>
        <w:t>Tenencia de la tierra:</w:t>
      </w:r>
      <w:r w:rsidRPr="00996F33">
        <w:rPr>
          <w:rFonts w:ascii="Arial Narrow" w:hAnsi="Arial Narrow"/>
          <w:sz w:val="24"/>
          <w:szCs w:val="24"/>
        </w:rPr>
        <w:t xml:space="preserve"> formas de propiedad, reconocidas por la ley, en las que una persona o grupo de personas posee la tierra o dispone de ella. Puede ser ejidal, comunal, propiedad privada, de colonia y pública.</w:t>
      </w:r>
      <w:r w:rsidR="00277677" w:rsidRPr="00996F33">
        <w:rPr>
          <w:rFonts w:ascii="Arial Narrow" w:hAnsi="Arial Narrow"/>
          <w:sz w:val="24"/>
          <w:szCs w:val="24"/>
          <w:vertAlign w:val="superscript"/>
        </w:rPr>
        <w:t>3</w:t>
      </w:r>
    </w:p>
    <w:p w14:paraId="4C12BD86" w14:textId="77777777" w:rsidR="00540DCB" w:rsidRPr="00996F33" w:rsidRDefault="00540DCB" w:rsidP="00540DCB">
      <w:pPr>
        <w:pStyle w:val="Prrafodelista"/>
        <w:rPr>
          <w:rFonts w:ascii="Arial Narrow" w:hAnsi="Arial Narrow"/>
          <w:b/>
          <w:sz w:val="24"/>
          <w:szCs w:val="24"/>
        </w:rPr>
      </w:pPr>
    </w:p>
    <w:p w14:paraId="05FDA3F6" w14:textId="77777777" w:rsidR="00540DCB" w:rsidRPr="00996F33" w:rsidRDefault="00540DCB" w:rsidP="00277677">
      <w:pPr>
        <w:pStyle w:val="Prrafodelista"/>
        <w:numPr>
          <w:ilvl w:val="0"/>
          <w:numId w:val="23"/>
        </w:numPr>
        <w:tabs>
          <w:tab w:val="left" w:pos="1605"/>
        </w:tabs>
        <w:jc w:val="both"/>
        <w:rPr>
          <w:rFonts w:ascii="Arial Narrow" w:hAnsi="Arial Narrow"/>
          <w:b/>
          <w:sz w:val="24"/>
          <w:szCs w:val="24"/>
        </w:rPr>
      </w:pPr>
      <w:r w:rsidRPr="00996F33">
        <w:rPr>
          <w:rFonts w:ascii="Arial Narrow" w:hAnsi="Arial Narrow"/>
          <w:b/>
          <w:sz w:val="24"/>
          <w:szCs w:val="24"/>
        </w:rPr>
        <w:t>Terracería</w:t>
      </w:r>
      <w:r w:rsidRPr="00996F33">
        <w:rPr>
          <w:rFonts w:ascii="Arial Narrow" w:hAnsi="Arial Narrow"/>
          <w:sz w:val="24"/>
          <w:szCs w:val="24"/>
        </w:rPr>
        <w:t>: camino acondicionado por el hombre, normalmente en áreas rurales, para la circulación de cualquier clase de vehículos de transporte terrestre. El piso está aplanado y carece de algún tipo de revestimiento (arena, grava, asfalto o cemento), es decir, sólo es de tierra.</w:t>
      </w:r>
      <w:r w:rsidR="00277677" w:rsidRPr="00996F33">
        <w:rPr>
          <w:rFonts w:ascii="Arial Narrow" w:hAnsi="Arial Narrow"/>
          <w:sz w:val="24"/>
          <w:szCs w:val="24"/>
          <w:vertAlign w:val="superscript"/>
        </w:rPr>
        <w:t>4</w:t>
      </w:r>
    </w:p>
    <w:p w14:paraId="6E87C585" w14:textId="77777777" w:rsidR="00540DCB" w:rsidRPr="00996F33" w:rsidRDefault="00540DCB" w:rsidP="00540DCB">
      <w:pPr>
        <w:pStyle w:val="Prrafodelista"/>
        <w:rPr>
          <w:rFonts w:ascii="Arial Narrow" w:hAnsi="Arial Narrow"/>
          <w:b/>
          <w:sz w:val="24"/>
          <w:szCs w:val="24"/>
        </w:rPr>
      </w:pPr>
    </w:p>
    <w:p w14:paraId="69B15F26" w14:textId="77777777" w:rsidR="00540DCB" w:rsidRPr="00996F33" w:rsidRDefault="00540DCB" w:rsidP="00277677">
      <w:pPr>
        <w:pStyle w:val="Prrafodelista"/>
        <w:numPr>
          <w:ilvl w:val="0"/>
          <w:numId w:val="23"/>
        </w:numPr>
        <w:tabs>
          <w:tab w:val="left" w:pos="1605"/>
        </w:tabs>
        <w:jc w:val="both"/>
        <w:rPr>
          <w:rFonts w:ascii="Arial Narrow" w:hAnsi="Arial Narrow"/>
          <w:sz w:val="24"/>
          <w:szCs w:val="24"/>
        </w:rPr>
      </w:pPr>
      <w:r w:rsidRPr="00996F33">
        <w:rPr>
          <w:rFonts w:ascii="Arial Narrow" w:hAnsi="Arial Narrow"/>
          <w:b/>
          <w:sz w:val="24"/>
          <w:szCs w:val="24"/>
        </w:rPr>
        <w:t xml:space="preserve">Terreno: </w:t>
      </w:r>
      <w:r w:rsidRPr="00996F33">
        <w:rPr>
          <w:rFonts w:ascii="Arial Narrow" w:hAnsi="Arial Narrow"/>
          <w:sz w:val="24"/>
          <w:szCs w:val="24"/>
        </w:rPr>
        <w:t>superficie continua de tierra, con límites reconocidos por el productor o responsable del terreno, perteneciente a un solo régimen de tenencia y un mismo tipo de derechos. Para fines de este evento: terreno, predio, parcela, lote y predio rústico se consideran como sinónimos.</w:t>
      </w:r>
      <w:r w:rsidR="00277677" w:rsidRPr="00996F33">
        <w:rPr>
          <w:rFonts w:ascii="Arial Narrow" w:hAnsi="Arial Narrow"/>
          <w:sz w:val="24"/>
          <w:szCs w:val="24"/>
          <w:vertAlign w:val="superscript"/>
        </w:rPr>
        <w:t>5</w:t>
      </w:r>
    </w:p>
    <w:p w14:paraId="549C1AEE" w14:textId="77777777" w:rsidR="00540DCB" w:rsidRPr="00996F33" w:rsidRDefault="00540DCB" w:rsidP="00540DCB">
      <w:pPr>
        <w:pStyle w:val="Prrafodelista"/>
        <w:rPr>
          <w:rFonts w:ascii="Arial Narrow" w:hAnsi="Arial Narrow"/>
          <w:b/>
          <w:sz w:val="24"/>
          <w:szCs w:val="24"/>
        </w:rPr>
      </w:pPr>
    </w:p>
    <w:p w14:paraId="03C20C68" w14:textId="77777777" w:rsidR="00540DCB" w:rsidRPr="00996F33" w:rsidRDefault="00540DCB" w:rsidP="00277677">
      <w:pPr>
        <w:pStyle w:val="Prrafodelista"/>
        <w:numPr>
          <w:ilvl w:val="0"/>
          <w:numId w:val="23"/>
        </w:numPr>
        <w:tabs>
          <w:tab w:val="left" w:pos="1605"/>
        </w:tabs>
        <w:jc w:val="both"/>
        <w:rPr>
          <w:rFonts w:ascii="Arial Narrow" w:hAnsi="Arial Narrow"/>
          <w:sz w:val="24"/>
          <w:szCs w:val="24"/>
        </w:rPr>
      </w:pPr>
      <w:r w:rsidRPr="00996F33">
        <w:rPr>
          <w:rFonts w:ascii="Arial Narrow" w:hAnsi="Arial Narrow"/>
          <w:b/>
          <w:sz w:val="24"/>
          <w:szCs w:val="24"/>
        </w:rPr>
        <w:t>Territorio:</w:t>
      </w:r>
      <w:r w:rsidRPr="00996F33">
        <w:rPr>
          <w:rFonts w:ascii="Arial Narrow" w:hAnsi="Arial Narrow"/>
          <w:sz w:val="24"/>
          <w:szCs w:val="24"/>
        </w:rPr>
        <w:t xml:space="preserve"> porción de tierra delimitada geográfica o administrativamente.</w:t>
      </w:r>
      <w:r w:rsidR="00277677" w:rsidRPr="00996F33">
        <w:rPr>
          <w:rFonts w:ascii="Arial Narrow" w:hAnsi="Arial Narrow"/>
          <w:sz w:val="24"/>
          <w:szCs w:val="24"/>
          <w:vertAlign w:val="superscript"/>
        </w:rPr>
        <w:t>6</w:t>
      </w:r>
    </w:p>
    <w:p w14:paraId="4662B37E" w14:textId="77777777" w:rsidR="00540DCB" w:rsidRPr="00996F33" w:rsidRDefault="00540DCB" w:rsidP="00540DCB">
      <w:pPr>
        <w:pStyle w:val="Prrafodelista"/>
        <w:rPr>
          <w:rFonts w:ascii="Arial Narrow" w:hAnsi="Arial Narrow"/>
          <w:sz w:val="24"/>
          <w:szCs w:val="24"/>
        </w:rPr>
      </w:pPr>
    </w:p>
    <w:p w14:paraId="538CCE13" w14:textId="77777777" w:rsidR="00540DCB" w:rsidRPr="00996F33" w:rsidRDefault="00540DCB" w:rsidP="00277677">
      <w:pPr>
        <w:pStyle w:val="Prrafodelista"/>
        <w:numPr>
          <w:ilvl w:val="0"/>
          <w:numId w:val="23"/>
        </w:numPr>
        <w:tabs>
          <w:tab w:val="left" w:pos="1605"/>
        </w:tabs>
        <w:jc w:val="both"/>
        <w:rPr>
          <w:rFonts w:ascii="Arial Narrow" w:hAnsi="Arial Narrow"/>
          <w:sz w:val="24"/>
          <w:szCs w:val="24"/>
        </w:rPr>
      </w:pPr>
      <w:r w:rsidRPr="00996F33">
        <w:rPr>
          <w:rStyle w:val="Textoennegrita"/>
          <w:rFonts w:ascii="Arial Narrow" w:hAnsi="Arial Narrow"/>
          <w:sz w:val="24"/>
          <w:szCs w:val="24"/>
        </w:rPr>
        <w:t xml:space="preserve">Topografía: </w:t>
      </w:r>
      <w:r w:rsidRPr="00996F33">
        <w:rPr>
          <w:rFonts w:ascii="Arial Narrow" w:hAnsi="Arial Narrow"/>
          <w:sz w:val="24"/>
          <w:szCs w:val="24"/>
        </w:rPr>
        <w:t>estudia y mide las posiciones de puntos sobre la superficie de la tierra. Su aplicación sirve para describir y delinear con detalle el área de un terreno en mapas o planos, impresos o en formato digital.</w:t>
      </w:r>
      <w:r w:rsidR="00277677" w:rsidRPr="00996F33">
        <w:rPr>
          <w:rFonts w:ascii="Arial Narrow" w:hAnsi="Arial Narrow"/>
          <w:sz w:val="24"/>
          <w:szCs w:val="24"/>
          <w:vertAlign w:val="superscript"/>
        </w:rPr>
        <w:t>7</w:t>
      </w:r>
    </w:p>
    <w:p w14:paraId="5BCA9EEB" w14:textId="77777777" w:rsidR="00540DCB" w:rsidRPr="00996F33" w:rsidRDefault="00540DCB" w:rsidP="00540DCB">
      <w:pPr>
        <w:pStyle w:val="Prrafodelista"/>
        <w:rPr>
          <w:rFonts w:ascii="Arial Narrow" w:hAnsi="Arial Narrow"/>
          <w:sz w:val="24"/>
          <w:szCs w:val="24"/>
        </w:rPr>
      </w:pPr>
    </w:p>
    <w:p w14:paraId="073F8C6B" w14:textId="77777777" w:rsidR="00540DCB" w:rsidRPr="00996F33" w:rsidRDefault="00540DCB" w:rsidP="00277677">
      <w:pPr>
        <w:pStyle w:val="Prrafodelista"/>
        <w:numPr>
          <w:ilvl w:val="0"/>
          <w:numId w:val="23"/>
        </w:numPr>
        <w:tabs>
          <w:tab w:val="left" w:pos="1605"/>
        </w:tabs>
        <w:jc w:val="both"/>
        <w:rPr>
          <w:rFonts w:ascii="Arial Narrow" w:hAnsi="Arial Narrow"/>
          <w:b/>
          <w:bCs/>
          <w:sz w:val="24"/>
          <w:szCs w:val="24"/>
        </w:rPr>
      </w:pPr>
      <w:r w:rsidRPr="00996F33">
        <w:rPr>
          <w:rStyle w:val="Textoennegrita"/>
          <w:rFonts w:ascii="Arial Narrow" w:hAnsi="Arial Narrow"/>
          <w:sz w:val="24"/>
          <w:szCs w:val="24"/>
        </w:rPr>
        <w:t xml:space="preserve">Transporte público colectivo: </w:t>
      </w:r>
      <w:r w:rsidRPr="00996F33">
        <w:rPr>
          <w:rFonts w:ascii="Arial Narrow" w:hAnsi="Arial Narrow"/>
          <w:sz w:val="24"/>
          <w:szCs w:val="24"/>
        </w:rPr>
        <w:t>servicio público que, mediante vehículos como autobuses, microbuses, automóviles, camionetas y trenes, entre otros, transporta a grupos de personas a lo largo de rutas establecidas y con paradas para el ascenso y descenso de los viajeros. Incluye los sistemas de transporte colectivo como el Metro, Metrobús, Tren Suburbano, Tren Ligero y equivalentes.</w:t>
      </w:r>
      <w:r w:rsidR="00277677" w:rsidRPr="00996F33">
        <w:rPr>
          <w:rFonts w:ascii="Arial Narrow" w:hAnsi="Arial Narrow"/>
          <w:sz w:val="24"/>
          <w:szCs w:val="24"/>
          <w:vertAlign w:val="superscript"/>
        </w:rPr>
        <w:t>8</w:t>
      </w:r>
    </w:p>
    <w:p w14:paraId="2BFA9FB1" w14:textId="77777777" w:rsidR="00540DCB" w:rsidRPr="00996F33" w:rsidRDefault="00540DCB" w:rsidP="00540DCB">
      <w:pPr>
        <w:pStyle w:val="Prrafodelista"/>
        <w:rPr>
          <w:rStyle w:val="Textoennegrita"/>
          <w:rFonts w:ascii="Arial Narrow" w:hAnsi="Arial Narrow"/>
          <w:sz w:val="24"/>
          <w:szCs w:val="24"/>
        </w:rPr>
      </w:pPr>
    </w:p>
    <w:p w14:paraId="48CD1354" w14:textId="77777777" w:rsidR="00540DCB" w:rsidRPr="00996F33" w:rsidRDefault="00540DCB" w:rsidP="00277677">
      <w:pPr>
        <w:pStyle w:val="Prrafodelista"/>
        <w:numPr>
          <w:ilvl w:val="0"/>
          <w:numId w:val="23"/>
        </w:numPr>
        <w:tabs>
          <w:tab w:val="left" w:pos="1605"/>
        </w:tabs>
        <w:jc w:val="both"/>
        <w:rPr>
          <w:rStyle w:val="Textoennegrita"/>
          <w:rFonts w:ascii="Arial Narrow" w:hAnsi="Arial Narrow"/>
          <w:sz w:val="24"/>
          <w:szCs w:val="24"/>
        </w:rPr>
      </w:pPr>
      <w:proofErr w:type="spellStart"/>
      <w:r w:rsidRPr="00996F33">
        <w:rPr>
          <w:rStyle w:val="Textoennegrita"/>
          <w:rFonts w:ascii="Arial Narrow" w:hAnsi="Arial Narrow"/>
          <w:sz w:val="24"/>
          <w:szCs w:val="24"/>
        </w:rPr>
        <w:t>Tular</w:t>
      </w:r>
      <w:proofErr w:type="spellEnd"/>
      <w:r w:rsidRPr="00996F33">
        <w:rPr>
          <w:rStyle w:val="Textoennegrita"/>
          <w:rFonts w:ascii="Arial Narrow" w:hAnsi="Arial Narrow"/>
          <w:sz w:val="24"/>
          <w:szCs w:val="24"/>
        </w:rPr>
        <w:t xml:space="preserve">: </w:t>
      </w:r>
      <w:r w:rsidRPr="00996F33">
        <w:rPr>
          <w:rFonts w:ascii="Arial Narrow" w:hAnsi="Arial Narrow"/>
          <w:sz w:val="24"/>
          <w:szCs w:val="24"/>
        </w:rPr>
        <w:t>es una comunidad de plantas acuáticas, distribuida principalmente en altiplanicies y llanuras costeras, en sitios con climas desde cálidos hasta templados, con amplios rangos de temperatura, precipitación y altitud.</w:t>
      </w:r>
      <w:r w:rsidR="00277677" w:rsidRPr="00996F33">
        <w:rPr>
          <w:rFonts w:ascii="Arial Narrow" w:hAnsi="Arial Narrow"/>
          <w:sz w:val="24"/>
          <w:szCs w:val="24"/>
          <w:vertAlign w:val="superscript"/>
        </w:rPr>
        <w:t>9</w:t>
      </w:r>
    </w:p>
    <w:p w14:paraId="7E6B6909" w14:textId="77777777" w:rsidR="00540DCB" w:rsidRPr="00996F33" w:rsidRDefault="00540DCB" w:rsidP="00540DCB">
      <w:pPr>
        <w:jc w:val="both"/>
        <w:rPr>
          <w:rFonts w:ascii="Arial Narrow" w:hAnsi="Arial Narrow"/>
          <w:b/>
          <w:sz w:val="24"/>
          <w:szCs w:val="24"/>
        </w:rPr>
      </w:pPr>
    </w:p>
    <w:p w14:paraId="79A97135" w14:textId="77777777" w:rsidR="00540DCB" w:rsidRPr="00996F33" w:rsidRDefault="00540DCB" w:rsidP="00540DCB">
      <w:pPr>
        <w:jc w:val="both"/>
        <w:rPr>
          <w:rFonts w:ascii="Arial Narrow" w:hAnsi="Arial Narrow"/>
          <w:b/>
          <w:sz w:val="24"/>
          <w:szCs w:val="24"/>
        </w:rPr>
      </w:pPr>
    </w:p>
    <w:p w14:paraId="7468F0AB" w14:textId="77777777" w:rsidR="00540DCB" w:rsidRPr="00996F33" w:rsidRDefault="00540DCB" w:rsidP="00540DCB">
      <w:pPr>
        <w:jc w:val="both"/>
        <w:rPr>
          <w:rFonts w:ascii="Arial Narrow" w:hAnsi="Arial Narrow"/>
          <w:b/>
          <w:sz w:val="24"/>
          <w:szCs w:val="24"/>
        </w:rPr>
      </w:pPr>
    </w:p>
    <w:p w14:paraId="56F518F7" w14:textId="77777777" w:rsidR="002E2207" w:rsidRDefault="002E2207" w:rsidP="00540DCB">
      <w:pPr>
        <w:jc w:val="both"/>
        <w:rPr>
          <w:rFonts w:ascii="Arial Narrow" w:hAnsi="Arial Narrow"/>
          <w:b/>
          <w:sz w:val="24"/>
          <w:szCs w:val="24"/>
        </w:rPr>
        <w:sectPr w:rsidR="002E2207" w:rsidSect="00171DDC">
          <w:pgSz w:w="12240" w:h="15840"/>
          <w:pgMar w:top="1417" w:right="1701" w:bottom="1417" w:left="1701" w:header="708" w:footer="708" w:gutter="0"/>
          <w:pgNumType w:start="105"/>
          <w:cols w:space="708"/>
          <w:titlePg/>
          <w:docGrid w:linePitch="360"/>
        </w:sectPr>
      </w:pPr>
    </w:p>
    <w:p w14:paraId="78E5B80B" w14:textId="77777777" w:rsidR="00540DCB" w:rsidRPr="00996F33" w:rsidRDefault="00540DCB" w:rsidP="00540DCB">
      <w:pPr>
        <w:jc w:val="both"/>
        <w:rPr>
          <w:rFonts w:ascii="Arial Narrow" w:hAnsi="Arial Narrow"/>
          <w:b/>
          <w:sz w:val="24"/>
          <w:szCs w:val="24"/>
        </w:rPr>
      </w:pPr>
    </w:p>
    <w:p w14:paraId="1FD27BCE" w14:textId="77777777" w:rsidR="00540DCB" w:rsidRPr="00996F33" w:rsidRDefault="00540DCB" w:rsidP="00540DCB">
      <w:pPr>
        <w:jc w:val="both"/>
        <w:rPr>
          <w:rFonts w:ascii="Arial Narrow" w:hAnsi="Arial Narrow"/>
          <w:b/>
          <w:sz w:val="24"/>
          <w:szCs w:val="24"/>
        </w:rPr>
      </w:pPr>
    </w:p>
    <w:p w14:paraId="68E44069" w14:textId="77777777" w:rsidR="00540DCB" w:rsidRPr="00996F33" w:rsidRDefault="00540DCB" w:rsidP="00540DCB">
      <w:pPr>
        <w:jc w:val="both"/>
        <w:rPr>
          <w:rFonts w:ascii="Arial Narrow" w:hAnsi="Arial Narrow"/>
          <w:b/>
          <w:sz w:val="24"/>
          <w:szCs w:val="24"/>
        </w:rPr>
      </w:pPr>
    </w:p>
    <w:p w14:paraId="1787ED4A" w14:textId="77777777" w:rsidR="00540DCB" w:rsidRPr="00996F33" w:rsidRDefault="00540DCB" w:rsidP="00540DCB">
      <w:pPr>
        <w:jc w:val="both"/>
        <w:rPr>
          <w:rFonts w:ascii="Arial Narrow" w:hAnsi="Arial Narrow"/>
          <w:b/>
          <w:sz w:val="24"/>
          <w:szCs w:val="24"/>
        </w:rPr>
      </w:pPr>
    </w:p>
    <w:p w14:paraId="54A6EDFF" w14:textId="77777777" w:rsidR="00540DCB" w:rsidRPr="00996F33" w:rsidRDefault="00540DCB" w:rsidP="00540DCB">
      <w:pPr>
        <w:jc w:val="both"/>
        <w:rPr>
          <w:rFonts w:ascii="Arial Narrow" w:hAnsi="Arial Narrow"/>
          <w:b/>
          <w:sz w:val="24"/>
          <w:szCs w:val="24"/>
        </w:rPr>
      </w:pPr>
    </w:p>
    <w:p w14:paraId="23053FBB" w14:textId="77777777" w:rsidR="00540DCB" w:rsidRPr="00996F33" w:rsidRDefault="00540DCB" w:rsidP="00540DCB">
      <w:pPr>
        <w:jc w:val="both"/>
        <w:rPr>
          <w:rFonts w:ascii="Arial Narrow" w:hAnsi="Arial Narrow"/>
          <w:b/>
          <w:sz w:val="24"/>
          <w:szCs w:val="24"/>
        </w:rPr>
      </w:pPr>
    </w:p>
    <w:p w14:paraId="1B6AB896" w14:textId="77777777" w:rsidR="00540DCB" w:rsidRPr="00996F33" w:rsidRDefault="00540DCB" w:rsidP="00540DCB">
      <w:pPr>
        <w:jc w:val="both"/>
        <w:rPr>
          <w:rFonts w:ascii="Arial Narrow" w:hAnsi="Arial Narrow"/>
          <w:b/>
          <w:sz w:val="24"/>
          <w:szCs w:val="24"/>
        </w:rPr>
      </w:pPr>
      <w:r w:rsidRPr="00996F33">
        <w:rPr>
          <w:rFonts w:ascii="Arial Narrow" w:hAnsi="Arial Narrow"/>
          <w:b/>
          <w:noProof/>
          <w:sz w:val="24"/>
          <w:szCs w:val="24"/>
          <w:lang w:eastAsia="es-MX"/>
        </w:rPr>
        <mc:AlternateContent>
          <mc:Choice Requires="wpg">
            <w:drawing>
              <wp:anchor distT="0" distB="0" distL="114300" distR="114300" simplePos="0" relativeHeight="252166655" behindDoc="0" locked="0" layoutInCell="1" allowOverlap="1" wp14:anchorId="61D039DB" wp14:editId="1F479EB3">
                <wp:simplePos x="0" y="0"/>
                <wp:positionH relativeFrom="page">
                  <wp:align>right</wp:align>
                </wp:positionH>
                <wp:positionV relativeFrom="paragraph">
                  <wp:posOffset>350482</wp:posOffset>
                </wp:positionV>
                <wp:extent cx="7444249" cy="2087245"/>
                <wp:effectExtent l="133350" t="95250" r="118745" b="141605"/>
                <wp:wrapNone/>
                <wp:docPr id="155" name="Grupo 155"/>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156" name="Rectángulo redondeado 156"/>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0601F57F"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Elipse 157"/>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D039DB" id="Grupo 155" o:spid="_x0000_s1128" style="position:absolute;left:0;text-align:left;margin-left:534.95pt;margin-top:27.6pt;width:586.15pt;height:164.35pt;z-index:252166655;mso-position-horizontal:right;mso-position-horizontal-relative:page"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">
                <v:roundrect id="Rectángulo redondeado 156" o:spid="_x0000_s1129"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" fillcolor="#c2d69b [1942]" strokecolor="#eaf1dd [662]" strokeweight="6pt">
                  <v:shadow on="t" color="black" opacity="22937f" origin=",.5" offset="0,.63889mm"/>
                  <v:textbox>
                    <w:txbxContent>
                      <w:p w14:paraId="0601F57F" w14:textId="77777777" w:rsidR="00925FF7" w:rsidRPr="000E5D8C" w:rsidRDefault="00925FF7" w:rsidP="00540DCB"/>
                    </w:txbxContent>
                  </v:textbox>
                </v:roundrect>
                <v:oval id="Elipse 157" o:spid="_x0000_s1130"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" fillcolor="#95b3d7 [1940]" strokecolor="#eaf1dd [662]" strokeweight="6pt">
                  <v:shadow on="t" color="black" opacity="22937f" origin=",.5" offset="0,.63889mm"/>
                </v:oval>
                <w10:wrap anchorx="page"/>
              </v:group>
            </w:pict>
          </mc:Fallback>
        </mc:AlternateContent>
      </w:r>
    </w:p>
    <w:p w14:paraId="68380930" w14:textId="77777777" w:rsidR="00540DCB" w:rsidRPr="00996F33" w:rsidRDefault="00540DCB" w:rsidP="00540DCB">
      <w:pPr>
        <w:jc w:val="both"/>
        <w:rPr>
          <w:rFonts w:ascii="Arial Narrow" w:hAnsi="Arial Narrow"/>
          <w:b/>
          <w:sz w:val="24"/>
          <w:szCs w:val="24"/>
        </w:rPr>
      </w:pPr>
    </w:p>
    <w:p w14:paraId="48C56734" w14:textId="77777777" w:rsidR="00540DCB" w:rsidRPr="00996F33" w:rsidRDefault="00540DCB" w:rsidP="00540DCB">
      <w:pPr>
        <w:jc w:val="both"/>
        <w:rPr>
          <w:rFonts w:ascii="Arial Narrow" w:hAnsi="Arial Narrow"/>
          <w:b/>
          <w:sz w:val="24"/>
          <w:szCs w:val="24"/>
        </w:rPr>
      </w:pPr>
      <w:r w:rsidRPr="00996F33">
        <w:rPr>
          <w:noProof/>
          <w:lang w:eastAsia="es-MX"/>
        </w:rPr>
        <mc:AlternateContent>
          <mc:Choice Requires="wps">
            <w:drawing>
              <wp:anchor distT="0" distB="0" distL="114300" distR="114300" simplePos="0" relativeHeight="252168703" behindDoc="0" locked="0" layoutInCell="1" allowOverlap="1" wp14:anchorId="541F0741" wp14:editId="19A00768">
                <wp:simplePos x="0" y="0"/>
                <wp:positionH relativeFrom="margin">
                  <wp:posOffset>4680642</wp:posOffset>
                </wp:positionH>
                <wp:positionV relativeFrom="paragraph">
                  <wp:posOffset>143818</wp:posOffset>
                </wp:positionV>
                <wp:extent cx="1587260" cy="1242192"/>
                <wp:effectExtent l="0" t="0" r="0" b="0"/>
                <wp:wrapNone/>
                <wp:docPr id="159" name="Cuadro de texto 159"/>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22C30316"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48"/>
                              </w:rPr>
                              <w:t xml:space="preserve">       </w:t>
                            </w:r>
                            <w:r>
                              <w:rPr>
                                <w:rFonts w:asciiTheme="majorHAnsi" w:hAnsiTheme="majorHAnsi"/>
                                <w:b/>
                                <w:color w:val="244061" w:themeColor="accent1" w:themeShade="80"/>
                                <w:sz w:val="160"/>
                              </w:rPr>
                              <w:t>U</w:t>
                            </w:r>
                            <w:r w:rsidRPr="00641829">
                              <w:rPr>
                                <w:rFonts w:asciiTheme="majorHAnsi" w:hAnsiTheme="majorHAnsi"/>
                                <w:b/>
                                <w:color w:val="244061" w:themeColor="accent1" w:themeShade="80"/>
                                <w:sz w:val="160"/>
                              </w:rPr>
                              <w:t>.</w:t>
                            </w:r>
                          </w:p>
                          <w:p w14:paraId="2E5A18B8"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F0741" id="Cuadro de texto 159" o:spid="_x0000_s1131" type="#_x0000_t202" style="position:absolute;left:0;text-align:left;margin-left:368.55pt;margin-top:11.3pt;width:125pt;height:97.8pt;z-index:2521687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" filled="f" stroked="f" strokeweight=".5pt">
                <v:textbox>
                  <w:txbxContent>
                    <w:p w14:paraId="22C30316"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48"/>
                        </w:rPr>
                        <w:t xml:space="preserve">       </w:t>
                      </w:r>
                      <w:r>
                        <w:rPr>
                          <w:rFonts w:asciiTheme="majorHAnsi" w:hAnsiTheme="majorHAnsi"/>
                          <w:b/>
                          <w:color w:val="244061" w:themeColor="accent1" w:themeShade="80"/>
                          <w:sz w:val="160"/>
                        </w:rPr>
                        <w:t>U</w:t>
                      </w:r>
                      <w:r w:rsidRPr="00641829">
                        <w:rPr>
                          <w:rFonts w:asciiTheme="majorHAnsi" w:hAnsiTheme="majorHAnsi"/>
                          <w:b/>
                          <w:color w:val="244061" w:themeColor="accent1" w:themeShade="80"/>
                          <w:sz w:val="160"/>
                        </w:rPr>
                        <w:t>.</w:t>
                      </w:r>
                    </w:p>
                    <w:p w14:paraId="2E5A18B8"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r w:rsidRPr="00996F33">
        <w:rPr>
          <w:noProof/>
          <w:lang w:eastAsia="es-MX"/>
        </w:rPr>
        <mc:AlternateContent>
          <mc:Choice Requires="wps">
            <w:drawing>
              <wp:anchor distT="0" distB="0" distL="114300" distR="114300" simplePos="0" relativeHeight="252167679" behindDoc="0" locked="0" layoutInCell="1" allowOverlap="1" wp14:anchorId="7B9D7E4A" wp14:editId="2B48D41C">
                <wp:simplePos x="0" y="0"/>
                <wp:positionH relativeFrom="page">
                  <wp:posOffset>410179</wp:posOffset>
                </wp:positionH>
                <wp:positionV relativeFrom="paragraph">
                  <wp:posOffset>192066</wp:posOffset>
                </wp:positionV>
                <wp:extent cx="1733550" cy="1195070"/>
                <wp:effectExtent l="0" t="0" r="0" b="5080"/>
                <wp:wrapNone/>
                <wp:docPr id="158" name="Cuadro de texto 158"/>
                <wp:cNvGraphicFramePr/>
                <a:graphic xmlns:a="http://schemas.openxmlformats.org/drawingml/2006/main">
                  <a:graphicData uri="http://schemas.microsoft.com/office/word/2010/wordprocessingShape">
                    <wps:wsp>
                      <wps:cNvSpPr txBox="1"/>
                      <wps:spPr>
                        <a:xfrm>
                          <a:off x="0" y="0"/>
                          <a:ext cx="1733550" cy="1195070"/>
                        </a:xfrm>
                        <a:prstGeom prst="rect">
                          <a:avLst/>
                        </a:prstGeom>
                        <a:noFill/>
                        <a:ln w="6350">
                          <a:noFill/>
                        </a:ln>
                      </wps:spPr>
                      <wps:txbx>
                        <w:txbxContent>
                          <w:p w14:paraId="44EF31D0" w14:textId="77777777" w:rsidR="00925FF7" w:rsidRPr="000E5D8C" w:rsidRDefault="00925FF7" w:rsidP="00540DCB">
                            <w:pPr>
                              <w:rPr>
                                <w:rFonts w:asciiTheme="majorHAnsi" w:hAnsiTheme="majorHAnsi"/>
                                <w:b/>
                                <w:color w:val="244061" w:themeColor="accent1" w:themeShade="80"/>
                                <w:sz w:val="28"/>
                              </w:rPr>
                            </w:pPr>
                            <w:r>
                              <w:rPr>
                                <w:rFonts w:asciiTheme="majorHAnsi" w:hAnsiTheme="majorHAnsi"/>
                                <w:b/>
                                <w:color w:val="244061" w:themeColor="accent1" w:themeShade="80"/>
                                <w:sz w:val="160"/>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D7E4A" id="Cuadro de texto 158" o:spid="_x0000_s1132" type="#_x0000_t202" style="position:absolute;left:0;text-align:left;margin-left:32.3pt;margin-top:15.1pt;width:136.5pt;height:94.1pt;z-index:2521676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" filled="f" stroked="f" strokeweight=".5pt">
                <v:textbox>
                  <w:txbxContent>
                    <w:p w14:paraId="44EF31D0" w14:textId="77777777" w:rsidR="00925FF7" w:rsidRPr="000E5D8C" w:rsidRDefault="00925FF7" w:rsidP="00540DCB">
                      <w:pPr>
                        <w:rPr>
                          <w:rFonts w:asciiTheme="majorHAnsi" w:hAnsiTheme="majorHAnsi"/>
                          <w:b/>
                          <w:color w:val="244061" w:themeColor="accent1" w:themeShade="80"/>
                          <w:sz w:val="28"/>
                        </w:rPr>
                      </w:pPr>
                      <w:r>
                        <w:rPr>
                          <w:rFonts w:asciiTheme="majorHAnsi" w:hAnsiTheme="majorHAnsi"/>
                          <w:b/>
                          <w:color w:val="244061" w:themeColor="accent1" w:themeShade="80"/>
                          <w:sz w:val="160"/>
                        </w:rPr>
                        <w:t>19.</w:t>
                      </w:r>
                    </w:p>
                  </w:txbxContent>
                </v:textbox>
                <w10:wrap anchorx="page"/>
              </v:shape>
            </w:pict>
          </mc:Fallback>
        </mc:AlternateContent>
      </w:r>
    </w:p>
    <w:p w14:paraId="58151DE4" w14:textId="77777777" w:rsidR="00540DCB" w:rsidRPr="00996F33" w:rsidRDefault="00540DCB" w:rsidP="00540DCB">
      <w:pPr>
        <w:jc w:val="both"/>
        <w:rPr>
          <w:rFonts w:ascii="Arial Narrow" w:hAnsi="Arial Narrow"/>
          <w:b/>
          <w:sz w:val="24"/>
          <w:szCs w:val="24"/>
        </w:rPr>
      </w:pPr>
    </w:p>
    <w:p w14:paraId="3D28922A" w14:textId="77777777" w:rsidR="00540DCB" w:rsidRPr="00996F33" w:rsidRDefault="00540DCB" w:rsidP="00540DCB">
      <w:pPr>
        <w:jc w:val="both"/>
        <w:rPr>
          <w:rFonts w:ascii="Arial Narrow" w:hAnsi="Arial Narrow"/>
          <w:b/>
          <w:sz w:val="24"/>
          <w:szCs w:val="24"/>
        </w:rPr>
      </w:pPr>
    </w:p>
    <w:p w14:paraId="587C2308" w14:textId="77777777" w:rsidR="00540DCB" w:rsidRPr="00996F33" w:rsidRDefault="00540DCB" w:rsidP="00540DCB">
      <w:pPr>
        <w:jc w:val="both"/>
        <w:rPr>
          <w:rFonts w:ascii="Arial Narrow" w:hAnsi="Arial Narrow"/>
          <w:b/>
          <w:sz w:val="24"/>
          <w:szCs w:val="24"/>
        </w:rPr>
      </w:pPr>
    </w:p>
    <w:p w14:paraId="2D58D894" w14:textId="77777777" w:rsidR="00540DCB" w:rsidRPr="00996F33" w:rsidRDefault="00540DCB" w:rsidP="00540DCB">
      <w:pPr>
        <w:jc w:val="both"/>
        <w:rPr>
          <w:rFonts w:ascii="Arial Narrow" w:hAnsi="Arial Narrow"/>
          <w:b/>
          <w:sz w:val="24"/>
          <w:szCs w:val="24"/>
        </w:rPr>
      </w:pPr>
    </w:p>
    <w:p w14:paraId="4479641B" w14:textId="77777777" w:rsidR="00540DCB" w:rsidRPr="00996F33" w:rsidRDefault="00540DCB" w:rsidP="00540DCB">
      <w:pPr>
        <w:jc w:val="both"/>
        <w:rPr>
          <w:rFonts w:ascii="Arial Narrow" w:hAnsi="Arial Narrow"/>
          <w:b/>
          <w:sz w:val="24"/>
          <w:szCs w:val="24"/>
        </w:rPr>
      </w:pPr>
    </w:p>
    <w:p w14:paraId="00023E72" w14:textId="77777777" w:rsidR="00540DCB" w:rsidRPr="00996F33" w:rsidRDefault="00540DCB" w:rsidP="00540DCB">
      <w:pPr>
        <w:jc w:val="both"/>
        <w:rPr>
          <w:rFonts w:ascii="Arial Narrow" w:hAnsi="Arial Narrow"/>
          <w:b/>
          <w:sz w:val="24"/>
          <w:szCs w:val="24"/>
        </w:rPr>
      </w:pPr>
    </w:p>
    <w:p w14:paraId="71225EB2" w14:textId="77777777" w:rsidR="00540DCB" w:rsidRPr="00996F33" w:rsidRDefault="00540DCB" w:rsidP="00540DCB">
      <w:pPr>
        <w:jc w:val="both"/>
        <w:rPr>
          <w:rFonts w:ascii="Arial Narrow" w:hAnsi="Arial Narrow"/>
          <w:b/>
          <w:sz w:val="24"/>
          <w:szCs w:val="24"/>
        </w:rPr>
      </w:pPr>
    </w:p>
    <w:p w14:paraId="4E97D737" w14:textId="77777777" w:rsidR="00540DCB" w:rsidRPr="00996F33" w:rsidRDefault="00540DCB" w:rsidP="00540DCB">
      <w:pPr>
        <w:jc w:val="both"/>
        <w:rPr>
          <w:rFonts w:ascii="Arial Narrow" w:hAnsi="Arial Narrow"/>
          <w:b/>
          <w:sz w:val="24"/>
          <w:szCs w:val="24"/>
        </w:rPr>
      </w:pPr>
    </w:p>
    <w:p w14:paraId="322826AF" w14:textId="77777777" w:rsidR="00540DCB" w:rsidRPr="00996F33" w:rsidRDefault="00540DCB" w:rsidP="00540DCB">
      <w:pPr>
        <w:jc w:val="both"/>
        <w:rPr>
          <w:rFonts w:ascii="Arial Narrow" w:hAnsi="Arial Narrow"/>
          <w:b/>
          <w:sz w:val="24"/>
          <w:szCs w:val="24"/>
        </w:rPr>
      </w:pPr>
    </w:p>
    <w:p w14:paraId="4960C8E9" w14:textId="77777777" w:rsidR="00540DCB" w:rsidRPr="00996F33" w:rsidRDefault="00540DCB" w:rsidP="00540DCB">
      <w:pPr>
        <w:jc w:val="both"/>
        <w:rPr>
          <w:rFonts w:ascii="Arial Narrow" w:hAnsi="Arial Narrow"/>
          <w:b/>
          <w:sz w:val="24"/>
          <w:szCs w:val="24"/>
        </w:rPr>
      </w:pPr>
    </w:p>
    <w:p w14:paraId="21087B79" w14:textId="77777777" w:rsidR="00540DCB" w:rsidRPr="00996F33" w:rsidRDefault="00540DCB" w:rsidP="00540DCB">
      <w:pPr>
        <w:jc w:val="both"/>
        <w:rPr>
          <w:rFonts w:ascii="Arial Narrow" w:hAnsi="Arial Narrow"/>
          <w:b/>
          <w:sz w:val="24"/>
          <w:szCs w:val="24"/>
        </w:rPr>
      </w:pPr>
    </w:p>
    <w:p w14:paraId="5D7588DA" w14:textId="77777777" w:rsidR="00540DCB" w:rsidRPr="00996F33" w:rsidRDefault="00540DCB" w:rsidP="00540DCB">
      <w:pPr>
        <w:jc w:val="both"/>
        <w:rPr>
          <w:rFonts w:ascii="Arial Narrow" w:hAnsi="Arial Narrow"/>
          <w:b/>
          <w:sz w:val="24"/>
          <w:szCs w:val="24"/>
        </w:rPr>
      </w:pPr>
    </w:p>
    <w:p w14:paraId="0110005F" w14:textId="77777777" w:rsidR="00540DCB" w:rsidRPr="00996F33" w:rsidRDefault="00540DCB" w:rsidP="00540DCB">
      <w:pPr>
        <w:jc w:val="both"/>
        <w:rPr>
          <w:rFonts w:ascii="Arial Narrow" w:hAnsi="Arial Narrow"/>
          <w:b/>
          <w:sz w:val="24"/>
          <w:szCs w:val="24"/>
        </w:rPr>
      </w:pPr>
    </w:p>
    <w:p w14:paraId="5DEAE293" w14:textId="77777777" w:rsidR="00540DCB" w:rsidRPr="00996F33" w:rsidRDefault="00540DCB" w:rsidP="00540DCB">
      <w:pPr>
        <w:jc w:val="both"/>
        <w:rPr>
          <w:rFonts w:ascii="Arial Narrow" w:hAnsi="Arial Narrow"/>
          <w:b/>
          <w:sz w:val="24"/>
          <w:szCs w:val="24"/>
        </w:rPr>
      </w:pPr>
    </w:p>
    <w:p w14:paraId="170305BC" w14:textId="77777777" w:rsidR="00540DCB" w:rsidRPr="00996F33" w:rsidRDefault="00540DCB" w:rsidP="00540DCB">
      <w:pPr>
        <w:jc w:val="both"/>
        <w:rPr>
          <w:rFonts w:ascii="Arial Narrow" w:hAnsi="Arial Narrow"/>
          <w:b/>
          <w:sz w:val="24"/>
          <w:szCs w:val="24"/>
        </w:rPr>
      </w:pPr>
    </w:p>
    <w:p w14:paraId="69FFC48D" w14:textId="77777777" w:rsidR="00540DCB" w:rsidRPr="00996F33" w:rsidRDefault="00540DCB" w:rsidP="00540DCB">
      <w:pPr>
        <w:jc w:val="both"/>
        <w:rPr>
          <w:rFonts w:ascii="Arial Narrow" w:hAnsi="Arial Narrow"/>
          <w:b/>
          <w:sz w:val="24"/>
          <w:szCs w:val="24"/>
        </w:rPr>
      </w:pPr>
    </w:p>
    <w:p w14:paraId="13CB9546" w14:textId="77777777" w:rsidR="002E2207" w:rsidRDefault="002E2207" w:rsidP="00277677">
      <w:pPr>
        <w:pStyle w:val="Prrafodelista"/>
        <w:numPr>
          <w:ilvl w:val="0"/>
          <w:numId w:val="24"/>
        </w:numPr>
        <w:tabs>
          <w:tab w:val="left" w:pos="1605"/>
        </w:tabs>
        <w:jc w:val="both"/>
        <w:rPr>
          <w:rFonts w:ascii="Arial Narrow" w:hAnsi="Arial Narrow" w:cs="Arial"/>
          <w:b/>
          <w:sz w:val="24"/>
          <w:szCs w:val="24"/>
        </w:rPr>
        <w:sectPr w:rsidR="002E2207" w:rsidSect="00171DDC">
          <w:pgSz w:w="12240" w:h="15840"/>
          <w:pgMar w:top="1417" w:right="1701" w:bottom="1417" w:left="1701" w:header="708" w:footer="708" w:gutter="0"/>
          <w:pgNumType w:start="107"/>
          <w:cols w:space="708"/>
          <w:titlePg/>
          <w:docGrid w:linePitch="360"/>
        </w:sectPr>
      </w:pPr>
    </w:p>
    <w:p w14:paraId="14244B76" w14:textId="77777777" w:rsidR="00540DCB" w:rsidRPr="00996F33" w:rsidRDefault="00540DCB" w:rsidP="00277677">
      <w:pPr>
        <w:pStyle w:val="Prrafodelista"/>
        <w:numPr>
          <w:ilvl w:val="0"/>
          <w:numId w:val="24"/>
        </w:numPr>
        <w:tabs>
          <w:tab w:val="left" w:pos="1605"/>
        </w:tabs>
        <w:jc w:val="both"/>
        <w:rPr>
          <w:rFonts w:ascii="Arial Narrow" w:hAnsi="Arial Narrow" w:cs="Arial"/>
          <w:sz w:val="24"/>
          <w:szCs w:val="24"/>
        </w:rPr>
      </w:pPr>
      <w:r w:rsidRPr="00996F33">
        <w:rPr>
          <w:rFonts w:ascii="Arial Narrow" w:hAnsi="Arial Narrow" w:cs="Arial"/>
          <w:b/>
          <w:sz w:val="24"/>
          <w:szCs w:val="24"/>
        </w:rPr>
        <w:lastRenderedPageBreak/>
        <w:t xml:space="preserve">Unidad económica: </w:t>
      </w:r>
      <w:r w:rsidRPr="00996F33">
        <w:rPr>
          <w:rFonts w:ascii="Arial Narrow" w:hAnsi="Arial Narrow" w:cs="Arial"/>
          <w:sz w:val="24"/>
          <w:szCs w:val="24"/>
        </w:rPr>
        <w:t>establecimiento (desde una pequeña tienda hasta una gran fábrica) asentado en un lugar de manera permanente y delimitado por construcciones e instalaciones fijas, además se realiza la producción y/o comercialización de bienes y/o servicios.</w:t>
      </w:r>
      <w:r w:rsidR="00277677" w:rsidRPr="00996F33">
        <w:rPr>
          <w:rFonts w:ascii="Arial Narrow" w:hAnsi="Arial Narrow" w:cs="Arial"/>
          <w:sz w:val="24"/>
          <w:szCs w:val="24"/>
          <w:vertAlign w:val="superscript"/>
        </w:rPr>
        <w:t>1</w:t>
      </w:r>
    </w:p>
    <w:p w14:paraId="4F6FB978" w14:textId="77777777" w:rsidR="00540DCB" w:rsidRPr="00996F33" w:rsidRDefault="00540DCB" w:rsidP="00540DCB">
      <w:pPr>
        <w:pStyle w:val="Prrafodelista"/>
        <w:jc w:val="both"/>
        <w:rPr>
          <w:rFonts w:ascii="Arial Narrow" w:hAnsi="Arial Narrow" w:cs="Arial"/>
          <w:sz w:val="24"/>
          <w:szCs w:val="24"/>
        </w:rPr>
      </w:pPr>
    </w:p>
    <w:p w14:paraId="0C2B1500" w14:textId="77777777" w:rsidR="00540DCB" w:rsidRPr="00996F33" w:rsidRDefault="00540DCB" w:rsidP="00277677">
      <w:pPr>
        <w:pStyle w:val="Prrafodelista"/>
        <w:numPr>
          <w:ilvl w:val="0"/>
          <w:numId w:val="24"/>
        </w:numPr>
        <w:tabs>
          <w:tab w:val="left" w:pos="1605"/>
        </w:tabs>
        <w:jc w:val="both"/>
        <w:rPr>
          <w:rFonts w:ascii="Arial Narrow" w:hAnsi="Arial Narrow" w:cs="Arial"/>
          <w:sz w:val="24"/>
          <w:szCs w:val="24"/>
        </w:rPr>
      </w:pPr>
      <w:r w:rsidRPr="00996F33">
        <w:rPr>
          <w:rStyle w:val="Textoennegrita"/>
          <w:rFonts w:ascii="Arial Narrow" w:hAnsi="Arial Narrow" w:cs="Arial"/>
          <w:sz w:val="24"/>
          <w:szCs w:val="24"/>
        </w:rPr>
        <w:t>Urbanización</w:t>
      </w:r>
      <w:r w:rsidRPr="00996F33">
        <w:rPr>
          <w:rFonts w:ascii="Arial Narrow" w:hAnsi="Arial Narrow" w:cs="Arial"/>
          <w:sz w:val="24"/>
          <w:szCs w:val="24"/>
        </w:rPr>
        <w:t>: proceso de transformación de una localidad o conjunto de localidades rurales, mediante la construcción de infraestructura de servicios (drenaje, agua potable, electrificación, pavimentación, transporte, etc.), este proceso se debe a la influencia cercana de alguna(s) ciudad(es).</w:t>
      </w:r>
      <w:r w:rsidR="00277677" w:rsidRPr="00996F33">
        <w:rPr>
          <w:rFonts w:ascii="Arial Narrow" w:hAnsi="Arial Narrow" w:cs="Arial"/>
          <w:sz w:val="24"/>
          <w:szCs w:val="24"/>
          <w:vertAlign w:val="superscript"/>
        </w:rPr>
        <w:t>2</w:t>
      </w:r>
    </w:p>
    <w:p w14:paraId="6BD163C2" w14:textId="77777777" w:rsidR="00540DCB" w:rsidRPr="00996F33" w:rsidRDefault="00540DCB" w:rsidP="00540DCB">
      <w:pPr>
        <w:pStyle w:val="Prrafodelista"/>
        <w:rPr>
          <w:rFonts w:ascii="Arial Narrow" w:hAnsi="Arial Narrow" w:cs="Arial"/>
          <w:sz w:val="24"/>
          <w:szCs w:val="24"/>
        </w:rPr>
      </w:pPr>
    </w:p>
    <w:p w14:paraId="5AED039C" w14:textId="77777777" w:rsidR="00277677" w:rsidRPr="00996F33" w:rsidRDefault="00540DCB" w:rsidP="00277677">
      <w:pPr>
        <w:pStyle w:val="Prrafodelista"/>
        <w:numPr>
          <w:ilvl w:val="0"/>
          <w:numId w:val="24"/>
        </w:numPr>
        <w:tabs>
          <w:tab w:val="left" w:pos="1605"/>
        </w:tabs>
        <w:jc w:val="both"/>
        <w:rPr>
          <w:rFonts w:ascii="Arial Narrow" w:hAnsi="Arial Narrow" w:cs="Arial"/>
          <w:sz w:val="24"/>
          <w:szCs w:val="24"/>
        </w:rPr>
      </w:pPr>
      <w:r w:rsidRPr="00996F33">
        <w:rPr>
          <w:rFonts w:ascii="Arial Narrow" w:hAnsi="Arial Narrow" w:cs="Arial"/>
          <w:b/>
          <w:sz w:val="24"/>
          <w:szCs w:val="24"/>
        </w:rPr>
        <w:t>Uso de suelo comercial:</w:t>
      </w:r>
      <w:r w:rsidRPr="00996F33">
        <w:rPr>
          <w:rFonts w:ascii="Arial Narrow" w:hAnsi="Arial Narrow" w:cs="Arial"/>
          <w:sz w:val="24"/>
          <w:szCs w:val="24"/>
        </w:rPr>
        <w:t xml:space="preserve"> comprende el uso de los espacios de servicio al público destinados a la compra-venta o permuta de mercancías al por menor.</w:t>
      </w:r>
      <w:r w:rsidR="00277677" w:rsidRPr="00996F33">
        <w:rPr>
          <w:rFonts w:ascii="Arial Narrow" w:hAnsi="Arial Narrow" w:cs="Arial"/>
          <w:sz w:val="24"/>
          <w:szCs w:val="24"/>
          <w:vertAlign w:val="superscript"/>
        </w:rPr>
        <w:t>3</w:t>
      </w:r>
    </w:p>
    <w:p w14:paraId="51B05482" w14:textId="77777777" w:rsidR="00540DCB" w:rsidRPr="00996F33" w:rsidRDefault="00540DCB" w:rsidP="00540DCB">
      <w:pPr>
        <w:pStyle w:val="Prrafodelista"/>
        <w:rPr>
          <w:rFonts w:ascii="Arial Narrow" w:hAnsi="Arial Narrow" w:cs="Arial"/>
          <w:b/>
          <w:bCs/>
          <w:sz w:val="24"/>
          <w:szCs w:val="24"/>
        </w:rPr>
      </w:pPr>
    </w:p>
    <w:p w14:paraId="74A6DB16" w14:textId="77777777" w:rsidR="00540DCB" w:rsidRPr="00996F33" w:rsidRDefault="00540DCB" w:rsidP="00277677">
      <w:pPr>
        <w:pStyle w:val="Prrafodelista"/>
        <w:numPr>
          <w:ilvl w:val="0"/>
          <w:numId w:val="24"/>
        </w:numPr>
        <w:tabs>
          <w:tab w:val="left" w:pos="1605"/>
        </w:tabs>
        <w:jc w:val="both"/>
        <w:rPr>
          <w:rFonts w:ascii="Arial Narrow" w:hAnsi="Arial Narrow" w:cs="Arial"/>
          <w:sz w:val="24"/>
          <w:szCs w:val="24"/>
        </w:rPr>
      </w:pPr>
      <w:r w:rsidRPr="00996F33">
        <w:rPr>
          <w:rFonts w:ascii="Arial Narrow" w:hAnsi="Arial Narrow" w:cs="Arial"/>
          <w:b/>
          <w:bCs/>
          <w:sz w:val="24"/>
          <w:szCs w:val="24"/>
        </w:rPr>
        <w:t>Uso de suelo de servicios</w:t>
      </w:r>
      <w:r w:rsidRPr="00996F33">
        <w:rPr>
          <w:rFonts w:ascii="Arial Narrow" w:hAnsi="Arial Narrow" w:cs="Arial"/>
          <w:b/>
          <w:sz w:val="24"/>
          <w:szCs w:val="24"/>
        </w:rPr>
        <w:t>:</w:t>
      </w:r>
      <w:r w:rsidRPr="00996F33">
        <w:rPr>
          <w:rFonts w:ascii="Arial Narrow" w:hAnsi="Arial Narrow" w:cs="Arial"/>
          <w:sz w:val="24"/>
          <w:szCs w:val="24"/>
        </w:rPr>
        <w:t xml:space="preserve">  comprende los usos que tienen por finalidad la prestación de servicios a las personas, a las familias y a las empresas, tales como abastecimiento comercial, restauración, alojamiento, esparcimiento y recreo, finanzas, seguros, servicios técnicos y profesionales, y similares.</w:t>
      </w:r>
      <w:r w:rsidR="00277677" w:rsidRPr="00996F33">
        <w:rPr>
          <w:rFonts w:ascii="Arial Narrow" w:hAnsi="Arial Narrow" w:cs="Arial"/>
          <w:sz w:val="24"/>
          <w:szCs w:val="24"/>
          <w:vertAlign w:val="superscript"/>
        </w:rPr>
        <w:t>4</w:t>
      </w:r>
    </w:p>
    <w:p w14:paraId="402FCF5B" w14:textId="77777777" w:rsidR="00540DCB" w:rsidRPr="00996F33" w:rsidRDefault="00540DCB" w:rsidP="00540DCB">
      <w:pPr>
        <w:pStyle w:val="Prrafodelista"/>
        <w:rPr>
          <w:rFonts w:ascii="Arial Narrow" w:hAnsi="Arial Narrow" w:cs="Arial"/>
          <w:sz w:val="24"/>
          <w:szCs w:val="24"/>
        </w:rPr>
      </w:pPr>
    </w:p>
    <w:p w14:paraId="0532B359" w14:textId="77777777" w:rsidR="00540DCB" w:rsidRPr="00996F33" w:rsidRDefault="00540DCB" w:rsidP="00277677">
      <w:pPr>
        <w:pStyle w:val="Prrafodelista"/>
        <w:numPr>
          <w:ilvl w:val="0"/>
          <w:numId w:val="24"/>
        </w:numPr>
        <w:tabs>
          <w:tab w:val="left" w:pos="1605"/>
        </w:tabs>
        <w:jc w:val="both"/>
        <w:rPr>
          <w:rFonts w:ascii="Arial Narrow" w:hAnsi="Arial Narrow" w:cs="Arial"/>
          <w:sz w:val="24"/>
          <w:szCs w:val="24"/>
        </w:rPr>
      </w:pPr>
      <w:r w:rsidRPr="00996F33">
        <w:rPr>
          <w:rFonts w:ascii="Arial Narrow" w:hAnsi="Arial Narrow" w:cs="Arial"/>
          <w:b/>
          <w:sz w:val="24"/>
          <w:szCs w:val="24"/>
        </w:rPr>
        <w:t>Uso de suelo habitacional:</w:t>
      </w:r>
      <w:r w:rsidRPr="00996F33">
        <w:rPr>
          <w:rFonts w:ascii="Arial Narrow" w:hAnsi="Arial Narrow" w:cs="Arial"/>
          <w:sz w:val="24"/>
          <w:szCs w:val="24"/>
        </w:rPr>
        <w:t xml:space="preserve"> aquel suelo destinado a la construcción de vivienda para el alojamiento permanente de las personas.</w:t>
      </w:r>
      <w:r w:rsidR="00277677" w:rsidRPr="00996F33">
        <w:rPr>
          <w:rFonts w:ascii="Arial Narrow" w:hAnsi="Arial Narrow" w:cs="Arial"/>
          <w:sz w:val="24"/>
          <w:szCs w:val="24"/>
          <w:vertAlign w:val="superscript"/>
        </w:rPr>
        <w:t>5</w:t>
      </w:r>
    </w:p>
    <w:p w14:paraId="05171648" w14:textId="77777777" w:rsidR="00540DCB" w:rsidRPr="00996F33" w:rsidRDefault="00540DCB" w:rsidP="00540DCB">
      <w:pPr>
        <w:pStyle w:val="Prrafodelista"/>
        <w:ind w:left="1416" w:hanging="696"/>
        <w:jc w:val="both"/>
        <w:rPr>
          <w:rStyle w:val="Textoennegrita"/>
          <w:rFonts w:ascii="Arial Narrow" w:hAnsi="Arial Narrow" w:cs="Arial"/>
          <w:sz w:val="24"/>
          <w:szCs w:val="24"/>
        </w:rPr>
      </w:pPr>
    </w:p>
    <w:p w14:paraId="61BE7D6E" w14:textId="77777777" w:rsidR="00540DCB" w:rsidRPr="00996F33" w:rsidRDefault="00540DCB" w:rsidP="00277677">
      <w:pPr>
        <w:pStyle w:val="Prrafodelista"/>
        <w:numPr>
          <w:ilvl w:val="0"/>
          <w:numId w:val="24"/>
        </w:numPr>
        <w:tabs>
          <w:tab w:val="left" w:pos="1605"/>
        </w:tabs>
        <w:jc w:val="both"/>
        <w:rPr>
          <w:rFonts w:ascii="Arial Narrow" w:hAnsi="Arial Narrow" w:cs="Arial"/>
          <w:sz w:val="24"/>
          <w:szCs w:val="24"/>
        </w:rPr>
      </w:pPr>
      <w:r w:rsidRPr="00996F33">
        <w:rPr>
          <w:rStyle w:val="Textoennegrita"/>
          <w:rFonts w:ascii="Arial Narrow" w:hAnsi="Arial Narrow" w:cs="Arial"/>
          <w:sz w:val="24"/>
          <w:szCs w:val="24"/>
        </w:rPr>
        <w:t xml:space="preserve">Uso de suelo industrial: </w:t>
      </w:r>
      <w:r w:rsidRPr="00996F33">
        <w:rPr>
          <w:rFonts w:ascii="Arial Narrow" w:hAnsi="Arial Narrow" w:cs="Arial"/>
          <w:sz w:val="24"/>
          <w:szCs w:val="24"/>
        </w:rPr>
        <w:t>aquel destinado para el ejercicio de actividades económicas o industriales que tienen como finalidad llevar a cabo procesos de transformación, elaboración y almacenamiento de bienes.</w:t>
      </w:r>
      <w:r w:rsidR="00277677" w:rsidRPr="00996F33">
        <w:rPr>
          <w:rFonts w:ascii="Arial Narrow" w:hAnsi="Arial Narrow" w:cs="Arial"/>
          <w:sz w:val="24"/>
          <w:szCs w:val="24"/>
          <w:vertAlign w:val="superscript"/>
        </w:rPr>
        <w:t>6</w:t>
      </w:r>
    </w:p>
    <w:p w14:paraId="63DEC46B" w14:textId="77777777" w:rsidR="00540DCB" w:rsidRPr="00996F33" w:rsidRDefault="00540DCB" w:rsidP="00540DCB">
      <w:pPr>
        <w:pStyle w:val="Prrafodelista"/>
        <w:jc w:val="both"/>
        <w:rPr>
          <w:rStyle w:val="Textoennegrita"/>
          <w:rFonts w:ascii="Arial Narrow" w:hAnsi="Arial Narrow" w:cs="Arial"/>
          <w:sz w:val="24"/>
          <w:szCs w:val="24"/>
        </w:rPr>
      </w:pPr>
    </w:p>
    <w:p w14:paraId="74222671" w14:textId="77777777" w:rsidR="00540DCB" w:rsidRPr="00996F33" w:rsidRDefault="00540DCB" w:rsidP="00277677">
      <w:pPr>
        <w:pStyle w:val="Prrafodelista"/>
        <w:numPr>
          <w:ilvl w:val="0"/>
          <w:numId w:val="24"/>
        </w:numPr>
        <w:tabs>
          <w:tab w:val="left" w:pos="1605"/>
        </w:tabs>
        <w:jc w:val="both"/>
        <w:rPr>
          <w:rFonts w:ascii="Arial Narrow" w:hAnsi="Arial Narrow" w:cs="Arial"/>
          <w:sz w:val="24"/>
          <w:szCs w:val="24"/>
        </w:rPr>
      </w:pPr>
      <w:r w:rsidRPr="00996F33">
        <w:rPr>
          <w:rStyle w:val="Textoennegrita"/>
          <w:rFonts w:ascii="Arial Narrow" w:hAnsi="Arial Narrow" w:cs="Arial"/>
          <w:sz w:val="24"/>
          <w:szCs w:val="24"/>
        </w:rPr>
        <w:t xml:space="preserve">Usos del suelo: </w:t>
      </w:r>
      <w:r w:rsidRPr="00996F33">
        <w:rPr>
          <w:rFonts w:ascii="Arial Narrow" w:hAnsi="Arial Narrow" w:cs="Arial"/>
          <w:sz w:val="24"/>
          <w:szCs w:val="24"/>
        </w:rPr>
        <w:t>los fines particulares a que podrán dedicarse determinadas zonas o predios de un centro de población o asentamiento humano.</w:t>
      </w:r>
      <w:r w:rsidR="00277677" w:rsidRPr="00996F33">
        <w:rPr>
          <w:rFonts w:ascii="Arial Narrow" w:hAnsi="Arial Narrow" w:cs="Arial"/>
          <w:sz w:val="24"/>
          <w:szCs w:val="24"/>
          <w:vertAlign w:val="superscript"/>
        </w:rPr>
        <w:t>7</w:t>
      </w:r>
    </w:p>
    <w:p w14:paraId="5D29BAA1" w14:textId="77777777" w:rsidR="00540DCB" w:rsidRPr="00996F33" w:rsidRDefault="00540DCB" w:rsidP="00540DCB">
      <w:pPr>
        <w:jc w:val="both"/>
        <w:rPr>
          <w:rFonts w:ascii="Arial Narrow" w:hAnsi="Arial Narrow"/>
          <w:b/>
          <w:sz w:val="24"/>
          <w:szCs w:val="24"/>
        </w:rPr>
      </w:pPr>
    </w:p>
    <w:p w14:paraId="24E99CD0" w14:textId="77777777" w:rsidR="00540DCB" w:rsidRPr="00996F33" w:rsidRDefault="00540DCB" w:rsidP="00540DCB">
      <w:pPr>
        <w:jc w:val="both"/>
        <w:rPr>
          <w:rFonts w:ascii="Arial Narrow" w:hAnsi="Arial Narrow"/>
          <w:b/>
          <w:sz w:val="24"/>
          <w:szCs w:val="24"/>
        </w:rPr>
      </w:pPr>
    </w:p>
    <w:p w14:paraId="3131A7BD" w14:textId="77777777" w:rsidR="00540DCB" w:rsidRPr="00996F33" w:rsidRDefault="00540DCB" w:rsidP="00540DCB">
      <w:pPr>
        <w:jc w:val="both"/>
        <w:rPr>
          <w:rFonts w:ascii="Arial Narrow" w:hAnsi="Arial Narrow"/>
          <w:b/>
          <w:sz w:val="24"/>
          <w:szCs w:val="24"/>
        </w:rPr>
      </w:pPr>
    </w:p>
    <w:p w14:paraId="58FCBEC6" w14:textId="77777777" w:rsidR="00540DCB" w:rsidRPr="00996F33" w:rsidRDefault="00540DCB" w:rsidP="00540DCB">
      <w:pPr>
        <w:jc w:val="both"/>
        <w:rPr>
          <w:rFonts w:ascii="Arial Narrow" w:hAnsi="Arial Narrow"/>
          <w:b/>
          <w:sz w:val="24"/>
          <w:szCs w:val="24"/>
        </w:rPr>
      </w:pPr>
    </w:p>
    <w:p w14:paraId="732F85D9" w14:textId="77777777" w:rsidR="00540DCB" w:rsidRPr="00996F33" w:rsidRDefault="00540DCB" w:rsidP="00540DCB">
      <w:pPr>
        <w:jc w:val="both"/>
        <w:rPr>
          <w:rFonts w:ascii="Arial Narrow" w:hAnsi="Arial Narrow"/>
          <w:b/>
          <w:sz w:val="24"/>
          <w:szCs w:val="24"/>
        </w:rPr>
      </w:pPr>
    </w:p>
    <w:p w14:paraId="012EC076" w14:textId="77777777" w:rsidR="00540DCB" w:rsidRPr="00996F33" w:rsidRDefault="00540DCB" w:rsidP="00540DCB">
      <w:pPr>
        <w:jc w:val="both"/>
        <w:rPr>
          <w:rFonts w:ascii="Arial Narrow" w:hAnsi="Arial Narrow"/>
          <w:b/>
          <w:sz w:val="24"/>
          <w:szCs w:val="24"/>
        </w:rPr>
      </w:pPr>
    </w:p>
    <w:p w14:paraId="799A0E42" w14:textId="77777777" w:rsidR="00540DCB" w:rsidRPr="00996F33" w:rsidRDefault="00540DCB" w:rsidP="00540DCB">
      <w:pPr>
        <w:jc w:val="both"/>
        <w:rPr>
          <w:rFonts w:ascii="Arial Narrow" w:hAnsi="Arial Narrow"/>
          <w:b/>
          <w:sz w:val="24"/>
          <w:szCs w:val="24"/>
        </w:rPr>
      </w:pPr>
    </w:p>
    <w:p w14:paraId="2621FE4E" w14:textId="77777777" w:rsidR="00540DCB" w:rsidRPr="00996F33" w:rsidRDefault="00540DCB" w:rsidP="00540DCB">
      <w:pPr>
        <w:jc w:val="both"/>
        <w:rPr>
          <w:rFonts w:ascii="Arial Narrow" w:hAnsi="Arial Narrow"/>
          <w:b/>
          <w:sz w:val="24"/>
          <w:szCs w:val="24"/>
        </w:rPr>
      </w:pPr>
    </w:p>
    <w:p w14:paraId="042A543B" w14:textId="77777777" w:rsidR="002E2207" w:rsidRDefault="002E2207" w:rsidP="00540DCB">
      <w:pPr>
        <w:jc w:val="both"/>
        <w:rPr>
          <w:rFonts w:ascii="Arial Narrow" w:hAnsi="Arial Narrow"/>
          <w:b/>
          <w:sz w:val="24"/>
          <w:szCs w:val="24"/>
        </w:rPr>
        <w:sectPr w:rsidR="002E2207" w:rsidSect="00171DDC">
          <w:pgSz w:w="12240" w:h="15840"/>
          <w:pgMar w:top="1417" w:right="1701" w:bottom="1417" w:left="1701" w:header="708" w:footer="708" w:gutter="0"/>
          <w:pgNumType w:start="109"/>
          <w:cols w:space="708"/>
          <w:titlePg/>
          <w:docGrid w:linePitch="360"/>
        </w:sectPr>
      </w:pPr>
    </w:p>
    <w:p w14:paraId="1D635D10" w14:textId="77777777" w:rsidR="00540DCB" w:rsidRPr="00996F33" w:rsidRDefault="00540DCB" w:rsidP="00540DCB">
      <w:pPr>
        <w:jc w:val="both"/>
        <w:rPr>
          <w:rFonts w:ascii="Arial Narrow" w:hAnsi="Arial Narrow"/>
          <w:b/>
          <w:sz w:val="24"/>
          <w:szCs w:val="24"/>
        </w:rPr>
      </w:pPr>
    </w:p>
    <w:p w14:paraId="6441846B" w14:textId="77777777" w:rsidR="00540DCB" w:rsidRPr="00996F33" w:rsidRDefault="00540DCB" w:rsidP="00540DCB">
      <w:pPr>
        <w:jc w:val="both"/>
        <w:rPr>
          <w:rFonts w:ascii="Arial Narrow" w:hAnsi="Arial Narrow"/>
          <w:b/>
          <w:sz w:val="24"/>
          <w:szCs w:val="24"/>
        </w:rPr>
      </w:pPr>
    </w:p>
    <w:p w14:paraId="560B3B0D" w14:textId="77777777" w:rsidR="00C90F36" w:rsidRPr="00996F33" w:rsidRDefault="00C90F36" w:rsidP="00540DCB">
      <w:pPr>
        <w:jc w:val="both"/>
        <w:rPr>
          <w:rFonts w:ascii="Arial Narrow" w:hAnsi="Arial Narrow"/>
          <w:b/>
          <w:sz w:val="24"/>
          <w:szCs w:val="24"/>
        </w:rPr>
      </w:pPr>
    </w:p>
    <w:p w14:paraId="5109D1D3" w14:textId="408F6BAD" w:rsidR="00540DCB" w:rsidRPr="00996F33" w:rsidRDefault="00540DCB" w:rsidP="00540DCB">
      <w:pPr>
        <w:jc w:val="both"/>
        <w:rPr>
          <w:rFonts w:ascii="Arial Narrow" w:hAnsi="Arial Narrow"/>
          <w:b/>
          <w:sz w:val="24"/>
          <w:szCs w:val="24"/>
        </w:rPr>
      </w:pPr>
      <w:r w:rsidRPr="00996F33">
        <w:rPr>
          <w:rFonts w:ascii="Arial Narrow" w:hAnsi="Arial Narrow"/>
          <w:b/>
          <w:noProof/>
          <w:sz w:val="24"/>
          <w:szCs w:val="24"/>
          <w:lang w:eastAsia="es-MX"/>
        </w:rPr>
        <mc:AlternateContent>
          <mc:Choice Requires="wpg">
            <w:drawing>
              <wp:anchor distT="0" distB="0" distL="114300" distR="114300" simplePos="0" relativeHeight="252169727" behindDoc="0" locked="0" layoutInCell="1" allowOverlap="1" wp14:anchorId="5D782045" wp14:editId="23FDF9E9">
                <wp:simplePos x="0" y="0"/>
                <wp:positionH relativeFrom="page">
                  <wp:align>right</wp:align>
                </wp:positionH>
                <wp:positionV relativeFrom="paragraph">
                  <wp:posOffset>432435</wp:posOffset>
                </wp:positionV>
                <wp:extent cx="7444249" cy="2087245"/>
                <wp:effectExtent l="133350" t="95250" r="118745" b="141605"/>
                <wp:wrapNone/>
                <wp:docPr id="160" name="Grupo 160"/>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161" name="Rectángulo redondeado 161"/>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48C42BBC"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Elipse 162"/>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782045" id="Grupo 160" o:spid="_x0000_s1133" style="position:absolute;left:0;text-align:left;margin-left:534.95pt;margin-top:34.05pt;width:586.15pt;height:164.35pt;z-index:252169727;mso-position-horizontal:right;mso-position-horizontal-relative:page"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">
                <v:roundrect id="Rectángulo redondeado 161" o:spid="_x0000_s1134"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" fillcolor="#c2d69b [1942]" strokecolor="#eaf1dd [662]" strokeweight="6pt">
                  <v:shadow on="t" color="black" opacity="22937f" origin=",.5" offset="0,.63889mm"/>
                  <v:textbox>
                    <w:txbxContent>
                      <w:p w14:paraId="48C42BBC" w14:textId="77777777" w:rsidR="00925FF7" w:rsidRPr="000E5D8C" w:rsidRDefault="00925FF7" w:rsidP="00540DCB"/>
                    </w:txbxContent>
                  </v:textbox>
                </v:roundrect>
                <v:oval id="Elipse 162" o:spid="_x0000_s1135"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" fillcolor="#95b3d7 [1940]" strokecolor="#eaf1dd [662]" strokeweight="6pt">
                  <v:shadow on="t" color="black" opacity="22937f" origin=",.5" offset="0,.63889mm"/>
                </v:oval>
                <w10:wrap anchorx="page"/>
              </v:group>
            </w:pict>
          </mc:Fallback>
        </mc:AlternateContent>
      </w:r>
    </w:p>
    <w:p w14:paraId="00C37BE6" w14:textId="77777777" w:rsidR="00540DCB" w:rsidRPr="00996F33" w:rsidRDefault="00540DCB" w:rsidP="00540DCB">
      <w:pPr>
        <w:jc w:val="both"/>
        <w:rPr>
          <w:rFonts w:ascii="Arial Narrow" w:hAnsi="Arial Narrow"/>
          <w:b/>
          <w:sz w:val="24"/>
          <w:szCs w:val="24"/>
        </w:rPr>
      </w:pPr>
    </w:p>
    <w:p w14:paraId="6674DDC6" w14:textId="77777777" w:rsidR="00540DCB" w:rsidRPr="00996F33" w:rsidRDefault="00540DCB" w:rsidP="00540DCB">
      <w:pPr>
        <w:jc w:val="both"/>
        <w:rPr>
          <w:rFonts w:ascii="Arial Narrow" w:hAnsi="Arial Narrow"/>
          <w:b/>
          <w:sz w:val="24"/>
          <w:szCs w:val="24"/>
        </w:rPr>
      </w:pPr>
      <w:r w:rsidRPr="00996F33">
        <w:rPr>
          <w:noProof/>
          <w:lang w:eastAsia="es-MX"/>
        </w:rPr>
        <mc:AlternateContent>
          <mc:Choice Requires="wps">
            <w:drawing>
              <wp:anchor distT="0" distB="0" distL="114300" distR="114300" simplePos="0" relativeHeight="252170751" behindDoc="0" locked="0" layoutInCell="1" allowOverlap="1" wp14:anchorId="5B44D10F" wp14:editId="61691AE9">
                <wp:simplePos x="0" y="0"/>
                <wp:positionH relativeFrom="margin">
                  <wp:posOffset>4596650</wp:posOffset>
                </wp:positionH>
                <wp:positionV relativeFrom="paragraph">
                  <wp:posOffset>221730</wp:posOffset>
                </wp:positionV>
                <wp:extent cx="1587260" cy="1242192"/>
                <wp:effectExtent l="0" t="0" r="0" b="0"/>
                <wp:wrapNone/>
                <wp:docPr id="163" name="Cuadro de texto 163"/>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1DA73E9A"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48"/>
                              </w:rPr>
                              <w:t xml:space="preserve">       </w:t>
                            </w:r>
                            <w:r>
                              <w:rPr>
                                <w:rFonts w:asciiTheme="majorHAnsi" w:hAnsiTheme="majorHAnsi"/>
                                <w:b/>
                                <w:color w:val="244061" w:themeColor="accent1" w:themeShade="80"/>
                                <w:sz w:val="160"/>
                              </w:rPr>
                              <w:t>V</w:t>
                            </w:r>
                            <w:r w:rsidRPr="00641829">
                              <w:rPr>
                                <w:rFonts w:asciiTheme="majorHAnsi" w:hAnsiTheme="majorHAnsi"/>
                                <w:b/>
                                <w:color w:val="244061" w:themeColor="accent1" w:themeShade="80"/>
                                <w:sz w:val="160"/>
                              </w:rPr>
                              <w:t>.</w:t>
                            </w:r>
                          </w:p>
                          <w:p w14:paraId="341950F2"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4D10F" id="Cuadro de texto 163" o:spid="_x0000_s1136" type="#_x0000_t202" style="position:absolute;left:0;text-align:left;margin-left:361.95pt;margin-top:17.45pt;width:125pt;height:97.8pt;z-index:2521707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" filled="f" stroked="f" strokeweight=".5pt">
                <v:textbox>
                  <w:txbxContent>
                    <w:p w14:paraId="1DA73E9A"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48"/>
                        </w:rPr>
                        <w:t xml:space="preserve">       </w:t>
                      </w:r>
                      <w:r>
                        <w:rPr>
                          <w:rFonts w:asciiTheme="majorHAnsi" w:hAnsiTheme="majorHAnsi"/>
                          <w:b/>
                          <w:color w:val="244061" w:themeColor="accent1" w:themeShade="80"/>
                          <w:sz w:val="160"/>
                        </w:rPr>
                        <w:t>V</w:t>
                      </w:r>
                      <w:r w:rsidRPr="00641829">
                        <w:rPr>
                          <w:rFonts w:asciiTheme="majorHAnsi" w:hAnsiTheme="majorHAnsi"/>
                          <w:b/>
                          <w:color w:val="244061" w:themeColor="accent1" w:themeShade="80"/>
                          <w:sz w:val="160"/>
                        </w:rPr>
                        <w:t>.</w:t>
                      </w:r>
                    </w:p>
                    <w:p w14:paraId="341950F2"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r w:rsidRPr="00996F33">
        <w:rPr>
          <w:noProof/>
          <w:lang w:eastAsia="es-MX"/>
        </w:rPr>
        <mc:AlternateContent>
          <mc:Choice Requires="wps">
            <w:drawing>
              <wp:anchor distT="0" distB="0" distL="114300" distR="114300" simplePos="0" relativeHeight="252171775" behindDoc="0" locked="0" layoutInCell="1" allowOverlap="1" wp14:anchorId="13ECB311" wp14:editId="183A507D">
                <wp:simplePos x="0" y="0"/>
                <wp:positionH relativeFrom="page">
                  <wp:posOffset>389717</wp:posOffset>
                </wp:positionH>
                <wp:positionV relativeFrom="paragraph">
                  <wp:posOffset>246784</wp:posOffset>
                </wp:positionV>
                <wp:extent cx="1733550" cy="1195070"/>
                <wp:effectExtent l="0" t="0" r="0" b="5080"/>
                <wp:wrapNone/>
                <wp:docPr id="164" name="Cuadro de texto 164"/>
                <wp:cNvGraphicFramePr/>
                <a:graphic xmlns:a="http://schemas.openxmlformats.org/drawingml/2006/main">
                  <a:graphicData uri="http://schemas.microsoft.com/office/word/2010/wordprocessingShape">
                    <wps:wsp>
                      <wps:cNvSpPr txBox="1"/>
                      <wps:spPr>
                        <a:xfrm>
                          <a:off x="0" y="0"/>
                          <a:ext cx="1733550" cy="1195070"/>
                        </a:xfrm>
                        <a:prstGeom prst="rect">
                          <a:avLst/>
                        </a:prstGeom>
                        <a:noFill/>
                        <a:ln w="6350">
                          <a:noFill/>
                        </a:ln>
                      </wps:spPr>
                      <wps:txbx>
                        <w:txbxContent>
                          <w:p w14:paraId="0A5C8389" w14:textId="77777777" w:rsidR="00925FF7" w:rsidRPr="000E5D8C" w:rsidRDefault="00925FF7" w:rsidP="00540DCB">
                            <w:pPr>
                              <w:rPr>
                                <w:rFonts w:asciiTheme="majorHAnsi" w:hAnsiTheme="majorHAnsi"/>
                                <w:b/>
                                <w:color w:val="244061" w:themeColor="accent1" w:themeShade="80"/>
                                <w:sz w:val="28"/>
                              </w:rPr>
                            </w:pPr>
                            <w:r>
                              <w:rPr>
                                <w:rFonts w:asciiTheme="majorHAnsi" w:hAnsiTheme="majorHAnsi"/>
                                <w:b/>
                                <w:color w:val="244061" w:themeColor="accent1" w:themeShade="80"/>
                                <w:sz w:val="160"/>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CB311" id="Cuadro de texto 164" o:spid="_x0000_s1137" type="#_x0000_t202" style="position:absolute;left:0;text-align:left;margin-left:30.7pt;margin-top:19.45pt;width:136.5pt;height:94.1pt;z-index:25217177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" filled="f" stroked="f" strokeweight=".5pt">
                <v:textbox>
                  <w:txbxContent>
                    <w:p w14:paraId="0A5C8389" w14:textId="77777777" w:rsidR="00925FF7" w:rsidRPr="000E5D8C" w:rsidRDefault="00925FF7" w:rsidP="00540DCB">
                      <w:pPr>
                        <w:rPr>
                          <w:rFonts w:asciiTheme="majorHAnsi" w:hAnsiTheme="majorHAnsi"/>
                          <w:b/>
                          <w:color w:val="244061" w:themeColor="accent1" w:themeShade="80"/>
                          <w:sz w:val="28"/>
                        </w:rPr>
                      </w:pPr>
                      <w:r>
                        <w:rPr>
                          <w:rFonts w:asciiTheme="majorHAnsi" w:hAnsiTheme="majorHAnsi"/>
                          <w:b/>
                          <w:color w:val="244061" w:themeColor="accent1" w:themeShade="80"/>
                          <w:sz w:val="160"/>
                        </w:rPr>
                        <w:t>20.</w:t>
                      </w:r>
                    </w:p>
                  </w:txbxContent>
                </v:textbox>
                <w10:wrap anchorx="page"/>
              </v:shape>
            </w:pict>
          </mc:Fallback>
        </mc:AlternateContent>
      </w:r>
    </w:p>
    <w:p w14:paraId="2C6CF01D" w14:textId="77777777" w:rsidR="00540DCB" w:rsidRPr="00996F33" w:rsidRDefault="00540DCB" w:rsidP="00540DCB">
      <w:pPr>
        <w:jc w:val="both"/>
        <w:rPr>
          <w:rFonts w:ascii="Arial Narrow" w:hAnsi="Arial Narrow"/>
          <w:b/>
          <w:sz w:val="24"/>
          <w:szCs w:val="24"/>
        </w:rPr>
      </w:pPr>
    </w:p>
    <w:p w14:paraId="6A445F26" w14:textId="77777777" w:rsidR="00540DCB" w:rsidRPr="00996F33" w:rsidRDefault="00540DCB" w:rsidP="00540DCB">
      <w:pPr>
        <w:jc w:val="both"/>
        <w:rPr>
          <w:rFonts w:ascii="Arial Narrow" w:hAnsi="Arial Narrow"/>
          <w:b/>
          <w:sz w:val="24"/>
          <w:szCs w:val="24"/>
        </w:rPr>
      </w:pPr>
    </w:p>
    <w:p w14:paraId="5C03341B" w14:textId="77777777" w:rsidR="00540DCB" w:rsidRPr="00996F33" w:rsidRDefault="00540DCB" w:rsidP="00540DCB">
      <w:pPr>
        <w:jc w:val="both"/>
        <w:rPr>
          <w:rFonts w:ascii="Arial Narrow" w:hAnsi="Arial Narrow"/>
          <w:b/>
          <w:sz w:val="24"/>
          <w:szCs w:val="24"/>
        </w:rPr>
      </w:pPr>
    </w:p>
    <w:p w14:paraId="01F2E0F4" w14:textId="77777777" w:rsidR="00540DCB" w:rsidRPr="00996F33" w:rsidRDefault="00540DCB" w:rsidP="00540DCB">
      <w:pPr>
        <w:jc w:val="both"/>
        <w:rPr>
          <w:rFonts w:ascii="Arial Narrow" w:hAnsi="Arial Narrow"/>
          <w:b/>
          <w:sz w:val="24"/>
          <w:szCs w:val="24"/>
        </w:rPr>
      </w:pPr>
    </w:p>
    <w:p w14:paraId="5DACAEC1" w14:textId="77777777" w:rsidR="00540DCB" w:rsidRPr="00996F33" w:rsidRDefault="00540DCB" w:rsidP="00540DCB">
      <w:pPr>
        <w:jc w:val="both"/>
        <w:rPr>
          <w:rFonts w:ascii="Arial Narrow" w:hAnsi="Arial Narrow"/>
          <w:b/>
          <w:sz w:val="24"/>
          <w:szCs w:val="24"/>
        </w:rPr>
      </w:pPr>
    </w:p>
    <w:p w14:paraId="44B91235" w14:textId="77777777" w:rsidR="00540DCB" w:rsidRPr="00996F33" w:rsidRDefault="00540DCB" w:rsidP="00540DCB">
      <w:pPr>
        <w:jc w:val="both"/>
        <w:rPr>
          <w:rFonts w:ascii="Arial Narrow" w:hAnsi="Arial Narrow"/>
          <w:b/>
          <w:sz w:val="24"/>
          <w:szCs w:val="24"/>
        </w:rPr>
      </w:pPr>
    </w:p>
    <w:p w14:paraId="0AFC61E9" w14:textId="77777777" w:rsidR="00540DCB" w:rsidRPr="00996F33" w:rsidRDefault="00540DCB" w:rsidP="00540DCB">
      <w:pPr>
        <w:jc w:val="both"/>
        <w:rPr>
          <w:rFonts w:ascii="Arial Narrow" w:hAnsi="Arial Narrow"/>
          <w:b/>
          <w:sz w:val="24"/>
          <w:szCs w:val="24"/>
        </w:rPr>
      </w:pPr>
    </w:p>
    <w:p w14:paraId="0F44D547" w14:textId="77777777" w:rsidR="00540DCB" w:rsidRPr="00996F33" w:rsidRDefault="00540DCB" w:rsidP="00540DCB">
      <w:pPr>
        <w:jc w:val="both"/>
        <w:rPr>
          <w:rFonts w:ascii="Arial Narrow" w:hAnsi="Arial Narrow"/>
          <w:b/>
          <w:sz w:val="24"/>
          <w:szCs w:val="24"/>
        </w:rPr>
      </w:pPr>
    </w:p>
    <w:p w14:paraId="5EB6D005" w14:textId="77777777" w:rsidR="00540DCB" w:rsidRPr="00996F33" w:rsidRDefault="00540DCB" w:rsidP="00540DCB">
      <w:pPr>
        <w:jc w:val="both"/>
        <w:rPr>
          <w:rFonts w:ascii="Arial Narrow" w:hAnsi="Arial Narrow"/>
          <w:b/>
          <w:sz w:val="24"/>
          <w:szCs w:val="24"/>
        </w:rPr>
      </w:pPr>
    </w:p>
    <w:p w14:paraId="265737BE" w14:textId="77777777" w:rsidR="00540DCB" w:rsidRPr="00996F33" w:rsidRDefault="00540DCB" w:rsidP="00540DCB">
      <w:pPr>
        <w:jc w:val="both"/>
        <w:rPr>
          <w:rFonts w:ascii="Arial Narrow" w:hAnsi="Arial Narrow"/>
          <w:b/>
          <w:sz w:val="24"/>
          <w:szCs w:val="24"/>
        </w:rPr>
      </w:pPr>
    </w:p>
    <w:p w14:paraId="7B024B63" w14:textId="77777777" w:rsidR="00540DCB" w:rsidRPr="00996F33" w:rsidRDefault="00540DCB" w:rsidP="00540DCB">
      <w:pPr>
        <w:jc w:val="both"/>
        <w:rPr>
          <w:rFonts w:ascii="Arial Narrow" w:hAnsi="Arial Narrow"/>
          <w:b/>
          <w:sz w:val="24"/>
          <w:szCs w:val="24"/>
        </w:rPr>
      </w:pPr>
    </w:p>
    <w:p w14:paraId="22130D3A" w14:textId="77777777" w:rsidR="00540DCB" w:rsidRDefault="00540DCB" w:rsidP="00540DCB">
      <w:pPr>
        <w:jc w:val="both"/>
        <w:rPr>
          <w:rFonts w:ascii="Arial Narrow" w:hAnsi="Arial Narrow"/>
          <w:b/>
          <w:sz w:val="24"/>
          <w:szCs w:val="24"/>
        </w:rPr>
      </w:pPr>
    </w:p>
    <w:p w14:paraId="1DD5ED11" w14:textId="77777777" w:rsidR="00834752" w:rsidRDefault="00834752" w:rsidP="00540DCB">
      <w:pPr>
        <w:jc w:val="both"/>
        <w:rPr>
          <w:rFonts w:ascii="Arial Narrow" w:hAnsi="Arial Narrow"/>
          <w:b/>
          <w:sz w:val="24"/>
          <w:szCs w:val="24"/>
        </w:rPr>
      </w:pPr>
    </w:p>
    <w:p w14:paraId="66546A3F" w14:textId="77777777" w:rsidR="008F70F1" w:rsidRPr="00996F33" w:rsidRDefault="008F70F1" w:rsidP="00540DCB">
      <w:pPr>
        <w:jc w:val="both"/>
        <w:rPr>
          <w:rFonts w:ascii="Arial Narrow" w:hAnsi="Arial Narrow"/>
          <w:b/>
          <w:sz w:val="24"/>
          <w:szCs w:val="24"/>
        </w:rPr>
      </w:pPr>
    </w:p>
    <w:p w14:paraId="4FEF3213" w14:textId="61AA20AB" w:rsidR="00540DCB" w:rsidRPr="00996F33" w:rsidRDefault="00540DCB" w:rsidP="00540DCB">
      <w:pPr>
        <w:jc w:val="both"/>
        <w:rPr>
          <w:rFonts w:ascii="Arial Narrow" w:hAnsi="Arial Narrow"/>
          <w:b/>
          <w:sz w:val="24"/>
          <w:szCs w:val="24"/>
        </w:rPr>
      </w:pPr>
    </w:p>
    <w:p w14:paraId="56B422BA" w14:textId="77777777" w:rsidR="00621547" w:rsidRPr="00996F33" w:rsidRDefault="00621547" w:rsidP="00540DCB">
      <w:pPr>
        <w:jc w:val="both"/>
        <w:rPr>
          <w:rFonts w:ascii="Arial Narrow" w:hAnsi="Arial Narrow"/>
          <w:b/>
          <w:sz w:val="24"/>
          <w:szCs w:val="24"/>
        </w:rPr>
      </w:pPr>
    </w:p>
    <w:p w14:paraId="66EE1EF1" w14:textId="77777777" w:rsidR="002E2207" w:rsidRDefault="002E2207" w:rsidP="00B87E34">
      <w:pPr>
        <w:pStyle w:val="Prrafodelista"/>
        <w:numPr>
          <w:ilvl w:val="0"/>
          <w:numId w:val="25"/>
        </w:numPr>
        <w:tabs>
          <w:tab w:val="left" w:pos="1605"/>
        </w:tabs>
        <w:jc w:val="both"/>
        <w:rPr>
          <w:rFonts w:ascii="Arial Narrow" w:hAnsi="Arial Narrow"/>
          <w:b/>
          <w:sz w:val="24"/>
          <w:szCs w:val="24"/>
        </w:rPr>
        <w:sectPr w:rsidR="002E2207" w:rsidSect="00171DDC">
          <w:pgSz w:w="12240" w:h="15840"/>
          <w:pgMar w:top="1417" w:right="1701" w:bottom="1417" w:left="1701" w:header="708" w:footer="708" w:gutter="0"/>
          <w:pgNumType w:start="111"/>
          <w:cols w:space="708"/>
          <w:titlePg/>
          <w:docGrid w:linePitch="360"/>
        </w:sectPr>
      </w:pPr>
    </w:p>
    <w:p w14:paraId="160E7BB9" w14:textId="77777777" w:rsidR="00540DCB" w:rsidRPr="00996F33" w:rsidRDefault="00540DCB" w:rsidP="00B87E34">
      <w:pPr>
        <w:pStyle w:val="Prrafodelista"/>
        <w:numPr>
          <w:ilvl w:val="0"/>
          <w:numId w:val="25"/>
        </w:numPr>
        <w:tabs>
          <w:tab w:val="left" w:pos="1605"/>
        </w:tabs>
        <w:jc w:val="both"/>
        <w:rPr>
          <w:rFonts w:ascii="Arial Narrow" w:hAnsi="Arial Narrow"/>
          <w:sz w:val="24"/>
          <w:szCs w:val="24"/>
        </w:rPr>
      </w:pPr>
      <w:r w:rsidRPr="00996F33">
        <w:rPr>
          <w:rFonts w:ascii="Arial Narrow" w:hAnsi="Arial Narrow"/>
          <w:b/>
          <w:sz w:val="24"/>
          <w:szCs w:val="24"/>
        </w:rPr>
        <w:lastRenderedPageBreak/>
        <w:t xml:space="preserve">Vegetación: </w:t>
      </w:r>
      <w:r w:rsidRPr="00996F33">
        <w:rPr>
          <w:rFonts w:ascii="Arial Narrow" w:hAnsi="Arial Narrow"/>
          <w:sz w:val="24"/>
          <w:szCs w:val="24"/>
        </w:rPr>
        <w:t>conjunto de vegetales o plantas característicos de una región.</w:t>
      </w:r>
      <w:r w:rsidR="00B87E34" w:rsidRPr="00996F33">
        <w:rPr>
          <w:rFonts w:ascii="Arial Narrow" w:hAnsi="Arial Narrow"/>
          <w:sz w:val="24"/>
          <w:szCs w:val="24"/>
          <w:vertAlign w:val="superscript"/>
        </w:rPr>
        <w:t>1</w:t>
      </w:r>
    </w:p>
    <w:p w14:paraId="44AD2905" w14:textId="77777777" w:rsidR="00540DCB" w:rsidRPr="00996F33" w:rsidRDefault="00540DCB" w:rsidP="00540DCB">
      <w:pPr>
        <w:pStyle w:val="Prrafodelista"/>
        <w:jc w:val="both"/>
        <w:rPr>
          <w:rFonts w:ascii="Arial Narrow" w:hAnsi="Arial Narrow"/>
          <w:sz w:val="24"/>
          <w:szCs w:val="24"/>
        </w:rPr>
      </w:pPr>
    </w:p>
    <w:p w14:paraId="420B833A" w14:textId="77777777" w:rsidR="00540DCB" w:rsidRPr="00996F33" w:rsidRDefault="00540DCB" w:rsidP="00B87E34">
      <w:pPr>
        <w:pStyle w:val="Prrafodelista"/>
        <w:numPr>
          <w:ilvl w:val="0"/>
          <w:numId w:val="25"/>
        </w:numPr>
        <w:tabs>
          <w:tab w:val="left" w:pos="1605"/>
        </w:tabs>
        <w:jc w:val="both"/>
        <w:rPr>
          <w:rFonts w:ascii="Arial Narrow" w:hAnsi="Arial Narrow"/>
          <w:sz w:val="24"/>
          <w:szCs w:val="24"/>
        </w:rPr>
      </w:pPr>
      <w:r w:rsidRPr="00996F33">
        <w:rPr>
          <w:rFonts w:ascii="Arial Narrow" w:hAnsi="Arial Narrow"/>
          <w:b/>
          <w:sz w:val="24"/>
          <w:szCs w:val="24"/>
        </w:rPr>
        <w:t>Vegetación primaria:</w:t>
      </w:r>
      <w:r w:rsidRPr="00996F33">
        <w:rPr>
          <w:rFonts w:ascii="Arial Narrow" w:hAnsi="Arial Narrow"/>
          <w:sz w:val="24"/>
          <w:szCs w:val="24"/>
        </w:rPr>
        <w:t xml:space="preserve"> vegetación en un estado de equilibrio dinámico con el clima reinante, no modificada por actividades humanas o acontecimientos naturales recientes.</w:t>
      </w:r>
      <w:r w:rsidR="00B87E34" w:rsidRPr="00996F33">
        <w:rPr>
          <w:rFonts w:ascii="Arial Narrow" w:hAnsi="Arial Narrow"/>
          <w:sz w:val="24"/>
          <w:szCs w:val="24"/>
          <w:vertAlign w:val="superscript"/>
        </w:rPr>
        <w:t>2</w:t>
      </w:r>
    </w:p>
    <w:p w14:paraId="4EB61CD0" w14:textId="77777777" w:rsidR="00540DCB" w:rsidRPr="00996F33" w:rsidRDefault="00540DCB" w:rsidP="00540DCB">
      <w:pPr>
        <w:pStyle w:val="Prrafodelista"/>
        <w:rPr>
          <w:rFonts w:ascii="Arial Narrow" w:hAnsi="Arial Narrow"/>
          <w:b/>
          <w:sz w:val="24"/>
          <w:szCs w:val="24"/>
        </w:rPr>
      </w:pPr>
    </w:p>
    <w:p w14:paraId="3B7C421C" w14:textId="77777777" w:rsidR="00540DCB" w:rsidRPr="00996F33" w:rsidRDefault="00540DCB" w:rsidP="00B87E34">
      <w:pPr>
        <w:pStyle w:val="Prrafodelista"/>
        <w:numPr>
          <w:ilvl w:val="0"/>
          <w:numId w:val="25"/>
        </w:numPr>
        <w:tabs>
          <w:tab w:val="left" w:pos="1605"/>
        </w:tabs>
        <w:jc w:val="both"/>
        <w:rPr>
          <w:rFonts w:ascii="Arial Narrow" w:hAnsi="Arial Narrow"/>
          <w:sz w:val="24"/>
          <w:szCs w:val="24"/>
        </w:rPr>
      </w:pPr>
      <w:r w:rsidRPr="00996F33">
        <w:rPr>
          <w:rFonts w:ascii="Arial Narrow" w:hAnsi="Arial Narrow"/>
          <w:b/>
          <w:sz w:val="24"/>
          <w:szCs w:val="24"/>
        </w:rPr>
        <w:t>Vegetación urbana:</w:t>
      </w:r>
      <w:r w:rsidRPr="00996F33">
        <w:t xml:space="preserve"> </w:t>
      </w:r>
      <w:r w:rsidRPr="00996F33">
        <w:rPr>
          <w:rFonts w:ascii="Arial Narrow" w:hAnsi="Arial Narrow"/>
          <w:sz w:val="24"/>
          <w:szCs w:val="24"/>
        </w:rPr>
        <w:t>toda aquella vegetación situada de manera natural o por el hombre dentro de zonas urbanas como plazas, parques, jardines, entre otros.</w:t>
      </w:r>
      <w:r w:rsidR="00B87E34" w:rsidRPr="00996F33">
        <w:rPr>
          <w:rFonts w:ascii="Arial Narrow" w:hAnsi="Arial Narrow"/>
          <w:sz w:val="24"/>
          <w:szCs w:val="24"/>
          <w:vertAlign w:val="superscript"/>
        </w:rPr>
        <w:t>3</w:t>
      </w:r>
    </w:p>
    <w:p w14:paraId="29011140" w14:textId="77777777" w:rsidR="00540DCB" w:rsidRPr="00996F33" w:rsidRDefault="00540DCB" w:rsidP="00540DCB">
      <w:pPr>
        <w:pStyle w:val="Prrafodelista"/>
        <w:jc w:val="both"/>
        <w:rPr>
          <w:rFonts w:ascii="Arial Narrow" w:hAnsi="Arial Narrow"/>
          <w:b/>
          <w:sz w:val="24"/>
          <w:szCs w:val="24"/>
        </w:rPr>
      </w:pPr>
    </w:p>
    <w:p w14:paraId="28FF9F5D" w14:textId="77777777" w:rsidR="00540DCB" w:rsidRPr="00996F33" w:rsidRDefault="00540DCB" w:rsidP="00B87E34">
      <w:pPr>
        <w:pStyle w:val="Prrafodelista"/>
        <w:numPr>
          <w:ilvl w:val="0"/>
          <w:numId w:val="25"/>
        </w:numPr>
        <w:tabs>
          <w:tab w:val="left" w:pos="1605"/>
        </w:tabs>
        <w:jc w:val="both"/>
        <w:rPr>
          <w:rFonts w:ascii="Arial Narrow" w:hAnsi="Arial Narrow"/>
          <w:sz w:val="24"/>
          <w:szCs w:val="24"/>
        </w:rPr>
      </w:pPr>
      <w:r w:rsidRPr="00996F33">
        <w:rPr>
          <w:rFonts w:ascii="Arial Narrow" w:hAnsi="Arial Narrow"/>
          <w:b/>
          <w:sz w:val="24"/>
          <w:szCs w:val="24"/>
        </w:rPr>
        <w:t>Vialidad:</w:t>
      </w:r>
      <w:r w:rsidRPr="00996F33">
        <w:rPr>
          <w:rFonts w:ascii="Arial Narrow" w:hAnsi="Arial Narrow"/>
          <w:sz w:val="24"/>
          <w:szCs w:val="24"/>
        </w:rPr>
        <w:t xml:space="preserve"> espacio público destinado al tránsito peatonal y vehicular que delimita las manzanas y que generalmente se distingue por un nombre.</w:t>
      </w:r>
      <w:r w:rsidR="00B87E34" w:rsidRPr="00996F33">
        <w:rPr>
          <w:rFonts w:ascii="Arial Narrow" w:hAnsi="Arial Narrow"/>
          <w:sz w:val="24"/>
          <w:szCs w:val="24"/>
          <w:vertAlign w:val="superscript"/>
        </w:rPr>
        <w:t>4</w:t>
      </w:r>
    </w:p>
    <w:p w14:paraId="719187D3" w14:textId="77777777" w:rsidR="00540DCB" w:rsidRPr="00996F33" w:rsidRDefault="00540DCB" w:rsidP="00540DCB">
      <w:pPr>
        <w:pStyle w:val="Prrafodelista"/>
        <w:rPr>
          <w:rFonts w:ascii="Arial Narrow" w:hAnsi="Arial Narrow"/>
          <w:sz w:val="24"/>
          <w:szCs w:val="24"/>
        </w:rPr>
      </w:pPr>
    </w:p>
    <w:p w14:paraId="7714B012" w14:textId="4CD24A26" w:rsidR="00540DCB" w:rsidRPr="00996F33" w:rsidRDefault="00540DCB" w:rsidP="00B87E34">
      <w:pPr>
        <w:pStyle w:val="Prrafodelista"/>
        <w:numPr>
          <w:ilvl w:val="0"/>
          <w:numId w:val="25"/>
        </w:numPr>
        <w:tabs>
          <w:tab w:val="left" w:pos="1605"/>
        </w:tabs>
        <w:jc w:val="both"/>
        <w:rPr>
          <w:rFonts w:ascii="Arial Narrow" w:hAnsi="Arial Narrow"/>
          <w:sz w:val="24"/>
          <w:szCs w:val="24"/>
        </w:rPr>
      </w:pPr>
      <w:r w:rsidRPr="00996F33">
        <w:rPr>
          <w:rFonts w:ascii="Arial Narrow" w:hAnsi="Arial Narrow"/>
          <w:b/>
          <w:sz w:val="24"/>
          <w:szCs w:val="24"/>
        </w:rPr>
        <w:t xml:space="preserve">Vía de Férrea: </w:t>
      </w:r>
      <w:r w:rsidRPr="00996F33">
        <w:rPr>
          <w:rFonts w:ascii="Arial Narrow" w:hAnsi="Arial Narrow"/>
          <w:sz w:val="24"/>
          <w:szCs w:val="24"/>
        </w:rPr>
        <w:t>vía de comunicación terrestre, cuya estructura consta de un terraplén y dos rieles paralelos fijados mediante durmientes, para el tránsito de trenes.</w:t>
      </w:r>
      <w:r w:rsidR="00B87E34" w:rsidRPr="00996F33">
        <w:rPr>
          <w:rFonts w:ascii="Arial Narrow" w:hAnsi="Arial Narrow"/>
          <w:sz w:val="24"/>
          <w:szCs w:val="24"/>
          <w:vertAlign w:val="superscript"/>
        </w:rPr>
        <w:t>5</w:t>
      </w:r>
    </w:p>
    <w:p w14:paraId="772B7CAA" w14:textId="77777777" w:rsidR="007852B9" w:rsidRPr="00996F33" w:rsidRDefault="007852B9" w:rsidP="007852B9">
      <w:pPr>
        <w:pStyle w:val="Prrafodelista"/>
        <w:rPr>
          <w:rFonts w:ascii="Arial Narrow" w:hAnsi="Arial Narrow"/>
          <w:sz w:val="24"/>
          <w:szCs w:val="24"/>
        </w:rPr>
      </w:pPr>
    </w:p>
    <w:p w14:paraId="31B38777" w14:textId="73BC95A5" w:rsidR="007852B9" w:rsidRPr="00996F33" w:rsidRDefault="007852B9" w:rsidP="007852B9">
      <w:pPr>
        <w:pStyle w:val="Prrafodelista"/>
        <w:numPr>
          <w:ilvl w:val="0"/>
          <w:numId w:val="25"/>
        </w:numPr>
        <w:tabs>
          <w:tab w:val="left" w:pos="4932"/>
        </w:tabs>
        <w:jc w:val="both"/>
        <w:rPr>
          <w:rFonts w:ascii="Arial Narrow" w:hAnsi="Arial Narrow"/>
          <w:sz w:val="24"/>
          <w:szCs w:val="24"/>
        </w:rPr>
      </w:pPr>
      <w:r w:rsidRPr="00996F33">
        <w:rPr>
          <w:rFonts w:ascii="Arial Narrow" w:hAnsi="Arial Narrow"/>
          <w:b/>
          <w:bCs/>
          <w:sz w:val="24"/>
          <w:szCs w:val="24"/>
        </w:rPr>
        <w:t>Vía peatonal:</w:t>
      </w:r>
      <w:r w:rsidRPr="00996F33">
        <w:rPr>
          <w:rFonts w:ascii="Arial Narrow" w:hAnsi="Arial Narrow"/>
          <w:sz w:val="24"/>
          <w:szCs w:val="24"/>
        </w:rPr>
        <w:t xml:space="preserve"> es la vía de circulación exclusiva para el tránsito peatonal, en la cual se cierra la circulación al tránsito vehicular.</w:t>
      </w:r>
      <w:r w:rsidR="007B5C5B" w:rsidRPr="00996F33">
        <w:rPr>
          <w:rFonts w:ascii="Arial Narrow" w:hAnsi="Arial Narrow"/>
          <w:sz w:val="24"/>
          <w:szCs w:val="24"/>
          <w:vertAlign w:val="superscript"/>
        </w:rPr>
        <w:t>6</w:t>
      </w:r>
    </w:p>
    <w:p w14:paraId="6FB39DA5" w14:textId="77777777" w:rsidR="00540DCB" w:rsidRPr="00996F33" w:rsidRDefault="00540DCB" w:rsidP="00540DCB">
      <w:pPr>
        <w:pStyle w:val="Prrafodelista"/>
        <w:rPr>
          <w:rFonts w:ascii="Arial Narrow" w:hAnsi="Arial Narrow"/>
          <w:b/>
          <w:sz w:val="24"/>
          <w:szCs w:val="24"/>
        </w:rPr>
      </w:pPr>
    </w:p>
    <w:p w14:paraId="58B3AD90" w14:textId="51A0B85D" w:rsidR="00540DCB" w:rsidRPr="00996F33" w:rsidRDefault="00540DCB" w:rsidP="00B87E34">
      <w:pPr>
        <w:pStyle w:val="Prrafodelista"/>
        <w:numPr>
          <w:ilvl w:val="0"/>
          <w:numId w:val="25"/>
        </w:numPr>
        <w:tabs>
          <w:tab w:val="left" w:pos="1605"/>
        </w:tabs>
        <w:jc w:val="both"/>
        <w:rPr>
          <w:rFonts w:ascii="Arial Narrow" w:hAnsi="Arial Narrow"/>
          <w:sz w:val="24"/>
          <w:szCs w:val="24"/>
        </w:rPr>
      </w:pPr>
      <w:r w:rsidRPr="00996F33">
        <w:rPr>
          <w:rFonts w:ascii="Arial Narrow" w:hAnsi="Arial Narrow"/>
          <w:b/>
          <w:sz w:val="24"/>
          <w:szCs w:val="24"/>
        </w:rPr>
        <w:t>Vía pública:</w:t>
      </w:r>
      <w:r w:rsidRPr="00996F33">
        <w:rPr>
          <w:rFonts w:ascii="Arial Narrow" w:hAnsi="Arial Narrow"/>
          <w:sz w:val="24"/>
          <w:szCs w:val="24"/>
        </w:rPr>
        <w:t xml:space="preserve"> todo inmueble de dominio público y uso común destinado al libre tránsito, a fin de dar acceso a los lotes y predios colindantes, alojar las instalaciones de obras o servicios públicos y proporcionar aireación, iluminación y asoleamiento a los inmuebles.</w:t>
      </w:r>
      <w:r w:rsidR="007B5C5B" w:rsidRPr="00996F33">
        <w:rPr>
          <w:rFonts w:ascii="Arial Narrow" w:hAnsi="Arial Narrow"/>
          <w:sz w:val="24"/>
          <w:szCs w:val="24"/>
          <w:vertAlign w:val="superscript"/>
        </w:rPr>
        <w:t>7</w:t>
      </w:r>
    </w:p>
    <w:p w14:paraId="00165970" w14:textId="77777777" w:rsidR="00540DCB" w:rsidRPr="00996F33" w:rsidRDefault="00540DCB" w:rsidP="00540DCB">
      <w:pPr>
        <w:pStyle w:val="Prrafodelista"/>
        <w:rPr>
          <w:rFonts w:ascii="Arial Narrow" w:hAnsi="Arial Narrow"/>
          <w:sz w:val="24"/>
          <w:szCs w:val="24"/>
        </w:rPr>
      </w:pPr>
    </w:p>
    <w:p w14:paraId="7471D548" w14:textId="0E8B2B98" w:rsidR="00540DCB" w:rsidRPr="00996F33" w:rsidRDefault="00C90F36" w:rsidP="00C90F36">
      <w:pPr>
        <w:pStyle w:val="Prrafodelista"/>
        <w:numPr>
          <w:ilvl w:val="0"/>
          <w:numId w:val="25"/>
        </w:numPr>
        <w:spacing w:after="0" w:line="240" w:lineRule="auto"/>
        <w:jc w:val="both"/>
        <w:rPr>
          <w:rFonts w:ascii="Calibri" w:eastAsia="Times New Roman" w:hAnsi="Calibri" w:cs="Calibri"/>
          <w:lang w:eastAsia="es-MX"/>
        </w:rPr>
      </w:pPr>
      <w:r w:rsidRPr="00996F33">
        <w:rPr>
          <w:rFonts w:ascii="Arial Narrow" w:hAnsi="Arial Narrow"/>
          <w:b/>
          <w:sz w:val="24"/>
          <w:szCs w:val="24"/>
        </w:rPr>
        <w:t>Vías de comunicación</w:t>
      </w:r>
      <w:r w:rsidRPr="00996F33">
        <w:rPr>
          <w:rFonts w:ascii="Arial Narrow" w:hAnsi="Arial Narrow"/>
          <w:sz w:val="24"/>
          <w:szCs w:val="24"/>
        </w:rPr>
        <w:t>: son caminos y rutas por las que se puede transitar de un lugar a otro y cuya función principal consiste en conectar pueblos, ciudades y países.</w:t>
      </w:r>
      <w:r w:rsidRPr="00996F33">
        <w:rPr>
          <w:rFonts w:ascii="Arial Narrow" w:hAnsi="Arial Narrow"/>
          <w:sz w:val="24"/>
          <w:szCs w:val="24"/>
          <w:vertAlign w:val="superscript"/>
        </w:rPr>
        <w:t>8</w:t>
      </w:r>
    </w:p>
    <w:p w14:paraId="4125954B" w14:textId="77777777" w:rsidR="000779CA" w:rsidRPr="00996F33" w:rsidRDefault="000779CA" w:rsidP="000779CA">
      <w:pPr>
        <w:pStyle w:val="Prrafodelista"/>
        <w:rPr>
          <w:rFonts w:ascii="Arial Narrow" w:hAnsi="Arial Narrow"/>
          <w:b/>
          <w:sz w:val="24"/>
          <w:szCs w:val="24"/>
        </w:rPr>
      </w:pPr>
    </w:p>
    <w:p w14:paraId="2AFD800D" w14:textId="6281DA7B" w:rsidR="000779CA" w:rsidRPr="00996F33" w:rsidRDefault="000779CA" w:rsidP="000779CA">
      <w:pPr>
        <w:pStyle w:val="Prrafodelista"/>
        <w:numPr>
          <w:ilvl w:val="0"/>
          <w:numId w:val="25"/>
        </w:numPr>
        <w:tabs>
          <w:tab w:val="left" w:pos="4932"/>
        </w:tabs>
        <w:jc w:val="both"/>
        <w:rPr>
          <w:rFonts w:ascii="Arial Narrow" w:hAnsi="Arial Narrow"/>
          <w:bCs/>
          <w:sz w:val="24"/>
          <w:szCs w:val="24"/>
        </w:rPr>
      </w:pPr>
      <w:r w:rsidRPr="00996F33">
        <w:rPr>
          <w:rFonts w:ascii="Arial Narrow" w:hAnsi="Arial Narrow"/>
          <w:b/>
          <w:sz w:val="24"/>
          <w:szCs w:val="24"/>
        </w:rPr>
        <w:t xml:space="preserve">Vías urbanas (composición): </w:t>
      </w:r>
      <w:r w:rsidRPr="00996F33">
        <w:rPr>
          <w:rFonts w:ascii="Arial Narrow" w:hAnsi="Arial Narrow"/>
          <w:bCs/>
          <w:sz w:val="24"/>
          <w:szCs w:val="24"/>
        </w:rPr>
        <w:t>aquellas que se componen de cuatro elementos (vías peatonales, vías terciarias, vías secundarias y vías primarias).</w:t>
      </w:r>
      <w:r w:rsidR="007B5C5B" w:rsidRPr="00996F33">
        <w:rPr>
          <w:rFonts w:ascii="Arial Narrow" w:hAnsi="Arial Narrow"/>
          <w:bCs/>
          <w:sz w:val="24"/>
          <w:szCs w:val="24"/>
          <w:vertAlign w:val="superscript"/>
        </w:rPr>
        <w:t>9</w:t>
      </w:r>
    </w:p>
    <w:p w14:paraId="4E1022D1" w14:textId="77777777" w:rsidR="00540DCB" w:rsidRPr="00996F33" w:rsidRDefault="00540DCB" w:rsidP="00540DCB">
      <w:pPr>
        <w:pStyle w:val="Prrafodelista"/>
        <w:tabs>
          <w:tab w:val="left" w:pos="4932"/>
        </w:tabs>
        <w:jc w:val="both"/>
        <w:rPr>
          <w:rFonts w:ascii="Arial Narrow" w:hAnsi="Arial Narrow"/>
          <w:sz w:val="24"/>
          <w:szCs w:val="24"/>
        </w:rPr>
      </w:pPr>
    </w:p>
    <w:p w14:paraId="5C14968C" w14:textId="0D249B19" w:rsidR="00540DCB" w:rsidRPr="00996F33" w:rsidRDefault="00540DCB" w:rsidP="00B87E34">
      <w:pPr>
        <w:pStyle w:val="Prrafodelista"/>
        <w:numPr>
          <w:ilvl w:val="0"/>
          <w:numId w:val="25"/>
        </w:numPr>
        <w:tabs>
          <w:tab w:val="left" w:pos="1605"/>
        </w:tabs>
        <w:jc w:val="both"/>
        <w:rPr>
          <w:rFonts w:ascii="Arial Narrow" w:hAnsi="Arial Narrow"/>
          <w:sz w:val="24"/>
          <w:szCs w:val="24"/>
        </w:rPr>
      </w:pPr>
      <w:r w:rsidRPr="00996F33">
        <w:rPr>
          <w:rFonts w:ascii="Arial Narrow" w:hAnsi="Arial Narrow"/>
          <w:b/>
          <w:sz w:val="24"/>
          <w:szCs w:val="24"/>
        </w:rPr>
        <w:t>Vivienda:</w:t>
      </w:r>
      <w:r w:rsidRPr="00996F33">
        <w:rPr>
          <w:rFonts w:ascii="Arial Narrow" w:hAnsi="Arial Narrow"/>
          <w:sz w:val="24"/>
          <w:szCs w:val="24"/>
        </w:rPr>
        <w:t xml:space="preserve"> espacio delimitado generalmente por paredes y techos de cualquier material, con entrada independiente, que se construyó para la habitación de personas, o que al momento del levantamiento censal se utilizó para vivir.</w:t>
      </w:r>
      <w:r w:rsidR="007B5C5B" w:rsidRPr="00996F33">
        <w:rPr>
          <w:rFonts w:ascii="Arial Narrow" w:hAnsi="Arial Narrow"/>
          <w:sz w:val="24"/>
          <w:szCs w:val="24"/>
          <w:vertAlign w:val="superscript"/>
        </w:rPr>
        <w:t>10</w:t>
      </w:r>
    </w:p>
    <w:p w14:paraId="2AE044C6" w14:textId="77777777" w:rsidR="00AC7424" w:rsidRPr="00996F33" w:rsidRDefault="00AC7424" w:rsidP="00AC7424">
      <w:pPr>
        <w:pStyle w:val="Prrafodelista"/>
        <w:rPr>
          <w:rFonts w:ascii="Arial Narrow" w:hAnsi="Arial Narrow"/>
          <w:sz w:val="24"/>
          <w:szCs w:val="24"/>
        </w:rPr>
      </w:pPr>
    </w:p>
    <w:p w14:paraId="78BF4F10" w14:textId="5DEF5FB9" w:rsidR="00AC7424" w:rsidRPr="00996F33" w:rsidRDefault="00AC7424" w:rsidP="00AC7424">
      <w:pPr>
        <w:pStyle w:val="Prrafodelista"/>
        <w:numPr>
          <w:ilvl w:val="0"/>
          <w:numId w:val="25"/>
        </w:numPr>
        <w:tabs>
          <w:tab w:val="left" w:pos="4932"/>
        </w:tabs>
        <w:jc w:val="both"/>
        <w:rPr>
          <w:rFonts w:ascii="Arial Narrow" w:hAnsi="Arial Narrow"/>
          <w:sz w:val="24"/>
          <w:szCs w:val="24"/>
          <w:vertAlign w:val="superscript"/>
        </w:rPr>
      </w:pPr>
      <w:r w:rsidRPr="00996F33">
        <w:rPr>
          <w:rFonts w:ascii="Arial Narrow" w:hAnsi="Arial Narrow"/>
          <w:b/>
          <w:bCs/>
          <w:sz w:val="24"/>
          <w:szCs w:val="24"/>
        </w:rPr>
        <w:t>Vivienda adecuada:</w:t>
      </w:r>
      <w:r w:rsidRPr="00996F33">
        <w:rPr>
          <w:rFonts w:ascii="Arial Narrow" w:hAnsi="Arial Narrow"/>
          <w:sz w:val="24"/>
          <w:szCs w:val="24"/>
        </w:rPr>
        <w:t xml:space="preserve"> lugar donde habita una o más personas, que cuenta con seguridad de la tenencia; disponibilidad de servicios, materiales, instalaciones e infraestructura; asequibilidad, habitabilidad, accesibilidad; ubicación y adecuación cultural.</w:t>
      </w:r>
      <w:r w:rsidR="007B5C5B" w:rsidRPr="00996F33">
        <w:rPr>
          <w:rFonts w:ascii="Arial Narrow" w:hAnsi="Arial Narrow"/>
          <w:sz w:val="24"/>
          <w:szCs w:val="24"/>
          <w:vertAlign w:val="superscript"/>
        </w:rPr>
        <w:t>11</w:t>
      </w:r>
    </w:p>
    <w:p w14:paraId="1CE064E9" w14:textId="77777777" w:rsidR="00540DCB" w:rsidRPr="00996F33" w:rsidRDefault="00540DCB" w:rsidP="00540DCB">
      <w:pPr>
        <w:pStyle w:val="Prrafodelista"/>
        <w:rPr>
          <w:rFonts w:ascii="Arial Narrow" w:hAnsi="Arial Narrow"/>
          <w:b/>
          <w:sz w:val="24"/>
          <w:szCs w:val="24"/>
        </w:rPr>
      </w:pPr>
    </w:p>
    <w:p w14:paraId="678BEF45" w14:textId="1FDCAC97" w:rsidR="00540DCB" w:rsidRPr="00996F33" w:rsidRDefault="00540DCB" w:rsidP="00B87E34">
      <w:pPr>
        <w:pStyle w:val="Prrafodelista"/>
        <w:numPr>
          <w:ilvl w:val="0"/>
          <w:numId w:val="25"/>
        </w:numPr>
        <w:tabs>
          <w:tab w:val="left" w:pos="1605"/>
        </w:tabs>
        <w:jc w:val="both"/>
        <w:rPr>
          <w:rFonts w:ascii="Arial Narrow" w:hAnsi="Arial Narrow"/>
          <w:sz w:val="24"/>
          <w:szCs w:val="24"/>
        </w:rPr>
      </w:pPr>
      <w:r w:rsidRPr="00996F33">
        <w:rPr>
          <w:rFonts w:ascii="Arial Narrow" w:hAnsi="Arial Narrow"/>
          <w:b/>
          <w:sz w:val="24"/>
          <w:szCs w:val="24"/>
        </w:rPr>
        <w:t xml:space="preserve">Vivienda deshabitada: </w:t>
      </w:r>
      <w:r w:rsidRPr="00996F33">
        <w:rPr>
          <w:rFonts w:ascii="Arial Narrow" w:hAnsi="Arial Narrow"/>
          <w:sz w:val="24"/>
          <w:szCs w:val="24"/>
        </w:rPr>
        <w:t>vivienda particular que está totalmente construida y disponible para ser habitada y que al momento del levantamiento censal no tiene residentes habituales, no es de uso temporal y no es utilizada como local con actividad económica.</w:t>
      </w:r>
      <w:r w:rsidR="007B5C5B" w:rsidRPr="00996F33">
        <w:rPr>
          <w:rFonts w:ascii="Arial Narrow" w:hAnsi="Arial Narrow"/>
          <w:sz w:val="24"/>
          <w:szCs w:val="24"/>
          <w:vertAlign w:val="superscript"/>
        </w:rPr>
        <w:t>12</w:t>
      </w:r>
    </w:p>
    <w:p w14:paraId="7E6725D8" w14:textId="77777777" w:rsidR="00540DCB" w:rsidRPr="00996F33" w:rsidRDefault="00540DCB" w:rsidP="00540DCB">
      <w:pPr>
        <w:pStyle w:val="Prrafodelista"/>
        <w:rPr>
          <w:rFonts w:ascii="Arial Narrow" w:hAnsi="Arial Narrow"/>
          <w:sz w:val="24"/>
          <w:szCs w:val="24"/>
        </w:rPr>
      </w:pPr>
    </w:p>
    <w:p w14:paraId="5623D25E" w14:textId="7BB11B80" w:rsidR="00540DCB" w:rsidRPr="00996F33" w:rsidRDefault="00540DCB" w:rsidP="00B87E34">
      <w:pPr>
        <w:pStyle w:val="Prrafodelista"/>
        <w:numPr>
          <w:ilvl w:val="0"/>
          <w:numId w:val="25"/>
        </w:numPr>
        <w:tabs>
          <w:tab w:val="left" w:pos="1605"/>
        </w:tabs>
        <w:jc w:val="both"/>
        <w:rPr>
          <w:rFonts w:ascii="Arial Narrow" w:hAnsi="Arial Narrow"/>
          <w:sz w:val="24"/>
          <w:szCs w:val="24"/>
        </w:rPr>
      </w:pPr>
      <w:r w:rsidRPr="00996F33">
        <w:rPr>
          <w:rFonts w:ascii="Arial Narrow" w:hAnsi="Arial Narrow"/>
          <w:b/>
          <w:sz w:val="24"/>
          <w:szCs w:val="24"/>
        </w:rPr>
        <w:lastRenderedPageBreak/>
        <w:t>Vivienda dúplex:</w:t>
      </w:r>
      <w:r w:rsidRPr="00996F33">
        <w:rPr>
          <w:rFonts w:ascii="Arial Narrow" w:hAnsi="Arial Narrow"/>
          <w:sz w:val="24"/>
          <w:szCs w:val="24"/>
        </w:rPr>
        <w:t xml:space="preserve"> construcción en dos plantas, con las comunicaciones separadas generalmente con un muro medianero; asimismo, puede ser una vivienda por nivel con accesos separados.</w:t>
      </w:r>
      <w:r w:rsidR="00B87E34" w:rsidRPr="00996F33">
        <w:rPr>
          <w:rFonts w:ascii="Arial Narrow" w:hAnsi="Arial Narrow"/>
          <w:sz w:val="24"/>
          <w:szCs w:val="24"/>
          <w:vertAlign w:val="superscript"/>
        </w:rPr>
        <w:t>1</w:t>
      </w:r>
      <w:r w:rsidR="007B5C5B" w:rsidRPr="00996F33">
        <w:rPr>
          <w:rFonts w:ascii="Arial Narrow" w:hAnsi="Arial Narrow"/>
          <w:sz w:val="24"/>
          <w:szCs w:val="24"/>
          <w:vertAlign w:val="superscript"/>
        </w:rPr>
        <w:t>3</w:t>
      </w:r>
    </w:p>
    <w:p w14:paraId="374A4694" w14:textId="77777777" w:rsidR="00540DCB" w:rsidRPr="00996F33" w:rsidRDefault="00540DCB" w:rsidP="00540DCB">
      <w:pPr>
        <w:pStyle w:val="Prrafodelista"/>
        <w:tabs>
          <w:tab w:val="left" w:pos="4932"/>
        </w:tabs>
        <w:jc w:val="both"/>
        <w:rPr>
          <w:rFonts w:ascii="Arial Narrow" w:hAnsi="Arial Narrow"/>
          <w:sz w:val="24"/>
          <w:szCs w:val="24"/>
        </w:rPr>
      </w:pPr>
    </w:p>
    <w:p w14:paraId="37825ADB" w14:textId="3FF77C28" w:rsidR="00540DCB" w:rsidRPr="00996F33" w:rsidRDefault="00540DCB" w:rsidP="00B87E34">
      <w:pPr>
        <w:pStyle w:val="Prrafodelista"/>
        <w:numPr>
          <w:ilvl w:val="0"/>
          <w:numId w:val="25"/>
        </w:numPr>
        <w:tabs>
          <w:tab w:val="left" w:pos="1605"/>
        </w:tabs>
        <w:jc w:val="both"/>
        <w:rPr>
          <w:rFonts w:ascii="Arial Narrow" w:hAnsi="Arial Narrow"/>
          <w:sz w:val="24"/>
          <w:szCs w:val="24"/>
        </w:rPr>
      </w:pPr>
      <w:r w:rsidRPr="00996F33">
        <w:rPr>
          <w:rFonts w:ascii="Arial Narrow" w:hAnsi="Arial Narrow"/>
          <w:b/>
          <w:sz w:val="24"/>
          <w:szCs w:val="24"/>
        </w:rPr>
        <w:t>Vivienda multifamiliar:</w:t>
      </w:r>
      <w:r w:rsidRPr="00996F33">
        <w:rPr>
          <w:rFonts w:ascii="Arial Narrow" w:hAnsi="Arial Narrow"/>
          <w:sz w:val="24"/>
          <w:szCs w:val="24"/>
        </w:rPr>
        <w:t xml:space="preserve"> construcción de viviendas en edificios con planta baja y hasta cuatro niveles sin requerir elevador, pudiendo haber una o varias viviendas por nivel, las que generar áreas comunes e indivisos que precisan el establecimiento del régimen de propiedad de condominio.</w:t>
      </w:r>
      <w:r w:rsidR="00B87E34" w:rsidRPr="00996F33">
        <w:rPr>
          <w:rFonts w:ascii="Arial Narrow" w:hAnsi="Arial Narrow"/>
          <w:sz w:val="24"/>
          <w:szCs w:val="24"/>
          <w:vertAlign w:val="superscript"/>
        </w:rPr>
        <w:t>1</w:t>
      </w:r>
      <w:r w:rsidR="007B5C5B" w:rsidRPr="00996F33">
        <w:rPr>
          <w:rFonts w:ascii="Arial Narrow" w:hAnsi="Arial Narrow"/>
          <w:sz w:val="24"/>
          <w:szCs w:val="24"/>
          <w:vertAlign w:val="superscript"/>
        </w:rPr>
        <w:t>4</w:t>
      </w:r>
    </w:p>
    <w:p w14:paraId="1EE45B27" w14:textId="77777777" w:rsidR="00540DCB" w:rsidRPr="00996F33" w:rsidRDefault="00540DCB" w:rsidP="00540DCB">
      <w:pPr>
        <w:pStyle w:val="Prrafodelista"/>
        <w:rPr>
          <w:rFonts w:ascii="Arial Narrow" w:hAnsi="Arial Narrow"/>
          <w:sz w:val="24"/>
          <w:szCs w:val="24"/>
        </w:rPr>
      </w:pPr>
    </w:p>
    <w:p w14:paraId="3989A79B" w14:textId="1E0701FA" w:rsidR="00540DCB" w:rsidRPr="00996F33" w:rsidRDefault="00540DCB" w:rsidP="00B87E34">
      <w:pPr>
        <w:pStyle w:val="Prrafodelista"/>
        <w:numPr>
          <w:ilvl w:val="0"/>
          <w:numId w:val="25"/>
        </w:numPr>
        <w:tabs>
          <w:tab w:val="left" w:pos="1605"/>
        </w:tabs>
        <w:jc w:val="both"/>
        <w:rPr>
          <w:rFonts w:ascii="Arial Narrow" w:hAnsi="Arial Narrow"/>
          <w:b/>
          <w:sz w:val="24"/>
          <w:szCs w:val="24"/>
        </w:rPr>
      </w:pPr>
      <w:r w:rsidRPr="00996F33">
        <w:rPr>
          <w:rFonts w:ascii="Arial Narrow" w:hAnsi="Arial Narrow"/>
          <w:b/>
          <w:sz w:val="24"/>
          <w:szCs w:val="24"/>
        </w:rPr>
        <w:t xml:space="preserve">Vivienda particular habitada: </w:t>
      </w:r>
      <w:r w:rsidRPr="00996F33">
        <w:rPr>
          <w:rFonts w:ascii="Arial Narrow" w:hAnsi="Arial Narrow"/>
          <w:sz w:val="24"/>
          <w:szCs w:val="24"/>
        </w:rPr>
        <w:t>vivienda particular que en el momento del levantamiento censal tiene residentes habituales que forman hogares. Incluye también cualquier recinto, local, refugio, instalación móvil o improvisada que estén habitados.</w:t>
      </w:r>
      <w:r w:rsidR="00B87E34" w:rsidRPr="00996F33">
        <w:rPr>
          <w:rFonts w:ascii="Arial Narrow" w:hAnsi="Arial Narrow"/>
          <w:sz w:val="24"/>
          <w:szCs w:val="24"/>
          <w:vertAlign w:val="superscript"/>
        </w:rPr>
        <w:t>1</w:t>
      </w:r>
      <w:r w:rsidR="007B5C5B" w:rsidRPr="00996F33">
        <w:rPr>
          <w:rFonts w:ascii="Arial Narrow" w:hAnsi="Arial Narrow"/>
          <w:sz w:val="24"/>
          <w:szCs w:val="24"/>
          <w:vertAlign w:val="superscript"/>
        </w:rPr>
        <w:t>5</w:t>
      </w:r>
    </w:p>
    <w:p w14:paraId="71A9C827" w14:textId="77777777" w:rsidR="007B5C5B" w:rsidRPr="00996F33" w:rsidRDefault="007B5C5B" w:rsidP="007B5C5B">
      <w:pPr>
        <w:pStyle w:val="Prrafodelista"/>
        <w:rPr>
          <w:rFonts w:ascii="Arial Narrow" w:hAnsi="Arial Narrow"/>
          <w:b/>
          <w:sz w:val="24"/>
          <w:szCs w:val="24"/>
        </w:rPr>
      </w:pPr>
    </w:p>
    <w:p w14:paraId="70EFC73D" w14:textId="65E13C46" w:rsidR="00540DCB" w:rsidRPr="00996F33" w:rsidRDefault="00540DCB" w:rsidP="00B87E34">
      <w:pPr>
        <w:pStyle w:val="Prrafodelista"/>
        <w:numPr>
          <w:ilvl w:val="0"/>
          <w:numId w:val="25"/>
        </w:numPr>
        <w:tabs>
          <w:tab w:val="left" w:pos="1605"/>
        </w:tabs>
        <w:jc w:val="both"/>
        <w:rPr>
          <w:rFonts w:ascii="Arial Narrow" w:hAnsi="Arial Narrow"/>
          <w:b/>
          <w:sz w:val="24"/>
          <w:szCs w:val="24"/>
        </w:rPr>
      </w:pPr>
      <w:r w:rsidRPr="00996F33">
        <w:rPr>
          <w:rFonts w:ascii="Arial Narrow" w:hAnsi="Arial Narrow"/>
          <w:b/>
          <w:sz w:val="24"/>
          <w:szCs w:val="24"/>
        </w:rPr>
        <w:t>Vivienda propia:</w:t>
      </w:r>
      <w:r w:rsidRPr="00996F33">
        <w:rPr>
          <w:rFonts w:ascii="Arial Narrow" w:hAnsi="Arial Narrow"/>
          <w:sz w:val="24"/>
          <w:szCs w:val="24"/>
        </w:rPr>
        <w:t xml:space="preserve"> vivienda particular en donde reside el dueño legal o, de hecho.</w:t>
      </w:r>
      <w:r w:rsidR="00B87E34" w:rsidRPr="00996F33">
        <w:rPr>
          <w:rFonts w:ascii="Arial Narrow" w:hAnsi="Arial Narrow"/>
          <w:sz w:val="24"/>
          <w:szCs w:val="24"/>
          <w:vertAlign w:val="superscript"/>
        </w:rPr>
        <w:t>1</w:t>
      </w:r>
      <w:r w:rsidR="007B5C5B" w:rsidRPr="00996F33">
        <w:rPr>
          <w:rFonts w:ascii="Arial Narrow" w:hAnsi="Arial Narrow"/>
          <w:sz w:val="24"/>
          <w:szCs w:val="24"/>
          <w:vertAlign w:val="superscript"/>
        </w:rPr>
        <w:t>6</w:t>
      </w:r>
    </w:p>
    <w:p w14:paraId="39BB5883" w14:textId="77777777" w:rsidR="00540DCB" w:rsidRPr="00996F33" w:rsidRDefault="00540DCB" w:rsidP="00540DCB">
      <w:pPr>
        <w:pStyle w:val="Prrafodelista"/>
        <w:rPr>
          <w:rFonts w:ascii="Arial Narrow" w:hAnsi="Arial Narrow"/>
          <w:b/>
          <w:sz w:val="24"/>
          <w:szCs w:val="24"/>
        </w:rPr>
      </w:pPr>
    </w:p>
    <w:p w14:paraId="633F5C0D" w14:textId="001B5801" w:rsidR="00540DCB" w:rsidRPr="00394773" w:rsidRDefault="00540DCB" w:rsidP="00B87E34">
      <w:pPr>
        <w:pStyle w:val="Prrafodelista"/>
        <w:numPr>
          <w:ilvl w:val="0"/>
          <w:numId w:val="25"/>
        </w:numPr>
        <w:tabs>
          <w:tab w:val="left" w:pos="1605"/>
        </w:tabs>
        <w:jc w:val="both"/>
        <w:rPr>
          <w:rFonts w:ascii="Arial Narrow" w:hAnsi="Arial Narrow"/>
          <w:b/>
          <w:sz w:val="24"/>
          <w:szCs w:val="24"/>
        </w:rPr>
      </w:pPr>
      <w:r w:rsidRPr="00996F33">
        <w:rPr>
          <w:rFonts w:ascii="Arial Narrow" w:hAnsi="Arial Narrow"/>
          <w:b/>
          <w:sz w:val="24"/>
          <w:szCs w:val="24"/>
        </w:rPr>
        <w:t xml:space="preserve">Vivienda urbana: </w:t>
      </w:r>
      <w:r w:rsidRPr="00996F33">
        <w:rPr>
          <w:rFonts w:ascii="Arial Narrow" w:hAnsi="Arial Narrow"/>
          <w:sz w:val="24"/>
          <w:szCs w:val="24"/>
        </w:rPr>
        <w:t>espacio delimitado generalmente por paredes y techos de cualquier material, con entrada independiente y ubicado dentro de un área urbana que se construyó para la habitación de personas y es utilizado para vivir.</w:t>
      </w:r>
      <w:r w:rsidR="00B87E34" w:rsidRPr="00996F33">
        <w:rPr>
          <w:rFonts w:ascii="Arial Narrow" w:hAnsi="Arial Narrow"/>
          <w:sz w:val="24"/>
          <w:szCs w:val="24"/>
          <w:vertAlign w:val="superscript"/>
        </w:rPr>
        <w:t>1</w:t>
      </w:r>
      <w:r w:rsidR="007B5C5B" w:rsidRPr="00996F33">
        <w:rPr>
          <w:rFonts w:ascii="Arial Narrow" w:hAnsi="Arial Narrow"/>
          <w:sz w:val="24"/>
          <w:szCs w:val="24"/>
          <w:vertAlign w:val="superscript"/>
        </w:rPr>
        <w:t>7</w:t>
      </w:r>
    </w:p>
    <w:p w14:paraId="4478370A" w14:textId="77777777" w:rsidR="00394773" w:rsidRPr="00394773" w:rsidRDefault="00394773" w:rsidP="00394773">
      <w:pPr>
        <w:pStyle w:val="Prrafodelista"/>
        <w:rPr>
          <w:rFonts w:ascii="Arial Narrow" w:hAnsi="Arial Narrow"/>
          <w:b/>
          <w:sz w:val="24"/>
          <w:szCs w:val="24"/>
        </w:rPr>
      </w:pPr>
    </w:p>
    <w:p w14:paraId="340BD1B1" w14:textId="78BCAB8E" w:rsidR="00394773" w:rsidRPr="00996F33" w:rsidRDefault="00394773" w:rsidP="00B87E34">
      <w:pPr>
        <w:pStyle w:val="Prrafodelista"/>
        <w:numPr>
          <w:ilvl w:val="0"/>
          <w:numId w:val="25"/>
        </w:numPr>
        <w:tabs>
          <w:tab w:val="left" w:pos="1605"/>
        </w:tabs>
        <w:jc w:val="both"/>
        <w:rPr>
          <w:rFonts w:ascii="Arial Narrow" w:hAnsi="Arial Narrow"/>
          <w:b/>
          <w:sz w:val="24"/>
          <w:szCs w:val="24"/>
        </w:rPr>
      </w:pPr>
      <w:r w:rsidRPr="00394773">
        <w:rPr>
          <w:rFonts w:ascii="Arial Narrow" w:hAnsi="Arial Narrow"/>
          <w:b/>
          <w:sz w:val="24"/>
          <w:szCs w:val="24"/>
        </w:rPr>
        <w:t>Vulnerabilidad territorial</w:t>
      </w:r>
      <w:r>
        <w:rPr>
          <w:rFonts w:ascii="Arial Narrow" w:hAnsi="Arial Narrow"/>
          <w:b/>
          <w:sz w:val="24"/>
          <w:szCs w:val="24"/>
        </w:rPr>
        <w:t>:</w:t>
      </w:r>
      <w:r w:rsidRPr="00394773">
        <w:rPr>
          <w:rFonts w:ascii="Arial" w:hAnsi="Arial" w:cs="Arial"/>
        </w:rPr>
        <w:t xml:space="preserve"> </w:t>
      </w:r>
      <w:r w:rsidR="00735701">
        <w:rPr>
          <w:rFonts w:ascii="Arial" w:hAnsi="Arial" w:cs="Arial"/>
        </w:rPr>
        <w:t>n</w:t>
      </w:r>
      <w:r w:rsidRPr="00394773">
        <w:rPr>
          <w:rFonts w:ascii="Arial Narrow" w:hAnsi="Arial Narrow"/>
          <w:sz w:val="24"/>
          <w:szCs w:val="24"/>
        </w:rPr>
        <w:t>ivel a que un sistema es susceptible, o no es capaz de soportar los efectos adversos de un fenómeno, definidos en función de su carácter, magnitud y exposición de un sistema y su capacidad de adaptación.</w:t>
      </w:r>
      <w:r w:rsidRPr="00996F33">
        <w:rPr>
          <w:rFonts w:ascii="Arial Narrow" w:hAnsi="Arial Narrow"/>
          <w:sz w:val="24"/>
          <w:szCs w:val="24"/>
          <w:vertAlign w:val="superscript"/>
        </w:rPr>
        <w:t>18</w:t>
      </w:r>
    </w:p>
    <w:p w14:paraId="10BB3CFC" w14:textId="77777777" w:rsidR="00540DCB" w:rsidRPr="00996F33" w:rsidRDefault="00540DCB" w:rsidP="00540DCB">
      <w:pPr>
        <w:pStyle w:val="Prrafodelista"/>
        <w:rPr>
          <w:rFonts w:ascii="Arial Narrow" w:hAnsi="Arial Narrow"/>
          <w:b/>
          <w:sz w:val="24"/>
          <w:szCs w:val="24"/>
        </w:rPr>
      </w:pPr>
    </w:p>
    <w:p w14:paraId="7A1F565A" w14:textId="652C419D" w:rsidR="00540DCB" w:rsidRPr="00996F33" w:rsidRDefault="00540DCB" w:rsidP="00B87E34">
      <w:pPr>
        <w:pStyle w:val="Prrafodelista"/>
        <w:numPr>
          <w:ilvl w:val="0"/>
          <w:numId w:val="25"/>
        </w:numPr>
        <w:tabs>
          <w:tab w:val="left" w:pos="1605"/>
        </w:tabs>
        <w:jc w:val="both"/>
        <w:rPr>
          <w:rFonts w:ascii="Arial Narrow" w:hAnsi="Arial Narrow"/>
          <w:b/>
          <w:sz w:val="24"/>
          <w:szCs w:val="24"/>
        </w:rPr>
      </w:pPr>
      <w:r w:rsidRPr="00996F33">
        <w:rPr>
          <w:rFonts w:ascii="Arial Narrow" w:hAnsi="Arial Narrow"/>
          <w:b/>
          <w:sz w:val="24"/>
          <w:szCs w:val="24"/>
        </w:rPr>
        <w:t>Vulnerable por carencias sociales:</w:t>
      </w:r>
      <w:r w:rsidRPr="00996F33">
        <w:rPr>
          <w:rFonts w:ascii="Arial" w:hAnsi="Arial" w:cs="Arial"/>
          <w:color w:val="000000"/>
          <w:sz w:val="20"/>
          <w:szCs w:val="20"/>
          <w:shd w:val="clear" w:color="auto" w:fill="FFFFFF"/>
        </w:rPr>
        <w:t xml:space="preserve"> </w:t>
      </w:r>
      <w:r w:rsidRPr="00996F33">
        <w:rPr>
          <w:rFonts w:ascii="Arial Narrow" w:hAnsi="Arial Narrow"/>
          <w:sz w:val="24"/>
          <w:szCs w:val="24"/>
        </w:rPr>
        <w:t>aquella población que presenta una o más carencias sociales, pero cuyo ingreso es superior a la línea de bienestar.</w:t>
      </w:r>
      <w:r w:rsidR="00B87E34" w:rsidRPr="00996F33">
        <w:rPr>
          <w:rFonts w:ascii="Arial Narrow" w:hAnsi="Arial Narrow"/>
          <w:sz w:val="24"/>
          <w:szCs w:val="24"/>
          <w:vertAlign w:val="superscript"/>
        </w:rPr>
        <w:t>1</w:t>
      </w:r>
      <w:r w:rsidR="00394773">
        <w:rPr>
          <w:rFonts w:ascii="Arial Narrow" w:hAnsi="Arial Narrow"/>
          <w:sz w:val="24"/>
          <w:szCs w:val="24"/>
          <w:vertAlign w:val="superscript"/>
        </w:rPr>
        <w:t>9</w:t>
      </w:r>
    </w:p>
    <w:p w14:paraId="1F40AD7D" w14:textId="77777777" w:rsidR="00540DCB" w:rsidRPr="00996F33" w:rsidRDefault="00540DCB" w:rsidP="00540DCB">
      <w:pPr>
        <w:pStyle w:val="Prrafodelista"/>
        <w:rPr>
          <w:rFonts w:ascii="Arial Narrow" w:hAnsi="Arial Narrow"/>
          <w:b/>
          <w:sz w:val="24"/>
          <w:szCs w:val="24"/>
        </w:rPr>
      </w:pPr>
    </w:p>
    <w:p w14:paraId="0F4C5261" w14:textId="0BA30670" w:rsidR="00540DCB" w:rsidRPr="00996F33" w:rsidRDefault="00540DCB" w:rsidP="00B87E34">
      <w:pPr>
        <w:pStyle w:val="Prrafodelista"/>
        <w:numPr>
          <w:ilvl w:val="0"/>
          <w:numId w:val="25"/>
        </w:numPr>
        <w:tabs>
          <w:tab w:val="left" w:pos="1605"/>
        </w:tabs>
        <w:jc w:val="both"/>
        <w:rPr>
          <w:rFonts w:ascii="Arial Narrow" w:hAnsi="Arial Narrow"/>
          <w:b/>
          <w:sz w:val="24"/>
          <w:szCs w:val="24"/>
        </w:rPr>
      </w:pPr>
      <w:r w:rsidRPr="00996F33">
        <w:rPr>
          <w:rFonts w:ascii="Arial Narrow" w:hAnsi="Arial Narrow"/>
          <w:b/>
          <w:sz w:val="24"/>
          <w:szCs w:val="24"/>
        </w:rPr>
        <w:t>Vulnerable por ingresos:</w:t>
      </w:r>
      <w:r w:rsidRPr="00996F33">
        <w:rPr>
          <w:rFonts w:ascii="Arial" w:hAnsi="Arial" w:cs="Arial"/>
          <w:color w:val="000000"/>
          <w:sz w:val="20"/>
          <w:szCs w:val="20"/>
          <w:shd w:val="clear" w:color="auto" w:fill="FFFFFF"/>
        </w:rPr>
        <w:t xml:space="preserve"> </w:t>
      </w:r>
      <w:r w:rsidRPr="00996F33">
        <w:rPr>
          <w:rFonts w:ascii="Arial Narrow" w:hAnsi="Arial Narrow"/>
          <w:sz w:val="24"/>
          <w:szCs w:val="24"/>
        </w:rPr>
        <w:t>aquella población que no presenta carencias sociales pero cuyo ingreso es inferior o igual a la línea de bienestar.</w:t>
      </w:r>
      <w:r w:rsidR="00394773">
        <w:rPr>
          <w:rFonts w:ascii="Arial Narrow" w:hAnsi="Arial Narrow"/>
          <w:sz w:val="24"/>
          <w:szCs w:val="24"/>
          <w:vertAlign w:val="superscript"/>
        </w:rPr>
        <w:t>20</w:t>
      </w:r>
    </w:p>
    <w:p w14:paraId="7E010F07" w14:textId="77777777" w:rsidR="00540DCB" w:rsidRPr="00996F33" w:rsidRDefault="00540DCB" w:rsidP="00540DCB">
      <w:pPr>
        <w:jc w:val="both"/>
        <w:rPr>
          <w:rFonts w:ascii="Arial Narrow" w:hAnsi="Arial Narrow"/>
          <w:b/>
          <w:sz w:val="24"/>
          <w:szCs w:val="24"/>
        </w:rPr>
      </w:pPr>
    </w:p>
    <w:p w14:paraId="09AA7DCD" w14:textId="77777777" w:rsidR="00540DCB" w:rsidRPr="00996F33" w:rsidRDefault="00540DCB" w:rsidP="00540DCB">
      <w:pPr>
        <w:jc w:val="both"/>
        <w:rPr>
          <w:rFonts w:ascii="Arial Narrow" w:hAnsi="Arial Narrow"/>
          <w:b/>
          <w:sz w:val="24"/>
          <w:szCs w:val="24"/>
        </w:rPr>
      </w:pPr>
    </w:p>
    <w:p w14:paraId="6CA8D77E" w14:textId="77777777" w:rsidR="00540DCB" w:rsidRPr="00996F33" w:rsidRDefault="00540DCB" w:rsidP="00540DCB">
      <w:pPr>
        <w:jc w:val="both"/>
        <w:rPr>
          <w:rFonts w:ascii="Arial Narrow" w:hAnsi="Arial Narrow"/>
          <w:b/>
          <w:sz w:val="24"/>
          <w:szCs w:val="24"/>
        </w:rPr>
      </w:pPr>
    </w:p>
    <w:p w14:paraId="245FFB8E" w14:textId="77777777" w:rsidR="00540DCB" w:rsidRPr="00996F33" w:rsidRDefault="00540DCB" w:rsidP="00540DCB">
      <w:pPr>
        <w:jc w:val="both"/>
        <w:rPr>
          <w:rFonts w:ascii="Arial Narrow" w:hAnsi="Arial Narrow"/>
          <w:b/>
          <w:sz w:val="24"/>
          <w:szCs w:val="24"/>
        </w:rPr>
      </w:pPr>
    </w:p>
    <w:p w14:paraId="114236F4" w14:textId="77777777" w:rsidR="00540DCB" w:rsidRPr="00996F33" w:rsidRDefault="00540DCB" w:rsidP="00540DCB">
      <w:pPr>
        <w:jc w:val="both"/>
        <w:rPr>
          <w:rFonts w:ascii="Arial Narrow" w:hAnsi="Arial Narrow"/>
          <w:b/>
          <w:sz w:val="24"/>
          <w:szCs w:val="24"/>
        </w:rPr>
      </w:pPr>
    </w:p>
    <w:p w14:paraId="3442E33E" w14:textId="77777777" w:rsidR="00540DCB" w:rsidRPr="00996F33" w:rsidRDefault="00540DCB" w:rsidP="00540DCB">
      <w:pPr>
        <w:jc w:val="both"/>
        <w:rPr>
          <w:rFonts w:ascii="Arial Narrow" w:hAnsi="Arial Narrow"/>
          <w:b/>
          <w:sz w:val="24"/>
          <w:szCs w:val="24"/>
        </w:rPr>
      </w:pPr>
    </w:p>
    <w:p w14:paraId="051488A2" w14:textId="77777777" w:rsidR="00540DCB" w:rsidRPr="00996F33" w:rsidRDefault="00540DCB" w:rsidP="00540DCB">
      <w:pPr>
        <w:jc w:val="both"/>
        <w:rPr>
          <w:rFonts w:ascii="Arial Narrow" w:hAnsi="Arial Narrow"/>
          <w:b/>
          <w:sz w:val="24"/>
          <w:szCs w:val="24"/>
        </w:rPr>
      </w:pPr>
    </w:p>
    <w:p w14:paraId="7FCA70C9" w14:textId="77777777" w:rsidR="00540DCB" w:rsidRPr="00996F33" w:rsidRDefault="00540DCB" w:rsidP="00540DCB">
      <w:pPr>
        <w:jc w:val="both"/>
        <w:rPr>
          <w:rFonts w:ascii="Arial Narrow" w:hAnsi="Arial Narrow"/>
          <w:b/>
          <w:sz w:val="24"/>
          <w:szCs w:val="24"/>
        </w:rPr>
      </w:pPr>
    </w:p>
    <w:p w14:paraId="5825F6A4" w14:textId="77777777" w:rsidR="002E2207" w:rsidRDefault="002E2207" w:rsidP="00540DCB">
      <w:pPr>
        <w:jc w:val="both"/>
        <w:rPr>
          <w:rFonts w:ascii="Arial Narrow" w:hAnsi="Arial Narrow"/>
          <w:b/>
          <w:sz w:val="24"/>
          <w:szCs w:val="24"/>
        </w:rPr>
        <w:sectPr w:rsidR="002E2207" w:rsidSect="00171DDC">
          <w:pgSz w:w="12240" w:h="15840"/>
          <w:pgMar w:top="1417" w:right="1701" w:bottom="1417" w:left="1701" w:header="708" w:footer="708" w:gutter="0"/>
          <w:pgNumType w:start="113"/>
          <w:cols w:space="708"/>
          <w:titlePg/>
          <w:docGrid w:linePitch="360"/>
        </w:sectPr>
      </w:pPr>
    </w:p>
    <w:p w14:paraId="1455C93B" w14:textId="77777777" w:rsidR="00540DCB" w:rsidRPr="00996F33" w:rsidRDefault="00540DCB" w:rsidP="00540DCB">
      <w:pPr>
        <w:jc w:val="both"/>
        <w:rPr>
          <w:rFonts w:ascii="Arial Narrow" w:hAnsi="Arial Narrow"/>
          <w:b/>
          <w:sz w:val="24"/>
          <w:szCs w:val="24"/>
        </w:rPr>
      </w:pPr>
    </w:p>
    <w:p w14:paraId="3A1599CD" w14:textId="77777777" w:rsidR="00540DCB" w:rsidRPr="00996F33" w:rsidRDefault="00540DCB" w:rsidP="00540DCB">
      <w:pPr>
        <w:jc w:val="both"/>
        <w:rPr>
          <w:rFonts w:ascii="Arial Narrow" w:hAnsi="Arial Narrow"/>
          <w:b/>
          <w:sz w:val="24"/>
          <w:szCs w:val="24"/>
        </w:rPr>
      </w:pPr>
    </w:p>
    <w:p w14:paraId="69BA1E3E" w14:textId="77777777" w:rsidR="00540DCB" w:rsidRPr="00996F33" w:rsidRDefault="00540DCB" w:rsidP="00540DCB">
      <w:pPr>
        <w:jc w:val="both"/>
        <w:rPr>
          <w:rFonts w:ascii="Arial Narrow" w:hAnsi="Arial Narrow"/>
          <w:b/>
          <w:sz w:val="24"/>
          <w:szCs w:val="24"/>
        </w:rPr>
      </w:pPr>
    </w:p>
    <w:p w14:paraId="24272963" w14:textId="77777777" w:rsidR="00540DCB" w:rsidRPr="00996F33" w:rsidRDefault="00540DCB" w:rsidP="00540DCB">
      <w:pPr>
        <w:jc w:val="both"/>
        <w:rPr>
          <w:rFonts w:ascii="Arial Narrow" w:hAnsi="Arial Narrow"/>
          <w:b/>
          <w:sz w:val="24"/>
          <w:szCs w:val="24"/>
        </w:rPr>
      </w:pPr>
    </w:p>
    <w:p w14:paraId="439B7A8A" w14:textId="083A9FAD" w:rsidR="00540DCB" w:rsidRDefault="00540DCB" w:rsidP="00540DCB">
      <w:pPr>
        <w:jc w:val="both"/>
        <w:rPr>
          <w:rFonts w:ascii="Arial Narrow" w:hAnsi="Arial Narrow"/>
          <w:b/>
          <w:sz w:val="24"/>
          <w:szCs w:val="24"/>
        </w:rPr>
      </w:pPr>
    </w:p>
    <w:p w14:paraId="0619A2B7" w14:textId="77777777" w:rsidR="00540DCB" w:rsidRPr="00996F33" w:rsidRDefault="00540DCB" w:rsidP="00540DCB">
      <w:pPr>
        <w:jc w:val="both"/>
        <w:rPr>
          <w:rFonts w:ascii="Arial Narrow" w:hAnsi="Arial Narrow"/>
          <w:b/>
          <w:sz w:val="24"/>
          <w:szCs w:val="24"/>
        </w:rPr>
      </w:pPr>
    </w:p>
    <w:p w14:paraId="2083EBB9" w14:textId="77777777" w:rsidR="00540DCB" w:rsidRPr="00996F33" w:rsidRDefault="00540DCB" w:rsidP="00540DCB">
      <w:pPr>
        <w:jc w:val="both"/>
        <w:rPr>
          <w:rFonts w:ascii="Arial Narrow" w:hAnsi="Arial Narrow"/>
          <w:b/>
          <w:sz w:val="24"/>
          <w:szCs w:val="24"/>
        </w:rPr>
      </w:pPr>
    </w:p>
    <w:p w14:paraId="7FF6D63E" w14:textId="77777777" w:rsidR="00540DCB" w:rsidRPr="00996F33" w:rsidRDefault="00540DCB" w:rsidP="00540DCB">
      <w:pPr>
        <w:jc w:val="both"/>
        <w:rPr>
          <w:rFonts w:ascii="Arial Narrow" w:hAnsi="Arial Narrow"/>
          <w:b/>
          <w:sz w:val="24"/>
          <w:szCs w:val="24"/>
        </w:rPr>
      </w:pPr>
      <w:r w:rsidRPr="00996F33">
        <w:rPr>
          <w:rFonts w:ascii="Arial Narrow" w:hAnsi="Arial Narrow"/>
          <w:b/>
          <w:noProof/>
          <w:sz w:val="24"/>
          <w:szCs w:val="24"/>
          <w:lang w:eastAsia="es-MX"/>
        </w:rPr>
        <mc:AlternateContent>
          <mc:Choice Requires="wpg">
            <w:drawing>
              <wp:anchor distT="0" distB="0" distL="114300" distR="114300" simplePos="0" relativeHeight="252154367" behindDoc="0" locked="0" layoutInCell="1" allowOverlap="1" wp14:anchorId="258D8065" wp14:editId="102E77D9">
                <wp:simplePos x="0" y="0"/>
                <wp:positionH relativeFrom="column">
                  <wp:posOffset>-873101</wp:posOffset>
                </wp:positionH>
                <wp:positionV relativeFrom="paragraph">
                  <wp:posOffset>443757</wp:posOffset>
                </wp:positionV>
                <wp:extent cx="7444249" cy="2087245"/>
                <wp:effectExtent l="133350" t="95250" r="118745" b="141605"/>
                <wp:wrapNone/>
                <wp:docPr id="134" name="Grupo 134"/>
                <wp:cNvGraphicFramePr/>
                <a:graphic xmlns:a="http://schemas.openxmlformats.org/drawingml/2006/main">
                  <a:graphicData uri="http://schemas.microsoft.com/office/word/2010/wordprocessingGroup">
                    <wpg:wgp>
                      <wpg:cNvGrpSpPr/>
                      <wpg:grpSpPr>
                        <a:xfrm>
                          <a:off x="0" y="0"/>
                          <a:ext cx="7444249" cy="2087245"/>
                          <a:chOff x="0" y="0"/>
                          <a:chExt cx="7444249" cy="2087245"/>
                        </a:xfrm>
                      </wpg:grpSpPr>
                      <wps:wsp>
                        <wps:cNvPr id="138" name="Rectángulo redondeado 138"/>
                        <wps:cNvSpPr/>
                        <wps:spPr>
                          <a:xfrm>
                            <a:off x="0" y="414068"/>
                            <a:ext cx="5822315" cy="1370965"/>
                          </a:xfrm>
                          <a:prstGeom prst="roundRect">
                            <a:avLst/>
                          </a:prstGeom>
                          <a:solidFill>
                            <a:schemeClr val="accent3">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txbx>
                          <w:txbxContent>
                            <w:p w14:paraId="122A8237" w14:textId="77777777" w:rsidR="00925FF7" w:rsidRPr="000E5D8C" w:rsidRDefault="00925FF7" w:rsidP="00540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Elipse 77"/>
                        <wps:cNvSpPr/>
                        <wps:spPr>
                          <a:xfrm>
                            <a:off x="5357004" y="0"/>
                            <a:ext cx="2087245" cy="2087245"/>
                          </a:xfrm>
                          <a:prstGeom prst="ellipse">
                            <a:avLst/>
                          </a:prstGeom>
                          <a:solidFill>
                            <a:schemeClr val="accent1">
                              <a:lumMod val="60000"/>
                              <a:lumOff val="40000"/>
                            </a:schemeClr>
                          </a:solidFill>
                          <a:ln w="76200">
                            <a:solidFill>
                              <a:schemeClr val="accent3">
                                <a:lumMod val="20000"/>
                                <a:lumOff val="80000"/>
                              </a:schemeClr>
                            </a:solidFill>
                            <a:headEnd/>
                            <a:tailEnd/>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8D8065" id="Grupo 134" o:spid="_x0000_s1138" style="position:absolute;left:0;text-align:left;margin-left:-68.75pt;margin-top:34.95pt;width:586.15pt;height:164.35pt;z-index:252154367" coordsize="74442,20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">
                <v:roundrect id="Rectángulo redondeado 138" o:spid="_x0000_s1139" style="position:absolute;top:4140;width:58223;height:137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" fillcolor="#c2d69b [1942]" strokecolor="#eaf1dd [662]" strokeweight="6pt">
                  <v:shadow on="t" color="black" opacity="22937f" origin=",.5" offset="0,.63889mm"/>
                  <v:textbox>
                    <w:txbxContent>
                      <w:p w14:paraId="122A8237" w14:textId="77777777" w:rsidR="00925FF7" w:rsidRPr="000E5D8C" w:rsidRDefault="00925FF7" w:rsidP="00540DCB"/>
                    </w:txbxContent>
                  </v:textbox>
                </v:roundrect>
                <v:oval id="Elipse 77" o:spid="_x0000_s1140" style="position:absolute;left:53570;width:20872;height:2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" fillcolor="#95b3d7 [1940]" strokecolor="#eaf1dd [662]" strokeweight="6pt">
                  <v:shadow on="t" color="black" opacity="22937f" origin=",.5" offset="0,.63889mm"/>
                </v:oval>
              </v:group>
            </w:pict>
          </mc:Fallback>
        </mc:AlternateContent>
      </w:r>
    </w:p>
    <w:p w14:paraId="3B861803" w14:textId="77777777" w:rsidR="00540DCB" w:rsidRPr="00996F33" w:rsidRDefault="00540DCB" w:rsidP="00540DCB">
      <w:pPr>
        <w:jc w:val="both"/>
        <w:rPr>
          <w:rFonts w:ascii="Arial Narrow" w:hAnsi="Arial Narrow"/>
          <w:b/>
          <w:sz w:val="24"/>
          <w:szCs w:val="24"/>
        </w:rPr>
      </w:pPr>
    </w:p>
    <w:p w14:paraId="2253FEF0" w14:textId="77777777" w:rsidR="00540DCB" w:rsidRPr="00996F33" w:rsidRDefault="00540DCB" w:rsidP="00540DCB">
      <w:pPr>
        <w:jc w:val="both"/>
        <w:rPr>
          <w:rFonts w:ascii="Arial Narrow" w:hAnsi="Arial Narrow"/>
          <w:b/>
          <w:sz w:val="24"/>
          <w:szCs w:val="24"/>
        </w:rPr>
      </w:pPr>
      <w:r w:rsidRPr="00996F33">
        <w:rPr>
          <w:noProof/>
          <w:lang w:eastAsia="es-MX"/>
        </w:rPr>
        <mc:AlternateContent>
          <mc:Choice Requires="wps">
            <w:drawing>
              <wp:anchor distT="0" distB="0" distL="114300" distR="114300" simplePos="0" relativeHeight="252155391" behindDoc="0" locked="0" layoutInCell="1" allowOverlap="1" wp14:anchorId="09D27E31" wp14:editId="61B8684B">
                <wp:simplePos x="0" y="0"/>
                <wp:positionH relativeFrom="margin">
                  <wp:posOffset>4628111</wp:posOffset>
                </wp:positionH>
                <wp:positionV relativeFrom="paragraph">
                  <wp:posOffset>190317</wp:posOffset>
                </wp:positionV>
                <wp:extent cx="1587260" cy="1242192"/>
                <wp:effectExtent l="0" t="0" r="0" b="0"/>
                <wp:wrapNone/>
                <wp:docPr id="79" name="Cuadro de texto 79"/>
                <wp:cNvGraphicFramePr/>
                <a:graphic xmlns:a="http://schemas.openxmlformats.org/drawingml/2006/main">
                  <a:graphicData uri="http://schemas.microsoft.com/office/word/2010/wordprocessingShape">
                    <wps:wsp>
                      <wps:cNvSpPr txBox="1"/>
                      <wps:spPr>
                        <a:xfrm>
                          <a:off x="0" y="0"/>
                          <a:ext cx="1587260" cy="1242192"/>
                        </a:xfrm>
                        <a:prstGeom prst="rect">
                          <a:avLst/>
                        </a:prstGeom>
                        <a:noFill/>
                        <a:ln w="6350">
                          <a:noFill/>
                        </a:ln>
                      </wps:spPr>
                      <wps:txbx>
                        <w:txbxContent>
                          <w:p w14:paraId="331E9F0E"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48"/>
                              </w:rPr>
                              <w:t xml:space="preserve">        </w:t>
                            </w:r>
                            <w:r w:rsidRPr="00641829">
                              <w:rPr>
                                <w:rFonts w:asciiTheme="majorHAnsi" w:hAnsiTheme="majorHAnsi"/>
                                <w:b/>
                                <w:color w:val="244061" w:themeColor="accent1" w:themeShade="80"/>
                                <w:sz w:val="160"/>
                              </w:rPr>
                              <w:t>Z.</w:t>
                            </w:r>
                          </w:p>
                          <w:p w14:paraId="38C89AA7" w14:textId="77777777" w:rsidR="00925FF7" w:rsidRPr="000E5D8C" w:rsidRDefault="00925FF7" w:rsidP="00540DCB">
                            <w:pPr>
                              <w:rPr>
                                <w:rFonts w:asciiTheme="majorHAnsi" w:hAnsiTheme="majorHAnsi"/>
                                <w:b/>
                                <w:color w:val="244061"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27E31" id="Cuadro de texto 79" o:spid="_x0000_s1141" type="#_x0000_t202" style="position:absolute;left:0;text-align:left;margin-left:364.4pt;margin-top:15pt;width:125pt;height:97.8pt;z-index:2521553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" filled="f" stroked="f" strokeweight=".5pt">
                <v:textbox>
                  <w:txbxContent>
                    <w:p w14:paraId="331E9F0E" w14:textId="77777777" w:rsidR="00925FF7" w:rsidRPr="00502EEE" w:rsidRDefault="00925FF7" w:rsidP="00540DCB">
                      <w:pPr>
                        <w:rPr>
                          <w:rFonts w:asciiTheme="majorHAnsi" w:hAnsiTheme="majorHAnsi"/>
                          <w:b/>
                          <w:color w:val="244061" w:themeColor="accent1" w:themeShade="80"/>
                          <w:sz w:val="200"/>
                        </w:rPr>
                      </w:pPr>
                      <w:r>
                        <w:rPr>
                          <w:rFonts w:asciiTheme="majorHAnsi" w:hAnsiTheme="majorHAnsi"/>
                          <w:b/>
                          <w:color w:val="244061" w:themeColor="accent1" w:themeShade="80"/>
                          <w:sz w:val="48"/>
                        </w:rPr>
                        <w:t xml:space="preserve">        </w:t>
                      </w:r>
                      <w:r w:rsidRPr="00641829">
                        <w:rPr>
                          <w:rFonts w:asciiTheme="majorHAnsi" w:hAnsiTheme="majorHAnsi"/>
                          <w:b/>
                          <w:color w:val="244061" w:themeColor="accent1" w:themeShade="80"/>
                          <w:sz w:val="160"/>
                        </w:rPr>
                        <w:t>Z.</w:t>
                      </w:r>
                    </w:p>
                    <w:p w14:paraId="38C89AA7" w14:textId="77777777" w:rsidR="00925FF7" w:rsidRPr="000E5D8C" w:rsidRDefault="00925FF7" w:rsidP="00540DCB">
                      <w:pPr>
                        <w:rPr>
                          <w:rFonts w:asciiTheme="majorHAnsi" w:hAnsiTheme="majorHAnsi"/>
                          <w:b/>
                          <w:color w:val="244061" w:themeColor="accent1" w:themeShade="80"/>
                          <w:sz w:val="28"/>
                        </w:rPr>
                      </w:pPr>
                    </w:p>
                  </w:txbxContent>
                </v:textbox>
                <w10:wrap anchorx="margin"/>
              </v:shape>
            </w:pict>
          </mc:Fallback>
        </mc:AlternateContent>
      </w:r>
      <w:r w:rsidRPr="00996F33">
        <w:rPr>
          <w:noProof/>
          <w:lang w:eastAsia="es-MX"/>
        </w:rPr>
        <mc:AlternateContent>
          <mc:Choice Requires="wps">
            <w:drawing>
              <wp:anchor distT="0" distB="0" distL="114300" distR="114300" simplePos="0" relativeHeight="252156415" behindDoc="0" locked="0" layoutInCell="1" allowOverlap="1" wp14:anchorId="0CA8074F" wp14:editId="7A85E261">
                <wp:simplePos x="0" y="0"/>
                <wp:positionH relativeFrom="page">
                  <wp:posOffset>373784</wp:posOffset>
                </wp:positionH>
                <wp:positionV relativeFrom="paragraph">
                  <wp:posOffset>262659</wp:posOffset>
                </wp:positionV>
                <wp:extent cx="1733550" cy="1195070"/>
                <wp:effectExtent l="0" t="0" r="0" b="5080"/>
                <wp:wrapNone/>
                <wp:docPr id="139" name="Cuadro de texto 139"/>
                <wp:cNvGraphicFramePr/>
                <a:graphic xmlns:a="http://schemas.openxmlformats.org/drawingml/2006/main">
                  <a:graphicData uri="http://schemas.microsoft.com/office/word/2010/wordprocessingShape">
                    <wps:wsp>
                      <wps:cNvSpPr txBox="1"/>
                      <wps:spPr>
                        <a:xfrm>
                          <a:off x="0" y="0"/>
                          <a:ext cx="1733550" cy="1195070"/>
                        </a:xfrm>
                        <a:prstGeom prst="rect">
                          <a:avLst/>
                        </a:prstGeom>
                        <a:noFill/>
                        <a:ln w="6350">
                          <a:noFill/>
                        </a:ln>
                      </wps:spPr>
                      <wps:txbx>
                        <w:txbxContent>
                          <w:p w14:paraId="2A6FCCC2" w14:textId="77777777" w:rsidR="00925FF7" w:rsidRPr="000E5D8C" w:rsidRDefault="00925FF7" w:rsidP="00540DCB">
                            <w:pPr>
                              <w:rPr>
                                <w:rFonts w:asciiTheme="majorHAnsi" w:hAnsiTheme="majorHAnsi"/>
                                <w:b/>
                                <w:color w:val="244061" w:themeColor="accent1" w:themeShade="80"/>
                                <w:sz w:val="28"/>
                              </w:rPr>
                            </w:pPr>
                            <w:r>
                              <w:rPr>
                                <w:rFonts w:asciiTheme="majorHAnsi" w:hAnsiTheme="majorHAnsi"/>
                                <w:b/>
                                <w:color w:val="244061" w:themeColor="accent1" w:themeShade="80"/>
                                <w:sz w:val="160"/>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8074F" id="Cuadro de texto 139" o:spid="_x0000_s1142" type="#_x0000_t202" style="position:absolute;left:0;text-align:left;margin-left:29.45pt;margin-top:20.7pt;width:136.5pt;height:94.1pt;z-index:2521564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" filled="f" stroked="f" strokeweight=".5pt">
                <v:textbox>
                  <w:txbxContent>
                    <w:p w14:paraId="2A6FCCC2" w14:textId="77777777" w:rsidR="00925FF7" w:rsidRPr="000E5D8C" w:rsidRDefault="00925FF7" w:rsidP="00540DCB">
                      <w:pPr>
                        <w:rPr>
                          <w:rFonts w:asciiTheme="majorHAnsi" w:hAnsiTheme="majorHAnsi"/>
                          <w:b/>
                          <w:color w:val="244061" w:themeColor="accent1" w:themeShade="80"/>
                          <w:sz w:val="28"/>
                        </w:rPr>
                      </w:pPr>
                      <w:r>
                        <w:rPr>
                          <w:rFonts w:asciiTheme="majorHAnsi" w:hAnsiTheme="majorHAnsi"/>
                          <w:b/>
                          <w:color w:val="244061" w:themeColor="accent1" w:themeShade="80"/>
                          <w:sz w:val="160"/>
                        </w:rPr>
                        <w:t>21.</w:t>
                      </w:r>
                    </w:p>
                  </w:txbxContent>
                </v:textbox>
                <w10:wrap anchorx="page"/>
              </v:shape>
            </w:pict>
          </mc:Fallback>
        </mc:AlternateContent>
      </w:r>
    </w:p>
    <w:p w14:paraId="0B67FA7B" w14:textId="77777777" w:rsidR="00540DCB" w:rsidRPr="00996F33" w:rsidRDefault="00540DCB" w:rsidP="00540DCB">
      <w:pPr>
        <w:jc w:val="both"/>
        <w:rPr>
          <w:rFonts w:ascii="Arial Narrow" w:hAnsi="Arial Narrow"/>
          <w:b/>
          <w:sz w:val="24"/>
          <w:szCs w:val="24"/>
        </w:rPr>
      </w:pPr>
    </w:p>
    <w:p w14:paraId="2F010A7D" w14:textId="77777777" w:rsidR="00540DCB" w:rsidRPr="00996F33" w:rsidRDefault="00540DCB" w:rsidP="00540DCB">
      <w:pPr>
        <w:jc w:val="both"/>
        <w:rPr>
          <w:rFonts w:ascii="Arial Narrow" w:hAnsi="Arial Narrow"/>
          <w:b/>
          <w:sz w:val="24"/>
          <w:szCs w:val="24"/>
        </w:rPr>
      </w:pPr>
    </w:p>
    <w:p w14:paraId="55FC3407" w14:textId="77777777" w:rsidR="00540DCB" w:rsidRPr="00996F33" w:rsidRDefault="00540DCB" w:rsidP="00540DCB">
      <w:pPr>
        <w:jc w:val="both"/>
        <w:rPr>
          <w:rFonts w:ascii="Arial Narrow" w:hAnsi="Arial Narrow"/>
          <w:b/>
          <w:sz w:val="24"/>
          <w:szCs w:val="24"/>
        </w:rPr>
      </w:pPr>
    </w:p>
    <w:p w14:paraId="4764C97C" w14:textId="77777777" w:rsidR="00540DCB" w:rsidRPr="00996F33" w:rsidRDefault="00540DCB" w:rsidP="00540DCB">
      <w:pPr>
        <w:jc w:val="both"/>
        <w:rPr>
          <w:rFonts w:ascii="Arial Narrow" w:hAnsi="Arial Narrow"/>
          <w:b/>
          <w:sz w:val="24"/>
          <w:szCs w:val="24"/>
        </w:rPr>
      </w:pPr>
    </w:p>
    <w:p w14:paraId="009264D4" w14:textId="77777777" w:rsidR="00540DCB" w:rsidRPr="00996F33" w:rsidRDefault="00540DCB" w:rsidP="00540DCB">
      <w:pPr>
        <w:jc w:val="both"/>
        <w:rPr>
          <w:rFonts w:ascii="Arial Narrow" w:hAnsi="Arial Narrow"/>
          <w:b/>
          <w:sz w:val="24"/>
          <w:szCs w:val="24"/>
        </w:rPr>
      </w:pPr>
    </w:p>
    <w:p w14:paraId="0B32D722" w14:textId="0511BE6B" w:rsidR="00540DCB" w:rsidRPr="00996F33" w:rsidRDefault="00540DCB" w:rsidP="00540DCB">
      <w:pPr>
        <w:jc w:val="both"/>
        <w:rPr>
          <w:rFonts w:ascii="Arial Narrow" w:hAnsi="Arial Narrow"/>
          <w:b/>
          <w:sz w:val="24"/>
          <w:szCs w:val="24"/>
        </w:rPr>
      </w:pPr>
    </w:p>
    <w:p w14:paraId="14C2B623" w14:textId="0CD21716" w:rsidR="007E535B" w:rsidRPr="00996F33" w:rsidRDefault="007E535B" w:rsidP="00540DCB">
      <w:pPr>
        <w:jc w:val="both"/>
        <w:rPr>
          <w:rFonts w:ascii="Arial Narrow" w:hAnsi="Arial Narrow"/>
          <w:b/>
          <w:sz w:val="24"/>
          <w:szCs w:val="24"/>
        </w:rPr>
      </w:pPr>
    </w:p>
    <w:p w14:paraId="72CC6D92" w14:textId="27947E4A" w:rsidR="007E535B" w:rsidRPr="00996F33" w:rsidRDefault="007E535B" w:rsidP="00540DCB">
      <w:pPr>
        <w:jc w:val="both"/>
        <w:rPr>
          <w:rFonts w:ascii="Arial Narrow" w:hAnsi="Arial Narrow"/>
          <w:b/>
          <w:sz w:val="24"/>
          <w:szCs w:val="24"/>
        </w:rPr>
      </w:pPr>
    </w:p>
    <w:p w14:paraId="06BDA74A" w14:textId="34C78385" w:rsidR="007E535B" w:rsidRPr="00996F33" w:rsidRDefault="007E535B" w:rsidP="00540DCB">
      <w:pPr>
        <w:jc w:val="both"/>
        <w:rPr>
          <w:rFonts w:ascii="Arial Narrow" w:hAnsi="Arial Narrow"/>
          <w:b/>
          <w:sz w:val="24"/>
          <w:szCs w:val="24"/>
        </w:rPr>
      </w:pPr>
    </w:p>
    <w:p w14:paraId="650D63A6" w14:textId="4DB4CB71" w:rsidR="007E535B" w:rsidRPr="00996F33" w:rsidRDefault="007E535B" w:rsidP="00540DCB">
      <w:pPr>
        <w:jc w:val="both"/>
        <w:rPr>
          <w:rFonts w:ascii="Arial Narrow" w:hAnsi="Arial Narrow"/>
          <w:b/>
          <w:sz w:val="24"/>
          <w:szCs w:val="24"/>
        </w:rPr>
      </w:pPr>
    </w:p>
    <w:p w14:paraId="2BED9CB9" w14:textId="55A2238C" w:rsidR="007E535B" w:rsidRPr="00996F33" w:rsidRDefault="007E535B" w:rsidP="00540DCB">
      <w:pPr>
        <w:jc w:val="both"/>
        <w:rPr>
          <w:rFonts w:ascii="Arial Narrow" w:hAnsi="Arial Narrow"/>
          <w:b/>
          <w:sz w:val="24"/>
          <w:szCs w:val="24"/>
        </w:rPr>
      </w:pPr>
    </w:p>
    <w:p w14:paraId="483A907E" w14:textId="09C61B6D" w:rsidR="007E535B" w:rsidRPr="00996F33" w:rsidRDefault="007E535B" w:rsidP="00540DCB">
      <w:pPr>
        <w:jc w:val="both"/>
        <w:rPr>
          <w:rFonts w:ascii="Arial Narrow" w:hAnsi="Arial Narrow"/>
          <w:b/>
          <w:sz w:val="24"/>
          <w:szCs w:val="24"/>
        </w:rPr>
      </w:pPr>
    </w:p>
    <w:p w14:paraId="1016DC6C" w14:textId="77777777" w:rsidR="007E535B" w:rsidRPr="00996F33" w:rsidRDefault="007E535B" w:rsidP="00540DCB">
      <w:pPr>
        <w:jc w:val="both"/>
        <w:rPr>
          <w:rFonts w:ascii="Arial Narrow" w:hAnsi="Arial Narrow"/>
          <w:b/>
          <w:sz w:val="24"/>
          <w:szCs w:val="24"/>
        </w:rPr>
      </w:pPr>
    </w:p>
    <w:p w14:paraId="3873FD15" w14:textId="77777777" w:rsidR="00540DCB" w:rsidRDefault="00540DCB" w:rsidP="00540DCB">
      <w:pPr>
        <w:jc w:val="both"/>
        <w:rPr>
          <w:rFonts w:ascii="Arial Narrow" w:hAnsi="Arial Narrow"/>
          <w:b/>
          <w:sz w:val="24"/>
          <w:szCs w:val="24"/>
        </w:rPr>
      </w:pPr>
    </w:p>
    <w:p w14:paraId="1DD462A1" w14:textId="77777777" w:rsidR="0069568B" w:rsidRPr="00996F33" w:rsidRDefault="0069568B" w:rsidP="00540DCB">
      <w:pPr>
        <w:jc w:val="both"/>
        <w:rPr>
          <w:rFonts w:ascii="Arial Narrow" w:hAnsi="Arial Narrow"/>
          <w:b/>
          <w:sz w:val="24"/>
          <w:szCs w:val="24"/>
        </w:rPr>
      </w:pPr>
    </w:p>
    <w:p w14:paraId="4373CB6B" w14:textId="77777777" w:rsidR="002E2207" w:rsidRDefault="002E2207" w:rsidP="00D205D5">
      <w:pPr>
        <w:pStyle w:val="Prrafodelista"/>
        <w:numPr>
          <w:ilvl w:val="0"/>
          <w:numId w:val="26"/>
        </w:numPr>
        <w:tabs>
          <w:tab w:val="left" w:pos="1605"/>
        </w:tabs>
        <w:jc w:val="both"/>
        <w:rPr>
          <w:rFonts w:ascii="Arial Narrow" w:hAnsi="Arial Narrow"/>
          <w:b/>
          <w:sz w:val="24"/>
          <w:szCs w:val="24"/>
        </w:rPr>
        <w:sectPr w:rsidR="002E2207" w:rsidSect="00171DDC">
          <w:pgSz w:w="12240" w:h="15840"/>
          <w:pgMar w:top="1417" w:right="1701" w:bottom="1417" w:left="1701" w:header="708" w:footer="708" w:gutter="0"/>
          <w:pgNumType w:start="115"/>
          <w:cols w:space="708"/>
          <w:titlePg/>
          <w:docGrid w:linePitch="360"/>
        </w:sectPr>
      </w:pPr>
    </w:p>
    <w:p w14:paraId="691EA3AF" w14:textId="77777777" w:rsidR="00D205D5" w:rsidRPr="00996F33" w:rsidRDefault="00540DCB" w:rsidP="00D205D5">
      <w:pPr>
        <w:pStyle w:val="Prrafodelista"/>
        <w:numPr>
          <w:ilvl w:val="0"/>
          <w:numId w:val="26"/>
        </w:numPr>
        <w:tabs>
          <w:tab w:val="left" w:pos="1605"/>
        </w:tabs>
        <w:jc w:val="both"/>
        <w:rPr>
          <w:rFonts w:ascii="Arial Narrow" w:hAnsi="Arial Narrow"/>
          <w:b/>
          <w:sz w:val="24"/>
          <w:szCs w:val="24"/>
        </w:rPr>
      </w:pPr>
      <w:r w:rsidRPr="00996F33">
        <w:rPr>
          <w:rFonts w:ascii="Arial Narrow" w:hAnsi="Arial Narrow"/>
          <w:b/>
          <w:sz w:val="24"/>
          <w:szCs w:val="24"/>
        </w:rPr>
        <w:lastRenderedPageBreak/>
        <w:t xml:space="preserve">Zona arqueológica: </w:t>
      </w:r>
      <w:r w:rsidRPr="00996F33">
        <w:rPr>
          <w:rFonts w:ascii="Arial Narrow" w:hAnsi="Arial Narrow"/>
          <w:sz w:val="24"/>
          <w:szCs w:val="24"/>
        </w:rPr>
        <w:t>aquella área que comprende varios monumentos prehispánicos, muebles o inmuebles que conservan un carácter relevante y son testimonio fehaciente de los acontecimientos sociales, políticos y religiosos de su época y son muestra viva de una cultura determinada.</w:t>
      </w:r>
      <w:r w:rsidR="00D205D5" w:rsidRPr="00996F33">
        <w:rPr>
          <w:rFonts w:ascii="Arial Narrow" w:hAnsi="Arial Narrow"/>
          <w:sz w:val="24"/>
          <w:szCs w:val="24"/>
          <w:vertAlign w:val="superscript"/>
        </w:rPr>
        <w:t>1</w:t>
      </w:r>
    </w:p>
    <w:p w14:paraId="577A6E61" w14:textId="77777777" w:rsidR="00D205D5" w:rsidRPr="00996F33" w:rsidRDefault="00D205D5" w:rsidP="00D205D5">
      <w:pPr>
        <w:pStyle w:val="Prrafodelista"/>
        <w:tabs>
          <w:tab w:val="left" w:pos="1605"/>
        </w:tabs>
        <w:jc w:val="both"/>
        <w:rPr>
          <w:rFonts w:ascii="Arial Narrow" w:hAnsi="Arial Narrow"/>
          <w:b/>
          <w:sz w:val="24"/>
          <w:szCs w:val="24"/>
        </w:rPr>
      </w:pPr>
    </w:p>
    <w:p w14:paraId="0EE9581B" w14:textId="77777777" w:rsidR="00540DCB" w:rsidRPr="00996F33" w:rsidRDefault="00540DCB" w:rsidP="00D205D5">
      <w:pPr>
        <w:pStyle w:val="Prrafodelista"/>
        <w:numPr>
          <w:ilvl w:val="0"/>
          <w:numId w:val="26"/>
        </w:numPr>
        <w:tabs>
          <w:tab w:val="left" w:pos="1605"/>
        </w:tabs>
        <w:jc w:val="both"/>
        <w:rPr>
          <w:rFonts w:ascii="Arial Narrow" w:hAnsi="Arial Narrow"/>
          <w:b/>
          <w:sz w:val="24"/>
          <w:szCs w:val="24"/>
        </w:rPr>
      </w:pPr>
      <w:r w:rsidRPr="00996F33">
        <w:rPr>
          <w:rFonts w:ascii="Arial Narrow" w:hAnsi="Arial Narrow"/>
          <w:b/>
          <w:sz w:val="24"/>
          <w:szCs w:val="24"/>
        </w:rPr>
        <w:t xml:space="preserve">Zona conurbada: </w:t>
      </w:r>
      <w:r w:rsidRPr="00996F33">
        <w:rPr>
          <w:rFonts w:ascii="Arial Narrow" w:hAnsi="Arial Narrow"/>
          <w:sz w:val="24"/>
          <w:szCs w:val="24"/>
        </w:rPr>
        <w:t>el área que se determina por convenio de los órdenes de gobierno involucrados, con objeto de reconocer el fenómeno de conurbación, para los efectos de planear y regular de manera conjunta y coordinada el desarrollo de los centros de población comprendidos en sus límites.</w:t>
      </w:r>
      <w:r w:rsidR="00D205D5" w:rsidRPr="00996F33">
        <w:rPr>
          <w:rFonts w:ascii="Arial Narrow" w:hAnsi="Arial Narrow"/>
          <w:sz w:val="24"/>
          <w:szCs w:val="24"/>
          <w:vertAlign w:val="superscript"/>
        </w:rPr>
        <w:t>2</w:t>
      </w:r>
    </w:p>
    <w:p w14:paraId="28E5C79F" w14:textId="77777777" w:rsidR="00540DCB" w:rsidRPr="00996F33" w:rsidRDefault="00540DCB" w:rsidP="00540DCB">
      <w:pPr>
        <w:pStyle w:val="Prrafodelista"/>
        <w:rPr>
          <w:rFonts w:ascii="Arial Narrow" w:hAnsi="Arial Narrow"/>
          <w:sz w:val="24"/>
          <w:szCs w:val="24"/>
          <w:vertAlign w:val="superscript"/>
        </w:rPr>
      </w:pPr>
    </w:p>
    <w:p w14:paraId="1227E100" w14:textId="77777777" w:rsidR="00540DCB" w:rsidRPr="00996F33" w:rsidRDefault="00540DCB" w:rsidP="00D205D5">
      <w:pPr>
        <w:pStyle w:val="Prrafodelista"/>
        <w:numPr>
          <w:ilvl w:val="0"/>
          <w:numId w:val="26"/>
        </w:numPr>
        <w:tabs>
          <w:tab w:val="left" w:pos="1605"/>
        </w:tabs>
        <w:jc w:val="both"/>
        <w:rPr>
          <w:rFonts w:ascii="Arial Narrow" w:hAnsi="Arial Narrow"/>
          <w:b/>
          <w:sz w:val="24"/>
          <w:szCs w:val="24"/>
        </w:rPr>
      </w:pPr>
      <w:r w:rsidRPr="00996F33">
        <w:rPr>
          <w:rFonts w:ascii="Arial Narrow" w:hAnsi="Arial Narrow"/>
          <w:b/>
          <w:sz w:val="24"/>
          <w:szCs w:val="24"/>
        </w:rPr>
        <w:t xml:space="preserve">Zona de descarga: </w:t>
      </w:r>
      <w:r w:rsidRPr="00996F33">
        <w:rPr>
          <w:rFonts w:ascii="Arial Narrow" w:hAnsi="Arial Narrow"/>
          <w:sz w:val="24"/>
          <w:szCs w:val="24"/>
        </w:rPr>
        <w:t>zona donde el agua subterránea mana (brota) de forma natural en distintas clases de surgencias en las laderas (manantiales) y a veces en fondos del relieve, siempre allí donde el nivel freático intercepta la superficie.</w:t>
      </w:r>
      <w:r w:rsidRPr="00996F33">
        <w:rPr>
          <w:rFonts w:ascii="Arial Narrow" w:hAnsi="Arial Narrow"/>
          <w:sz w:val="24"/>
          <w:szCs w:val="24"/>
          <w:vertAlign w:val="superscript"/>
        </w:rPr>
        <w:t>3</w:t>
      </w:r>
    </w:p>
    <w:p w14:paraId="1EEF865B" w14:textId="77777777" w:rsidR="00D205D5" w:rsidRPr="00996F33" w:rsidRDefault="00D205D5" w:rsidP="00D205D5">
      <w:pPr>
        <w:pStyle w:val="Prrafodelista"/>
        <w:tabs>
          <w:tab w:val="left" w:pos="1605"/>
        </w:tabs>
        <w:jc w:val="both"/>
        <w:rPr>
          <w:rFonts w:ascii="Arial Narrow" w:hAnsi="Arial Narrow"/>
          <w:b/>
          <w:sz w:val="24"/>
          <w:szCs w:val="24"/>
        </w:rPr>
      </w:pPr>
    </w:p>
    <w:p w14:paraId="6602243A" w14:textId="77777777" w:rsidR="00D205D5" w:rsidRPr="00996F33" w:rsidRDefault="00540DCB" w:rsidP="00D205D5">
      <w:pPr>
        <w:pStyle w:val="Prrafodelista"/>
        <w:numPr>
          <w:ilvl w:val="0"/>
          <w:numId w:val="26"/>
        </w:numPr>
        <w:tabs>
          <w:tab w:val="left" w:pos="1605"/>
        </w:tabs>
        <w:jc w:val="both"/>
        <w:rPr>
          <w:rFonts w:ascii="Arial Narrow" w:hAnsi="Arial Narrow"/>
          <w:b/>
          <w:sz w:val="24"/>
          <w:szCs w:val="24"/>
        </w:rPr>
      </w:pPr>
      <w:r w:rsidRPr="00996F33">
        <w:rPr>
          <w:rFonts w:ascii="Arial Narrow" w:hAnsi="Arial Narrow"/>
          <w:b/>
          <w:sz w:val="24"/>
          <w:szCs w:val="24"/>
        </w:rPr>
        <w:t xml:space="preserve">Zona de fractura: </w:t>
      </w:r>
      <w:r w:rsidRPr="00996F33">
        <w:rPr>
          <w:rFonts w:ascii="Arial Narrow" w:hAnsi="Arial Narrow"/>
          <w:sz w:val="24"/>
          <w:szCs w:val="24"/>
        </w:rPr>
        <w:t>vasta zona lineal de topografía irregular, montañosa o con fallas, caracterizada por crestas abruptas o asimétricas, grietas, surcos o escarpes.</w:t>
      </w:r>
      <w:r w:rsidR="00D205D5" w:rsidRPr="00996F33">
        <w:rPr>
          <w:rFonts w:ascii="Arial Narrow" w:hAnsi="Arial Narrow"/>
          <w:sz w:val="24"/>
          <w:szCs w:val="24"/>
          <w:vertAlign w:val="superscript"/>
        </w:rPr>
        <w:t>4</w:t>
      </w:r>
    </w:p>
    <w:p w14:paraId="7B34B6BC" w14:textId="77777777" w:rsidR="00D205D5" w:rsidRPr="00996F33" w:rsidRDefault="00D205D5" w:rsidP="00D205D5">
      <w:pPr>
        <w:pStyle w:val="Prrafodelista"/>
        <w:tabs>
          <w:tab w:val="left" w:pos="1605"/>
        </w:tabs>
        <w:jc w:val="both"/>
        <w:rPr>
          <w:rFonts w:ascii="Arial Narrow" w:hAnsi="Arial Narrow"/>
          <w:b/>
          <w:sz w:val="24"/>
          <w:szCs w:val="24"/>
        </w:rPr>
      </w:pPr>
    </w:p>
    <w:p w14:paraId="30533931" w14:textId="77777777" w:rsidR="00D205D5" w:rsidRPr="00024F6B" w:rsidRDefault="00540DCB" w:rsidP="00D205D5">
      <w:pPr>
        <w:pStyle w:val="Prrafodelista"/>
        <w:numPr>
          <w:ilvl w:val="0"/>
          <w:numId w:val="26"/>
        </w:numPr>
        <w:tabs>
          <w:tab w:val="left" w:pos="1605"/>
        </w:tabs>
        <w:jc w:val="both"/>
        <w:rPr>
          <w:rFonts w:ascii="Arial Narrow" w:hAnsi="Arial Narrow"/>
          <w:b/>
          <w:sz w:val="24"/>
          <w:szCs w:val="24"/>
        </w:rPr>
      </w:pPr>
      <w:r w:rsidRPr="00996F33">
        <w:rPr>
          <w:rFonts w:ascii="Arial Narrow" w:hAnsi="Arial Narrow"/>
          <w:b/>
          <w:sz w:val="24"/>
          <w:szCs w:val="24"/>
        </w:rPr>
        <w:t xml:space="preserve">Zona de riesgo: </w:t>
      </w:r>
      <w:r w:rsidRPr="00996F33">
        <w:rPr>
          <w:rFonts w:ascii="Arial Narrow" w:hAnsi="Arial Narrow"/>
          <w:sz w:val="24"/>
          <w:szCs w:val="24"/>
        </w:rPr>
        <w:t>son las superfic</w:t>
      </w:r>
      <w:r w:rsidRPr="00024F6B">
        <w:rPr>
          <w:rFonts w:ascii="Arial Narrow" w:hAnsi="Arial Narrow"/>
          <w:sz w:val="24"/>
          <w:szCs w:val="24"/>
        </w:rPr>
        <w:t>ies de suelo de un municipio, identificadas como tales por los Atlas de Riesgos, que por su ubicación representan peligro, debido a factores antropogénicos o naturales, que pueden causar perjuicios a las personas o a sus bienes.</w:t>
      </w:r>
      <w:r w:rsidR="00D205D5" w:rsidRPr="00024F6B">
        <w:rPr>
          <w:rFonts w:ascii="Arial Narrow" w:hAnsi="Arial Narrow"/>
          <w:sz w:val="24"/>
          <w:szCs w:val="24"/>
          <w:vertAlign w:val="superscript"/>
        </w:rPr>
        <w:t>5</w:t>
      </w:r>
    </w:p>
    <w:p w14:paraId="03C5E00D" w14:textId="77777777" w:rsidR="00D205D5" w:rsidRPr="00024F6B" w:rsidRDefault="00D205D5" w:rsidP="00D205D5">
      <w:pPr>
        <w:pStyle w:val="Prrafodelista"/>
        <w:rPr>
          <w:rFonts w:ascii="Arial Narrow" w:hAnsi="Arial Narrow"/>
          <w:b/>
          <w:sz w:val="24"/>
          <w:szCs w:val="24"/>
        </w:rPr>
      </w:pPr>
    </w:p>
    <w:p w14:paraId="5930FEA1" w14:textId="77777777" w:rsidR="00540DCB" w:rsidRPr="00024F6B" w:rsidRDefault="00540DCB" w:rsidP="00D205D5">
      <w:pPr>
        <w:pStyle w:val="Prrafodelista"/>
        <w:numPr>
          <w:ilvl w:val="0"/>
          <w:numId w:val="26"/>
        </w:numPr>
        <w:tabs>
          <w:tab w:val="left" w:pos="1605"/>
        </w:tabs>
        <w:jc w:val="both"/>
        <w:rPr>
          <w:rFonts w:ascii="Arial Narrow" w:hAnsi="Arial Narrow"/>
          <w:b/>
          <w:sz w:val="24"/>
          <w:szCs w:val="24"/>
        </w:rPr>
      </w:pPr>
      <w:r w:rsidRPr="00024F6B">
        <w:rPr>
          <w:rFonts w:ascii="Arial Narrow" w:hAnsi="Arial Narrow"/>
          <w:b/>
          <w:sz w:val="24"/>
          <w:szCs w:val="24"/>
        </w:rPr>
        <w:t xml:space="preserve">Zona de recarga: </w:t>
      </w:r>
      <w:r w:rsidRPr="00024F6B">
        <w:rPr>
          <w:rFonts w:ascii="Arial Narrow" w:hAnsi="Arial Narrow"/>
          <w:sz w:val="24"/>
          <w:szCs w:val="24"/>
        </w:rPr>
        <w:t>es una superficie en la cuenca, en donde las aguas pluviales y fluviales se infiltran hacia los acuíferos.</w:t>
      </w:r>
      <w:r w:rsidR="00D205D5" w:rsidRPr="00024F6B">
        <w:rPr>
          <w:rFonts w:ascii="Arial Narrow" w:hAnsi="Arial Narrow"/>
          <w:sz w:val="24"/>
          <w:szCs w:val="24"/>
          <w:vertAlign w:val="superscript"/>
        </w:rPr>
        <w:t>6</w:t>
      </w:r>
    </w:p>
    <w:p w14:paraId="47A55143" w14:textId="77777777" w:rsidR="00540DCB" w:rsidRPr="00024F6B" w:rsidRDefault="00540DCB" w:rsidP="00540DCB">
      <w:pPr>
        <w:pStyle w:val="Prrafodelista"/>
        <w:rPr>
          <w:rFonts w:ascii="Arial Narrow" w:hAnsi="Arial Narrow"/>
          <w:sz w:val="24"/>
          <w:szCs w:val="24"/>
          <w:vertAlign w:val="superscript"/>
        </w:rPr>
      </w:pPr>
    </w:p>
    <w:p w14:paraId="2C2B4AF6" w14:textId="77777777" w:rsidR="00540DCB" w:rsidRPr="00024F6B" w:rsidRDefault="00540DCB" w:rsidP="00D205D5">
      <w:pPr>
        <w:pStyle w:val="Prrafodelista"/>
        <w:numPr>
          <w:ilvl w:val="0"/>
          <w:numId w:val="26"/>
        </w:numPr>
        <w:tabs>
          <w:tab w:val="left" w:pos="1605"/>
        </w:tabs>
        <w:jc w:val="both"/>
        <w:rPr>
          <w:rFonts w:ascii="Arial Narrow" w:hAnsi="Arial Narrow"/>
          <w:sz w:val="24"/>
          <w:szCs w:val="24"/>
        </w:rPr>
      </w:pPr>
      <w:r w:rsidRPr="00024F6B">
        <w:rPr>
          <w:rFonts w:ascii="Arial Narrow" w:hAnsi="Arial Narrow"/>
          <w:b/>
          <w:sz w:val="24"/>
          <w:szCs w:val="24"/>
        </w:rPr>
        <w:t xml:space="preserve">Zona fronteriza: </w:t>
      </w:r>
      <w:r w:rsidRPr="00024F6B">
        <w:rPr>
          <w:rFonts w:ascii="Arial Narrow" w:hAnsi="Arial Narrow"/>
          <w:sz w:val="24"/>
          <w:szCs w:val="24"/>
        </w:rPr>
        <w:t>área que se encuentra ubicada en la proximidad de la línea demarcatoria del territorio de dos o más Estados o Países.</w:t>
      </w:r>
      <w:r w:rsidR="00D205D5" w:rsidRPr="00024F6B">
        <w:rPr>
          <w:rFonts w:ascii="Arial Narrow" w:hAnsi="Arial Narrow"/>
          <w:sz w:val="24"/>
          <w:szCs w:val="24"/>
          <w:vertAlign w:val="superscript"/>
        </w:rPr>
        <w:t>7</w:t>
      </w:r>
    </w:p>
    <w:p w14:paraId="13E78E1F" w14:textId="77777777" w:rsidR="00540DCB" w:rsidRPr="00024F6B" w:rsidRDefault="00540DCB" w:rsidP="00540DCB">
      <w:pPr>
        <w:pStyle w:val="Prrafodelista"/>
        <w:rPr>
          <w:rFonts w:ascii="Arial Narrow" w:hAnsi="Arial Narrow"/>
          <w:sz w:val="24"/>
          <w:szCs w:val="24"/>
        </w:rPr>
      </w:pPr>
    </w:p>
    <w:p w14:paraId="3543EB11" w14:textId="6542D26A" w:rsidR="00D205D5" w:rsidRPr="00024F6B" w:rsidRDefault="006C7A91" w:rsidP="00D205D5">
      <w:pPr>
        <w:pStyle w:val="Prrafodelista"/>
        <w:numPr>
          <w:ilvl w:val="0"/>
          <w:numId w:val="26"/>
        </w:numPr>
        <w:tabs>
          <w:tab w:val="left" w:pos="1605"/>
        </w:tabs>
        <w:jc w:val="both"/>
        <w:rPr>
          <w:rFonts w:ascii="Arial Narrow" w:hAnsi="Arial Narrow"/>
          <w:sz w:val="24"/>
          <w:szCs w:val="24"/>
        </w:rPr>
      </w:pPr>
      <w:r>
        <w:rPr>
          <w:rFonts w:ascii="Arial Narrow" w:hAnsi="Arial Narrow"/>
          <w:b/>
          <w:sz w:val="24"/>
          <w:szCs w:val="24"/>
        </w:rPr>
        <w:t>Zona g</w:t>
      </w:r>
      <w:r w:rsidR="00540DCB" w:rsidRPr="00024F6B">
        <w:rPr>
          <w:rFonts w:ascii="Arial Narrow" w:hAnsi="Arial Narrow"/>
          <w:b/>
          <w:sz w:val="24"/>
          <w:szCs w:val="24"/>
        </w:rPr>
        <w:t>eotérmica:</w:t>
      </w:r>
      <w:r w:rsidR="00540DCB" w:rsidRPr="00024F6B">
        <w:t xml:space="preserve"> </w:t>
      </w:r>
      <w:r w:rsidR="00540DCB" w:rsidRPr="00024F6B">
        <w:rPr>
          <w:rFonts w:ascii="Arial Narrow" w:hAnsi="Arial Narrow"/>
          <w:sz w:val="24"/>
          <w:szCs w:val="24"/>
        </w:rPr>
        <w:t>lugar con manifestación de actividad geotermal múltiple.</w:t>
      </w:r>
      <w:r w:rsidR="00D205D5" w:rsidRPr="00024F6B">
        <w:rPr>
          <w:rFonts w:ascii="Arial Narrow" w:hAnsi="Arial Narrow"/>
          <w:sz w:val="24"/>
          <w:szCs w:val="24"/>
          <w:vertAlign w:val="superscript"/>
        </w:rPr>
        <w:t>8</w:t>
      </w:r>
    </w:p>
    <w:p w14:paraId="099DC0AC" w14:textId="77777777" w:rsidR="00D205D5" w:rsidRPr="00024F6B" w:rsidRDefault="00D205D5" w:rsidP="00D205D5">
      <w:pPr>
        <w:pStyle w:val="Prrafodelista"/>
        <w:tabs>
          <w:tab w:val="left" w:pos="1605"/>
        </w:tabs>
        <w:jc w:val="both"/>
        <w:rPr>
          <w:rFonts w:ascii="Arial Narrow" w:hAnsi="Arial Narrow"/>
          <w:sz w:val="24"/>
          <w:szCs w:val="24"/>
        </w:rPr>
      </w:pPr>
    </w:p>
    <w:p w14:paraId="03F543A1" w14:textId="77777777" w:rsidR="00540DCB" w:rsidRPr="00024F6B" w:rsidRDefault="00540DCB" w:rsidP="00D205D5">
      <w:pPr>
        <w:pStyle w:val="Prrafodelista"/>
        <w:numPr>
          <w:ilvl w:val="0"/>
          <w:numId w:val="26"/>
        </w:numPr>
        <w:tabs>
          <w:tab w:val="left" w:pos="1605"/>
        </w:tabs>
        <w:jc w:val="both"/>
        <w:rPr>
          <w:rFonts w:ascii="Arial Narrow" w:hAnsi="Arial Narrow"/>
          <w:sz w:val="24"/>
          <w:szCs w:val="24"/>
        </w:rPr>
      </w:pPr>
      <w:r w:rsidRPr="00024F6B">
        <w:rPr>
          <w:rFonts w:ascii="Arial Narrow" w:hAnsi="Arial Narrow"/>
          <w:b/>
          <w:sz w:val="24"/>
          <w:szCs w:val="24"/>
        </w:rPr>
        <w:t xml:space="preserve">Zona metropolitana: </w:t>
      </w:r>
      <w:r w:rsidRPr="00024F6B">
        <w:rPr>
          <w:rFonts w:ascii="Arial Narrow" w:hAnsi="Arial Narrow"/>
          <w:sz w:val="24"/>
          <w:szCs w:val="24"/>
        </w:rPr>
        <w:t>c</w:t>
      </w:r>
      <w:r w:rsidRPr="00024F6B">
        <w:rPr>
          <w:rFonts w:ascii="Arial Narrow" w:hAnsi="Arial Narrow"/>
          <w:sz w:val="24"/>
        </w:rPr>
        <w:t>entros de población o conurbaciones que, por su complejidad, interacciones, relevancia social y económica, conforman una unidad territorial de influencia dominante y revisten importancia estratégica para el desarrollo nacional.</w:t>
      </w:r>
      <w:r w:rsidR="00D205D5" w:rsidRPr="00024F6B">
        <w:rPr>
          <w:rFonts w:ascii="Arial Narrow" w:hAnsi="Arial Narrow"/>
          <w:sz w:val="24"/>
          <w:vertAlign w:val="superscript"/>
        </w:rPr>
        <w:t>9</w:t>
      </w:r>
    </w:p>
    <w:p w14:paraId="7330335A" w14:textId="77777777" w:rsidR="00540DCB" w:rsidRPr="00024F6B" w:rsidRDefault="00540DCB" w:rsidP="00540DCB">
      <w:pPr>
        <w:pStyle w:val="Prrafodelista"/>
        <w:rPr>
          <w:rFonts w:ascii="Arial Narrow" w:hAnsi="Arial Narrow"/>
          <w:sz w:val="24"/>
          <w:vertAlign w:val="superscript"/>
        </w:rPr>
      </w:pPr>
    </w:p>
    <w:p w14:paraId="1B2F08EC" w14:textId="77777777" w:rsidR="00540DCB" w:rsidRPr="00024F6B" w:rsidRDefault="00540DCB" w:rsidP="00D205D5">
      <w:pPr>
        <w:pStyle w:val="Prrafodelista"/>
        <w:numPr>
          <w:ilvl w:val="0"/>
          <w:numId w:val="26"/>
        </w:numPr>
        <w:tabs>
          <w:tab w:val="left" w:pos="1605"/>
        </w:tabs>
        <w:jc w:val="both"/>
        <w:rPr>
          <w:rFonts w:ascii="Arial Narrow" w:hAnsi="Arial Narrow"/>
          <w:sz w:val="24"/>
        </w:rPr>
      </w:pPr>
      <w:r w:rsidRPr="00024F6B">
        <w:rPr>
          <w:rFonts w:ascii="Arial Narrow" w:hAnsi="Arial Narrow"/>
          <w:b/>
          <w:sz w:val="24"/>
        </w:rPr>
        <w:t xml:space="preserve">Zona rural: </w:t>
      </w:r>
      <w:r w:rsidRPr="00024F6B">
        <w:rPr>
          <w:rFonts w:ascii="Arial Narrow" w:hAnsi="Arial Narrow"/>
          <w:sz w:val="24"/>
        </w:rPr>
        <w:t>el territorio comprendido fuera del límite de centro de población y dentro de los límites municipales, que por sus aptitudes y características se dedica en forma preponderante a la explotación agropecuaria, forestal, minera u otra similar.</w:t>
      </w:r>
      <w:r w:rsidR="00D205D5" w:rsidRPr="00024F6B">
        <w:rPr>
          <w:rFonts w:ascii="Arial Narrow" w:hAnsi="Arial Narrow"/>
          <w:sz w:val="24"/>
          <w:vertAlign w:val="superscript"/>
        </w:rPr>
        <w:t>10</w:t>
      </w:r>
    </w:p>
    <w:p w14:paraId="7675F7B5" w14:textId="77777777" w:rsidR="00540DCB" w:rsidRPr="00024F6B" w:rsidRDefault="00540DCB" w:rsidP="00540DCB">
      <w:pPr>
        <w:pStyle w:val="Prrafodelista"/>
        <w:rPr>
          <w:rFonts w:ascii="Arial Narrow" w:hAnsi="Arial Narrow"/>
          <w:sz w:val="24"/>
        </w:rPr>
      </w:pPr>
    </w:p>
    <w:p w14:paraId="26ACE0E1" w14:textId="77777777" w:rsidR="00540DCB" w:rsidRPr="00024F6B" w:rsidRDefault="00540DCB" w:rsidP="00D205D5">
      <w:pPr>
        <w:pStyle w:val="Prrafodelista"/>
        <w:numPr>
          <w:ilvl w:val="0"/>
          <w:numId w:val="26"/>
        </w:numPr>
        <w:tabs>
          <w:tab w:val="left" w:pos="1605"/>
        </w:tabs>
        <w:jc w:val="both"/>
        <w:rPr>
          <w:rFonts w:ascii="Arial Narrow" w:hAnsi="Arial Narrow"/>
          <w:sz w:val="28"/>
          <w:szCs w:val="24"/>
        </w:rPr>
      </w:pPr>
      <w:r w:rsidRPr="00024F6B">
        <w:rPr>
          <w:rFonts w:ascii="Arial Narrow" w:hAnsi="Arial Narrow"/>
          <w:b/>
          <w:sz w:val="24"/>
        </w:rPr>
        <w:t>Zonificación</w:t>
      </w:r>
      <w:r w:rsidRPr="00024F6B">
        <w:rPr>
          <w:rFonts w:ascii="Arial Narrow" w:hAnsi="Arial Narrow"/>
          <w:b/>
          <w:sz w:val="24"/>
          <w:szCs w:val="24"/>
        </w:rPr>
        <w:t xml:space="preserve">: </w:t>
      </w:r>
      <w:r w:rsidRPr="00024F6B">
        <w:rPr>
          <w:rFonts w:ascii="Arial Narrow" w:hAnsi="Arial Narrow"/>
          <w:sz w:val="24"/>
        </w:rPr>
        <w:t>la determinación de las áreas que integran y delimitan un territorio; sus aprovechamientos predominantes y las reservas, usos de suelo y destinos, así como la delimitación de las áreas de crecimiento, conservación, consolidación y mejoramiento.</w:t>
      </w:r>
      <w:r w:rsidR="00D205D5" w:rsidRPr="00024F6B">
        <w:rPr>
          <w:rFonts w:ascii="Arial Narrow" w:hAnsi="Arial Narrow"/>
          <w:sz w:val="24"/>
          <w:vertAlign w:val="superscript"/>
        </w:rPr>
        <w:t>11</w:t>
      </w:r>
    </w:p>
    <w:p w14:paraId="513BD09C" w14:textId="77777777" w:rsidR="00540DCB" w:rsidRPr="00024F6B" w:rsidRDefault="00540DCB" w:rsidP="00540DCB">
      <w:pPr>
        <w:pStyle w:val="Prrafodelista"/>
        <w:rPr>
          <w:rFonts w:ascii="Arial Narrow" w:hAnsi="Arial Narrow"/>
          <w:sz w:val="28"/>
          <w:szCs w:val="24"/>
        </w:rPr>
      </w:pPr>
    </w:p>
    <w:p w14:paraId="7EBEC556" w14:textId="77777777" w:rsidR="00540DCB" w:rsidRPr="00024F6B" w:rsidRDefault="00540DCB" w:rsidP="00D205D5">
      <w:pPr>
        <w:pStyle w:val="Prrafodelista"/>
        <w:numPr>
          <w:ilvl w:val="0"/>
          <w:numId w:val="26"/>
        </w:numPr>
        <w:tabs>
          <w:tab w:val="left" w:pos="1605"/>
        </w:tabs>
        <w:jc w:val="both"/>
        <w:rPr>
          <w:rFonts w:ascii="Arial Narrow" w:hAnsi="Arial Narrow"/>
          <w:sz w:val="24"/>
          <w:szCs w:val="24"/>
        </w:rPr>
      </w:pPr>
      <w:r w:rsidRPr="00024F6B">
        <w:rPr>
          <w:rFonts w:ascii="Arial Narrow" w:hAnsi="Arial Narrow"/>
          <w:b/>
          <w:sz w:val="24"/>
          <w:szCs w:val="24"/>
        </w:rPr>
        <w:lastRenderedPageBreak/>
        <w:t xml:space="preserve">Zonificación primaria: </w:t>
      </w:r>
      <w:r w:rsidRPr="00024F6B">
        <w:rPr>
          <w:rFonts w:ascii="Arial Narrow" w:hAnsi="Arial Narrow"/>
          <w:sz w:val="24"/>
        </w:rPr>
        <w:t>la determinación de las áreas que integran y delimitan un centro de población; comprendiendo las áreas urbanizadas y áreas urbanizables, incluyendo las reservas de crecimiento, las áreas no urbanizables y las áreas naturales protegidas, así como la red de vialidades primarias.</w:t>
      </w:r>
      <w:r w:rsidR="00D205D5" w:rsidRPr="00024F6B">
        <w:rPr>
          <w:rFonts w:ascii="Arial Narrow" w:hAnsi="Arial Narrow"/>
          <w:sz w:val="24"/>
          <w:vertAlign w:val="superscript"/>
        </w:rPr>
        <w:t>12</w:t>
      </w:r>
    </w:p>
    <w:p w14:paraId="77A57E2F" w14:textId="77777777" w:rsidR="00540DCB" w:rsidRPr="00024F6B" w:rsidRDefault="00540DCB" w:rsidP="00540DCB">
      <w:pPr>
        <w:pStyle w:val="Prrafodelista"/>
        <w:rPr>
          <w:rFonts w:ascii="Arial Narrow" w:hAnsi="Arial Narrow"/>
          <w:sz w:val="24"/>
          <w:szCs w:val="24"/>
        </w:rPr>
      </w:pPr>
    </w:p>
    <w:p w14:paraId="22E6BA5A" w14:textId="77777777" w:rsidR="00540DCB" w:rsidRPr="00024F6B" w:rsidRDefault="00540DCB" w:rsidP="00D205D5">
      <w:pPr>
        <w:pStyle w:val="Prrafodelista"/>
        <w:numPr>
          <w:ilvl w:val="0"/>
          <w:numId w:val="26"/>
        </w:numPr>
        <w:tabs>
          <w:tab w:val="left" w:pos="1605"/>
        </w:tabs>
        <w:jc w:val="both"/>
        <w:rPr>
          <w:rFonts w:ascii="Arial Narrow" w:hAnsi="Arial Narrow"/>
          <w:sz w:val="24"/>
          <w:szCs w:val="24"/>
        </w:rPr>
      </w:pPr>
      <w:r w:rsidRPr="00024F6B">
        <w:rPr>
          <w:rFonts w:ascii="Arial Narrow" w:hAnsi="Arial Narrow"/>
          <w:b/>
          <w:sz w:val="24"/>
          <w:szCs w:val="24"/>
        </w:rPr>
        <w:t xml:space="preserve">Zonificación secundaria: </w:t>
      </w:r>
      <w:r w:rsidRPr="00024F6B">
        <w:rPr>
          <w:rFonts w:ascii="Arial Narrow" w:hAnsi="Arial Narrow"/>
          <w:sz w:val="24"/>
        </w:rPr>
        <w:t>la determinación de los usos de suelo en un espacio edificable y no edificable, así como la definición de los destinos específicos.</w:t>
      </w:r>
      <w:r w:rsidR="00D205D5" w:rsidRPr="00024F6B">
        <w:rPr>
          <w:rFonts w:ascii="Arial Narrow" w:hAnsi="Arial Narrow"/>
          <w:sz w:val="24"/>
          <w:vertAlign w:val="superscript"/>
        </w:rPr>
        <w:t>13</w:t>
      </w:r>
    </w:p>
    <w:p w14:paraId="0887CA1E" w14:textId="77777777" w:rsidR="00954B58" w:rsidRDefault="00954B58" w:rsidP="007A5F2F">
      <w:pPr>
        <w:jc w:val="both"/>
        <w:rPr>
          <w:rFonts w:ascii="Arial Narrow" w:hAnsi="Arial Narrow"/>
          <w:b/>
          <w:sz w:val="24"/>
          <w:szCs w:val="24"/>
        </w:rPr>
      </w:pPr>
    </w:p>
    <w:p w14:paraId="471F989B" w14:textId="77777777" w:rsidR="000F03B9" w:rsidRDefault="000F03B9" w:rsidP="007A5F2F">
      <w:pPr>
        <w:jc w:val="both"/>
        <w:rPr>
          <w:rFonts w:ascii="Arial Narrow" w:hAnsi="Arial Narrow"/>
          <w:b/>
          <w:sz w:val="24"/>
          <w:szCs w:val="24"/>
        </w:rPr>
      </w:pPr>
    </w:p>
    <w:p w14:paraId="222E5F08" w14:textId="77777777" w:rsidR="000F03B9" w:rsidRDefault="000F03B9" w:rsidP="007A5F2F">
      <w:pPr>
        <w:jc w:val="both"/>
        <w:rPr>
          <w:rFonts w:ascii="Arial Narrow" w:hAnsi="Arial Narrow"/>
          <w:b/>
          <w:sz w:val="24"/>
          <w:szCs w:val="24"/>
        </w:rPr>
      </w:pPr>
    </w:p>
    <w:p w14:paraId="68007EE2" w14:textId="77777777" w:rsidR="000F03B9" w:rsidRDefault="000F03B9" w:rsidP="007A5F2F">
      <w:pPr>
        <w:jc w:val="both"/>
        <w:rPr>
          <w:rFonts w:ascii="Arial Narrow" w:hAnsi="Arial Narrow"/>
          <w:b/>
          <w:sz w:val="24"/>
          <w:szCs w:val="24"/>
        </w:rPr>
      </w:pPr>
    </w:p>
    <w:p w14:paraId="7610A127" w14:textId="77777777" w:rsidR="000F03B9" w:rsidRDefault="000F03B9" w:rsidP="007A5F2F">
      <w:pPr>
        <w:jc w:val="both"/>
        <w:rPr>
          <w:rFonts w:ascii="Arial Narrow" w:hAnsi="Arial Narrow"/>
          <w:b/>
          <w:sz w:val="24"/>
          <w:szCs w:val="24"/>
        </w:rPr>
      </w:pPr>
    </w:p>
    <w:p w14:paraId="77035B70" w14:textId="77777777" w:rsidR="000F03B9" w:rsidRDefault="000F03B9" w:rsidP="007A5F2F">
      <w:pPr>
        <w:jc w:val="both"/>
        <w:rPr>
          <w:rFonts w:ascii="Arial Narrow" w:hAnsi="Arial Narrow"/>
          <w:b/>
          <w:sz w:val="24"/>
          <w:szCs w:val="24"/>
        </w:rPr>
      </w:pPr>
    </w:p>
    <w:p w14:paraId="56D7C4B5" w14:textId="77777777" w:rsidR="000F03B9" w:rsidRDefault="000F03B9" w:rsidP="007A5F2F">
      <w:pPr>
        <w:jc w:val="both"/>
        <w:rPr>
          <w:rFonts w:ascii="Arial Narrow" w:hAnsi="Arial Narrow"/>
          <w:b/>
          <w:sz w:val="24"/>
          <w:szCs w:val="24"/>
        </w:rPr>
      </w:pPr>
    </w:p>
    <w:p w14:paraId="2EA238AF" w14:textId="77777777" w:rsidR="000F03B9" w:rsidRDefault="000F03B9" w:rsidP="007A5F2F">
      <w:pPr>
        <w:jc w:val="both"/>
        <w:rPr>
          <w:rFonts w:ascii="Arial Narrow" w:hAnsi="Arial Narrow"/>
          <w:b/>
          <w:sz w:val="24"/>
          <w:szCs w:val="24"/>
        </w:rPr>
      </w:pPr>
    </w:p>
    <w:p w14:paraId="20655EC1" w14:textId="77777777" w:rsidR="000F03B9" w:rsidRDefault="000F03B9" w:rsidP="007A5F2F">
      <w:pPr>
        <w:jc w:val="both"/>
        <w:rPr>
          <w:rFonts w:ascii="Arial Narrow" w:hAnsi="Arial Narrow"/>
          <w:b/>
          <w:sz w:val="24"/>
          <w:szCs w:val="24"/>
        </w:rPr>
      </w:pPr>
    </w:p>
    <w:p w14:paraId="6BF0C909" w14:textId="77777777" w:rsidR="000F03B9" w:rsidRDefault="000F03B9" w:rsidP="007A5F2F">
      <w:pPr>
        <w:jc w:val="both"/>
        <w:rPr>
          <w:rFonts w:ascii="Arial Narrow" w:hAnsi="Arial Narrow"/>
          <w:b/>
          <w:sz w:val="24"/>
          <w:szCs w:val="24"/>
        </w:rPr>
      </w:pPr>
    </w:p>
    <w:p w14:paraId="0F5D3D95" w14:textId="77777777" w:rsidR="000F03B9" w:rsidRDefault="000F03B9" w:rsidP="007A5F2F">
      <w:pPr>
        <w:jc w:val="both"/>
        <w:rPr>
          <w:rFonts w:ascii="Arial Narrow" w:hAnsi="Arial Narrow"/>
          <w:b/>
          <w:sz w:val="24"/>
          <w:szCs w:val="24"/>
        </w:rPr>
      </w:pPr>
    </w:p>
    <w:p w14:paraId="07103268" w14:textId="77777777" w:rsidR="000F03B9" w:rsidRDefault="000F03B9" w:rsidP="007A5F2F">
      <w:pPr>
        <w:jc w:val="both"/>
        <w:rPr>
          <w:rFonts w:ascii="Arial Narrow" w:hAnsi="Arial Narrow"/>
          <w:b/>
          <w:sz w:val="24"/>
          <w:szCs w:val="24"/>
        </w:rPr>
      </w:pPr>
    </w:p>
    <w:p w14:paraId="136A78E1" w14:textId="77777777" w:rsidR="000F03B9" w:rsidRDefault="000F03B9" w:rsidP="007A5F2F">
      <w:pPr>
        <w:jc w:val="both"/>
        <w:rPr>
          <w:rFonts w:ascii="Arial Narrow" w:hAnsi="Arial Narrow"/>
          <w:b/>
          <w:sz w:val="24"/>
          <w:szCs w:val="24"/>
        </w:rPr>
      </w:pPr>
    </w:p>
    <w:p w14:paraId="76AC12F2" w14:textId="77777777" w:rsidR="000F03B9" w:rsidRDefault="000F03B9" w:rsidP="007A5F2F">
      <w:pPr>
        <w:jc w:val="both"/>
        <w:rPr>
          <w:rFonts w:ascii="Arial Narrow" w:hAnsi="Arial Narrow"/>
          <w:b/>
          <w:sz w:val="24"/>
          <w:szCs w:val="24"/>
        </w:rPr>
      </w:pPr>
    </w:p>
    <w:p w14:paraId="425FCB7E" w14:textId="77777777" w:rsidR="000F03B9" w:rsidRDefault="000F03B9" w:rsidP="007A5F2F">
      <w:pPr>
        <w:jc w:val="both"/>
        <w:rPr>
          <w:rFonts w:ascii="Arial Narrow" w:hAnsi="Arial Narrow"/>
          <w:b/>
          <w:sz w:val="24"/>
          <w:szCs w:val="24"/>
        </w:rPr>
      </w:pPr>
    </w:p>
    <w:p w14:paraId="700E8B18" w14:textId="77777777" w:rsidR="000F03B9" w:rsidRDefault="000F03B9" w:rsidP="007A5F2F">
      <w:pPr>
        <w:jc w:val="both"/>
        <w:rPr>
          <w:rFonts w:ascii="Arial Narrow" w:hAnsi="Arial Narrow"/>
          <w:b/>
          <w:sz w:val="24"/>
          <w:szCs w:val="24"/>
        </w:rPr>
      </w:pPr>
    </w:p>
    <w:p w14:paraId="78FB0E41" w14:textId="77777777" w:rsidR="000F03B9" w:rsidRDefault="000F03B9" w:rsidP="007A5F2F">
      <w:pPr>
        <w:jc w:val="both"/>
        <w:rPr>
          <w:rFonts w:ascii="Arial Narrow" w:hAnsi="Arial Narrow"/>
          <w:b/>
          <w:sz w:val="24"/>
          <w:szCs w:val="24"/>
        </w:rPr>
      </w:pPr>
    </w:p>
    <w:p w14:paraId="525EBB17" w14:textId="77777777" w:rsidR="000F03B9" w:rsidRDefault="000F03B9" w:rsidP="007A5F2F">
      <w:pPr>
        <w:jc w:val="both"/>
        <w:rPr>
          <w:rFonts w:ascii="Arial Narrow" w:hAnsi="Arial Narrow"/>
          <w:b/>
          <w:sz w:val="24"/>
          <w:szCs w:val="24"/>
        </w:rPr>
      </w:pPr>
    </w:p>
    <w:p w14:paraId="173C355A" w14:textId="77777777" w:rsidR="000F03B9" w:rsidRDefault="000F03B9" w:rsidP="007A5F2F">
      <w:pPr>
        <w:jc w:val="both"/>
        <w:rPr>
          <w:rFonts w:ascii="Arial Narrow" w:hAnsi="Arial Narrow"/>
          <w:b/>
          <w:sz w:val="24"/>
          <w:szCs w:val="24"/>
        </w:rPr>
      </w:pPr>
    </w:p>
    <w:p w14:paraId="7BD788EC" w14:textId="77777777" w:rsidR="000F03B9" w:rsidRPr="00024F6B" w:rsidRDefault="000F03B9" w:rsidP="007A5F2F">
      <w:pPr>
        <w:jc w:val="both"/>
        <w:rPr>
          <w:rFonts w:ascii="Arial Narrow" w:hAnsi="Arial Narrow"/>
          <w:b/>
          <w:sz w:val="24"/>
          <w:szCs w:val="24"/>
        </w:rPr>
      </w:pPr>
    </w:p>
    <w:p w14:paraId="4C4F998B" w14:textId="77777777" w:rsidR="002E2207" w:rsidRDefault="002E2207" w:rsidP="00DB2634">
      <w:pPr>
        <w:ind w:left="708" w:hanging="708"/>
        <w:rPr>
          <w:rFonts w:asciiTheme="majorHAnsi" w:hAnsiTheme="majorHAnsi"/>
          <w:b/>
          <w:color w:val="244061" w:themeColor="accent1" w:themeShade="80"/>
          <w:sz w:val="28"/>
        </w:rPr>
        <w:sectPr w:rsidR="002E2207" w:rsidSect="00171DDC">
          <w:pgSz w:w="12240" w:h="15840"/>
          <w:pgMar w:top="1417" w:right="1701" w:bottom="1417" w:left="1701" w:header="708" w:footer="708" w:gutter="0"/>
          <w:pgNumType w:start="117"/>
          <w:cols w:space="708"/>
          <w:titlePg/>
          <w:docGrid w:linePitch="360"/>
        </w:sectPr>
      </w:pPr>
    </w:p>
    <w:p w14:paraId="4282D89B" w14:textId="77777777" w:rsidR="00DB2634" w:rsidRPr="00024F6B" w:rsidRDefault="00DB2634" w:rsidP="00DB2634">
      <w:pPr>
        <w:ind w:left="708" w:hanging="708"/>
        <w:rPr>
          <w:rFonts w:asciiTheme="majorHAnsi" w:hAnsiTheme="majorHAnsi"/>
          <w:b/>
          <w:color w:val="244061" w:themeColor="accent1" w:themeShade="80"/>
          <w:sz w:val="28"/>
        </w:rPr>
      </w:pPr>
      <w:r w:rsidRPr="00024F6B">
        <w:rPr>
          <w:noProof/>
          <w:lang w:eastAsia="es-MX"/>
        </w:rPr>
        <w:lastRenderedPageBreak/>
        <mc:AlternateContent>
          <mc:Choice Requires="wps">
            <w:drawing>
              <wp:anchor distT="0" distB="0" distL="114300" distR="114300" simplePos="0" relativeHeight="252109311" behindDoc="0" locked="0" layoutInCell="1" allowOverlap="1" wp14:anchorId="500A9491" wp14:editId="7D4A9AF8">
                <wp:simplePos x="0" y="0"/>
                <wp:positionH relativeFrom="column">
                  <wp:posOffset>2552700</wp:posOffset>
                </wp:positionH>
                <wp:positionV relativeFrom="paragraph">
                  <wp:posOffset>47625</wp:posOffset>
                </wp:positionV>
                <wp:extent cx="3054350" cy="38735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3054350" cy="387350"/>
                        </a:xfrm>
                        <a:prstGeom prst="rect">
                          <a:avLst/>
                        </a:prstGeom>
                        <a:noFill/>
                        <a:ln w="6350">
                          <a:noFill/>
                        </a:ln>
                      </wps:spPr>
                      <wps:txbx>
                        <w:txbxContent>
                          <w:p w14:paraId="3CD10CE0" w14:textId="77777777" w:rsidR="00925FF7" w:rsidRPr="00606392" w:rsidRDefault="00925FF7" w:rsidP="00DB2634">
                            <w:pPr>
                              <w:rPr>
                                <w:rFonts w:asciiTheme="majorHAnsi" w:hAnsiTheme="majorHAnsi"/>
                                <w:b/>
                                <w:color w:val="244061" w:themeColor="accent1" w:themeShade="80"/>
                                <w:sz w:val="36"/>
                              </w:rPr>
                            </w:pPr>
                            <w:r>
                              <w:rPr>
                                <w:rFonts w:asciiTheme="majorHAnsi" w:hAnsiTheme="majorHAnsi"/>
                                <w:b/>
                                <w:color w:val="244061" w:themeColor="accent1" w:themeShade="80"/>
                                <w:sz w:val="36"/>
                              </w:rPr>
                              <w:t xml:space="preserve">Anexo 1. </w:t>
                            </w:r>
                            <w:r w:rsidRPr="00606392">
                              <w:rPr>
                                <w:rFonts w:asciiTheme="majorHAnsi" w:hAnsiTheme="majorHAnsi"/>
                                <w:b/>
                                <w:color w:val="244061" w:themeColor="accent1" w:themeShade="80"/>
                                <w:sz w:val="36"/>
                              </w:rPr>
                              <w:t>Bibliografía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0A9491" id="Cuadro de texto 10" o:spid="_x0000_s1143" type="#_x0000_t202" style="position:absolute;left:0;text-align:left;margin-left:201pt;margin-top:3.75pt;width:240.5pt;height:30.5pt;z-index:2521093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" filled="f" stroked="f" strokeweight=".5pt">
                <v:textbox>
                  <w:txbxContent>
                    <w:p w14:paraId="3CD10CE0" w14:textId="77777777" w:rsidR="00925FF7" w:rsidRPr="00606392" w:rsidRDefault="00925FF7" w:rsidP="00DB2634">
                      <w:pPr>
                        <w:rPr>
                          <w:rFonts w:asciiTheme="majorHAnsi" w:hAnsiTheme="majorHAnsi"/>
                          <w:b/>
                          <w:color w:val="244061" w:themeColor="accent1" w:themeShade="80"/>
                          <w:sz w:val="36"/>
                        </w:rPr>
                      </w:pPr>
                      <w:r>
                        <w:rPr>
                          <w:rFonts w:asciiTheme="majorHAnsi" w:hAnsiTheme="majorHAnsi"/>
                          <w:b/>
                          <w:color w:val="244061" w:themeColor="accent1" w:themeShade="80"/>
                          <w:sz w:val="36"/>
                        </w:rPr>
                        <w:t xml:space="preserve">Anexo 1. </w:t>
                      </w:r>
                      <w:r w:rsidRPr="00606392">
                        <w:rPr>
                          <w:rFonts w:asciiTheme="majorHAnsi" w:hAnsiTheme="majorHAnsi"/>
                          <w:b/>
                          <w:color w:val="244061" w:themeColor="accent1" w:themeShade="80"/>
                          <w:sz w:val="36"/>
                        </w:rPr>
                        <w:t>Bibliografía</w:t>
                      </w:r>
                    </w:p>
                  </w:txbxContent>
                </v:textbox>
              </v:shape>
            </w:pict>
          </mc:Fallback>
        </mc:AlternateContent>
      </w:r>
      <w:r w:rsidRPr="00024F6B">
        <w:rPr>
          <w:noProof/>
          <w:lang w:eastAsia="es-MX"/>
        </w:rPr>
        <mc:AlternateContent>
          <mc:Choice Requires="wps">
            <w:drawing>
              <wp:anchor distT="0" distB="0" distL="114300" distR="114300" simplePos="0" relativeHeight="252108287" behindDoc="0" locked="0" layoutInCell="1" allowOverlap="1" wp14:anchorId="2E45BA17" wp14:editId="3228267D">
                <wp:simplePos x="0" y="0"/>
                <wp:positionH relativeFrom="page">
                  <wp:posOffset>3518535</wp:posOffset>
                </wp:positionH>
                <wp:positionV relativeFrom="paragraph">
                  <wp:posOffset>-43180</wp:posOffset>
                </wp:positionV>
                <wp:extent cx="4048125" cy="486000"/>
                <wp:effectExtent l="0" t="0" r="28575" b="47625"/>
                <wp:wrapNone/>
                <wp:docPr id="9" name="Rectángulo redondeado 9"/>
                <wp:cNvGraphicFramePr/>
                <a:graphic xmlns:a="http://schemas.openxmlformats.org/drawingml/2006/main">
                  <a:graphicData uri="http://schemas.microsoft.com/office/word/2010/wordprocessingShape">
                    <wps:wsp>
                      <wps:cNvSpPr/>
                      <wps:spPr>
                        <a:xfrm>
                          <a:off x="0" y="0"/>
                          <a:ext cx="4048125" cy="486000"/>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684E2099"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45BA17" id="Rectángulo redondeado 9" o:spid="_x0000_s1144" style="position:absolute;left:0;text-align:left;margin-left:277.05pt;margin-top:-3.4pt;width:318.75pt;height:38.25pt;z-index:25210828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" fillcolor="#00b050" stroked="f" strokeweight="1pt">
                <v:fill opacity="9252f"/>
                <v:stroke joinstyle="miter"/>
                <v:shadow on="t" color="#974706 [1609]" opacity=".5" offset="1pt"/>
                <v:textbox>
                  <w:txbxContent>
                    <w:p w14:paraId="684E2099" w14:textId="77777777" w:rsidR="00925FF7" w:rsidRPr="000E5D8C" w:rsidRDefault="00925FF7" w:rsidP="00DB2634"/>
                  </w:txbxContent>
                </v:textbox>
                <w10:wrap anchorx="page"/>
              </v:roundrect>
            </w:pict>
          </mc:Fallback>
        </mc:AlternateContent>
      </w:r>
      <w:r w:rsidRPr="00024F6B">
        <w:rPr>
          <w:noProof/>
          <w:lang w:eastAsia="es-MX"/>
        </w:rPr>
        <mc:AlternateContent>
          <mc:Choice Requires="wps">
            <w:drawing>
              <wp:anchor distT="0" distB="0" distL="114300" distR="114300" simplePos="0" relativeHeight="252111359" behindDoc="0" locked="0" layoutInCell="1" allowOverlap="1" wp14:anchorId="6D1D1B14" wp14:editId="69AD6AC4">
                <wp:simplePos x="0" y="0"/>
                <wp:positionH relativeFrom="margin">
                  <wp:posOffset>-95250</wp:posOffset>
                </wp:positionH>
                <wp:positionV relativeFrom="paragraph">
                  <wp:posOffset>347980</wp:posOffset>
                </wp:positionV>
                <wp:extent cx="542925" cy="51435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3EF5AE59" w14:textId="77777777" w:rsidR="00925FF7" w:rsidRPr="00FC294F" w:rsidRDefault="00925FF7" w:rsidP="00DB2634">
                            <w:pPr>
                              <w:rPr>
                                <w:rFonts w:asciiTheme="majorHAnsi" w:hAnsiTheme="majorHAnsi"/>
                                <w:b/>
                                <w:color w:val="244061" w:themeColor="accent1" w:themeShade="80"/>
                                <w:sz w:val="56"/>
                              </w:rPr>
                            </w:pPr>
                            <w:r w:rsidRPr="00FC294F">
                              <w:rPr>
                                <w:rFonts w:asciiTheme="majorHAnsi" w:hAnsiTheme="majorHAnsi"/>
                                <w:b/>
                                <w:color w:val="244061" w:themeColor="accent1" w:themeShade="80"/>
                                <w:sz w:val="5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D1B14" id="Cuadro de texto 12" o:spid="_x0000_s1145" type="#_x0000_t202" style="position:absolute;left:0;text-align:left;margin-left:-7.5pt;margin-top:27.4pt;width:42.75pt;height:40.5pt;z-index:2521113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" filled="f" stroked="f" strokeweight=".5pt">
                <v:textbox>
                  <w:txbxContent>
                    <w:p w14:paraId="3EF5AE59" w14:textId="77777777" w:rsidR="00925FF7" w:rsidRPr="00FC294F" w:rsidRDefault="00925FF7" w:rsidP="00DB2634">
                      <w:pPr>
                        <w:rPr>
                          <w:rFonts w:asciiTheme="majorHAnsi" w:hAnsiTheme="majorHAnsi"/>
                          <w:b/>
                          <w:color w:val="244061" w:themeColor="accent1" w:themeShade="80"/>
                          <w:sz w:val="56"/>
                        </w:rPr>
                      </w:pPr>
                      <w:r w:rsidRPr="00FC294F">
                        <w:rPr>
                          <w:rFonts w:asciiTheme="majorHAnsi" w:hAnsiTheme="majorHAnsi"/>
                          <w:b/>
                          <w:color w:val="244061" w:themeColor="accent1" w:themeShade="80"/>
                          <w:sz w:val="56"/>
                        </w:rPr>
                        <w:t>A</w:t>
                      </w:r>
                    </w:p>
                  </w:txbxContent>
                </v:textbox>
                <w10:wrap anchorx="margin"/>
              </v:shape>
            </w:pict>
          </mc:Fallback>
        </mc:AlternateContent>
      </w:r>
      <w:r w:rsidRPr="00024F6B">
        <w:rPr>
          <w:noProof/>
          <w:lang w:eastAsia="es-MX"/>
        </w:rPr>
        <mc:AlternateContent>
          <mc:Choice Requires="wps">
            <w:drawing>
              <wp:anchor distT="0" distB="0" distL="114300" distR="114300" simplePos="0" relativeHeight="252110335" behindDoc="0" locked="0" layoutInCell="1" allowOverlap="1" wp14:anchorId="1D246842" wp14:editId="6CEB77D5">
                <wp:simplePos x="0" y="0"/>
                <wp:positionH relativeFrom="margin">
                  <wp:posOffset>-241935</wp:posOffset>
                </wp:positionH>
                <wp:positionV relativeFrom="paragraph">
                  <wp:posOffset>367030</wp:posOffset>
                </wp:positionV>
                <wp:extent cx="771525" cy="485775"/>
                <wp:effectExtent l="0" t="0" r="28575" b="47625"/>
                <wp:wrapNone/>
                <wp:docPr id="11" name="Rectángulo redondeado 11"/>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783DC139"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246842" id="Rectángulo redondeado 11" o:spid="_x0000_s1146" style="position:absolute;left:0;text-align:left;margin-left:-19.05pt;margin-top:28.9pt;width:60.75pt;height:38.25pt;z-index:2521103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" fillcolor="#00b050" stroked="f" strokeweight="1pt">
                <v:fill opacity="9252f"/>
                <v:stroke joinstyle="miter"/>
                <v:shadow on="t" color="#974706 [1609]" opacity=".5" offset="1pt"/>
                <v:textbox>
                  <w:txbxContent>
                    <w:p w14:paraId="783DC139" w14:textId="77777777" w:rsidR="00925FF7" w:rsidRPr="000E5D8C" w:rsidRDefault="00925FF7" w:rsidP="00DB2634"/>
                  </w:txbxContent>
                </v:textbox>
                <w10:wrap anchorx="margin"/>
              </v:roundrect>
            </w:pict>
          </mc:Fallback>
        </mc:AlternateContent>
      </w:r>
    </w:p>
    <w:p w14:paraId="30BC791E" w14:textId="77777777" w:rsidR="00DB2634" w:rsidRPr="00024F6B" w:rsidRDefault="00DB2634" w:rsidP="00DB2634">
      <w:pPr>
        <w:rPr>
          <w:rFonts w:asciiTheme="majorHAnsi" w:hAnsiTheme="majorHAnsi"/>
          <w:b/>
          <w:color w:val="244061" w:themeColor="accent1" w:themeShade="80"/>
          <w:sz w:val="14"/>
        </w:rPr>
      </w:pPr>
    </w:p>
    <w:p w14:paraId="497F4053" w14:textId="77777777" w:rsidR="00DB2634" w:rsidRPr="00024F6B" w:rsidRDefault="00DB2634" w:rsidP="00DB2634">
      <w:pPr>
        <w:rPr>
          <w:rFonts w:asciiTheme="majorHAnsi" w:hAnsiTheme="majorHAnsi"/>
          <w:b/>
          <w:color w:val="244061" w:themeColor="accent1" w:themeShade="80"/>
          <w:sz w:val="14"/>
        </w:rPr>
      </w:pPr>
    </w:p>
    <w:p w14:paraId="31D3947C" w14:textId="77777777" w:rsidR="00DB2634" w:rsidRPr="00024F6B" w:rsidRDefault="00DB2634" w:rsidP="00DB2634">
      <w:pPr>
        <w:rPr>
          <w:rFonts w:asciiTheme="majorHAnsi" w:hAnsiTheme="majorHAnsi"/>
          <w:b/>
          <w:color w:val="244061" w:themeColor="accent1" w:themeShade="80"/>
          <w:sz w:val="14"/>
        </w:rPr>
      </w:pPr>
    </w:p>
    <w:p w14:paraId="1CF414D8" w14:textId="77777777" w:rsidR="00DB2634" w:rsidRPr="000B0CDF" w:rsidRDefault="00DB2634" w:rsidP="00DB2634">
      <w:pPr>
        <w:pStyle w:val="Textonotapie"/>
        <w:spacing w:after="240" w:line="276" w:lineRule="auto"/>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1</w:t>
      </w:r>
      <w:r w:rsidRPr="000B0CDF">
        <w:rPr>
          <w:rStyle w:val="Hipervnculo"/>
          <w:rFonts w:ascii="Arial Narrow" w:hAnsi="Arial Narrow"/>
          <w:color w:val="auto"/>
          <w:sz w:val="24"/>
          <w:szCs w:val="24"/>
          <w:u w:val="none"/>
        </w:rPr>
        <w:t>Definición elaborada en base a la consulta y análisis de documentos de interés en las temáticas de Ordenamiento Territorial y Desarrollo Urbano.</w:t>
      </w:r>
    </w:p>
    <w:p w14:paraId="5AD053FF" w14:textId="16BE3A40" w:rsidR="00DB2634" w:rsidRPr="000B0CDF" w:rsidRDefault="00DB2634" w:rsidP="00DB2634">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2</w:t>
      </w:r>
      <w:r w:rsidRPr="000B0CDF">
        <w:rPr>
          <w:rFonts w:ascii="Arial Narrow" w:hAnsi="Arial Narrow"/>
          <w:sz w:val="24"/>
          <w:szCs w:val="24"/>
        </w:rPr>
        <w:t>Secretar</w:t>
      </w:r>
      <w:r w:rsidR="004E57DF" w:rsidRPr="000B0CDF">
        <w:rPr>
          <w:rFonts w:ascii="Arial Narrow" w:hAnsi="Arial Narrow"/>
          <w:sz w:val="24"/>
          <w:szCs w:val="24"/>
        </w:rPr>
        <w:t>í</w:t>
      </w:r>
      <w:r w:rsidRPr="000B0CDF">
        <w:rPr>
          <w:rFonts w:ascii="Arial Narrow" w:hAnsi="Arial Narrow"/>
          <w:sz w:val="24"/>
          <w:szCs w:val="24"/>
        </w:rPr>
        <w:t xml:space="preserve">a </w:t>
      </w:r>
      <w:r w:rsidR="006412DF" w:rsidRPr="000B0CDF">
        <w:rPr>
          <w:rFonts w:ascii="Arial Narrow" w:hAnsi="Arial Narrow"/>
          <w:sz w:val="24"/>
          <w:szCs w:val="24"/>
        </w:rPr>
        <w:t>d</w:t>
      </w:r>
      <w:r w:rsidRPr="000B0CDF">
        <w:rPr>
          <w:rFonts w:ascii="Arial Narrow" w:hAnsi="Arial Narrow"/>
          <w:sz w:val="24"/>
          <w:szCs w:val="24"/>
        </w:rPr>
        <w:t>e Desarrollo Agrario, Territorial y Urbano</w:t>
      </w:r>
      <w:r w:rsidRPr="000B0CDF">
        <w:rPr>
          <w:rFonts w:ascii="Arial Narrow" w:hAnsi="Arial Narrow" w:cs="Arial"/>
          <w:b/>
          <w:bCs/>
          <w:color w:val="127D40"/>
          <w:sz w:val="24"/>
          <w:szCs w:val="24"/>
          <w:shd w:val="clear" w:color="auto" w:fill="FFFFFF"/>
        </w:rPr>
        <w:t> </w:t>
      </w:r>
      <w:r w:rsidRPr="000B0CDF">
        <w:rPr>
          <w:rFonts w:ascii="Arial Narrow" w:hAnsi="Arial Narrow"/>
          <w:sz w:val="24"/>
          <w:szCs w:val="24"/>
        </w:rPr>
        <w:t>(SEDATU)</w:t>
      </w:r>
      <w:r w:rsidR="006412DF" w:rsidRPr="000B0CDF">
        <w:rPr>
          <w:rFonts w:ascii="Arial Narrow" w:hAnsi="Arial Narrow"/>
          <w:sz w:val="24"/>
          <w:szCs w:val="24"/>
        </w:rPr>
        <w:t>.</w:t>
      </w:r>
      <w:r w:rsidRPr="000B0CDF">
        <w:rPr>
          <w:rFonts w:ascii="Arial Narrow" w:hAnsi="Arial Narrow"/>
          <w:sz w:val="24"/>
          <w:szCs w:val="24"/>
        </w:rPr>
        <w:t xml:space="preserve"> Programa Sectorial de Desarrollo Agrario,</w:t>
      </w:r>
      <w:r w:rsidR="00024F6B" w:rsidRPr="000B0CDF">
        <w:rPr>
          <w:rFonts w:ascii="Arial Narrow" w:hAnsi="Arial Narrow"/>
          <w:sz w:val="24"/>
          <w:szCs w:val="24"/>
        </w:rPr>
        <w:t xml:space="preserve"> Territorial y Urbano 2013-2018</w:t>
      </w:r>
      <w:r w:rsidR="003A34A5" w:rsidRPr="000B0CDF">
        <w:rPr>
          <w:rFonts w:ascii="Arial Narrow" w:hAnsi="Arial Narrow"/>
          <w:sz w:val="24"/>
          <w:szCs w:val="24"/>
        </w:rPr>
        <w:t>.</w:t>
      </w:r>
      <w:r w:rsidR="0056778D" w:rsidRPr="000B0CDF">
        <w:rPr>
          <w:rFonts w:ascii="Arial Narrow" w:hAnsi="Arial Narrow"/>
          <w:sz w:val="24"/>
          <w:szCs w:val="24"/>
        </w:rPr>
        <w:t xml:space="preserve"> </w:t>
      </w:r>
      <w:r w:rsidRPr="000B0CDF">
        <w:rPr>
          <w:rFonts w:ascii="Arial Narrow" w:hAnsi="Arial Narrow"/>
          <w:sz w:val="24"/>
          <w:szCs w:val="24"/>
        </w:rPr>
        <w:t>Sitio web:</w:t>
      </w:r>
    </w:p>
    <w:p w14:paraId="053339F4" w14:textId="77777777" w:rsidR="00DB2634" w:rsidRPr="000B0CDF" w:rsidRDefault="00000000" w:rsidP="00DB2634">
      <w:pPr>
        <w:pStyle w:val="Textonotapie"/>
        <w:spacing w:after="240" w:line="276" w:lineRule="auto"/>
        <w:jc w:val="both"/>
        <w:rPr>
          <w:rFonts w:ascii="Arial Narrow" w:hAnsi="Arial Narrow"/>
          <w:sz w:val="24"/>
          <w:szCs w:val="24"/>
          <w:vertAlign w:val="superscript"/>
        </w:rPr>
      </w:pPr>
      <w:hyperlink r:id="rId49" w:history="1">
        <w:r w:rsidR="00DB2634" w:rsidRPr="000B0CDF">
          <w:rPr>
            <w:rStyle w:val="Hipervnculo"/>
            <w:rFonts w:ascii="Arial Narrow" w:hAnsi="Arial Narrow"/>
            <w:sz w:val="24"/>
            <w:szCs w:val="24"/>
          </w:rPr>
          <w:t>http://www.dof.gob.mx/nota_detalle.php?codigo=5326473&amp;fecha=16/12/2013</w:t>
        </w:r>
      </w:hyperlink>
    </w:p>
    <w:p w14:paraId="1942F0BA" w14:textId="6BE42BC4" w:rsidR="00DB2634" w:rsidRPr="000B0CDF" w:rsidRDefault="00DB2634" w:rsidP="00DB2634">
      <w:pPr>
        <w:pStyle w:val="Textonotapie"/>
        <w:spacing w:line="276" w:lineRule="auto"/>
        <w:jc w:val="both"/>
        <w:rPr>
          <w:rFonts w:ascii="Arial Narrow" w:hAnsi="Arial Narrow"/>
          <w:sz w:val="24"/>
          <w:szCs w:val="24"/>
        </w:rPr>
      </w:pPr>
      <w:r w:rsidRPr="000B0CDF">
        <w:rPr>
          <w:rStyle w:val="Refdenotaalpie"/>
          <w:rFonts w:ascii="Arial Narrow" w:hAnsi="Arial Narrow"/>
          <w:sz w:val="24"/>
          <w:szCs w:val="24"/>
        </w:rPr>
        <w:t>3</w:t>
      </w:r>
      <w:r w:rsidRPr="000B0CDF">
        <w:rPr>
          <w:rFonts w:ascii="Arial Narrow" w:hAnsi="Arial Narrow"/>
          <w:sz w:val="24"/>
          <w:szCs w:val="24"/>
        </w:rPr>
        <w:t>Instituto Nacional de Estadística y Geografía (INEGI). Glosario de Estadísticas Sociodemográficas: Censos y conteos de población; Cen</w:t>
      </w:r>
      <w:r w:rsidR="00024F6B" w:rsidRPr="000B0CDF">
        <w:rPr>
          <w:rFonts w:ascii="Arial Narrow" w:hAnsi="Arial Narrow"/>
          <w:sz w:val="24"/>
          <w:szCs w:val="24"/>
        </w:rPr>
        <w:t>so de población y vivienda 2010</w:t>
      </w:r>
      <w:r w:rsidR="003A34A5" w:rsidRPr="000B0CDF">
        <w:rPr>
          <w:rFonts w:ascii="Arial Narrow" w:hAnsi="Arial Narrow"/>
          <w:sz w:val="24"/>
          <w:szCs w:val="24"/>
        </w:rPr>
        <w:t>.</w:t>
      </w:r>
      <w:r w:rsidR="0056778D" w:rsidRPr="000B0CDF">
        <w:rPr>
          <w:rFonts w:ascii="Arial Narrow" w:hAnsi="Arial Narrow"/>
          <w:sz w:val="24"/>
          <w:szCs w:val="24"/>
        </w:rPr>
        <w:t xml:space="preserve"> </w:t>
      </w:r>
      <w:r w:rsidRPr="000B0CDF">
        <w:rPr>
          <w:rFonts w:ascii="Arial Narrow" w:hAnsi="Arial Narrow"/>
          <w:sz w:val="24"/>
          <w:szCs w:val="24"/>
        </w:rPr>
        <w:t>Sitio web:</w:t>
      </w:r>
    </w:p>
    <w:p w14:paraId="3819D40E" w14:textId="77777777" w:rsidR="00DC4207" w:rsidRPr="000B0CDF" w:rsidRDefault="00DC4207" w:rsidP="00DB2634">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https://inegi.org.mx/app/glosario/default.html?p=cpv2010</w:t>
      </w:r>
    </w:p>
    <w:p w14:paraId="51E8F7AC" w14:textId="3235FB9F" w:rsidR="00DB2634" w:rsidRPr="006C295A" w:rsidRDefault="00DB2634" w:rsidP="00DB2634">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4</w:t>
      </w:r>
      <w:r w:rsidRPr="000B0CDF">
        <w:rPr>
          <w:rFonts w:ascii="Arial Narrow" w:hAnsi="Arial Narrow"/>
          <w:sz w:val="24"/>
          <w:szCs w:val="24"/>
        </w:rPr>
        <w:t>Secretar</w:t>
      </w:r>
      <w:r w:rsidR="004E57DF" w:rsidRPr="000B0CDF">
        <w:rPr>
          <w:rFonts w:ascii="Arial Narrow" w:hAnsi="Arial Narrow"/>
          <w:sz w:val="24"/>
          <w:szCs w:val="24"/>
        </w:rPr>
        <w:t>í</w:t>
      </w:r>
      <w:r w:rsidRPr="000B0CDF">
        <w:rPr>
          <w:rFonts w:ascii="Arial Narrow" w:hAnsi="Arial Narrow"/>
          <w:sz w:val="24"/>
          <w:szCs w:val="24"/>
        </w:rPr>
        <w:t xml:space="preserve">a </w:t>
      </w:r>
      <w:r w:rsidR="006412DF" w:rsidRPr="000B0CDF">
        <w:rPr>
          <w:rFonts w:ascii="Arial Narrow" w:hAnsi="Arial Narrow"/>
          <w:sz w:val="24"/>
          <w:szCs w:val="24"/>
        </w:rPr>
        <w:t>d</w:t>
      </w:r>
      <w:r w:rsidRPr="000B0CDF">
        <w:rPr>
          <w:rFonts w:ascii="Arial Narrow" w:hAnsi="Arial Narrow"/>
          <w:sz w:val="24"/>
          <w:szCs w:val="24"/>
        </w:rPr>
        <w:t>e Desarrollo</w:t>
      </w:r>
      <w:r w:rsidR="006412DF" w:rsidRPr="000B0CDF">
        <w:rPr>
          <w:rFonts w:ascii="Arial Narrow" w:hAnsi="Arial Narrow"/>
          <w:sz w:val="24"/>
          <w:szCs w:val="24"/>
        </w:rPr>
        <w:t xml:space="preserve"> Agrario, Territorial y</w:t>
      </w:r>
      <w:r w:rsidRPr="000B0CDF">
        <w:rPr>
          <w:rFonts w:ascii="Arial Narrow" w:hAnsi="Arial Narrow"/>
          <w:sz w:val="24"/>
          <w:szCs w:val="24"/>
        </w:rPr>
        <w:t xml:space="preserve"> Urbano (SEDATU). Ley General de Asentamientos Humanos, Ordenamiento Territorial y Desarrollo Urbano. </w:t>
      </w:r>
      <w:r w:rsidRPr="006C295A">
        <w:rPr>
          <w:rFonts w:ascii="Arial Narrow" w:hAnsi="Arial Narrow"/>
          <w:sz w:val="24"/>
          <w:szCs w:val="24"/>
          <w:lang w:val="en-US"/>
        </w:rPr>
        <w:t>(Art. 3. Frac. I)</w:t>
      </w:r>
      <w:r w:rsidR="003A34A5" w:rsidRPr="006C295A">
        <w:rPr>
          <w:rFonts w:ascii="Arial Narrow" w:hAnsi="Arial Narrow"/>
          <w:sz w:val="24"/>
          <w:szCs w:val="24"/>
          <w:lang w:val="en-US"/>
        </w:rPr>
        <w:t>.</w:t>
      </w:r>
      <w:r w:rsidR="0056778D" w:rsidRPr="006C295A">
        <w:rPr>
          <w:rFonts w:ascii="Arial Narrow" w:hAnsi="Arial Narrow"/>
          <w:sz w:val="24"/>
          <w:szCs w:val="24"/>
          <w:lang w:val="en-US"/>
        </w:rPr>
        <w:t xml:space="preserve"> </w:t>
      </w:r>
      <w:r w:rsidRPr="006C295A">
        <w:rPr>
          <w:rFonts w:ascii="Arial Narrow" w:hAnsi="Arial Narrow"/>
          <w:sz w:val="24"/>
          <w:szCs w:val="24"/>
          <w:lang w:val="en-US"/>
        </w:rPr>
        <w:t>Sitio web:</w:t>
      </w:r>
    </w:p>
    <w:p w14:paraId="71727279" w14:textId="77777777" w:rsidR="00DB2634" w:rsidRPr="006C295A" w:rsidRDefault="00000000" w:rsidP="00DB2634">
      <w:pPr>
        <w:pStyle w:val="Textonotapie"/>
        <w:spacing w:after="240" w:line="276" w:lineRule="auto"/>
        <w:jc w:val="both"/>
        <w:rPr>
          <w:rStyle w:val="Hipervnculo"/>
          <w:rFonts w:ascii="Arial Narrow" w:hAnsi="Arial Narrow"/>
          <w:sz w:val="24"/>
          <w:szCs w:val="24"/>
          <w:lang w:val="en-US"/>
        </w:rPr>
      </w:pPr>
      <w:hyperlink r:id="rId50" w:history="1">
        <w:r w:rsidR="00DB2634" w:rsidRPr="006C295A">
          <w:rPr>
            <w:rStyle w:val="Hipervnculo"/>
            <w:rFonts w:ascii="Arial Narrow" w:hAnsi="Arial Narrow"/>
            <w:sz w:val="24"/>
            <w:szCs w:val="24"/>
            <w:lang w:val="en-US"/>
          </w:rPr>
          <w:t>http://dof.gob.mx/nota_detalle.php?codigo=5462755&amp;fecha=28/11/2016</w:t>
        </w:r>
      </w:hyperlink>
    </w:p>
    <w:p w14:paraId="4E9E88DD" w14:textId="5749EEDA" w:rsidR="00DC4207" w:rsidRPr="006C295A" w:rsidRDefault="00DB2634" w:rsidP="00376683">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5</w:t>
      </w:r>
      <w:r w:rsidR="00FD61EE" w:rsidRPr="000B0CDF">
        <w:rPr>
          <w:rFonts w:ascii="Arial Narrow" w:hAnsi="Arial Narrow"/>
          <w:sz w:val="24"/>
          <w:szCs w:val="24"/>
        </w:rPr>
        <w:t>I</w:t>
      </w:r>
      <w:r w:rsidR="0056778D" w:rsidRPr="000B0CDF">
        <w:rPr>
          <w:rFonts w:ascii="Arial Narrow" w:hAnsi="Arial Narrow"/>
          <w:sz w:val="24"/>
          <w:szCs w:val="24"/>
        </w:rPr>
        <w:t xml:space="preserve">nstituto Nacional de Estadística y Geografía (INEGI). Glosario de Estadísticas del medio ambiente. </w:t>
      </w:r>
      <w:r w:rsidR="0056778D" w:rsidRPr="006C295A">
        <w:rPr>
          <w:rFonts w:ascii="Arial Narrow" w:hAnsi="Arial Narrow"/>
          <w:sz w:val="24"/>
          <w:szCs w:val="24"/>
          <w:lang w:val="en-US"/>
        </w:rPr>
        <w:t xml:space="preserve">Sitio web: </w:t>
      </w:r>
    </w:p>
    <w:p w14:paraId="32F55855" w14:textId="4005ABBC" w:rsidR="00DC4207" w:rsidRPr="006C295A" w:rsidRDefault="00000000" w:rsidP="00DC4207">
      <w:pPr>
        <w:pStyle w:val="Textonotapie"/>
        <w:spacing w:after="240" w:line="276" w:lineRule="auto"/>
        <w:jc w:val="both"/>
        <w:rPr>
          <w:rStyle w:val="Hipervnculo"/>
          <w:rFonts w:ascii="Arial Narrow" w:hAnsi="Arial Narrow"/>
          <w:sz w:val="24"/>
          <w:szCs w:val="24"/>
          <w:lang w:val="en-US"/>
        </w:rPr>
      </w:pPr>
      <w:hyperlink r:id="rId51" w:history="1">
        <w:r w:rsidR="00C77309" w:rsidRPr="006C295A">
          <w:rPr>
            <w:rStyle w:val="Hipervnculo"/>
            <w:rFonts w:ascii="Arial Narrow" w:hAnsi="Arial Narrow"/>
            <w:sz w:val="24"/>
            <w:szCs w:val="24"/>
            <w:lang w:val="en-US"/>
          </w:rPr>
          <w:t>https://www.inegi.org.mx/app/glosario/default.html?p=SCMA</w:t>
        </w:r>
      </w:hyperlink>
    </w:p>
    <w:p w14:paraId="61355704" w14:textId="756B590C" w:rsidR="00C77309" w:rsidRPr="000B0CDF" w:rsidRDefault="00C77309" w:rsidP="00C77309">
      <w:pPr>
        <w:jc w:val="both"/>
        <w:rPr>
          <w:rFonts w:ascii="Arial Narrow" w:hAnsi="Arial Narrow"/>
          <w:sz w:val="24"/>
          <w:szCs w:val="24"/>
        </w:rPr>
      </w:pPr>
      <w:bookmarkStart w:id="0" w:name="_Hlk117590830"/>
      <w:r w:rsidRPr="000B0CDF">
        <w:rPr>
          <w:rFonts w:ascii="Arial Narrow" w:hAnsi="Arial Narrow"/>
          <w:sz w:val="24"/>
          <w:szCs w:val="24"/>
          <w:vertAlign w:val="superscript"/>
        </w:rPr>
        <w:t>6</w:t>
      </w:r>
      <w:r w:rsidRPr="000B0CDF">
        <w:rPr>
          <w:rFonts w:ascii="Arial Narrow" w:hAnsi="Arial Narrow"/>
          <w:sz w:val="24"/>
          <w:szCs w:val="24"/>
        </w:rPr>
        <w:t>Secretaría de Desarrollo Agrario, Territorial y Urbano. (2020). Activación con perspectiva de género. Guía para aprovechamiento y Operación de equipamientos urbanos y espacios públicos con perspectiva de género. (México). SEDATU.</w:t>
      </w:r>
    </w:p>
    <w:bookmarkEnd w:id="0"/>
    <w:p w14:paraId="094A8AC0" w14:textId="79DCADA9" w:rsidR="00DB2634" w:rsidRPr="000B0CDF" w:rsidRDefault="00C77309" w:rsidP="00DB2634">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7</w:t>
      </w:r>
      <w:r w:rsidR="00DB2634" w:rsidRPr="000B0CDF">
        <w:rPr>
          <w:rFonts w:ascii="Arial Narrow" w:hAnsi="Arial Narrow"/>
          <w:sz w:val="24"/>
          <w:szCs w:val="24"/>
        </w:rPr>
        <w:t>Secretar</w:t>
      </w:r>
      <w:r w:rsidR="004E57DF" w:rsidRPr="000B0CDF">
        <w:rPr>
          <w:rFonts w:ascii="Arial Narrow" w:hAnsi="Arial Narrow"/>
          <w:sz w:val="24"/>
          <w:szCs w:val="24"/>
        </w:rPr>
        <w:t>í</w:t>
      </w:r>
      <w:r w:rsidR="00DB2634" w:rsidRPr="000B0CDF">
        <w:rPr>
          <w:rFonts w:ascii="Arial Narrow" w:hAnsi="Arial Narrow"/>
          <w:sz w:val="24"/>
          <w:szCs w:val="24"/>
        </w:rPr>
        <w:t xml:space="preserve">a </w:t>
      </w:r>
      <w:r w:rsidR="006412DF" w:rsidRPr="000B0CDF">
        <w:rPr>
          <w:rFonts w:ascii="Arial Narrow" w:hAnsi="Arial Narrow"/>
          <w:sz w:val="24"/>
          <w:szCs w:val="24"/>
        </w:rPr>
        <w:t>de Desarrollo Agrario, Territorial y Urbano</w:t>
      </w:r>
      <w:r w:rsidR="00DB2634" w:rsidRPr="000B0CDF">
        <w:rPr>
          <w:rFonts w:ascii="Arial Narrow" w:hAnsi="Arial Narrow"/>
          <w:sz w:val="24"/>
          <w:szCs w:val="24"/>
        </w:rPr>
        <w:t xml:space="preserve"> (SEDATU). Programa Nacional de Desarrollo Urbano 2014-2018. Glosario. Sitio web:</w:t>
      </w:r>
    </w:p>
    <w:p w14:paraId="0BB9A160" w14:textId="77777777" w:rsidR="00DB2634" w:rsidRPr="000B0CDF" w:rsidRDefault="00000000" w:rsidP="00DB2634">
      <w:pPr>
        <w:pStyle w:val="Textonotapie"/>
        <w:spacing w:after="240" w:line="276" w:lineRule="auto"/>
        <w:jc w:val="both"/>
        <w:rPr>
          <w:rFonts w:ascii="Arial Narrow" w:hAnsi="Arial Narrow"/>
          <w:sz w:val="24"/>
          <w:szCs w:val="24"/>
        </w:rPr>
      </w:pPr>
      <w:hyperlink r:id="rId52" w:history="1">
        <w:r w:rsidR="00DB2634" w:rsidRPr="000B0CDF">
          <w:rPr>
            <w:rStyle w:val="Hipervnculo"/>
            <w:rFonts w:ascii="Arial Narrow" w:hAnsi="Arial Narrow"/>
            <w:sz w:val="24"/>
            <w:szCs w:val="24"/>
          </w:rPr>
          <w:t>http://dof.gob.mx/nota_detalle.php?codigo=5342867&amp;fecha=30/04/2014</w:t>
        </w:r>
      </w:hyperlink>
    </w:p>
    <w:p w14:paraId="0932952D" w14:textId="553F1CAD" w:rsidR="001B03F3" w:rsidRPr="000B0CDF" w:rsidRDefault="00C77309" w:rsidP="001B03F3">
      <w:pPr>
        <w:jc w:val="both"/>
        <w:rPr>
          <w:sz w:val="28"/>
          <w:szCs w:val="28"/>
        </w:rPr>
      </w:pPr>
      <w:r w:rsidRPr="000B0CDF">
        <w:rPr>
          <w:rStyle w:val="Refdenotaalpie"/>
          <w:rFonts w:ascii="Arial Narrow" w:hAnsi="Arial Narrow"/>
          <w:sz w:val="24"/>
          <w:szCs w:val="24"/>
        </w:rPr>
        <w:t>8</w:t>
      </w:r>
      <w:r w:rsidR="001B03F3" w:rsidRPr="000B0CDF">
        <w:rPr>
          <w:rFonts w:ascii="Arial Narrow" w:hAnsi="Arial Narrow"/>
          <w:sz w:val="24"/>
          <w:szCs w:val="24"/>
        </w:rPr>
        <w:t>Gobierno del Estado de Morelos. (2019). Ley de Ordenamiento Territorial y Desarrollo Urbano Sustentable del Estado de Morelos. Morelos: Congreso del Estado de Morelos.</w:t>
      </w:r>
    </w:p>
    <w:p w14:paraId="4952446F" w14:textId="24D4305C" w:rsidR="00DB2634" w:rsidRPr="000B0CDF" w:rsidRDefault="00C77309" w:rsidP="001B03F3">
      <w:pPr>
        <w:pStyle w:val="Textonotapie"/>
        <w:spacing w:line="276" w:lineRule="auto"/>
        <w:jc w:val="both"/>
        <w:rPr>
          <w:rFonts w:ascii="Arial Narrow" w:hAnsi="Arial Narrow"/>
          <w:sz w:val="24"/>
          <w:szCs w:val="24"/>
        </w:rPr>
      </w:pPr>
      <w:r w:rsidRPr="000B0CDF">
        <w:rPr>
          <w:rStyle w:val="Refdenotaalpie"/>
          <w:rFonts w:ascii="Arial Narrow" w:hAnsi="Arial Narrow"/>
          <w:sz w:val="24"/>
          <w:szCs w:val="24"/>
        </w:rPr>
        <w:t>9</w:t>
      </w:r>
      <w:r w:rsidR="00DB2634" w:rsidRPr="000B0CDF">
        <w:rPr>
          <w:rFonts w:ascii="Arial Narrow" w:hAnsi="Arial Narrow"/>
          <w:sz w:val="24"/>
          <w:szCs w:val="24"/>
        </w:rPr>
        <w:t>Términos geográficos. Tema 7. Urbanismo. Sitio web:</w:t>
      </w:r>
    </w:p>
    <w:p w14:paraId="74183B2D" w14:textId="77777777" w:rsidR="00DB2634" w:rsidRPr="000B0CDF" w:rsidRDefault="00000000" w:rsidP="00DB2634">
      <w:pPr>
        <w:pStyle w:val="Textonotapie"/>
        <w:spacing w:after="240" w:line="276" w:lineRule="auto"/>
        <w:jc w:val="both"/>
        <w:rPr>
          <w:rStyle w:val="Hipervnculo"/>
          <w:rFonts w:ascii="Arial Narrow" w:hAnsi="Arial Narrow"/>
          <w:sz w:val="24"/>
          <w:szCs w:val="24"/>
        </w:rPr>
      </w:pPr>
      <w:hyperlink r:id="rId53" w:history="1">
        <w:r w:rsidR="00DB2634" w:rsidRPr="000B0CDF">
          <w:rPr>
            <w:rStyle w:val="Hipervnculo"/>
            <w:rFonts w:ascii="Arial Narrow" w:hAnsi="Arial Narrow"/>
            <w:sz w:val="24"/>
            <w:szCs w:val="24"/>
          </w:rPr>
          <w:t>https://es.slideshare.net/carmencamacho74/trminos-urbanismo</w:t>
        </w:r>
      </w:hyperlink>
    </w:p>
    <w:p w14:paraId="60A319EB" w14:textId="0DD9DB62" w:rsidR="00376683" w:rsidRPr="006C295A" w:rsidRDefault="00C77309" w:rsidP="00376683">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10</w:t>
      </w:r>
      <w:r w:rsidR="00DB2634" w:rsidRPr="000B0CDF">
        <w:rPr>
          <w:rFonts w:ascii="Arial Narrow" w:hAnsi="Arial Narrow"/>
          <w:sz w:val="24"/>
          <w:szCs w:val="24"/>
        </w:rPr>
        <w:t xml:space="preserve">Instituto Nacional de Estadística y Geografía (INEGI). Glosario de </w:t>
      </w:r>
      <w:r w:rsidR="00024F6B" w:rsidRPr="000B0CDF">
        <w:rPr>
          <w:rFonts w:ascii="Arial Narrow" w:hAnsi="Arial Narrow"/>
          <w:sz w:val="24"/>
          <w:szCs w:val="24"/>
        </w:rPr>
        <w:t>Estadísticas del medio ambiente</w:t>
      </w:r>
      <w:r w:rsidR="003A34A5" w:rsidRPr="000B0CDF">
        <w:rPr>
          <w:rFonts w:ascii="Arial Narrow" w:hAnsi="Arial Narrow"/>
          <w:sz w:val="24"/>
          <w:szCs w:val="24"/>
        </w:rPr>
        <w:t>.</w:t>
      </w:r>
      <w:r w:rsidR="00DB2634" w:rsidRPr="000B0CDF">
        <w:rPr>
          <w:rFonts w:ascii="Arial Narrow" w:hAnsi="Arial Narrow"/>
          <w:sz w:val="24"/>
          <w:szCs w:val="24"/>
        </w:rPr>
        <w:t xml:space="preserve"> </w:t>
      </w:r>
      <w:r w:rsidR="00DB2634" w:rsidRPr="006C295A">
        <w:rPr>
          <w:rFonts w:ascii="Arial Narrow" w:hAnsi="Arial Narrow"/>
          <w:sz w:val="24"/>
          <w:szCs w:val="24"/>
          <w:lang w:val="en-US"/>
        </w:rPr>
        <w:t xml:space="preserve">Sitio web: </w:t>
      </w:r>
    </w:p>
    <w:p w14:paraId="6C262DDA" w14:textId="77777777" w:rsidR="00376683" w:rsidRPr="006C295A" w:rsidRDefault="00376683" w:rsidP="00376683">
      <w:pPr>
        <w:pStyle w:val="Textonotapie"/>
        <w:spacing w:after="240" w:line="276" w:lineRule="auto"/>
        <w:jc w:val="both"/>
        <w:rPr>
          <w:rStyle w:val="Hipervnculo"/>
          <w:rFonts w:ascii="Arial Narrow" w:hAnsi="Arial Narrow"/>
          <w:sz w:val="24"/>
          <w:szCs w:val="24"/>
          <w:lang w:val="en-US"/>
        </w:rPr>
      </w:pPr>
      <w:r w:rsidRPr="006C295A">
        <w:rPr>
          <w:rStyle w:val="Hipervnculo"/>
          <w:rFonts w:ascii="Arial Narrow" w:hAnsi="Arial Narrow"/>
          <w:sz w:val="24"/>
          <w:szCs w:val="24"/>
          <w:lang w:val="en-US"/>
        </w:rPr>
        <w:t>https://www.inegi.org.mx/app/glosario/default.html?p=SCMA</w:t>
      </w:r>
    </w:p>
    <w:p w14:paraId="6A569C1E" w14:textId="1FFAE03E" w:rsidR="00376683" w:rsidRPr="006C295A" w:rsidRDefault="00DB2634" w:rsidP="00376683">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lastRenderedPageBreak/>
        <w:t>1</w:t>
      </w:r>
      <w:r w:rsidR="00C77309" w:rsidRPr="000B0CDF">
        <w:rPr>
          <w:rFonts w:ascii="Arial Narrow" w:hAnsi="Arial Narrow"/>
          <w:sz w:val="24"/>
          <w:szCs w:val="24"/>
          <w:vertAlign w:val="superscript"/>
        </w:rPr>
        <w:t>1</w:t>
      </w:r>
      <w:r w:rsidRPr="000B0CDF">
        <w:rPr>
          <w:rFonts w:ascii="Arial Narrow" w:hAnsi="Arial Narrow"/>
          <w:sz w:val="24"/>
          <w:szCs w:val="24"/>
        </w:rPr>
        <w:t>Instituto Nacional de Estadística y Geografía (INEGI). Glosario de Estadísticas del medio ambiente.</w:t>
      </w:r>
      <w:r w:rsidR="0056778D" w:rsidRPr="000B0CDF">
        <w:rPr>
          <w:rFonts w:ascii="Arial Narrow" w:hAnsi="Arial Narrow"/>
          <w:sz w:val="24"/>
          <w:szCs w:val="24"/>
        </w:rPr>
        <w:t xml:space="preserve"> </w:t>
      </w:r>
      <w:r w:rsidRPr="006C295A">
        <w:rPr>
          <w:rFonts w:ascii="Arial Narrow" w:hAnsi="Arial Narrow"/>
          <w:sz w:val="24"/>
          <w:szCs w:val="24"/>
          <w:lang w:val="en-US"/>
        </w:rPr>
        <w:t xml:space="preserve">Sitio web: </w:t>
      </w:r>
    </w:p>
    <w:p w14:paraId="17B01F57" w14:textId="77777777" w:rsidR="00376683" w:rsidRPr="006C295A" w:rsidRDefault="00376683" w:rsidP="00376683">
      <w:pPr>
        <w:pStyle w:val="Textonotapie"/>
        <w:spacing w:after="240" w:line="276" w:lineRule="auto"/>
        <w:jc w:val="both"/>
        <w:rPr>
          <w:rStyle w:val="Hipervnculo"/>
          <w:rFonts w:ascii="Arial Narrow" w:hAnsi="Arial Narrow"/>
          <w:sz w:val="24"/>
          <w:szCs w:val="24"/>
          <w:lang w:val="en-US"/>
        </w:rPr>
      </w:pPr>
      <w:r w:rsidRPr="006C295A">
        <w:rPr>
          <w:rStyle w:val="Hipervnculo"/>
          <w:rFonts w:ascii="Arial Narrow" w:hAnsi="Arial Narrow"/>
          <w:sz w:val="24"/>
          <w:szCs w:val="24"/>
          <w:lang w:val="en-US"/>
        </w:rPr>
        <w:t>https://www.inegi.org.mx/app/glosario/default.html?p=SCMA</w:t>
      </w:r>
    </w:p>
    <w:p w14:paraId="22262840" w14:textId="2B5C9D8D" w:rsidR="00383488" w:rsidRPr="000B0CDF" w:rsidRDefault="00DB2634" w:rsidP="00383488">
      <w:pPr>
        <w:jc w:val="both"/>
        <w:rPr>
          <w:color w:val="FF0000"/>
          <w:sz w:val="28"/>
          <w:szCs w:val="28"/>
        </w:rPr>
      </w:pPr>
      <w:r w:rsidRPr="000B0CDF">
        <w:rPr>
          <w:rFonts w:ascii="Arial Narrow" w:hAnsi="Arial Narrow"/>
          <w:sz w:val="24"/>
          <w:szCs w:val="24"/>
          <w:vertAlign w:val="superscript"/>
        </w:rPr>
        <w:t>1</w:t>
      </w:r>
      <w:r w:rsidR="00C77309" w:rsidRPr="000B0CDF">
        <w:rPr>
          <w:rFonts w:ascii="Arial Narrow" w:hAnsi="Arial Narrow"/>
          <w:sz w:val="24"/>
          <w:szCs w:val="24"/>
          <w:vertAlign w:val="superscript"/>
        </w:rPr>
        <w:t>2</w:t>
      </w:r>
      <w:r w:rsidR="00383488" w:rsidRPr="000B0CDF">
        <w:rPr>
          <w:rFonts w:ascii="Arial Narrow" w:hAnsi="Arial Narrow"/>
          <w:sz w:val="24"/>
          <w:szCs w:val="24"/>
        </w:rPr>
        <w:t>SD. (SD). Abastecimiento de Agua Potable y Alcantarillado. México: SD.</w:t>
      </w:r>
    </w:p>
    <w:p w14:paraId="32456C52" w14:textId="0C335A90" w:rsidR="00383488" w:rsidRPr="000B0CDF" w:rsidRDefault="00DB2634" w:rsidP="00383488">
      <w:pPr>
        <w:jc w:val="both"/>
        <w:rPr>
          <w:sz w:val="28"/>
          <w:szCs w:val="28"/>
        </w:rPr>
      </w:pPr>
      <w:r w:rsidRPr="000B0CDF">
        <w:rPr>
          <w:rStyle w:val="Hipervnculo"/>
          <w:rFonts w:ascii="Arial Narrow" w:hAnsi="Arial Narrow"/>
          <w:color w:val="auto"/>
          <w:sz w:val="24"/>
          <w:szCs w:val="24"/>
          <w:u w:val="none"/>
          <w:vertAlign w:val="superscript"/>
        </w:rPr>
        <w:t>1</w:t>
      </w:r>
      <w:r w:rsidR="00C77309" w:rsidRPr="000B0CDF">
        <w:rPr>
          <w:rStyle w:val="Hipervnculo"/>
          <w:rFonts w:ascii="Arial Narrow" w:hAnsi="Arial Narrow"/>
          <w:color w:val="auto"/>
          <w:sz w:val="24"/>
          <w:szCs w:val="24"/>
          <w:u w:val="none"/>
          <w:vertAlign w:val="superscript"/>
        </w:rPr>
        <w:t>3</w:t>
      </w:r>
      <w:bookmarkStart w:id="1" w:name="_Hlk109210410"/>
      <w:r w:rsidR="00383488"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bookmarkEnd w:id="1"/>
      <w:r w:rsidR="00383488" w:rsidRPr="000B0CDF">
        <w:rPr>
          <w:color w:val="000000"/>
          <w:sz w:val="27"/>
          <w:szCs w:val="27"/>
        </w:rPr>
        <w:t>.</w:t>
      </w:r>
    </w:p>
    <w:p w14:paraId="2A0FEBC4" w14:textId="3170C61B" w:rsidR="00DB2634" w:rsidRPr="000B0CDF" w:rsidRDefault="00DB2634" w:rsidP="00383488">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C77309" w:rsidRPr="000B0CDF">
        <w:rPr>
          <w:rFonts w:ascii="Arial Narrow" w:hAnsi="Arial Narrow"/>
          <w:sz w:val="24"/>
          <w:szCs w:val="24"/>
          <w:vertAlign w:val="superscript"/>
        </w:rPr>
        <w:t>4</w:t>
      </w:r>
      <w:r w:rsidRPr="000B0CDF">
        <w:rPr>
          <w:rFonts w:ascii="Arial Narrow" w:hAnsi="Arial Narrow"/>
          <w:sz w:val="24"/>
          <w:szCs w:val="24"/>
        </w:rPr>
        <w:t>Instituto Nacional de Estadística y Geografía (INEGI). Glosario de Estadísticas Sociodemográficas: Censos y conteos de población; Censo de población y vivienda 2010. Sitio web:</w:t>
      </w:r>
    </w:p>
    <w:p w14:paraId="3FD48589" w14:textId="77777777" w:rsidR="00DC4207" w:rsidRPr="000B0CDF" w:rsidRDefault="00DC4207" w:rsidP="00DC4207">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https://inegi.org.mx/app/glosario/default.html?p=cpv2010</w:t>
      </w:r>
    </w:p>
    <w:p w14:paraId="5713AF9C" w14:textId="404555DF" w:rsidR="00DB2634" w:rsidRPr="000B0CDF" w:rsidRDefault="00DB2634" w:rsidP="00DB2634">
      <w:pPr>
        <w:pStyle w:val="Textonotapie"/>
        <w:spacing w:line="276" w:lineRule="auto"/>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1</w:t>
      </w:r>
      <w:r w:rsidR="00C77309" w:rsidRPr="000B0CDF">
        <w:rPr>
          <w:rStyle w:val="Hipervnculo"/>
          <w:rFonts w:ascii="Arial Narrow" w:hAnsi="Arial Narrow"/>
          <w:color w:val="auto"/>
          <w:sz w:val="24"/>
          <w:szCs w:val="24"/>
          <w:u w:val="none"/>
          <w:vertAlign w:val="superscript"/>
        </w:rPr>
        <w:t>5</w:t>
      </w:r>
      <w:r w:rsidRPr="000B0CDF">
        <w:rPr>
          <w:rStyle w:val="Hipervnculo"/>
          <w:rFonts w:ascii="Arial Narrow" w:hAnsi="Arial Narrow"/>
          <w:color w:val="auto"/>
          <w:sz w:val="24"/>
          <w:szCs w:val="24"/>
          <w:u w:val="none"/>
        </w:rPr>
        <w:t>Real Academia Española. Diccionario de la Lengua Española.</w:t>
      </w:r>
      <w:r w:rsidR="00024F6B" w:rsidRPr="000B0CDF">
        <w:rPr>
          <w:rStyle w:val="Hipervnculo"/>
          <w:rFonts w:ascii="Arial Narrow" w:hAnsi="Arial Narrow"/>
          <w:color w:val="auto"/>
          <w:sz w:val="24"/>
          <w:szCs w:val="24"/>
          <w:u w:val="none"/>
        </w:rPr>
        <w:t xml:space="preserve"> </w:t>
      </w:r>
      <w:r w:rsidRPr="000B0CDF">
        <w:rPr>
          <w:rStyle w:val="Hipervnculo"/>
          <w:rFonts w:ascii="Arial Narrow" w:hAnsi="Arial Narrow"/>
          <w:color w:val="auto"/>
          <w:sz w:val="24"/>
          <w:szCs w:val="24"/>
          <w:u w:val="none"/>
        </w:rPr>
        <w:t>Sitio web:</w:t>
      </w:r>
    </w:p>
    <w:p w14:paraId="2944E185" w14:textId="77777777" w:rsidR="00DB2634" w:rsidRPr="000B0CDF" w:rsidRDefault="00000000" w:rsidP="00DB2634">
      <w:pPr>
        <w:tabs>
          <w:tab w:val="left" w:pos="1553"/>
        </w:tabs>
        <w:jc w:val="both"/>
        <w:rPr>
          <w:rStyle w:val="Hipervnculo"/>
          <w:rFonts w:ascii="Arial Narrow" w:hAnsi="Arial Narrow"/>
          <w:color w:val="auto"/>
          <w:sz w:val="24"/>
          <w:szCs w:val="24"/>
          <w:u w:val="none"/>
        </w:rPr>
      </w:pPr>
      <w:hyperlink r:id="rId54" w:history="1">
        <w:r w:rsidR="00DB2634" w:rsidRPr="000B0CDF">
          <w:rPr>
            <w:rStyle w:val="Hipervnculo"/>
            <w:rFonts w:ascii="Arial Narrow" w:hAnsi="Arial Narrow"/>
            <w:sz w:val="24"/>
            <w:szCs w:val="24"/>
          </w:rPr>
          <w:t>http://dle.rae.es/?id=2Vc97Mk</w:t>
        </w:r>
      </w:hyperlink>
    </w:p>
    <w:p w14:paraId="528C69BB" w14:textId="6CA092B5" w:rsidR="00BD428D" w:rsidRPr="000B0CDF" w:rsidRDefault="00DB2634" w:rsidP="00BD428D">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C77309" w:rsidRPr="000B0CDF">
        <w:rPr>
          <w:rFonts w:ascii="Arial Narrow" w:hAnsi="Arial Narrow"/>
          <w:sz w:val="24"/>
          <w:szCs w:val="24"/>
          <w:vertAlign w:val="superscript"/>
        </w:rPr>
        <w:t>6</w:t>
      </w:r>
      <w:r w:rsidRPr="000B0CDF">
        <w:rPr>
          <w:rFonts w:ascii="Arial Narrow" w:hAnsi="Arial Narrow"/>
          <w:sz w:val="24"/>
          <w:szCs w:val="24"/>
        </w:rPr>
        <w:t xml:space="preserve">Hábitat International </w:t>
      </w:r>
      <w:proofErr w:type="spellStart"/>
      <w:r w:rsidRPr="000B0CDF">
        <w:rPr>
          <w:rFonts w:ascii="Arial Narrow" w:hAnsi="Arial Narrow"/>
          <w:sz w:val="24"/>
          <w:szCs w:val="24"/>
        </w:rPr>
        <w:t>Coalition</w:t>
      </w:r>
      <w:proofErr w:type="spellEnd"/>
      <w:r w:rsidRPr="000B0CDF">
        <w:rPr>
          <w:rFonts w:ascii="Arial Narrow" w:hAnsi="Arial Narrow"/>
          <w:sz w:val="24"/>
          <w:szCs w:val="24"/>
        </w:rPr>
        <w:t>. América Latina (HIC-AL). (2017). Glosario. 18 de diciembre de 2017, de HIC-AL</w:t>
      </w:r>
      <w:r w:rsidR="0004459C" w:rsidRPr="000B0CDF">
        <w:rPr>
          <w:rFonts w:ascii="Arial Narrow" w:hAnsi="Arial Narrow"/>
          <w:sz w:val="24"/>
          <w:szCs w:val="24"/>
        </w:rPr>
        <w:t xml:space="preserve">. </w:t>
      </w:r>
      <w:r w:rsidRPr="000B0CDF">
        <w:rPr>
          <w:rFonts w:ascii="Arial Narrow" w:hAnsi="Arial Narrow"/>
          <w:sz w:val="24"/>
          <w:szCs w:val="24"/>
        </w:rPr>
        <w:t>Sitio web:</w:t>
      </w:r>
    </w:p>
    <w:p w14:paraId="6FC11089" w14:textId="77777777" w:rsidR="00DB2634" w:rsidRPr="000B0CDF" w:rsidRDefault="00BD428D" w:rsidP="00DB2634">
      <w:pPr>
        <w:pStyle w:val="Textonotapie"/>
        <w:spacing w:after="240" w:line="276" w:lineRule="auto"/>
        <w:jc w:val="both"/>
        <w:rPr>
          <w:rStyle w:val="Hipervnculo"/>
        </w:rPr>
      </w:pPr>
      <w:r w:rsidRPr="000B0CDF">
        <w:rPr>
          <w:rStyle w:val="Hipervnculo"/>
          <w:rFonts w:ascii="Arial Narrow" w:hAnsi="Arial Narrow"/>
          <w:sz w:val="24"/>
          <w:szCs w:val="24"/>
        </w:rPr>
        <w:t>https://www.desenredando.org/public/libros/1993/ldnsn/html/cap3.htm</w:t>
      </w:r>
    </w:p>
    <w:p w14:paraId="5C0352FE" w14:textId="2DF41384" w:rsidR="00CB644E" w:rsidRPr="000B0CDF" w:rsidRDefault="00DB2634" w:rsidP="00CB644E">
      <w:pPr>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1</w:t>
      </w:r>
      <w:r w:rsidR="00C77309" w:rsidRPr="000B0CDF">
        <w:rPr>
          <w:rStyle w:val="Hipervnculo"/>
          <w:rFonts w:ascii="Arial Narrow" w:hAnsi="Arial Narrow"/>
          <w:color w:val="auto"/>
          <w:sz w:val="24"/>
          <w:szCs w:val="24"/>
          <w:u w:val="none"/>
          <w:vertAlign w:val="superscript"/>
        </w:rPr>
        <w:t>7</w:t>
      </w:r>
      <w:r w:rsidR="00CB644E" w:rsidRPr="000B0CDF">
        <w:rPr>
          <w:rFonts w:ascii="Arial Narrow" w:hAnsi="Arial Narrow"/>
          <w:sz w:val="24"/>
          <w:szCs w:val="24"/>
        </w:rPr>
        <w:t xml:space="preserve">Normand Eduardo </w:t>
      </w:r>
      <w:proofErr w:type="spellStart"/>
      <w:r w:rsidR="00CB644E" w:rsidRPr="000B0CDF">
        <w:rPr>
          <w:rFonts w:ascii="Arial Narrow" w:hAnsi="Arial Narrow"/>
          <w:sz w:val="24"/>
          <w:szCs w:val="24"/>
        </w:rPr>
        <w:t>Asuad</w:t>
      </w:r>
      <w:proofErr w:type="spellEnd"/>
      <w:r w:rsidR="00CB644E" w:rsidRPr="000B0CDF">
        <w:rPr>
          <w:rFonts w:ascii="Arial Narrow" w:hAnsi="Arial Narrow"/>
          <w:sz w:val="24"/>
          <w:szCs w:val="24"/>
        </w:rPr>
        <w:t>. (SD). El Fenómeno Metropolitano: Enfoques, Desafíos y Soluciones. México: SD.</w:t>
      </w:r>
    </w:p>
    <w:p w14:paraId="0DAF132D" w14:textId="3EEC6412" w:rsidR="00DB2634" w:rsidRPr="000B0CDF" w:rsidRDefault="00DB2634" w:rsidP="00C77309">
      <w:pPr>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1</w:t>
      </w:r>
      <w:r w:rsidR="00C77309" w:rsidRPr="000B0CDF">
        <w:rPr>
          <w:rStyle w:val="Hipervnculo"/>
          <w:rFonts w:ascii="Arial Narrow" w:hAnsi="Arial Narrow"/>
          <w:color w:val="auto"/>
          <w:sz w:val="24"/>
          <w:szCs w:val="24"/>
          <w:u w:val="none"/>
          <w:vertAlign w:val="superscript"/>
        </w:rPr>
        <w:t>8</w:t>
      </w:r>
      <w:r w:rsidRPr="000B0CDF">
        <w:rPr>
          <w:rStyle w:val="Hipervnculo"/>
          <w:rFonts w:ascii="Arial Narrow" w:hAnsi="Arial Narrow"/>
          <w:color w:val="auto"/>
          <w:sz w:val="24"/>
          <w:szCs w:val="24"/>
          <w:u w:val="none"/>
        </w:rPr>
        <w:t xml:space="preserve">Definición elaborada </w:t>
      </w:r>
      <w:r w:rsidR="006412DF" w:rsidRPr="000B0CDF">
        <w:rPr>
          <w:rStyle w:val="Hipervnculo"/>
          <w:rFonts w:ascii="Arial Narrow" w:hAnsi="Arial Narrow"/>
          <w:color w:val="auto"/>
          <w:sz w:val="24"/>
          <w:szCs w:val="24"/>
          <w:u w:val="none"/>
        </w:rPr>
        <w:t>con</w:t>
      </w:r>
      <w:r w:rsidRPr="000B0CDF">
        <w:rPr>
          <w:rStyle w:val="Hipervnculo"/>
          <w:rFonts w:ascii="Arial Narrow" w:hAnsi="Arial Narrow"/>
          <w:color w:val="auto"/>
          <w:sz w:val="24"/>
          <w:szCs w:val="24"/>
          <w:u w:val="none"/>
        </w:rPr>
        <w:t xml:space="preserve"> base </w:t>
      </w:r>
      <w:r w:rsidR="006412DF" w:rsidRPr="000B0CDF">
        <w:rPr>
          <w:rStyle w:val="Hipervnculo"/>
          <w:rFonts w:ascii="Arial Narrow" w:hAnsi="Arial Narrow"/>
          <w:color w:val="auto"/>
          <w:sz w:val="24"/>
          <w:szCs w:val="24"/>
          <w:u w:val="none"/>
        </w:rPr>
        <w:t>en</w:t>
      </w:r>
      <w:r w:rsidRPr="000B0CDF">
        <w:rPr>
          <w:rStyle w:val="Hipervnculo"/>
          <w:rFonts w:ascii="Arial Narrow" w:hAnsi="Arial Narrow"/>
          <w:color w:val="auto"/>
          <w:sz w:val="24"/>
          <w:szCs w:val="24"/>
          <w:u w:val="none"/>
        </w:rPr>
        <w:t xml:space="preserve"> la consulta y análisis de documentos de interés en las temáticas de Ordenamiento Territorial y Desarrollo Urbano.</w:t>
      </w:r>
    </w:p>
    <w:p w14:paraId="107F5D2C" w14:textId="44CA3F82" w:rsidR="0056778D" w:rsidRPr="000B0CDF" w:rsidRDefault="00DB2634" w:rsidP="00C77309">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C77309" w:rsidRPr="000B0CDF">
        <w:rPr>
          <w:rFonts w:ascii="Arial Narrow" w:hAnsi="Arial Narrow"/>
          <w:sz w:val="24"/>
          <w:szCs w:val="24"/>
          <w:vertAlign w:val="superscript"/>
        </w:rPr>
        <w:t>9</w:t>
      </w:r>
      <w:r w:rsidR="0056778D" w:rsidRPr="000B0CDF">
        <w:rPr>
          <w:rFonts w:ascii="Arial Narrow" w:hAnsi="Arial Narrow"/>
          <w:sz w:val="24"/>
          <w:szCs w:val="24"/>
        </w:rPr>
        <w:t>Instituto Nacional de Estadística y Geografía (INEGI). Glosario de Estadísticas del medio ambiente. Sitio web:</w:t>
      </w:r>
    </w:p>
    <w:p w14:paraId="012620D4" w14:textId="77777777" w:rsidR="00376683" w:rsidRPr="000B0CDF" w:rsidRDefault="00000000" w:rsidP="00376683">
      <w:pPr>
        <w:pStyle w:val="Textonotapie"/>
        <w:spacing w:after="240" w:line="276" w:lineRule="auto"/>
        <w:jc w:val="both"/>
        <w:rPr>
          <w:rStyle w:val="Hipervnculo"/>
          <w:rFonts w:ascii="Arial Narrow" w:hAnsi="Arial Narrow"/>
          <w:sz w:val="24"/>
          <w:szCs w:val="24"/>
        </w:rPr>
      </w:pPr>
      <w:hyperlink r:id="rId55" w:history="1">
        <w:r w:rsidR="00693972" w:rsidRPr="000B0CDF">
          <w:rPr>
            <w:rStyle w:val="Hipervnculo"/>
            <w:rFonts w:ascii="Arial Narrow" w:hAnsi="Arial Narrow"/>
            <w:sz w:val="24"/>
            <w:szCs w:val="24"/>
          </w:rPr>
          <w:t>https://www.inegi.org.mx/app/glosario/default.html?p=SCMA</w:t>
        </w:r>
      </w:hyperlink>
    </w:p>
    <w:p w14:paraId="2EC60F34" w14:textId="41D524FB" w:rsidR="00693972" w:rsidRPr="000B0CDF" w:rsidRDefault="00C77309" w:rsidP="00693972">
      <w:pPr>
        <w:pStyle w:val="Textonotapie"/>
        <w:spacing w:line="276" w:lineRule="auto"/>
        <w:jc w:val="both"/>
        <w:rPr>
          <w:rStyle w:val="Hipervnculo"/>
          <w:rFonts w:ascii="Arial Narrow" w:hAnsi="Arial Narrow"/>
          <w:color w:val="auto"/>
          <w:sz w:val="24"/>
          <w:szCs w:val="24"/>
        </w:rPr>
      </w:pPr>
      <w:r w:rsidRPr="000B0CDF">
        <w:rPr>
          <w:rStyle w:val="Hipervnculo"/>
          <w:rFonts w:ascii="Arial Narrow" w:hAnsi="Arial Narrow"/>
          <w:color w:val="auto"/>
          <w:sz w:val="24"/>
          <w:szCs w:val="24"/>
          <w:u w:val="none"/>
          <w:vertAlign w:val="superscript"/>
        </w:rPr>
        <w:t>20</w:t>
      </w:r>
      <w:r w:rsidR="00693972" w:rsidRPr="000B0CDF">
        <w:rPr>
          <w:rFonts w:ascii="Arial Narrow" w:hAnsi="Arial Narrow"/>
          <w:sz w:val="24"/>
          <w:szCs w:val="24"/>
        </w:rPr>
        <w:t>Tesauro 2013 de la Biblioteca Agrícola Nacional de los Estados Unidos. (2013). Glosario del Boletín Agrario. de Boletín Agrario.COM Sitio web:</w:t>
      </w:r>
      <w:r w:rsidR="00693972" w:rsidRPr="000B0CDF">
        <w:rPr>
          <w:rStyle w:val="Hipervnculo"/>
          <w:rFonts w:ascii="Arial Narrow" w:hAnsi="Arial Narrow"/>
          <w:color w:val="auto"/>
          <w:sz w:val="24"/>
          <w:szCs w:val="24"/>
        </w:rPr>
        <w:t xml:space="preserve"> </w:t>
      </w:r>
    </w:p>
    <w:p w14:paraId="7F41FB7B" w14:textId="77777777" w:rsidR="00693972" w:rsidRPr="000B0CDF" w:rsidRDefault="00000000" w:rsidP="00693972">
      <w:pPr>
        <w:pStyle w:val="Textonotapie"/>
        <w:spacing w:after="240" w:line="276" w:lineRule="auto"/>
        <w:jc w:val="both"/>
        <w:rPr>
          <w:rStyle w:val="Hipervnculo"/>
          <w:rFonts w:ascii="Arial Narrow" w:hAnsi="Arial Narrow"/>
          <w:sz w:val="24"/>
          <w:szCs w:val="24"/>
        </w:rPr>
      </w:pPr>
      <w:hyperlink r:id="rId56" w:history="1">
        <w:r w:rsidR="00693972" w:rsidRPr="000B0CDF">
          <w:rPr>
            <w:rStyle w:val="Hipervnculo"/>
            <w:rFonts w:ascii="Arial Narrow" w:hAnsi="Arial Narrow"/>
            <w:sz w:val="24"/>
            <w:szCs w:val="24"/>
          </w:rPr>
          <w:t>https://boletinagrario.com/ap-6,areas+de+conservacion,1436.html</w:t>
        </w:r>
      </w:hyperlink>
    </w:p>
    <w:p w14:paraId="38539514" w14:textId="5F3CD668" w:rsidR="0088317E" w:rsidRPr="000B0CDF" w:rsidRDefault="00693972" w:rsidP="0088317E">
      <w:pPr>
        <w:jc w:val="both"/>
        <w:rPr>
          <w:rFonts w:ascii="Calibri" w:eastAsia="Times New Roman" w:hAnsi="Calibri" w:cs="Calibri"/>
          <w:sz w:val="20"/>
          <w:szCs w:val="20"/>
          <w:lang w:eastAsia="es-MX"/>
        </w:rPr>
      </w:pPr>
      <w:r w:rsidRPr="000B0CDF">
        <w:rPr>
          <w:rStyle w:val="Hipervnculo"/>
          <w:rFonts w:ascii="Arial Narrow" w:hAnsi="Arial Narrow"/>
          <w:color w:val="auto"/>
          <w:sz w:val="24"/>
          <w:szCs w:val="24"/>
          <w:u w:val="none"/>
          <w:vertAlign w:val="superscript"/>
        </w:rPr>
        <w:t>2</w:t>
      </w:r>
      <w:r w:rsidR="00C77309" w:rsidRPr="000B0CDF">
        <w:rPr>
          <w:rStyle w:val="Hipervnculo"/>
          <w:rFonts w:ascii="Arial Narrow" w:hAnsi="Arial Narrow"/>
          <w:color w:val="auto"/>
          <w:sz w:val="24"/>
          <w:szCs w:val="24"/>
          <w:u w:val="none"/>
          <w:vertAlign w:val="superscript"/>
        </w:rPr>
        <w:t>1</w:t>
      </w:r>
      <w:r w:rsidR="0088317E" w:rsidRPr="000B0CDF">
        <w:rPr>
          <w:rFonts w:ascii="Arial Narrow" w:hAnsi="Arial Narrow"/>
          <w:sz w:val="24"/>
          <w:szCs w:val="24"/>
        </w:rPr>
        <w:t>Honorable Congreso del Estado de Sonora. (2006). Ley de Ordenamiento Territorial y Desarrollo Urbano del Estado de Sonora. de El H. Congreso del Estado Libre y Soberano de Sonora Sitio web:</w:t>
      </w:r>
      <w:r w:rsidR="0088317E" w:rsidRPr="000B0CDF">
        <w:t xml:space="preserve"> </w:t>
      </w:r>
      <w:r w:rsidR="0088317E" w:rsidRPr="000B0CDF">
        <w:rPr>
          <w:rStyle w:val="Hipervnculo"/>
          <w:rFonts w:ascii="Arial Narrow" w:hAnsi="Arial Narrow"/>
          <w:sz w:val="24"/>
          <w:szCs w:val="24"/>
        </w:rPr>
        <w:t>http://www.proteccioncivil.sonora.gob.mx/images/ordenamientoterritorial.pdf</w:t>
      </w:r>
    </w:p>
    <w:p w14:paraId="03CA892F" w14:textId="08DA313F" w:rsidR="00693972" w:rsidRPr="000B0CDF" w:rsidRDefault="00693972" w:rsidP="00A81CEB">
      <w:pPr>
        <w:pStyle w:val="Textonotapie"/>
        <w:spacing w:after="240" w:line="276" w:lineRule="auto"/>
        <w:rPr>
          <w:rStyle w:val="Hipervnculo"/>
          <w:rFonts w:ascii="Arial Narrow" w:hAnsi="Arial Narrow"/>
          <w:color w:val="auto"/>
          <w:sz w:val="24"/>
          <w:szCs w:val="24"/>
        </w:rPr>
      </w:pPr>
      <w:r w:rsidRPr="000B0CDF">
        <w:rPr>
          <w:rStyle w:val="Hipervnculo"/>
          <w:rFonts w:ascii="Arial Narrow" w:hAnsi="Arial Narrow"/>
          <w:color w:val="auto"/>
          <w:sz w:val="24"/>
          <w:szCs w:val="24"/>
          <w:u w:val="none"/>
          <w:vertAlign w:val="superscript"/>
        </w:rPr>
        <w:t>2</w:t>
      </w:r>
      <w:r w:rsidR="00C77309" w:rsidRPr="000B0CDF">
        <w:rPr>
          <w:rStyle w:val="Hipervnculo"/>
          <w:rFonts w:ascii="Arial Narrow" w:hAnsi="Arial Narrow"/>
          <w:color w:val="auto"/>
          <w:sz w:val="24"/>
          <w:szCs w:val="24"/>
          <w:u w:val="none"/>
          <w:vertAlign w:val="superscript"/>
        </w:rPr>
        <w:t>2</w:t>
      </w:r>
      <w:r w:rsidRPr="000B0CDF">
        <w:rPr>
          <w:rStyle w:val="Hipervnculo"/>
          <w:rFonts w:ascii="Arial Narrow" w:hAnsi="Arial Narrow"/>
          <w:color w:val="auto"/>
          <w:sz w:val="24"/>
          <w:szCs w:val="24"/>
          <w:u w:val="none"/>
        </w:rPr>
        <w:t>Orinoco Sostenible. (2020). Áreas prioritarias. de Orinoco Sostenible Sitio web:</w:t>
      </w:r>
      <w:r w:rsidRPr="000B0CDF">
        <w:rPr>
          <w:rStyle w:val="Hipervnculo"/>
          <w:rFonts w:ascii="Arial Narrow" w:hAnsi="Arial Narrow"/>
          <w:color w:val="auto"/>
          <w:sz w:val="24"/>
          <w:szCs w:val="24"/>
        </w:rPr>
        <w:t xml:space="preserve"> </w:t>
      </w:r>
      <w:hyperlink r:id="rId57" w:anchor=":~:text=Las%20%C3%A1reas%20prioritarias%20son%20los,pro%20de%20una%20conservaci%C3%B3n%20eficaz" w:history="1">
        <w:r w:rsidRPr="000B0CDF">
          <w:rPr>
            <w:rStyle w:val="Hipervnculo"/>
            <w:rFonts w:ascii="Arial Narrow" w:hAnsi="Arial Narrow"/>
            <w:sz w:val="24"/>
            <w:szCs w:val="24"/>
          </w:rPr>
          <w:t>https://conservacionfpo.org/about/areas-prioritarias/#:~:text=Las%20%C3%A1reas%20prioritarias%20son%20los,pro%20de%20una%20conservaci%C3%B3n%20eficaz</w:t>
        </w:r>
      </w:hyperlink>
      <w:r w:rsidRPr="000B0CDF">
        <w:rPr>
          <w:rStyle w:val="Hipervnculo"/>
          <w:rFonts w:ascii="Arial Narrow" w:hAnsi="Arial Narrow"/>
          <w:sz w:val="24"/>
          <w:szCs w:val="24"/>
        </w:rPr>
        <w:t>.</w:t>
      </w:r>
    </w:p>
    <w:p w14:paraId="0C7C4CBC" w14:textId="54294C63" w:rsidR="00E31364" w:rsidRPr="000B0CDF" w:rsidRDefault="00DB2634" w:rsidP="00E31364">
      <w:pPr>
        <w:pStyle w:val="Textonotapie"/>
        <w:spacing w:line="276" w:lineRule="auto"/>
        <w:jc w:val="both"/>
        <w:rPr>
          <w:rFonts w:ascii="Arial Narrow" w:hAnsi="Arial Narrow"/>
          <w:sz w:val="24"/>
          <w:szCs w:val="24"/>
          <w:vertAlign w:val="superscript"/>
        </w:rPr>
      </w:pPr>
      <w:r w:rsidRPr="000B0CDF">
        <w:rPr>
          <w:rFonts w:ascii="Arial Narrow" w:hAnsi="Arial Narrow"/>
          <w:sz w:val="24"/>
          <w:szCs w:val="24"/>
          <w:vertAlign w:val="superscript"/>
        </w:rPr>
        <w:lastRenderedPageBreak/>
        <w:t>2</w:t>
      </w:r>
      <w:r w:rsidR="00C77309" w:rsidRPr="000B0CDF">
        <w:rPr>
          <w:rFonts w:ascii="Arial Narrow" w:hAnsi="Arial Narrow"/>
          <w:sz w:val="24"/>
          <w:szCs w:val="24"/>
          <w:vertAlign w:val="superscript"/>
        </w:rPr>
        <w:t>3</w:t>
      </w:r>
      <w:r w:rsidR="00E31364" w:rsidRPr="000B0CDF">
        <w:rPr>
          <w:rFonts w:ascii="Arial Narrow" w:hAnsi="Arial Narrow"/>
          <w:sz w:val="24"/>
          <w:szCs w:val="24"/>
        </w:rPr>
        <w:t xml:space="preserve">Oficina del Historiador de la Habana, Plan Maestro. Glosario de términos urbanísticos. Sitio web:  </w:t>
      </w:r>
    </w:p>
    <w:p w14:paraId="179880B6" w14:textId="77777777" w:rsidR="00E31364" w:rsidRPr="000B0CDF" w:rsidRDefault="00000000" w:rsidP="00E31364">
      <w:pPr>
        <w:tabs>
          <w:tab w:val="left" w:pos="1755"/>
        </w:tabs>
        <w:jc w:val="both"/>
        <w:rPr>
          <w:rStyle w:val="Hipervnculo"/>
          <w:rFonts w:ascii="Arial Narrow" w:hAnsi="Arial Narrow"/>
          <w:sz w:val="24"/>
          <w:szCs w:val="24"/>
        </w:rPr>
      </w:pPr>
      <w:hyperlink r:id="rId58" w:history="1">
        <w:r w:rsidR="00E31364" w:rsidRPr="000B0CDF">
          <w:rPr>
            <w:rStyle w:val="Hipervnculo"/>
            <w:rFonts w:ascii="Arial Narrow" w:hAnsi="Arial Narrow"/>
            <w:sz w:val="24"/>
            <w:szCs w:val="24"/>
          </w:rPr>
          <w:t>http://www.planmaestro.ohc.cu/index.php/instrumentos/glosario</w:t>
        </w:r>
      </w:hyperlink>
    </w:p>
    <w:p w14:paraId="7AFD49E1" w14:textId="57499DA9" w:rsidR="00DE334F" w:rsidRPr="000B0CDF" w:rsidRDefault="00DB2634" w:rsidP="000B0CDF">
      <w:pPr>
        <w:jc w:val="both"/>
      </w:pPr>
      <w:r w:rsidRPr="000B0CDF">
        <w:rPr>
          <w:rStyle w:val="Hipervnculo"/>
          <w:rFonts w:ascii="Arial Narrow" w:hAnsi="Arial Narrow"/>
          <w:color w:val="auto"/>
          <w:sz w:val="24"/>
          <w:szCs w:val="24"/>
          <w:u w:val="none"/>
          <w:vertAlign w:val="superscript"/>
        </w:rPr>
        <w:t>2</w:t>
      </w:r>
      <w:r w:rsidR="00C77309" w:rsidRPr="000B0CDF">
        <w:rPr>
          <w:rStyle w:val="Hipervnculo"/>
          <w:rFonts w:ascii="Arial Narrow" w:hAnsi="Arial Narrow"/>
          <w:color w:val="auto"/>
          <w:sz w:val="24"/>
          <w:szCs w:val="24"/>
          <w:u w:val="none"/>
          <w:vertAlign w:val="superscript"/>
        </w:rPr>
        <w:t>4</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573B6C6B" w14:textId="2848E29B" w:rsidR="00DE334F" w:rsidRPr="000B0CDF" w:rsidRDefault="00DB2634" w:rsidP="000B0CDF">
      <w:pPr>
        <w:jc w:val="both"/>
      </w:pPr>
      <w:r w:rsidRPr="000B0CDF">
        <w:rPr>
          <w:rStyle w:val="Hipervnculo"/>
          <w:rFonts w:ascii="Arial Narrow" w:hAnsi="Arial Narrow"/>
          <w:color w:val="auto"/>
          <w:sz w:val="24"/>
          <w:szCs w:val="24"/>
          <w:u w:val="none"/>
          <w:vertAlign w:val="superscript"/>
        </w:rPr>
        <w:t>2</w:t>
      </w:r>
      <w:r w:rsidR="00C77309" w:rsidRPr="000B0CDF">
        <w:rPr>
          <w:rStyle w:val="Hipervnculo"/>
          <w:rFonts w:ascii="Arial Narrow" w:hAnsi="Arial Narrow"/>
          <w:color w:val="auto"/>
          <w:sz w:val="24"/>
          <w:szCs w:val="24"/>
          <w:u w:val="none"/>
          <w:vertAlign w:val="superscript"/>
        </w:rPr>
        <w:t>5</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6FA58AFE" w14:textId="60057BCE" w:rsidR="0004459C" w:rsidRPr="000B0CDF" w:rsidRDefault="00DB2634" w:rsidP="000B0CDF">
      <w:pPr>
        <w:pStyle w:val="Textonotapie"/>
        <w:spacing w:line="276" w:lineRule="auto"/>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2</w:t>
      </w:r>
      <w:r w:rsidR="00C77309" w:rsidRPr="000B0CDF">
        <w:rPr>
          <w:rStyle w:val="Hipervnculo"/>
          <w:rFonts w:ascii="Arial Narrow" w:hAnsi="Arial Narrow"/>
          <w:color w:val="auto"/>
          <w:sz w:val="24"/>
          <w:szCs w:val="24"/>
          <w:u w:val="none"/>
          <w:vertAlign w:val="superscript"/>
        </w:rPr>
        <w:t>6</w:t>
      </w:r>
      <w:r w:rsidRPr="000B0CDF">
        <w:rPr>
          <w:rStyle w:val="Hipervnculo"/>
          <w:rFonts w:ascii="Arial Narrow" w:hAnsi="Arial Narrow"/>
          <w:color w:val="auto"/>
          <w:sz w:val="24"/>
          <w:szCs w:val="24"/>
          <w:u w:val="none"/>
        </w:rPr>
        <w:t>Ministerio de Vivienda, Construcción y Saneamiento.</w:t>
      </w:r>
      <w:r w:rsidRPr="000B0CDF">
        <w:rPr>
          <w:rStyle w:val="Hipervnculo"/>
          <w:rFonts w:ascii="Arial Narrow" w:hAnsi="Arial Narrow"/>
          <w:color w:val="auto"/>
          <w:sz w:val="24"/>
          <w:szCs w:val="24"/>
          <w:u w:val="none"/>
          <w:vertAlign w:val="superscript"/>
        </w:rPr>
        <w:t xml:space="preserve"> </w:t>
      </w:r>
      <w:r w:rsidRPr="000B0CDF">
        <w:rPr>
          <w:rStyle w:val="Hipervnculo"/>
          <w:rFonts w:ascii="Arial Narrow" w:hAnsi="Arial Narrow"/>
          <w:color w:val="auto"/>
          <w:sz w:val="24"/>
          <w:szCs w:val="24"/>
          <w:u w:val="none"/>
        </w:rPr>
        <w:t>Manual para la elaboración de planes de desarrollo urbano. Glosario. Sitio web:</w:t>
      </w:r>
    </w:p>
    <w:p w14:paraId="3CD23819" w14:textId="77777777" w:rsidR="00DB2634" w:rsidRPr="000B0CDF" w:rsidRDefault="00000000" w:rsidP="000B0CDF">
      <w:pPr>
        <w:pStyle w:val="Textonotapie"/>
        <w:jc w:val="both"/>
        <w:rPr>
          <w:rStyle w:val="Hipervnculo"/>
          <w:rFonts w:ascii="Arial Narrow" w:hAnsi="Arial Narrow"/>
          <w:color w:val="auto"/>
          <w:sz w:val="24"/>
          <w:szCs w:val="24"/>
          <w:u w:val="none"/>
        </w:rPr>
      </w:pPr>
      <w:hyperlink r:id="rId59" w:history="1">
        <w:r w:rsidR="00DB2634" w:rsidRPr="000B0CDF">
          <w:rPr>
            <w:rStyle w:val="Hipervnculo"/>
            <w:rFonts w:ascii="Arial Narrow" w:hAnsi="Arial Narrow"/>
            <w:sz w:val="24"/>
            <w:szCs w:val="24"/>
          </w:rPr>
          <w:t>http://www.cap.org.pe/pdfsminv/glosario.pdf</w:t>
        </w:r>
      </w:hyperlink>
    </w:p>
    <w:p w14:paraId="67BEDA71" w14:textId="77777777" w:rsidR="00DB2634" w:rsidRPr="000B0CDF" w:rsidRDefault="00DB2634" w:rsidP="000B0CDF">
      <w:pPr>
        <w:pStyle w:val="Textonotapie"/>
        <w:spacing w:line="276" w:lineRule="auto"/>
        <w:jc w:val="both"/>
        <w:rPr>
          <w:rFonts w:ascii="Arial Narrow" w:hAnsi="Arial Narrow"/>
          <w:sz w:val="24"/>
          <w:szCs w:val="24"/>
          <w:vertAlign w:val="superscript"/>
        </w:rPr>
      </w:pPr>
    </w:p>
    <w:p w14:paraId="787A6A96" w14:textId="2C022EB2" w:rsidR="00DE334F" w:rsidRPr="000B0CDF" w:rsidRDefault="00DB2634" w:rsidP="000B0CDF">
      <w:pPr>
        <w:jc w:val="both"/>
      </w:pPr>
      <w:r w:rsidRPr="000B0CDF">
        <w:rPr>
          <w:rStyle w:val="Hipervnculo"/>
          <w:rFonts w:ascii="Arial Narrow" w:hAnsi="Arial Narrow"/>
          <w:color w:val="auto"/>
          <w:sz w:val="24"/>
          <w:szCs w:val="24"/>
          <w:u w:val="none"/>
          <w:vertAlign w:val="superscript"/>
        </w:rPr>
        <w:t>2</w:t>
      </w:r>
      <w:r w:rsidR="00C77309" w:rsidRPr="000B0CDF">
        <w:rPr>
          <w:rStyle w:val="Hipervnculo"/>
          <w:rFonts w:ascii="Arial Narrow" w:hAnsi="Arial Narrow"/>
          <w:color w:val="auto"/>
          <w:sz w:val="24"/>
          <w:szCs w:val="24"/>
          <w:u w:val="none"/>
          <w:vertAlign w:val="superscript"/>
        </w:rPr>
        <w:t>7</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4E365361" w14:textId="06B8E72E" w:rsidR="00DB2634" w:rsidRPr="00925FF7" w:rsidRDefault="00DB2634" w:rsidP="000B0CDF">
      <w:pPr>
        <w:pStyle w:val="Textonotapie"/>
        <w:spacing w:line="276" w:lineRule="auto"/>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2</w:t>
      </w:r>
      <w:r w:rsidR="00C77309" w:rsidRPr="000B0CDF">
        <w:rPr>
          <w:rStyle w:val="Hipervnculo"/>
          <w:rFonts w:ascii="Arial Narrow" w:hAnsi="Arial Narrow"/>
          <w:color w:val="auto"/>
          <w:sz w:val="24"/>
          <w:szCs w:val="24"/>
          <w:u w:val="none"/>
          <w:vertAlign w:val="superscript"/>
        </w:rPr>
        <w:t>8</w:t>
      </w:r>
      <w:r w:rsidRPr="000B0CDF">
        <w:rPr>
          <w:rFonts w:ascii="Arial Narrow" w:hAnsi="Arial Narrow"/>
          <w:sz w:val="24"/>
          <w:szCs w:val="24"/>
        </w:rPr>
        <w:t xml:space="preserve">Vocabulario. Tema 9. El espacio Urbano. </w:t>
      </w:r>
      <w:r w:rsidRPr="00925FF7">
        <w:rPr>
          <w:rFonts w:ascii="Arial Narrow" w:hAnsi="Arial Narrow"/>
          <w:sz w:val="24"/>
          <w:szCs w:val="24"/>
        </w:rPr>
        <w:t>Sitio web:</w:t>
      </w:r>
    </w:p>
    <w:p w14:paraId="152990AD" w14:textId="77777777" w:rsidR="00DB2634" w:rsidRPr="00925FF7" w:rsidRDefault="00DB2634" w:rsidP="000B0CDF">
      <w:pPr>
        <w:pStyle w:val="Textonotapie"/>
        <w:spacing w:after="240" w:line="276" w:lineRule="auto"/>
        <w:jc w:val="both"/>
        <w:rPr>
          <w:rStyle w:val="Hipervnculo"/>
          <w:rFonts w:ascii="Arial Narrow" w:hAnsi="Arial Narrow"/>
          <w:color w:val="auto"/>
          <w:sz w:val="24"/>
          <w:szCs w:val="24"/>
          <w:u w:val="none"/>
        </w:rPr>
      </w:pPr>
      <w:r w:rsidRPr="00925FF7">
        <w:rPr>
          <w:rStyle w:val="Hipervnculo"/>
          <w:rFonts w:ascii="Arial Narrow" w:hAnsi="Arial Narrow"/>
          <w:color w:val="auto"/>
          <w:sz w:val="24"/>
          <w:szCs w:val="24"/>
          <w:u w:val="none"/>
          <w:vertAlign w:val="superscript"/>
        </w:rPr>
        <w:t xml:space="preserve"> </w:t>
      </w:r>
      <w:hyperlink r:id="rId60" w:history="1">
        <w:r w:rsidRPr="00925FF7">
          <w:rPr>
            <w:rStyle w:val="Hipervnculo"/>
            <w:rFonts w:ascii="Arial Narrow" w:hAnsi="Arial Narrow"/>
            <w:sz w:val="24"/>
            <w:szCs w:val="24"/>
          </w:rPr>
          <w:t>https://studylib.es/doc/4616819/vocabulario-tema-9--el-espacio-urbano</w:t>
        </w:r>
      </w:hyperlink>
    </w:p>
    <w:p w14:paraId="7525A9F0" w14:textId="7D2FB1F5" w:rsidR="00DE334F" w:rsidRPr="000B0CDF" w:rsidRDefault="00DB2634" w:rsidP="000B0CDF">
      <w:pPr>
        <w:jc w:val="both"/>
      </w:pPr>
      <w:r w:rsidRPr="000B0CDF">
        <w:rPr>
          <w:rStyle w:val="Hipervnculo"/>
          <w:rFonts w:ascii="Arial Narrow" w:hAnsi="Arial Narrow"/>
          <w:color w:val="auto"/>
          <w:sz w:val="24"/>
          <w:szCs w:val="24"/>
          <w:u w:val="none"/>
          <w:vertAlign w:val="superscript"/>
        </w:rPr>
        <w:t>2</w:t>
      </w:r>
      <w:r w:rsidR="00C77309" w:rsidRPr="000B0CDF">
        <w:rPr>
          <w:rStyle w:val="Hipervnculo"/>
          <w:rFonts w:ascii="Arial Narrow" w:hAnsi="Arial Narrow"/>
          <w:color w:val="auto"/>
          <w:sz w:val="24"/>
          <w:szCs w:val="24"/>
          <w:u w:val="none"/>
          <w:vertAlign w:val="superscript"/>
        </w:rPr>
        <w:t>9</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0A579534" w14:textId="1C5ED9A5" w:rsidR="00DE334F" w:rsidRPr="000B0CDF" w:rsidRDefault="00C77309" w:rsidP="000B0CDF">
      <w:pPr>
        <w:jc w:val="both"/>
      </w:pPr>
      <w:r w:rsidRPr="000B0CDF">
        <w:rPr>
          <w:rStyle w:val="Hipervnculo"/>
          <w:rFonts w:ascii="Arial Narrow" w:hAnsi="Arial Narrow"/>
          <w:color w:val="auto"/>
          <w:sz w:val="24"/>
          <w:szCs w:val="24"/>
          <w:u w:val="none"/>
          <w:vertAlign w:val="superscript"/>
        </w:rPr>
        <w:t>30</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353FC30D" w14:textId="3A9668C6" w:rsidR="00DB2634" w:rsidRPr="006C295A" w:rsidRDefault="00693972" w:rsidP="000B0CDF">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3</w:t>
      </w:r>
      <w:r w:rsidR="00C77309" w:rsidRPr="000B0CDF">
        <w:rPr>
          <w:rFonts w:ascii="Arial Narrow" w:hAnsi="Arial Narrow"/>
          <w:sz w:val="24"/>
          <w:szCs w:val="24"/>
          <w:vertAlign w:val="superscript"/>
        </w:rPr>
        <w:t>1</w:t>
      </w:r>
      <w:r w:rsidR="00DB2634" w:rsidRPr="000B0CDF">
        <w:rPr>
          <w:rFonts w:ascii="Arial Narrow" w:hAnsi="Arial Narrow"/>
          <w:sz w:val="24"/>
          <w:szCs w:val="24"/>
        </w:rPr>
        <w:t xml:space="preserve">Suprema Corte de Justicia de la Nación. Código de Ordenamiento Territorial, Desarrollo Urbano y Vivienda para el Estado de Aguascalientes. </w:t>
      </w:r>
      <w:r w:rsidR="00DB2634" w:rsidRPr="006C295A">
        <w:rPr>
          <w:rFonts w:ascii="Arial Narrow" w:hAnsi="Arial Narrow"/>
          <w:sz w:val="24"/>
          <w:szCs w:val="24"/>
          <w:lang w:val="en-US"/>
        </w:rPr>
        <w:t>(Art. 4 Frac. XI). Sitio web:</w:t>
      </w:r>
    </w:p>
    <w:p w14:paraId="6A2A8BE2" w14:textId="77777777" w:rsidR="00DB2634" w:rsidRPr="006C295A" w:rsidRDefault="00000000" w:rsidP="000B0CDF">
      <w:pPr>
        <w:pStyle w:val="Textonotapie"/>
        <w:spacing w:line="276" w:lineRule="auto"/>
        <w:jc w:val="both"/>
        <w:rPr>
          <w:rFonts w:ascii="Arial Narrow" w:hAnsi="Arial Narrow"/>
          <w:sz w:val="24"/>
          <w:szCs w:val="24"/>
          <w:lang w:val="en-US"/>
        </w:rPr>
      </w:pPr>
      <w:hyperlink r:id="rId61" w:history="1">
        <w:r w:rsidR="00DB2634" w:rsidRPr="006C295A">
          <w:rPr>
            <w:rStyle w:val="Hipervnculo"/>
            <w:rFonts w:ascii="Arial Narrow" w:hAnsi="Arial Narrow"/>
            <w:sz w:val="24"/>
            <w:szCs w:val="24"/>
            <w:lang w:val="en-US"/>
          </w:rPr>
          <w:t>http://legislacion.scjn.gob.mx/Buscador/Paginas/wfArticuladoFast.aspx?q=Wct5OSsXp/CsyLrt7V+fcbWdWvgOsCXhM/kVum//wgF9M60uyGil2X3Woq1Ziu2YIIEuE//oovVGA55REWa7sA</w:t>
        </w:r>
      </w:hyperlink>
    </w:p>
    <w:p w14:paraId="7D4545D9" w14:textId="77777777" w:rsidR="00DB2634" w:rsidRPr="006C295A" w:rsidRDefault="00DB2634" w:rsidP="00DB2634">
      <w:pPr>
        <w:pStyle w:val="Textonotapie"/>
        <w:spacing w:line="276" w:lineRule="auto"/>
        <w:jc w:val="both"/>
        <w:rPr>
          <w:rFonts w:ascii="Arial Narrow" w:hAnsi="Arial Narrow"/>
          <w:sz w:val="24"/>
          <w:szCs w:val="24"/>
          <w:lang w:val="en-US"/>
        </w:rPr>
      </w:pPr>
    </w:p>
    <w:p w14:paraId="6595937C" w14:textId="6D768203" w:rsidR="00DB2634" w:rsidRPr="000B0CDF" w:rsidRDefault="00693972" w:rsidP="00DB2634">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3</w:t>
      </w:r>
      <w:r w:rsidR="00C77309" w:rsidRPr="000B0CDF">
        <w:rPr>
          <w:rFonts w:ascii="Arial Narrow" w:hAnsi="Arial Narrow"/>
          <w:sz w:val="24"/>
          <w:szCs w:val="24"/>
          <w:vertAlign w:val="superscript"/>
        </w:rPr>
        <w:t>2</w:t>
      </w:r>
      <w:r w:rsidR="00DB2634" w:rsidRPr="000B0CDF">
        <w:rPr>
          <w:rFonts w:ascii="Arial Narrow" w:hAnsi="Arial Narrow"/>
          <w:sz w:val="24"/>
          <w:szCs w:val="24"/>
        </w:rPr>
        <w:t>Instituto Nacional de Estadística y Geografía (INEGI). Glosario de Estadísticas Sociodemográficas: Otros Censos y Encuestas; Características de las localidades y del entorno urbano 2014, Glosario de las características de las localidades. Sitio web:</w:t>
      </w:r>
    </w:p>
    <w:p w14:paraId="273781A3" w14:textId="77777777" w:rsidR="008C2D0E" w:rsidRPr="000B0CDF" w:rsidRDefault="008C2D0E" w:rsidP="00BD428D">
      <w:pPr>
        <w:rPr>
          <w:rFonts w:ascii="Arial Narrow" w:hAnsi="Arial Narrow"/>
          <w:sz w:val="24"/>
          <w:szCs w:val="24"/>
        </w:rPr>
      </w:pPr>
      <w:r w:rsidRPr="000B0CDF">
        <w:rPr>
          <w:rFonts w:ascii="Arial Narrow" w:hAnsi="Arial Narrow"/>
          <w:sz w:val="24"/>
          <w:szCs w:val="24"/>
        </w:rPr>
        <w:fldChar w:fldCharType="begin"/>
      </w:r>
      <w:r w:rsidRPr="000B0CDF">
        <w:rPr>
          <w:rFonts w:ascii="Arial Narrow" w:hAnsi="Arial Narrow"/>
          <w:sz w:val="24"/>
          <w:szCs w:val="24"/>
        </w:rPr>
        <w:instrText xml:space="preserve"> HYPERLINK "https://www.inegi.org.mx/app/glosario/default.html?p=localidades</w:instrText>
      </w:r>
    </w:p>
    <w:p w14:paraId="17751E5D" w14:textId="77777777" w:rsidR="008C2D0E" w:rsidRPr="000B0CDF" w:rsidRDefault="008C2D0E" w:rsidP="00BD428D">
      <w:pPr>
        <w:rPr>
          <w:rStyle w:val="Hipervnculo"/>
          <w:rFonts w:ascii="Arial Narrow" w:hAnsi="Arial Narrow"/>
          <w:sz w:val="24"/>
          <w:szCs w:val="24"/>
        </w:rPr>
      </w:pPr>
      <w:r w:rsidRPr="000B0CDF">
        <w:rPr>
          <w:rFonts w:ascii="Arial Narrow" w:hAnsi="Arial Narrow"/>
          <w:sz w:val="24"/>
          <w:szCs w:val="24"/>
        </w:rPr>
        <w:instrText xml:space="preserve">" </w:instrText>
      </w:r>
      <w:r w:rsidRPr="000B0CDF">
        <w:rPr>
          <w:rFonts w:ascii="Arial Narrow" w:hAnsi="Arial Narrow"/>
          <w:sz w:val="24"/>
          <w:szCs w:val="24"/>
        </w:rPr>
      </w:r>
      <w:r w:rsidRPr="000B0CDF">
        <w:rPr>
          <w:rFonts w:ascii="Arial Narrow" w:hAnsi="Arial Narrow"/>
          <w:sz w:val="24"/>
          <w:szCs w:val="24"/>
        </w:rPr>
        <w:fldChar w:fldCharType="separate"/>
      </w:r>
      <w:r w:rsidRPr="000B0CDF">
        <w:rPr>
          <w:rStyle w:val="Hipervnculo"/>
          <w:rFonts w:ascii="Arial Narrow" w:hAnsi="Arial Narrow"/>
          <w:sz w:val="24"/>
          <w:szCs w:val="24"/>
        </w:rPr>
        <w:t>https://www.inegi.org.mx/app/glosario/default.html?p=localidades</w:t>
      </w:r>
    </w:p>
    <w:p w14:paraId="02B45EFD" w14:textId="5188A33D" w:rsidR="003E20B0" w:rsidRPr="003E20B0" w:rsidRDefault="008C2D0E" w:rsidP="003E20B0">
      <w:pPr>
        <w:pStyle w:val="Textonotapie"/>
        <w:jc w:val="both"/>
        <w:rPr>
          <w:rFonts w:ascii="Arial Narrow" w:hAnsi="Arial Narrow"/>
          <w:sz w:val="24"/>
          <w:szCs w:val="24"/>
        </w:rPr>
      </w:pPr>
      <w:r w:rsidRPr="000B0CDF">
        <w:rPr>
          <w:rFonts w:ascii="Arial Narrow" w:hAnsi="Arial Narrow"/>
          <w:sz w:val="24"/>
          <w:szCs w:val="24"/>
        </w:rPr>
        <w:fldChar w:fldCharType="end"/>
      </w:r>
      <w:r w:rsidR="00DB2634" w:rsidRPr="000B0CDF">
        <w:rPr>
          <w:rFonts w:ascii="Arial Narrow" w:hAnsi="Arial Narrow"/>
          <w:sz w:val="24"/>
          <w:szCs w:val="24"/>
          <w:vertAlign w:val="superscript"/>
        </w:rPr>
        <w:t>3</w:t>
      </w:r>
      <w:r w:rsidR="00C77309" w:rsidRPr="000B0CDF">
        <w:rPr>
          <w:rFonts w:ascii="Arial Narrow" w:hAnsi="Arial Narrow"/>
          <w:sz w:val="24"/>
          <w:szCs w:val="24"/>
          <w:vertAlign w:val="superscript"/>
        </w:rPr>
        <w:t>3</w:t>
      </w:r>
      <w:r w:rsidR="003E20B0" w:rsidRPr="003E20B0">
        <w:rPr>
          <w:rFonts w:ascii="Arial Narrow" w:hAnsi="Arial Narrow"/>
          <w:sz w:val="24"/>
          <w:szCs w:val="24"/>
        </w:rPr>
        <w:t>Instituto Nacional de Estadística y Geografía (INEGI). Diccionario de datos del Marco Geoestadístico 2022. Sitio web:</w:t>
      </w:r>
    </w:p>
    <w:p w14:paraId="29977808" w14:textId="5D24FA88" w:rsidR="003E20B0" w:rsidRDefault="00000000" w:rsidP="003E20B0">
      <w:pPr>
        <w:pStyle w:val="Textonotapie"/>
        <w:spacing w:line="276" w:lineRule="auto"/>
        <w:jc w:val="both"/>
        <w:rPr>
          <w:rFonts w:ascii="Arial Narrow" w:hAnsi="Arial Narrow"/>
          <w:sz w:val="24"/>
          <w:szCs w:val="24"/>
        </w:rPr>
      </w:pPr>
      <w:hyperlink r:id="rId62" w:history="1">
        <w:r w:rsidR="003E20B0" w:rsidRPr="00545BC3">
          <w:rPr>
            <w:rStyle w:val="Hipervnculo"/>
            <w:rFonts w:ascii="Arial Narrow" w:hAnsi="Arial Narrow"/>
            <w:sz w:val="24"/>
            <w:szCs w:val="24"/>
          </w:rPr>
          <w:t>https://en.www.inegi.org.mx/contenidos/productos/prod_serv/contenidos/espanol/bvinegi/productos/nueva_estruc/889463906933.pdf</w:t>
        </w:r>
      </w:hyperlink>
    </w:p>
    <w:p w14:paraId="206EC66D" w14:textId="588E423B" w:rsidR="003E20B0" w:rsidRPr="003E20B0" w:rsidRDefault="00DB2634" w:rsidP="003E20B0">
      <w:pPr>
        <w:pStyle w:val="Textonotapie"/>
        <w:jc w:val="both"/>
        <w:rPr>
          <w:rFonts w:ascii="Arial Narrow" w:hAnsi="Arial Narrow"/>
          <w:sz w:val="24"/>
          <w:szCs w:val="24"/>
        </w:rPr>
      </w:pPr>
      <w:r w:rsidRPr="000B0CDF">
        <w:rPr>
          <w:rFonts w:ascii="Arial Narrow" w:hAnsi="Arial Narrow"/>
          <w:sz w:val="24"/>
          <w:szCs w:val="24"/>
          <w:vertAlign w:val="superscript"/>
        </w:rPr>
        <w:lastRenderedPageBreak/>
        <w:t>3</w:t>
      </w:r>
      <w:r w:rsidR="00C77309" w:rsidRPr="000B0CDF">
        <w:rPr>
          <w:rFonts w:ascii="Arial Narrow" w:hAnsi="Arial Narrow"/>
          <w:sz w:val="24"/>
          <w:szCs w:val="24"/>
          <w:vertAlign w:val="superscript"/>
        </w:rPr>
        <w:t>4</w:t>
      </w:r>
      <w:r w:rsidR="003E20B0" w:rsidRPr="003E20B0">
        <w:rPr>
          <w:rFonts w:ascii="Arial Narrow" w:hAnsi="Arial Narrow"/>
          <w:sz w:val="24"/>
          <w:szCs w:val="24"/>
        </w:rPr>
        <w:t>Instituto Nacional de Estadística y Geografía (INEGI). Diccionario de datos del Marco Geoestadístico 2022. Sitio web:</w:t>
      </w:r>
    </w:p>
    <w:p w14:paraId="54BF07B5" w14:textId="77777777" w:rsidR="003E20B0" w:rsidRDefault="00000000" w:rsidP="003E20B0">
      <w:pPr>
        <w:pStyle w:val="Textonotapie"/>
        <w:spacing w:line="276" w:lineRule="auto"/>
        <w:jc w:val="both"/>
        <w:rPr>
          <w:rFonts w:ascii="Arial Narrow" w:hAnsi="Arial Narrow"/>
          <w:sz w:val="24"/>
          <w:szCs w:val="24"/>
        </w:rPr>
      </w:pPr>
      <w:hyperlink r:id="rId63" w:history="1">
        <w:r w:rsidR="003E20B0" w:rsidRPr="00545BC3">
          <w:rPr>
            <w:rStyle w:val="Hipervnculo"/>
            <w:rFonts w:ascii="Arial Narrow" w:hAnsi="Arial Narrow"/>
            <w:sz w:val="24"/>
            <w:szCs w:val="24"/>
          </w:rPr>
          <w:t>https://en.www.inegi.org.mx/contenidos/productos/prod_serv/contenidos/espanol/bvinegi/productos/nueva_estruc/889463906933.pdf</w:t>
        </w:r>
      </w:hyperlink>
    </w:p>
    <w:p w14:paraId="5BF24CFA" w14:textId="77777777" w:rsidR="00227C85" w:rsidRPr="000B0CDF" w:rsidRDefault="00227C85" w:rsidP="00227C85">
      <w:pPr>
        <w:pStyle w:val="Textonotapie"/>
        <w:spacing w:line="276" w:lineRule="auto"/>
        <w:jc w:val="both"/>
        <w:rPr>
          <w:rStyle w:val="Hipervnculo"/>
          <w:rFonts w:ascii="Arial Narrow" w:hAnsi="Arial Narrow"/>
          <w:sz w:val="24"/>
          <w:szCs w:val="24"/>
        </w:rPr>
      </w:pPr>
    </w:p>
    <w:p w14:paraId="722CC44F" w14:textId="5635CEAE" w:rsidR="00B6246C" w:rsidRPr="000B0CDF" w:rsidRDefault="00693972" w:rsidP="00B6246C">
      <w:pPr>
        <w:jc w:val="both"/>
        <w:rPr>
          <w:sz w:val="28"/>
          <w:szCs w:val="28"/>
        </w:rPr>
      </w:pPr>
      <w:r w:rsidRPr="000B0CDF">
        <w:rPr>
          <w:rStyle w:val="Refdenotaalpie"/>
          <w:rFonts w:ascii="Arial Narrow" w:hAnsi="Arial Narrow"/>
          <w:sz w:val="24"/>
          <w:szCs w:val="24"/>
        </w:rPr>
        <w:t>3</w:t>
      </w:r>
      <w:r w:rsidR="00C77309" w:rsidRPr="000B0CDF">
        <w:rPr>
          <w:rStyle w:val="Refdenotaalpie"/>
          <w:rFonts w:ascii="Arial Narrow" w:hAnsi="Arial Narrow"/>
          <w:sz w:val="24"/>
          <w:szCs w:val="24"/>
        </w:rPr>
        <w:t>5</w:t>
      </w:r>
      <w:r w:rsidR="00B6246C" w:rsidRPr="000B0CDF">
        <w:rPr>
          <w:rFonts w:ascii="Arial Narrow" w:hAnsi="Arial Narrow"/>
          <w:sz w:val="24"/>
          <w:szCs w:val="24"/>
        </w:rPr>
        <w:t>Instituto Nacional de Estadística y Geografía. (2010). Manual de Cartografía Geoestadística. México: INEGI.</w:t>
      </w:r>
    </w:p>
    <w:p w14:paraId="391D1500" w14:textId="59DB2539" w:rsidR="002C12EE" w:rsidRPr="000B0CDF" w:rsidRDefault="00DB2634" w:rsidP="002C12EE">
      <w:pPr>
        <w:rPr>
          <w:rStyle w:val="Hipervnculo"/>
          <w:rFonts w:ascii="Arial Narrow" w:hAnsi="Arial Narrow"/>
          <w:sz w:val="24"/>
          <w:szCs w:val="24"/>
        </w:rPr>
      </w:pPr>
      <w:r w:rsidRPr="000B0CDF">
        <w:rPr>
          <w:rFonts w:ascii="Arial Narrow" w:hAnsi="Arial Narrow"/>
          <w:sz w:val="24"/>
          <w:szCs w:val="24"/>
          <w:vertAlign w:val="superscript"/>
        </w:rPr>
        <w:t>3</w:t>
      </w:r>
      <w:r w:rsidR="00C77309" w:rsidRPr="000B0CDF">
        <w:rPr>
          <w:rFonts w:ascii="Arial Narrow" w:hAnsi="Arial Narrow"/>
          <w:sz w:val="24"/>
          <w:szCs w:val="24"/>
          <w:vertAlign w:val="superscript"/>
        </w:rPr>
        <w:t>6</w:t>
      </w:r>
      <w:r w:rsidR="00B6246C" w:rsidRPr="000B0CDF">
        <w:rPr>
          <w:rFonts w:ascii="Arial Narrow" w:hAnsi="Arial Narrow"/>
          <w:sz w:val="24"/>
          <w:szCs w:val="24"/>
        </w:rPr>
        <w:t>Instituto Nacional de Estadística y Geografía. (2010). Manual de Cartografía Geoestadística. México: INEGI.</w:t>
      </w:r>
    </w:p>
    <w:p w14:paraId="676F100B" w14:textId="12006372" w:rsidR="007A11DE" w:rsidRPr="000B0CDF" w:rsidRDefault="00DB2634" w:rsidP="007A11DE">
      <w:pPr>
        <w:jc w:val="both"/>
        <w:rPr>
          <w:rFonts w:ascii="Arial Narrow" w:hAnsi="Arial Narrow"/>
          <w:sz w:val="24"/>
          <w:szCs w:val="24"/>
        </w:rPr>
      </w:pPr>
      <w:r w:rsidRPr="000B0CDF">
        <w:rPr>
          <w:rFonts w:ascii="Arial Narrow" w:hAnsi="Arial Narrow"/>
          <w:sz w:val="24"/>
          <w:szCs w:val="24"/>
          <w:vertAlign w:val="superscript"/>
        </w:rPr>
        <w:t>3</w:t>
      </w:r>
      <w:r w:rsidR="00C77309" w:rsidRPr="000B0CDF">
        <w:rPr>
          <w:rFonts w:ascii="Arial Narrow" w:hAnsi="Arial Narrow"/>
          <w:sz w:val="24"/>
          <w:szCs w:val="24"/>
          <w:vertAlign w:val="superscript"/>
        </w:rPr>
        <w:t>7</w:t>
      </w:r>
      <w:bookmarkStart w:id="2" w:name="_Hlk113613737"/>
      <w:r w:rsidR="007A11DE" w:rsidRPr="000B0CDF">
        <w:rPr>
          <w:rFonts w:ascii="Arial Narrow" w:hAnsi="Arial Narrow"/>
          <w:sz w:val="24"/>
          <w:szCs w:val="24"/>
        </w:rPr>
        <w:t>Instituto Nacional de Estadística y Geografía. (2014). Diccionario de Datos de Cuerpos de Agua Escala 1:50 000. México: INEGI.</w:t>
      </w:r>
    </w:p>
    <w:bookmarkEnd w:id="2"/>
    <w:p w14:paraId="4D76556C" w14:textId="2C963727" w:rsidR="0065465A" w:rsidRPr="000B0CDF" w:rsidRDefault="00DB2634" w:rsidP="007A11DE">
      <w:pPr>
        <w:spacing w:after="0"/>
        <w:jc w:val="both"/>
        <w:rPr>
          <w:rFonts w:ascii="Arial Narrow" w:hAnsi="Arial Narrow"/>
          <w:sz w:val="24"/>
          <w:szCs w:val="24"/>
        </w:rPr>
      </w:pPr>
      <w:r w:rsidRPr="000B0CDF">
        <w:rPr>
          <w:rFonts w:ascii="Arial Narrow" w:hAnsi="Arial Narrow"/>
          <w:sz w:val="24"/>
          <w:szCs w:val="24"/>
          <w:vertAlign w:val="superscript"/>
        </w:rPr>
        <w:t>3</w:t>
      </w:r>
      <w:r w:rsidR="00C77309" w:rsidRPr="000B0CDF">
        <w:rPr>
          <w:rFonts w:ascii="Arial Narrow" w:hAnsi="Arial Narrow"/>
          <w:sz w:val="24"/>
          <w:szCs w:val="24"/>
          <w:vertAlign w:val="superscript"/>
        </w:rPr>
        <w:t>8</w:t>
      </w:r>
      <w:r w:rsidR="0065465A" w:rsidRPr="000B0CDF">
        <w:rPr>
          <w:rFonts w:ascii="Arial Narrow" w:hAnsi="Arial Narrow"/>
          <w:sz w:val="24"/>
          <w:szCs w:val="24"/>
        </w:rPr>
        <w:t>Instituto Nacional de Estadística y Geografía (INEGI). Glosario de Estadísticas del medio ambiente. Sitio web:</w:t>
      </w:r>
    </w:p>
    <w:p w14:paraId="4FB7DEAF" w14:textId="77777777" w:rsidR="00376683" w:rsidRPr="000B0CDF" w:rsidRDefault="00376683" w:rsidP="00376683">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335F6AE6" w14:textId="25C7DA51" w:rsidR="00212178" w:rsidRPr="000B0CDF" w:rsidRDefault="00DB2634" w:rsidP="00212178">
      <w:pPr>
        <w:jc w:val="both"/>
        <w:rPr>
          <w:color w:val="FF0000"/>
          <w:sz w:val="28"/>
          <w:szCs w:val="28"/>
        </w:rPr>
      </w:pPr>
      <w:r w:rsidRPr="000B0CDF">
        <w:rPr>
          <w:rStyle w:val="Hipervnculo"/>
          <w:rFonts w:ascii="Arial Narrow" w:hAnsi="Arial Narrow"/>
          <w:color w:val="auto"/>
          <w:sz w:val="24"/>
          <w:szCs w:val="24"/>
          <w:u w:val="none"/>
          <w:vertAlign w:val="superscript"/>
        </w:rPr>
        <w:t>3</w:t>
      </w:r>
      <w:r w:rsidR="00C77309" w:rsidRPr="000B0CDF">
        <w:rPr>
          <w:rStyle w:val="Hipervnculo"/>
          <w:rFonts w:ascii="Arial Narrow" w:hAnsi="Arial Narrow"/>
          <w:color w:val="auto"/>
          <w:sz w:val="24"/>
          <w:szCs w:val="24"/>
          <w:u w:val="none"/>
          <w:vertAlign w:val="superscript"/>
        </w:rPr>
        <w:t>9</w:t>
      </w:r>
      <w:r w:rsidR="00212178" w:rsidRPr="000B0CDF">
        <w:rPr>
          <w:rFonts w:ascii="Arial Narrow" w:hAnsi="Arial Narrow"/>
          <w:sz w:val="24"/>
          <w:szCs w:val="24"/>
        </w:rPr>
        <w:t>Secretaría de Desarrollo Sustentable. (2000). Ley de Ordenamiento Territorial y Desarrollo Urbano Sustentable del Estado de Morelos. Morelos: Periódico Oficial del Gobierno del Estado de Morelos.</w:t>
      </w:r>
    </w:p>
    <w:p w14:paraId="5CD7B131" w14:textId="4646C6DC" w:rsidR="003615D0" w:rsidRPr="000B0CDF" w:rsidRDefault="00C77309" w:rsidP="00C77309">
      <w:pPr>
        <w:jc w:val="both"/>
        <w:rPr>
          <w:sz w:val="28"/>
          <w:szCs w:val="28"/>
        </w:rPr>
      </w:pPr>
      <w:r w:rsidRPr="000B0CDF">
        <w:rPr>
          <w:rFonts w:ascii="Arial Narrow" w:hAnsi="Arial Narrow"/>
          <w:sz w:val="24"/>
          <w:szCs w:val="24"/>
          <w:vertAlign w:val="superscript"/>
        </w:rPr>
        <w:t>40</w:t>
      </w:r>
      <w:r w:rsidR="003615D0" w:rsidRPr="000B0CDF">
        <w:rPr>
          <w:rStyle w:val="Hipervnculo"/>
          <w:rFonts w:ascii="Arial Narrow" w:hAnsi="Arial Narrow"/>
          <w:color w:val="auto"/>
          <w:sz w:val="24"/>
          <w:szCs w:val="24"/>
          <w:u w:val="none"/>
        </w:rPr>
        <w:t>Gobierno del Estado de Nuevo León. (2016). Ley de Desarrollo Urbano del Estado de Nuevo León. Nuevo León: H. Congreso del Estado de Nuevo León.</w:t>
      </w:r>
    </w:p>
    <w:p w14:paraId="62DAFBCD" w14:textId="77777777" w:rsidR="00C77309" w:rsidRPr="000B0CDF" w:rsidRDefault="00693972" w:rsidP="003615D0">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4</w:t>
      </w:r>
      <w:r w:rsidR="00C77309" w:rsidRPr="000B0CDF">
        <w:rPr>
          <w:rFonts w:ascii="Arial Narrow" w:hAnsi="Arial Narrow"/>
          <w:sz w:val="24"/>
          <w:szCs w:val="24"/>
          <w:vertAlign w:val="superscript"/>
        </w:rPr>
        <w:t>1</w:t>
      </w:r>
      <w:r w:rsidR="00DB2634" w:rsidRPr="000B0CDF">
        <w:rPr>
          <w:rFonts w:ascii="Arial Narrow" w:hAnsi="Arial Narrow"/>
          <w:sz w:val="24"/>
          <w:szCs w:val="24"/>
        </w:rPr>
        <w:t>H</w:t>
      </w:r>
      <w:r w:rsidR="006412DF" w:rsidRPr="000B0CDF">
        <w:rPr>
          <w:rFonts w:ascii="Arial Narrow" w:hAnsi="Arial Narrow"/>
          <w:sz w:val="24"/>
          <w:szCs w:val="24"/>
        </w:rPr>
        <w:t>a</w:t>
      </w:r>
      <w:r w:rsidR="00DB2634" w:rsidRPr="000B0CDF">
        <w:rPr>
          <w:rFonts w:ascii="Arial Narrow" w:hAnsi="Arial Narrow"/>
          <w:sz w:val="24"/>
          <w:szCs w:val="24"/>
        </w:rPr>
        <w:t xml:space="preserve">bitat International </w:t>
      </w:r>
      <w:proofErr w:type="spellStart"/>
      <w:r w:rsidR="00DB2634" w:rsidRPr="000B0CDF">
        <w:rPr>
          <w:rFonts w:ascii="Arial Narrow" w:hAnsi="Arial Narrow"/>
          <w:sz w:val="24"/>
          <w:szCs w:val="24"/>
        </w:rPr>
        <w:t>Coalition</w:t>
      </w:r>
      <w:proofErr w:type="spellEnd"/>
      <w:r w:rsidR="00DB2634" w:rsidRPr="000B0CDF">
        <w:rPr>
          <w:rFonts w:ascii="Arial Narrow" w:hAnsi="Arial Narrow"/>
          <w:sz w:val="24"/>
          <w:szCs w:val="24"/>
        </w:rPr>
        <w:t xml:space="preserve">. </w:t>
      </w:r>
      <w:r w:rsidR="00FD61EE" w:rsidRPr="000B0CDF">
        <w:rPr>
          <w:rFonts w:ascii="Arial Narrow" w:hAnsi="Arial Narrow"/>
          <w:sz w:val="24"/>
          <w:szCs w:val="24"/>
        </w:rPr>
        <w:t>América Latina (HIC-AL).</w:t>
      </w:r>
      <w:r w:rsidR="00DB2634" w:rsidRPr="000B0CDF">
        <w:rPr>
          <w:rFonts w:ascii="Arial Narrow" w:hAnsi="Arial Narrow"/>
          <w:sz w:val="24"/>
          <w:szCs w:val="24"/>
        </w:rPr>
        <w:t xml:space="preserve"> Glosario. 18 de diciembre de 2017, de HIC-AL. Sitio web:</w:t>
      </w:r>
    </w:p>
    <w:p w14:paraId="29B7E2E4" w14:textId="05FAE5CE" w:rsidR="002C12EE" w:rsidRPr="000B0CDF" w:rsidRDefault="002C12EE" w:rsidP="00C77309">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http://www.municipiopabellonags.gob.mx/docs/TRANSPARENCIA/27_PLANES_DE_DESARROLLO_URBANO/ESQUEMA_DE_DESARROLLO_URBANO_LAS_ANIMAS_PABELLON.pdf</w:t>
      </w:r>
    </w:p>
    <w:p w14:paraId="0E881C7F" w14:textId="5D5E9465" w:rsidR="00DB2634" w:rsidRPr="006C295A" w:rsidRDefault="00693972" w:rsidP="00DB2634">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4</w:t>
      </w:r>
      <w:r w:rsidR="00C77309" w:rsidRPr="000B0CDF">
        <w:rPr>
          <w:rFonts w:ascii="Arial Narrow" w:hAnsi="Arial Narrow"/>
          <w:sz w:val="24"/>
          <w:szCs w:val="24"/>
          <w:vertAlign w:val="superscript"/>
        </w:rPr>
        <w:t>2</w:t>
      </w:r>
      <w:r w:rsidR="00DB2634" w:rsidRPr="000B0CDF">
        <w:rPr>
          <w:rFonts w:ascii="Arial Narrow" w:hAnsi="Arial Narrow"/>
          <w:sz w:val="24"/>
          <w:szCs w:val="24"/>
        </w:rPr>
        <w:t>Secretar</w:t>
      </w:r>
      <w:r w:rsidR="004E57DF" w:rsidRPr="000B0CDF">
        <w:rPr>
          <w:rFonts w:ascii="Arial Narrow" w:hAnsi="Arial Narrow"/>
          <w:sz w:val="24"/>
          <w:szCs w:val="24"/>
        </w:rPr>
        <w:t>í</w:t>
      </w:r>
      <w:r w:rsidR="00DB2634" w:rsidRPr="000B0CDF">
        <w:rPr>
          <w:rFonts w:ascii="Arial Narrow" w:hAnsi="Arial Narrow"/>
          <w:sz w:val="24"/>
          <w:szCs w:val="24"/>
        </w:rPr>
        <w:t xml:space="preserve">a </w:t>
      </w:r>
      <w:r w:rsidR="006412DF" w:rsidRPr="000B0CDF">
        <w:rPr>
          <w:rFonts w:ascii="Arial Narrow" w:hAnsi="Arial Narrow"/>
          <w:sz w:val="24"/>
          <w:szCs w:val="24"/>
        </w:rPr>
        <w:t>de Desarrollo Agrario, Territorial y Urbano</w:t>
      </w:r>
      <w:r w:rsidR="00DB2634" w:rsidRPr="000B0CDF">
        <w:rPr>
          <w:rFonts w:ascii="Arial Narrow" w:hAnsi="Arial Narrow"/>
          <w:sz w:val="24"/>
          <w:szCs w:val="24"/>
        </w:rPr>
        <w:t xml:space="preserve"> (SEDATU). Ley General de Asentamientos Humanos, Ordenamiento Territorial y Desarrollo Urbano. </w:t>
      </w:r>
      <w:r w:rsidR="00DB2634" w:rsidRPr="006C295A">
        <w:rPr>
          <w:rFonts w:ascii="Arial Narrow" w:hAnsi="Arial Narrow"/>
          <w:sz w:val="24"/>
          <w:szCs w:val="24"/>
          <w:lang w:val="en-US"/>
        </w:rPr>
        <w:t>(Art. 3. Frac. II)</w:t>
      </w:r>
      <w:r w:rsidR="008E6E98" w:rsidRPr="006C295A">
        <w:rPr>
          <w:rFonts w:ascii="Arial Narrow" w:hAnsi="Arial Narrow"/>
          <w:sz w:val="24"/>
          <w:szCs w:val="24"/>
          <w:lang w:val="en-US"/>
        </w:rPr>
        <w:t xml:space="preserve">. </w:t>
      </w:r>
      <w:r w:rsidR="00DB2634" w:rsidRPr="006C295A">
        <w:rPr>
          <w:rFonts w:ascii="Arial Narrow" w:hAnsi="Arial Narrow"/>
          <w:sz w:val="24"/>
          <w:szCs w:val="24"/>
          <w:lang w:val="en-US"/>
        </w:rPr>
        <w:t>Sitio web:</w:t>
      </w:r>
    </w:p>
    <w:p w14:paraId="16B9FB8C" w14:textId="77777777" w:rsidR="00DB2634" w:rsidRPr="006C295A" w:rsidRDefault="00000000" w:rsidP="00DB2634">
      <w:pPr>
        <w:pStyle w:val="Textonotapie"/>
        <w:spacing w:after="240" w:line="276" w:lineRule="auto"/>
        <w:jc w:val="both"/>
        <w:rPr>
          <w:rStyle w:val="Hipervnculo"/>
          <w:rFonts w:ascii="Arial Narrow" w:hAnsi="Arial Narrow"/>
          <w:sz w:val="24"/>
          <w:szCs w:val="24"/>
          <w:lang w:val="en-US"/>
        </w:rPr>
      </w:pPr>
      <w:hyperlink r:id="rId64" w:history="1">
        <w:r w:rsidR="00DB2634" w:rsidRPr="006C295A">
          <w:rPr>
            <w:rStyle w:val="Hipervnculo"/>
            <w:rFonts w:ascii="Arial Narrow" w:hAnsi="Arial Narrow"/>
            <w:sz w:val="24"/>
            <w:szCs w:val="24"/>
            <w:lang w:val="en-US"/>
          </w:rPr>
          <w:t>http://dof.gob.mx/nota_detalle.php?codigo=5462755&amp;fecha=28/11/2016</w:t>
        </w:r>
      </w:hyperlink>
    </w:p>
    <w:p w14:paraId="77F3E14E" w14:textId="2BEEDF6C" w:rsidR="0065465A" w:rsidRPr="000B0CDF" w:rsidRDefault="00DB2634" w:rsidP="0065465A">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4</w:t>
      </w:r>
      <w:r w:rsidR="00C77309" w:rsidRPr="000B0CDF">
        <w:rPr>
          <w:rFonts w:ascii="Arial Narrow" w:hAnsi="Arial Narrow"/>
          <w:sz w:val="24"/>
          <w:szCs w:val="24"/>
          <w:vertAlign w:val="superscript"/>
        </w:rPr>
        <w:t>3</w:t>
      </w:r>
      <w:r w:rsidR="0065465A" w:rsidRPr="000B0CDF">
        <w:rPr>
          <w:rFonts w:ascii="Arial Narrow" w:hAnsi="Arial Narrow"/>
          <w:sz w:val="24"/>
          <w:szCs w:val="24"/>
        </w:rPr>
        <w:t>Instituto Nacional de Estadística y Geografía (INEGI). Glosario de Estadísticas del medio ambiente. Sitio web:</w:t>
      </w:r>
    </w:p>
    <w:p w14:paraId="6217570F" w14:textId="77777777" w:rsidR="00376683" w:rsidRPr="000B0CDF" w:rsidRDefault="00376683" w:rsidP="00376683">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09B0B2DF" w14:textId="7C2DDD13" w:rsidR="00D3564B" w:rsidRPr="000B0CDF" w:rsidRDefault="00365E9B" w:rsidP="00D3564B">
      <w:pPr>
        <w:jc w:val="both"/>
        <w:rPr>
          <w:color w:val="FF0000"/>
          <w:sz w:val="28"/>
          <w:szCs w:val="28"/>
        </w:rPr>
      </w:pPr>
      <w:r w:rsidRPr="000B0CDF">
        <w:rPr>
          <w:rFonts w:ascii="Arial Narrow" w:hAnsi="Arial Narrow"/>
          <w:sz w:val="24"/>
          <w:szCs w:val="24"/>
          <w:vertAlign w:val="superscript"/>
        </w:rPr>
        <w:t>4</w:t>
      </w:r>
      <w:r w:rsidR="00C77309" w:rsidRPr="000B0CDF">
        <w:rPr>
          <w:rFonts w:ascii="Arial Narrow" w:hAnsi="Arial Narrow"/>
          <w:sz w:val="24"/>
          <w:szCs w:val="24"/>
          <w:vertAlign w:val="superscript"/>
        </w:rPr>
        <w:t>4</w:t>
      </w:r>
      <w:r w:rsidR="00D3564B" w:rsidRPr="000B0CDF">
        <w:rPr>
          <w:rFonts w:ascii="Arial Narrow" w:hAnsi="Arial Narrow"/>
          <w:sz w:val="24"/>
          <w:szCs w:val="24"/>
        </w:rPr>
        <w:t>Inventario Nacional de Humedales de México. (2012). Glosario General de Términos del Desarrollo de la Base Metodológica para el Inventario Nacional de Humedales de México. México: SD.</w:t>
      </w:r>
    </w:p>
    <w:p w14:paraId="5FCC9C5B" w14:textId="075CCCC5" w:rsidR="00DB2634" w:rsidRPr="006C295A" w:rsidRDefault="00DB2634" w:rsidP="00D3564B">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4</w:t>
      </w:r>
      <w:r w:rsidR="00C77309" w:rsidRPr="000B0CDF">
        <w:rPr>
          <w:rFonts w:ascii="Arial Narrow" w:hAnsi="Arial Narrow"/>
          <w:sz w:val="24"/>
          <w:szCs w:val="24"/>
          <w:vertAlign w:val="superscript"/>
        </w:rPr>
        <w:t>5</w:t>
      </w:r>
      <w:r w:rsidRPr="000B0CDF">
        <w:rPr>
          <w:rFonts w:ascii="Arial Narrow" w:hAnsi="Arial Narrow"/>
          <w:sz w:val="24"/>
          <w:szCs w:val="24"/>
        </w:rPr>
        <w:t>Secretar</w:t>
      </w:r>
      <w:r w:rsidR="004E57DF" w:rsidRPr="000B0CDF">
        <w:rPr>
          <w:rFonts w:ascii="Arial Narrow" w:hAnsi="Arial Narrow"/>
          <w:sz w:val="24"/>
          <w:szCs w:val="24"/>
        </w:rPr>
        <w:t>í</w:t>
      </w:r>
      <w:r w:rsidRPr="000B0CDF">
        <w:rPr>
          <w:rFonts w:ascii="Arial Narrow" w:hAnsi="Arial Narrow"/>
          <w:sz w:val="24"/>
          <w:szCs w:val="24"/>
        </w:rPr>
        <w:t xml:space="preserve">a </w:t>
      </w:r>
      <w:r w:rsidR="006412DF" w:rsidRPr="000B0CDF">
        <w:rPr>
          <w:rFonts w:ascii="Arial Narrow" w:hAnsi="Arial Narrow"/>
          <w:sz w:val="24"/>
          <w:szCs w:val="24"/>
        </w:rPr>
        <w:t>de Desarrollo Agrario, Territorial y Urbano</w:t>
      </w:r>
      <w:r w:rsidRPr="000B0CDF">
        <w:rPr>
          <w:rFonts w:ascii="Arial Narrow" w:hAnsi="Arial Narrow"/>
          <w:sz w:val="24"/>
          <w:szCs w:val="24"/>
        </w:rPr>
        <w:t xml:space="preserve"> (SEDATU). Ley General de Asentamientos Humanos, Ordenamiento Territorial y Desarrollo Urbano. </w:t>
      </w:r>
      <w:r w:rsidRPr="006C295A">
        <w:rPr>
          <w:rFonts w:ascii="Arial Narrow" w:hAnsi="Arial Narrow"/>
          <w:sz w:val="24"/>
          <w:szCs w:val="24"/>
          <w:lang w:val="en-US"/>
        </w:rPr>
        <w:t>(Art. 3. Frac. IV)</w:t>
      </w:r>
      <w:r w:rsidR="008E6E98" w:rsidRPr="006C295A">
        <w:rPr>
          <w:rFonts w:ascii="Arial Narrow" w:hAnsi="Arial Narrow"/>
          <w:sz w:val="24"/>
          <w:szCs w:val="24"/>
          <w:lang w:val="en-US"/>
        </w:rPr>
        <w:t xml:space="preserve">. </w:t>
      </w:r>
      <w:r w:rsidRPr="006C295A">
        <w:rPr>
          <w:rFonts w:ascii="Arial Narrow" w:hAnsi="Arial Narrow"/>
          <w:sz w:val="24"/>
          <w:szCs w:val="24"/>
          <w:lang w:val="en-US"/>
        </w:rPr>
        <w:t>Sitio web:</w:t>
      </w:r>
    </w:p>
    <w:p w14:paraId="47972FDE" w14:textId="77777777" w:rsidR="00DB2634" w:rsidRPr="006C295A" w:rsidRDefault="00000000" w:rsidP="00DB2634">
      <w:pPr>
        <w:pStyle w:val="Textonotapie"/>
        <w:spacing w:after="240" w:line="276" w:lineRule="auto"/>
        <w:jc w:val="both"/>
        <w:rPr>
          <w:rStyle w:val="Hipervnculo"/>
          <w:rFonts w:ascii="Arial Narrow" w:hAnsi="Arial Narrow"/>
          <w:sz w:val="24"/>
          <w:szCs w:val="24"/>
          <w:lang w:val="en-US"/>
        </w:rPr>
      </w:pPr>
      <w:hyperlink r:id="rId65" w:history="1">
        <w:r w:rsidR="00DB2634" w:rsidRPr="006C295A">
          <w:rPr>
            <w:rStyle w:val="Hipervnculo"/>
            <w:rFonts w:ascii="Arial Narrow" w:hAnsi="Arial Narrow"/>
            <w:sz w:val="24"/>
            <w:szCs w:val="24"/>
            <w:lang w:val="en-US"/>
          </w:rPr>
          <w:t>http://dof.gob.mx/nota_detalle.php?codigo=5462755&amp;fecha=28/11/2016</w:t>
        </w:r>
      </w:hyperlink>
    </w:p>
    <w:p w14:paraId="0E142534" w14:textId="3B1A06C4" w:rsidR="00DB2634" w:rsidRPr="000B0CDF" w:rsidRDefault="00DB2634" w:rsidP="00DB2634">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lastRenderedPageBreak/>
        <w:t>4</w:t>
      </w:r>
      <w:r w:rsidR="00C77309" w:rsidRPr="000B0CDF">
        <w:rPr>
          <w:rFonts w:ascii="Arial Narrow" w:hAnsi="Arial Narrow"/>
          <w:sz w:val="24"/>
          <w:szCs w:val="24"/>
          <w:vertAlign w:val="superscript"/>
        </w:rPr>
        <w:t>6</w:t>
      </w:r>
      <w:r w:rsidR="00B633C5" w:rsidRPr="000B0CDF">
        <w:rPr>
          <w:rFonts w:ascii="Arial Narrow" w:hAnsi="Arial Narrow"/>
          <w:sz w:val="24"/>
          <w:szCs w:val="24"/>
        </w:rPr>
        <w:t xml:space="preserve">Instituto Nacional de Estadística y Geografía (INEGI). </w:t>
      </w:r>
      <w:r w:rsidRPr="000B0CDF">
        <w:rPr>
          <w:rFonts w:ascii="Arial Narrow" w:hAnsi="Arial Narrow"/>
          <w:sz w:val="24"/>
          <w:szCs w:val="24"/>
        </w:rPr>
        <w:t>Censo Nacional de Gobiernos Municipales y Delegacionales 2017. Módulo 2: Administración Pública Municipal o Delegacional. Glosario. Sitio web:</w:t>
      </w:r>
    </w:p>
    <w:p w14:paraId="30206E5F" w14:textId="77777777" w:rsidR="005B3CA3" w:rsidRPr="000B0CDF" w:rsidRDefault="005B3CA3" w:rsidP="006261A0">
      <w:pPr>
        <w:rPr>
          <w:rFonts w:ascii="Arial Narrow" w:hAnsi="Arial Narrow"/>
          <w:sz w:val="24"/>
          <w:szCs w:val="24"/>
        </w:rPr>
      </w:pPr>
      <w:r w:rsidRPr="000B0CDF">
        <w:rPr>
          <w:rFonts w:ascii="Arial Narrow" w:hAnsi="Arial Narrow"/>
          <w:sz w:val="24"/>
          <w:szCs w:val="24"/>
        </w:rPr>
        <w:fldChar w:fldCharType="begin"/>
      </w:r>
      <w:r w:rsidRPr="000B0CDF">
        <w:rPr>
          <w:rFonts w:ascii="Arial Narrow" w:hAnsi="Arial Narrow"/>
          <w:sz w:val="24"/>
          <w:szCs w:val="24"/>
        </w:rPr>
        <w:instrText xml:space="preserve"> HYPERLINK "https://www.inegi.org.mx/app/glosario/default.html?p=cngmd2017</w:instrText>
      </w:r>
    </w:p>
    <w:p w14:paraId="6736FD96" w14:textId="77777777" w:rsidR="005B3CA3" w:rsidRPr="000B0CDF" w:rsidRDefault="005B3CA3" w:rsidP="006261A0">
      <w:pPr>
        <w:rPr>
          <w:rStyle w:val="Hipervnculo"/>
          <w:rFonts w:ascii="Arial Narrow" w:hAnsi="Arial Narrow"/>
          <w:sz w:val="24"/>
          <w:szCs w:val="24"/>
        </w:rPr>
      </w:pPr>
      <w:r w:rsidRPr="000B0CDF">
        <w:rPr>
          <w:rFonts w:ascii="Arial Narrow" w:hAnsi="Arial Narrow"/>
          <w:sz w:val="24"/>
          <w:szCs w:val="24"/>
        </w:rPr>
        <w:instrText xml:space="preserve">" </w:instrText>
      </w:r>
      <w:r w:rsidRPr="000B0CDF">
        <w:rPr>
          <w:rFonts w:ascii="Arial Narrow" w:hAnsi="Arial Narrow"/>
          <w:sz w:val="24"/>
          <w:szCs w:val="24"/>
        </w:rPr>
      </w:r>
      <w:r w:rsidRPr="000B0CDF">
        <w:rPr>
          <w:rFonts w:ascii="Arial Narrow" w:hAnsi="Arial Narrow"/>
          <w:sz w:val="24"/>
          <w:szCs w:val="24"/>
        </w:rPr>
        <w:fldChar w:fldCharType="separate"/>
      </w:r>
      <w:r w:rsidRPr="000B0CDF">
        <w:rPr>
          <w:rStyle w:val="Hipervnculo"/>
          <w:rFonts w:ascii="Arial Narrow" w:hAnsi="Arial Narrow"/>
          <w:sz w:val="24"/>
          <w:szCs w:val="24"/>
        </w:rPr>
        <w:t>https://www.inegi.org.mx/app/glosario/default.html?p=cngmd2017</w:t>
      </w:r>
    </w:p>
    <w:p w14:paraId="045FDAF4" w14:textId="53FA56B6" w:rsidR="006261A0" w:rsidRPr="000B0CDF" w:rsidRDefault="005B3CA3" w:rsidP="00024F6B">
      <w:pPr>
        <w:jc w:val="both"/>
        <w:rPr>
          <w:rStyle w:val="Hipervnculo"/>
          <w:rFonts w:ascii="Arial Narrow" w:hAnsi="Arial Narrow"/>
          <w:sz w:val="24"/>
          <w:szCs w:val="24"/>
        </w:rPr>
      </w:pPr>
      <w:r w:rsidRPr="000B0CDF">
        <w:rPr>
          <w:rFonts w:ascii="Arial Narrow" w:hAnsi="Arial Narrow"/>
          <w:sz w:val="24"/>
          <w:szCs w:val="24"/>
        </w:rPr>
        <w:fldChar w:fldCharType="end"/>
      </w:r>
      <w:r w:rsidR="00DB2634" w:rsidRPr="000B0CDF">
        <w:rPr>
          <w:rFonts w:ascii="Arial Narrow" w:hAnsi="Arial Narrow"/>
          <w:sz w:val="24"/>
          <w:szCs w:val="24"/>
          <w:vertAlign w:val="superscript"/>
        </w:rPr>
        <w:t>4</w:t>
      </w:r>
      <w:r w:rsidR="00C77309" w:rsidRPr="000B0CDF">
        <w:rPr>
          <w:rFonts w:ascii="Arial Narrow" w:hAnsi="Arial Narrow"/>
          <w:sz w:val="24"/>
          <w:szCs w:val="24"/>
          <w:vertAlign w:val="superscript"/>
        </w:rPr>
        <w:t>7</w:t>
      </w:r>
      <w:r w:rsidR="00B633C5" w:rsidRPr="000B0CDF">
        <w:rPr>
          <w:rFonts w:ascii="Arial Narrow" w:hAnsi="Arial Narrow"/>
          <w:sz w:val="24"/>
          <w:szCs w:val="24"/>
        </w:rPr>
        <w:t xml:space="preserve">Instituto Nacional de Estadística y Geografía (INEGI). </w:t>
      </w:r>
      <w:r w:rsidR="00DB2634" w:rsidRPr="000B0CDF">
        <w:rPr>
          <w:rFonts w:ascii="Arial Narrow" w:hAnsi="Arial Narrow"/>
          <w:sz w:val="24"/>
          <w:szCs w:val="24"/>
        </w:rPr>
        <w:t xml:space="preserve">Censo Nacional de Gobiernos Municipales y Delegacionales 2017. Módulo 2: Administración Pública Municipal o Delegacional. Glosario. Sitio web: </w:t>
      </w:r>
      <w:r w:rsidR="006261A0" w:rsidRPr="000B0CDF">
        <w:rPr>
          <w:rStyle w:val="Hipervnculo"/>
          <w:rFonts w:ascii="Arial Narrow" w:hAnsi="Arial Narrow"/>
          <w:sz w:val="24"/>
          <w:szCs w:val="24"/>
        </w:rPr>
        <w:t>https://www.inegi.org.mx/app/glosario/default.html?p=cngmd2017</w:t>
      </w:r>
    </w:p>
    <w:p w14:paraId="6C5F79C9" w14:textId="5C192741" w:rsidR="00030569" w:rsidRPr="000B0CDF" w:rsidRDefault="00DB2634" w:rsidP="00030569">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4</w:t>
      </w:r>
      <w:r w:rsidR="00C77309" w:rsidRPr="000B0CDF">
        <w:rPr>
          <w:rFonts w:ascii="Arial Narrow" w:hAnsi="Arial Narrow"/>
          <w:sz w:val="24"/>
          <w:szCs w:val="24"/>
          <w:vertAlign w:val="superscript"/>
        </w:rPr>
        <w:t>8</w:t>
      </w:r>
      <w:r w:rsidRPr="000B0CDF">
        <w:rPr>
          <w:rFonts w:ascii="Arial Narrow" w:hAnsi="Arial Narrow"/>
          <w:sz w:val="24"/>
          <w:szCs w:val="24"/>
        </w:rPr>
        <w:t>Instituto Nacional de Estadística y Geografía (INEGI). Glosario: Estadísticas de gobierno; Censo nacional de gobierno, seguridad pública y sistem</w:t>
      </w:r>
      <w:r w:rsidR="0028286A" w:rsidRPr="000B0CDF">
        <w:rPr>
          <w:rFonts w:ascii="Arial Narrow" w:hAnsi="Arial Narrow"/>
          <w:sz w:val="24"/>
          <w:szCs w:val="24"/>
        </w:rPr>
        <w:t>a penitenciario estatales. (2020</w:t>
      </w:r>
      <w:r w:rsidRPr="000B0CDF">
        <w:rPr>
          <w:rFonts w:ascii="Arial Narrow" w:hAnsi="Arial Narrow"/>
          <w:sz w:val="24"/>
          <w:szCs w:val="24"/>
        </w:rPr>
        <w:t>). Sitio web:</w:t>
      </w:r>
    </w:p>
    <w:p w14:paraId="25D0083C" w14:textId="77777777" w:rsidR="00DE6B1E" w:rsidRPr="000B0CDF" w:rsidRDefault="00DE6B1E" w:rsidP="00DE6B1E">
      <w:pPr>
        <w:rPr>
          <w:rStyle w:val="Hipervnculo"/>
          <w:rFonts w:ascii="Arial Narrow" w:hAnsi="Arial Narrow"/>
          <w:sz w:val="24"/>
          <w:szCs w:val="24"/>
        </w:rPr>
      </w:pPr>
      <w:r w:rsidRPr="000B0CDF">
        <w:rPr>
          <w:rStyle w:val="Hipervnculo"/>
          <w:rFonts w:ascii="Arial Narrow" w:hAnsi="Arial Narrow"/>
          <w:sz w:val="24"/>
          <w:szCs w:val="24"/>
        </w:rPr>
        <w:t>https://www.inegi.org.mx/app/glosario/default.html?p=CNGSPSPE2020</w:t>
      </w:r>
    </w:p>
    <w:p w14:paraId="7B4774C4" w14:textId="4B9D3BE4" w:rsidR="00DE334F" w:rsidRPr="000B0CDF" w:rsidRDefault="00DB2634" w:rsidP="000B0CDF">
      <w:pPr>
        <w:jc w:val="both"/>
      </w:pPr>
      <w:r w:rsidRPr="000B0CDF">
        <w:rPr>
          <w:rStyle w:val="Hipervnculo"/>
          <w:rFonts w:ascii="Arial Narrow" w:hAnsi="Arial Narrow"/>
          <w:color w:val="auto"/>
          <w:sz w:val="24"/>
          <w:szCs w:val="24"/>
          <w:u w:val="none"/>
          <w:vertAlign w:val="superscript"/>
        </w:rPr>
        <w:t>4</w:t>
      </w:r>
      <w:r w:rsidR="00C77309" w:rsidRPr="000B0CDF">
        <w:rPr>
          <w:rStyle w:val="Hipervnculo"/>
          <w:rFonts w:ascii="Arial Narrow" w:hAnsi="Arial Narrow"/>
          <w:color w:val="auto"/>
          <w:sz w:val="24"/>
          <w:szCs w:val="24"/>
          <w:u w:val="none"/>
          <w:vertAlign w:val="superscript"/>
        </w:rPr>
        <w:t>9</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58997229" w14:textId="48AD0C5B" w:rsidR="00DB2634" w:rsidRPr="000B0CDF" w:rsidRDefault="00C77309" w:rsidP="00DE334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50</w:t>
      </w:r>
      <w:r w:rsidR="00DB2634" w:rsidRPr="000B0CDF">
        <w:rPr>
          <w:rFonts w:ascii="Arial Narrow" w:hAnsi="Arial Narrow"/>
          <w:sz w:val="24"/>
          <w:szCs w:val="24"/>
        </w:rPr>
        <w:t>Estado Libre Asociado de Puerto Rico. Oficina del Gobernador. Junta de Planificación. Glosario de Términos de los Reglamentos de Planificación. Pág. 20.</w:t>
      </w:r>
      <w:r w:rsidR="00DB2634" w:rsidRPr="000B0CDF">
        <w:rPr>
          <w:rStyle w:val="Hipervnculo"/>
          <w:rFonts w:ascii="Arial Narrow" w:hAnsi="Arial Narrow"/>
          <w:color w:val="auto"/>
          <w:sz w:val="24"/>
          <w:szCs w:val="24"/>
          <w:u w:val="none"/>
        </w:rPr>
        <w:t xml:space="preserve"> Sitio web:</w:t>
      </w:r>
    </w:p>
    <w:p w14:paraId="4ED0B7BF" w14:textId="77777777" w:rsidR="0088317E" w:rsidRPr="00131EA7" w:rsidRDefault="0088317E" w:rsidP="0088317E">
      <w:pPr>
        <w:spacing w:after="0" w:line="240" w:lineRule="auto"/>
        <w:jc w:val="both"/>
        <w:rPr>
          <w:rStyle w:val="Hipervnculo"/>
          <w:rFonts w:ascii="Arial Narrow" w:hAnsi="Arial Narrow"/>
          <w:sz w:val="24"/>
          <w:szCs w:val="24"/>
        </w:rPr>
      </w:pPr>
      <w:r w:rsidRPr="000B0CDF">
        <w:rPr>
          <w:rStyle w:val="Hipervnculo"/>
          <w:rFonts w:ascii="Arial Narrow" w:hAnsi="Arial Narrow"/>
          <w:sz w:val="24"/>
          <w:szCs w:val="24"/>
        </w:rPr>
        <w:t>https://silo.tips/download/glosario-de-terminos-de</w:t>
      </w:r>
    </w:p>
    <w:p w14:paraId="2C506FFC" w14:textId="77777777" w:rsidR="00DB2634" w:rsidRPr="00131EA7" w:rsidRDefault="00DB2634" w:rsidP="00DB2634">
      <w:pPr>
        <w:jc w:val="both"/>
        <w:rPr>
          <w:rStyle w:val="Hipervnculo"/>
          <w:rFonts w:ascii="Arial Narrow" w:hAnsi="Arial Narrow"/>
          <w:sz w:val="24"/>
          <w:szCs w:val="24"/>
        </w:rPr>
      </w:pPr>
    </w:p>
    <w:p w14:paraId="24E4E5E6" w14:textId="77777777" w:rsidR="00DB2634" w:rsidRPr="00131EA7" w:rsidRDefault="00DB2634" w:rsidP="00DB2634">
      <w:pPr>
        <w:jc w:val="both"/>
        <w:rPr>
          <w:rStyle w:val="Hipervnculo"/>
          <w:rFonts w:ascii="Arial Narrow" w:hAnsi="Arial Narrow"/>
          <w:sz w:val="24"/>
          <w:szCs w:val="24"/>
        </w:rPr>
      </w:pPr>
    </w:p>
    <w:p w14:paraId="7C5469BD" w14:textId="77777777" w:rsidR="00DB2634" w:rsidRPr="00131EA7" w:rsidRDefault="00DB2634" w:rsidP="00DB2634">
      <w:pPr>
        <w:jc w:val="both"/>
        <w:rPr>
          <w:rStyle w:val="Hipervnculo"/>
          <w:rFonts w:ascii="Arial Narrow" w:hAnsi="Arial Narrow"/>
          <w:sz w:val="24"/>
          <w:szCs w:val="24"/>
        </w:rPr>
      </w:pPr>
    </w:p>
    <w:p w14:paraId="4D6978E9" w14:textId="77777777" w:rsidR="00DB2634" w:rsidRPr="00131EA7" w:rsidRDefault="00DB2634" w:rsidP="00DB2634">
      <w:pPr>
        <w:jc w:val="both"/>
        <w:rPr>
          <w:rStyle w:val="Hipervnculo"/>
          <w:rFonts w:ascii="Arial Narrow" w:hAnsi="Arial Narrow"/>
          <w:sz w:val="24"/>
          <w:szCs w:val="24"/>
        </w:rPr>
      </w:pPr>
    </w:p>
    <w:p w14:paraId="62506938" w14:textId="77777777" w:rsidR="00693972" w:rsidRPr="00131EA7" w:rsidRDefault="00693972" w:rsidP="00DB2634">
      <w:pPr>
        <w:jc w:val="both"/>
        <w:rPr>
          <w:rStyle w:val="Hipervnculo"/>
          <w:rFonts w:ascii="Arial Narrow" w:hAnsi="Arial Narrow"/>
          <w:sz w:val="24"/>
          <w:szCs w:val="24"/>
        </w:rPr>
      </w:pPr>
    </w:p>
    <w:p w14:paraId="41E17CBC" w14:textId="77777777" w:rsidR="00693972" w:rsidRPr="00131EA7" w:rsidRDefault="00693972" w:rsidP="00DB2634">
      <w:pPr>
        <w:jc w:val="both"/>
        <w:rPr>
          <w:rStyle w:val="Hipervnculo"/>
          <w:rFonts w:ascii="Arial Narrow" w:hAnsi="Arial Narrow"/>
          <w:sz w:val="24"/>
          <w:szCs w:val="24"/>
        </w:rPr>
      </w:pPr>
    </w:p>
    <w:p w14:paraId="027B07A6" w14:textId="77777777" w:rsidR="00693972" w:rsidRPr="00131EA7" w:rsidRDefault="00693972" w:rsidP="00DB2634">
      <w:pPr>
        <w:jc w:val="both"/>
        <w:rPr>
          <w:rStyle w:val="Hipervnculo"/>
          <w:rFonts w:ascii="Arial Narrow" w:hAnsi="Arial Narrow"/>
          <w:sz w:val="24"/>
          <w:szCs w:val="24"/>
        </w:rPr>
      </w:pPr>
    </w:p>
    <w:p w14:paraId="44E12C7E" w14:textId="77777777" w:rsidR="00693972" w:rsidRPr="00131EA7" w:rsidRDefault="00693972" w:rsidP="00DB2634">
      <w:pPr>
        <w:jc w:val="both"/>
        <w:rPr>
          <w:rStyle w:val="Hipervnculo"/>
          <w:rFonts w:ascii="Arial Narrow" w:hAnsi="Arial Narrow"/>
          <w:sz w:val="24"/>
          <w:szCs w:val="24"/>
        </w:rPr>
      </w:pPr>
    </w:p>
    <w:p w14:paraId="0D74B8AB" w14:textId="77777777" w:rsidR="00693972" w:rsidRPr="00131EA7" w:rsidRDefault="00693972" w:rsidP="00DB2634">
      <w:pPr>
        <w:jc w:val="both"/>
        <w:rPr>
          <w:rStyle w:val="Hipervnculo"/>
          <w:rFonts w:ascii="Arial Narrow" w:hAnsi="Arial Narrow"/>
          <w:sz w:val="24"/>
          <w:szCs w:val="24"/>
        </w:rPr>
      </w:pPr>
    </w:p>
    <w:p w14:paraId="51DD28E6" w14:textId="77777777" w:rsidR="00693972" w:rsidRPr="00131EA7" w:rsidRDefault="00693972" w:rsidP="00DB2634">
      <w:pPr>
        <w:jc w:val="both"/>
        <w:rPr>
          <w:rStyle w:val="Hipervnculo"/>
          <w:rFonts w:ascii="Arial Narrow" w:hAnsi="Arial Narrow"/>
          <w:sz w:val="24"/>
          <w:szCs w:val="24"/>
        </w:rPr>
      </w:pPr>
    </w:p>
    <w:p w14:paraId="2C76E2E9" w14:textId="2E0E4A62" w:rsidR="00693972" w:rsidRDefault="00693972" w:rsidP="00DB2634">
      <w:pPr>
        <w:jc w:val="both"/>
        <w:rPr>
          <w:rStyle w:val="Hipervnculo"/>
          <w:rFonts w:ascii="Arial Narrow" w:hAnsi="Arial Narrow"/>
          <w:sz w:val="24"/>
          <w:szCs w:val="24"/>
        </w:rPr>
      </w:pPr>
    </w:p>
    <w:p w14:paraId="7548619F" w14:textId="7E619AB3" w:rsidR="00876418" w:rsidRDefault="00876418" w:rsidP="00DB2634">
      <w:pPr>
        <w:jc w:val="both"/>
        <w:rPr>
          <w:rStyle w:val="Hipervnculo"/>
          <w:rFonts w:ascii="Arial Narrow" w:hAnsi="Arial Narrow"/>
          <w:sz w:val="24"/>
          <w:szCs w:val="24"/>
        </w:rPr>
      </w:pPr>
    </w:p>
    <w:p w14:paraId="0178C9F4" w14:textId="11E8521C" w:rsidR="000923B7" w:rsidRDefault="000923B7" w:rsidP="00DB2634">
      <w:pPr>
        <w:jc w:val="both"/>
        <w:rPr>
          <w:rStyle w:val="Hipervnculo"/>
          <w:rFonts w:ascii="Arial Narrow" w:hAnsi="Arial Narrow"/>
          <w:sz w:val="24"/>
          <w:szCs w:val="24"/>
        </w:rPr>
      </w:pPr>
    </w:p>
    <w:p w14:paraId="18A2C60E" w14:textId="3794C9CF" w:rsidR="000923B7" w:rsidRDefault="000923B7" w:rsidP="00DB2634">
      <w:pPr>
        <w:jc w:val="both"/>
        <w:rPr>
          <w:rStyle w:val="Hipervnculo"/>
          <w:rFonts w:ascii="Arial Narrow" w:hAnsi="Arial Narrow"/>
          <w:sz w:val="24"/>
          <w:szCs w:val="24"/>
        </w:rPr>
      </w:pPr>
    </w:p>
    <w:p w14:paraId="24C242E3" w14:textId="77777777" w:rsidR="002E2207" w:rsidRDefault="002E2207" w:rsidP="00DB2634">
      <w:pPr>
        <w:rPr>
          <w:rFonts w:ascii="Arial Narrow" w:hAnsi="Arial Narrow"/>
          <w:sz w:val="24"/>
          <w:szCs w:val="24"/>
          <w:vertAlign w:val="superscript"/>
        </w:rPr>
        <w:sectPr w:rsidR="002E2207" w:rsidSect="00171DDC">
          <w:pgSz w:w="12240" w:h="15840"/>
          <w:pgMar w:top="1417" w:right="1701" w:bottom="1417" w:left="1701" w:header="708" w:footer="708" w:gutter="0"/>
          <w:pgNumType w:start="119"/>
          <w:cols w:space="708"/>
          <w:titlePg/>
          <w:docGrid w:linePitch="360"/>
        </w:sectPr>
      </w:pPr>
    </w:p>
    <w:p w14:paraId="23D5EF85" w14:textId="77777777" w:rsidR="00DB2634" w:rsidRPr="00131EA7" w:rsidRDefault="00DB2634" w:rsidP="00DB2634">
      <w:pPr>
        <w:rPr>
          <w:rFonts w:ascii="Arial Narrow" w:hAnsi="Arial Narrow"/>
          <w:sz w:val="24"/>
          <w:szCs w:val="24"/>
          <w:vertAlign w:val="superscript"/>
        </w:rPr>
      </w:pPr>
      <w:r w:rsidRPr="00131EA7">
        <w:rPr>
          <w:noProof/>
          <w:lang w:eastAsia="es-MX"/>
        </w:rPr>
        <w:lastRenderedPageBreak/>
        <mc:AlternateContent>
          <mc:Choice Requires="wps">
            <w:drawing>
              <wp:anchor distT="0" distB="0" distL="114300" distR="114300" simplePos="0" relativeHeight="252112383" behindDoc="0" locked="0" layoutInCell="1" allowOverlap="1" wp14:anchorId="288D8622" wp14:editId="38862E8D">
                <wp:simplePos x="0" y="0"/>
                <wp:positionH relativeFrom="margin">
                  <wp:posOffset>-121082</wp:posOffset>
                </wp:positionH>
                <wp:positionV relativeFrom="paragraph">
                  <wp:posOffset>-26</wp:posOffset>
                </wp:positionV>
                <wp:extent cx="771525" cy="485775"/>
                <wp:effectExtent l="0" t="0" r="28575" b="47625"/>
                <wp:wrapNone/>
                <wp:docPr id="13" name="Rectángulo redondeado 13"/>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231C6B88"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8D8622" id="Rectángulo redondeado 13" o:spid="_x0000_s1147" style="position:absolute;margin-left:-9.55pt;margin-top:0;width:60.75pt;height:38.25pt;z-index:2521123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" fillcolor="#00b050" stroked="f" strokeweight="1pt">
                <v:fill opacity="9252f"/>
                <v:stroke joinstyle="miter"/>
                <v:shadow on="t" color="#974706 [1609]" opacity=".5" offset="1pt"/>
                <v:textbox>
                  <w:txbxContent>
                    <w:p w14:paraId="231C6B88" w14:textId="77777777" w:rsidR="00925FF7" w:rsidRPr="000E5D8C" w:rsidRDefault="00925FF7" w:rsidP="00DB2634"/>
                  </w:txbxContent>
                </v:textbox>
                <w10:wrap anchorx="margin"/>
              </v:roundrect>
            </w:pict>
          </mc:Fallback>
        </mc:AlternateContent>
      </w:r>
      <w:r w:rsidRPr="00131EA7">
        <w:rPr>
          <w:noProof/>
          <w:lang w:eastAsia="es-MX"/>
        </w:rPr>
        <mc:AlternateContent>
          <mc:Choice Requires="wps">
            <w:drawing>
              <wp:anchor distT="0" distB="0" distL="114300" distR="114300" simplePos="0" relativeHeight="252113407" behindDoc="0" locked="0" layoutInCell="1" allowOverlap="1" wp14:anchorId="62922305" wp14:editId="0EB4B723">
                <wp:simplePos x="0" y="0"/>
                <wp:positionH relativeFrom="margin">
                  <wp:align>left</wp:align>
                </wp:positionH>
                <wp:positionV relativeFrom="paragraph">
                  <wp:posOffset>-48336</wp:posOffset>
                </wp:positionV>
                <wp:extent cx="542925" cy="51435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43FACE6C" w14:textId="77777777" w:rsidR="00925FF7" w:rsidRPr="00FC294F" w:rsidRDefault="00925FF7" w:rsidP="00DB2634">
                            <w:pPr>
                              <w:rPr>
                                <w:rFonts w:asciiTheme="majorHAnsi" w:hAnsiTheme="majorHAnsi"/>
                                <w:b/>
                                <w:color w:val="244061" w:themeColor="accent1" w:themeShade="80"/>
                                <w:sz w:val="56"/>
                              </w:rPr>
                            </w:pPr>
                            <w:r>
                              <w:rPr>
                                <w:rFonts w:asciiTheme="majorHAnsi" w:hAnsiTheme="majorHAnsi"/>
                                <w:b/>
                                <w:color w:val="244061" w:themeColor="accent1" w:themeShade="80"/>
                                <w:sz w:val="5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22305" id="Cuadro de texto 14" o:spid="_x0000_s1148" type="#_x0000_t202" style="position:absolute;margin-left:0;margin-top:-3.8pt;width:42.75pt;height:40.5pt;z-index:25211340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" filled="f" stroked="f" strokeweight=".5pt">
                <v:textbox>
                  <w:txbxContent>
                    <w:p w14:paraId="43FACE6C" w14:textId="77777777" w:rsidR="00925FF7" w:rsidRPr="00FC294F" w:rsidRDefault="00925FF7" w:rsidP="00DB2634">
                      <w:pPr>
                        <w:rPr>
                          <w:rFonts w:asciiTheme="majorHAnsi" w:hAnsiTheme="majorHAnsi"/>
                          <w:b/>
                          <w:color w:val="244061" w:themeColor="accent1" w:themeShade="80"/>
                          <w:sz w:val="56"/>
                        </w:rPr>
                      </w:pPr>
                      <w:r>
                        <w:rPr>
                          <w:rFonts w:asciiTheme="majorHAnsi" w:hAnsiTheme="majorHAnsi"/>
                          <w:b/>
                          <w:color w:val="244061" w:themeColor="accent1" w:themeShade="80"/>
                          <w:sz w:val="56"/>
                        </w:rPr>
                        <w:t>B</w:t>
                      </w:r>
                    </w:p>
                  </w:txbxContent>
                </v:textbox>
                <w10:wrap anchorx="margin"/>
              </v:shape>
            </w:pict>
          </mc:Fallback>
        </mc:AlternateContent>
      </w:r>
    </w:p>
    <w:p w14:paraId="615294EF" w14:textId="4F33FC4D" w:rsidR="00DB2634" w:rsidRDefault="00DB2634" w:rsidP="00DB2634">
      <w:pPr>
        <w:spacing w:after="0"/>
        <w:jc w:val="both"/>
        <w:rPr>
          <w:rFonts w:ascii="Arial Narrow" w:hAnsi="Arial Narrow"/>
          <w:sz w:val="24"/>
          <w:szCs w:val="24"/>
          <w:vertAlign w:val="superscript"/>
        </w:rPr>
      </w:pPr>
    </w:p>
    <w:p w14:paraId="186304CB" w14:textId="77777777" w:rsidR="00D44119" w:rsidRPr="00131EA7" w:rsidRDefault="00D44119" w:rsidP="00DB2634">
      <w:pPr>
        <w:spacing w:after="0"/>
        <w:jc w:val="both"/>
        <w:rPr>
          <w:rFonts w:ascii="Arial Narrow" w:hAnsi="Arial Narrow"/>
          <w:sz w:val="24"/>
          <w:szCs w:val="24"/>
          <w:vertAlign w:val="superscript"/>
        </w:rPr>
      </w:pPr>
    </w:p>
    <w:p w14:paraId="0640925C" w14:textId="56894DF0" w:rsidR="00CE507D" w:rsidRPr="000B0CDF" w:rsidRDefault="00854E9C" w:rsidP="000B0CDF">
      <w:pPr>
        <w:jc w:val="both"/>
        <w:rPr>
          <w:rFonts w:ascii="Arial Narrow" w:hAnsi="Arial Narrow"/>
          <w:sz w:val="24"/>
          <w:szCs w:val="24"/>
          <w:vertAlign w:val="superscript"/>
        </w:rPr>
      </w:pPr>
      <w:r w:rsidRPr="000B0CDF">
        <w:rPr>
          <w:rFonts w:ascii="Arial Narrow" w:hAnsi="Arial Narrow"/>
          <w:sz w:val="24"/>
          <w:szCs w:val="24"/>
          <w:vertAlign w:val="superscript"/>
        </w:rPr>
        <w:t>1</w:t>
      </w:r>
      <w:r w:rsidR="00CE507D" w:rsidRPr="000B0CDF">
        <w:rPr>
          <w:rFonts w:ascii="Arial Narrow" w:hAnsi="Arial Narrow"/>
          <w:sz w:val="24"/>
          <w:szCs w:val="24"/>
        </w:rPr>
        <w:t>Secretaría de Desarrollo Agra</w:t>
      </w:r>
      <w:r w:rsidR="00FD61EE" w:rsidRPr="000B0CDF">
        <w:rPr>
          <w:rFonts w:ascii="Arial Narrow" w:hAnsi="Arial Narrow"/>
          <w:sz w:val="24"/>
          <w:szCs w:val="24"/>
        </w:rPr>
        <w:t>rio, Territorial y Urbano. (SEDATU</w:t>
      </w:r>
      <w:r w:rsidR="00CE507D" w:rsidRPr="000B0CDF">
        <w:rPr>
          <w:rFonts w:ascii="Arial Narrow" w:hAnsi="Arial Narrow"/>
          <w:sz w:val="24"/>
          <w:szCs w:val="24"/>
        </w:rPr>
        <w:t>). PROYECTO de Norma Oficial Mexicana de Espacios públicos en los asentamientos humanos. Ciudad de México: S/D.</w:t>
      </w:r>
    </w:p>
    <w:p w14:paraId="763B828C" w14:textId="77777777" w:rsidR="00DB2634" w:rsidRPr="000B0CDF" w:rsidRDefault="00CE507D" w:rsidP="000B0CDF">
      <w:pPr>
        <w:spacing w:after="0"/>
        <w:jc w:val="both"/>
        <w:rPr>
          <w:rFonts w:ascii="Arial Narrow" w:hAnsi="Arial Narrow"/>
          <w:sz w:val="24"/>
          <w:szCs w:val="24"/>
        </w:rPr>
      </w:pPr>
      <w:r w:rsidRPr="000B0CDF">
        <w:rPr>
          <w:rFonts w:ascii="Arial Narrow" w:hAnsi="Arial Narrow"/>
          <w:sz w:val="24"/>
          <w:szCs w:val="24"/>
          <w:vertAlign w:val="superscript"/>
        </w:rPr>
        <w:t>2</w:t>
      </w:r>
      <w:r w:rsidR="00DB2634" w:rsidRPr="000B0CDF">
        <w:rPr>
          <w:rFonts w:ascii="Arial Narrow" w:hAnsi="Arial Narrow"/>
          <w:sz w:val="24"/>
          <w:szCs w:val="24"/>
        </w:rPr>
        <w:t>Instituto Nacional de Estadística y Geografía (INEGI). Diccionario de Datos de Localidades Urbanas (Vectorial). Sitio web:</w:t>
      </w:r>
    </w:p>
    <w:p w14:paraId="640C3EBA" w14:textId="77777777" w:rsidR="00BD3767" w:rsidRPr="000B0CDF" w:rsidRDefault="00BD3767" w:rsidP="000B0CDF">
      <w:pPr>
        <w:jc w:val="both"/>
        <w:rPr>
          <w:rStyle w:val="Hipervnculo"/>
          <w:rFonts w:ascii="Arial Narrow" w:hAnsi="Arial Narrow"/>
          <w:sz w:val="24"/>
          <w:szCs w:val="24"/>
        </w:rPr>
      </w:pPr>
      <w:r w:rsidRPr="000B0CDF">
        <w:rPr>
          <w:rStyle w:val="Hipervnculo"/>
          <w:rFonts w:ascii="Arial Narrow" w:hAnsi="Arial Narrow"/>
          <w:sz w:val="24"/>
          <w:szCs w:val="24"/>
        </w:rPr>
        <w:t xml:space="preserve">http://recursos.inegi.org.mx/geo/contenidos/urbana/doc/diccionario_datos_localidades_urbanas_ver_definitiva_septiembre07.pdf </w:t>
      </w:r>
    </w:p>
    <w:p w14:paraId="44CF47CD" w14:textId="77777777" w:rsidR="00DB2634" w:rsidRPr="006C295A" w:rsidRDefault="00CE507D" w:rsidP="000B0CDF">
      <w:pPr>
        <w:jc w:val="both"/>
        <w:rPr>
          <w:rStyle w:val="Hipervnculo"/>
          <w:rFonts w:ascii="Arial Narrow" w:hAnsi="Arial Narrow"/>
          <w:sz w:val="24"/>
          <w:szCs w:val="24"/>
          <w:lang w:val="en-US"/>
        </w:rPr>
      </w:pPr>
      <w:r w:rsidRPr="000B0CDF">
        <w:rPr>
          <w:rFonts w:ascii="Arial Narrow" w:hAnsi="Arial Narrow"/>
          <w:sz w:val="24"/>
          <w:szCs w:val="24"/>
          <w:vertAlign w:val="superscript"/>
        </w:rPr>
        <w:t>3</w:t>
      </w:r>
      <w:r w:rsidR="00DB2634" w:rsidRPr="000B0CDF">
        <w:rPr>
          <w:rFonts w:ascii="Arial Narrow" w:hAnsi="Arial Narrow"/>
          <w:sz w:val="24"/>
          <w:szCs w:val="24"/>
        </w:rPr>
        <w:t>Instituto Nacional de Estadística y Geografía (INEGI). Glosario: Estadísticas de gobierno; Censo nacional de gobierno, seguridad pública y sistema penitenciario es</w:t>
      </w:r>
      <w:r w:rsidR="0028286A" w:rsidRPr="000B0CDF">
        <w:rPr>
          <w:rFonts w:ascii="Arial Narrow" w:hAnsi="Arial Narrow"/>
          <w:sz w:val="24"/>
          <w:szCs w:val="24"/>
        </w:rPr>
        <w:t xml:space="preserve">tatales. </w:t>
      </w:r>
      <w:r w:rsidR="0028286A" w:rsidRPr="006C295A">
        <w:rPr>
          <w:rFonts w:ascii="Arial Narrow" w:hAnsi="Arial Narrow"/>
          <w:sz w:val="24"/>
          <w:szCs w:val="24"/>
          <w:lang w:val="en-US"/>
        </w:rPr>
        <w:t>(2020</w:t>
      </w:r>
      <w:r w:rsidR="00DB2634" w:rsidRPr="006C295A">
        <w:rPr>
          <w:rFonts w:ascii="Arial Narrow" w:hAnsi="Arial Narrow"/>
          <w:sz w:val="24"/>
          <w:szCs w:val="24"/>
          <w:lang w:val="en-US"/>
        </w:rPr>
        <w:t xml:space="preserve">). Sitio web: </w:t>
      </w:r>
      <w:r w:rsidR="00DE6B1E" w:rsidRPr="006C295A">
        <w:rPr>
          <w:rStyle w:val="Hipervnculo"/>
          <w:rFonts w:ascii="Arial Narrow" w:hAnsi="Arial Narrow"/>
          <w:sz w:val="24"/>
          <w:szCs w:val="24"/>
          <w:lang w:val="en-US"/>
        </w:rPr>
        <w:t>https://www.inegi.org.mx/app/glosario/default.html?p=CNGSPSPE2020</w:t>
      </w:r>
    </w:p>
    <w:p w14:paraId="5F026255" w14:textId="77777777" w:rsidR="00DB2634" w:rsidRPr="000B0CDF" w:rsidRDefault="00CE507D"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4</w:t>
      </w:r>
      <w:r w:rsidR="00DB2634" w:rsidRPr="000B0CDF">
        <w:rPr>
          <w:rFonts w:ascii="Arial Narrow" w:hAnsi="Arial Narrow"/>
          <w:sz w:val="24"/>
          <w:szCs w:val="24"/>
        </w:rPr>
        <w:t>Instituto Nacional de Estadística y Geografía (INEGI). Glosario: Encuesta Nacional de Calidad e Impacto Gubernamental (ENCIG) 2015. Sitio web:</w:t>
      </w:r>
    </w:p>
    <w:p w14:paraId="79832F11" w14:textId="77777777" w:rsidR="0015700F" w:rsidRPr="000B0CDF" w:rsidRDefault="0015700F" w:rsidP="000B0CDF">
      <w:pPr>
        <w:jc w:val="both"/>
        <w:rPr>
          <w:rStyle w:val="Hipervnculo"/>
          <w:rFonts w:ascii="Arial Narrow" w:hAnsi="Arial Narrow"/>
          <w:sz w:val="24"/>
          <w:szCs w:val="24"/>
        </w:rPr>
      </w:pPr>
      <w:r w:rsidRPr="000B0CDF">
        <w:rPr>
          <w:rStyle w:val="Hipervnculo"/>
          <w:rFonts w:ascii="Arial Narrow" w:hAnsi="Arial Narrow"/>
          <w:sz w:val="24"/>
          <w:szCs w:val="24"/>
        </w:rPr>
        <w:t xml:space="preserve">https://www.inegi.org.mx/app/glosario/default.html?p=ENCIG2019 </w:t>
      </w:r>
    </w:p>
    <w:p w14:paraId="38B1975D" w14:textId="3AF3A214" w:rsidR="0065465A" w:rsidRPr="000B0CDF" w:rsidRDefault="00CE507D"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5</w:t>
      </w:r>
      <w:r w:rsidR="0065465A" w:rsidRPr="000B0CDF">
        <w:rPr>
          <w:rFonts w:ascii="Arial Narrow" w:hAnsi="Arial Narrow"/>
          <w:sz w:val="24"/>
          <w:szCs w:val="24"/>
        </w:rPr>
        <w:t>Instituto Nacional de Estadística y Geografía (INEGI). Glosario de Estadísticas del medio ambiente. Sitio web:</w:t>
      </w:r>
    </w:p>
    <w:p w14:paraId="10088BC0" w14:textId="77777777" w:rsidR="00376683" w:rsidRPr="000B0CDF" w:rsidRDefault="0037668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32E60ABC" w14:textId="77777777" w:rsidR="00DB2634" w:rsidRPr="000B0CDF" w:rsidRDefault="00CE507D" w:rsidP="000B0CDF">
      <w:pPr>
        <w:pStyle w:val="Textonotapie"/>
        <w:spacing w:after="240" w:line="276" w:lineRule="auto"/>
        <w:jc w:val="both"/>
        <w:rPr>
          <w:rStyle w:val="Hipervnculo"/>
          <w:rFonts w:ascii="Arial Narrow" w:hAnsi="Arial Narrow"/>
          <w:sz w:val="24"/>
          <w:szCs w:val="24"/>
        </w:rPr>
      </w:pPr>
      <w:r w:rsidRPr="000B0CDF">
        <w:rPr>
          <w:rFonts w:ascii="Arial Narrow" w:hAnsi="Arial Narrow"/>
          <w:sz w:val="24"/>
          <w:szCs w:val="24"/>
          <w:vertAlign w:val="superscript"/>
        </w:rPr>
        <w:t>6</w:t>
      </w:r>
      <w:r w:rsidR="00DB2634" w:rsidRPr="000B0CDF">
        <w:rPr>
          <w:rFonts w:ascii="Arial Narrow" w:hAnsi="Arial Narrow"/>
          <w:sz w:val="24"/>
          <w:szCs w:val="24"/>
        </w:rPr>
        <w:t xml:space="preserve">Instituto Nacional de Estadística y Geografía (INEGI). Cuéntame: Glosario de términos. Sitio web: </w:t>
      </w:r>
      <w:hyperlink r:id="rId66" w:history="1">
        <w:r w:rsidR="00DB2634" w:rsidRPr="000B0CDF">
          <w:rPr>
            <w:rStyle w:val="Hipervnculo"/>
            <w:rFonts w:ascii="Arial Narrow" w:hAnsi="Arial Narrow"/>
            <w:sz w:val="24"/>
            <w:szCs w:val="24"/>
          </w:rPr>
          <w:t>http://cuentame.inegi.org.mx/glosario/default.aspx?tema=G</w:t>
        </w:r>
      </w:hyperlink>
    </w:p>
    <w:p w14:paraId="3E369ACD" w14:textId="77777777" w:rsidR="00DB2634" w:rsidRPr="000B0CDF" w:rsidRDefault="00CE507D" w:rsidP="000B0CDF">
      <w:pPr>
        <w:pStyle w:val="Textonotapie"/>
        <w:spacing w:after="240" w:line="276" w:lineRule="auto"/>
        <w:jc w:val="both"/>
        <w:rPr>
          <w:rStyle w:val="Hipervnculo"/>
          <w:rFonts w:ascii="Arial Narrow" w:hAnsi="Arial Narrow"/>
          <w:sz w:val="24"/>
          <w:szCs w:val="24"/>
        </w:rPr>
      </w:pPr>
      <w:r w:rsidRPr="000B0CDF">
        <w:rPr>
          <w:rFonts w:ascii="Arial Narrow" w:hAnsi="Arial Narrow"/>
          <w:sz w:val="24"/>
          <w:szCs w:val="24"/>
          <w:vertAlign w:val="superscript"/>
        </w:rPr>
        <w:t>7</w:t>
      </w:r>
      <w:r w:rsidR="00DB2634" w:rsidRPr="000B0CDF">
        <w:rPr>
          <w:rFonts w:ascii="Arial Narrow" w:hAnsi="Arial Narrow"/>
          <w:sz w:val="24"/>
          <w:szCs w:val="24"/>
        </w:rPr>
        <w:t xml:space="preserve">Instituto Nacional de Estadística y Geografía (INEGI). Cuéntame: Glosario de términos. Sitio web: </w:t>
      </w:r>
      <w:hyperlink r:id="rId67" w:history="1">
        <w:r w:rsidR="00DB2634" w:rsidRPr="000B0CDF">
          <w:rPr>
            <w:rStyle w:val="Hipervnculo"/>
            <w:rFonts w:ascii="Arial Narrow" w:hAnsi="Arial Narrow"/>
            <w:sz w:val="24"/>
            <w:szCs w:val="24"/>
          </w:rPr>
          <w:t>http://cuentame.inegi.org.mx/glosario/default.aspx?tema=G</w:t>
        </w:r>
      </w:hyperlink>
    </w:p>
    <w:p w14:paraId="4FDD6F68" w14:textId="71F6DC8C" w:rsidR="0065465A" w:rsidRPr="000B0CDF" w:rsidRDefault="00CE507D"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8</w:t>
      </w:r>
      <w:r w:rsidR="0065465A" w:rsidRPr="000B0CDF">
        <w:rPr>
          <w:rFonts w:ascii="Arial Narrow" w:hAnsi="Arial Narrow"/>
          <w:sz w:val="24"/>
          <w:szCs w:val="24"/>
        </w:rPr>
        <w:t>Instituto Nacional de Estadística y Geografía (INEGI). Glosario de Estadísticas del medio ambiente. Sitio web:</w:t>
      </w:r>
    </w:p>
    <w:p w14:paraId="7D07C6D0" w14:textId="77777777" w:rsidR="00376683" w:rsidRPr="000B0CDF" w:rsidRDefault="0037668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2E631831" w14:textId="77777777" w:rsidR="00DB2634" w:rsidRPr="000B0CDF" w:rsidRDefault="00CE507D"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9</w:t>
      </w:r>
      <w:r w:rsidR="00DB2634" w:rsidRPr="000B0CDF">
        <w:rPr>
          <w:rFonts w:ascii="Arial Narrow" w:hAnsi="Arial Narrow"/>
          <w:sz w:val="24"/>
          <w:szCs w:val="24"/>
        </w:rPr>
        <w:t xml:space="preserve">Instituto Nacional de Estadística y Geografía (INEGI). Cuéntame: Glosario de términos. Sitio web: </w:t>
      </w:r>
      <w:hyperlink r:id="rId68" w:history="1">
        <w:r w:rsidR="00385E58" w:rsidRPr="000B0CDF">
          <w:rPr>
            <w:rStyle w:val="Hipervnculo"/>
            <w:rFonts w:ascii="Arial Narrow" w:hAnsi="Arial Narrow"/>
            <w:sz w:val="24"/>
            <w:szCs w:val="24"/>
          </w:rPr>
          <w:t>http://cuentame.inegi.org.mx/glosario/default.aspx?tema=G</w:t>
        </w:r>
      </w:hyperlink>
    </w:p>
    <w:p w14:paraId="2AA3E8BE" w14:textId="77777777" w:rsidR="00DB2634" w:rsidRPr="000B0CDF" w:rsidRDefault="00DB2634" w:rsidP="00DB2634">
      <w:pPr>
        <w:pStyle w:val="Textonotapie"/>
        <w:spacing w:line="276" w:lineRule="auto"/>
        <w:jc w:val="both"/>
        <w:rPr>
          <w:rFonts w:ascii="Arial Narrow" w:hAnsi="Arial Narrow"/>
          <w:sz w:val="24"/>
          <w:szCs w:val="24"/>
        </w:rPr>
      </w:pPr>
    </w:p>
    <w:p w14:paraId="6D248BCD" w14:textId="77777777" w:rsidR="00DB2634" w:rsidRPr="000B0CDF" w:rsidRDefault="00DB2634" w:rsidP="00DB2634">
      <w:pPr>
        <w:pStyle w:val="Textonotapie"/>
        <w:spacing w:line="276" w:lineRule="auto"/>
        <w:jc w:val="both"/>
        <w:rPr>
          <w:rFonts w:ascii="Arial Narrow" w:hAnsi="Arial Narrow"/>
          <w:sz w:val="24"/>
          <w:szCs w:val="24"/>
        </w:rPr>
      </w:pPr>
    </w:p>
    <w:p w14:paraId="2E141BF4" w14:textId="77777777" w:rsidR="00DB2634" w:rsidRPr="000B0CDF" w:rsidRDefault="00DB2634" w:rsidP="00DB2634">
      <w:pPr>
        <w:tabs>
          <w:tab w:val="left" w:pos="5274"/>
        </w:tabs>
        <w:rPr>
          <w:rFonts w:ascii="Arial Narrow" w:hAnsi="Arial Narrow"/>
          <w:sz w:val="24"/>
          <w:szCs w:val="24"/>
        </w:rPr>
      </w:pPr>
    </w:p>
    <w:p w14:paraId="54812972" w14:textId="77777777" w:rsidR="00DB2634" w:rsidRPr="000B0CDF" w:rsidRDefault="00DB2634" w:rsidP="00DB2634">
      <w:pPr>
        <w:tabs>
          <w:tab w:val="left" w:pos="5274"/>
        </w:tabs>
        <w:rPr>
          <w:rFonts w:ascii="Arial Narrow" w:hAnsi="Arial Narrow"/>
          <w:sz w:val="24"/>
          <w:szCs w:val="24"/>
        </w:rPr>
      </w:pPr>
    </w:p>
    <w:p w14:paraId="7A1FD107" w14:textId="0A194E80" w:rsidR="00DB2634" w:rsidRPr="000B0CDF" w:rsidRDefault="00DB2634" w:rsidP="00DB2634">
      <w:pPr>
        <w:tabs>
          <w:tab w:val="left" w:pos="5274"/>
        </w:tabs>
        <w:rPr>
          <w:rFonts w:ascii="Arial Narrow" w:hAnsi="Arial Narrow"/>
          <w:sz w:val="24"/>
          <w:szCs w:val="24"/>
        </w:rPr>
      </w:pPr>
    </w:p>
    <w:p w14:paraId="07E53548" w14:textId="77777777" w:rsidR="00C77309" w:rsidRPr="000B0CDF" w:rsidRDefault="00C77309" w:rsidP="00DB2634">
      <w:pPr>
        <w:tabs>
          <w:tab w:val="left" w:pos="5274"/>
        </w:tabs>
        <w:rPr>
          <w:rFonts w:ascii="Arial Narrow" w:hAnsi="Arial Narrow"/>
          <w:sz w:val="24"/>
          <w:szCs w:val="24"/>
        </w:rPr>
      </w:pPr>
    </w:p>
    <w:p w14:paraId="4B8CCCB1" w14:textId="77777777" w:rsidR="002E2207" w:rsidRDefault="002E2207" w:rsidP="00DB2634">
      <w:pPr>
        <w:rPr>
          <w:rFonts w:ascii="Arial Narrow" w:hAnsi="Arial Narrow"/>
          <w:sz w:val="24"/>
          <w:szCs w:val="24"/>
        </w:rPr>
        <w:sectPr w:rsidR="002E2207" w:rsidSect="00171DDC">
          <w:pgSz w:w="12240" w:h="15840"/>
          <w:pgMar w:top="1417" w:right="1701" w:bottom="1417" w:left="1701" w:header="708" w:footer="708" w:gutter="0"/>
          <w:pgNumType w:start="125"/>
          <w:cols w:space="708"/>
          <w:titlePg/>
          <w:docGrid w:linePitch="360"/>
        </w:sectPr>
      </w:pPr>
    </w:p>
    <w:p w14:paraId="543167AF" w14:textId="77777777" w:rsidR="00DB2634" w:rsidRPr="000B0CDF" w:rsidRDefault="00DB2634" w:rsidP="00DB2634">
      <w:pPr>
        <w:rPr>
          <w:rFonts w:ascii="Arial Narrow" w:hAnsi="Arial Narrow"/>
          <w:sz w:val="24"/>
          <w:szCs w:val="24"/>
        </w:rPr>
      </w:pPr>
      <w:r w:rsidRPr="000B0CDF">
        <w:rPr>
          <w:noProof/>
          <w:lang w:eastAsia="es-MX"/>
        </w:rPr>
        <w:lastRenderedPageBreak/>
        <mc:AlternateContent>
          <mc:Choice Requires="wps">
            <w:drawing>
              <wp:anchor distT="0" distB="0" distL="114300" distR="114300" simplePos="0" relativeHeight="252115455" behindDoc="0" locked="0" layoutInCell="1" allowOverlap="1" wp14:anchorId="5DED3A53" wp14:editId="45E27103">
                <wp:simplePos x="0" y="0"/>
                <wp:positionH relativeFrom="margin">
                  <wp:posOffset>162230</wp:posOffset>
                </wp:positionH>
                <wp:positionV relativeFrom="paragraph">
                  <wp:posOffset>-28575</wp:posOffset>
                </wp:positionV>
                <wp:extent cx="542925" cy="514350"/>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02AB4E48" w14:textId="77777777" w:rsidR="00925FF7" w:rsidRPr="00FC294F" w:rsidRDefault="00925FF7" w:rsidP="00DB2634">
                            <w:pPr>
                              <w:rPr>
                                <w:rFonts w:asciiTheme="majorHAnsi" w:hAnsiTheme="majorHAnsi"/>
                                <w:b/>
                                <w:color w:val="244061" w:themeColor="accent1" w:themeShade="80"/>
                                <w:sz w:val="56"/>
                              </w:rPr>
                            </w:pPr>
                            <w:r>
                              <w:rPr>
                                <w:rFonts w:asciiTheme="majorHAnsi" w:hAnsiTheme="majorHAnsi"/>
                                <w:b/>
                                <w:color w:val="244061" w:themeColor="accent1" w:themeShade="80"/>
                                <w:sz w:val="5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D3A53" id="Cuadro de texto 41" o:spid="_x0000_s1149" type="#_x0000_t202" style="position:absolute;margin-left:12.75pt;margin-top:-2.25pt;width:42.75pt;height:40.5pt;z-index:2521154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" filled="f" stroked="f" strokeweight=".5pt">
                <v:textbox>
                  <w:txbxContent>
                    <w:p w14:paraId="02AB4E48" w14:textId="77777777" w:rsidR="00925FF7" w:rsidRPr="00FC294F" w:rsidRDefault="00925FF7" w:rsidP="00DB2634">
                      <w:pPr>
                        <w:rPr>
                          <w:rFonts w:asciiTheme="majorHAnsi" w:hAnsiTheme="majorHAnsi"/>
                          <w:b/>
                          <w:color w:val="244061" w:themeColor="accent1" w:themeShade="80"/>
                          <w:sz w:val="56"/>
                        </w:rPr>
                      </w:pPr>
                      <w:r>
                        <w:rPr>
                          <w:rFonts w:asciiTheme="majorHAnsi" w:hAnsiTheme="majorHAnsi"/>
                          <w:b/>
                          <w:color w:val="244061" w:themeColor="accent1" w:themeShade="80"/>
                          <w:sz w:val="56"/>
                        </w:rPr>
                        <w:t>C</w:t>
                      </w:r>
                    </w:p>
                  </w:txbxContent>
                </v:textbox>
                <w10:wrap anchorx="margin"/>
              </v:shape>
            </w:pict>
          </mc:Fallback>
        </mc:AlternateContent>
      </w:r>
      <w:r w:rsidRPr="000B0CDF">
        <w:rPr>
          <w:noProof/>
          <w:lang w:eastAsia="es-MX"/>
        </w:rPr>
        <mc:AlternateContent>
          <mc:Choice Requires="wps">
            <w:drawing>
              <wp:anchor distT="0" distB="0" distL="114300" distR="114300" simplePos="0" relativeHeight="252114431" behindDoc="0" locked="0" layoutInCell="1" allowOverlap="1" wp14:anchorId="6012F100" wp14:editId="1B165BE1">
                <wp:simplePos x="0" y="0"/>
                <wp:positionH relativeFrom="margin">
                  <wp:posOffset>0</wp:posOffset>
                </wp:positionH>
                <wp:positionV relativeFrom="paragraph">
                  <wp:posOffset>0</wp:posOffset>
                </wp:positionV>
                <wp:extent cx="771525" cy="485775"/>
                <wp:effectExtent l="0" t="0" r="28575" b="47625"/>
                <wp:wrapNone/>
                <wp:docPr id="40" name="Rectángulo redondeado 40"/>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3246400B"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12F100" id="Rectángulo redondeado 40" o:spid="_x0000_s1150" style="position:absolute;margin-left:0;margin-top:0;width:60.75pt;height:38.25pt;z-index:2521144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" fillcolor="#00b050" stroked="f" strokeweight="1pt">
                <v:fill opacity="9252f"/>
                <v:stroke joinstyle="miter"/>
                <v:shadow on="t" color="#974706 [1609]" opacity=".5" offset="1pt"/>
                <v:textbox>
                  <w:txbxContent>
                    <w:p w14:paraId="3246400B" w14:textId="77777777" w:rsidR="00925FF7" w:rsidRPr="000E5D8C" w:rsidRDefault="00925FF7" w:rsidP="00DB2634"/>
                  </w:txbxContent>
                </v:textbox>
                <w10:wrap anchorx="margin"/>
              </v:roundrect>
            </w:pict>
          </mc:Fallback>
        </mc:AlternateContent>
      </w:r>
      <w:r w:rsidRPr="000B0CDF">
        <w:rPr>
          <w:rFonts w:ascii="Arial Narrow" w:hAnsi="Arial Narrow"/>
          <w:sz w:val="24"/>
          <w:szCs w:val="24"/>
        </w:rPr>
        <w:tab/>
      </w:r>
    </w:p>
    <w:p w14:paraId="06639006" w14:textId="77777777" w:rsidR="00DB2634" w:rsidRPr="000B0CDF" w:rsidRDefault="00DB2634" w:rsidP="00DB2634">
      <w:pPr>
        <w:tabs>
          <w:tab w:val="left" w:pos="1755"/>
        </w:tabs>
        <w:rPr>
          <w:rFonts w:ascii="Arial Narrow" w:hAnsi="Arial Narrow"/>
          <w:sz w:val="24"/>
          <w:szCs w:val="24"/>
        </w:rPr>
      </w:pPr>
    </w:p>
    <w:p w14:paraId="3498FBCA" w14:textId="77777777" w:rsidR="00DB2634" w:rsidRPr="000B0CDF" w:rsidRDefault="00854E9C" w:rsidP="000B0CDF">
      <w:pPr>
        <w:pStyle w:val="Textonotapie"/>
        <w:spacing w:after="240" w:line="276" w:lineRule="auto"/>
        <w:jc w:val="both"/>
        <w:rPr>
          <w:rStyle w:val="Hipervnculo"/>
          <w:rFonts w:ascii="Arial Narrow" w:hAnsi="Arial Narrow"/>
          <w:sz w:val="24"/>
          <w:szCs w:val="24"/>
        </w:rPr>
      </w:pPr>
      <w:r w:rsidRPr="000B0CDF">
        <w:rPr>
          <w:rFonts w:ascii="Arial Narrow" w:hAnsi="Arial Narrow"/>
          <w:sz w:val="24"/>
          <w:szCs w:val="24"/>
          <w:vertAlign w:val="superscript"/>
        </w:rPr>
        <w:t>1</w:t>
      </w:r>
      <w:r w:rsidR="00DB2634" w:rsidRPr="000B0CDF">
        <w:rPr>
          <w:rFonts w:ascii="Arial Narrow" w:hAnsi="Arial Narrow"/>
          <w:sz w:val="24"/>
          <w:szCs w:val="24"/>
        </w:rPr>
        <w:t xml:space="preserve">Instituto Nacional de Estadística y Geografía (INEGI). Cuéntame: Glosario de términos. Sitio web: </w:t>
      </w:r>
      <w:hyperlink r:id="rId69" w:history="1">
        <w:r w:rsidR="00DB2634" w:rsidRPr="000B0CDF">
          <w:rPr>
            <w:rStyle w:val="Hipervnculo"/>
            <w:rFonts w:ascii="Arial Narrow" w:hAnsi="Arial Narrow"/>
            <w:sz w:val="24"/>
            <w:szCs w:val="24"/>
          </w:rPr>
          <w:t>http://cuentame.inegi.org.mx/glosario/default.aspx?tema=G</w:t>
        </w:r>
      </w:hyperlink>
    </w:p>
    <w:p w14:paraId="6C004467" w14:textId="01DFBA13" w:rsidR="00DB2634" w:rsidRPr="000B0CDF" w:rsidRDefault="00854E9C" w:rsidP="000B0CDF">
      <w:pPr>
        <w:pStyle w:val="Textonotapie"/>
        <w:spacing w:after="240" w:line="276" w:lineRule="auto"/>
        <w:jc w:val="both"/>
        <w:rPr>
          <w:rFonts w:ascii="Arial Narrow" w:hAnsi="Arial Narrow"/>
          <w:sz w:val="24"/>
          <w:szCs w:val="24"/>
        </w:rPr>
      </w:pPr>
      <w:r w:rsidRPr="000B0CDF">
        <w:rPr>
          <w:rFonts w:ascii="Arial Narrow" w:hAnsi="Arial Narrow"/>
          <w:sz w:val="24"/>
          <w:szCs w:val="24"/>
          <w:vertAlign w:val="superscript"/>
        </w:rPr>
        <w:t>2</w:t>
      </w:r>
      <w:r w:rsidR="00DB2634" w:rsidRPr="000B0CDF">
        <w:rPr>
          <w:rStyle w:val="Hipervnculo"/>
          <w:rFonts w:ascii="Arial Narrow" w:hAnsi="Arial Narrow"/>
          <w:color w:val="auto"/>
          <w:sz w:val="24"/>
          <w:szCs w:val="24"/>
          <w:u w:val="none"/>
        </w:rPr>
        <w:t xml:space="preserve">Definición elaborada </w:t>
      </w:r>
      <w:r w:rsidR="00E66798" w:rsidRPr="000B0CDF">
        <w:rPr>
          <w:rStyle w:val="Hipervnculo"/>
          <w:rFonts w:ascii="Arial Narrow" w:hAnsi="Arial Narrow"/>
          <w:color w:val="auto"/>
          <w:sz w:val="24"/>
          <w:szCs w:val="24"/>
          <w:u w:val="none"/>
        </w:rPr>
        <w:t>con</w:t>
      </w:r>
      <w:r w:rsidR="00DB2634" w:rsidRPr="000B0CDF">
        <w:rPr>
          <w:rStyle w:val="Hipervnculo"/>
          <w:rFonts w:ascii="Arial Narrow" w:hAnsi="Arial Narrow"/>
          <w:color w:val="auto"/>
          <w:sz w:val="24"/>
          <w:szCs w:val="24"/>
          <w:u w:val="none"/>
        </w:rPr>
        <w:t xml:space="preserve"> base </w:t>
      </w:r>
      <w:r w:rsidR="00E66798" w:rsidRPr="000B0CDF">
        <w:rPr>
          <w:rStyle w:val="Hipervnculo"/>
          <w:rFonts w:ascii="Arial Narrow" w:hAnsi="Arial Narrow"/>
          <w:color w:val="auto"/>
          <w:sz w:val="24"/>
          <w:szCs w:val="24"/>
          <w:u w:val="none"/>
        </w:rPr>
        <w:t>en</w:t>
      </w:r>
      <w:r w:rsidR="00DB2634" w:rsidRPr="000B0CDF">
        <w:rPr>
          <w:rStyle w:val="Hipervnculo"/>
          <w:rFonts w:ascii="Arial Narrow" w:hAnsi="Arial Narrow"/>
          <w:color w:val="auto"/>
          <w:sz w:val="24"/>
          <w:szCs w:val="24"/>
          <w:u w:val="none"/>
        </w:rPr>
        <w:t xml:space="preserve"> la consulta y análisis de la medición de la pobreza de CONEVAL y definiciones internacionales de la calidad de la vivienda.</w:t>
      </w:r>
      <w:r w:rsidR="00DB2634" w:rsidRPr="000B0CDF">
        <w:rPr>
          <w:rFonts w:ascii="Arial Narrow" w:hAnsi="Arial Narrow"/>
          <w:sz w:val="24"/>
          <w:szCs w:val="24"/>
        </w:rPr>
        <w:t xml:space="preserve"> </w:t>
      </w:r>
    </w:p>
    <w:p w14:paraId="614D2352" w14:textId="77777777" w:rsidR="00DB2634" w:rsidRPr="006C295A" w:rsidRDefault="00854E9C" w:rsidP="000B0CDF">
      <w:pPr>
        <w:pStyle w:val="Textonotapie"/>
        <w:spacing w:after="240" w:line="276" w:lineRule="auto"/>
        <w:jc w:val="both"/>
        <w:rPr>
          <w:rFonts w:ascii="Arial Narrow" w:hAnsi="Arial Narrow"/>
          <w:sz w:val="24"/>
          <w:szCs w:val="24"/>
          <w:lang w:val="en-US"/>
        </w:rPr>
      </w:pPr>
      <w:r w:rsidRPr="000B0CDF">
        <w:rPr>
          <w:rFonts w:ascii="Arial Narrow" w:hAnsi="Arial Narrow"/>
          <w:sz w:val="24"/>
          <w:szCs w:val="24"/>
          <w:vertAlign w:val="superscript"/>
        </w:rPr>
        <w:t>3</w:t>
      </w:r>
      <w:r w:rsidR="00DB2634" w:rsidRPr="000B0CDF">
        <w:rPr>
          <w:rFonts w:ascii="Arial Narrow" w:hAnsi="Arial Narrow"/>
          <w:sz w:val="24"/>
          <w:szCs w:val="24"/>
        </w:rPr>
        <w:t xml:space="preserve">Instituto Nacional de Ecología (INE). Glosario de términos sobre asentamiento humanos. </w:t>
      </w:r>
      <w:r w:rsidR="00DB2634" w:rsidRPr="006C295A">
        <w:rPr>
          <w:rFonts w:ascii="Arial Narrow" w:hAnsi="Arial Narrow"/>
          <w:sz w:val="24"/>
          <w:szCs w:val="24"/>
          <w:lang w:val="en-US"/>
        </w:rPr>
        <w:t xml:space="preserve">Sitio web: </w:t>
      </w:r>
      <w:r w:rsidR="00DB2634" w:rsidRPr="006C295A">
        <w:rPr>
          <w:rStyle w:val="Hipervnculo"/>
          <w:rFonts w:ascii="Arial Narrow" w:hAnsi="Arial Narrow"/>
          <w:sz w:val="24"/>
          <w:szCs w:val="24"/>
          <w:lang w:val="en-US"/>
        </w:rPr>
        <w:t>https://infoinvi.uchilefau.cl/glosario/calidad-de-vida/</w:t>
      </w:r>
    </w:p>
    <w:p w14:paraId="6750DD06" w14:textId="296DE184" w:rsidR="0065465A" w:rsidRPr="000B0CDF" w:rsidRDefault="00854E9C"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4</w:t>
      </w:r>
      <w:r w:rsidR="0065465A" w:rsidRPr="000B0CDF">
        <w:rPr>
          <w:rFonts w:ascii="Arial Narrow" w:hAnsi="Arial Narrow"/>
          <w:sz w:val="24"/>
          <w:szCs w:val="24"/>
        </w:rPr>
        <w:t>Instituto Nacional de Estadística y Geografía (INEGI). Glosario de Estadísticas del medio ambiente. Sitio web:</w:t>
      </w:r>
    </w:p>
    <w:p w14:paraId="243C2006" w14:textId="77777777" w:rsidR="00376683" w:rsidRPr="000B0CDF" w:rsidRDefault="0037668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1158B4B6" w14:textId="7DF59395" w:rsidR="00867654" w:rsidRPr="000B0CDF" w:rsidRDefault="00854E9C" w:rsidP="000B0CDF">
      <w:pPr>
        <w:jc w:val="both"/>
        <w:rPr>
          <w:color w:val="FF0000"/>
          <w:sz w:val="28"/>
          <w:szCs w:val="28"/>
        </w:rPr>
      </w:pPr>
      <w:r w:rsidRPr="000B0CDF">
        <w:rPr>
          <w:rStyle w:val="Refdenotaalpie"/>
          <w:rFonts w:ascii="Arial Narrow" w:hAnsi="Arial Narrow"/>
          <w:sz w:val="24"/>
          <w:szCs w:val="24"/>
        </w:rPr>
        <w:t>5</w:t>
      </w:r>
      <w:r w:rsidR="00867654" w:rsidRPr="000B0CDF">
        <w:rPr>
          <w:rFonts w:ascii="Arial Narrow" w:hAnsi="Arial Narrow"/>
          <w:sz w:val="24"/>
          <w:szCs w:val="24"/>
        </w:rPr>
        <w:t>SD. (SD). La Calle como Escenario. México: SD.</w:t>
      </w:r>
    </w:p>
    <w:p w14:paraId="3504E3A9" w14:textId="1A742951" w:rsidR="00EC7D23" w:rsidRPr="000B0CDF" w:rsidRDefault="008938A4" w:rsidP="000B0CDF">
      <w:pPr>
        <w:jc w:val="both"/>
        <w:rPr>
          <w:color w:val="000000"/>
          <w:sz w:val="27"/>
          <w:szCs w:val="27"/>
        </w:rPr>
      </w:pPr>
      <w:r w:rsidRPr="000B0CDF">
        <w:rPr>
          <w:rStyle w:val="Refdenotaalpie"/>
          <w:rFonts w:ascii="Arial Narrow" w:hAnsi="Arial Narrow"/>
          <w:sz w:val="24"/>
          <w:szCs w:val="24"/>
        </w:rPr>
        <w:t>6</w:t>
      </w:r>
      <w:r w:rsidR="00EC7D23" w:rsidRPr="000B0CDF">
        <w:rPr>
          <w:rFonts w:ascii="Arial Narrow" w:hAnsi="Arial Narrow"/>
          <w:sz w:val="24"/>
          <w:szCs w:val="24"/>
        </w:rPr>
        <w:t>Secretaría de Desarrollo Agrario, Territorial y Urbano. (2020). REGLAS de Operación del Programa de Mejoramiento Urbano, para el ejercicio fiscal 2021. Diario Oficial de la Federación.</w:t>
      </w:r>
    </w:p>
    <w:p w14:paraId="575300A9" w14:textId="597955D0" w:rsidR="00EC7D23" w:rsidRPr="000B0CDF" w:rsidRDefault="008938A4" w:rsidP="000B0CDF">
      <w:pPr>
        <w:jc w:val="both"/>
        <w:rPr>
          <w:color w:val="000000"/>
          <w:sz w:val="27"/>
          <w:szCs w:val="27"/>
        </w:rPr>
      </w:pPr>
      <w:r w:rsidRPr="000B0CDF">
        <w:rPr>
          <w:rStyle w:val="Refdenotaalpie"/>
          <w:rFonts w:ascii="Arial Narrow" w:hAnsi="Arial Narrow"/>
          <w:sz w:val="24"/>
          <w:szCs w:val="24"/>
        </w:rPr>
        <w:t>7</w:t>
      </w:r>
      <w:r w:rsidR="00EC7D23" w:rsidRPr="000B0CDF">
        <w:rPr>
          <w:rFonts w:ascii="Arial Narrow" w:hAnsi="Arial Narrow"/>
          <w:sz w:val="24"/>
          <w:szCs w:val="24"/>
        </w:rPr>
        <w:t>Secretaría de Desarrollo Agrario, Territorial y Urbano. (2020). REGLAS de Operación del Programa de Mejoramiento Urbano, para el ejercicio fiscal 2021. Diario Oficial de la Federación.</w:t>
      </w:r>
    </w:p>
    <w:p w14:paraId="427F693A" w14:textId="264D2E96" w:rsidR="00DB2634" w:rsidRPr="000B0CDF" w:rsidRDefault="008938A4" w:rsidP="000B0CDF">
      <w:pPr>
        <w:jc w:val="both"/>
        <w:rPr>
          <w:color w:val="FF0000"/>
          <w:sz w:val="28"/>
          <w:szCs w:val="28"/>
        </w:rPr>
      </w:pPr>
      <w:r w:rsidRPr="000B0CDF">
        <w:rPr>
          <w:rStyle w:val="Refdenotaalpie"/>
          <w:rFonts w:ascii="Arial Narrow" w:hAnsi="Arial Narrow"/>
          <w:sz w:val="24"/>
          <w:szCs w:val="24"/>
        </w:rPr>
        <w:t>8</w:t>
      </w:r>
      <w:r w:rsidR="00E57A16" w:rsidRPr="000B0CDF">
        <w:rPr>
          <w:rFonts w:ascii="Arial Narrow" w:hAnsi="Arial Narrow"/>
          <w:sz w:val="24"/>
          <w:szCs w:val="24"/>
        </w:rPr>
        <w:t>Naciones Unidas. (1992). Convención Marco de las Naciones Unidas Sobre el Cambio Climático. Nueva York: Naciones Unidas.</w:t>
      </w:r>
    </w:p>
    <w:p w14:paraId="0C09469D" w14:textId="514F580B" w:rsidR="00E57A16" w:rsidRPr="000B0CDF" w:rsidRDefault="008938A4" w:rsidP="000B0CDF">
      <w:pPr>
        <w:jc w:val="both"/>
        <w:rPr>
          <w:color w:val="FF0000"/>
          <w:sz w:val="28"/>
          <w:szCs w:val="28"/>
        </w:rPr>
      </w:pPr>
      <w:r w:rsidRPr="000B0CDF">
        <w:rPr>
          <w:rStyle w:val="Refdenotaalpie"/>
          <w:rFonts w:ascii="Arial Narrow" w:hAnsi="Arial Narrow"/>
          <w:sz w:val="24"/>
          <w:szCs w:val="24"/>
        </w:rPr>
        <w:t>9</w:t>
      </w:r>
      <w:r w:rsidR="00E57A16" w:rsidRPr="000B0CDF">
        <w:rPr>
          <w:rFonts w:ascii="Arial Narrow" w:hAnsi="Arial Narrow"/>
          <w:sz w:val="24"/>
          <w:szCs w:val="24"/>
        </w:rPr>
        <w:t>Instituto Nacional de Estadística y Geografía. (SD). Cuentas Económicas y Ecológicas de México Glosario. México: INEGI.</w:t>
      </w:r>
    </w:p>
    <w:p w14:paraId="164C47D3" w14:textId="70B2FED5" w:rsidR="003E7428" w:rsidRPr="000B0CDF" w:rsidRDefault="008938A4" w:rsidP="000B0CDF">
      <w:pPr>
        <w:jc w:val="both"/>
        <w:rPr>
          <w:color w:val="000000"/>
          <w:sz w:val="27"/>
          <w:szCs w:val="27"/>
        </w:rPr>
      </w:pPr>
      <w:r w:rsidRPr="000B0CDF">
        <w:rPr>
          <w:rStyle w:val="Refdenotaalpie"/>
          <w:rFonts w:ascii="Arial Narrow" w:hAnsi="Arial Narrow"/>
          <w:sz w:val="24"/>
          <w:szCs w:val="24"/>
        </w:rPr>
        <w:t>10</w:t>
      </w:r>
      <w:r w:rsidR="003E7428" w:rsidRPr="000B0CDF">
        <w:rPr>
          <w:rFonts w:ascii="Arial Narrow" w:hAnsi="Arial Narrow"/>
          <w:sz w:val="24"/>
          <w:szCs w:val="24"/>
        </w:rPr>
        <w:t>Dirección de Transparencia y Buenas Prácticas. (2015). Glosario del Ayuntamiento de Guadalajara. México. Ayuntamiento de Guadalajara.</w:t>
      </w:r>
    </w:p>
    <w:p w14:paraId="59D8B761" w14:textId="076C2167" w:rsidR="00DB2634" w:rsidRPr="006C295A" w:rsidRDefault="008938A4" w:rsidP="000B0CDF">
      <w:pPr>
        <w:spacing w:after="0"/>
        <w:jc w:val="both"/>
        <w:rPr>
          <w:rFonts w:ascii="Arial Narrow" w:hAnsi="Arial Narrow"/>
          <w:sz w:val="24"/>
          <w:szCs w:val="24"/>
          <w:lang w:val="en-US"/>
        </w:rPr>
      </w:pPr>
      <w:r w:rsidRPr="000B0CDF">
        <w:rPr>
          <w:rStyle w:val="Refdenotaalpie"/>
          <w:rFonts w:ascii="Arial Narrow" w:hAnsi="Arial Narrow"/>
          <w:sz w:val="24"/>
          <w:szCs w:val="24"/>
        </w:rPr>
        <w:t>11</w:t>
      </w:r>
      <w:r w:rsidR="00DB2634" w:rsidRPr="000B0CDF">
        <w:rPr>
          <w:rFonts w:ascii="Arial Narrow" w:hAnsi="Arial Narrow"/>
          <w:sz w:val="24"/>
          <w:szCs w:val="24"/>
        </w:rPr>
        <w:t xml:space="preserve">Instituto Nacional de Estadística y Geografía (INEGI). Glosario de Estadísticas Sociodemográficas: Otros Censos y Encuestas; Características de las localidades y del entorno urbano 2014. </w:t>
      </w:r>
      <w:r w:rsidR="00DB2634" w:rsidRPr="006C295A">
        <w:rPr>
          <w:rFonts w:ascii="Arial Narrow" w:hAnsi="Arial Narrow"/>
          <w:sz w:val="24"/>
          <w:szCs w:val="24"/>
          <w:lang w:val="en-US"/>
        </w:rPr>
        <w:t xml:space="preserve">Sitio web: </w:t>
      </w:r>
    </w:p>
    <w:p w14:paraId="69FFF441" w14:textId="77777777" w:rsidR="00345555" w:rsidRPr="006C295A" w:rsidRDefault="00345555" w:rsidP="000B0CDF">
      <w:pPr>
        <w:pStyle w:val="Textonotapie"/>
        <w:spacing w:after="240" w:line="276" w:lineRule="auto"/>
        <w:jc w:val="both"/>
        <w:rPr>
          <w:rFonts w:ascii="Arial Narrow" w:hAnsi="Arial Narrow"/>
          <w:sz w:val="24"/>
          <w:szCs w:val="24"/>
          <w:lang w:val="en-US"/>
        </w:rPr>
      </w:pPr>
      <w:r w:rsidRPr="006C295A">
        <w:rPr>
          <w:rStyle w:val="Hipervnculo"/>
          <w:rFonts w:ascii="Arial Narrow" w:hAnsi="Arial Narrow"/>
          <w:sz w:val="24"/>
          <w:szCs w:val="24"/>
          <w:lang w:val="en-US"/>
        </w:rPr>
        <w:t>https://www.inegi.org.mx/app/glosario/default.html?p=entorno</w:t>
      </w:r>
      <w:r w:rsidRPr="006C295A">
        <w:rPr>
          <w:rStyle w:val="Refdenotaalpie"/>
          <w:rFonts w:ascii="Arial Narrow" w:hAnsi="Arial Narrow"/>
          <w:sz w:val="24"/>
          <w:szCs w:val="24"/>
          <w:lang w:val="en-US"/>
        </w:rPr>
        <w:t xml:space="preserve"> </w:t>
      </w:r>
    </w:p>
    <w:p w14:paraId="1B4A50A9" w14:textId="77777777" w:rsidR="00DB2634" w:rsidRPr="000B0CDF" w:rsidRDefault="00854E9C" w:rsidP="000B0CDF">
      <w:pPr>
        <w:pStyle w:val="Textonotapie"/>
        <w:spacing w:line="276" w:lineRule="auto"/>
        <w:jc w:val="both"/>
        <w:rPr>
          <w:rFonts w:ascii="Arial Narrow" w:hAnsi="Arial Narrow"/>
          <w:sz w:val="24"/>
          <w:szCs w:val="24"/>
        </w:rPr>
      </w:pPr>
      <w:r w:rsidRPr="000B0CDF">
        <w:rPr>
          <w:rStyle w:val="Refdenotaalpie"/>
          <w:rFonts w:ascii="Arial Narrow" w:hAnsi="Arial Narrow"/>
          <w:sz w:val="24"/>
          <w:szCs w:val="24"/>
        </w:rPr>
        <w:t>1</w:t>
      </w:r>
      <w:r w:rsidR="008938A4" w:rsidRPr="000B0CDF">
        <w:rPr>
          <w:rStyle w:val="Refdenotaalpie"/>
          <w:rFonts w:ascii="Arial Narrow" w:hAnsi="Arial Narrow"/>
          <w:sz w:val="24"/>
          <w:szCs w:val="24"/>
        </w:rPr>
        <w:t>2</w:t>
      </w:r>
      <w:r w:rsidR="00DB2634" w:rsidRPr="000B0CDF">
        <w:rPr>
          <w:rFonts w:ascii="Arial Narrow" w:hAnsi="Arial Narrow"/>
          <w:sz w:val="24"/>
          <w:szCs w:val="24"/>
        </w:rPr>
        <w:t>Instituto Nacional de Estadística y Geografía (INEGI). Cuéntame: Glosario de términos. Sitio web:</w:t>
      </w:r>
    </w:p>
    <w:p w14:paraId="0D051E37" w14:textId="77777777" w:rsidR="00DB2634" w:rsidRPr="000B0CDF" w:rsidRDefault="00000000" w:rsidP="000B0CDF">
      <w:pPr>
        <w:pStyle w:val="Textonotapie"/>
        <w:spacing w:after="240" w:line="276" w:lineRule="auto"/>
        <w:jc w:val="both"/>
        <w:rPr>
          <w:rFonts w:ascii="Arial Narrow" w:hAnsi="Arial Narrow"/>
          <w:sz w:val="24"/>
          <w:szCs w:val="24"/>
        </w:rPr>
      </w:pPr>
      <w:hyperlink r:id="rId70" w:history="1">
        <w:r w:rsidR="00DB2634" w:rsidRPr="000B0CDF">
          <w:rPr>
            <w:rStyle w:val="Hipervnculo"/>
            <w:rFonts w:ascii="Arial Narrow" w:hAnsi="Arial Narrow"/>
            <w:sz w:val="24"/>
            <w:szCs w:val="24"/>
          </w:rPr>
          <w:t>http://cuentame.inegi.org.mx/glosario/default.aspx?tema=G</w:t>
        </w:r>
      </w:hyperlink>
    </w:p>
    <w:p w14:paraId="1864EE03" w14:textId="77777777" w:rsidR="00DB2634" w:rsidRPr="000B0CDF" w:rsidRDefault="00854E9C" w:rsidP="000B0CDF">
      <w:pPr>
        <w:pStyle w:val="Textonotapie"/>
        <w:spacing w:line="276" w:lineRule="auto"/>
        <w:jc w:val="both"/>
        <w:rPr>
          <w:rFonts w:ascii="Arial Narrow" w:hAnsi="Arial Narrow"/>
          <w:sz w:val="24"/>
          <w:szCs w:val="24"/>
        </w:rPr>
      </w:pPr>
      <w:r w:rsidRPr="000B0CDF">
        <w:rPr>
          <w:rStyle w:val="Refdenotaalpie"/>
          <w:rFonts w:ascii="Arial Narrow" w:hAnsi="Arial Narrow"/>
          <w:sz w:val="24"/>
          <w:szCs w:val="24"/>
        </w:rPr>
        <w:t>1</w:t>
      </w:r>
      <w:r w:rsidR="008938A4" w:rsidRPr="000B0CDF">
        <w:rPr>
          <w:rStyle w:val="Refdenotaalpie"/>
          <w:rFonts w:ascii="Arial Narrow" w:hAnsi="Arial Narrow"/>
          <w:sz w:val="24"/>
          <w:szCs w:val="24"/>
        </w:rPr>
        <w:t>3</w:t>
      </w:r>
      <w:r w:rsidR="00DB2634" w:rsidRPr="000B0CDF">
        <w:rPr>
          <w:rFonts w:ascii="Arial Narrow" w:hAnsi="Arial Narrow"/>
          <w:sz w:val="24"/>
          <w:szCs w:val="24"/>
        </w:rPr>
        <w:t xml:space="preserve">Instituto Nacional de Estadística y Geografía. (INEGI). Censo Nacional de Gobierno, Seguridad Pública y Sistema Penitenciario Estatales </w:t>
      </w:r>
      <w:r w:rsidR="0028286A" w:rsidRPr="000B0CDF">
        <w:rPr>
          <w:rFonts w:ascii="Arial Narrow" w:hAnsi="Arial Narrow"/>
          <w:sz w:val="24"/>
          <w:szCs w:val="24"/>
        </w:rPr>
        <w:t>(2020)</w:t>
      </w:r>
      <w:r w:rsidR="00DB2634" w:rsidRPr="000B0CDF">
        <w:rPr>
          <w:rFonts w:ascii="Arial Narrow" w:hAnsi="Arial Narrow"/>
          <w:sz w:val="24"/>
          <w:szCs w:val="24"/>
        </w:rPr>
        <w:t>. Sitio web:</w:t>
      </w:r>
    </w:p>
    <w:p w14:paraId="730BAE3F" w14:textId="77777777" w:rsidR="00BD3767" w:rsidRPr="000B0CDF" w:rsidRDefault="00BD3767" w:rsidP="000B0CDF">
      <w:pPr>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https://www.inegi.org.mx/app/glosario/default.html?p=CNGSPSPE2020</w:t>
      </w:r>
    </w:p>
    <w:p w14:paraId="18122EEE" w14:textId="64E26B30" w:rsidR="009474BF" w:rsidRPr="000B0CDF" w:rsidRDefault="00854E9C" w:rsidP="000B0CDF">
      <w:pPr>
        <w:jc w:val="both"/>
        <w:rPr>
          <w:rFonts w:ascii="Arial Narrow" w:hAnsi="Arial Narrow"/>
          <w:sz w:val="24"/>
          <w:szCs w:val="24"/>
        </w:rPr>
      </w:pPr>
      <w:r w:rsidRPr="000B0CDF">
        <w:rPr>
          <w:rStyle w:val="Refdenotaalpie"/>
          <w:rFonts w:ascii="Arial Narrow" w:hAnsi="Arial Narrow"/>
          <w:sz w:val="24"/>
          <w:szCs w:val="24"/>
        </w:rPr>
        <w:lastRenderedPageBreak/>
        <w:t>1</w:t>
      </w:r>
      <w:r w:rsidR="008938A4" w:rsidRPr="000B0CDF">
        <w:rPr>
          <w:rStyle w:val="Refdenotaalpie"/>
          <w:rFonts w:ascii="Arial Narrow" w:hAnsi="Arial Narrow"/>
          <w:sz w:val="24"/>
          <w:szCs w:val="24"/>
        </w:rPr>
        <w:t>4</w:t>
      </w:r>
      <w:r w:rsidR="009474BF" w:rsidRPr="000B0CDF">
        <w:rPr>
          <w:rFonts w:ascii="Arial Narrow" w:hAnsi="Arial Narrow"/>
          <w:sz w:val="24"/>
          <w:szCs w:val="24"/>
        </w:rPr>
        <w:t>Instituto Nacional de Estadística y Geografía. (2013). Diccionario de Datos Catastrales Escala 1:1 000. México: INEGI.</w:t>
      </w:r>
    </w:p>
    <w:p w14:paraId="581E9178" w14:textId="0C9F2B9E" w:rsidR="007A11DE" w:rsidRPr="000B0CDF" w:rsidRDefault="00854E9C"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8938A4" w:rsidRPr="000B0CDF">
        <w:rPr>
          <w:rFonts w:ascii="Arial Narrow" w:hAnsi="Arial Narrow"/>
          <w:sz w:val="24"/>
          <w:szCs w:val="24"/>
          <w:vertAlign w:val="superscript"/>
        </w:rPr>
        <w:t>5</w:t>
      </w:r>
      <w:r w:rsidR="007A11DE" w:rsidRPr="000B0CDF">
        <w:rPr>
          <w:rFonts w:ascii="Arial Narrow" w:hAnsi="Arial Narrow"/>
          <w:sz w:val="24"/>
          <w:szCs w:val="24"/>
        </w:rPr>
        <w:t>Instituto Nacional de Estadística y Geografía. (2014). Diccionario de Datos de Cuerpos de Agua Escala 1:50 000. México: INEGI.</w:t>
      </w:r>
    </w:p>
    <w:p w14:paraId="79CAA4AE" w14:textId="77777777" w:rsidR="007A11DE" w:rsidRPr="000B0CDF" w:rsidRDefault="007A11DE" w:rsidP="000B0CDF">
      <w:pPr>
        <w:spacing w:after="0"/>
        <w:jc w:val="both"/>
        <w:rPr>
          <w:rFonts w:ascii="Arial Narrow" w:hAnsi="Arial Narrow"/>
          <w:sz w:val="24"/>
          <w:szCs w:val="24"/>
        </w:rPr>
      </w:pPr>
    </w:p>
    <w:p w14:paraId="6682B191" w14:textId="6E1CB127" w:rsidR="00345555" w:rsidRPr="006C295A" w:rsidRDefault="00854E9C" w:rsidP="000B0CDF">
      <w:pPr>
        <w:spacing w:after="0"/>
        <w:jc w:val="both"/>
        <w:rPr>
          <w:rFonts w:ascii="Arial Narrow" w:hAnsi="Arial Narrow"/>
          <w:sz w:val="24"/>
          <w:szCs w:val="24"/>
          <w:lang w:val="en-US"/>
        </w:rPr>
      </w:pPr>
      <w:r w:rsidRPr="000B0CDF">
        <w:rPr>
          <w:rStyle w:val="Refdenotaalpie"/>
          <w:rFonts w:ascii="Arial Narrow" w:hAnsi="Arial Narrow"/>
          <w:sz w:val="24"/>
          <w:szCs w:val="24"/>
        </w:rPr>
        <w:t>1</w:t>
      </w:r>
      <w:r w:rsidR="008938A4" w:rsidRPr="000B0CDF">
        <w:rPr>
          <w:rStyle w:val="Refdenotaalpie"/>
          <w:rFonts w:ascii="Arial Narrow" w:hAnsi="Arial Narrow"/>
          <w:sz w:val="24"/>
          <w:szCs w:val="24"/>
        </w:rPr>
        <w:t>6</w:t>
      </w:r>
      <w:r w:rsidR="00DB2634" w:rsidRPr="000B0CDF">
        <w:rPr>
          <w:rFonts w:ascii="Arial Narrow" w:hAnsi="Arial Narrow"/>
          <w:sz w:val="24"/>
          <w:szCs w:val="24"/>
        </w:rPr>
        <w:t xml:space="preserve">Instituto Nacional de Estadística y Geografía (INEGI). Glosario de las características del entorno urbano. </w:t>
      </w:r>
      <w:r w:rsidR="00DB2634" w:rsidRPr="006C295A">
        <w:rPr>
          <w:rFonts w:ascii="Arial Narrow" w:hAnsi="Arial Narrow"/>
          <w:sz w:val="24"/>
          <w:szCs w:val="24"/>
          <w:lang w:val="en-US"/>
        </w:rPr>
        <w:t xml:space="preserve">Sitio web: </w:t>
      </w:r>
      <w:r w:rsidR="00345555" w:rsidRPr="006C295A">
        <w:rPr>
          <w:rStyle w:val="Hipervnculo"/>
          <w:rFonts w:ascii="Arial Narrow" w:hAnsi="Arial Narrow"/>
          <w:sz w:val="24"/>
          <w:szCs w:val="24"/>
          <w:lang w:val="en-US"/>
        </w:rPr>
        <w:t>https://www.inegi.org.mx/app/glosario/default.html?p=entorno</w:t>
      </w:r>
      <w:r w:rsidR="00345555" w:rsidRPr="006C295A">
        <w:rPr>
          <w:rStyle w:val="Refdenotaalpie"/>
          <w:rFonts w:ascii="Arial Narrow" w:hAnsi="Arial Narrow"/>
          <w:sz w:val="24"/>
          <w:szCs w:val="24"/>
          <w:lang w:val="en-US"/>
        </w:rPr>
        <w:t xml:space="preserve"> </w:t>
      </w:r>
    </w:p>
    <w:p w14:paraId="6BC7E6D4" w14:textId="77777777" w:rsidR="007A11DE" w:rsidRPr="006C295A" w:rsidRDefault="007A11DE" w:rsidP="000B0CDF">
      <w:pPr>
        <w:pStyle w:val="Textonotapie"/>
        <w:spacing w:line="276" w:lineRule="auto"/>
        <w:jc w:val="both"/>
        <w:rPr>
          <w:rFonts w:ascii="Arial Narrow" w:hAnsi="Arial Narrow"/>
          <w:sz w:val="24"/>
          <w:szCs w:val="24"/>
          <w:lang w:val="en-US"/>
        </w:rPr>
      </w:pPr>
    </w:p>
    <w:p w14:paraId="3EE2F599" w14:textId="5DC50E71" w:rsidR="00DB2634" w:rsidRPr="006C295A" w:rsidRDefault="00854E9C" w:rsidP="000B0CDF">
      <w:pPr>
        <w:pStyle w:val="Textonotapie"/>
        <w:spacing w:line="276" w:lineRule="auto"/>
        <w:jc w:val="both"/>
        <w:rPr>
          <w:rFonts w:ascii="Arial Narrow" w:hAnsi="Arial Narrow"/>
          <w:sz w:val="24"/>
          <w:szCs w:val="24"/>
          <w:lang w:val="en-US"/>
        </w:rPr>
      </w:pPr>
      <w:r w:rsidRPr="000B0CDF">
        <w:rPr>
          <w:rStyle w:val="Refdenotaalpie"/>
          <w:rFonts w:ascii="Arial Narrow" w:hAnsi="Arial Narrow"/>
          <w:sz w:val="24"/>
          <w:szCs w:val="24"/>
        </w:rPr>
        <w:t>1</w:t>
      </w:r>
      <w:r w:rsidR="008938A4" w:rsidRPr="000B0CDF">
        <w:rPr>
          <w:rStyle w:val="Refdenotaalpie"/>
          <w:rFonts w:ascii="Arial Narrow" w:hAnsi="Arial Narrow"/>
          <w:sz w:val="24"/>
          <w:szCs w:val="24"/>
        </w:rPr>
        <w:t>7</w:t>
      </w:r>
      <w:r w:rsidR="00DB2634" w:rsidRPr="000B0CDF">
        <w:rPr>
          <w:rFonts w:ascii="Arial Narrow" w:hAnsi="Arial Narrow"/>
          <w:sz w:val="24"/>
          <w:szCs w:val="24"/>
        </w:rPr>
        <w:t>Secretar</w:t>
      </w:r>
      <w:r w:rsidR="004E57DF" w:rsidRPr="000B0CDF">
        <w:rPr>
          <w:rFonts w:ascii="Arial Narrow" w:hAnsi="Arial Narrow"/>
          <w:sz w:val="24"/>
          <w:szCs w:val="24"/>
        </w:rPr>
        <w:t>í</w:t>
      </w:r>
      <w:r w:rsidR="00DB2634" w:rsidRPr="000B0CDF">
        <w:rPr>
          <w:rFonts w:ascii="Arial Narrow" w:hAnsi="Arial Narrow"/>
          <w:sz w:val="24"/>
          <w:szCs w:val="24"/>
        </w:rPr>
        <w:t xml:space="preserve">a </w:t>
      </w:r>
      <w:r w:rsidR="00E66798" w:rsidRPr="000B0CDF">
        <w:rPr>
          <w:rFonts w:ascii="Arial Narrow" w:hAnsi="Arial Narrow"/>
          <w:sz w:val="24"/>
          <w:szCs w:val="24"/>
        </w:rPr>
        <w:t>de Desarrollo Agrario, Territorial y Urbano</w:t>
      </w:r>
      <w:r w:rsidR="00DB2634" w:rsidRPr="000B0CDF">
        <w:rPr>
          <w:rFonts w:ascii="Arial Narrow" w:hAnsi="Arial Narrow"/>
          <w:sz w:val="24"/>
          <w:szCs w:val="24"/>
        </w:rPr>
        <w:t xml:space="preserve"> (SEDATU). Ley General de Asentamientos Humanos, Ordenamiento Territorial y Desarrollo Urbano. </w:t>
      </w:r>
      <w:r w:rsidR="00DB2634" w:rsidRPr="006C295A">
        <w:rPr>
          <w:rFonts w:ascii="Arial Narrow" w:hAnsi="Arial Narrow"/>
          <w:sz w:val="24"/>
          <w:szCs w:val="24"/>
          <w:lang w:val="en-US"/>
        </w:rPr>
        <w:t>(Art. 3. Frac. VI)</w:t>
      </w:r>
      <w:r w:rsidR="00024F6B" w:rsidRPr="006C295A">
        <w:rPr>
          <w:rFonts w:ascii="Arial Narrow" w:hAnsi="Arial Narrow"/>
          <w:sz w:val="24"/>
          <w:szCs w:val="24"/>
          <w:lang w:val="en-US"/>
        </w:rPr>
        <w:t>.</w:t>
      </w:r>
      <w:r w:rsidR="00DB2634" w:rsidRPr="006C295A">
        <w:rPr>
          <w:rFonts w:ascii="Arial Narrow" w:hAnsi="Arial Narrow"/>
          <w:sz w:val="24"/>
          <w:szCs w:val="24"/>
          <w:lang w:val="en-US"/>
        </w:rPr>
        <w:t xml:space="preserve"> Sitio web:</w:t>
      </w:r>
    </w:p>
    <w:p w14:paraId="23F4B3F8" w14:textId="77777777" w:rsidR="00DB2634" w:rsidRPr="006C295A" w:rsidRDefault="00000000" w:rsidP="000B0CDF">
      <w:pPr>
        <w:pStyle w:val="Textonotapie"/>
        <w:spacing w:after="240" w:line="276" w:lineRule="auto"/>
        <w:jc w:val="both"/>
        <w:rPr>
          <w:rStyle w:val="Hipervnculo"/>
          <w:rFonts w:ascii="Arial Narrow" w:hAnsi="Arial Narrow"/>
          <w:sz w:val="24"/>
          <w:szCs w:val="24"/>
          <w:lang w:val="en-US"/>
        </w:rPr>
      </w:pPr>
      <w:hyperlink r:id="rId71" w:history="1">
        <w:r w:rsidR="00DB2634" w:rsidRPr="006C295A">
          <w:rPr>
            <w:rStyle w:val="Hipervnculo"/>
            <w:rFonts w:ascii="Arial Narrow" w:hAnsi="Arial Narrow"/>
            <w:sz w:val="24"/>
            <w:szCs w:val="24"/>
            <w:lang w:val="en-US"/>
          </w:rPr>
          <w:t>http://dof.gob.mx/nota_detalle.php?codigo=5462755&amp;fecha=28/11/2016</w:t>
        </w:r>
      </w:hyperlink>
    </w:p>
    <w:p w14:paraId="0C134D65" w14:textId="6A4BDCD9" w:rsidR="00D1228C" w:rsidRPr="000B0CDF" w:rsidRDefault="00365E9B" w:rsidP="000B0CDF">
      <w:pPr>
        <w:jc w:val="both"/>
        <w:rPr>
          <w:rFonts w:ascii="Arial Narrow" w:hAnsi="Arial Narrow"/>
          <w:sz w:val="24"/>
          <w:szCs w:val="24"/>
        </w:rPr>
      </w:pPr>
      <w:r w:rsidRPr="000B0CDF">
        <w:rPr>
          <w:rFonts w:ascii="Arial Narrow" w:hAnsi="Arial Narrow"/>
          <w:sz w:val="24"/>
          <w:szCs w:val="24"/>
          <w:vertAlign w:val="superscript"/>
        </w:rPr>
        <w:t>1</w:t>
      </w:r>
      <w:r w:rsidR="008938A4" w:rsidRPr="000B0CDF">
        <w:rPr>
          <w:rFonts w:ascii="Arial Narrow" w:hAnsi="Arial Narrow"/>
          <w:sz w:val="24"/>
          <w:szCs w:val="24"/>
          <w:vertAlign w:val="superscript"/>
        </w:rPr>
        <w:t>8</w:t>
      </w:r>
      <w:r w:rsidR="00D1228C" w:rsidRPr="000B0CDF">
        <w:rPr>
          <w:rFonts w:ascii="Arial Narrow" w:hAnsi="Arial Narrow"/>
          <w:sz w:val="24"/>
          <w:szCs w:val="24"/>
        </w:rPr>
        <w:t>Instituto Nacional de Estadística y Geografía. (2017). Guía para la interpretación de cartografía Uso del Suelo y Vegetación escala 1:250 000, serie VI. (México). INEGI.</w:t>
      </w:r>
    </w:p>
    <w:p w14:paraId="13806CAA" w14:textId="5B8CDD7A" w:rsidR="00DE334F" w:rsidRPr="000B0CDF" w:rsidRDefault="00854E9C" w:rsidP="000B0CDF">
      <w:pPr>
        <w:jc w:val="both"/>
      </w:pPr>
      <w:r w:rsidRPr="000B0CDF">
        <w:rPr>
          <w:rStyle w:val="Refdenotaalpie"/>
          <w:rFonts w:ascii="Arial Narrow" w:hAnsi="Arial Narrow"/>
          <w:sz w:val="24"/>
          <w:szCs w:val="24"/>
        </w:rPr>
        <w:t>1</w:t>
      </w:r>
      <w:r w:rsidR="008938A4" w:rsidRPr="000B0CDF">
        <w:rPr>
          <w:rStyle w:val="Refdenotaalpie"/>
          <w:rFonts w:ascii="Arial Narrow" w:hAnsi="Arial Narrow"/>
          <w:sz w:val="24"/>
          <w:szCs w:val="24"/>
        </w:rPr>
        <w:t>9</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34D7A17F" w14:textId="190B0617" w:rsidR="00EC7D23" w:rsidRPr="000B0CDF" w:rsidRDefault="008938A4" w:rsidP="000B0CDF">
      <w:pPr>
        <w:jc w:val="both"/>
        <w:rPr>
          <w:color w:val="000000"/>
          <w:sz w:val="27"/>
          <w:szCs w:val="27"/>
        </w:rPr>
      </w:pPr>
      <w:r w:rsidRPr="000B0CDF">
        <w:rPr>
          <w:rStyle w:val="Refdenotaalpie"/>
          <w:rFonts w:ascii="Arial Narrow" w:hAnsi="Arial Narrow"/>
          <w:sz w:val="24"/>
          <w:szCs w:val="24"/>
        </w:rPr>
        <w:t>20</w:t>
      </w:r>
      <w:r w:rsidR="00EC7D23" w:rsidRPr="000B0CDF">
        <w:rPr>
          <w:rFonts w:ascii="Arial Narrow" w:hAnsi="Arial Narrow"/>
          <w:sz w:val="24"/>
          <w:szCs w:val="24"/>
        </w:rPr>
        <w:t>Secretaría de Desarrollo Agrario, Territorial y Urbano. (2020). REGLAS de Operación del Programa de Mejoramiento Urbano, para el ejercicio fiscal 2021. Diario Oficial de la Federación.</w:t>
      </w:r>
    </w:p>
    <w:p w14:paraId="4EA21F84" w14:textId="001BEF0B" w:rsidR="007F043C" w:rsidRPr="000B0CDF" w:rsidRDefault="008938A4" w:rsidP="000B0CDF">
      <w:pPr>
        <w:jc w:val="both"/>
        <w:rPr>
          <w:rFonts w:ascii="Arial Narrow" w:hAnsi="Arial Narrow"/>
          <w:sz w:val="24"/>
          <w:szCs w:val="24"/>
        </w:rPr>
      </w:pPr>
      <w:r w:rsidRPr="000B0CDF">
        <w:rPr>
          <w:rStyle w:val="Refdenotaalpie"/>
          <w:rFonts w:ascii="Arial Narrow" w:hAnsi="Arial Narrow"/>
          <w:sz w:val="24"/>
          <w:szCs w:val="24"/>
        </w:rPr>
        <w:t>21</w:t>
      </w:r>
      <w:r w:rsidR="007F043C" w:rsidRPr="000B0CDF">
        <w:rPr>
          <w:rFonts w:ascii="Arial Narrow" w:hAnsi="Arial Narrow"/>
          <w:sz w:val="24"/>
          <w:szCs w:val="24"/>
        </w:rPr>
        <w:t>Secretaría de Gobernación (2015). Delimitación de las Zonas Metropolitanas de México 2015. (México). Secretaría de Gobernación, CONAPO, SEDATU e INEGI.</w:t>
      </w:r>
    </w:p>
    <w:p w14:paraId="108406CF" w14:textId="0FCF648F" w:rsidR="00443FCA" w:rsidRPr="000B0CDF" w:rsidRDefault="00443FCA" w:rsidP="000B0CDF">
      <w:pPr>
        <w:jc w:val="both"/>
        <w:rPr>
          <w:color w:val="000000"/>
          <w:sz w:val="27"/>
          <w:szCs w:val="27"/>
        </w:rPr>
      </w:pPr>
      <w:r w:rsidRPr="000B0CDF">
        <w:rPr>
          <w:rFonts w:ascii="Arial Narrow" w:hAnsi="Arial Narrow"/>
          <w:sz w:val="24"/>
          <w:szCs w:val="24"/>
          <w:vertAlign w:val="superscript"/>
        </w:rPr>
        <w:t>22</w:t>
      </w:r>
      <w:r w:rsidRPr="000B0CDF">
        <w:rPr>
          <w:rFonts w:ascii="Arial Narrow" w:hAnsi="Arial Narrow"/>
          <w:sz w:val="24"/>
          <w:szCs w:val="24"/>
        </w:rPr>
        <w:t>Secretaría de Desarrollo Agrario, Territorial y Urbano. (2020). SOMOS CIUDADES Alineando la planeación a la Agenda Global de Desarrollo. (México). SEDATU.</w:t>
      </w:r>
    </w:p>
    <w:p w14:paraId="504ED303" w14:textId="6BD6F064" w:rsidR="00A161EA" w:rsidRPr="000B0CDF" w:rsidRDefault="00854E9C" w:rsidP="000B0CDF">
      <w:pPr>
        <w:jc w:val="both"/>
        <w:rPr>
          <w:rFonts w:ascii="Arial Narrow" w:hAnsi="Arial Narrow"/>
          <w:sz w:val="24"/>
          <w:szCs w:val="24"/>
        </w:rPr>
      </w:pPr>
      <w:r w:rsidRPr="000B0CDF">
        <w:rPr>
          <w:rFonts w:ascii="Arial Narrow" w:hAnsi="Arial Narrow"/>
          <w:sz w:val="24"/>
          <w:szCs w:val="24"/>
          <w:vertAlign w:val="superscript"/>
        </w:rPr>
        <w:t>2</w:t>
      </w:r>
      <w:r w:rsidR="00B36A1A">
        <w:rPr>
          <w:rFonts w:ascii="Arial Narrow" w:hAnsi="Arial Narrow"/>
          <w:sz w:val="24"/>
          <w:szCs w:val="24"/>
          <w:vertAlign w:val="superscript"/>
        </w:rPr>
        <w:t>3</w:t>
      </w:r>
      <w:r w:rsidR="00A161EA" w:rsidRPr="000B0CDF">
        <w:rPr>
          <w:rFonts w:ascii="Arial Narrow" w:hAnsi="Arial Narrow"/>
          <w:sz w:val="24"/>
          <w:szCs w:val="24"/>
        </w:rPr>
        <w:t xml:space="preserve">Montaño Salazar, Rodolfo; Vieyra Medrano, Antonio; Rodríguez </w:t>
      </w:r>
      <w:proofErr w:type="spellStart"/>
      <w:r w:rsidR="00A161EA" w:rsidRPr="000B0CDF">
        <w:rPr>
          <w:rFonts w:ascii="Arial Narrow" w:hAnsi="Arial Narrow"/>
          <w:sz w:val="24"/>
          <w:szCs w:val="24"/>
        </w:rPr>
        <w:t>Rodríguez</w:t>
      </w:r>
      <w:proofErr w:type="spellEnd"/>
      <w:r w:rsidR="00A161EA" w:rsidRPr="000B0CDF">
        <w:rPr>
          <w:rFonts w:ascii="Arial Narrow" w:hAnsi="Arial Narrow"/>
          <w:sz w:val="24"/>
          <w:szCs w:val="24"/>
        </w:rPr>
        <w:t>, Jesús. (2013). Transformación hacia una estructura urbana difusa por cambios en los sectores industrial y laboral en la Zona Metropolitana de Guadalajara. México: Intersticios Sociales.</w:t>
      </w:r>
    </w:p>
    <w:p w14:paraId="25BC9CE6" w14:textId="0305B8DB" w:rsidR="00DB2634" w:rsidRPr="000B0CDF" w:rsidRDefault="00854E9C" w:rsidP="00B36A1A">
      <w:pPr>
        <w:pStyle w:val="Textonotapie"/>
        <w:spacing w:after="240" w:line="276" w:lineRule="auto"/>
        <w:jc w:val="both"/>
        <w:rPr>
          <w:rStyle w:val="Hipervnculo"/>
          <w:rFonts w:ascii="Arial Narrow" w:hAnsi="Arial Narrow"/>
          <w:sz w:val="24"/>
          <w:szCs w:val="24"/>
        </w:rPr>
      </w:pPr>
      <w:r w:rsidRPr="000B0CDF">
        <w:rPr>
          <w:rStyle w:val="Refdenotaalpie"/>
          <w:rFonts w:ascii="Arial Narrow" w:hAnsi="Arial Narrow"/>
          <w:sz w:val="24"/>
          <w:szCs w:val="24"/>
        </w:rPr>
        <w:t>2</w:t>
      </w:r>
      <w:r w:rsidR="00B36A1A">
        <w:rPr>
          <w:rStyle w:val="Refdenotaalpie"/>
          <w:rFonts w:ascii="Arial Narrow" w:hAnsi="Arial Narrow"/>
          <w:sz w:val="24"/>
          <w:szCs w:val="24"/>
        </w:rPr>
        <w:t>4</w:t>
      </w:r>
      <w:r w:rsidR="00DB2634" w:rsidRPr="000B0CDF">
        <w:rPr>
          <w:rFonts w:ascii="Arial Narrow" w:hAnsi="Arial Narrow"/>
          <w:sz w:val="24"/>
          <w:szCs w:val="24"/>
        </w:rPr>
        <w:t xml:space="preserve">Instituto Nacional de Estadística y Geografía (INEGI). Cuéntame: Glosario de términos. Sitio web: </w:t>
      </w:r>
      <w:hyperlink r:id="rId72" w:history="1">
        <w:r w:rsidR="00DB2634" w:rsidRPr="000B0CDF">
          <w:rPr>
            <w:rStyle w:val="Hipervnculo"/>
            <w:rFonts w:ascii="Arial Narrow" w:hAnsi="Arial Narrow"/>
            <w:sz w:val="24"/>
            <w:szCs w:val="24"/>
          </w:rPr>
          <w:t>http://cuentame.inegi.org.mx/glosario/default.aspx?tema=G</w:t>
        </w:r>
      </w:hyperlink>
    </w:p>
    <w:p w14:paraId="4FDBD741" w14:textId="1ADC28C5" w:rsidR="00DB2634" w:rsidRPr="000B0CDF" w:rsidRDefault="00854E9C" w:rsidP="000B0CDF">
      <w:pPr>
        <w:pStyle w:val="Textonotapie"/>
        <w:spacing w:after="240" w:line="276" w:lineRule="auto"/>
        <w:jc w:val="both"/>
        <w:rPr>
          <w:rStyle w:val="Hipervnculo"/>
          <w:rFonts w:ascii="Arial Narrow" w:hAnsi="Arial Narrow"/>
          <w:sz w:val="24"/>
          <w:szCs w:val="24"/>
        </w:rPr>
      </w:pPr>
      <w:r w:rsidRPr="000B0CDF">
        <w:rPr>
          <w:rStyle w:val="Refdenotaalpie"/>
          <w:rFonts w:ascii="Arial Narrow" w:hAnsi="Arial Narrow"/>
          <w:sz w:val="24"/>
          <w:szCs w:val="24"/>
        </w:rPr>
        <w:t>2</w:t>
      </w:r>
      <w:r w:rsidR="00B36A1A">
        <w:rPr>
          <w:rStyle w:val="Refdenotaalpie"/>
          <w:rFonts w:ascii="Arial Narrow" w:hAnsi="Arial Narrow"/>
          <w:sz w:val="24"/>
          <w:szCs w:val="24"/>
        </w:rPr>
        <w:t>5</w:t>
      </w:r>
      <w:r w:rsidR="00DB2634" w:rsidRPr="000B0CDF">
        <w:rPr>
          <w:rFonts w:ascii="Arial Narrow" w:hAnsi="Arial Narrow"/>
          <w:sz w:val="24"/>
          <w:szCs w:val="24"/>
        </w:rPr>
        <w:t xml:space="preserve">Instituto Nacional de Estadística y Geografía (INEGI). Cuéntame: Glosario de términos. Sitio web: </w:t>
      </w:r>
      <w:hyperlink r:id="rId73" w:history="1">
        <w:r w:rsidR="00DB2634" w:rsidRPr="000B0CDF">
          <w:rPr>
            <w:rStyle w:val="Hipervnculo"/>
            <w:rFonts w:ascii="Arial Narrow" w:hAnsi="Arial Narrow"/>
            <w:sz w:val="24"/>
            <w:szCs w:val="24"/>
          </w:rPr>
          <w:t>http://cuentame.inegi.org.mx/glosario/default.aspx?tema=G</w:t>
        </w:r>
      </w:hyperlink>
    </w:p>
    <w:p w14:paraId="3FDDBF31" w14:textId="0E530A7B" w:rsidR="00DB2634" w:rsidRPr="000B0CDF" w:rsidRDefault="00854E9C" w:rsidP="000B0CDF">
      <w:pPr>
        <w:pStyle w:val="Textonotapie"/>
        <w:spacing w:after="240" w:line="276" w:lineRule="auto"/>
        <w:jc w:val="both"/>
        <w:rPr>
          <w:rStyle w:val="Hipervnculo"/>
          <w:rFonts w:ascii="Arial Narrow" w:hAnsi="Arial Narrow"/>
          <w:sz w:val="24"/>
          <w:szCs w:val="24"/>
        </w:rPr>
      </w:pPr>
      <w:r w:rsidRPr="000B0CDF">
        <w:rPr>
          <w:rStyle w:val="Refdenotaalpie"/>
          <w:rFonts w:ascii="Arial Narrow" w:hAnsi="Arial Narrow"/>
          <w:sz w:val="24"/>
          <w:szCs w:val="24"/>
        </w:rPr>
        <w:t>2</w:t>
      </w:r>
      <w:r w:rsidR="00B36A1A">
        <w:rPr>
          <w:rStyle w:val="Refdenotaalpie"/>
          <w:rFonts w:ascii="Arial Narrow" w:hAnsi="Arial Narrow"/>
          <w:sz w:val="24"/>
          <w:szCs w:val="24"/>
        </w:rPr>
        <w:t>6</w:t>
      </w:r>
      <w:r w:rsidR="00DB2634" w:rsidRPr="000B0CDF">
        <w:rPr>
          <w:rFonts w:ascii="Arial Narrow" w:hAnsi="Arial Narrow"/>
          <w:sz w:val="24"/>
          <w:szCs w:val="24"/>
        </w:rPr>
        <w:t xml:space="preserve">Instituto Nacional de Estadística y Geografía (INEGI). Cuéntame: Glosario de términos. Sitio web: </w:t>
      </w:r>
      <w:hyperlink r:id="rId74" w:history="1">
        <w:r w:rsidR="00DB2634" w:rsidRPr="000B0CDF">
          <w:rPr>
            <w:rStyle w:val="Hipervnculo"/>
            <w:rFonts w:ascii="Arial Narrow" w:hAnsi="Arial Narrow"/>
            <w:sz w:val="24"/>
            <w:szCs w:val="24"/>
          </w:rPr>
          <w:t>http://cuentame.inegi.org.mx/glosario/default.aspx?tema=G</w:t>
        </w:r>
      </w:hyperlink>
    </w:p>
    <w:p w14:paraId="38FC87D4" w14:textId="1B394595" w:rsidR="00DB2634" w:rsidRPr="000B0CDF" w:rsidRDefault="00854E9C" w:rsidP="000B0CDF">
      <w:pPr>
        <w:pStyle w:val="Textonotapie"/>
        <w:spacing w:after="240" w:line="276" w:lineRule="auto"/>
        <w:jc w:val="both"/>
        <w:rPr>
          <w:rStyle w:val="Hipervnculo"/>
          <w:rFonts w:ascii="Arial Narrow" w:hAnsi="Arial Narrow"/>
          <w:sz w:val="24"/>
          <w:szCs w:val="24"/>
        </w:rPr>
      </w:pPr>
      <w:r w:rsidRPr="000B0CDF">
        <w:rPr>
          <w:rStyle w:val="Refdenotaalpie"/>
          <w:rFonts w:ascii="Arial Narrow" w:hAnsi="Arial Narrow"/>
          <w:sz w:val="24"/>
          <w:szCs w:val="24"/>
        </w:rPr>
        <w:t>2</w:t>
      </w:r>
      <w:r w:rsidR="00B36A1A">
        <w:rPr>
          <w:rStyle w:val="Refdenotaalpie"/>
          <w:rFonts w:ascii="Arial Narrow" w:hAnsi="Arial Narrow"/>
          <w:sz w:val="24"/>
          <w:szCs w:val="24"/>
        </w:rPr>
        <w:t>7</w:t>
      </w:r>
      <w:r w:rsidR="00DB2634" w:rsidRPr="000B0CDF">
        <w:rPr>
          <w:rFonts w:ascii="Arial Narrow" w:hAnsi="Arial Narrow"/>
          <w:sz w:val="24"/>
          <w:szCs w:val="24"/>
        </w:rPr>
        <w:t xml:space="preserve">Instituto Nacional de Estadística y Geografía (INEGI). Cuéntame: Glosario de términos. Sitio web: </w:t>
      </w:r>
      <w:hyperlink r:id="rId75" w:history="1">
        <w:r w:rsidR="00DB2634" w:rsidRPr="000B0CDF">
          <w:rPr>
            <w:rStyle w:val="Hipervnculo"/>
            <w:rFonts w:ascii="Arial Narrow" w:hAnsi="Arial Narrow"/>
            <w:sz w:val="24"/>
            <w:szCs w:val="24"/>
          </w:rPr>
          <w:t>http://cuentame.inegi.org.mx/glosario/default.aspx?tema=G</w:t>
        </w:r>
      </w:hyperlink>
    </w:p>
    <w:p w14:paraId="4AF39F5D" w14:textId="4E56B264" w:rsidR="00DB2634" w:rsidRPr="000B0CDF" w:rsidRDefault="00854E9C" w:rsidP="000B0CDF">
      <w:pPr>
        <w:pStyle w:val="Textonotapie"/>
        <w:spacing w:after="240" w:line="276" w:lineRule="auto"/>
        <w:jc w:val="both"/>
        <w:rPr>
          <w:rStyle w:val="Hipervnculo"/>
          <w:rFonts w:ascii="Arial Narrow" w:hAnsi="Arial Narrow"/>
          <w:sz w:val="24"/>
          <w:szCs w:val="24"/>
        </w:rPr>
      </w:pPr>
      <w:r w:rsidRPr="000B0CDF">
        <w:rPr>
          <w:rStyle w:val="Refdenotaalpie"/>
          <w:rFonts w:ascii="Arial Narrow" w:hAnsi="Arial Narrow"/>
          <w:sz w:val="24"/>
          <w:szCs w:val="24"/>
        </w:rPr>
        <w:lastRenderedPageBreak/>
        <w:t>2</w:t>
      </w:r>
      <w:r w:rsidR="00B36A1A">
        <w:rPr>
          <w:rStyle w:val="Refdenotaalpie"/>
          <w:rFonts w:ascii="Arial Narrow" w:hAnsi="Arial Narrow"/>
          <w:sz w:val="24"/>
          <w:szCs w:val="24"/>
        </w:rPr>
        <w:t>8</w:t>
      </w:r>
      <w:r w:rsidR="00DB2634" w:rsidRPr="000B0CDF">
        <w:rPr>
          <w:rFonts w:ascii="Arial Narrow" w:hAnsi="Arial Narrow"/>
          <w:sz w:val="24"/>
          <w:szCs w:val="24"/>
        </w:rPr>
        <w:t xml:space="preserve">Instituto Nacional de Estadística y Geografía (INEGI). Cuéntame: Glosario de términos. Sitio web: </w:t>
      </w:r>
      <w:hyperlink r:id="rId76" w:history="1">
        <w:r w:rsidR="00DB2634" w:rsidRPr="000B0CDF">
          <w:rPr>
            <w:rStyle w:val="Hipervnculo"/>
            <w:rFonts w:ascii="Arial Narrow" w:hAnsi="Arial Narrow"/>
            <w:sz w:val="24"/>
            <w:szCs w:val="24"/>
          </w:rPr>
          <w:t>http://cuentame.inegi.org.mx/glosario/default.aspx?tema=G</w:t>
        </w:r>
      </w:hyperlink>
    </w:p>
    <w:p w14:paraId="53364960" w14:textId="69A329F1" w:rsidR="00867654" w:rsidRPr="000B0CDF" w:rsidRDefault="00854E9C" w:rsidP="000B0CDF">
      <w:pPr>
        <w:jc w:val="both"/>
        <w:rPr>
          <w:color w:val="FF0000"/>
          <w:sz w:val="28"/>
          <w:szCs w:val="28"/>
        </w:rPr>
      </w:pPr>
      <w:r w:rsidRPr="000B0CDF">
        <w:rPr>
          <w:rStyle w:val="Refdenotaalpie"/>
          <w:rFonts w:ascii="Arial Narrow" w:hAnsi="Arial Narrow"/>
          <w:sz w:val="24"/>
          <w:szCs w:val="24"/>
        </w:rPr>
        <w:t>2</w:t>
      </w:r>
      <w:r w:rsidR="00B36A1A">
        <w:rPr>
          <w:rStyle w:val="Refdenotaalpie"/>
          <w:rFonts w:ascii="Arial Narrow" w:hAnsi="Arial Narrow"/>
          <w:sz w:val="24"/>
          <w:szCs w:val="24"/>
        </w:rPr>
        <w:t>9</w:t>
      </w:r>
      <w:r w:rsidR="00867654" w:rsidRPr="000B0CDF">
        <w:rPr>
          <w:rFonts w:ascii="Arial Narrow" w:hAnsi="Arial Narrow"/>
          <w:sz w:val="24"/>
          <w:szCs w:val="24"/>
        </w:rPr>
        <w:t>Arq. Guillermo Costa. (1995). Código Urbano Ciudad de San Carlos De Bariloche. Argentina: Consejo de Planificación Municipal.</w:t>
      </w:r>
    </w:p>
    <w:p w14:paraId="712C5D98" w14:textId="1F401985" w:rsidR="00DE334F" w:rsidRPr="000B0CDF" w:rsidRDefault="00B36A1A" w:rsidP="000B0CDF">
      <w:pPr>
        <w:jc w:val="both"/>
      </w:pPr>
      <w:r w:rsidRPr="000B0CDF">
        <w:rPr>
          <w:rStyle w:val="Hipervnculo"/>
          <w:rFonts w:ascii="Arial Narrow" w:hAnsi="Arial Narrow"/>
          <w:color w:val="auto"/>
          <w:sz w:val="24"/>
          <w:szCs w:val="24"/>
          <w:u w:val="none"/>
          <w:vertAlign w:val="superscript"/>
        </w:rPr>
        <w:t>30</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6DB7C044" w14:textId="53A57989" w:rsidR="00DE334F" w:rsidRPr="000B0CDF" w:rsidRDefault="008938A4" w:rsidP="000B0CDF">
      <w:pPr>
        <w:jc w:val="both"/>
      </w:pPr>
      <w:r w:rsidRPr="000B0CDF">
        <w:rPr>
          <w:rStyle w:val="Hipervnculo"/>
          <w:rFonts w:ascii="Arial Narrow" w:hAnsi="Arial Narrow"/>
          <w:color w:val="auto"/>
          <w:sz w:val="24"/>
          <w:szCs w:val="24"/>
          <w:u w:val="none"/>
          <w:vertAlign w:val="superscript"/>
        </w:rPr>
        <w:t>3</w:t>
      </w:r>
      <w:r w:rsidR="00B36A1A">
        <w:rPr>
          <w:rStyle w:val="Hipervnculo"/>
          <w:rFonts w:ascii="Arial Narrow" w:hAnsi="Arial Narrow"/>
          <w:color w:val="auto"/>
          <w:sz w:val="24"/>
          <w:szCs w:val="24"/>
          <w:u w:val="none"/>
          <w:vertAlign w:val="superscript"/>
        </w:rPr>
        <w:t>1</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2BE8D761" w14:textId="2B97BC6D" w:rsidR="00DB2634" w:rsidRPr="000B0CDF" w:rsidRDefault="008938A4" w:rsidP="000B0CDF">
      <w:pPr>
        <w:pStyle w:val="Textonotapie"/>
        <w:spacing w:line="276" w:lineRule="auto"/>
        <w:jc w:val="both"/>
        <w:rPr>
          <w:rFonts w:ascii="Arial Narrow" w:hAnsi="Arial Narrow"/>
          <w:sz w:val="24"/>
          <w:szCs w:val="24"/>
        </w:rPr>
      </w:pPr>
      <w:r w:rsidRPr="000B0CDF">
        <w:rPr>
          <w:rStyle w:val="Refdenotaalpie"/>
          <w:rFonts w:ascii="Arial Narrow" w:hAnsi="Arial Narrow"/>
          <w:sz w:val="24"/>
          <w:szCs w:val="24"/>
        </w:rPr>
        <w:t>3</w:t>
      </w:r>
      <w:r w:rsidR="00B36A1A">
        <w:rPr>
          <w:rStyle w:val="Refdenotaalpie"/>
          <w:rFonts w:ascii="Arial Narrow" w:hAnsi="Arial Narrow"/>
          <w:sz w:val="24"/>
          <w:szCs w:val="24"/>
        </w:rPr>
        <w:t>2</w:t>
      </w:r>
      <w:r w:rsidR="00DB2634" w:rsidRPr="000B0CDF">
        <w:rPr>
          <w:rFonts w:ascii="Arial Narrow" w:hAnsi="Arial Narrow"/>
          <w:sz w:val="24"/>
          <w:szCs w:val="24"/>
        </w:rPr>
        <w:t xml:space="preserve">Definición realizada </w:t>
      </w:r>
      <w:r w:rsidR="00E66798" w:rsidRPr="000B0CDF">
        <w:rPr>
          <w:rFonts w:ascii="Arial Narrow" w:hAnsi="Arial Narrow"/>
          <w:sz w:val="24"/>
          <w:szCs w:val="24"/>
        </w:rPr>
        <w:t>con</w:t>
      </w:r>
      <w:r w:rsidR="00DB2634" w:rsidRPr="000B0CDF">
        <w:rPr>
          <w:rFonts w:ascii="Arial Narrow" w:hAnsi="Arial Narrow"/>
          <w:sz w:val="24"/>
          <w:szCs w:val="24"/>
        </w:rPr>
        <w:t xml:space="preserve"> base</w:t>
      </w:r>
      <w:r w:rsidR="00E66798" w:rsidRPr="000B0CDF">
        <w:rPr>
          <w:rFonts w:ascii="Arial Narrow" w:hAnsi="Arial Narrow"/>
          <w:sz w:val="24"/>
          <w:szCs w:val="24"/>
        </w:rPr>
        <w:t xml:space="preserve"> en el</w:t>
      </w:r>
      <w:r w:rsidR="00DB2634" w:rsidRPr="000B0CDF">
        <w:rPr>
          <w:rFonts w:ascii="Arial Narrow" w:hAnsi="Arial Narrow"/>
          <w:sz w:val="24"/>
          <w:szCs w:val="24"/>
        </w:rPr>
        <w:t xml:space="preserve"> concepto manejado en la página de internet</w:t>
      </w:r>
    </w:p>
    <w:p w14:paraId="1E9B6068" w14:textId="5E2B4E91" w:rsidR="00DB2634" w:rsidRPr="000B0CDF" w:rsidRDefault="00000000" w:rsidP="000B0CDF">
      <w:pPr>
        <w:pStyle w:val="Textonotapie"/>
        <w:spacing w:after="240" w:line="276" w:lineRule="auto"/>
        <w:jc w:val="both"/>
      </w:pPr>
      <w:hyperlink r:id="rId77" w:history="1">
        <w:r w:rsidR="00DB2634" w:rsidRPr="000B0CDF">
          <w:rPr>
            <w:rStyle w:val="Hipervnculo"/>
            <w:rFonts w:ascii="Arial Narrow" w:hAnsi="Arial Narrow"/>
            <w:sz w:val="24"/>
            <w:szCs w:val="24"/>
          </w:rPr>
          <w:t>https://www.significados.com/comercio/</w:t>
        </w:r>
      </w:hyperlink>
    </w:p>
    <w:p w14:paraId="49CE4A26" w14:textId="4D7DCAE9" w:rsidR="00DB2634" w:rsidRPr="000B0CDF" w:rsidRDefault="00854E9C" w:rsidP="000B0CDF">
      <w:pPr>
        <w:pStyle w:val="Textonotapie"/>
        <w:spacing w:line="276" w:lineRule="auto"/>
        <w:jc w:val="both"/>
        <w:rPr>
          <w:rFonts w:ascii="Arial Narrow" w:hAnsi="Arial Narrow"/>
          <w:sz w:val="24"/>
          <w:szCs w:val="24"/>
        </w:rPr>
      </w:pPr>
      <w:r w:rsidRPr="000B0CDF">
        <w:rPr>
          <w:rStyle w:val="Refdenotaalpie"/>
          <w:rFonts w:ascii="Arial Narrow" w:hAnsi="Arial Narrow"/>
          <w:sz w:val="24"/>
          <w:szCs w:val="24"/>
        </w:rPr>
        <w:t>3</w:t>
      </w:r>
      <w:r w:rsidR="00B36A1A">
        <w:rPr>
          <w:rStyle w:val="Refdenotaalpie"/>
          <w:rFonts w:ascii="Arial Narrow" w:hAnsi="Arial Narrow"/>
          <w:sz w:val="24"/>
          <w:szCs w:val="24"/>
        </w:rPr>
        <w:t>3</w:t>
      </w:r>
      <w:r w:rsidR="00DB2634" w:rsidRPr="000B0CDF">
        <w:rPr>
          <w:rFonts w:ascii="Arial Narrow" w:hAnsi="Arial Narrow"/>
          <w:sz w:val="24"/>
          <w:szCs w:val="24"/>
        </w:rPr>
        <w:t>Secretar</w:t>
      </w:r>
      <w:r w:rsidR="004E57DF" w:rsidRPr="000B0CDF">
        <w:rPr>
          <w:rFonts w:ascii="Arial Narrow" w:hAnsi="Arial Narrow"/>
          <w:sz w:val="24"/>
          <w:szCs w:val="24"/>
        </w:rPr>
        <w:t>í</w:t>
      </w:r>
      <w:r w:rsidR="00DB2634" w:rsidRPr="000B0CDF">
        <w:rPr>
          <w:rFonts w:ascii="Arial Narrow" w:hAnsi="Arial Narrow"/>
          <w:sz w:val="24"/>
          <w:szCs w:val="24"/>
        </w:rPr>
        <w:t xml:space="preserve">a </w:t>
      </w:r>
      <w:r w:rsidR="00E66798" w:rsidRPr="000B0CDF">
        <w:rPr>
          <w:rFonts w:ascii="Arial Narrow" w:hAnsi="Arial Narrow"/>
          <w:sz w:val="24"/>
          <w:szCs w:val="24"/>
        </w:rPr>
        <w:t>d</w:t>
      </w:r>
      <w:r w:rsidR="00DB2634" w:rsidRPr="000B0CDF">
        <w:rPr>
          <w:rFonts w:ascii="Arial Narrow" w:hAnsi="Arial Narrow"/>
          <w:sz w:val="24"/>
          <w:szCs w:val="24"/>
        </w:rPr>
        <w:t>e Desarrollo Agrario, Territorial y Urbano</w:t>
      </w:r>
      <w:r w:rsidR="00DB2634" w:rsidRPr="000B0CDF">
        <w:rPr>
          <w:rFonts w:ascii="Arial Narrow" w:hAnsi="Arial Narrow" w:cs="Arial"/>
          <w:b/>
          <w:bCs/>
          <w:color w:val="127D40"/>
          <w:sz w:val="24"/>
          <w:szCs w:val="24"/>
          <w:shd w:val="clear" w:color="auto" w:fill="FFFFFF"/>
        </w:rPr>
        <w:t> </w:t>
      </w:r>
      <w:r w:rsidR="00DB2634" w:rsidRPr="000B0CDF">
        <w:rPr>
          <w:rFonts w:ascii="Arial Narrow" w:hAnsi="Arial Narrow"/>
          <w:sz w:val="24"/>
          <w:szCs w:val="24"/>
        </w:rPr>
        <w:t>(SEDATU), Programa Sectorial de Desarrollo Agrario, Territorial y Urbano 2013-2018. Sitio web:</w:t>
      </w:r>
    </w:p>
    <w:p w14:paraId="09FF81E1" w14:textId="77777777" w:rsidR="00DB2634" w:rsidRPr="000B0CDF" w:rsidRDefault="00000000" w:rsidP="000B0CDF">
      <w:pPr>
        <w:pStyle w:val="Textonotapie"/>
        <w:spacing w:after="240" w:line="276" w:lineRule="auto"/>
        <w:jc w:val="both"/>
        <w:rPr>
          <w:rFonts w:ascii="Arial Narrow" w:hAnsi="Arial Narrow"/>
          <w:sz w:val="24"/>
          <w:szCs w:val="24"/>
          <w:vertAlign w:val="superscript"/>
        </w:rPr>
      </w:pPr>
      <w:hyperlink r:id="rId78" w:history="1">
        <w:r w:rsidR="00DB2634" w:rsidRPr="000B0CDF">
          <w:rPr>
            <w:rStyle w:val="Hipervnculo"/>
            <w:rFonts w:ascii="Arial Narrow" w:hAnsi="Arial Narrow"/>
            <w:sz w:val="24"/>
            <w:szCs w:val="24"/>
          </w:rPr>
          <w:t>http://www.dof.gob.mx/nota_detalle.php?codigo=5326473&amp;fecha=16/12/2013</w:t>
        </w:r>
      </w:hyperlink>
    </w:p>
    <w:p w14:paraId="4D282A58" w14:textId="0015221A" w:rsidR="009474BF" w:rsidRPr="000B0CDF" w:rsidRDefault="00854E9C" w:rsidP="000B0CDF">
      <w:pPr>
        <w:jc w:val="both"/>
        <w:rPr>
          <w:rFonts w:ascii="Arial Narrow" w:hAnsi="Arial Narrow"/>
          <w:sz w:val="24"/>
          <w:szCs w:val="24"/>
        </w:rPr>
      </w:pPr>
      <w:r w:rsidRPr="000B0CDF">
        <w:rPr>
          <w:rStyle w:val="Refdenotaalpie"/>
          <w:rFonts w:ascii="Arial Narrow" w:hAnsi="Arial Narrow"/>
          <w:sz w:val="24"/>
          <w:szCs w:val="24"/>
        </w:rPr>
        <w:t>3</w:t>
      </w:r>
      <w:r w:rsidR="00B36A1A">
        <w:rPr>
          <w:rStyle w:val="Refdenotaalpie"/>
          <w:rFonts w:ascii="Arial Narrow" w:hAnsi="Arial Narrow"/>
          <w:sz w:val="24"/>
          <w:szCs w:val="24"/>
        </w:rPr>
        <w:t>4</w:t>
      </w:r>
      <w:r w:rsidR="009474BF" w:rsidRPr="000B0CDF">
        <w:rPr>
          <w:rFonts w:ascii="Arial Narrow" w:hAnsi="Arial Narrow"/>
          <w:sz w:val="24"/>
          <w:szCs w:val="24"/>
        </w:rPr>
        <w:t>Instituto Nacional de Estadística y Geografía. (2013). Diccionario de Datos Catastrales Escala 1:1 000. México: INEGI.</w:t>
      </w:r>
    </w:p>
    <w:p w14:paraId="2B4EDE92" w14:textId="6CBBB8F6" w:rsidR="00DB2634" w:rsidRPr="000B0CDF" w:rsidRDefault="00854E9C" w:rsidP="000B0CDF">
      <w:pPr>
        <w:pStyle w:val="Textonotapie"/>
        <w:spacing w:line="276" w:lineRule="auto"/>
        <w:jc w:val="both"/>
        <w:rPr>
          <w:rFonts w:ascii="Arial Narrow" w:hAnsi="Arial Narrow"/>
          <w:sz w:val="24"/>
          <w:szCs w:val="24"/>
        </w:rPr>
      </w:pPr>
      <w:r w:rsidRPr="000B0CDF">
        <w:rPr>
          <w:rStyle w:val="Refdenotaalpie"/>
          <w:rFonts w:ascii="Arial Narrow" w:hAnsi="Arial Narrow"/>
          <w:sz w:val="24"/>
          <w:szCs w:val="24"/>
        </w:rPr>
        <w:t>3</w:t>
      </w:r>
      <w:r w:rsidR="00B36A1A">
        <w:rPr>
          <w:rStyle w:val="Refdenotaalpie"/>
          <w:rFonts w:ascii="Arial Narrow" w:hAnsi="Arial Narrow"/>
          <w:sz w:val="24"/>
          <w:szCs w:val="24"/>
        </w:rPr>
        <w:t>5</w:t>
      </w:r>
      <w:r w:rsidR="00DB2634" w:rsidRPr="000B0CDF">
        <w:rPr>
          <w:rFonts w:ascii="Arial Narrow" w:hAnsi="Arial Narrow"/>
          <w:sz w:val="24"/>
          <w:szCs w:val="24"/>
        </w:rPr>
        <w:t>Secretar</w:t>
      </w:r>
      <w:r w:rsidR="004E57DF" w:rsidRPr="000B0CDF">
        <w:rPr>
          <w:rFonts w:ascii="Arial Narrow" w:hAnsi="Arial Narrow"/>
          <w:sz w:val="24"/>
          <w:szCs w:val="24"/>
        </w:rPr>
        <w:t>í</w:t>
      </w:r>
      <w:r w:rsidR="00DB2634" w:rsidRPr="000B0CDF">
        <w:rPr>
          <w:rFonts w:ascii="Arial Narrow" w:hAnsi="Arial Narrow"/>
          <w:sz w:val="24"/>
          <w:szCs w:val="24"/>
        </w:rPr>
        <w:t xml:space="preserve">a </w:t>
      </w:r>
      <w:r w:rsidR="00C035F3" w:rsidRPr="000B0CDF">
        <w:rPr>
          <w:rFonts w:ascii="Arial Narrow" w:hAnsi="Arial Narrow"/>
          <w:sz w:val="24"/>
          <w:szCs w:val="24"/>
        </w:rPr>
        <w:t>d</w:t>
      </w:r>
      <w:r w:rsidR="00DB2634" w:rsidRPr="000B0CDF">
        <w:rPr>
          <w:rFonts w:ascii="Arial Narrow" w:hAnsi="Arial Narrow"/>
          <w:sz w:val="24"/>
          <w:szCs w:val="24"/>
        </w:rPr>
        <w:t>e Desarrollo Agrario, Territorial y Urbano</w:t>
      </w:r>
      <w:r w:rsidR="00DB2634" w:rsidRPr="000B0CDF">
        <w:rPr>
          <w:rFonts w:ascii="Arial Narrow" w:hAnsi="Arial Narrow" w:cs="Arial"/>
          <w:b/>
          <w:bCs/>
          <w:color w:val="127D40"/>
          <w:sz w:val="24"/>
          <w:szCs w:val="24"/>
          <w:shd w:val="clear" w:color="auto" w:fill="FFFFFF"/>
        </w:rPr>
        <w:t> </w:t>
      </w:r>
      <w:r w:rsidR="00DB2634" w:rsidRPr="000B0CDF">
        <w:rPr>
          <w:rFonts w:ascii="Arial Narrow" w:hAnsi="Arial Narrow"/>
          <w:sz w:val="24"/>
          <w:szCs w:val="24"/>
        </w:rPr>
        <w:t>(SEDATU)</w:t>
      </w:r>
      <w:r w:rsidR="00C035F3" w:rsidRPr="000B0CDF">
        <w:rPr>
          <w:rFonts w:ascii="Arial Narrow" w:hAnsi="Arial Narrow"/>
          <w:sz w:val="24"/>
          <w:szCs w:val="24"/>
        </w:rPr>
        <w:t>.</w:t>
      </w:r>
      <w:r w:rsidR="00DB2634" w:rsidRPr="000B0CDF">
        <w:rPr>
          <w:rFonts w:ascii="Arial Narrow" w:hAnsi="Arial Narrow"/>
          <w:sz w:val="24"/>
          <w:szCs w:val="24"/>
        </w:rPr>
        <w:t xml:space="preserve"> Programa Sectorial de Desarrollo Agrario, Territorial y Urbano 2013-2018. Sitio web:</w:t>
      </w:r>
    </w:p>
    <w:p w14:paraId="0BBD5B0A" w14:textId="77777777" w:rsidR="00DB2634" w:rsidRPr="000B0CDF" w:rsidRDefault="00000000" w:rsidP="000B0CDF">
      <w:pPr>
        <w:pStyle w:val="Textonotapie"/>
        <w:spacing w:after="240" w:line="276" w:lineRule="auto"/>
        <w:jc w:val="both"/>
        <w:rPr>
          <w:rFonts w:ascii="Arial Narrow" w:hAnsi="Arial Narrow"/>
          <w:sz w:val="24"/>
          <w:szCs w:val="24"/>
          <w:vertAlign w:val="superscript"/>
        </w:rPr>
      </w:pPr>
      <w:hyperlink r:id="rId79" w:history="1">
        <w:r w:rsidR="00DB2634" w:rsidRPr="000B0CDF">
          <w:rPr>
            <w:rStyle w:val="Hipervnculo"/>
            <w:rFonts w:ascii="Arial Narrow" w:hAnsi="Arial Narrow"/>
            <w:sz w:val="24"/>
            <w:szCs w:val="24"/>
          </w:rPr>
          <w:t>http://www.dof.gob.mx/nota_detalle.php?codigo=5326473&amp;fecha=16/12/2013</w:t>
        </w:r>
      </w:hyperlink>
    </w:p>
    <w:p w14:paraId="7A5A337F" w14:textId="1EBA1146" w:rsidR="00DB2634" w:rsidRPr="00925FF7" w:rsidRDefault="00854E9C" w:rsidP="000B0CDF">
      <w:pPr>
        <w:pStyle w:val="Textonotapie"/>
        <w:spacing w:line="276" w:lineRule="auto"/>
        <w:jc w:val="both"/>
        <w:rPr>
          <w:rFonts w:ascii="Arial Narrow" w:hAnsi="Arial Narrow"/>
          <w:sz w:val="24"/>
          <w:szCs w:val="24"/>
        </w:rPr>
      </w:pPr>
      <w:r w:rsidRPr="000B0CDF">
        <w:rPr>
          <w:rStyle w:val="Refdenotaalpie"/>
          <w:rFonts w:ascii="Arial Narrow" w:hAnsi="Arial Narrow"/>
          <w:sz w:val="24"/>
          <w:szCs w:val="24"/>
        </w:rPr>
        <w:t>3</w:t>
      </w:r>
      <w:r w:rsidR="00B36A1A">
        <w:rPr>
          <w:rStyle w:val="Refdenotaalpie"/>
          <w:rFonts w:ascii="Arial Narrow" w:hAnsi="Arial Narrow"/>
          <w:sz w:val="24"/>
          <w:szCs w:val="24"/>
        </w:rPr>
        <w:t>6</w:t>
      </w:r>
      <w:r w:rsidR="00DB2634" w:rsidRPr="000B0CDF">
        <w:rPr>
          <w:rFonts w:ascii="Arial Narrow" w:hAnsi="Arial Narrow"/>
          <w:sz w:val="24"/>
          <w:szCs w:val="24"/>
        </w:rPr>
        <w:t>Secretar</w:t>
      </w:r>
      <w:r w:rsidR="004E57DF" w:rsidRPr="000B0CDF">
        <w:rPr>
          <w:rFonts w:ascii="Arial Narrow" w:hAnsi="Arial Narrow"/>
          <w:sz w:val="24"/>
          <w:szCs w:val="24"/>
        </w:rPr>
        <w:t>í</w:t>
      </w:r>
      <w:r w:rsidR="00DB2634" w:rsidRPr="000B0CDF">
        <w:rPr>
          <w:rFonts w:ascii="Arial Narrow" w:hAnsi="Arial Narrow"/>
          <w:sz w:val="24"/>
          <w:szCs w:val="24"/>
        </w:rPr>
        <w:t xml:space="preserve">a </w:t>
      </w:r>
      <w:r w:rsidR="00C035F3" w:rsidRPr="000B0CDF">
        <w:rPr>
          <w:rFonts w:ascii="Arial Narrow" w:hAnsi="Arial Narrow"/>
          <w:sz w:val="24"/>
          <w:szCs w:val="24"/>
        </w:rPr>
        <w:t>de Desarrollo Agrario, Territorial y Urbano</w:t>
      </w:r>
      <w:r w:rsidR="00DB2634" w:rsidRPr="000B0CDF">
        <w:rPr>
          <w:rFonts w:ascii="Arial Narrow" w:hAnsi="Arial Narrow"/>
          <w:sz w:val="24"/>
          <w:szCs w:val="24"/>
        </w:rPr>
        <w:t xml:space="preserve"> (SEDATU). Ley General de Asentamientos Humanos, Ordenamiento Territorial y Desarrollo Urbano. </w:t>
      </w:r>
      <w:r w:rsidR="00DB2634" w:rsidRPr="006C295A">
        <w:rPr>
          <w:rFonts w:ascii="Arial Narrow" w:hAnsi="Arial Narrow"/>
          <w:sz w:val="24"/>
          <w:szCs w:val="24"/>
          <w:lang w:val="en-US"/>
        </w:rPr>
        <w:t xml:space="preserve">(Art. 3. Frac. </w:t>
      </w:r>
      <w:r w:rsidR="00DB2634" w:rsidRPr="00925FF7">
        <w:rPr>
          <w:rFonts w:ascii="Arial Narrow" w:hAnsi="Arial Narrow"/>
          <w:sz w:val="24"/>
          <w:szCs w:val="24"/>
        </w:rPr>
        <w:t>VIII) Sitio web:</w:t>
      </w:r>
    </w:p>
    <w:p w14:paraId="7176770F" w14:textId="77777777" w:rsidR="00DB2634" w:rsidRPr="00925FF7" w:rsidRDefault="00000000" w:rsidP="000B0CDF">
      <w:pPr>
        <w:pStyle w:val="Textonotapie"/>
        <w:spacing w:after="240" w:line="276" w:lineRule="auto"/>
        <w:jc w:val="both"/>
        <w:rPr>
          <w:rStyle w:val="Hipervnculo"/>
          <w:rFonts w:ascii="Arial Narrow" w:hAnsi="Arial Narrow"/>
          <w:sz w:val="24"/>
          <w:szCs w:val="24"/>
        </w:rPr>
      </w:pPr>
      <w:hyperlink r:id="rId80" w:history="1">
        <w:r w:rsidR="00DB2634" w:rsidRPr="00925FF7">
          <w:rPr>
            <w:rStyle w:val="Hipervnculo"/>
            <w:rFonts w:ascii="Arial Narrow" w:hAnsi="Arial Narrow"/>
            <w:sz w:val="24"/>
            <w:szCs w:val="24"/>
          </w:rPr>
          <w:t>http://dof.gob.mx/nota_detalle.php?codigo=5462755&amp;fecha=28/11/2016</w:t>
        </w:r>
      </w:hyperlink>
    </w:p>
    <w:p w14:paraId="68C27840" w14:textId="1531B2FC" w:rsidR="00DE6B1E" w:rsidRPr="006C295A" w:rsidRDefault="00854E9C" w:rsidP="000B0CDF">
      <w:pPr>
        <w:jc w:val="both"/>
        <w:rPr>
          <w:rStyle w:val="Hipervnculo"/>
          <w:rFonts w:ascii="Arial Narrow" w:hAnsi="Arial Narrow"/>
          <w:sz w:val="24"/>
          <w:szCs w:val="24"/>
          <w:lang w:val="en-US"/>
        </w:rPr>
      </w:pPr>
      <w:r w:rsidRPr="000B0CDF">
        <w:rPr>
          <w:rStyle w:val="Refdenotaalpie"/>
          <w:rFonts w:ascii="Arial Narrow" w:hAnsi="Arial Narrow"/>
          <w:sz w:val="24"/>
          <w:szCs w:val="24"/>
        </w:rPr>
        <w:t>3</w:t>
      </w:r>
      <w:r w:rsidR="00B36A1A">
        <w:rPr>
          <w:rStyle w:val="Refdenotaalpie"/>
          <w:rFonts w:ascii="Arial Narrow" w:hAnsi="Arial Narrow"/>
          <w:sz w:val="24"/>
          <w:szCs w:val="24"/>
        </w:rPr>
        <w:t>7</w:t>
      </w:r>
      <w:r w:rsidR="00DB2634" w:rsidRPr="000B0CDF">
        <w:rPr>
          <w:rFonts w:ascii="Arial Narrow" w:hAnsi="Arial Narrow"/>
          <w:sz w:val="24"/>
          <w:szCs w:val="24"/>
        </w:rPr>
        <w:t>Instituto Nacional de Estadística y Geografía (INEGI). Glosario: Estadísticas de gobierno; Censo nacional de gobierno, seguridad pública y sistem</w:t>
      </w:r>
      <w:r w:rsidR="0028286A" w:rsidRPr="000B0CDF">
        <w:rPr>
          <w:rFonts w:ascii="Arial Narrow" w:hAnsi="Arial Narrow"/>
          <w:sz w:val="24"/>
          <w:szCs w:val="24"/>
        </w:rPr>
        <w:t xml:space="preserve">a penitenciario estatales. </w:t>
      </w:r>
      <w:r w:rsidR="0028286A" w:rsidRPr="006C295A">
        <w:rPr>
          <w:rFonts w:ascii="Arial Narrow" w:hAnsi="Arial Narrow"/>
          <w:sz w:val="24"/>
          <w:szCs w:val="24"/>
          <w:lang w:val="en-US"/>
        </w:rPr>
        <w:t>(2020</w:t>
      </w:r>
      <w:r w:rsidR="00DB2634" w:rsidRPr="006C295A">
        <w:rPr>
          <w:rFonts w:ascii="Arial Narrow" w:hAnsi="Arial Narrow"/>
          <w:sz w:val="24"/>
          <w:szCs w:val="24"/>
          <w:lang w:val="en-US"/>
        </w:rPr>
        <w:t xml:space="preserve">). Sitio web: </w:t>
      </w:r>
      <w:r w:rsidR="00DE6B1E" w:rsidRPr="006C295A">
        <w:rPr>
          <w:rStyle w:val="Hipervnculo"/>
          <w:rFonts w:ascii="Arial Narrow" w:hAnsi="Arial Narrow"/>
          <w:sz w:val="24"/>
          <w:szCs w:val="24"/>
          <w:lang w:val="en-US"/>
        </w:rPr>
        <w:t>https://www.inegi.org.mx/app/glosario/default.html?p=CNGSPSPE2020</w:t>
      </w:r>
    </w:p>
    <w:p w14:paraId="5FBAB518" w14:textId="1F27D613" w:rsidR="00867654" w:rsidRPr="000B0CDF" w:rsidRDefault="00854E9C" w:rsidP="000B0CDF">
      <w:pPr>
        <w:jc w:val="both"/>
        <w:rPr>
          <w:color w:val="FF0000"/>
          <w:sz w:val="28"/>
          <w:szCs w:val="28"/>
        </w:rPr>
      </w:pPr>
      <w:r w:rsidRPr="000B0CDF">
        <w:rPr>
          <w:rStyle w:val="Refdenotaalpie"/>
          <w:rFonts w:ascii="Arial Narrow" w:hAnsi="Arial Narrow"/>
          <w:sz w:val="24"/>
          <w:szCs w:val="24"/>
        </w:rPr>
        <w:t>3</w:t>
      </w:r>
      <w:r w:rsidR="00B36A1A">
        <w:rPr>
          <w:rStyle w:val="Refdenotaalpie"/>
          <w:rFonts w:ascii="Arial Narrow" w:hAnsi="Arial Narrow"/>
          <w:sz w:val="24"/>
          <w:szCs w:val="24"/>
        </w:rPr>
        <w:t>8</w:t>
      </w:r>
      <w:r w:rsidR="00867654" w:rsidRPr="000B0CDF">
        <w:rPr>
          <w:rFonts w:ascii="Arial Narrow" w:hAnsi="Arial Narrow"/>
          <w:sz w:val="24"/>
          <w:szCs w:val="24"/>
        </w:rPr>
        <w:t>Secretaría de Desarrollo Social. (2006). Manual de Procedimientos del Programa de Suelo Libre de CORETT. México: CORETT.</w:t>
      </w:r>
    </w:p>
    <w:p w14:paraId="422D7C44" w14:textId="4A3B20FA" w:rsidR="0065465A" w:rsidRPr="000B0CDF" w:rsidRDefault="00854E9C" w:rsidP="000B0CDF">
      <w:pPr>
        <w:pStyle w:val="Textonotapie"/>
        <w:jc w:val="both"/>
        <w:rPr>
          <w:rFonts w:ascii="Arial Narrow" w:hAnsi="Arial Narrow"/>
          <w:sz w:val="24"/>
          <w:szCs w:val="24"/>
        </w:rPr>
      </w:pPr>
      <w:r w:rsidRPr="000B0CDF">
        <w:rPr>
          <w:rStyle w:val="Refdenotaalpie"/>
          <w:rFonts w:ascii="Arial Narrow" w:hAnsi="Arial Narrow"/>
          <w:sz w:val="24"/>
          <w:szCs w:val="24"/>
        </w:rPr>
        <w:t>3</w:t>
      </w:r>
      <w:r w:rsidR="00B36A1A">
        <w:rPr>
          <w:rStyle w:val="Refdenotaalpie"/>
          <w:rFonts w:ascii="Arial Narrow" w:hAnsi="Arial Narrow"/>
          <w:sz w:val="24"/>
          <w:szCs w:val="24"/>
        </w:rPr>
        <w:t>9</w:t>
      </w:r>
      <w:r w:rsidR="0065465A" w:rsidRPr="000B0CDF">
        <w:rPr>
          <w:rFonts w:ascii="Arial Narrow" w:hAnsi="Arial Narrow"/>
          <w:sz w:val="24"/>
          <w:szCs w:val="24"/>
        </w:rPr>
        <w:t>Instituto Nacional de Estadística y Geografía (INEGI). Glosario de Estadísticas del medio ambiente. Sitio web:</w:t>
      </w:r>
    </w:p>
    <w:p w14:paraId="6605066E" w14:textId="77777777" w:rsidR="00376683" w:rsidRPr="000B0CDF" w:rsidRDefault="0037668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7CC71434" w14:textId="77777777" w:rsidR="00B36A1A" w:rsidRDefault="00B36A1A" w:rsidP="000B0CDF">
      <w:pPr>
        <w:pStyle w:val="Textonotapie"/>
        <w:spacing w:line="276" w:lineRule="auto"/>
        <w:jc w:val="both"/>
        <w:rPr>
          <w:rStyle w:val="Hipervnculo"/>
          <w:rFonts w:ascii="Arial Narrow" w:hAnsi="Arial Narrow"/>
          <w:color w:val="auto"/>
          <w:sz w:val="24"/>
          <w:szCs w:val="24"/>
          <w:u w:val="none"/>
          <w:vertAlign w:val="superscript"/>
        </w:rPr>
      </w:pPr>
    </w:p>
    <w:p w14:paraId="69D49FF9" w14:textId="50558B1F" w:rsidR="00DB2634" w:rsidRPr="00925FF7" w:rsidRDefault="00B36A1A" w:rsidP="000B0CDF">
      <w:pPr>
        <w:pStyle w:val="Textonotapie"/>
        <w:spacing w:line="276" w:lineRule="auto"/>
        <w:jc w:val="both"/>
        <w:rPr>
          <w:rFonts w:ascii="Arial Narrow" w:hAnsi="Arial Narrow"/>
          <w:sz w:val="24"/>
          <w:szCs w:val="24"/>
        </w:rPr>
      </w:pPr>
      <w:r w:rsidRPr="000B0CDF">
        <w:rPr>
          <w:rStyle w:val="Hipervnculo"/>
          <w:rFonts w:ascii="Arial Narrow" w:hAnsi="Arial Narrow"/>
          <w:color w:val="auto"/>
          <w:sz w:val="24"/>
          <w:szCs w:val="24"/>
          <w:u w:val="none"/>
          <w:vertAlign w:val="superscript"/>
        </w:rPr>
        <w:lastRenderedPageBreak/>
        <w:t>40</w:t>
      </w:r>
      <w:r w:rsidR="00DB2634" w:rsidRPr="000B0CDF">
        <w:rPr>
          <w:rFonts w:ascii="Arial Narrow" w:hAnsi="Arial Narrow"/>
          <w:sz w:val="24"/>
          <w:szCs w:val="24"/>
        </w:rPr>
        <w:t>Secretar</w:t>
      </w:r>
      <w:r w:rsidR="004E57DF" w:rsidRPr="000B0CDF">
        <w:rPr>
          <w:rFonts w:ascii="Arial Narrow" w:hAnsi="Arial Narrow"/>
          <w:sz w:val="24"/>
          <w:szCs w:val="24"/>
        </w:rPr>
        <w:t>í</w:t>
      </w:r>
      <w:r w:rsidR="00DB2634" w:rsidRPr="000B0CDF">
        <w:rPr>
          <w:rFonts w:ascii="Arial Narrow" w:hAnsi="Arial Narrow"/>
          <w:sz w:val="24"/>
          <w:szCs w:val="24"/>
        </w:rPr>
        <w:t xml:space="preserve">a </w:t>
      </w:r>
      <w:r w:rsidR="00C035F3" w:rsidRPr="000B0CDF">
        <w:rPr>
          <w:rFonts w:ascii="Arial Narrow" w:hAnsi="Arial Narrow"/>
          <w:sz w:val="24"/>
          <w:szCs w:val="24"/>
        </w:rPr>
        <w:t>de Desarrollo Agrario, Territorial y Urbano</w:t>
      </w:r>
      <w:r w:rsidR="00DB2634" w:rsidRPr="000B0CDF">
        <w:rPr>
          <w:rFonts w:ascii="Arial Narrow" w:hAnsi="Arial Narrow"/>
          <w:sz w:val="24"/>
          <w:szCs w:val="24"/>
        </w:rPr>
        <w:t xml:space="preserve"> (SEDATU). Ley General de Asentamientos Humanos, Ordenamiento Territorial y Desarrollo Urbano. </w:t>
      </w:r>
      <w:r w:rsidR="00DB2634" w:rsidRPr="006C295A">
        <w:rPr>
          <w:rFonts w:ascii="Arial Narrow" w:hAnsi="Arial Narrow"/>
          <w:sz w:val="24"/>
          <w:szCs w:val="24"/>
          <w:lang w:val="en-US"/>
        </w:rPr>
        <w:t xml:space="preserve">(Art. 3. Frac. </w:t>
      </w:r>
      <w:r w:rsidR="00DB2634" w:rsidRPr="00925FF7">
        <w:rPr>
          <w:rFonts w:ascii="Arial Narrow" w:hAnsi="Arial Narrow"/>
          <w:sz w:val="24"/>
          <w:szCs w:val="24"/>
        </w:rPr>
        <w:t>IX) Sitio web:</w:t>
      </w:r>
    </w:p>
    <w:p w14:paraId="1D09F085" w14:textId="77777777" w:rsidR="00DB2634" w:rsidRPr="00925FF7" w:rsidRDefault="00000000" w:rsidP="000B0CDF">
      <w:pPr>
        <w:pStyle w:val="Textonotapie"/>
        <w:spacing w:after="240" w:line="276" w:lineRule="auto"/>
        <w:jc w:val="both"/>
        <w:rPr>
          <w:rStyle w:val="Hipervnculo"/>
          <w:rFonts w:ascii="Arial Narrow" w:hAnsi="Arial Narrow"/>
          <w:sz w:val="24"/>
          <w:szCs w:val="24"/>
        </w:rPr>
      </w:pPr>
      <w:hyperlink r:id="rId81" w:history="1">
        <w:r w:rsidR="00DB2634" w:rsidRPr="00925FF7">
          <w:rPr>
            <w:rStyle w:val="Hipervnculo"/>
            <w:rFonts w:ascii="Arial Narrow" w:hAnsi="Arial Narrow"/>
            <w:sz w:val="24"/>
            <w:szCs w:val="24"/>
          </w:rPr>
          <w:t>http://dof.gob.mx/nota_detalle.php?codigo=5462755&amp;fecha=28/11/2016</w:t>
        </w:r>
      </w:hyperlink>
    </w:p>
    <w:p w14:paraId="54BC9D18" w14:textId="6235471B" w:rsidR="00DE334F" w:rsidRPr="000B0CDF" w:rsidRDefault="008938A4" w:rsidP="000B0CDF">
      <w:pPr>
        <w:jc w:val="both"/>
      </w:pPr>
      <w:r w:rsidRPr="000B0CDF">
        <w:rPr>
          <w:rStyle w:val="Hipervnculo"/>
          <w:rFonts w:ascii="Arial Narrow" w:hAnsi="Arial Narrow"/>
          <w:color w:val="auto"/>
          <w:sz w:val="24"/>
          <w:szCs w:val="24"/>
          <w:u w:val="none"/>
          <w:vertAlign w:val="superscript"/>
        </w:rPr>
        <w:t>4</w:t>
      </w:r>
      <w:r w:rsidR="00B36A1A">
        <w:rPr>
          <w:rStyle w:val="Hipervnculo"/>
          <w:rFonts w:ascii="Arial Narrow" w:hAnsi="Arial Narrow"/>
          <w:color w:val="auto"/>
          <w:sz w:val="24"/>
          <w:szCs w:val="24"/>
          <w:u w:val="none"/>
          <w:vertAlign w:val="superscript"/>
        </w:rPr>
        <w:t>1</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5C37B6CD" w14:textId="0C601C54" w:rsidR="00DB2634" w:rsidRPr="000B0CDF" w:rsidRDefault="008938A4" w:rsidP="00B36A1A">
      <w:pPr>
        <w:pStyle w:val="Textonotapie"/>
        <w:spacing w:after="240" w:line="276" w:lineRule="auto"/>
        <w:jc w:val="both"/>
        <w:rPr>
          <w:rFonts w:ascii="Arial Narrow" w:hAnsi="Arial Narrow"/>
          <w:sz w:val="24"/>
          <w:szCs w:val="24"/>
        </w:rPr>
      </w:pPr>
      <w:r w:rsidRPr="000B0CDF">
        <w:rPr>
          <w:rStyle w:val="Refdenotaalpie"/>
          <w:rFonts w:ascii="Arial Narrow" w:hAnsi="Arial Narrow"/>
          <w:sz w:val="24"/>
          <w:szCs w:val="24"/>
        </w:rPr>
        <w:t>4</w:t>
      </w:r>
      <w:r w:rsidR="00B36A1A">
        <w:rPr>
          <w:rStyle w:val="Refdenotaalpie"/>
          <w:rFonts w:ascii="Arial Narrow" w:hAnsi="Arial Narrow"/>
          <w:sz w:val="24"/>
          <w:szCs w:val="24"/>
        </w:rPr>
        <w:t>2</w:t>
      </w:r>
      <w:r w:rsidR="00DB2634" w:rsidRPr="000B0CDF">
        <w:rPr>
          <w:rFonts w:ascii="Arial Narrow" w:hAnsi="Arial Narrow"/>
          <w:sz w:val="24"/>
          <w:szCs w:val="24"/>
        </w:rPr>
        <w:t xml:space="preserve">Instituto Nacional de Estadística y Geografía (INEGI). Cuéntame: Glosario de términos. Sitio web: </w:t>
      </w:r>
      <w:hyperlink r:id="rId82" w:history="1">
        <w:r w:rsidR="00DB2634" w:rsidRPr="000B0CDF">
          <w:rPr>
            <w:rStyle w:val="Hipervnculo"/>
            <w:rFonts w:ascii="Arial Narrow" w:hAnsi="Arial Narrow"/>
            <w:sz w:val="24"/>
            <w:szCs w:val="24"/>
          </w:rPr>
          <w:t>http://cuentame.inegi.org.mx/glosario/default.aspx?tema=G</w:t>
        </w:r>
      </w:hyperlink>
    </w:p>
    <w:p w14:paraId="606CCA9C" w14:textId="1E6A8BC9" w:rsidR="00DB2634" w:rsidRPr="00925FF7" w:rsidRDefault="00B36A1A" w:rsidP="000B0CDF">
      <w:pPr>
        <w:pStyle w:val="Textonotapie"/>
        <w:spacing w:line="276" w:lineRule="auto"/>
        <w:jc w:val="both"/>
        <w:rPr>
          <w:rFonts w:ascii="Arial Narrow" w:hAnsi="Arial Narrow"/>
          <w:sz w:val="24"/>
          <w:szCs w:val="24"/>
        </w:rPr>
      </w:pPr>
      <w:r w:rsidRPr="000B0CDF">
        <w:rPr>
          <w:rStyle w:val="Hipervnculo"/>
          <w:rFonts w:ascii="Arial Narrow" w:hAnsi="Arial Narrow"/>
          <w:color w:val="auto"/>
          <w:sz w:val="24"/>
          <w:szCs w:val="18"/>
          <w:u w:val="none"/>
          <w:vertAlign w:val="superscript"/>
        </w:rPr>
        <w:t>43</w:t>
      </w:r>
      <w:r w:rsidR="00DB2634" w:rsidRPr="000B0CDF">
        <w:rPr>
          <w:rFonts w:ascii="Arial Narrow" w:hAnsi="Arial Narrow"/>
          <w:sz w:val="24"/>
          <w:szCs w:val="24"/>
        </w:rPr>
        <w:t>Secretar</w:t>
      </w:r>
      <w:r w:rsidR="004E57DF" w:rsidRPr="000B0CDF">
        <w:rPr>
          <w:rFonts w:ascii="Arial Narrow" w:hAnsi="Arial Narrow"/>
          <w:sz w:val="24"/>
          <w:szCs w:val="24"/>
        </w:rPr>
        <w:t>í</w:t>
      </w:r>
      <w:r w:rsidR="00DB2634" w:rsidRPr="000B0CDF">
        <w:rPr>
          <w:rFonts w:ascii="Arial Narrow" w:hAnsi="Arial Narrow"/>
          <w:sz w:val="24"/>
          <w:szCs w:val="24"/>
        </w:rPr>
        <w:t xml:space="preserve">a </w:t>
      </w:r>
      <w:r w:rsidR="00C035F3" w:rsidRPr="000B0CDF">
        <w:rPr>
          <w:rFonts w:ascii="Arial Narrow" w:hAnsi="Arial Narrow"/>
          <w:sz w:val="24"/>
          <w:szCs w:val="24"/>
        </w:rPr>
        <w:t xml:space="preserve">de Desarrollo Agrario, Territorial y Urbano </w:t>
      </w:r>
      <w:r w:rsidR="00DB2634" w:rsidRPr="000B0CDF">
        <w:rPr>
          <w:rFonts w:ascii="Arial Narrow" w:hAnsi="Arial Narrow"/>
          <w:sz w:val="24"/>
          <w:szCs w:val="24"/>
        </w:rPr>
        <w:t xml:space="preserve">(SEDATU). Ley General de Asentamientos Humanos, Ordenamiento Territorial y Desarrollo Urbano. </w:t>
      </w:r>
      <w:r w:rsidR="00DB2634" w:rsidRPr="006C295A">
        <w:rPr>
          <w:rFonts w:ascii="Arial Narrow" w:hAnsi="Arial Narrow"/>
          <w:sz w:val="24"/>
          <w:szCs w:val="24"/>
          <w:lang w:val="en-US"/>
        </w:rPr>
        <w:t xml:space="preserve">(Art. 3. Frac. </w:t>
      </w:r>
      <w:r w:rsidR="00DB2634" w:rsidRPr="00925FF7">
        <w:rPr>
          <w:rFonts w:ascii="Arial Narrow" w:hAnsi="Arial Narrow"/>
          <w:sz w:val="24"/>
          <w:szCs w:val="24"/>
        </w:rPr>
        <w:t>X) Sitio web:</w:t>
      </w:r>
    </w:p>
    <w:p w14:paraId="48A5B157" w14:textId="77777777" w:rsidR="00DB2634" w:rsidRPr="00925FF7" w:rsidRDefault="00000000" w:rsidP="000B0CDF">
      <w:pPr>
        <w:pStyle w:val="Textonotapie"/>
        <w:spacing w:after="240" w:line="276" w:lineRule="auto"/>
        <w:jc w:val="both"/>
        <w:rPr>
          <w:rStyle w:val="Hipervnculo"/>
          <w:rFonts w:ascii="Arial Narrow" w:hAnsi="Arial Narrow"/>
          <w:sz w:val="24"/>
          <w:szCs w:val="24"/>
        </w:rPr>
      </w:pPr>
      <w:hyperlink r:id="rId83" w:history="1">
        <w:r w:rsidR="00DB2634" w:rsidRPr="00925FF7">
          <w:rPr>
            <w:rStyle w:val="Hipervnculo"/>
            <w:rFonts w:ascii="Arial Narrow" w:hAnsi="Arial Narrow"/>
            <w:sz w:val="24"/>
            <w:szCs w:val="24"/>
          </w:rPr>
          <w:t>http://dof.gob.mx/nota_detalle.php?codigo=5462755&amp;fecha=28/11/2016</w:t>
        </w:r>
      </w:hyperlink>
    </w:p>
    <w:p w14:paraId="5A794EC3" w14:textId="19B2F3D2" w:rsidR="001967A7" w:rsidRPr="000B0CDF" w:rsidRDefault="00B36A1A" w:rsidP="001967A7">
      <w:pPr>
        <w:pStyle w:val="Textonotapie"/>
        <w:spacing w:line="276" w:lineRule="auto"/>
        <w:jc w:val="both"/>
        <w:rPr>
          <w:rFonts w:ascii="Arial Narrow" w:hAnsi="Arial Narrow"/>
          <w:sz w:val="24"/>
          <w:szCs w:val="24"/>
        </w:rPr>
      </w:pPr>
      <w:r w:rsidRPr="000B0CDF">
        <w:rPr>
          <w:rStyle w:val="Hipervnculo"/>
          <w:rFonts w:ascii="Arial Narrow" w:hAnsi="Arial Narrow"/>
          <w:color w:val="auto"/>
          <w:sz w:val="24"/>
          <w:szCs w:val="18"/>
          <w:u w:val="none"/>
          <w:vertAlign w:val="superscript"/>
        </w:rPr>
        <w:t>4</w:t>
      </w:r>
      <w:r w:rsidR="00FE7B55" w:rsidRPr="000B0CDF">
        <w:rPr>
          <w:rStyle w:val="Hipervnculo"/>
          <w:rFonts w:ascii="Arial Narrow" w:hAnsi="Arial Narrow"/>
          <w:color w:val="auto"/>
          <w:sz w:val="24"/>
          <w:szCs w:val="18"/>
          <w:u w:val="none"/>
          <w:vertAlign w:val="superscript"/>
        </w:rPr>
        <w:t>4</w:t>
      </w:r>
      <w:r w:rsidR="001967A7" w:rsidRPr="000B0CDF">
        <w:rPr>
          <w:rFonts w:ascii="Arial Narrow" w:hAnsi="Arial Narrow"/>
          <w:sz w:val="24"/>
          <w:szCs w:val="24"/>
        </w:rPr>
        <w:t xml:space="preserve">Instituto Nacional de Estadística y Geografía (INEGI). </w:t>
      </w:r>
      <w:r w:rsidR="001967A7" w:rsidRPr="00BC1F0D">
        <w:rPr>
          <w:rFonts w:ascii="Arial Narrow" w:hAnsi="Arial Narrow"/>
          <w:sz w:val="24"/>
          <w:szCs w:val="24"/>
        </w:rPr>
        <w:t>Índice de Productividad Laboral y Costo Unitario de la Mano de Obra. Base 2013</w:t>
      </w:r>
      <w:r w:rsidR="001967A7" w:rsidRPr="000B0CDF">
        <w:rPr>
          <w:rFonts w:ascii="Arial Narrow" w:hAnsi="Arial Narrow"/>
          <w:sz w:val="24"/>
          <w:szCs w:val="24"/>
        </w:rPr>
        <w:t>. Sitio web:</w:t>
      </w:r>
    </w:p>
    <w:p w14:paraId="291EBB67" w14:textId="345771BB" w:rsidR="00CB644E" w:rsidRPr="001967A7" w:rsidRDefault="001967A7" w:rsidP="001967A7">
      <w:pPr>
        <w:pStyle w:val="Textonotapie"/>
        <w:spacing w:after="240" w:line="276" w:lineRule="auto"/>
        <w:jc w:val="both"/>
        <w:rPr>
          <w:rFonts w:ascii="Arial Narrow" w:hAnsi="Arial Narrow"/>
          <w:color w:val="0000FF" w:themeColor="hyperlink"/>
          <w:sz w:val="24"/>
          <w:szCs w:val="24"/>
          <w:u w:val="single"/>
        </w:rPr>
      </w:pPr>
      <w:r w:rsidRPr="00BC1F0D">
        <w:rPr>
          <w:rStyle w:val="Hipervnculo"/>
          <w:rFonts w:ascii="Arial Narrow" w:hAnsi="Arial Narrow"/>
          <w:sz w:val="24"/>
          <w:szCs w:val="24"/>
        </w:rPr>
        <w:t>https://www.inegi.org.mx/app/glosario/default.html?p=IPL2017</w:t>
      </w:r>
    </w:p>
    <w:p w14:paraId="5C87BA87" w14:textId="2D2ED851" w:rsidR="00DB2634" w:rsidRPr="006C295A" w:rsidRDefault="00FE7B55" w:rsidP="00B36A1A">
      <w:pPr>
        <w:pStyle w:val="Textonotapie"/>
        <w:spacing w:after="240" w:line="276" w:lineRule="auto"/>
        <w:jc w:val="both"/>
        <w:rPr>
          <w:rStyle w:val="Hipervnculo"/>
          <w:rFonts w:ascii="Arial Narrow" w:hAnsi="Arial Narrow"/>
          <w:sz w:val="24"/>
          <w:szCs w:val="24"/>
          <w:lang w:val="en-US"/>
        </w:rPr>
      </w:pPr>
      <w:r w:rsidRPr="000B0CDF">
        <w:rPr>
          <w:rStyle w:val="Refdenotaalpie"/>
          <w:rFonts w:ascii="Arial Narrow" w:hAnsi="Arial Narrow"/>
          <w:sz w:val="24"/>
          <w:szCs w:val="24"/>
        </w:rPr>
        <w:t>4</w:t>
      </w:r>
      <w:r w:rsidR="00B36A1A">
        <w:rPr>
          <w:rStyle w:val="Refdenotaalpie"/>
          <w:rFonts w:ascii="Arial Narrow" w:hAnsi="Arial Narrow"/>
          <w:sz w:val="24"/>
          <w:szCs w:val="24"/>
        </w:rPr>
        <w:t>5</w:t>
      </w:r>
      <w:r w:rsidR="00DB2634" w:rsidRPr="000B0CDF">
        <w:rPr>
          <w:rFonts w:ascii="Arial Narrow" w:hAnsi="Arial Narrow"/>
          <w:sz w:val="24"/>
          <w:szCs w:val="24"/>
        </w:rPr>
        <w:t xml:space="preserve">Instituto Nacional de Estadística y Geografía (INEGI). Cuéntame: Glosario de términos. </w:t>
      </w:r>
      <w:r w:rsidR="00DB2634" w:rsidRPr="006C295A">
        <w:rPr>
          <w:rFonts w:ascii="Arial Narrow" w:hAnsi="Arial Narrow"/>
          <w:sz w:val="24"/>
          <w:szCs w:val="24"/>
          <w:lang w:val="en-US"/>
        </w:rPr>
        <w:t xml:space="preserve">Sitio web: </w:t>
      </w:r>
      <w:hyperlink r:id="rId84" w:history="1">
        <w:r w:rsidR="00DB2634" w:rsidRPr="006C295A">
          <w:rPr>
            <w:rStyle w:val="Hipervnculo"/>
            <w:rFonts w:ascii="Arial Narrow" w:hAnsi="Arial Narrow"/>
            <w:sz w:val="24"/>
            <w:szCs w:val="24"/>
            <w:lang w:val="en-US"/>
          </w:rPr>
          <w:t>http://cuentame.inegi.org.mx/glosario/default.aspx?tema=G</w:t>
        </w:r>
      </w:hyperlink>
    </w:p>
    <w:p w14:paraId="5E0BAB3A" w14:textId="6E88D82D" w:rsidR="00DB2634" w:rsidRPr="000B0CDF" w:rsidRDefault="00B36A1A" w:rsidP="000B0CDF">
      <w:pPr>
        <w:pStyle w:val="Textonotapie"/>
        <w:spacing w:line="276" w:lineRule="auto"/>
        <w:jc w:val="both"/>
        <w:rPr>
          <w:rFonts w:ascii="Arial Narrow" w:hAnsi="Arial Narrow"/>
          <w:sz w:val="24"/>
          <w:szCs w:val="24"/>
        </w:rPr>
      </w:pPr>
      <w:r>
        <w:rPr>
          <w:rStyle w:val="Refdenotaalpie"/>
          <w:rFonts w:ascii="Arial Narrow" w:hAnsi="Arial Narrow"/>
          <w:sz w:val="24"/>
          <w:szCs w:val="24"/>
        </w:rPr>
        <w:t>4</w:t>
      </w:r>
      <w:r w:rsidRPr="000B0CDF">
        <w:rPr>
          <w:rFonts w:ascii="Arial Narrow" w:hAnsi="Arial Narrow"/>
          <w:sz w:val="24"/>
          <w:szCs w:val="24"/>
          <w:vertAlign w:val="superscript"/>
        </w:rPr>
        <w:t>6</w:t>
      </w:r>
      <w:bookmarkStart w:id="3" w:name="_Hlk161386541"/>
      <w:r w:rsidR="00DB2634" w:rsidRPr="000B0CDF">
        <w:rPr>
          <w:rFonts w:ascii="Arial Narrow" w:hAnsi="Arial Narrow"/>
          <w:sz w:val="24"/>
          <w:szCs w:val="24"/>
        </w:rPr>
        <w:t>Instituto Nacional de Estadística y Geografía (INEGI). Cuéntame: Glosario de términos. Sitio web:</w:t>
      </w:r>
    </w:p>
    <w:p w14:paraId="00B4B647" w14:textId="77777777" w:rsidR="00DB2634" w:rsidRPr="000B0CDF" w:rsidRDefault="00000000" w:rsidP="000B0CDF">
      <w:pPr>
        <w:pStyle w:val="Textonotapie"/>
        <w:spacing w:after="240" w:line="276" w:lineRule="auto"/>
        <w:jc w:val="both"/>
        <w:rPr>
          <w:rFonts w:ascii="Arial Narrow" w:hAnsi="Arial Narrow"/>
          <w:sz w:val="24"/>
          <w:szCs w:val="24"/>
        </w:rPr>
      </w:pPr>
      <w:hyperlink r:id="rId85" w:history="1">
        <w:r w:rsidR="00DB2634" w:rsidRPr="000B0CDF">
          <w:rPr>
            <w:rStyle w:val="Hipervnculo"/>
            <w:rFonts w:ascii="Arial Narrow" w:hAnsi="Arial Narrow"/>
            <w:sz w:val="24"/>
            <w:szCs w:val="24"/>
          </w:rPr>
          <w:t>http://cuentame.inegi.org.mx/glosario/default.aspx?tema=G</w:t>
        </w:r>
      </w:hyperlink>
    </w:p>
    <w:bookmarkEnd w:id="3"/>
    <w:p w14:paraId="2FC16BFB" w14:textId="55F8ED29" w:rsidR="00DB2634" w:rsidRPr="000B0CDF" w:rsidRDefault="00FE7B55"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4</w:t>
      </w:r>
      <w:r w:rsidR="00B36A1A">
        <w:rPr>
          <w:rFonts w:ascii="Arial Narrow" w:hAnsi="Arial Narrow"/>
          <w:sz w:val="24"/>
          <w:szCs w:val="24"/>
          <w:vertAlign w:val="superscript"/>
        </w:rPr>
        <w:t>7</w:t>
      </w:r>
      <w:r w:rsidR="00DB2634" w:rsidRPr="000B0CDF">
        <w:rPr>
          <w:rFonts w:ascii="Arial Narrow" w:hAnsi="Arial Narrow"/>
          <w:sz w:val="24"/>
          <w:szCs w:val="24"/>
        </w:rPr>
        <w:t>Geoenciclopedia. Cuencas Hidrográficas. Sitio web:</w:t>
      </w:r>
    </w:p>
    <w:p w14:paraId="2A5839C7" w14:textId="77777777" w:rsidR="00DB2634" w:rsidRPr="000B0CDF" w:rsidRDefault="00DB2634"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https://www.geoenciclopedia.com/cuencas-hidrograficas/</w:t>
      </w:r>
    </w:p>
    <w:p w14:paraId="15AD521D" w14:textId="608F920A" w:rsidR="00DB2634" w:rsidRPr="000B0CDF" w:rsidRDefault="00FE7B55" w:rsidP="000B0CDF">
      <w:pPr>
        <w:pStyle w:val="Textonotapie"/>
        <w:spacing w:line="276" w:lineRule="auto"/>
        <w:jc w:val="both"/>
        <w:rPr>
          <w:rFonts w:ascii="Arial Narrow" w:hAnsi="Arial Narrow"/>
          <w:sz w:val="24"/>
          <w:szCs w:val="24"/>
        </w:rPr>
      </w:pPr>
      <w:r w:rsidRPr="000B0CDF">
        <w:rPr>
          <w:rStyle w:val="Refdenotaalpie"/>
          <w:rFonts w:ascii="Arial Narrow" w:hAnsi="Arial Narrow"/>
          <w:sz w:val="24"/>
          <w:szCs w:val="24"/>
        </w:rPr>
        <w:t>4</w:t>
      </w:r>
      <w:r w:rsidR="00B36A1A">
        <w:rPr>
          <w:rStyle w:val="Refdenotaalpie"/>
          <w:rFonts w:ascii="Arial Narrow" w:hAnsi="Arial Narrow"/>
          <w:sz w:val="24"/>
          <w:szCs w:val="24"/>
        </w:rPr>
        <w:t>8</w:t>
      </w:r>
      <w:r w:rsidR="00DB2634" w:rsidRPr="000B0CDF">
        <w:rPr>
          <w:rFonts w:ascii="Arial Narrow" w:hAnsi="Arial Narrow"/>
          <w:sz w:val="24"/>
          <w:szCs w:val="24"/>
        </w:rPr>
        <w:t>Gobierno del Municipio de Benito Juárez del Estado de Quintana Roo. Programa de Desarrollo Urbano del Centro de Población Cancún 2014-2030. Sitio web:</w:t>
      </w:r>
    </w:p>
    <w:p w14:paraId="3533D0F4" w14:textId="77777777" w:rsidR="00DB2634" w:rsidRPr="000B0CDF" w:rsidRDefault="00000000" w:rsidP="000B0CDF">
      <w:pPr>
        <w:pStyle w:val="Textonotapie"/>
        <w:spacing w:after="240" w:line="276" w:lineRule="auto"/>
        <w:jc w:val="both"/>
        <w:rPr>
          <w:rStyle w:val="Hipervnculo"/>
          <w:rFonts w:ascii="Arial Narrow" w:hAnsi="Arial Narrow"/>
          <w:sz w:val="24"/>
          <w:szCs w:val="24"/>
        </w:rPr>
      </w:pPr>
      <w:hyperlink r:id="rId86" w:history="1">
        <w:r w:rsidR="00DB2634" w:rsidRPr="000B0CDF">
          <w:rPr>
            <w:rStyle w:val="Hipervnculo"/>
            <w:rFonts w:ascii="Arial Narrow" w:hAnsi="Arial Narrow"/>
            <w:sz w:val="24"/>
            <w:szCs w:val="24"/>
          </w:rPr>
          <w:t>http://seduvi.qroo.gob.mx/pdus/36-PDU%20DEL%20CENTRO%20DE%20POBLACION%20CANCUN%20BENITO%20JUAREZ%20QUINTANA%20ROO%202014-2030(1).pdf</w:t>
        </w:r>
      </w:hyperlink>
    </w:p>
    <w:p w14:paraId="1FE3FB7E" w14:textId="3EA3F938" w:rsidR="00DB2634" w:rsidRPr="000B0CDF" w:rsidRDefault="00FE7B55" w:rsidP="000B0CDF">
      <w:pPr>
        <w:pStyle w:val="Textonotapie"/>
        <w:spacing w:line="276" w:lineRule="auto"/>
        <w:jc w:val="both"/>
        <w:rPr>
          <w:rFonts w:ascii="Arial Narrow" w:hAnsi="Arial Narrow"/>
          <w:sz w:val="24"/>
          <w:szCs w:val="24"/>
        </w:rPr>
      </w:pPr>
      <w:r w:rsidRPr="000B0CDF">
        <w:rPr>
          <w:rStyle w:val="Refdenotaalpie"/>
          <w:rFonts w:ascii="Arial Narrow" w:hAnsi="Arial Narrow"/>
          <w:sz w:val="24"/>
          <w:szCs w:val="24"/>
        </w:rPr>
        <w:t>4</w:t>
      </w:r>
      <w:r w:rsidR="00B36A1A">
        <w:rPr>
          <w:rStyle w:val="Refdenotaalpie"/>
          <w:rFonts w:ascii="Arial Narrow" w:hAnsi="Arial Narrow"/>
          <w:sz w:val="24"/>
          <w:szCs w:val="24"/>
        </w:rPr>
        <w:t>9</w:t>
      </w:r>
      <w:r w:rsidR="00DB2634" w:rsidRPr="000B0CDF">
        <w:rPr>
          <w:rFonts w:ascii="Arial Narrow" w:hAnsi="Arial Narrow"/>
          <w:sz w:val="24"/>
          <w:szCs w:val="24"/>
        </w:rPr>
        <w:t xml:space="preserve">Definición realizada </w:t>
      </w:r>
      <w:r w:rsidR="00C035F3" w:rsidRPr="000B0CDF">
        <w:rPr>
          <w:rFonts w:ascii="Arial Narrow" w:hAnsi="Arial Narrow"/>
          <w:sz w:val="24"/>
          <w:szCs w:val="24"/>
        </w:rPr>
        <w:t>con</w:t>
      </w:r>
      <w:r w:rsidR="00DB2634" w:rsidRPr="000B0CDF">
        <w:rPr>
          <w:rFonts w:ascii="Arial Narrow" w:hAnsi="Arial Narrow"/>
          <w:sz w:val="24"/>
          <w:szCs w:val="24"/>
        </w:rPr>
        <w:t xml:space="preserve"> base </w:t>
      </w:r>
      <w:r w:rsidR="00C035F3" w:rsidRPr="000B0CDF">
        <w:rPr>
          <w:rFonts w:ascii="Arial Narrow" w:hAnsi="Arial Narrow"/>
          <w:sz w:val="24"/>
          <w:szCs w:val="24"/>
        </w:rPr>
        <w:t>en</w:t>
      </w:r>
      <w:r w:rsidR="00DB2634" w:rsidRPr="000B0CDF">
        <w:rPr>
          <w:rFonts w:ascii="Arial Narrow" w:hAnsi="Arial Narrow"/>
          <w:sz w:val="24"/>
          <w:szCs w:val="24"/>
        </w:rPr>
        <w:t xml:space="preserve"> los conceptos contemplados en las páginas de internet:</w:t>
      </w:r>
    </w:p>
    <w:p w14:paraId="0833E09D" w14:textId="77777777" w:rsidR="00DB2634" w:rsidRPr="000B0CDF" w:rsidRDefault="00000000" w:rsidP="000B0CDF">
      <w:pPr>
        <w:pStyle w:val="Textonotapie"/>
        <w:spacing w:after="240" w:line="276" w:lineRule="auto"/>
        <w:jc w:val="both"/>
      </w:pPr>
      <w:hyperlink r:id="rId87" w:history="1">
        <w:r w:rsidR="00DB2634" w:rsidRPr="000B0CDF">
          <w:rPr>
            <w:rStyle w:val="Hipervnculo"/>
            <w:rFonts w:ascii="Arial Narrow" w:hAnsi="Arial Narrow"/>
            <w:sz w:val="24"/>
            <w:szCs w:val="24"/>
          </w:rPr>
          <w:t>http://www.infoagro.com/diccionario_agricola/traducir.asp?i=1&amp;id=227&amp;idt=1&amp;palabra=cultivo__cultivo_cultivos_</w:t>
        </w:r>
      </w:hyperlink>
      <w:r w:rsidR="00DB2634" w:rsidRPr="000B0CDF">
        <w:t xml:space="preserve"> y </w:t>
      </w:r>
      <w:hyperlink r:id="rId88" w:history="1">
        <w:r w:rsidR="00DB2634" w:rsidRPr="000B0CDF">
          <w:rPr>
            <w:rStyle w:val="Hipervnculo"/>
            <w:rFonts w:ascii="Arial Narrow" w:hAnsi="Arial Narrow"/>
            <w:sz w:val="24"/>
            <w:szCs w:val="24"/>
          </w:rPr>
          <w:t>https://deconceptos.com/ciencias-sociales/cultivo</w:t>
        </w:r>
      </w:hyperlink>
    </w:p>
    <w:p w14:paraId="5254AEE9" w14:textId="0F8B3E57" w:rsidR="00BD7F75" w:rsidRPr="000B0CDF" w:rsidRDefault="00B36A1A" w:rsidP="000B0CDF">
      <w:pPr>
        <w:jc w:val="both"/>
        <w:rPr>
          <w:color w:val="FF0000"/>
          <w:sz w:val="28"/>
          <w:szCs w:val="28"/>
        </w:rPr>
      </w:pPr>
      <w:r>
        <w:rPr>
          <w:rStyle w:val="Refdenotaalpie"/>
          <w:rFonts w:ascii="Arial Narrow" w:hAnsi="Arial Narrow"/>
          <w:sz w:val="24"/>
          <w:szCs w:val="24"/>
        </w:rPr>
        <w:t>5</w:t>
      </w:r>
      <w:r w:rsidRPr="000B0CDF">
        <w:rPr>
          <w:rStyle w:val="Hipervnculo"/>
          <w:rFonts w:ascii="Arial Narrow" w:hAnsi="Arial Narrow"/>
          <w:color w:val="auto"/>
          <w:sz w:val="24"/>
          <w:szCs w:val="24"/>
          <w:u w:val="none"/>
          <w:vertAlign w:val="superscript"/>
        </w:rPr>
        <w:t>0</w:t>
      </w:r>
      <w:r w:rsidR="00BD7F75" w:rsidRPr="000B0CDF">
        <w:rPr>
          <w:rFonts w:ascii="Arial Narrow" w:hAnsi="Arial Narrow"/>
          <w:sz w:val="24"/>
          <w:szCs w:val="24"/>
        </w:rPr>
        <w:t>Instituto Nacional de Estadística y Geografía. (1998). Diccionario de Datos Topográficos Esc. 1:250 000. México: INEGI.</w:t>
      </w:r>
    </w:p>
    <w:p w14:paraId="5196A58F" w14:textId="15C70BCB" w:rsidR="00DB2634" w:rsidRPr="000B0CDF" w:rsidRDefault="00DB2634" w:rsidP="000B0CDF">
      <w:pPr>
        <w:spacing w:after="0"/>
        <w:jc w:val="both"/>
        <w:rPr>
          <w:rStyle w:val="Hipervnculo"/>
          <w:rFonts w:ascii="Arial Narrow" w:hAnsi="Arial Narrow"/>
          <w:sz w:val="24"/>
          <w:szCs w:val="24"/>
        </w:rPr>
      </w:pPr>
    </w:p>
    <w:p w14:paraId="1B5A442E" w14:textId="704C1D14" w:rsidR="00DB2634" w:rsidRPr="000B0CDF" w:rsidRDefault="00DB2634" w:rsidP="000B0CDF">
      <w:pPr>
        <w:pStyle w:val="Textonotapie"/>
        <w:spacing w:after="240" w:line="276" w:lineRule="auto"/>
        <w:jc w:val="both"/>
        <w:rPr>
          <w:rStyle w:val="Hipervnculo"/>
          <w:rFonts w:ascii="Arial Narrow" w:hAnsi="Arial Narrow"/>
          <w:sz w:val="24"/>
          <w:szCs w:val="24"/>
        </w:rPr>
      </w:pPr>
    </w:p>
    <w:p w14:paraId="211D4C41" w14:textId="77777777" w:rsidR="00DB2634" w:rsidRPr="000B0CDF" w:rsidRDefault="00DB2634" w:rsidP="000B0CDF">
      <w:pPr>
        <w:jc w:val="both"/>
        <w:rPr>
          <w:rFonts w:ascii="Arial Narrow" w:hAnsi="Arial Narrow"/>
          <w:sz w:val="24"/>
          <w:szCs w:val="24"/>
        </w:rPr>
      </w:pPr>
      <w:r w:rsidRPr="000B0CDF">
        <w:rPr>
          <w:rStyle w:val="Hipervnculo"/>
          <w:rFonts w:ascii="Arial Narrow" w:hAnsi="Arial Narrow"/>
          <w:sz w:val="24"/>
          <w:szCs w:val="24"/>
        </w:rPr>
        <w:lastRenderedPageBreak/>
        <w:t xml:space="preserve"> </w:t>
      </w:r>
      <w:r w:rsidRPr="000B0CDF">
        <w:rPr>
          <w:noProof/>
          <w:lang w:eastAsia="es-MX"/>
        </w:rPr>
        <mc:AlternateContent>
          <mc:Choice Requires="wps">
            <w:drawing>
              <wp:anchor distT="0" distB="0" distL="114300" distR="114300" simplePos="0" relativeHeight="252117503" behindDoc="0" locked="0" layoutInCell="1" allowOverlap="1" wp14:anchorId="137AB985" wp14:editId="43CF8DC5">
                <wp:simplePos x="0" y="0"/>
                <wp:positionH relativeFrom="margin">
                  <wp:posOffset>190500</wp:posOffset>
                </wp:positionH>
                <wp:positionV relativeFrom="paragraph">
                  <wp:posOffset>0</wp:posOffset>
                </wp:positionV>
                <wp:extent cx="542925" cy="514350"/>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2CCCEBBE" w14:textId="77777777" w:rsidR="00925FF7" w:rsidRPr="00FC294F" w:rsidRDefault="00925FF7" w:rsidP="00DB2634">
                            <w:pPr>
                              <w:rPr>
                                <w:rFonts w:asciiTheme="majorHAnsi" w:hAnsiTheme="majorHAnsi"/>
                                <w:b/>
                                <w:color w:val="244061" w:themeColor="accent1" w:themeShade="80"/>
                                <w:sz w:val="56"/>
                              </w:rPr>
                            </w:pPr>
                            <w:r>
                              <w:rPr>
                                <w:rFonts w:asciiTheme="majorHAnsi" w:hAnsiTheme="majorHAnsi"/>
                                <w:b/>
                                <w:color w:val="244061" w:themeColor="accent1" w:themeShade="80"/>
                                <w:sz w:val="5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AB985" id="Cuadro de texto 43" o:spid="_x0000_s1151" type="#_x0000_t202" style="position:absolute;left:0;text-align:left;margin-left:15pt;margin-top:0;width:42.75pt;height:40.5pt;z-index:2521175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" filled="f" stroked="f" strokeweight=".5pt">
                <v:textbox>
                  <w:txbxContent>
                    <w:p w14:paraId="2CCCEBBE" w14:textId="77777777" w:rsidR="00925FF7" w:rsidRPr="00FC294F" w:rsidRDefault="00925FF7" w:rsidP="00DB2634">
                      <w:pPr>
                        <w:rPr>
                          <w:rFonts w:asciiTheme="majorHAnsi" w:hAnsiTheme="majorHAnsi"/>
                          <w:b/>
                          <w:color w:val="244061" w:themeColor="accent1" w:themeShade="80"/>
                          <w:sz w:val="56"/>
                        </w:rPr>
                      </w:pPr>
                      <w:r>
                        <w:rPr>
                          <w:rFonts w:asciiTheme="majorHAnsi" w:hAnsiTheme="majorHAnsi"/>
                          <w:b/>
                          <w:color w:val="244061" w:themeColor="accent1" w:themeShade="80"/>
                          <w:sz w:val="56"/>
                        </w:rPr>
                        <w:t>D</w:t>
                      </w:r>
                    </w:p>
                  </w:txbxContent>
                </v:textbox>
                <w10:wrap anchorx="margin"/>
              </v:shape>
            </w:pict>
          </mc:Fallback>
        </mc:AlternateContent>
      </w:r>
      <w:r w:rsidRPr="000B0CDF">
        <w:rPr>
          <w:noProof/>
          <w:lang w:eastAsia="es-MX"/>
        </w:rPr>
        <mc:AlternateContent>
          <mc:Choice Requires="wps">
            <w:drawing>
              <wp:anchor distT="0" distB="0" distL="114300" distR="114300" simplePos="0" relativeHeight="252116479" behindDoc="0" locked="0" layoutInCell="1" allowOverlap="1" wp14:anchorId="3A01853F" wp14:editId="0C7E9FE7">
                <wp:simplePos x="0" y="0"/>
                <wp:positionH relativeFrom="margin">
                  <wp:posOffset>0</wp:posOffset>
                </wp:positionH>
                <wp:positionV relativeFrom="paragraph">
                  <wp:posOffset>0</wp:posOffset>
                </wp:positionV>
                <wp:extent cx="771525" cy="485775"/>
                <wp:effectExtent l="0" t="0" r="28575" b="47625"/>
                <wp:wrapNone/>
                <wp:docPr id="42" name="Rectángulo redondeado 42"/>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67641595"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1853F" id="Rectángulo redondeado 42" o:spid="_x0000_s1152" style="position:absolute;left:0;text-align:left;margin-left:0;margin-top:0;width:60.75pt;height:38.25pt;z-index:2521164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" fillcolor="#00b050" stroked="f" strokeweight="1pt">
                <v:fill opacity="9252f"/>
                <v:stroke joinstyle="miter"/>
                <v:shadow on="t" color="#974706 [1609]" opacity=".5" offset="1pt"/>
                <v:textbox>
                  <w:txbxContent>
                    <w:p w14:paraId="67641595" w14:textId="77777777" w:rsidR="00925FF7" w:rsidRPr="000E5D8C" w:rsidRDefault="00925FF7" w:rsidP="00DB2634"/>
                  </w:txbxContent>
                </v:textbox>
                <w10:wrap anchorx="margin"/>
              </v:roundrect>
            </w:pict>
          </mc:Fallback>
        </mc:AlternateContent>
      </w:r>
    </w:p>
    <w:p w14:paraId="7C030AEA" w14:textId="77777777" w:rsidR="00DB2634" w:rsidRPr="000B0CDF" w:rsidRDefault="00DB2634" w:rsidP="000B0CDF">
      <w:pPr>
        <w:tabs>
          <w:tab w:val="left" w:pos="1755"/>
        </w:tabs>
        <w:jc w:val="both"/>
        <w:rPr>
          <w:rFonts w:ascii="Arial Narrow" w:hAnsi="Arial Narrow"/>
          <w:sz w:val="24"/>
          <w:szCs w:val="24"/>
        </w:rPr>
      </w:pPr>
      <w:r w:rsidRPr="000B0CDF">
        <w:rPr>
          <w:rFonts w:ascii="Arial Narrow" w:hAnsi="Arial Narrow"/>
          <w:sz w:val="24"/>
          <w:szCs w:val="24"/>
        </w:rPr>
        <w:tab/>
      </w:r>
    </w:p>
    <w:p w14:paraId="4B838CA3" w14:textId="491328DA" w:rsidR="009474BF" w:rsidRPr="000B0CDF" w:rsidRDefault="00DB2634" w:rsidP="000B0CDF">
      <w:pPr>
        <w:jc w:val="both"/>
        <w:rPr>
          <w:rFonts w:ascii="Arial Narrow" w:hAnsi="Arial Narrow"/>
          <w:sz w:val="24"/>
          <w:szCs w:val="24"/>
        </w:rPr>
      </w:pPr>
      <w:r w:rsidRPr="000B0CDF">
        <w:rPr>
          <w:rFonts w:ascii="Arial Narrow" w:hAnsi="Arial Narrow"/>
          <w:sz w:val="24"/>
          <w:szCs w:val="24"/>
          <w:vertAlign w:val="superscript"/>
        </w:rPr>
        <w:t>1</w:t>
      </w:r>
      <w:r w:rsidR="009474BF" w:rsidRPr="000B0CDF">
        <w:rPr>
          <w:rFonts w:ascii="Arial Narrow" w:hAnsi="Arial Narrow"/>
          <w:sz w:val="24"/>
          <w:szCs w:val="24"/>
        </w:rPr>
        <w:t>Instituto Nacional de Estadística y Geografía. (2013). Diccionario de Datos Catastrales Escala 1:1 000. México: INEGI.</w:t>
      </w:r>
    </w:p>
    <w:p w14:paraId="22C93F0B" w14:textId="10B7272E" w:rsidR="00DB2634" w:rsidRPr="000B0CDF" w:rsidRDefault="00CF3887" w:rsidP="000B0CDF">
      <w:pPr>
        <w:tabs>
          <w:tab w:val="left" w:pos="1755"/>
        </w:tabs>
        <w:spacing w:after="0"/>
        <w:jc w:val="both"/>
        <w:rPr>
          <w:rStyle w:val="Hipervnculo"/>
          <w:rFonts w:ascii="Arial Narrow" w:hAnsi="Arial Narrow"/>
          <w:sz w:val="24"/>
          <w:szCs w:val="24"/>
        </w:rPr>
      </w:pPr>
      <w:r w:rsidRPr="000B0CDF">
        <w:rPr>
          <w:rStyle w:val="Hipervnculo"/>
          <w:rFonts w:ascii="Arial Narrow" w:hAnsi="Arial Narrow"/>
          <w:color w:val="auto"/>
          <w:sz w:val="24"/>
          <w:szCs w:val="24"/>
          <w:u w:val="none"/>
          <w:vertAlign w:val="superscript"/>
        </w:rPr>
        <w:t>2</w:t>
      </w:r>
      <w:r w:rsidR="00B633C5" w:rsidRPr="000B0CDF">
        <w:rPr>
          <w:rStyle w:val="Hipervnculo"/>
          <w:rFonts w:ascii="Arial Narrow" w:hAnsi="Arial Narrow"/>
          <w:color w:val="auto"/>
          <w:sz w:val="24"/>
          <w:szCs w:val="24"/>
          <w:u w:val="none"/>
        </w:rPr>
        <w:t>Pr</w:t>
      </w:r>
      <w:r w:rsidR="00DB2634" w:rsidRPr="000B0CDF">
        <w:rPr>
          <w:rStyle w:val="Hipervnculo"/>
          <w:rFonts w:ascii="Arial Narrow" w:hAnsi="Arial Narrow"/>
          <w:color w:val="auto"/>
          <w:sz w:val="24"/>
          <w:szCs w:val="24"/>
          <w:u w:val="none"/>
        </w:rPr>
        <w:t xml:space="preserve">ograma de Ordenación de la Zona Conurbada Intermunicipal, en su Modalidad de Centro de Población de Cuernavaca, Emiliano Zapata, Jiutepec, Temixco y Xochitepec. Glosario. Sitio web: </w:t>
      </w:r>
      <w:hyperlink r:id="rId89" w:history="1">
        <w:r w:rsidR="00DB2634" w:rsidRPr="000B0CDF">
          <w:rPr>
            <w:rStyle w:val="Hipervnculo"/>
            <w:rFonts w:ascii="Arial Narrow" w:hAnsi="Arial Narrow"/>
            <w:sz w:val="24"/>
            <w:szCs w:val="24"/>
          </w:rPr>
          <w:t>http://sustentable.morelos.gob.mx/p-territorial/pozci-cvaca-glosario</w:t>
        </w:r>
      </w:hyperlink>
    </w:p>
    <w:p w14:paraId="1D8443AB" w14:textId="08B3B893" w:rsidR="0065465A" w:rsidRPr="000B0CDF" w:rsidRDefault="00CF3887"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3</w:t>
      </w:r>
      <w:r w:rsidR="0065465A" w:rsidRPr="000B0CDF">
        <w:rPr>
          <w:rFonts w:ascii="Arial Narrow" w:hAnsi="Arial Narrow"/>
          <w:sz w:val="24"/>
          <w:szCs w:val="24"/>
        </w:rPr>
        <w:t>Instituto Nacional de Estadística y Geografía (INEGI). Glosario de Estadísticas del medio ambiente. Sitio web:</w:t>
      </w:r>
    </w:p>
    <w:p w14:paraId="7624B336" w14:textId="77777777" w:rsidR="00376683" w:rsidRPr="000B0CDF" w:rsidRDefault="0037668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771A6D1A" w14:textId="0CBCADAB" w:rsidR="00E042F0" w:rsidRPr="000B0CDF" w:rsidRDefault="00CF3887" w:rsidP="000B0CDF">
      <w:pPr>
        <w:tabs>
          <w:tab w:val="left" w:pos="1755"/>
        </w:tabs>
        <w:spacing w:after="0"/>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4</w:t>
      </w:r>
      <w:r w:rsidR="00E042F0" w:rsidRPr="000B0CDF">
        <w:rPr>
          <w:rFonts w:ascii="Arial Narrow" w:hAnsi="Arial Narrow"/>
          <w:sz w:val="24"/>
          <w:szCs w:val="24"/>
        </w:rPr>
        <w:t>Subsecretaría de Desarrollo Urbano y Ordenación del Territorio. (2010). Desarrollo Urbano y Ordenamiento Territorial. México: Secretaría de Desarrollo Social.</w:t>
      </w:r>
    </w:p>
    <w:p w14:paraId="3D5F1F43" w14:textId="77777777" w:rsidR="00E042F0" w:rsidRPr="00173142" w:rsidRDefault="00E042F0" w:rsidP="000B0CDF">
      <w:pPr>
        <w:tabs>
          <w:tab w:val="left" w:pos="1755"/>
        </w:tabs>
        <w:spacing w:after="0"/>
        <w:jc w:val="both"/>
        <w:rPr>
          <w:color w:val="000000"/>
          <w:sz w:val="16"/>
          <w:szCs w:val="16"/>
        </w:rPr>
      </w:pPr>
    </w:p>
    <w:p w14:paraId="0D91FFDB" w14:textId="624E763A" w:rsidR="00DB2634" w:rsidRPr="006C295A" w:rsidRDefault="00CF3887" w:rsidP="000B0CDF">
      <w:pPr>
        <w:tabs>
          <w:tab w:val="left" w:pos="1755"/>
        </w:tabs>
        <w:spacing w:after="0"/>
        <w:jc w:val="both"/>
        <w:rPr>
          <w:rFonts w:ascii="Arial Narrow" w:hAnsi="Arial Narrow"/>
          <w:sz w:val="24"/>
          <w:szCs w:val="24"/>
          <w:lang w:val="en-US"/>
        </w:rPr>
      </w:pPr>
      <w:r w:rsidRPr="000B0CDF">
        <w:rPr>
          <w:rFonts w:ascii="Arial Narrow" w:hAnsi="Arial Narrow"/>
          <w:sz w:val="24"/>
          <w:szCs w:val="24"/>
          <w:vertAlign w:val="superscript"/>
        </w:rPr>
        <w:t>5</w:t>
      </w:r>
      <w:r w:rsidR="00DB2634" w:rsidRPr="000B0CDF">
        <w:rPr>
          <w:rFonts w:ascii="Arial Narrow" w:hAnsi="Arial Narrow"/>
          <w:sz w:val="24"/>
          <w:szCs w:val="24"/>
        </w:rPr>
        <w:t>Secretar</w:t>
      </w:r>
      <w:r w:rsidR="004E57DF" w:rsidRPr="000B0CDF">
        <w:rPr>
          <w:rFonts w:ascii="Arial Narrow" w:hAnsi="Arial Narrow"/>
          <w:sz w:val="24"/>
          <w:szCs w:val="24"/>
        </w:rPr>
        <w:t>í</w:t>
      </w:r>
      <w:r w:rsidR="00DB2634" w:rsidRPr="000B0CDF">
        <w:rPr>
          <w:rFonts w:ascii="Arial Narrow" w:hAnsi="Arial Narrow"/>
          <w:sz w:val="24"/>
          <w:szCs w:val="24"/>
        </w:rPr>
        <w:t xml:space="preserve">a </w:t>
      </w:r>
      <w:r w:rsidR="00C035F3" w:rsidRPr="000B0CDF">
        <w:rPr>
          <w:rFonts w:ascii="Arial Narrow" w:hAnsi="Arial Narrow"/>
          <w:sz w:val="24"/>
          <w:szCs w:val="24"/>
        </w:rPr>
        <w:t>de Desarrollo Agrario, Territorial y Urbano</w:t>
      </w:r>
      <w:r w:rsidR="00DB2634" w:rsidRPr="000B0CDF">
        <w:rPr>
          <w:rFonts w:ascii="Arial Narrow" w:hAnsi="Arial Narrow"/>
          <w:sz w:val="24"/>
          <w:szCs w:val="24"/>
        </w:rPr>
        <w:t xml:space="preserve"> (SEDATU). Ley General de Asentamientos Humanos, Ordenamiento Territorial y Desarrollo Urbano. </w:t>
      </w:r>
      <w:r w:rsidR="00DB2634" w:rsidRPr="006C295A">
        <w:rPr>
          <w:rFonts w:ascii="Arial Narrow" w:hAnsi="Arial Narrow"/>
          <w:sz w:val="24"/>
          <w:szCs w:val="24"/>
          <w:lang w:val="en-US"/>
        </w:rPr>
        <w:t>(Art. 3. Frac. XI)</w:t>
      </w:r>
      <w:r w:rsidR="00BA3528" w:rsidRPr="006C295A">
        <w:rPr>
          <w:rFonts w:ascii="Arial Narrow" w:hAnsi="Arial Narrow"/>
          <w:sz w:val="24"/>
          <w:szCs w:val="24"/>
          <w:lang w:val="en-US"/>
        </w:rPr>
        <w:t>.</w:t>
      </w:r>
      <w:r w:rsidR="00DB2634" w:rsidRPr="006C295A">
        <w:rPr>
          <w:rFonts w:ascii="Arial Narrow" w:hAnsi="Arial Narrow"/>
          <w:sz w:val="24"/>
          <w:szCs w:val="24"/>
          <w:lang w:val="en-US"/>
        </w:rPr>
        <w:t xml:space="preserve"> Sitio web:</w:t>
      </w:r>
    </w:p>
    <w:p w14:paraId="35112DE1" w14:textId="77777777" w:rsidR="00DB2634" w:rsidRPr="006C295A" w:rsidRDefault="00000000" w:rsidP="000B0CDF">
      <w:pPr>
        <w:pStyle w:val="Textonotapie"/>
        <w:spacing w:after="240" w:line="276" w:lineRule="auto"/>
        <w:jc w:val="both"/>
        <w:rPr>
          <w:rStyle w:val="Hipervnculo"/>
          <w:rFonts w:ascii="Arial Narrow" w:hAnsi="Arial Narrow"/>
          <w:sz w:val="24"/>
          <w:szCs w:val="24"/>
          <w:lang w:val="en-US"/>
        </w:rPr>
      </w:pPr>
      <w:hyperlink r:id="rId90" w:history="1">
        <w:r w:rsidR="00DB2634" w:rsidRPr="006C295A">
          <w:rPr>
            <w:rStyle w:val="Hipervnculo"/>
            <w:rFonts w:ascii="Arial Narrow" w:hAnsi="Arial Narrow"/>
            <w:sz w:val="24"/>
            <w:szCs w:val="24"/>
            <w:lang w:val="en-US"/>
          </w:rPr>
          <w:t>http://dof.gob.mx/nota_detalle.php?codigo=5462755&amp;fecha=28/11/2016</w:t>
        </w:r>
      </w:hyperlink>
    </w:p>
    <w:p w14:paraId="6F19E8DA" w14:textId="77777777" w:rsidR="00DB2634" w:rsidRPr="000B0CDF" w:rsidRDefault="00CF3887" w:rsidP="000B0CDF">
      <w:pPr>
        <w:pStyle w:val="Textonotapie"/>
        <w:spacing w:after="240" w:line="276" w:lineRule="auto"/>
        <w:jc w:val="both"/>
        <w:rPr>
          <w:rStyle w:val="Hipervnculo"/>
          <w:rFonts w:ascii="Arial Narrow" w:hAnsi="Arial Narrow"/>
          <w:sz w:val="24"/>
          <w:szCs w:val="24"/>
        </w:rPr>
      </w:pPr>
      <w:r w:rsidRPr="000B0CDF">
        <w:rPr>
          <w:rFonts w:ascii="Arial Narrow" w:hAnsi="Arial Narrow"/>
          <w:sz w:val="24"/>
          <w:szCs w:val="24"/>
          <w:vertAlign w:val="superscript"/>
        </w:rPr>
        <w:t>6</w:t>
      </w:r>
      <w:r w:rsidR="00DB2634" w:rsidRPr="000B0CDF">
        <w:rPr>
          <w:rFonts w:ascii="Arial Narrow" w:hAnsi="Arial Narrow"/>
          <w:sz w:val="24"/>
          <w:szCs w:val="24"/>
        </w:rPr>
        <w:t xml:space="preserve">Instituto Nacional de Estadística y Geografía (INEGI). Cuéntame: Glosario de términos. (2018). Sitio web: </w:t>
      </w:r>
      <w:hyperlink r:id="rId91" w:history="1">
        <w:r w:rsidR="00DB2634" w:rsidRPr="000B0CDF">
          <w:rPr>
            <w:rStyle w:val="Hipervnculo"/>
            <w:rFonts w:ascii="Arial Narrow" w:hAnsi="Arial Narrow"/>
            <w:sz w:val="24"/>
            <w:szCs w:val="24"/>
          </w:rPr>
          <w:t>http://cuentame.inegi.org.mx/glosario/default.aspx?tema=G</w:t>
        </w:r>
      </w:hyperlink>
    </w:p>
    <w:p w14:paraId="5006E469" w14:textId="77777777" w:rsidR="00DB2634" w:rsidRPr="000B0CDF" w:rsidRDefault="00CF3887" w:rsidP="000B0CDF">
      <w:pPr>
        <w:pStyle w:val="Textonotapie"/>
        <w:spacing w:after="240" w:line="276" w:lineRule="auto"/>
        <w:jc w:val="both"/>
        <w:rPr>
          <w:rFonts w:ascii="Arial Narrow" w:hAnsi="Arial Narrow"/>
          <w:bCs/>
          <w:sz w:val="24"/>
        </w:rPr>
      </w:pPr>
      <w:r w:rsidRPr="000B0CDF">
        <w:rPr>
          <w:rFonts w:ascii="Arial Narrow" w:hAnsi="Arial Narrow"/>
          <w:color w:val="000000"/>
          <w:sz w:val="24"/>
          <w:szCs w:val="24"/>
          <w:shd w:val="clear" w:color="auto" w:fill="FFFFFF"/>
          <w:vertAlign w:val="superscript"/>
        </w:rPr>
        <w:t>7</w:t>
      </w:r>
      <w:r w:rsidR="00DB2634" w:rsidRPr="000B0CDF">
        <w:rPr>
          <w:rFonts w:ascii="Arial Narrow" w:hAnsi="Arial Narrow"/>
          <w:bCs/>
          <w:sz w:val="24"/>
        </w:rPr>
        <w:t xml:space="preserve">Plan Parcial de Desarrollo Urbano para el Canal de la Cortadura, Tampico, Tamaulipas. Glosario de términos. Página 7. Sitio web: </w:t>
      </w:r>
      <w:hyperlink r:id="rId92" w:history="1">
        <w:r w:rsidR="00DB2634" w:rsidRPr="000B0CDF">
          <w:rPr>
            <w:rStyle w:val="Hipervnculo"/>
            <w:rFonts w:ascii="Arial Narrow" w:hAnsi="Arial Narrow"/>
            <w:bCs/>
            <w:sz w:val="24"/>
          </w:rPr>
          <w:t>http://docplayer.es/20422358-Plan-parcial-de-desarrollo-urbano-para-el-canal-de-la-cortadura-tampico-tamaulipas-glosario-de-terminos.html</w:t>
        </w:r>
      </w:hyperlink>
    </w:p>
    <w:p w14:paraId="33757BAB" w14:textId="1C8956B3" w:rsidR="00DB2634" w:rsidRPr="006C295A" w:rsidRDefault="00CF3887" w:rsidP="000B0CDF">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8</w:t>
      </w:r>
      <w:r w:rsidR="00DB2634" w:rsidRPr="000B0CDF">
        <w:rPr>
          <w:rFonts w:ascii="Arial Narrow" w:hAnsi="Arial Narrow"/>
          <w:sz w:val="24"/>
          <w:szCs w:val="24"/>
        </w:rPr>
        <w:t>Secretar</w:t>
      </w:r>
      <w:r w:rsidR="004740D2" w:rsidRPr="000B0CDF">
        <w:rPr>
          <w:rFonts w:ascii="Arial Narrow" w:hAnsi="Arial Narrow"/>
          <w:sz w:val="24"/>
          <w:szCs w:val="24"/>
        </w:rPr>
        <w:t>í</w:t>
      </w:r>
      <w:r w:rsidR="00DB2634" w:rsidRPr="000B0CDF">
        <w:rPr>
          <w:rFonts w:ascii="Arial Narrow" w:hAnsi="Arial Narrow"/>
          <w:sz w:val="24"/>
          <w:szCs w:val="24"/>
        </w:rPr>
        <w:t xml:space="preserve">a </w:t>
      </w:r>
      <w:r w:rsidR="00C035F3" w:rsidRPr="000B0CDF">
        <w:rPr>
          <w:rFonts w:ascii="Arial Narrow" w:hAnsi="Arial Narrow"/>
          <w:sz w:val="24"/>
          <w:szCs w:val="24"/>
        </w:rPr>
        <w:t>de Desarrollo Agrario, Territorial y Urbano</w:t>
      </w:r>
      <w:r w:rsidR="00DB2634" w:rsidRPr="000B0CDF">
        <w:rPr>
          <w:rFonts w:ascii="Arial Narrow" w:hAnsi="Arial Narrow"/>
          <w:sz w:val="24"/>
          <w:szCs w:val="24"/>
        </w:rPr>
        <w:t xml:space="preserve"> (SEDATU). Ley General de Asentamientos Humanos, Ordenamiento Territorial y Desarrollo Urbano. </w:t>
      </w:r>
      <w:r w:rsidR="00DB2634" w:rsidRPr="006C295A">
        <w:rPr>
          <w:rFonts w:ascii="Arial Narrow" w:hAnsi="Arial Narrow"/>
          <w:sz w:val="24"/>
          <w:szCs w:val="24"/>
          <w:lang w:val="en-US"/>
        </w:rPr>
        <w:t>(Art. 3. Frac. XII)</w:t>
      </w:r>
      <w:r w:rsidR="00BA3528" w:rsidRPr="006C295A">
        <w:rPr>
          <w:rFonts w:ascii="Arial Narrow" w:hAnsi="Arial Narrow"/>
          <w:sz w:val="24"/>
          <w:szCs w:val="24"/>
          <w:lang w:val="en-US"/>
        </w:rPr>
        <w:t xml:space="preserve">. </w:t>
      </w:r>
      <w:r w:rsidR="00DB2634" w:rsidRPr="006C295A">
        <w:rPr>
          <w:rFonts w:ascii="Arial Narrow" w:hAnsi="Arial Narrow"/>
          <w:sz w:val="24"/>
          <w:szCs w:val="24"/>
          <w:lang w:val="en-US"/>
        </w:rPr>
        <w:t>Sitio web:</w:t>
      </w:r>
    </w:p>
    <w:p w14:paraId="3D161BB3" w14:textId="77777777" w:rsidR="00DB2634" w:rsidRPr="006C295A" w:rsidRDefault="00000000" w:rsidP="000B0CDF">
      <w:pPr>
        <w:pStyle w:val="Textonotapie"/>
        <w:spacing w:after="240" w:line="276" w:lineRule="auto"/>
        <w:jc w:val="both"/>
        <w:rPr>
          <w:rStyle w:val="Hipervnculo"/>
          <w:rFonts w:ascii="Arial Narrow" w:hAnsi="Arial Narrow"/>
          <w:sz w:val="24"/>
          <w:szCs w:val="24"/>
          <w:lang w:val="en-US"/>
        </w:rPr>
      </w:pPr>
      <w:hyperlink r:id="rId93" w:history="1">
        <w:r w:rsidR="00DB2634" w:rsidRPr="006C295A">
          <w:rPr>
            <w:rStyle w:val="Hipervnculo"/>
            <w:rFonts w:ascii="Arial Narrow" w:hAnsi="Arial Narrow"/>
            <w:sz w:val="24"/>
            <w:szCs w:val="24"/>
            <w:lang w:val="en-US"/>
          </w:rPr>
          <w:t>http://dof.gob.mx/nota_detalle.php?codigo=5462755&amp;fecha=28/11/2016</w:t>
        </w:r>
      </w:hyperlink>
    </w:p>
    <w:p w14:paraId="14316DEF" w14:textId="77777777" w:rsidR="00B633C5" w:rsidRPr="000B0CDF" w:rsidRDefault="00CF3887"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9</w:t>
      </w:r>
      <w:r w:rsidR="00B633C5" w:rsidRPr="000B0CDF">
        <w:rPr>
          <w:rFonts w:ascii="Arial Narrow" w:hAnsi="Arial Narrow"/>
          <w:sz w:val="24"/>
          <w:szCs w:val="24"/>
        </w:rPr>
        <w:t>Instituto Nacional de Estadística y Geografía (INEGI). Censo Nacional de Gobiernos Municipales y Delegacionales 2017. Módulo 2: Administración Pública Municipal o Delegacional. Glosario. Sitio web:</w:t>
      </w:r>
    </w:p>
    <w:p w14:paraId="47531D60" w14:textId="77777777" w:rsidR="00B633C5" w:rsidRPr="000B0CDF" w:rsidRDefault="00000000" w:rsidP="000B0CDF">
      <w:pPr>
        <w:pStyle w:val="Textonotapie"/>
        <w:spacing w:after="240" w:line="276" w:lineRule="auto"/>
        <w:jc w:val="both"/>
        <w:rPr>
          <w:rStyle w:val="Hipervnculo"/>
          <w:rFonts w:ascii="Arial Narrow" w:hAnsi="Arial Narrow"/>
          <w:sz w:val="24"/>
          <w:szCs w:val="24"/>
        </w:rPr>
      </w:pPr>
      <w:hyperlink r:id="rId94" w:history="1">
        <w:r w:rsidR="00B633C5" w:rsidRPr="000B0CDF">
          <w:rPr>
            <w:rStyle w:val="Hipervnculo"/>
            <w:rFonts w:ascii="Arial Narrow" w:hAnsi="Arial Narrow"/>
            <w:sz w:val="24"/>
            <w:szCs w:val="24"/>
          </w:rPr>
          <w:t>https://www.inegi.org.mx/app/glosario/default.html?p=cngmd2017</w:t>
        </w:r>
      </w:hyperlink>
    </w:p>
    <w:p w14:paraId="5A9AC484" w14:textId="77777777" w:rsidR="00B633C5" w:rsidRPr="000B0CDF" w:rsidRDefault="00DB2634"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CF3887" w:rsidRPr="000B0CDF">
        <w:rPr>
          <w:rFonts w:ascii="Arial Narrow" w:hAnsi="Arial Narrow"/>
          <w:sz w:val="24"/>
          <w:szCs w:val="24"/>
          <w:vertAlign w:val="superscript"/>
        </w:rPr>
        <w:t>0</w:t>
      </w:r>
      <w:r w:rsidR="00B633C5" w:rsidRPr="000B0CDF">
        <w:rPr>
          <w:rFonts w:ascii="Arial Narrow" w:hAnsi="Arial Narrow"/>
          <w:sz w:val="24"/>
          <w:szCs w:val="24"/>
        </w:rPr>
        <w:t xml:space="preserve">Instituto Nacional de Estadística y Geografía (INEGI). </w:t>
      </w:r>
      <w:r w:rsidRPr="000B0CDF">
        <w:rPr>
          <w:rFonts w:ascii="Arial Narrow" w:hAnsi="Arial Narrow"/>
          <w:sz w:val="24"/>
          <w:szCs w:val="24"/>
        </w:rPr>
        <w:t>Censo Nacional de Gobiernos Municipales y Delegacionales 2017. Módulo 2: Administración Pública Municipal o Delegacional. Glosario. Sitio web:</w:t>
      </w:r>
    </w:p>
    <w:p w14:paraId="7E71D138" w14:textId="587DB94E" w:rsidR="006261A0" w:rsidRPr="000B0CDF" w:rsidRDefault="00000000" w:rsidP="000B0CDF">
      <w:pPr>
        <w:pStyle w:val="Textonotapie"/>
        <w:spacing w:line="276" w:lineRule="auto"/>
        <w:jc w:val="both"/>
        <w:rPr>
          <w:rStyle w:val="Hipervnculo"/>
          <w:rFonts w:ascii="Arial Narrow" w:hAnsi="Arial Narrow"/>
          <w:sz w:val="24"/>
          <w:szCs w:val="24"/>
        </w:rPr>
      </w:pPr>
      <w:hyperlink r:id="rId95" w:history="1">
        <w:r w:rsidR="00C035F3" w:rsidRPr="000B0CDF">
          <w:rPr>
            <w:rStyle w:val="Hipervnculo"/>
            <w:rFonts w:ascii="Arial Narrow" w:hAnsi="Arial Narrow"/>
            <w:sz w:val="24"/>
            <w:szCs w:val="24"/>
          </w:rPr>
          <w:t>https://www.inegi.org.mx/app/glosario/default.html?p=cngmd2017</w:t>
        </w:r>
      </w:hyperlink>
    </w:p>
    <w:p w14:paraId="0A7E2FFF" w14:textId="77777777" w:rsidR="00C035F3" w:rsidRPr="00173142" w:rsidRDefault="00C035F3" w:rsidP="000B0CDF">
      <w:pPr>
        <w:pStyle w:val="Textonotapie"/>
        <w:spacing w:line="276" w:lineRule="auto"/>
        <w:jc w:val="both"/>
        <w:rPr>
          <w:rStyle w:val="Hipervnculo"/>
          <w:rFonts w:ascii="Arial Narrow" w:hAnsi="Arial Narrow"/>
          <w:sz w:val="16"/>
          <w:szCs w:val="16"/>
        </w:rPr>
      </w:pPr>
    </w:p>
    <w:p w14:paraId="6F74464E" w14:textId="5B056E8B" w:rsidR="00DB2634" w:rsidRPr="006C295A" w:rsidRDefault="00DB2634" w:rsidP="000B0CDF">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11</w:t>
      </w:r>
      <w:r w:rsidRPr="000B0CDF">
        <w:rPr>
          <w:rFonts w:ascii="Arial Narrow" w:hAnsi="Arial Narrow"/>
          <w:sz w:val="24"/>
          <w:szCs w:val="24"/>
        </w:rPr>
        <w:t>Secretar</w:t>
      </w:r>
      <w:r w:rsidR="004740D2" w:rsidRPr="000B0CDF">
        <w:rPr>
          <w:rFonts w:ascii="Arial Narrow" w:hAnsi="Arial Narrow"/>
          <w:sz w:val="24"/>
          <w:szCs w:val="24"/>
        </w:rPr>
        <w:t>í</w:t>
      </w:r>
      <w:r w:rsidRPr="000B0CDF">
        <w:rPr>
          <w:rFonts w:ascii="Arial Narrow" w:hAnsi="Arial Narrow"/>
          <w:sz w:val="24"/>
          <w:szCs w:val="24"/>
        </w:rPr>
        <w:t xml:space="preserve">a </w:t>
      </w:r>
      <w:r w:rsidR="00C035F3" w:rsidRPr="000B0CDF">
        <w:rPr>
          <w:rFonts w:ascii="Arial Narrow" w:hAnsi="Arial Narrow"/>
          <w:sz w:val="24"/>
          <w:szCs w:val="24"/>
        </w:rPr>
        <w:t>de Desarrollo Agrario, Territorial y Urbano</w:t>
      </w:r>
      <w:r w:rsidRPr="000B0CDF">
        <w:rPr>
          <w:rFonts w:ascii="Arial Narrow" w:hAnsi="Arial Narrow"/>
          <w:sz w:val="24"/>
          <w:szCs w:val="24"/>
        </w:rPr>
        <w:t xml:space="preserve"> (SEDATU). Ley General de Asentamientos Humanos, Ordenamiento Territorial y Desarrollo Urbano. </w:t>
      </w:r>
      <w:r w:rsidRPr="006C295A">
        <w:rPr>
          <w:rFonts w:ascii="Arial Narrow" w:hAnsi="Arial Narrow"/>
          <w:sz w:val="24"/>
          <w:szCs w:val="24"/>
          <w:lang w:val="en-US"/>
        </w:rPr>
        <w:t>(Art. 3. Frac. XIV)</w:t>
      </w:r>
      <w:r w:rsidR="00BA3528" w:rsidRPr="006C295A">
        <w:rPr>
          <w:rFonts w:ascii="Arial Narrow" w:hAnsi="Arial Narrow"/>
          <w:sz w:val="24"/>
          <w:szCs w:val="24"/>
          <w:lang w:val="en-US"/>
        </w:rPr>
        <w:t>.</w:t>
      </w:r>
      <w:r w:rsidRPr="006C295A">
        <w:rPr>
          <w:rFonts w:ascii="Arial Narrow" w:hAnsi="Arial Narrow"/>
          <w:sz w:val="24"/>
          <w:szCs w:val="24"/>
          <w:lang w:val="en-US"/>
        </w:rPr>
        <w:t xml:space="preserve"> Sitio web:</w:t>
      </w:r>
    </w:p>
    <w:p w14:paraId="5ABA0D01" w14:textId="77777777" w:rsidR="00DB2634" w:rsidRPr="006C295A" w:rsidRDefault="00000000" w:rsidP="000B0CDF">
      <w:pPr>
        <w:pStyle w:val="Textonotapie"/>
        <w:spacing w:after="240" w:line="276" w:lineRule="auto"/>
        <w:jc w:val="both"/>
        <w:rPr>
          <w:rStyle w:val="Hipervnculo"/>
          <w:rFonts w:ascii="Arial Narrow" w:hAnsi="Arial Narrow"/>
          <w:sz w:val="24"/>
          <w:szCs w:val="24"/>
          <w:lang w:val="en-US"/>
        </w:rPr>
      </w:pPr>
      <w:hyperlink r:id="rId96" w:history="1">
        <w:r w:rsidR="00DB2634" w:rsidRPr="006C295A">
          <w:rPr>
            <w:rStyle w:val="Hipervnculo"/>
            <w:rFonts w:ascii="Arial Narrow" w:hAnsi="Arial Narrow"/>
            <w:sz w:val="24"/>
            <w:szCs w:val="24"/>
            <w:lang w:val="en-US"/>
          </w:rPr>
          <w:t>http://dof.gob.mx/nota_detalle.php?codigo=5462755&amp;fecha=28/11/2016</w:t>
        </w:r>
      </w:hyperlink>
    </w:p>
    <w:p w14:paraId="2E91C425" w14:textId="138B8937" w:rsidR="00DB2634" w:rsidRPr="006C295A" w:rsidRDefault="00DB2634" w:rsidP="000B0CDF">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1</w:t>
      </w:r>
      <w:r w:rsidR="00CF3887" w:rsidRPr="000B0CDF">
        <w:rPr>
          <w:rFonts w:ascii="Arial Narrow" w:hAnsi="Arial Narrow"/>
          <w:sz w:val="24"/>
          <w:szCs w:val="24"/>
          <w:vertAlign w:val="superscript"/>
        </w:rPr>
        <w:t>2</w:t>
      </w:r>
      <w:r w:rsidRPr="000B0CDF">
        <w:rPr>
          <w:rFonts w:ascii="Arial Narrow" w:hAnsi="Arial Narrow"/>
          <w:sz w:val="24"/>
          <w:szCs w:val="24"/>
        </w:rPr>
        <w:t>Secretar</w:t>
      </w:r>
      <w:r w:rsidR="004740D2" w:rsidRPr="000B0CDF">
        <w:rPr>
          <w:rFonts w:ascii="Arial Narrow" w:hAnsi="Arial Narrow"/>
          <w:sz w:val="24"/>
          <w:szCs w:val="24"/>
        </w:rPr>
        <w:t>í</w:t>
      </w:r>
      <w:r w:rsidRPr="000B0CDF">
        <w:rPr>
          <w:rFonts w:ascii="Arial Narrow" w:hAnsi="Arial Narrow"/>
          <w:sz w:val="24"/>
          <w:szCs w:val="24"/>
        </w:rPr>
        <w:t xml:space="preserve">a </w:t>
      </w:r>
      <w:r w:rsidR="00C035F3" w:rsidRPr="000B0CDF">
        <w:rPr>
          <w:rFonts w:ascii="Arial Narrow" w:hAnsi="Arial Narrow"/>
          <w:sz w:val="24"/>
          <w:szCs w:val="24"/>
        </w:rPr>
        <w:t>de Desarrollo Agrario, Territorial y Urbano</w:t>
      </w:r>
      <w:r w:rsidRPr="000B0CDF">
        <w:rPr>
          <w:rFonts w:ascii="Arial Narrow" w:hAnsi="Arial Narrow"/>
          <w:sz w:val="24"/>
          <w:szCs w:val="24"/>
        </w:rPr>
        <w:t xml:space="preserve"> (SEDATU). Ley General de Asentamientos Humanos, Ordenamiento Territorial y Desarrollo Urbano. </w:t>
      </w:r>
      <w:r w:rsidRPr="006C295A">
        <w:rPr>
          <w:rFonts w:ascii="Arial Narrow" w:hAnsi="Arial Narrow"/>
          <w:sz w:val="24"/>
          <w:szCs w:val="24"/>
          <w:lang w:val="en-US"/>
        </w:rPr>
        <w:t>(Art. 3. Frac. XV)</w:t>
      </w:r>
      <w:r w:rsidR="00BA3528" w:rsidRPr="006C295A">
        <w:rPr>
          <w:rFonts w:ascii="Arial Narrow" w:hAnsi="Arial Narrow"/>
          <w:sz w:val="24"/>
          <w:szCs w:val="24"/>
          <w:lang w:val="en-US"/>
        </w:rPr>
        <w:t>.</w:t>
      </w:r>
      <w:r w:rsidRPr="006C295A">
        <w:rPr>
          <w:rFonts w:ascii="Arial Narrow" w:hAnsi="Arial Narrow"/>
          <w:sz w:val="24"/>
          <w:szCs w:val="24"/>
          <w:lang w:val="en-US"/>
        </w:rPr>
        <w:t xml:space="preserve"> Sitio web:</w:t>
      </w:r>
    </w:p>
    <w:p w14:paraId="291E7EAF" w14:textId="77777777" w:rsidR="00DB2634" w:rsidRPr="006C295A" w:rsidRDefault="00000000" w:rsidP="000B0CDF">
      <w:pPr>
        <w:pStyle w:val="Textonotapie"/>
        <w:spacing w:after="240" w:line="276" w:lineRule="auto"/>
        <w:jc w:val="both"/>
        <w:rPr>
          <w:rStyle w:val="Hipervnculo"/>
          <w:rFonts w:ascii="Arial Narrow" w:hAnsi="Arial Narrow"/>
          <w:sz w:val="24"/>
          <w:szCs w:val="24"/>
          <w:lang w:val="en-US"/>
        </w:rPr>
      </w:pPr>
      <w:hyperlink r:id="rId97" w:history="1">
        <w:r w:rsidR="00DB2634" w:rsidRPr="006C295A">
          <w:rPr>
            <w:rStyle w:val="Hipervnculo"/>
            <w:rFonts w:ascii="Arial Narrow" w:hAnsi="Arial Narrow"/>
            <w:sz w:val="24"/>
            <w:szCs w:val="24"/>
            <w:lang w:val="en-US"/>
          </w:rPr>
          <w:t>http://dof.gob.mx/nota_detalle.php?codigo=5462755&amp;fecha=28/11/2016</w:t>
        </w:r>
      </w:hyperlink>
    </w:p>
    <w:p w14:paraId="11EEBEBE" w14:textId="77777777" w:rsidR="00DB2634" w:rsidRPr="000B0CDF" w:rsidRDefault="00DB2634" w:rsidP="000B0CDF">
      <w:pPr>
        <w:spacing w:after="0"/>
        <w:jc w:val="both"/>
        <w:rPr>
          <w:rFonts w:ascii="Arial Narrow" w:hAnsi="Arial Narrow"/>
          <w:sz w:val="24"/>
          <w:szCs w:val="24"/>
        </w:rPr>
      </w:pPr>
      <w:r w:rsidRPr="000B0CDF">
        <w:rPr>
          <w:rFonts w:ascii="Arial Narrow" w:hAnsi="Arial Narrow"/>
          <w:sz w:val="24"/>
          <w:szCs w:val="24"/>
          <w:vertAlign w:val="superscript"/>
        </w:rPr>
        <w:t>1</w:t>
      </w:r>
      <w:r w:rsidR="00CF3887" w:rsidRPr="000B0CDF">
        <w:rPr>
          <w:rFonts w:ascii="Arial Narrow" w:hAnsi="Arial Narrow"/>
          <w:sz w:val="24"/>
          <w:szCs w:val="24"/>
          <w:vertAlign w:val="superscript"/>
        </w:rPr>
        <w:t>3</w:t>
      </w:r>
      <w:r w:rsidRPr="000B0CDF">
        <w:rPr>
          <w:rFonts w:ascii="Arial Narrow" w:hAnsi="Arial Narrow"/>
          <w:sz w:val="24"/>
          <w:szCs w:val="24"/>
        </w:rPr>
        <w:t>Instituto Nacional de Estadística y Geografía (INEGI). Glosario: Estadísticas de gobierno; Censo nacional de gobierno, seguridad pública y sistem</w:t>
      </w:r>
      <w:r w:rsidR="0028286A" w:rsidRPr="000B0CDF">
        <w:rPr>
          <w:rFonts w:ascii="Arial Narrow" w:hAnsi="Arial Narrow"/>
          <w:sz w:val="24"/>
          <w:szCs w:val="24"/>
        </w:rPr>
        <w:t>a penitenciario estatales. (2020</w:t>
      </w:r>
      <w:r w:rsidRPr="000B0CDF">
        <w:rPr>
          <w:rFonts w:ascii="Arial Narrow" w:hAnsi="Arial Narrow"/>
          <w:sz w:val="24"/>
          <w:szCs w:val="24"/>
        </w:rPr>
        <w:t>). Sitio web:</w:t>
      </w:r>
    </w:p>
    <w:p w14:paraId="0F183739" w14:textId="77777777" w:rsidR="00DE6B1E" w:rsidRPr="000B0CDF" w:rsidRDefault="00DE6B1E" w:rsidP="000B0CDF">
      <w:pPr>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https://www.inegi.org.mx/app/glosario/default.html?p=CNGSPSPE2020</w:t>
      </w:r>
    </w:p>
    <w:p w14:paraId="2F0B4207" w14:textId="053D3393" w:rsidR="00DB2634" w:rsidRPr="006C295A" w:rsidRDefault="00DB2634" w:rsidP="000B0CDF">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1</w:t>
      </w:r>
      <w:r w:rsidR="00CF3887" w:rsidRPr="000B0CDF">
        <w:rPr>
          <w:rFonts w:ascii="Arial Narrow" w:hAnsi="Arial Narrow"/>
          <w:sz w:val="24"/>
          <w:szCs w:val="24"/>
          <w:vertAlign w:val="superscript"/>
        </w:rPr>
        <w:t>4</w:t>
      </w:r>
      <w:r w:rsidRPr="000B0CDF">
        <w:rPr>
          <w:rFonts w:ascii="Arial Narrow" w:hAnsi="Arial Narrow"/>
          <w:sz w:val="24"/>
          <w:szCs w:val="24"/>
        </w:rPr>
        <w:t>Secretar</w:t>
      </w:r>
      <w:r w:rsidR="004740D2" w:rsidRPr="000B0CDF">
        <w:rPr>
          <w:rFonts w:ascii="Arial Narrow" w:hAnsi="Arial Narrow"/>
          <w:sz w:val="24"/>
          <w:szCs w:val="24"/>
        </w:rPr>
        <w:t>í</w:t>
      </w:r>
      <w:r w:rsidRPr="000B0CDF">
        <w:rPr>
          <w:rFonts w:ascii="Arial Narrow" w:hAnsi="Arial Narrow"/>
          <w:sz w:val="24"/>
          <w:szCs w:val="24"/>
        </w:rPr>
        <w:t xml:space="preserve">a </w:t>
      </w:r>
      <w:r w:rsidR="00C035F3" w:rsidRPr="000B0CDF">
        <w:rPr>
          <w:rFonts w:ascii="Arial Narrow" w:hAnsi="Arial Narrow"/>
          <w:sz w:val="24"/>
          <w:szCs w:val="24"/>
        </w:rPr>
        <w:t xml:space="preserve">de Desarrollo Agrario, Territorial y Urbano </w:t>
      </w:r>
      <w:r w:rsidRPr="000B0CDF">
        <w:rPr>
          <w:rFonts w:ascii="Arial Narrow" w:hAnsi="Arial Narrow"/>
          <w:sz w:val="24"/>
          <w:szCs w:val="24"/>
        </w:rPr>
        <w:t xml:space="preserve">(SEDATU). Ley General de Asentamientos Humanos, Ordenamiento Territorial y Desarrollo Urbano. </w:t>
      </w:r>
      <w:r w:rsidRPr="006C295A">
        <w:rPr>
          <w:rFonts w:ascii="Arial Narrow" w:hAnsi="Arial Narrow"/>
          <w:sz w:val="24"/>
          <w:szCs w:val="24"/>
          <w:lang w:val="en-US"/>
        </w:rPr>
        <w:t>(Art. 3. Frac. XIII)</w:t>
      </w:r>
      <w:r w:rsidR="00BA3528" w:rsidRPr="006C295A">
        <w:rPr>
          <w:rFonts w:ascii="Arial Narrow" w:hAnsi="Arial Narrow"/>
          <w:sz w:val="24"/>
          <w:szCs w:val="24"/>
          <w:lang w:val="en-US"/>
        </w:rPr>
        <w:t>.</w:t>
      </w:r>
      <w:r w:rsidRPr="006C295A">
        <w:rPr>
          <w:rFonts w:ascii="Arial Narrow" w:hAnsi="Arial Narrow"/>
          <w:sz w:val="24"/>
          <w:szCs w:val="24"/>
          <w:lang w:val="en-US"/>
        </w:rPr>
        <w:t xml:space="preserve"> Sitio web:</w:t>
      </w:r>
    </w:p>
    <w:p w14:paraId="5DF0C27C" w14:textId="77777777" w:rsidR="00DB2634" w:rsidRPr="006C295A" w:rsidRDefault="00000000" w:rsidP="000B0CDF">
      <w:pPr>
        <w:pStyle w:val="Textonotapie"/>
        <w:spacing w:after="240" w:line="276" w:lineRule="auto"/>
        <w:jc w:val="both"/>
        <w:rPr>
          <w:rStyle w:val="Hipervnculo"/>
          <w:rFonts w:ascii="Arial Narrow" w:hAnsi="Arial Narrow"/>
          <w:sz w:val="24"/>
          <w:szCs w:val="24"/>
          <w:lang w:val="en-US"/>
        </w:rPr>
      </w:pPr>
      <w:hyperlink r:id="rId98" w:history="1">
        <w:r w:rsidR="00DB2634" w:rsidRPr="006C295A">
          <w:rPr>
            <w:rStyle w:val="Hipervnculo"/>
            <w:rFonts w:ascii="Arial Narrow" w:hAnsi="Arial Narrow"/>
            <w:sz w:val="24"/>
            <w:szCs w:val="24"/>
            <w:lang w:val="en-US"/>
          </w:rPr>
          <w:t>http://dof.gob.mx/nota_detalle.php?codigo=5462755&amp;fecha=28/11/2016</w:t>
        </w:r>
      </w:hyperlink>
    </w:p>
    <w:p w14:paraId="5A32FEE6" w14:textId="2788EBC9" w:rsidR="003615D0" w:rsidRPr="000B0CDF" w:rsidRDefault="00DB2634" w:rsidP="000B0CDF">
      <w:pPr>
        <w:jc w:val="both"/>
        <w:rPr>
          <w:sz w:val="28"/>
          <w:szCs w:val="28"/>
        </w:rPr>
      </w:pPr>
      <w:r w:rsidRPr="000B0CDF">
        <w:rPr>
          <w:rStyle w:val="Hipervnculo"/>
          <w:rFonts w:ascii="Arial Narrow" w:hAnsi="Arial Narrow"/>
          <w:color w:val="auto"/>
          <w:sz w:val="24"/>
          <w:szCs w:val="24"/>
          <w:u w:val="none"/>
          <w:vertAlign w:val="superscript"/>
        </w:rPr>
        <w:t>1</w:t>
      </w:r>
      <w:r w:rsidR="00CF3887" w:rsidRPr="000B0CDF">
        <w:rPr>
          <w:rStyle w:val="Hipervnculo"/>
          <w:rFonts w:ascii="Arial Narrow" w:hAnsi="Arial Narrow"/>
          <w:color w:val="auto"/>
          <w:sz w:val="24"/>
          <w:szCs w:val="24"/>
          <w:u w:val="none"/>
          <w:vertAlign w:val="superscript"/>
        </w:rPr>
        <w:t>5</w:t>
      </w:r>
      <w:r w:rsidR="003615D0" w:rsidRPr="000B0CDF">
        <w:rPr>
          <w:rStyle w:val="Hipervnculo"/>
          <w:rFonts w:ascii="Arial Narrow" w:hAnsi="Arial Narrow"/>
          <w:color w:val="auto"/>
          <w:sz w:val="24"/>
          <w:szCs w:val="24"/>
          <w:u w:val="none"/>
        </w:rPr>
        <w:t>Gobierno del Estado de Nuevo León. (2016). Ley de Desarrollo Urbano del Estado de Nuevo León. Nuevo León: H. Congreso del Estado de Nuevo León.</w:t>
      </w:r>
    </w:p>
    <w:p w14:paraId="01ED3A4D" w14:textId="7169B5D0" w:rsidR="00DE334F" w:rsidRPr="000B0CDF" w:rsidRDefault="00DB2634" w:rsidP="006C7A91">
      <w:pPr>
        <w:jc w:val="both"/>
      </w:pPr>
      <w:r w:rsidRPr="000B0CDF">
        <w:rPr>
          <w:rStyle w:val="Hipervnculo"/>
          <w:rFonts w:ascii="Arial Narrow" w:hAnsi="Arial Narrow"/>
          <w:color w:val="auto"/>
          <w:sz w:val="24"/>
          <w:szCs w:val="24"/>
          <w:u w:val="none"/>
          <w:vertAlign w:val="superscript"/>
        </w:rPr>
        <w:t>1</w:t>
      </w:r>
      <w:r w:rsidR="00CF3887" w:rsidRPr="000B0CDF">
        <w:rPr>
          <w:rStyle w:val="Hipervnculo"/>
          <w:rFonts w:ascii="Arial Narrow" w:hAnsi="Arial Narrow"/>
          <w:color w:val="auto"/>
          <w:sz w:val="24"/>
          <w:szCs w:val="24"/>
          <w:u w:val="none"/>
          <w:vertAlign w:val="superscript"/>
        </w:rPr>
        <w:t>6</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23EA33D8" w14:textId="04E2578B" w:rsidR="00DB2634" w:rsidRPr="000B0CDF" w:rsidRDefault="00DB2634" w:rsidP="000B0CDF">
      <w:pPr>
        <w:pStyle w:val="Textonotapie"/>
        <w:spacing w:line="276" w:lineRule="auto"/>
        <w:jc w:val="both"/>
        <w:rPr>
          <w:rFonts w:ascii="Arial Narrow" w:hAnsi="Arial Narrow"/>
          <w:bCs/>
          <w:sz w:val="24"/>
        </w:rPr>
      </w:pPr>
      <w:r w:rsidRPr="000B0CDF">
        <w:rPr>
          <w:rStyle w:val="Hipervnculo"/>
          <w:rFonts w:ascii="Arial Narrow" w:hAnsi="Arial Narrow"/>
          <w:color w:val="auto"/>
          <w:sz w:val="24"/>
          <w:szCs w:val="24"/>
          <w:u w:val="none"/>
          <w:vertAlign w:val="superscript"/>
        </w:rPr>
        <w:t>1</w:t>
      </w:r>
      <w:r w:rsidR="00CF3887" w:rsidRPr="000B0CDF">
        <w:rPr>
          <w:rStyle w:val="Hipervnculo"/>
          <w:rFonts w:ascii="Arial Narrow" w:hAnsi="Arial Narrow"/>
          <w:color w:val="auto"/>
          <w:sz w:val="24"/>
          <w:szCs w:val="24"/>
          <w:u w:val="none"/>
          <w:vertAlign w:val="superscript"/>
        </w:rPr>
        <w:t>7</w:t>
      </w:r>
      <w:r w:rsidRPr="000B0CDF">
        <w:rPr>
          <w:rFonts w:ascii="Arial Narrow" w:hAnsi="Arial Narrow"/>
          <w:color w:val="000000"/>
          <w:sz w:val="24"/>
          <w:szCs w:val="24"/>
          <w:shd w:val="clear" w:color="auto" w:fill="FFFFFF"/>
        </w:rPr>
        <w:t xml:space="preserve">Definición realizada </w:t>
      </w:r>
      <w:r w:rsidR="00C035F3" w:rsidRPr="000B0CDF">
        <w:rPr>
          <w:rFonts w:ascii="Arial Narrow" w:hAnsi="Arial Narrow"/>
          <w:color w:val="000000"/>
          <w:sz w:val="24"/>
          <w:szCs w:val="24"/>
          <w:shd w:val="clear" w:color="auto" w:fill="FFFFFF"/>
        </w:rPr>
        <w:t>con</w:t>
      </w:r>
      <w:r w:rsidRPr="000B0CDF">
        <w:rPr>
          <w:rFonts w:ascii="Arial Narrow" w:hAnsi="Arial Narrow"/>
          <w:color w:val="000000"/>
          <w:sz w:val="24"/>
          <w:szCs w:val="24"/>
          <w:shd w:val="clear" w:color="auto" w:fill="FFFFFF"/>
        </w:rPr>
        <w:t xml:space="preserve"> base </w:t>
      </w:r>
      <w:r w:rsidR="00C035F3" w:rsidRPr="000B0CDF">
        <w:rPr>
          <w:rFonts w:ascii="Arial Narrow" w:hAnsi="Arial Narrow"/>
          <w:color w:val="000000"/>
          <w:sz w:val="24"/>
          <w:szCs w:val="24"/>
          <w:shd w:val="clear" w:color="auto" w:fill="FFFFFF"/>
        </w:rPr>
        <w:t>en el</w:t>
      </w:r>
      <w:r w:rsidRPr="000B0CDF">
        <w:rPr>
          <w:rFonts w:ascii="Arial Narrow" w:hAnsi="Arial Narrow"/>
          <w:color w:val="000000"/>
          <w:sz w:val="24"/>
          <w:szCs w:val="24"/>
          <w:shd w:val="clear" w:color="auto" w:fill="FFFFFF"/>
        </w:rPr>
        <w:t xml:space="preserve"> portal </w:t>
      </w:r>
      <w:proofErr w:type="spellStart"/>
      <w:r w:rsidRPr="000B0CDF">
        <w:rPr>
          <w:rFonts w:ascii="Arial Narrow" w:hAnsi="Arial Narrow"/>
          <w:color w:val="000000"/>
          <w:sz w:val="24"/>
          <w:szCs w:val="24"/>
          <w:shd w:val="clear" w:color="auto" w:fill="FFFFFF"/>
        </w:rPr>
        <w:t>Construmática</w:t>
      </w:r>
      <w:proofErr w:type="spellEnd"/>
      <w:r w:rsidRPr="000B0CDF">
        <w:rPr>
          <w:rFonts w:ascii="Arial Narrow" w:hAnsi="Arial Narrow"/>
          <w:color w:val="000000"/>
          <w:sz w:val="24"/>
          <w:szCs w:val="24"/>
          <w:shd w:val="clear" w:color="auto" w:fill="FFFFFF"/>
        </w:rPr>
        <w:t xml:space="preserve">, </w:t>
      </w:r>
      <w:proofErr w:type="spellStart"/>
      <w:r w:rsidRPr="000B0CDF">
        <w:rPr>
          <w:rFonts w:ascii="Arial Narrow" w:hAnsi="Arial Narrow"/>
          <w:color w:val="000000"/>
          <w:sz w:val="24"/>
          <w:szCs w:val="24"/>
          <w:shd w:val="clear" w:color="auto" w:fill="FFFFFF"/>
        </w:rPr>
        <w:t>Metaportal</w:t>
      </w:r>
      <w:proofErr w:type="spellEnd"/>
      <w:r w:rsidRPr="000B0CDF">
        <w:rPr>
          <w:rFonts w:ascii="Arial Narrow" w:hAnsi="Arial Narrow"/>
          <w:color w:val="000000"/>
          <w:sz w:val="24"/>
          <w:szCs w:val="24"/>
          <w:shd w:val="clear" w:color="auto" w:fill="FFFFFF"/>
        </w:rPr>
        <w:t xml:space="preserve"> de Arquitectura, Ingeniería y Construcción</w:t>
      </w:r>
      <w:r w:rsidRPr="000B0CDF">
        <w:rPr>
          <w:rFonts w:ascii="Arial Narrow" w:hAnsi="Arial Narrow"/>
          <w:bCs/>
          <w:sz w:val="24"/>
        </w:rPr>
        <w:t xml:space="preserve">. Sitio web: </w:t>
      </w:r>
      <w:hyperlink r:id="rId99" w:history="1">
        <w:r w:rsidRPr="000B0CDF">
          <w:rPr>
            <w:rStyle w:val="Hipervnculo"/>
            <w:rFonts w:ascii="Arial Narrow" w:hAnsi="Arial Narrow"/>
            <w:bCs/>
            <w:sz w:val="24"/>
          </w:rPr>
          <w:t>http://www.construmatica.com/construpedia/Deslizamiento_del_Terreno</w:t>
        </w:r>
      </w:hyperlink>
    </w:p>
    <w:p w14:paraId="6AD3B497" w14:textId="13E00136" w:rsidR="00DB2634" w:rsidRPr="00925FF7" w:rsidRDefault="00DB2634"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CF3887" w:rsidRPr="000B0CDF">
        <w:rPr>
          <w:rFonts w:ascii="Arial Narrow" w:hAnsi="Arial Narrow"/>
          <w:sz w:val="24"/>
          <w:szCs w:val="24"/>
          <w:vertAlign w:val="superscript"/>
        </w:rPr>
        <w:t>8</w:t>
      </w:r>
      <w:r w:rsidRPr="000B0CDF">
        <w:rPr>
          <w:rFonts w:ascii="Arial Narrow" w:hAnsi="Arial Narrow"/>
          <w:sz w:val="24"/>
          <w:szCs w:val="24"/>
        </w:rPr>
        <w:t>Secretar</w:t>
      </w:r>
      <w:r w:rsidR="004740D2" w:rsidRPr="000B0CDF">
        <w:rPr>
          <w:rFonts w:ascii="Arial Narrow" w:hAnsi="Arial Narrow"/>
          <w:sz w:val="24"/>
          <w:szCs w:val="24"/>
        </w:rPr>
        <w:t>í</w:t>
      </w:r>
      <w:r w:rsidRPr="000B0CDF">
        <w:rPr>
          <w:rFonts w:ascii="Arial Narrow" w:hAnsi="Arial Narrow"/>
          <w:sz w:val="24"/>
          <w:szCs w:val="24"/>
        </w:rPr>
        <w:t xml:space="preserve">a </w:t>
      </w:r>
      <w:r w:rsidR="00C035F3" w:rsidRPr="000B0CDF">
        <w:rPr>
          <w:rFonts w:ascii="Arial Narrow" w:hAnsi="Arial Narrow"/>
          <w:sz w:val="24"/>
          <w:szCs w:val="24"/>
        </w:rPr>
        <w:t xml:space="preserve">de Desarrollo Agrario, Territorial y Urbano </w:t>
      </w:r>
      <w:r w:rsidRPr="000B0CDF">
        <w:rPr>
          <w:rFonts w:ascii="Arial Narrow" w:hAnsi="Arial Narrow"/>
          <w:sz w:val="24"/>
          <w:szCs w:val="24"/>
        </w:rPr>
        <w:t xml:space="preserve">(SEDATU). Ley General de Asentamientos Humanos, Ordenamiento Territorial y Desarrollo Urbano. </w:t>
      </w:r>
      <w:r w:rsidRPr="006C295A">
        <w:rPr>
          <w:rFonts w:ascii="Arial Narrow" w:hAnsi="Arial Narrow"/>
          <w:sz w:val="24"/>
          <w:szCs w:val="24"/>
          <w:lang w:val="en-US"/>
        </w:rPr>
        <w:t xml:space="preserve">(Art. 3. Frac. </w:t>
      </w:r>
      <w:r w:rsidRPr="00925FF7">
        <w:rPr>
          <w:rFonts w:ascii="Arial Narrow" w:hAnsi="Arial Narrow"/>
          <w:sz w:val="24"/>
          <w:szCs w:val="24"/>
        </w:rPr>
        <w:t>XVI) Sitio web:</w:t>
      </w:r>
    </w:p>
    <w:p w14:paraId="56C3FDDD" w14:textId="77777777" w:rsidR="00DB2634" w:rsidRPr="00925FF7" w:rsidRDefault="00000000" w:rsidP="000B0CDF">
      <w:pPr>
        <w:pStyle w:val="Textonotapie"/>
        <w:spacing w:after="240" w:line="276" w:lineRule="auto"/>
        <w:jc w:val="both"/>
        <w:rPr>
          <w:rStyle w:val="Hipervnculo"/>
          <w:rFonts w:ascii="Arial Narrow" w:hAnsi="Arial Narrow"/>
          <w:sz w:val="24"/>
          <w:szCs w:val="24"/>
        </w:rPr>
      </w:pPr>
      <w:hyperlink r:id="rId100" w:history="1">
        <w:r w:rsidR="00DB2634" w:rsidRPr="00925FF7">
          <w:rPr>
            <w:rStyle w:val="Hipervnculo"/>
            <w:rFonts w:ascii="Arial Narrow" w:hAnsi="Arial Narrow"/>
            <w:sz w:val="24"/>
            <w:szCs w:val="24"/>
          </w:rPr>
          <w:t>http://dof.gob.mx/nota_detalle.php?codigo=5462755&amp;fecha=28/11/2016</w:t>
        </w:r>
      </w:hyperlink>
    </w:p>
    <w:p w14:paraId="37EEEE9D" w14:textId="77777777" w:rsidR="00DB2634" w:rsidRPr="000B0CDF" w:rsidRDefault="00DB2634" w:rsidP="000B0CDF">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1</w:t>
      </w:r>
      <w:r w:rsidR="00CF3887" w:rsidRPr="000B0CDF">
        <w:rPr>
          <w:rFonts w:ascii="Arial Narrow" w:hAnsi="Arial Narrow"/>
          <w:sz w:val="24"/>
          <w:szCs w:val="24"/>
          <w:vertAlign w:val="superscript"/>
        </w:rPr>
        <w:t>9</w:t>
      </w:r>
      <w:r w:rsidRPr="000B0CDF">
        <w:rPr>
          <w:rFonts w:ascii="Arial Narrow" w:hAnsi="Arial Narrow"/>
          <w:sz w:val="24"/>
          <w:szCs w:val="24"/>
        </w:rPr>
        <w:t>Instituto Nacional de Estadística y Geografía (INEGI). Glosario de Estadísticas Económicas: Censos agropecuarios, Censo ejidal 2007. Sitio web:</w:t>
      </w:r>
    </w:p>
    <w:p w14:paraId="6444C304" w14:textId="77777777" w:rsidR="00075137" w:rsidRPr="000B0CDF" w:rsidRDefault="00000000" w:rsidP="000B0CDF">
      <w:pPr>
        <w:pStyle w:val="Textonotapie"/>
        <w:spacing w:after="240" w:line="276" w:lineRule="auto"/>
        <w:jc w:val="both"/>
        <w:rPr>
          <w:rStyle w:val="Hipervnculo"/>
          <w:rFonts w:ascii="Arial Narrow" w:hAnsi="Arial Narrow"/>
          <w:sz w:val="24"/>
          <w:szCs w:val="24"/>
        </w:rPr>
      </w:pPr>
      <w:hyperlink r:id="rId101" w:history="1">
        <w:r w:rsidR="00075137" w:rsidRPr="000B0CDF">
          <w:rPr>
            <w:rStyle w:val="Hipervnculo"/>
            <w:rFonts w:ascii="Arial Narrow" w:hAnsi="Arial Narrow"/>
            <w:sz w:val="24"/>
            <w:szCs w:val="24"/>
          </w:rPr>
          <w:t>https://www.inegi.org.mx/app/glosario/default.html?p=CAE2007</w:t>
        </w:r>
      </w:hyperlink>
    </w:p>
    <w:p w14:paraId="1F8950CC" w14:textId="5FCDDBF5" w:rsidR="00EC7D23" w:rsidRPr="000B0CDF" w:rsidRDefault="002F0AC9" w:rsidP="000B0CDF">
      <w:pPr>
        <w:jc w:val="both"/>
        <w:rPr>
          <w:color w:val="000000"/>
          <w:sz w:val="27"/>
          <w:szCs w:val="27"/>
        </w:rPr>
      </w:pPr>
      <w:r w:rsidRPr="000B0CDF">
        <w:rPr>
          <w:rStyle w:val="Hipervnculo"/>
          <w:rFonts w:ascii="Arial Narrow" w:hAnsi="Arial Narrow"/>
          <w:color w:val="auto"/>
          <w:sz w:val="24"/>
          <w:szCs w:val="24"/>
          <w:u w:val="none"/>
          <w:vertAlign w:val="superscript"/>
        </w:rPr>
        <w:t>20</w:t>
      </w:r>
      <w:r w:rsidR="00EC7D23" w:rsidRPr="000B0CDF">
        <w:rPr>
          <w:rFonts w:ascii="Arial Narrow" w:hAnsi="Arial Narrow"/>
          <w:sz w:val="24"/>
          <w:szCs w:val="24"/>
        </w:rPr>
        <w:t>Secretaría de Desarrollo Agrario, Territorial y Urbano. (2020). REGLAS de Operación del Programa de Mejoramiento Urbano, para el ejercicio fiscal 2021. Diario Oficial de la Federación.</w:t>
      </w:r>
    </w:p>
    <w:p w14:paraId="7328AD3F" w14:textId="48D9FEFE" w:rsidR="00EC7D23" w:rsidRPr="000B0CDF" w:rsidRDefault="00B932E3" w:rsidP="000B0CDF">
      <w:pPr>
        <w:jc w:val="both"/>
        <w:rPr>
          <w:color w:val="000000"/>
          <w:sz w:val="27"/>
          <w:szCs w:val="27"/>
        </w:rPr>
      </w:pPr>
      <w:r w:rsidRPr="000B0CDF">
        <w:rPr>
          <w:rStyle w:val="Hipervnculo"/>
          <w:rFonts w:ascii="Arial Narrow" w:hAnsi="Arial Narrow"/>
          <w:color w:val="auto"/>
          <w:sz w:val="24"/>
          <w:szCs w:val="24"/>
          <w:u w:val="none"/>
          <w:vertAlign w:val="superscript"/>
        </w:rPr>
        <w:t>21</w:t>
      </w:r>
      <w:r w:rsidR="00EC7D23" w:rsidRPr="000B0CDF">
        <w:rPr>
          <w:rFonts w:ascii="Arial Narrow" w:hAnsi="Arial Narrow"/>
          <w:sz w:val="24"/>
          <w:szCs w:val="24"/>
        </w:rPr>
        <w:t>Secretaría de Desarrollo Agrario, Territorial y Urbano. (2020). REGLAS de Operación del Programa de Mejoramiento Urbano, para el ejercicio fiscal 2021. Diario Oficial de la Federación.</w:t>
      </w:r>
    </w:p>
    <w:p w14:paraId="394B000B" w14:textId="7A8B3781" w:rsidR="00DB2634" w:rsidRPr="000B0CDF" w:rsidRDefault="000719C1" w:rsidP="000B0CDF">
      <w:pPr>
        <w:tabs>
          <w:tab w:val="left" w:pos="1755"/>
        </w:tabs>
        <w:spacing w:after="0"/>
        <w:jc w:val="both"/>
        <w:rPr>
          <w:rStyle w:val="Hipervnculo"/>
          <w:rFonts w:ascii="Arial Narrow" w:hAnsi="Arial Narrow"/>
          <w:sz w:val="24"/>
          <w:szCs w:val="24"/>
        </w:rPr>
      </w:pPr>
      <w:r w:rsidRPr="000B0CDF">
        <w:rPr>
          <w:rStyle w:val="Hipervnculo"/>
          <w:rFonts w:ascii="Arial Narrow" w:hAnsi="Arial Narrow"/>
          <w:color w:val="auto"/>
          <w:sz w:val="24"/>
          <w:szCs w:val="24"/>
          <w:u w:val="none"/>
          <w:vertAlign w:val="superscript"/>
        </w:rPr>
        <w:t>2</w:t>
      </w:r>
      <w:r w:rsidR="00B932E3" w:rsidRPr="000B0CDF">
        <w:rPr>
          <w:rStyle w:val="Hipervnculo"/>
          <w:rFonts w:ascii="Arial Narrow" w:hAnsi="Arial Narrow"/>
          <w:color w:val="auto"/>
          <w:sz w:val="24"/>
          <w:szCs w:val="24"/>
          <w:u w:val="none"/>
          <w:vertAlign w:val="superscript"/>
        </w:rPr>
        <w:t>2</w:t>
      </w:r>
      <w:r w:rsidR="00DB2634" w:rsidRPr="000B0CDF">
        <w:rPr>
          <w:rStyle w:val="Hipervnculo"/>
          <w:rFonts w:ascii="Arial Narrow" w:hAnsi="Arial Narrow"/>
          <w:color w:val="auto"/>
          <w:sz w:val="24"/>
          <w:szCs w:val="24"/>
          <w:u w:val="none"/>
        </w:rPr>
        <w:t xml:space="preserve">Manual para la elaboración de Planes de Desarrollo Urbano. Ministerio de Vivienda, Construcción y Saneamiento. Perú. Sitio web: </w:t>
      </w:r>
      <w:hyperlink r:id="rId102" w:history="1">
        <w:r w:rsidR="00DB2634" w:rsidRPr="000B0CDF">
          <w:rPr>
            <w:rStyle w:val="Hipervnculo"/>
            <w:rFonts w:ascii="Arial Narrow" w:hAnsi="Arial Narrow"/>
            <w:sz w:val="24"/>
            <w:szCs w:val="24"/>
          </w:rPr>
          <w:t>http://www.cap.org.pe/pdfsminv/glosario.pdf</w:t>
        </w:r>
      </w:hyperlink>
    </w:p>
    <w:p w14:paraId="0D4D8515" w14:textId="77777777" w:rsidR="00DB2634" w:rsidRPr="006C295A" w:rsidRDefault="00CF3887" w:rsidP="000B0CDF">
      <w:pPr>
        <w:pStyle w:val="Textonotapie"/>
        <w:spacing w:after="240" w:line="276" w:lineRule="auto"/>
        <w:jc w:val="both"/>
        <w:rPr>
          <w:rStyle w:val="Hipervnculo"/>
          <w:rFonts w:ascii="Arial Narrow" w:hAnsi="Arial Narrow"/>
          <w:sz w:val="24"/>
          <w:szCs w:val="24"/>
          <w:lang w:val="en-US"/>
        </w:rPr>
      </w:pPr>
      <w:r w:rsidRPr="000B0CDF">
        <w:rPr>
          <w:rFonts w:ascii="Arial Narrow" w:hAnsi="Arial Narrow"/>
          <w:sz w:val="24"/>
          <w:szCs w:val="24"/>
          <w:vertAlign w:val="superscript"/>
        </w:rPr>
        <w:t>2</w:t>
      </w:r>
      <w:r w:rsidR="00B932E3" w:rsidRPr="000B0CDF">
        <w:rPr>
          <w:rFonts w:ascii="Arial Narrow" w:hAnsi="Arial Narrow"/>
          <w:sz w:val="24"/>
          <w:szCs w:val="24"/>
          <w:vertAlign w:val="superscript"/>
        </w:rPr>
        <w:t>3</w:t>
      </w:r>
      <w:r w:rsidR="00DB2634" w:rsidRPr="000B0CDF">
        <w:rPr>
          <w:rFonts w:ascii="Arial Narrow" w:hAnsi="Arial Narrow"/>
          <w:sz w:val="24"/>
          <w:szCs w:val="24"/>
        </w:rPr>
        <w:t xml:space="preserve">Universidad Nacional Autónoma de México (UNAM). Glosario de términos. Fecha de consulta: marzo 2018. </w:t>
      </w:r>
      <w:r w:rsidR="00DB2634" w:rsidRPr="006C295A">
        <w:rPr>
          <w:rFonts w:ascii="Arial Narrow" w:hAnsi="Arial Narrow"/>
          <w:sz w:val="24"/>
          <w:szCs w:val="24"/>
          <w:lang w:val="en-US"/>
        </w:rPr>
        <w:t xml:space="preserve">Sitio web: </w:t>
      </w:r>
      <w:hyperlink r:id="rId103" w:history="1">
        <w:r w:rsidR="00DB2634" w:rsidRPr="006C295A">
          <w:rPr>
            <w:rStyle w:val="Hipervnculo"/>
            <w:rFonts w:ascii="Arial Narrow" w:hAnsi="Arial Narrow"/>
            <w:sz w:val="24"/>
            <w:szCs w:val="24"/>
            <w:lang w:val="en-US"/>
          </w:rPr>
          <w:t>https://archivos.juridicas.unam.mx/www/bjv/libros/4/1674/8.pdf</w:t>
        </w:r>
      </w:hyperlink>
    </w:p>
    <w:p w14:paraId="71F73D5C" w14:textId="1F13E4EE" w:rsidR="007F7458" w:rsidRPr="000B0CDF" w:rsidRDefault="00CF3887" w:rsidP="000B0CDF">
      <w:pPr>
        <w:pStyle w:val="Textonotapie"/>
        <w:spacing w:line="276" w:lineRule="auto"/>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2</w:t>
      </w:r>
      <w:r w:rsidR="00B932E3" w:rsidRPr="000B0CDF">
        <w:rPr>
          <w:rStyle w:val="Hipervnculo"/>
          <w:rFonts w:ascii="Arial Narrow" w:hAnsi="Arial Narrow"/>
          <w:color w:val="auto"/>
          <w:sz w:val="24"/>
          <w:szCs w:val="24"/>
          <w:u w:val="none"/>
          <w:vertAlign w:val="superscript"/>
        </w:rPr>
        <w:t>4</w:t>
      </w:r>
      <w:r w:rsidR="00DB2634" w:rsidRPr="000B0CDF">
        <w:rPr>
          <w:rStyle w:val="Hipervnculo"/>
          <w:rFonts w:ascii="Arial Narrow" w:hAnsi="Arial Narrow"/>
          <w:color w:val="auto"/>
          <w:sz w:val="24"/>
          <w:szCs w:val="24"/>
          <w:u w:val="none"/>
        </w:rPr>
        <w:t xml:space="preserve">La Gran Enciclopedia de Economía. </w:t>
      </w:r>
      <w:r w:rsidR="000B3BD4" w:rsidRPr="000B0CDF">
        <w:rPr>
          <w:rStyle w:val="Hipervnculo"/>
          <w:rFonts w:ascii="Arial Narrow" w:hAnsi="Arial Narrow"/>
          <w:color w:val="auto"/>
          <w:sz w:val="24"/>
          <w:szCs w:val="24"/>
          <w:u w:val="none"/>
        </w:rPr>
        <w:t xml:space="preserve">Glosario. </w:t>
      </w:r>
      <w:r w:rsidR="00DB2634" w:rsidRPr="000B0CDF">
        <w:rPr>
          <w:rStyle w:val="Hipervnculo"/>
          <w:rFonts w:ascii="Arial Narrow" w:hAnsi="Arial Narrow"/>
          <w:color w:val="auto"/>
          <w:sz w:val="24"/>
          <w:szCs w:val="24"/>
          <w:u w:val="none"/>
        </w:rPr>
        <w:t xml:space="preserve">Sitio web: </w:t>
      </w:r>
    </w:p>
    <w:p w14:paraId="34F9DE3F" w14:textId="77777777" w:rsidR="00DB2634" w:rsidRPr="000B0CDF" w:rsidRDefault="00000000" w:rsidP="000B0CDF">
      <w:pPr>
        <w:pStyle w:val="Textonotapie"/>
        <w:spacing w:after="240" w:line="276" w:lineRule="auto"/>
        <w:jc w:val="both"/>
        <w:rPr>
          <w:rStyle w:val="Hipervnculo"/>
          <w:rFonts w:ascii="Arial Narrow" w:hAnsi="Arial Narrow"/>
          <w:color w:val="auto"/>
          <w:sz w:val="24"/>
          <w:szCs w:val="24"/>
          <w:u w:val="none"/>
        </w:rPr>
      </w:pPr>
      <w:hyperlink r:id="rId104" w:history="1">
        <w:r w:rsidR="00DB2634" w:rsidRPr="000B0CDF">
          <w:rPr>
            <w:rStyle w:val="Hipervnculo"/>
            <w:rFonts w:ascii="Arial Narrow" w:hAnsi="Arial Narrow"/>
            <w:sz w:val="24"/>
            <w:szCs w:val="24"/>
          </w:rPr>
          <w:t>http://www.economia48.com/spa/d/dinamica-economica/dinamica-economica.htm</w:t>
        </w:r>
      </w:hyperlink>
    </w:p>
    <w:p w14:paraId="70CFD90C" w14:textId="77777777" w:rsidR="00DB2634" w:rsidRPr="000B0CDF" w:rsidRDefault="0035435E" w:rsidP="000B0CDF">
      <w:pPr>
        <w:tabs>
          <w:tab w:val="left" w:pos="1755"/>
        </w:tabs>
        <w:spacing w:after="0"/>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lastRenderedPageBreak/>
        <w:t>2</w:t>
      </w:r>
      <w:r w:rsidR="00B932E3" w:rsidRPr="000B0CDF">
        <w:rPr>
          <w:rStyle w:val="Hipervnculo"/>
          <w:rFonts w:ascii="Arial Narrow" w:hAnsi="Arial Narrow"/>
          <w:color w:val="auto"/>
          <w:sz w:val="24"/>
          <w:szCs w:val="24"/>
          <w:u w:val="none"/>
          <w:vertAlign w:val="superscript"/>
        </w:rPr>
        <w:t>5</w:t>
      </w:r>
      <w:r w:rsidR="00DB2634" w:rsidRPr="000B0CDF">
        <w:rPr>
          <w:rStyle w:val="Hipervnculo"/>
          <w:rFonts w:ascii="Arial Narrow" w:hAnsi="Arial Narrow"/>
          <w:color w:val="auto"/>
          <w:sz w:val="24"/>
          <w:szCs w:val="24"/>
          <w:u w:val="none"/>
        </w:rPr>
        <w:t>Programa de Ordenación de la Zona Conurbada Intermunicipal, en su Modalidad de Centro de Población de Cuernavaca, Emiliano Zapata, Jiutepec, Temixco y Xochitepec. Glosario. Sitio web:</w:t>
      </w:r>
    </w:p>
    <w:p w14:paraId="70C68A1B" w14:textId="6E5E1789" w:rsidR="00DB2634" w:rsidRPr="000B0CDF" w:rsidRDefault="00000000" w:rsidP="000B0CDF">
      <w:pPr>
        <w:pStyle w:val="Textonotapie"/>
        <w:spacing w:after="240" w:line="276" w:lineRule="auto"/>
        <w:jc w:val="both"/>
        <w:rPr>
          <w:rStyle w:val="Hipervnculo"/>
          <w:rFonts w:ascii="Arial Narrow" w:hAnsi="Arial Narrow"/>
          <w:sz w:val="24"/>
          <w:szCs w:val="24"/>
        </w:rPr>
      </w:pPr>
      <w:hyperlink r:id="rId105" w:history="1">
        <w:r w:rsidR="00DB2634" w:rsidRPr="000B0CDF">
          <w:rPr>
            <w:rStyle w:val="Hipervnculo"/>
            <w:rFonts w:ascii="Arial Narrow" w:hAnsi="Arial Narrow"/>
            <w:sz w:val="24"/>
            <w:szCs w:val="24"/>
          </w:rPr>
          <w:t>http://sustentable.morelos.gob.mx/p-territorial/pozci-cvaca-glosario</w:t>
        </w:r>
      </w:hyperlink>
    </w:p>
    <w:p w14:paraId="213F85A5" w14:textId="49EB54CB" w:rsidR="00954225" w:rsidRPr="000B0CDF" w:rsidRDefault="00954225" w:rsidP="000B0CDF">
      <w:pPr>
        <w:tabs>
          <w:tab w:val="left" w:pos="1755"/>
        </w:tabs>
        <w:spacing w:after="0"/>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26</w:t>
      </w:r>
      <w:r w:rsidRPr="000B0CDF">
        <w:rPr>
          <w:rStyle w:val="Hipervnculo"/>
          <w:rFonts w:ascii="Arial Narrow" w:hAnsi="Arial Narrow"/>
          <w:color w:val="auto"/>
          <w:sz w:val="24"/>
          <w:szCs w:val="24"/>
          <w:u w:val="none"/>
        </w:rPr>
        <w:t>Wikipedia, la enciclopedia libre. (2021). Dispersión Urbana.</w:t>
      </w:r>
      <w:r w:rsidR="00BA3528" w:rsidRPr="000B0CDF">
        <w:rPr>
          <w:rStyle w:val="Hipervnculo"/>
          <w:rFonts w:ascii="Arial Narrow" w:hAnsi="Arial Narrow"/>
          <w:color w:val="auto"/>
          <w:sz w:val="24"/>
          <w:szCs w:val="24"/>
          <w:u w:val="none"/>
        </w:rPr>
        <w:t xml:space="preserve"> </w:t>
      </w:r>
      <w:r w:rsidRPr="000B0CDF">
        <w:rPr>
          <w:rStyle w:val="Hipervnculo"/>
          <w:rFonts w:ascii="Arial Narrow" w:hAnsi="Arial Narrow"/>
          <w:color w:val="auto"/>
          <w:sz w:val="24"/>
          <w:szCs w:val="24"/>
          <w:u w:val="none"/>
        </w:rPr>
        <w:t>de Wikipedia, la enciclopedia libre Sitio web:</w:t>
      </w:r>
    </w:p>
    <w:p w14:paraId="1CF6E1DC" w14:textId="77777777" w:rsidR="00954225" w:rsidRPr="000B0CDF" w:rsidRDefault="00000000" w:rsidP="000B0CDF">
      <w:pPr>
        <w:pStyle w:val="Textonotapie"/>
        <w:spacing w:after="240" w:line="276" w:lineRule="auto"/>
        <w:jc w:val="both"/>
        <w:rPr>
          <w:rStyle w:val="Hipervnculo"/>
          <w:rFonts w:ascii="Arial Narrow" w:hAnsi="Arial Narrow"/>
          <w:color w:val="auto"/>
          <w:sz w:val="24"/>
          <w:szCs w:val="24"/>
          <w:u w:val="none"/>
        </w:rPr>
      </w:pPr>
      <w:hyperlink r:id="rId106" w:anchor=":~:text=Se%20conoce%20como%20fragmentaci%C3%B3n%20Urbana,desplazarse%20en%20autom%C3%B3vil%20al%20trabajo" w:history="1">
        <w:r w:rsidR="00954225" w:rsidRPr="000B0CDF">
          <w:rPr>
            <w:rStyle w:val="Hipervnculo"/>
            <w:rFonts w:ascii="Arial Narrow" w:hAnsi="Arial Narrow"/>
            <w:sz w:val="24"/>
            <w:szCs w:val="24"/>
          </w:rPr>
          <w:t>https://es.wikipedia.org/wiki/Dispersi%C3%B3n_urbana#:~:text=Se%20conoce%20como%20fragmentaci%C3%B3n%20Urbana,desplazarse%20en%20autom%C3%B3vil%20al%20trabajo</w:t>
        </w:r>
      </w:hyperlink>
      <w:r w:rsidR="00954225" w:rsidRPr="000B0CDF">
        <w:rPr>
          <w:rStyle w:val="Hipervnculo"/>
          <w:rFonts w:ascii="Arial Narrow" w:hAnsi="Arial Narrow"/>
          <w:sz w:val="24"/>
          <w:szCs w:val="24"/>
        </w:rPr>
        <w:t>.</w:t>
      </w:r>
    </w:p>
    <w:p w14:paraId="0BAD2B9E" w14:textId="5670BE96" w:rsidR="00DB2634" w:rsidRPr="000B0CDF" w:rsidRDefault="0035435E"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color w:val="auto"/>
          <w:sz w:val="24"/>
          <w:szCs w:val="24"/>
          <w:u w:val="none"/>
          <w:vertAlign w:val="superscript"/>
        </w:rPr>
        <w:t>2</w:t>
      </w:r>
      <w:r w:rsidR="00954225" w:rsidRPr="000B0CDF">
        <w:rPr>
          <w:rStyle w:val="Hipervnculo"/>
          <w:rFonts w:ascii="Arial Narrow" w:hAnsi="Arial Narrow"/>
          <w:color w:val="auto"/>
          <w:sz w:val="24"/>
          <w:szCs w:val="24"/>
          <w:u w:val="none"/>
          <w:vertAlign w:val="superscript"/>
        </w:rPr>
        <w:t>7</w:t>
      </w:r>
      <w:r w:rsidR="00DB2634" w:rsidRPr="000B0CDF">
        <w:rPr>
          <w:rStyle w:val="Hipervnculo"/>
          <w:rFonts w:ascii="Arial Narrow" w:hAnsi="Arial Narrow"/>
          <w:color w:val="auto"/>
          <w:sz w:val="24"/>
          <w:szCs w:val="24"/>
          <w:u w:val="none"/>
        </w:rPr>
        <w:t xml:space="preserve">Programa de Ordenación de la Zona Conurbada Intermunicipal, en su Modalidad de Centro de Población de Cuernavaca, Emiliano Zapata, Jiutepec, Temixco y Xochitepec. Glosario. Sitio web: </w:t>
      </w:r>
      <w:hyperlink r:id="rId107" w:history="1">
        <w:r w:rsidR="00DB2634" w:rsidRPr="000B0CDF">
          <w:rPr>
            <w:rStyle w:val="Hipervnculo"/>
            <w:rFonts w:ascii="Arial Narrow" w:hAnsi="Arial Narrow"/>
            <w:sz w:val="24"/>
            <w:szCs w:val="24"/>
          </w:rPr>
          <w:t>http://sustentable.morelos.gob.mx/p-territorial/pozci-cvaca-glosario</w:t>
        </w:r>
      </w:hyperlink>
    </w:p>
    <w:p w14:paraId="71B6DD0F" w14:textId="7250E319" w:rsidR="00DB2634" w:rsidRPr="000B0CDF" w:rsidRDefault="0035435E" w:rsidP="000B0CDF">
      <w:pPr>
        <w:pStyle w:val="Textonotapie"/>
        <w:spacing w:after="240" w:line="276" w:lineRule="auto"/>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2</w:t>
      </w:r>
      <w:r w:rsidR="00B932E3" w:rsidRPr="000B0CDF">
        <w:rPr>
          <w:rStyle w:val="Hipervnculo"/>
          <w:rFonts w:ascii="Arial Narrow" w:hAnsi="Arial Narrow"/>
          <w:color w:val="auto"/>
          <w:sz w:val="24"/>
          <w:szCs w:val="24"/>
          <w:u w:val="none"/>
          <w:vertAlign w:val="superscript"/>
        </w:rPr>
        <w:t>8</w:t>
      </w:r>
      <w:r w:rsidR="00E042F0" w:rsidRPr="000B0CDF">
        <w:rPr>
          <w:rStyle w:val="Hipervnculo"/>
          <w:rFonts w:ascii="Arial Narrow" w:hAnsi="Arial Narrow"/>
          <w:color w:val="auto"/>
          <w:sz w:val="24"/>
          <w:szCs w:val="24"/>
          <w:u w:val="none"/>
        </w:rPr>
        <w:t xml:space="preserve">Gobierno Constitucional del Estado Libre </w:t>
      </w:r>
      <w:r w:rsidR="000A06AB">
        <w:rPr>
          <w:rStyle w:val="Hipervnculo"/>
          <w:rFonts w:ascii="Arial Narrow" w:hAnsi="Arial Narrow"/>
          <w:color w:val="auto"/>
          <w:sz w:val="24"/>
          <w:szCs w:val="24"/>
          <w:u w:val="none"/>
        </w:rPr>
        <w:t>y</w:t>
      </w:r>
      <w:r w:rsidR="00E042F0" w:rsidRPr="000B0CDF">
        <w:rPr>
          <w:rStyle w:val="Hipervnculo"/>
          <w:rFonts w:ascii="Arial Narrow" w:hAnsi="Arial Narrow"/>
          <w:color w:val="auto"/>
          <w:sz w:val="24"/>
          <w:szCs w:val="24"/>
          <w:u w:val="none"/>
        </w:rPr>
        <w:t xml:space="preserve"> soberano de Guanajuato. (2018). Código Territorial para el Estado y los Municipios de Guanajuato. México: H. Congreso Constitucional del Estado Libre y Soberano de Guanajuato.</w:t>
      </w:r>
    </w:p>
    <w:p w14:paraId="0F4B789F" w14:textId="77777777" w:rsidR="00DB2634" w:rsidRPr="000B0CDF" w:rsidRDefault="0035435E" w:rsidP="000B0CDF">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2</w:t>
      </w:r>
      <w:r w:rsidR="00B932E3" w:rsidRPr="000B0CDF">
        <w:rPr>
          <w:rFonts w:ascii="Arial Narrow" w:hAnsi="Arial Narrow"/>
          <w:sz w:val="24"/>
          <w:szCs w:val="24"/>
          <w:vertAlign w:val="superscript"/>
        </w:rPr>
        <w:t>9</w:t>
      </w:r>
      <w:r w:rsidR="00DB2634" w:rsidRPr="000B0CDF">
        <w:rPr>
          <w:rFonts w:ascii="Arial Narrow" w:hAnsi="Arial Narrow"/>
          <w:sz w:val="24"/>
          <w:szCs w:val="24"/>
        </w:rPr>
        <w:t>Instituto Nacional de Estadística y Geografía (INEGI). Glosario de Estadísticas Económicas: Censos agropecuarios, Censo ejidal 2007. Sitio web:</w:t>
      </w:r>
    </w:p>
    <w:p w14:paraId="5D5F1C17" w14:textId="77777777" w:rsidR="00075137" w:rsidRPr="000B0CDF" w:rsidRDefault="00000000" w:rsidP="000B0CDF">
      <w:pPr>
        <w:pStyle w:val="Textonotapie"/>
        <w:spacing w:after="240" w:line="276" w:lineRule="auto"/>
        <w:jc w:val="both"/>
        <w:rPr>
          <w:rStyle w:val="Hipervnculo"/>
          <w:rFonts w:ascii="Arial Narrow" w:hAnsi="Arial Narrow"/>
          <w:sz w:val="24"/>
          <w:szCs w:val="24"/>
        </w:rPr>
      </w:pPr>
      <w:hyperlink r:id="rId108" w:history="1">
        <w:r w:rsidR="00075137" w:rsidRPr="000B0CDF">
          <w:rPr>
            <w:rStyle w:val="Hipervnculo"/>
            <w:rFonts w:ascii="Arial Narrow" w:hAnsi="Arial Narrow"/>
            <w:sz w:val="24"/>
            <w:szCs w:val="24"/>
          </w:rPr>
          <w:t>https://www.inegi.org.mx/app/glosario/default.html?p=CAE2007</w:t>
        </w:r>
      </w:hyperlink>
    </w:p>
    <w:p w14:paraId="24C57E44" w14:textId="77777777" w:rsidR="00DB2634" w:rsidRPr="000B0CDF" w:rsidRDefault="00B932E3" w:rsidP="000B0CDF">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30</w:t>
      </w:r>
      <w:r w:rsidR="00DB2634" w:rsidRPr="000B0CDF">
        <w:rPr>
          <w:rFonts w:ascii="Arial Narrow" w:hAnsi="Arial Narrow"/>
          <w:sz w:val="24"/>
          <w:szCs w:val="24"/>
        </w:rPr>
        <w:t>Instituto Nacional de Estadística y Geografía (INEGI). Glosario de Estadísticas Sociodemográficas: Censos y conteos de población; Censo de población y vivienda 2010. Sitio web:</w:t>
      </w:r>
    </w:p>
    <w:p w14:paraId="4789BD5C" w14:textId="77777777" w:rsidR="00B932E3" w:rsidRPr="000B0CDF" w:rsidRDefault="00B932E3" w:rsidP="000B0CDF">
      <w:pPr>
        <w:pStyle w:val="Textonotapie"/>
        <w:spacing w:after="240" w:line="276" w:lineRule="auto"/>
        <w:jc w:val="both"/>
        <w:rPr>
          <w:rFonts w:ascii="Arial Narrow" w:hAnsi="Arial Narrow"/>
          <w:sz w:val="24"/>
          <w:szCs w:val="24"/>
        </w:rPr>
      </w:pPr>
      <w:r w:rsidRPr="000B0CDF">
        <w:rPr>
          <w:rFonts w:ascii="Arial Narrow" w:hAnsi="Arial Narrow"/>
          <w:sz w:val="24"/>
          <w:szCs w:val="24"/>
        </w:rPr>
        <w:fldChar w:fldCharType="begin"/>
      </w:r>
      <w:r w:rsidRPr="000B0CDF">
        <w:rPr>
          <w:rFonts w:ascii="Arial Narrow" w:hAnsi="Arial Narrow"/>
          <w:sz w:val="24"/>
          <w:szCs w:val="24"/>
        </w:rPr>
        <w:instrText xml:space="preserve"> HYPERLINK "https://inegi.org.mx/app/glosario/default.html?p=cpv2010</w:instrText>
      </w:r>
    </w:p>
    <w:p w14:paraId="0A325747" w14:textId="77777777" w:rsidR="00B932E3" w:rsidRPr="000B0CDF" w:rsidRDefault="00B932E3" w:rsidP="000B0CDF">
      <w:pPr>
        <w:pStyle w:val="Textonotapie"/>
        <w:spacing w:after="240" w:line="276" w:lineRule="auto"/>
        <w:jc w:val="both"/>
        <w:rPr>
          <w:rStyle w:val="Hipervnculo"/>
          <w:rFonts w:ascii="Arial Narrow" w:hAnsi="Arial Narrow"/>
          <w:sz w:val="24"/>
          <w:szCs w:val="24"/>
        </w:rPr>
      </w:pPr>
      <w:r w:rsidRPr="000B0CDF">
        <w:rPr>
          <w:rFonts w:ascii="Arial Narrow" w:hAnsi="Arial Narrow"/>
          <w:sz w:val="24"/>
          <w:szCs w:val="24"/>
        </w:rPr>
        <w:instrText xml:space="preserve">" </w:instrText>
      </w:r>
      <w:r w:rsidRPr="000B0CDF">
        <w:rPr>
          <w:rFonts w:ascii="Arial Narrow" w:hAnsi="Arial Narrow"/>
          <w:sz w:val="24"/>
          <w:szCs w:val="24"/>
        </w:rPr>
      </w:r>
      <w:r w:rsidRPr="000B0CDF">
        <w:rPr>
          <w:rFonts w:ascii="Arial Narrow" w:hAnsi="Arial Narrow"/>
          <w:sz w:val="24"/>
          <w:szCs w:val="24"/>
        </w:rPr>
        <w:fldChar w:fldCharType="separate"/>
      </w:r>
      <w:r w:rsidRPr="000B0CDF">
        <w:rPr>
          <w:rStyle w:val="Hipervnculo"/>
          <w:rFonts w:ascii="Arial Narrow" w:hAnsi="Arial Narrow"/>
          <w:sz w:val="24"/>
          <w:szCs w:val="24"/>
        </w:rPr>
        <w:t>https://inegi.org.mx/app/glosario/default.html?p=cpv2010</w:t>
      </w:r>
    </w:p>
    <w:p w14:paraId="484B0500" w14:textId="4FB82440" w:rsidR="00DB2634" w:rsidRPr="000B0CDF" w:rsidRDefault="00B932E3" w:rsidP="000B0CDF">
      <w:pPr>
        <w:pStyle w:val="Textonotapie"/>
        <w:spacing w:after="240" w:line="276" w:lineRule="auto"/>
        <w:jc w:val="both"/>
        <w:rPr>
          <w:rStyle w:val="Hipervnculo"/>
          <w:rFonts w:ascii="Arial Narrow" w:hAnsi="Arial Narrow"/>
          <w:color w:val="auto"/>
          <w:sz w:val="24"/>
          <w:szCs w:val="24"/>
          <w:u w:val="none"/>
        </w:rPr>
      </w:pPr>
      <w:r w:rsidRPr="000B0CDF">
        <w:rPr>
          <w:rFonts w:ascii="Arial Narrow" w:hAnsi="Arial Narrow"/>
          <w:sz w:val="24"/>
          <w:szCs w:val="24"/>
        </w:rPr>
        <w:fldChar w:fldCharType="end"/>
      </w:r>
      <w:r w:rsidRPr="000B0CDF">
        <w:rPr>
          <w:rStyle w:val="Hipervnculo"/>
          <w:rFonts w:ascii="Arial Narrow" w:hAnsi="Arial Narrow"/>
          <w:color w:val="auto"/>
          <w:sz w:val="24"/>
          <w:szCs w:val="24"/>
          <w:u w:val="none"/>
          <w:vertAlign w:val="superscript"/>
        </w:rPr>
        <w:t>31</w:t>
      </w:r>
      <w:r w:rsidR="00DB2634" w:rsidRPr="000B0CDF">
        <w:rPr>
          <w:rStyle w:val="Hipervnculo"/>
          <w:rFonts w:ascii="Arial Narrow" w:hAnsi="Arial Narrow"/>
          <w:color w:val="auto"/>
          <w:sz w:val="24"/>
          <w:szCs w:val="24"/>
          <w:u w:val="none"/>
        </w:rPr>
        <w:t xml:space="preserve">Definición elaborada </w:t>
      </w:r>
      <w:r w:rsidR="00C035F3" w:rsidRPr="000B0CDF">
        <w:rPr>
          <w:rStyle w:val="Hipervnculo"/>
          <w:rFonts w:ascii="Arial Narrow" w:hAnsi="Arial Narrow"/>
          <w:color w:val="auto"/>
          <w:sz w:val="24"/>
          <w:szCs w:val="24"/>
          <w:u w:val="none"/>
        </w:rPr>
        <w:t>con</w:t>
      </w:r>
      <w:r w:rsidR="00DB2634" w:rsidRPr="000B0CDF">
        <w:rPr>
          <w:rStyle w:val="Hipervnculo"/>
          <w:rFonts w:ascii="Arial Narrow" w:hAnsi="Arial Narrow"/>
          <w:color w:val="auto"/>
          <w:sz w:val="24"/>
          <w:szCs w:val="24"/>
          <w:u w:val="none"/>
        </w:rPr>
        <w:t xml:space="preserve"> base </w:t>
      </w:r>
      <w:r w:rsidR="00C035F3" w:rsidRPr="000B0CDF">
        <w:rPr>
          <w:rStyle w:val="Hipervnculo"/>
          <w:rFonts w:ascii="Arial Narrow" w:hAnsi="Arial Narrow"/>
          <w:color w:val="auto"/>
          <w:sz w:val="24"/>
          <w:szCs w:val="24"/>
          <w:u w:val="none"/>
        </w:rPr>
        <w:t>en</w:t>
      </w:r>
      <w:r w:rsidR="00DB2634" w:rsidRPr="000B0CDF">
        <w:rPr>
          <w:rStyle w:val="Hipervnculo"/>
          <w:rFonts w:ascii="Arial Narrow" w:hAnsi="Arial Narrow"/>
          <w:color w:val="auto"/>
          <w:sz w:val="24"/>
          <w:szCs w:val="24"/>
          <w:u w:val="none"/>
        </w:rPr>
        <w:t xml:space="preserve"> la consulta y análisis de documentos de interés en las temáticas de Ordenamiento Territorial y Desarrollo Urbano.</w:t>
      </w:r>
    </w:p>
    <w:p w14:paraId="0A3F51C5" w14:textId="1B6C8384" w:rsidR="00F244B2" w:rsidRPr="000B0CDF" w:rsidRDefault="0035435E" w:rsidP="000B0CDF">
      <w:pPr>
        <w:pStyle w:val="Textonotapie"/>
        <w:spacing w:after="240" w:line="276" w:lineRule="auto"/>
        <w:jc w:val="both"/>
        <w:rPr>
          <w:color w:val="000000"/>
          <w:sz w:val="27"/>
          <w:szCs w:val="27"/>
        </w:rPr>
      </w:pPr>
      <w:r w:rsidRPr="000B0CDF">
        <w:rPr>
          <w:rFonts w:ascii="Arial Narrow" w:hAnsi="Arial Narrow"/>
          <w:vertAlign w:val="superscript"/>
        </w:rPr>
        <w:t>3</w:t>
      </w:r>
      <w:r w:rsidR="00B932E3" w:rsidRPr="000B0CDF">
        <w:rPr>
          <w:rFonts w:ascii="Arial Narrow" w:hAnsi="Arial Narrow"/>
          <w:vertAlign w:val="superscript"/>
        </w:rPr>
        <w:t>2</w:t>
      </w:r>
      <w:r w:rsidR="00F244B2" w:rsidRPr="000B0CDF">
        <w:rPr>
          <w:rFonts w:ascii="Arial Narrow" w:hAnsi="Arial Narrow"/>
          <w:sz w:val="24"/>
          <w:szCs w:val="24"/>
        </w:rPr>
        <w:t>Ayuntamiento de Chihuahua. (2013). Programa Maestro del Centro Urbano de la Ciudad de Chihuahua. (México). Instituto Municipal de Planeación (IMPLAN).</w:t>
      </w:r>
      <w:r w:rsidR="00F244B2" w:rsidRPr="000B0CDF">
        <w:rPr>
          <w:color w:val="000000"/>
          <w:sz w:val="27"/>
          <w:szCs w:val="27"/>
        </w:rPr>
        <w:t xml:space="preserve"> </w:t>
      </w:r>
    </w:p>
    <w:p w14:paraId="704F31A3" w14:textId="7E79304F" w:rsidR="0065465A" w:rsidRPr="000B0CDF" w:rsidRDefault="0035435E" w:rsidP="006C7A91">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3</w:t>
      </w:r>
      <w:r w:rsidR="00B932E3" w:rsidRPr="000B0CDF">
        <w:rPr>
          <w:rFonts w:ascii="Arial Narrow" w:hAnsi="Arial Narrow"/>
          <w:sz w:val="24"/>
          <w:szCs w:val="24"/>
          <w:vertAlign w:val="superscript"/>
        </w:rPr>
        <w:t>3</w:t>
      </w:r>
      <w:r w:rsidR="0065465A" w:rsidRPr="000B0CDF">
        <w:rPr>
          <w:rFonts w:ascii="Arial Narrow" w:hAnsi="Arial Narrow"/>
          <w:sz w:val="24"/>
          <w:szCs w:val="24"/>
        </w:rPr>
        <w:t>Instituto Nacional de Estadística y Geografía (INEGI). Glosario de Estadísticas del medio ambiente. Sitio web:</w:t>
      </w:r>
    </w:p>
    <w:p w14:paraId="293039BF" w14:textId="2F400049" w:rsidR="00376683" w:rsidRPr="000B0CDF" w:rsidRDefault="00000000" w:rsidP="000B0CDF">
      <w:pPr>
        <w:pStyle w:val="Textonotapie"/>
        <w:spacing w:after="240" w:line="276" w:lineRule="auto"/>
        <w:jc w:val="both"/>
        <w:rPr>
          <w:rStyle w:val="Hipervnculo"/>
          <w:rFonts w:ascii="Arial Narrow" w:hAnsi="Arial Narrow"/>
          <w:sz w:val="24"/>
          <w:szCs w:val="24"/>
        </w:rPr>
      </w:pPr>
      <w:hyperlink r:id="rId109" w:history="1">
        <w:r w:rsidR="00721607" w:rsidRPr="000B0CDF">
          <w:rPr>
            <w:rStyle w:val="Hipervnculo"/>
            <w:rFonts w:ascii="Arial Narrow" w:hAnsi="Arial Narrow"/>
            <w:sz w:val="24"/>
            <w:szCs w:val="24"/>
          </w:rPr>
          <w:t>https://www.inegi.org.mx/app/glosario/default.html?p=SCMA</w:t>
        </w:r>
      </w:hyperlink>
    </w:p>
    <w:p w14:paraId="73D46C60" w14:textId="7FB14201" w:rsidR="00721607" w:rsidRDefault="00721607" w:rsidP="000B0CDF">
      <w:pPr>
        <w:pStyle w:val="Textonotapie"/>
        <w:spacing w:after="240" w:line="276" w:lineRule="auto"/>
        <w:jc w:val="both"/>
        <w:rPr>
          <w:rStyle w:val="Hipervnculo"/>
          <w:rFonts w:ascii="Arial Narrow" w:hAnsi="Arial Narrow"/>
          <w:sz w:val="24"/>
          <w:szCs w:val="24"/>
        </w:rPr>
      </w:pPr>
    </w:p>
    <w:p w14:paraId="02C6A1BC" w14:textId="77777777" w:rsidR="008F70F1" w:rsidRDefault="008F70F1" w:rsidP="000B0CDF">
      <w:pPr>
        <w:pStyle w:val="Textonotapie"/>
        <w:spacing w:after="240" w:line="276" w:lineRule="auto"/>
        <w:jc w:val="both"/>
        <w:rPr>
          <w:rStyle w:val="Hipervnculo"/>
          <w:rFonts w:ascii="Arial Narrow" w:hAnsi="Arial Narrow"/>
          <w:sz w:val="24"/>
          <w:szCs w:val="24"/>
        </w:rPr>
      </w:pPr>
    </w:p>
    <w:p w14:paraId="7E646D47" w14:textId="77777777" w:rsidR="008F70F1" w:rsidRDefault="008F70F1" w:rsidP="000B0CDF">
      <w:pPr>
        <w:pStyle w:val="Textonotapie"/>
        <w:spacing w:after="240" w:line="276" w:lineRule="auto"/>
        <w:jc w:val="both"/>
        <w:rPr>
          <w:rStyle w:val="Hipervnculo"/>
          <w:rFonts w:ascii="Arial Narrow" w:hAnsi="Arial Narrow"/>
          <w:sz w:val="24"/>
          <w:szCs w:val="24"/>
        </w:rPr>
      </w:pPr>
    </w:p>
    <w:p w14:paraId="1A309FD9" w14:textId="77777777" w:rsidR="002E2207" w:rsidRDefault="002E2207" w:rsidP="000B0CDF">
      <w:pPr>
        <w:tabs>
          <w:tab w:val="left" w:pos="1755"/>
        </w:tabs>
        <w:jc w:val="both"/>
        <w:rPr>
          <w:rFonts w:ascii="Arial Narrow" w:hAnsi="Arial Narrow"/>
          <w:sz w:val="24"/>
          <w:szCs w:val="24"/>
        </w:rPr>
        <w:sectPr w:rsidR="002E2207" w:rsidSect="00171DDC">
          <w:pgSz w:w="12240" w:h="15840"/>
          <w:pgMar w:top="1417" w:right="1701" w:bottom="1417" w:left="1701" w:header="708" w:footer="708" w:gutter="0"/>
          <w:pgNumType w:start="127"/>
          <w:cols w:space="708"/>
          <w:titlePg/>
          <w:docGrid w:linePitch="360"/>
        </w:sectPr>
      </w:pPr>
    </w:p>
    <w:p w14:paraId="6F6B3102" w14:textId="77777777" w:rsidR="00DB2634" w:rsidRPr="000B0CDF" w:rsidRDefault="00DB2634" w:rsidP="000B0CDF">
      <w:pPr>
        <w:tabs>
          <w:tab w:val="left" w:pos="1755"/>
        </w:tabs>
        <w:jc w:val="both"/>
        <w:rPr>
          <w:rFonts w:ascii="Arial Narrow" w:hAnsi="Arial Narrow"/>
          <w:sz w:val="24"/>
          <w:szCs w:val="24"/>
        </w:rPr>
      </w:pPr>
      <w:r w:rsidRPr="000B0CDF">
        <w:rPr>
          <w:noProof/>
          <w:lang w:eastAsia="es-MX"/>
        </w:rPr>
        <w:lastRenderedPageBreak/>
        <mc:AlternateContent>
          <mc:Choice Requires="wps">
            <w:drawing>
              <wp:anchor distT="0" distB="0" distL="114300" distR="114300" simplePos="0" relativeHeight="252119551" behindDoc="0" locked="0" layoutInCell="1" allowOverlap="1" wp14:anchorId="27803628" wp14:editId="70C91285">
                <wp:simplePos x="0" y="0"/>
                <wp:positionH relativeFrom="margin">
                  <wp:posOffset>190500</wp:posOffset>
                </wp:positionH>
                <wp:positionV relativeFrom="paragraph">
                  <wp:posOffset>0</wp:posOffset>
                </wp:positionV>
                <wp:extent cx="542925" cy="514350"/>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70B63879" w14:textId="77777777" w:rsidR="00925FF7" w:rsidRPr="00FC294F" w:rsidRDefault="00925FF7" w:rsidP="00DB2634">
                            <w:pPr>
                              <w:rPr>
                                <w:rFonts w:asciiTheme="majorHAnsi" w:hAnsiTheme="majorHAnsi"/>
                                <w:b/>
                                <w:color w:val="244061" w:themeColor="accent1" w:themeShade="80"/>
                                <w:sz w:val="56"/>
                              </w:rPr>
                            </w:pPr>
                            <w:r>
                              <w:rPr>
                                <w:rFonts w:asciiTheme="majorHAnsi" w:hAnsiTheme="majorHAnsi"/>
                                <w:b/>
                                <w:color w:val="244061" w:themeColor="accent1" w:themeShade="80"/>
                                <w:sz w:val="5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03628" id="Cuadro de texto 44" o:spid="_x0000_s1153" type="#_x0000_t202" style="position:absolute;left:0;text-align:left;margin-left:15pt;margin-top:0;width:42.75pt;height:40.5pt;z-index:2521195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" filled="f" stroked="f" strokeweight=".5pt">
                <v:textbox>
                  <w:txbxContent>
                    <w:p w14:paraId="70B63879" w14:textId="77777777" w:rsidR="00925FF7" w:rsidRPr="00FC294F" w:rsidRDefault="00925FF7" w:rsidP="00DB2634">
                      <w:pPr>
                        <w:rPr>
                          <w:rFonts w:asciiTheme="majorHAnsi" w:hAnsiTheme="majorHAnsi"/>
                          <w:b/>
                          <w:color w:val="244061" w:themeColor="accent1" w:themeShade="80"/>
                          <w:sz w:val="56"/>
                        </w:rPr>
                      </w:pPr>
                      <w:r>
                        <w:rPr>
                          <w:rFonts w:asciiTheme="majorHAnsi" w:hAnsiTheme="majorHAnsi"/>
                          <w:b/>
                          <w:color w:val="244061" w:themeColor="accent1" w:themeShade="80"/>
                          <w:sz w:val="56"/>
                        </w:rPr>
                        <w:t>E</w:t>
                      </w:r>
                    </w:p>
                  </w:txbxContent>
                </v:textbox>
                <w10:wrap anchorx="margin"/>
              </v:shape>
            </w:pict>
          </mc:Fallback>
        </mc:AlternateContent>
      </w:r>
      <w:r w:rsidRPr="000B0CDF">
        <w:rPr>
          <w:noProof/>
          <w:lang w:eastAsia="es-MX"/>
        </w:rPr>
        <mc:AlternateContent>
          <mc:Choice Requires="wps">
            <w:drawing>
              <wp:anchor distT="0" distB="0" distL="114300" distR="114300" simplePos="0" relativeHeight="252118527" behindDoc="0" locked="0" layoutInCell="1" allowOverlap="1" wp14:anchorId="304D060D" wp14:editId="6CD85B98">
                <wp:simplePos x="0" y="0"/>
                <wp:positionH relativeFrom="margin">
                  <wp:posOffset>0</wp:posOffset>
                </wp:positionH>
                <wp:positionV relativeFrom="paragraph">
                  <wp:posOffset>0</wp:posOffset>
                </wp:positionV>
                <wp:extent cx="771525" cy="485775"/>
                <wp:effectExtent l="0" t="0" r="28575" b="47625"/>
                <wp:wrapNone/>
                <wp:docPr id="32" name="Rectángulo redondeado 32"/>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5F65D045"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D060D" id="Rectángulo redondeado 32" o:spid="_x0000_s1154" style="position:absolute;left:0;text-align:left;margin-left:0;margin-top:0;width:60.75pt;height:38.25pt;z-index:2521185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" fillcolor="#00b050" stroked="f" strokeweight="1pt">
                <v:fill opacity="9252f"/>
                <v:stroke joinstyle="miter"/>
                <v:shadow on="t" color="#974706 [1609]" opacity=".5" offset="1pt"/>
                <v:textbox>
                  <w:txbxContent>
                    <w:p w14:paraId="5F65D045" w14:textId="77777777" w:rsidR="00925FF7" w:rsidRPr="000E5D8C" w:rsidRDefault="00925FF7" w:rsidP="00DB2634"/>
                  </w:txbxContent>
                </v:textbox>
                <w10:wrap anchorx="margin"/>
              </v:roundrect>
            </w:pict>
          </mc:Fallback>
        </mc:AlternateContent>
      </w:r>
    </w:p>
    <w:p w14:paraId="7E441E0C" w14:textId="77777777" w:rsidR="00DB2634" w:rsidRPr="000B0CDF" w:rsidRDefault="00DB2634" w:rsidP="000B0CDF">
      <w:pPr>
        <w:tabs>
          <w:tab w:val="left" w:pos="1755"/>
        </w:tabs>
        <w:jc w:val="both"/>
        <w:rPr>
          <w:rFonts w:ascii="Arial Narrow" w:hAnsi="Arial Narrow"/>
          <w:sz w:val="24"/>
          <w:szCs w:val="24"/>
        </w:rPr>
      </w:pPr>
      <w:r w:rsidRPr="000B0CDF">
        <w:rPr>
          <w:rFonts w:ascii="Arial Narrow" w:hAnsi="Arial Narrow"/>
          <w:sz w:val="24"/>
          <w:szCs w:val="24"/>
        </w:rPr>
        <w:tab/>
      </w:r>
    </w:p>
    <w:p w14:paraId="1641AA2C" w14:textId="5EB246F8" w:rsidR="0065465A" w:rsidRPr="000B0CDF" w:rsidRDefault="00DB2634"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65465A" w:rsidRPr="000B0CDF">
        <w:rPr>
          <w:rFonts w:ascii="Arial Narrow" w:hAnsi="Arial Narrow"/>
          <w:sz w:val="24"/>
          <w:szCs w:val="24"/>
        </w:rPr>
        <w:t>Instituto Nacional de Estadística y Geografía (INEGI). Glosario de Estadísticas del medio ambiente. Sitio web:</w:t>
      </w:r>
    </w:p>
    <w:p w14:paraId="702A1E8B" w14:textId="77777777" w:rsidR="00376683" w:rsidRPr="000B0CDF" w:rsidRDefault="0037668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1AE29C0E" w14:textId="1C8523E2" w:rsidR="0065465A" w:rsidRPr="000B0CDF" w:rsidRDefault="00F46AD0"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2</w:t>
      </w:r>
      <w:r w:rsidR="0065465A" w:rsidRPr="000B0CDF">
        <w:rPr>
          <w:rFonts w:ascii="Arial Narrow" w:hAnsi="Arial Narrow"/>
          <w:sz w:val="24"/>
          <w:szCs w:val="24"/>
        </w:rPr>
        <w:t>Instituto Nacional de Estadística y Geografía (INEGI). Glosario de Estadísticas del medio ambiente. Sitio web:</w:t>
      </w:r>
    </w:p>
    <w:p w14:paraId="02898BBF" w14:textId="77777777" w:rsidR="00376683" w:rsidRPr="000B0CDF" w:rsidRDefault="0037668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71C2DCE0" w14:textId="77777777" w:rsidR="00DB2634" w:rsidRPr="000B0CDF" w:rsidRDefault="00DB2634" w:rsidP="000B0CDF">
      <w:pPr>
        <w:pStyle w:val="Textonotapie"/>
        <w:spacing w:after="240" w:line="276" w:lineRule="auto"/>
        <w:jc w:val="both"/>
        <w:rPr>
          <w:rFonts w:ascii="Arial Narrow" w:hAnsi="Arial Narrow"/>
          <w:sz w:val="24"/>
          <w:szCs w:val="24"/>
        </w:rPr>
      </w:pPr>
      <w:r w:rsidRPr="000B0CDF">
        <w:rPr>
          <w:rFonts w:ascii="Arial Narrow" w:hAnsi="Arial Narrow"/>
          <w:sz w:val="24"/>
          <w:szCs w:val="24"/>
          <w:vertAlign w:val="superscript"/>
        </w:rPr>
        <w:t>3</w:t>
      </w:r>
      <w:r w:rsidRPr="000B0CDF">
        <w:rPr>
          <w:rFonts w:ascii="Arial Narrow" w:hAnsi="Arial Narrow"/>
          <w:sz w:val="24"/>
          <w:szCs w:val="24"/>
        </w:rPr>
        <w:t>Estado Libre Asociado de Puerto Rico. Oficina del Gobernador. Junta de Planificación. Glosario de Términos de los Reglamentos de Planificación. Pág. 51.</w:t>
      </w:r>
    </w:p>
    <w:p w14:paraId="5BA069F2" w14:textId="62AF5DDD" w:rsidR="00DB2634" w:rsidRPr="000B0CDF" w:rsidRDefault="00F46AD0"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4</w:t>
      </w:r>
      <w:r w:rsidR="00DB2634" w:rsidRPr="000B0CDF">
        <w:rPr>
          <w:rFonts w:ascii="Arial Narrow" w:hAnsi="Arial Narrow"/>
          <w:sz w:val="24"/>
          <w:szCs w:val="24"/>
        </w:rPr>
        <w:t>Secretar</w:t>
      </w:r>
      <w:r w:rsidR="004740D2" w:rsidRPr="000B0CDF">
        <w:rPr>
          <w:rFonts w:ascii="Arial Narrow" w:hAnsi="Arial Narrow"/>
          <w:sz w:val="24"/>
          <w:szCs w:val="24"/>
        </w:rPr>
        <w:t>í</w:t>
      </w:r>
      <w:r w:rsidR="00DB2634" w:rsidRPr="000B0CDF">
        <w:rPr>
          <w:rFonts w:ascii="Arial Narrow" w:hAnsi="Arial Narrow"/>
          <w:sz w:val="24"/>
          <w:szCs w:val="24"/>
        </w:rPr>
        <w:t xml:space="preserve">a </w:t>
      </w:r>
      <w:r w:rsidR="000639FC" w:rsidRPr="000B0CDF">
        <w:rPr>
          <w:rFonts w:ascii="Arial Narrow" w:hAnsi="Arial Narrow"/>
          <w:sz w:val="24"/>
          <w:szCs w:val="24"/>
        </w:rPr>
        <w:t>d</w:t>
      </w:r>
      <w:r w:rsidR="00DB2634" w:rsidRPr="000B0CDF">
        <w:rPr>
          <w:rFonts w:ascii="Arial Narrow" w:hAnsi="Arial Narrow"/>
          <w:sz w:val="24"/>
          <w:szCs w:val="24"/>
        </w:rPr>
        <w:t>e Desarrollo Agrario, Territorial y Urbano</w:t>
      </w:r>
      <w:r w:rsidR="00DB2634" w:rsidRPr="000B0CDF">
        <w:rPr>
          <w:rFonts w:ascii="Arial Narrow" w:hAnsi="Arial Narrow" w:cs="Arial"/>
          <w:b/>
          <w:bCs/>
          <w:color w:val="127D40"/>
          <w:sz w:val="24"/>
          <w:szCs w:val="24"/>
          <w:shd w:val="clear" w:color="auto" w:fill="FFFFFF"/>
        </w:rPr>
        <w:t> </w:t>
      </w:r>
      <w:r w:rsidR="00DB2634" w:rsidRPr="000B0CDF">
        <w:rPr>
          <w:rFonts w:ascii="Arial Narrow" w:hAnsi="Arial Narrow"/>
          <w:sz w:val="24"/>
          <w:szCs w:val="24"/>
        </w:rPr>
        <w:t>(SEDATU)</w:t>
      </w:r>
      <w:r w:rsidR="000639FC" w:rsidRPr="000B0CDF">
        <w:rPr>
          <w:rFonts w:ascii="Arial Narrow" w:hAnsi="Arial Narrow"/>
          <w:sz w:val="24"/>
          <w:szCs w:val="24"/>
        </w:rPr>
        <w:t>.</w:t>
      </w:r>
      <w:r w:rsidR="00DB2634" w:rsidRPr="000B0CDF">
        <w:rPr>
          <w:rFonts w:ascii="Arial Narrow" w:hAnsi="Arial Narrow"/>
          <w:sz w:val="24"/>
          <w:szCs w:val="24"/>
        </w:rPr>
        <w:t xml:space="preserve"> Programa Sectorial de Desarrollo Agrario, Territorial y Urbano 2013-2018. Sitio web:</w:t>
      </w:r>
    </w:p>
    <w:p w14:paraId="340D6153" w14:textId="77777777" w:rsidR="00DB2634" w:rsidRPr="000B0CDF" w:rsidRDefault="00000000" w:rsidP="000B0CDF">
      <w:pPr>
        <w:pStyle w:val="Textonotapie"/>
        <w:spacing w:after="240" w:line="276" w:lineRule="auto"/>
        <w:jc w:val="both"/>
        <w:rPr>
          <w:rFonts w:ascii="Arial Narrow" w:hAnsi="Arial Narrow"/>
          <w:sz w:val="24"/>
          <w:szCs w:val="24"/>
          <w:vertAlign w:val="superscript"/>
        </w:rPr>
      </w:pPr>
      <w:hyperlink r:id="rId110" w:history="1">
        <w:r w:rsidR="00DB2634" w:rsidRPr="000B0CDF">
          <w:rPr>
            <w:rStyle w:val="Hipervnculo"/>
            <w:rFonts w:ascii="Arial Narrow" w:hAnsi="Arial Narrow"/>
            <w:sz w:val="24"/>
            <w:szCs w:val="24"/>
          </w:rPr>
          <w:t>http://www.dof.gob.mx/nota_detalle.php?codigo=5326473&amp;fecha=16/12/2013</w:t>
        </w:r>
      </w:hyperlink>
    </w:p>
    <w:p w14:paraId="005B8306" w14:textId="77777777" w:rsidR="00DB2634" w:rsidRPr="000B0CDF" w:rsidRDefault="00F46AD0" w:rsidP="000B0CDF">
      <w:pPr>
        <w:pStyle w:val="Textonotapie"/>
        <w:spacing w:after="240" w:line="276" w:lineRule="auto"/>
        <w:jc w:val="both"/>
        <w:rPr>
          <w:rStyle w:val="Hipervnculo"/>
          <w:rFonts w:ascii="Arial Narrow" w:hAnsi="Arial Narrow"/>
          <w:sz w:val="24"/>
          <w:szCs w:val="24"/>
        </w:rPr>
      </w:pPr>
      <w:r w:rsidRPr="000B0CDF">
        <w:rPr>
          <w:rFonts w:ascii="Arial Narrow" w:hAnsi="Arial Narrow"/>
          <w:sz w:val="24"/>
          <w:szCs w:val="24"/>
          <w:vertAlign w:val="superscript"/>
        </w:rPr>
        <w:t>5</w:t>
      </w:r>
      <w:r w:rsidR="00DB2634" w:rsidRPr="000B0CDF">
        <w:rPr>
          <w:rFonts w:ascii="Arial Narrow" w:hAnsi="Arial Narrow"/>
          <w:sz w:val="24"/>
          <w:szCs w:val="24"/>
        </w:rPr>
        <w:t xml:space="preserve">Instituto Nacional de Estadística y Geografía (INEGI). Cuéntame: Glosario de términos. (2018). Sitio web: </w:t>
      </w:r>
      <w:hyperlink r:id="rId111" w:history="1">
        <w:r w:rsidR="00DB2634" w:rsidRPr="000B0CDF">
          <w:rPr>
            <w:rStyle w:val="Hipervnculo"/>
            <w:rFonts w:ascii="Arial Narrow" w:hAnsi="Arial Narrow"/>
            <w:sz w:val="24"/>
            <w:szCs w:val="24"/>
          </w:rPr>
          <w:t>http://cuentame.inegi.org.mx/glosario/default.aspx?tema=G</w:t>
        </w:r>
      </w:hyperlink>
    </w:p>
    <w:p w14:paraId="51BE36CC" w14:textId="4EB3026D" w:rsidR="00AB5C54" w:rsidRPr="000B0CDF" w:rsidRDefault="00F46AD0"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6</w:t>
      </w:r>
      <w:r w:rsidR="00AB5C54" w:rsidRPr="000B0CDF">
        <w:rPr>
          <w:rFonts w:ascii="Arial Narrow" w:hAnsi="Arial Narrow"/>
          <w:sz w:val="24"/>
          <w:szCs w:val="24"/>
        </w:rPr>
        <w:t>Instituto Nacional de Estadística y Geografía (INEGI). Glosario de Estadísticas del medio ambiente. Sitio web:</w:t>
      </w:r>
    </w:p>
    <w:p w14:paraId="0949241A" w14:textId="77777777" w:rsidR="00F46AD0" w:rsidRPr="000B0CDF" w:rsidRDefault="00F46AD0"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19E22CB4" w14:textId="77777777" w:rsidR="0080126C" w:rsidRPr="00627779" w:rsidRDefault="0080126C" w:rsidP="0080126C">
      <w:pPr>
        <w:pStyle w:val="Textonotapie"/>
        <w:spacing w:after="240" w:line="276" w:lineRule="auto"/>
        <w:jc w:val="both"/>
        <w:rPr>
          <w:rStyle w:val="Hipervnculo"/>
          <w:rFonts w:ascii="Arial Narrow" w:hAnsi="Arial Narrow"/>
          <w:sz w:val="24"/>
          <w:szCs w:val="24"/>
        </w:rPr>
      </w:pPr>
      <w:r w:rsidRPr="00627779">
        <w:rPr>
          <w:rFonts w:ascii="Arial Narrow" w:hAnsi="Arial Narrow"/>
          <w:sz w:val="24"/>
          <w:szCs w:val="24"/>
          <w:vertAlign w:val="superscript"/>
        </w:rPr>
        <w:t>7</w:t>
      </w:r>
      <w:r w:rsidRPr="00627779">
        <w:rPr>
          <w:rFonts w:ascii="Arial Narrow" w:hAnsi="Arial Narrow"/>
          <w:sz w:val="24"/>
          <w:szCs w:val="24"/>
        </w:rPr>
        <w:t>Diccionario Jurídico</w:t>
      </w:r>
      <w:r w:rsidRPr="000B0CDF">
        <w:rPr>
          <w:rFonts w:ascii="Arial Narrow" w:hAnsi="Arial Narrow"/>
          <w:sz w:val="24"/>
          <w:szCs w:val="24"/>
        </w:rPr>
        <w:t xml:space="preserve">. </w:t>
      </w:r>
      <w:r>
        <w:rPr>
          <w:rFonts w:ascii="Arial Narrow" w:hAnsi="Arial Narrow"/>
          <w:sz w:val="24"/>
          <w:szCs w:val="24"/>
        </w:rPr>
        <w:t>Definición</w:t>
      </w:r>
      <w:r w:rsidRPr="000B0CDF">
        <w:rPr>
          <w:rFonts w:ascii="Arial Narrow" w:hAnsi="Arial Narrow"/>
          <w:sz w:val="24"/>
          <w:szCs w:val="24"/>
        </w:rPr>
        <w:t xml:space="preserve">. </w:t>
      </w:r>
      <w:r w:rsidRPr="00627779">
        <w:rPr>
          <w:rFonts w:ascii="Arial Narrow" w:hAnsi="Arial Narrow"/>
          <w:sz w:val="24"/>
          <w:szCs w:val="24"/>
        </w:rPr>
        <w:t xml:space="preserve">Sitio web: </w:t>
      </w:r>
      <w:r w:rsidRPr="00627779">
        <w:rPr>
          <w:rStyle w:val="Hipervnculo"/>
          <w:rFonts w:ascii="Arial Narrow" w:hAnsi="Arial Narrow"/>
          <w:sz w:val="24"/>
          <w:szCs w:val="24"/>
        </w:rPr>
        <w:t>http://diccionariojuridico.mx/definicion/entidades-federativas/</w:t>
      </w:r>
    </w:p>
    <w:p w14:paraId="02C8EF06" w14:textId="07C7FC0B" w:rsidR="00A530C8" w:rsidRPr="000B0CDF" w:rsidRDefault="00F46AD0" w:rsidP="000B0CDF">
      <w:pPr>
        <w:pStyle w:val="Textonotapie"/>
        <w:spacing w:line="276" w:lineRule="auto"/>
        <w:jc w:val="both"/>
        <w:rPr>
          <w:rFonts w:ascii="Arial Narrow" w:hAnsi="Arial Narrow"/>
          <w:sz w:val="24"/>
          <w:szCs w:val="24"/>
          <w:vertAlign w:val="superscript"/>
        </w:rPr>
      </w:pPr>
      <w:r w:rsidRPr="000B0CDF">
        <w:rPr>
          <w:rFonts w:ascii="Arial Narrow" w:hAnsi="Arial Narrow"/>
          <w:sz w:val="24"/>
          <w:szCs w:val="24"/>
          <w:vertAlign w:val="superscript"/>
        </w:rPr>
        <w:t>8</w:t>
      </w:r>
      <w:r w:rsidR="00A530C8" w:rsidRPr="000B0CDF">
        <w:rPr>
          <w:rFonts w:ascii="Arial Narrow" w:hAnsi="Arial Narrow"/>
          <w:sz w:val="24"/>
          <w:szCs w:val="24"/>
        </w:rPr>
        <w:t>Cámara de diputados del H. Congreso de la Unión. (2021). REGLAS de Operación del Programa de Mejoramiento Urbano, para el ejercicio fiscal 2022. (México). Diario Oficial de la Federación.</w:t>
      </w:r>
    </w:p>
    <w:p w14:paraId="680C11C6" w14:textId="77777777" w:rsidR="00A530C8" w:rsidRPr="000B0CDF" w:rsidRDefault="00A530C8" w:rsidP="000B0CDF">
      <w:pPr>
        <w:pStyle w:val="Textonotapie"/>
        <w:spacing w:line="276" w:lineRule="auto"/>
        <w:jc w:val="both"/>
        <w:rPr>
          <w:rFonts w:ascii="Arial Narrow" w:hAnsi="Arial Narrow"/>
          <w:sz w:val="24"/>
          <w:szCs w:val="24"/>
          <w:vertAlign w:val="superscript"/>
        </w:rPr>
      </w:pPr>
    </w:p>
    <w:p w14:paraId="0FF906AE" w14:textId="52FD56DC" w:rsidR="00DB2634" w:rsidRPr="00925FF7" w:rsidRDefault="00A530C8" w:rsidP="000B0CDF">
      <w:pPr>
        <w:pStyle w:val="Textonotapie"/>
        <w:spacing w:line="276" w:lineRule="auto"/>
        <w:jc w:val="both"/>
        <w:rPr>
          <w:rFonts w:ascii="Arial Narrow" w:hAnsi="Arial Narrow"/>
          <w:sz w:val="24"/>
          <w:szCs w:val="24"/>
          <w:vertAlign w:val="superscript"/>
        </w:rPr>
      </w:pPr>
      <w:r w:rsidRPr="000B0CDF">
        <w:rPr>
          <w:rFonts w:ascii="Arial Narrow" w:hAnsi="Arial Narrow"/>
          <w:sz w:val="24"/>
          <w:szCs w:val="24"/>
          <w:vertAlign w:val="superscript"/>
        </w:rPr>
        <w:t>9</w:t>
      </w:r>
      <w:r w:rsidR="00DB2634" w:rsidRPr="000B0CDF">
        <w:rPr>
          <w:rFonts w:ascii="Arial Narrow" w:hAnsi="Arial Narrow"/>
          <w:sz w:val="24"/>
          <w:szCs w:val="24"/>
        </w:rPr>
        <w:t xml:space="preserve">Secretaria </w:t>
      </w:r>
      <w:r w:rsidR="000639FC" w:rsidRPr="000B0CDF">
        <w:rPr>
          <w:rFonts w:ascii="Arial Narrow" w:hAnsi="Arial Narrow"/>
          <w:sz w:val="24"/>
          <w:szCs w:val="24"/>
        </w:rPr>
        <w:t>de Desarrollo Agrario, Territorial y Urbano</w:t>
      </w:r>
      <w:r w:rsidR="00DB2634" w:rsidRPr="000B0CDF">
        <w:rPr>
          <w:rFonts w:ascii="Arial Narrow" w:hAnsi="Arial Narrow"/>
          <w:sz w:val="24"/>
          <w:szCs w:val="24"/>
        </w:rPr>
        <w:t xml:space="preserve"> (SEDATU). Ley General de Asentamientos Humanos, Ordenamiento Territorial y Desarrollo Urbano. </w:t>
      </w:r>
      <w:r w:rsidR="00DB2634" w:rsidRPr="006C295A">
        <w:rPr>
          <w:rFonts w:ascii="Arial Narrow" w:hAnsi="Arial Narrow"/>
          <w:sz w:val="24"/>
          <w:szCs w:val="24"/>
          <w:lang w:val="en-US"/>
        </w:rPr>
        <w:t>(Art. 3. Frac.</w:t>
      </w:r>
      <w:r w:rsidR="00C30D03">
        <w:rPr>
          <w:rFonts w:ascii="Arial Narrow" w:hAnsi="Arial Narrow"/>
          <w:sz w:val="24"/>
          <w:szCs w:val="24"/>
          <w:lang w:val="en-US"/>
        </w:rPr>
        <w:t xml:space="preserve"> </w:t>
      </w:r>
      <w:r w:rsidR="00DB2634" w:rsidRPr="00925FF7">
        <w:rPr>
          <w:rFonts w:ascii="Arial Narrow" w:hAnsi="Arial Narrow"/>
          <w:sz w:val="24"/>
          <w:szCs w:val="24"/>
        </w:rPr>
        <w:t>XVII) Sitio web:</w:t>
      </w:r>
    </w:p>
    <w:p w14:paraId="5F82071E" w14:textId="77777777" w:rsidR="00DB2634" w:rsidRPr="00925FF7" w:rsidRDefault="00000000" w:rsidP="000B0CDF">
      <w:pPr>
        <w:pStyle w:val="Textonotapie"/>
        <w:spacing w:after="240" w:line="276" w:lineRule="auto"/>
        <w:jc w:val="both"/>
        <w:rPr>
          <w:rStyle w:val="Hipervnculo"/>
          <w:rFonts w:ascii="Arial Narrow" w:hAnsi="Arial Narrow"/>
          <w:sz w:val="24"/>
          <w:szCs w:val="24"/>
        </w:rPr>
      </w:pPr>
      <w:hyperlink r:id="rId112" w:history="1">
        <w:r w:rsidR="00DB2634" w:rsidRPr="00925FF7">
          <w:rPr>
            <w:rStyle w:val="Hipervnculo"/>
            <w:rFonts w:ascii="Arial Narrow" w:hAnsi="Arial Narrow"/>
            <w:sz w:val="24"/>
            <w:szCs w:val="24"/>
          </w:rPr>
          <w:t>http://dof.gob.mx/nota_detalle.php?codigo=5462755&amp;fecha=28/11/2016</w:t>
        </w:r>
      </w:hyperlink>
    </w:p>
    <w:p w14:paraId="1A57F5CC" w14:textId="6010EF99" w:rsidR="00AB5C54" w:rsidRPr="000B0CDF" w:rsidRDefault="00A530C8"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10</w:t>
      </w:r>
      <w:r w:rsidR="00AB5C54" w:rsidRPr="000B0CDF">
        <w:rPr>
          <w:rFonts w:ascii="Arial Narrow" w:hAnsi="Arial Narrow"/>
          <w:sz w:val="24"/>
          <w:szCs w:val="24"/>
        </w:rPr>
        <w:t>Instituto Nacional de Estadística y Geografía (INEGI). Glosario de Estadísticas del medio ambiente. Sitio web:</w:t>
      </w:r>
    </w:p>
    <w:p w14:paraId="3B7D5C2A"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534594EB" w14:textId="08EE6A2C" w:rsidR="00DB2634" w:rsidRPr="000B0CDF" w:rsidRDefault="00F46AD0" w:rsidP="000B0CDF">
      <w:pPr>
        <w:pStyle w:val="Textonotapie"/>
        <w:spacing w:after="240" w:line="276" w:lineRule="auto"/>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1</w:t>
      </w:r>
      <w:r w:rsidR="00A530C8" w:rsidRPr="000B0CDF">
        <w:rPr>
          <w:rStyle w:val="Hipervnculo"/>
          <w:rFonts w:ascii="Arial Narrow" w:hAnsi="Arial Narrow"/>
          <w:color w:val="auto"/>
          <w:sz w:val="24"/>
          <w:szCs w:val="24"/>
          <w:u w:val="none"/>
          <w:vertAlign w:val="superscript"/>
        </w:rPr>
        <w:t>1</w:t>
      </w:r>
      <w:r w:rsidR="00DB2634" w:rsidRPr="000B0CDF">
        <w:rPr>
          <w:rStyle w:val="Hipervnculo"/>
          <w:rFonts w:ascii="Arial Narrow" w:hAnsi="Arial Narrow"/>
          <w:color w:val="auto"/>
          <w:sz w:val="24"/>
          <w:szCs w:val="24"/>
          <w:u w:val="none"/>
        </w:rPr>
        <w:t xml:space="preserve">EcologíaHoy. Sitio web: </w:t>
      </w:r>
      <w:hyperlink r:id="rId113" w:history="1">
        <w:r w:rsidR="00DB2634" w:rsidRPr="000B0CDF">
          <w:rPr>
            <w:rStyle w:val="Hipervnculo"/>
            <w:rFonts w:ascii="Arial Narrow" w:hAnsi="Arial Narrow"/>
            <w:sz w:val="24"/>
            <w:szCs w:val="24"/>
          </w:rPr>
          <w:t>https://www.ecologiahoy.com/erosion-eolica</w:t>
        </w:r>
      </w:hyperlink>
    </w:p>
    <w:p w14:paraId="2F6ED729" w14:textId="6C934F94" w:rsidR="00DB2634" w:rsidRPr="000B0CDF" w:rsidRDefault="00F46AD0" w:rsidP="000B0CDF">
      <w:pPr>
        <w:tabs>
          <w:tab w:val="left" w:pos="1755"/>
        </w:tabs>
        <w:spacing w:after="0"/>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1</w:t>
      </w:r>
      <w:r w:rsidR="00A530C8" w:rsidRPr="000B0CDF">
        <w:rPr>
          <w:rStyle w:val="Hipervnculo"/>
          <w:rFonts w:ascii="Arial Narrow" w:hAnsi="Arial Narrow"/>
          <w:color w:val="auto"/>
          <w:sz w:val="24"/>
          <w:szCs w:val="24"/>
          <w:u w:val="none"/>
          <w:vertAlign w:val="superscript"/>
        </w:rPr>
        <w:t>2</w:t>
      </w:r>
      <w:r w:rsidR="00DB2634" w:rsidRPr="000B0CDF">
        <w:rPr>
          <w:rStyle w:val="Hipervnculo"/>
          <w:rFonts w:ascii="Arial Narrow" w:hAnsi="Arial Narrow"/>
          <w:color w:val="auto"/>
          <w:sz w:val="24"/>
          <w:szCs w:val="24"/>
          <w:u w:val="none"/>
        </w:rPr>
        <w:t>Instituto Nacional de Tecnología Agropecuaria. Argentina. Sitio web:</w:t>
      </w:r>
    </w:p>
    <w:p w14:paraId="4A4106ED" w14:textId="77777777" w:rsidR="00DB2634" w:rsidRPr="000B0CDF" w:rsidRDefault="00000000" w:rsidP="000B0CDF">
      <w:pPr>
        <w:pStyle w:val="Textonotapie"/>
        <w:spacing w:after="240" w:line="276" w:lineRule="auto"/>
        <w:jc w:val="both"/>
        <w:rPr>
          <w:rStyle w:val="Hipervnculo"/>
          <w:rFonts w:ascii="Arial Narrow" w:hAnsi="Arial Narrow"/>
          <w:color w:val="auto"/>
          <w:sz w:val="24"/>
          <w:szCs w:val="24"/>
          <w:u w:val="none"/>
        </w:rPr>
      </w:pPr>
      <w:hyperlink r:id="rId114" w:history="1">
        <w:r w:rsidR="00DB2634" w:rsidRPr="000B0CDF">
          <w:rPr>
            <w:rStyle w:val="Hipervnculo"/>
            <w:rFonts w:ascii="Arial Narrow" w:hAnsi="Arial Narrow"/>
            <w:sz w:val="24"/>
            <w:szCs w:val="24"/>
          </w:rPr>
          <w:t>https://inta.gob.ar/documentos/erosion-hidrica</w:t>
        </w:r>
      </w:hyperlink>
    </w:p>
    <w:p w14:paraId="3BB3936E" w14:textId="20028EAC" w:rsidR="00AB5C54" w:rsidRPr="000B0CDF" w:rsidRDefault="00DB2634"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lastRenderedPageBreak/>
        <w:t>1</w:t>
      </w:r>
      <w:r w:rsidR="00A530C8" w:rsidRPr="000B0CDF">
        <w:rPr>
          <w:rFonts w:ascii="Arial Narrow" w:hAnsi="Arial Narrow"/>
          <w:sz w:val="24"/>
          <w:szCs w:val="24"/>
          <w:vertAlign w:val="superscript"/>
        </w:rPr>
        <w:t>3</w:t>
      </w:r>
      <w:r w:rsidR="00AB5C54" w:rsidRPr="000B0CDF">
        <w:rPr>
          <w:rFonts w:ascii="Arial Narrow" w:hAnsi="Arial Narrow"/>
          <w:sz w:val="24"/>
          <w:szCs w:val="24"/>
        </w:rPr>
        <w:t>Instituto Nacional de Estadística y Geografía (INEGI). Glosario de Estadísticas del medio ambiente. Sitio web:</w:t>
      </w:r>
    </w:p>
    <w:p w14:paraId="732BBAED"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6FAEF960" w14:textId="248EC6D3" w:rsidR="00DB2634" w:rsidRPr="006C295A" w:rsidRDefault="00DB2634" w:rsidP="000B0CDF">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1</w:t>
      </w:r>
      <w:r w:rsidR="00A530C8" w:rsidRPr="000B0CDF">
        <w:rPr>
          <w:rFonts w:ascii="Arial Narrow" w:hAnsi="Arial Narrow"/>
          <w:sz w:val="24"/>
          <w:szCs w:val="24"/>
          <w:vertAlign w:val="superscript"/>
        </w:rPr>
        <w:t>4</w:t>
      </w:r>
      <w:r w:rsidRPr="000B0CDF">
        <w:rPr>
          <w:rFonts w:ascii="Arial Narrow" w:hAnsi="Arial Narrow"/>
          <w:sz w:val="24"/>
          <w:szCs w:val="24"/>
        </w:rPr>
        <w:t>Secretar</w:t>
      </w:r>
      <w:r w:rsidR="004740D2" w:rsidRPr="000B0CDF">
        <w:rPr>
          <w:rFonts w:ascii="Arial Narrow" w:hAnsi="Arial Narrow"/>
          <w:sz w:val="24"/>
          <w:szCs w:val="24"/>
        </w:rPr>
        <w:t>í</w:t>
      </w:r>
      <w:r w:rsidRPr="000B0CDF">
        <w:rPr>
          <w:rFonts w:ascii="Arial Narrow" w:hAnsi="Arial Narrow"/>
          <w:sz w:val="24"/>
          <w:szCs w:val="24"/>
        </w:rPr>
        <w:t xml:space="preserve">a </w:t>
      </w:r>
      <w:r w:rsidR="000639FC" w:rsidRPr="000B0CDF">
        <w:rPr>
          <w:rFonts w:ascii="Arial Narrow" w:hAnsi="Arial Narrow"/>
          <w:sz w:val="24"/>
          <w:szCs w:val="24"/>
        </w:rPr>
        <w:t>de Desarrollo Agrario, Territorial y Urbano</w:t>
      </w:r>
      <w:r w:rsidRPr="000B0CDF">
        <w:rPr>
          <w:rFonts w:ascii="Arial Narrow" w:hAnsi="Arial Narrow"/>
          <w:sz w:val="24"/>
          <w:szCs w:val="24"/>
        </w:rPr>
        <w:t xml:space="preserve"> (SEDATU). Ley General de Asentamientos Humanos, Ordenamiento Territorial y Desarrollo Urbano. </w:t>
      </w:r>
      <w:r w:rsidRPr="006C295A">
        <w:rPr>
          <w:rFonts w:ascii="Arial Narrow" w:hAnsi="Arial Narrow"/>
          <w:sz w:val="24"/>
          <w:szCs w:val="24"/>
          <w:lang w:val="en-US"/>
        </w:rPr>
        <w:t>(Art. 3. Frac. XIX)</w:t>
      </w:r>
      <w:r w:rsidR="00BA3528" w:rsidRPr="006C295A">
        <w:rPr>
          <w:rFonts w:ascii="Arial Narrow" w:hAnsi="Arial Narrow"/>
          <w:sz w:val="24"/>
          <w:szCs w:val="24"/>
          <w:lang w:val="en-US"/>
        </w:rPr>
        <w:t>.</w:t>
      </w:r>
      <w:r w:rsidRPr="006C295A">
        <w:rPr>
          <w:rFonts w:ascii="Arial Narrow" w:hAnsi="Arial Narrow"/>
          <w:sz w:val="24"/>
          <w:szCs w:val="24"/>
          <w:lang w:val="en-US"/>
        </w:rPr>
        <w:t xml:space="preserve"> Sitio web:</w:t>
      </w:r>
    </w:p>
    <w:p w14:paraId="26A1CBA4" w14:textId="77777777" w:rsidR="00DB2634" w:rsidRPr="006C295A" w:rsidRDefault="00000000" w:rsidP="000B0CDF">
      <w:pPr>
        <w:pStyle w:val="Textonotapie"/>
        <w:spacing w:after="240" w:line="276" w:lineRule="auto"/>
        <w:jc w:val="both"/>
        <w:rPr>
          <w:rStyle w:val="Hipervnculo"/>
          <w:rFonts w:ascii="Arial Narrow" w:hAnsi="Arial Narrow"/>
          <w:sz w:val="24"/>
          <w:szCs w:val="24"/>
          <w:lang w:val="en-US"/>
        </w:rPr>
      </w:pPr>
      <w:hyperlink r:id="rId115" w:history="1">
        <w:r w:rsidR="00DB2634" w:rsidRPr="006C295A">
          <w:rPr>
            <w:rStyle w:val="Hipervnculo"/>
            <w:rFonts w:ascii="Arial Narrow" w:hAnsi="Arial Narrow"/>
            <w:sz w:val="24"/>
            <w:szCs w:val="24"/>
            <w:lang w:val="en-US"/>
          </w:rPr>
          <w:t>http://dof.gob.mx/nota_detalle.php?codigo=5462755&amp;fecha=28/11/2016</w:t>
        </w:r>
      </w:hyperlink>
    </w:p>
    <w:p w14:paraId="280E1E7B" w14:textId="6A2823E6" w:rsidR="00DB2634" w:rsidRPr="006C295A" w:rsidRDefault="00DB2634" w:rsidP="000B0CDF">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1</w:t>
      </w:r>
      <w:r w:rsidR="00A530C8" w:rsidRPr="000B0CDF">
        <w:rPr>
          <w:rFonts w:ascii="Arial Narrow" w:hAnsi="Arial Narrow"/>
          <w:sz w:val="24"/>
          <w:szCs w:val="24"/>
          <w:vertAlign w:val="superscript"/>
        </w:rPr>
        <w:t>5</w:t>
      </w:r>
      <w:r w:rsidRPr="000B0CDF">
        <w:rPr>
          <w:rFonts w:ascii="Arial Narrow" w:hAnsi="Arial Narrow"/>
          <w:sz w:val="24"/>
          <w:szCs w:val="24"/>
        </w:rPr>
        <w:t>Secretar</w:t>
      </w:r>
      <w:r w:rsidR="004740D2" w:rsidRPr="000B0CDF">
        <w:rPr>
          <w:rFonts w:ascii="Arial Narrow" w:hAnsi="Arial Narrow"/>
          <w:sz w:val="24"/>
          <w:szCs w:val="24"/>
        </w:rPr>
        <w:t>í</w:t>
      </w:r>
      <w:r w:rsidRPr="000B0CDF">
        <w:rPr>
          <w:rFonts w:ascii="Arial Narrow" w:hAnsi="Arial Narrow"/>
          <w:sz w:val="24"/>
          <w:szCs w:val="24"/>
        </w:rPr>
        <w:t xml:space="preserve">a </w:t>
      </w:r>
      <w:r w:rsidR="000639FC" w:rsidRPr="000B0CDF">
        <w:rPr>
          <w:rFonts w:ascii="Arial Narrow" w:hAnsi="Arial Narrow"/>
          <w:sz w:val="24"/>
          <w:szCs w:val="24"/>
        </w:rPr>
        <w:t>de Desarrollo Agrario, Territorial y Urbano</w:t>
      </w:r>
      <w:r w:rsidRPr="000B0CDF">
        <w:rPr>
          <w:rFonts w:ascii="Arial Narrow" w:hAnsi="Arial Narrow"/>
          <w:sz w:val="24"/>
          <w:szCs w:val="24"/>
        </w:rPr>
        <w:t xml:space="preserve"> (SEDATU). Ley General de Asentamientos Humanos, Ordenamiento Territorial y Desarrollo Urbano. </w:t>
      </w:r>
      <w:r w:rsidRPr="006C295A">
        <w:rPr>
          <w:rFonts w:ascii="Arial Narrow" w:hAnsi="Arial Narrow"/>
          <w:sz w:val="24"/>
          <w:szCs w:val="24"/>
          <w:lang w:val="en-US"/>
        </w:rPr>
        <w:t>(Art. 3. Frac. XVIII)</w:t>
      </w:r>
      <w:r w:rsidR="00BA3528" w:rsidRPr="006C295A">
        <w:rPr>
          <w:rFonts w:ascii="Arial Narrow" w:hAnsi="Arial Narrow"/>
          <w:sz w:val="24"/>
          <w:szCs w:val="24"/>
          <w:lang w:val="en-US"/>
        </w:rPr>
        <w:t>.</w:t>
      </w:r>
      <w:r w:rsidRPr="006C295A">
        <w:rPr>
          <w:rFonts w:ascii="Arial Narrow" w:hAnsi="Arial Narrow"/>
          <w:sz w:val="24"/>
          <w:szCs w:val="24"/>
          <w:lang w:val="en-US"/>
        </w:rPr>
        <w:t xml:space="preserve"> Sitio web:</w:t>
      </w:r>
    </w:p>
    <w:p w14:paraId="40B42E99" w14:textId="77777777" w:rsidR="00DB2634" w:rsidRPr="006C295A" w:rsidRDefault="00000000" w:rsidP="000B0CDF">
      <w:pPr>
        <w:pStyle w:val="Textonotapie"/>
        <w:spacing w:after="240" w:line="276" w:lineRule="auto"/>
        <w:jc w:val="both"/>
        <w:rPr>
          <w:rStyle w:val="Hipervnculo"/>
          <w:rFonts w:ascii="Arial Narrow" w:hAnsi="Arial Narrow"/>
          <w:sz w:val="24"/>
          <w:szCs w:val="24"/>
          <w:lang w:val="en-US"/>
        </w:rPr>
      </w:pPr>
      <w:hyperlink r:id="rId116" w:history="1">
        <w:r w:rsidR="00DB2634" w:rsidRPr="006C295A">
          <w:rPr>
            <w:rStyle w:val="Hipervnculo"/>
            <w:rFonts w:ascii="Arial Narrow" w:hAnsi="Arial Narrow"/>
            <w:sz w:val="24"/>
            <w:szCs w:val="24"/>
            <w:lang w:val="en-US"/>
          </w:rPr>
          <w:t>http://dof.gob.mx/nota_detalle.php?codigo=5462755&amp;fecha=28/11/2016</w:t>
        </w:r>
      </w:hyperlink>
    </w:p>
    <w:p w14:paraId="5B6C7C39" w14:textId="1F97B836" w:rsidR="00684CA6" w:rsidRPr="000B0CDF" w:rsidRDefault="00DB2634"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A530C8" w:rsidRPr="000B0CDF">
        <w:rPr>
          <w:rFonts w:ascii="Arial Narrow" w:hAnsi="Arial Narrow"/>
          <w:sz w:val="24"/>
          <w:szCs w:val="24"/>
          <w:vertAlign w:val="superscript"/>
        </w:rPr>
        <w:t>6</w:t>
      </w:r>
      <w:r w:rsidR="00684CA6" w:rsidRPr="000B0CDF">
        <w:rPr>
          <w:rFonts w:ascii="Arial Narrow" w:hAnsi="Arial Narrow"/>
          <w:sz w:val="24"/>
          <w:szCs w:val="24"/>
        </w:rPr>
        <w:t>Instituto Nacional de Estadística y Geografía (INEGI). Glosario de Estadísticas del medio ambiente. Sitio web:</w:t>
      </w:r>
    </w:p>
    <w:p w14:paraId="6BE66BF9" w14:textId="18710447" w:rsidR="00881123" w:rsidRPr="000B0CDF" w:rsidRDefault="00000000" w:rsidP="000B0CDF">
      <w:pPr>
        <w:pStyle w:val="Textonotapie"/>
        <w:spacing w:after="240" w:line="276" w:lineRule="auto"/>
        <w:jc w:val="both"/>
        <w:rPr>
          <w:rStyle w:val="Hipervnculo"/>
          <w:rFonts w:ascii="Arial Narrow" w:hAnsi="Arial Narrow"/>
          <w:sz w:val="24"/>
          <w:szCs w:val="24"/>
        </w:rPr>
      </w:pPr>
      <w:hyperlink r:id="rId117" w:history="1">
        <w:r w:rsidR="00785502" w:rsidRPr="000B0CDF">
          <w:rPr>
            <w:rStyle w:val="Hipervnculo"/>
            <w:rFonts w:ascii="Arial Narrow" w:hAnsi="Arial Narrow"/>
            <w:sz w:val="24"/>
            <w:szCs w:val="24"/>
          </w:rPr>
          <w:t>https://www.inegi.org.mx/app/glosario/default.html?p=SCMA</w:t>
        </w:r>
      </w:hyperlink>
    </w:p>
    <w:p w14:paraId="7FFB7409" w14:textId="7375A233" w:rsidR="00785502" w:rsidRPr="000B0CDF" w:rsidRDefault="00785502" w:rsidP="000B0CDF">
      <w:pPr>
        <w:jc w:val="both"/>
        <w:rPr>
          <w:rFonts w:cstheme="minorHAnsi"/>
          <w:color w:val="252423"/>
          <w:sz w:val="27"/>
          <w:szCs w:val="27"/>
          <w:shd w:val="clear" w:color="auto" w:fill="FFFFFF"/>
        </w:rPr>
      </w:pPr>
      <w:r w:rsidRPr="000B0CDF">
        <w:rPr>
          <w:rStyle w:val="Hipervnculo"/>
          <w:rFonts w:ascii="Arial Narrow" w:hAnsi="Arial Narrow"/>
          <w:color w:val="auto"/>
          <w:sz w:val="24"/>
          <w:szCs w:val="24"/>
          <w:u w:val="none"/>
          <w:vertAlign w:val="superscript"/>
        </w:rPr>
        <w:t>1</w:t>
      </w:r>
      <w:r w:rsidR="00A530C8" w:rsidRPr="000B0CDF">
        <w:rPr>
          <w:rStyle w:val="Hipervnculo"/>
          <w:rFonts w:ascii="Arial Narrow" w:hAnsi="Arial Narrow"/>
          <w:color w:val="auto"/>
          <w:sz w:val="24"/>
          <w:szCs w:val="24"/>
          <w:u w:val="none"/>
          <w:vertAlign w:val="superscript"/>
        </w:rPr>
        <w:t>7</w:t>
      </w:r>
      <w:r w:rsidRPr="000B0CDF">
        <w:rPr>
          <w:rFonts w:ascii="Arial Narrow" w:hAnsi="Arial Narrow"/>
          <w:sz w:val="24"/>
          <w:szCs w:val="24"/>
        </w:rPr>
        <w:t>Secretaría de Desarrollo Agrario, Territorial y Urbano. (2020). Activación con perspectiva de género. Guía para aprovechamiento y Operación de equipamientos urbanos y espacios públicos con perspectiva de género. (México). SEDATU.</w:t>
      </w:r>
    </w:p>
    <w:p w14:paraId="31531EB3" w14:textId="5F7B032A" w:rsidR="00DE334F" w:rsidRPr="000B0CDF" w:rsidRDefault="00DB2634" w:rsidP="000B0CDF">
      <w:pPr>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1</w:t>
      </w:r>
      <w:r w:rsidR="00A530C8" w:rsidRPr="000B0CDF">
        <w:rPr>
          <w:rStyle w:val="Hipervnculo"/>
          <w:rFonts w:ascii="Arial Narrow" w:hAnsi="Arial Narrow"/>
          <w:color w:val="auto"/>
          <w:sz w:val="24"/>
          <w:szCs w:val="24"/>
          <w:u w:val="none"/>
          <w:vertAlign w:val="superscript"/>
        </w:rPr>
        <w:t>8</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03D291D8" w14:textId="51CD6B89" w:rsidR="00DB2634" w:rsidRPr="000B0CDF" w:rsidRDefault="00DB2634" w:rsidP="000B0CDF">
      <w:pPr>
        <w:pStyle w:val="Textonotapie"/>
        <w:spacing w:line="276" w:lineRule="auto"/>
        <w:jc w:val="both"/>
      </w:pPr>
      <w:r w:rsidRPr="000B0CDF">
        <w:rPr>
          <w:rStyle w:val="Hipervnculo"/>
          <w:rFonts w:ascii="Arial Narrow" w:hAnsi="Arial Narrow"/>
          <w:color w:val="auto"/>
          <w:sz w:val="24"/>
          <w:szCs w:val="24"/>
          <w:u w:val="none"/>
          <w:vertAlign w:val="superscript"/>
        </w:rPr>
        <w:t>1</w:t>
      </w:r>
      <w:r w:rsidR="00A530C8" w:rsidRPr="000B0CDF">
        <w:rPr>
          <w:rStyle w:val="Hipervnculo"/>
          <w:rFonts w:ascii="Arial Narrow" w:hAnsi="Arial Narrow"/>
          <w:color w:val="auto"/>
          <w:sz w:val="24"/>
          <w:szCs w:val="24"/>
          <w:u w:val="none"/>
          <w:vertAlign w:val="superscript"/>
        </w:rPr>
        <w:t>9</w:t>
      </w:r>
      <w:r w:rsidR="00E042F0" w:rsidRPr="000B0CDF">
        <w:rPr>
          <w:rFonts w:ascii="Arial Narrow" w:hAnsi="Arial Narrow"/>
          <w:sz w:val="24"/>
          <w:szCs w:val="24"/>
        </w:rPr>
        <w:t>Gobierno de la Delegación Miguel Hidalgo. (1997). PROGRAMA Delegacional de Desarrollo Urbano de Miguel Hidalgo. México: Delegación Miguel Hidalgo.</w:t>
      </w:r>
    </w:p>
    <w:p w14:paraId="6E94BA4C" w14:textId="77777777" w:rsidR="007A11DE" w:rsidRPr="000B0CDF" w:rsidRDefault="007A11DE" w:rsidP="000B0CDF">
      <w:pPr>
        <w:spacing w:after="0"/>
        <w:jc w:val="both"/>
        <w:rPr>
          <w:rFonts w:ascii="Arial Narrow" w:hAnsi="Arial Narrow"/>
          <w:sz w:val="24"/>
          <w:szCs w:val="24"/>
          <w:vertAlign w:val="superscript"/>
        </w:rPr>
      </w:pPr>
    </w:p>
    <w:p w14:paraId="08C8CC79" w14:textId="48E28255" w:rsidR="007A11DE" w:rsidRPr="000B0CDF" w:rsidRDefault="00A530C8" w:rsidP="000B0CDF">
      <w:pPr>
        <w:jc w:val="both"/>
        <w:rPr>
          <w:rFonts w:ascii="Arial Narrow" w:hAnsi="Arial Narrow"/>
          <w:bCs/>
          <w:sz w:val="24"/>
          <w:szCs w:val="24"/>
          <w:vertAlign w:val="superscript"/>
        </w:rPr>
      </w:pPr>
      <w:r w:rsidRPr="000B0CDF">
        <w:rPr>
          <w:rFonts w:ascii="Arial Narrow" w:hAnsi="Arial Narrow"/>
          <w:sz w:val="24"/>
          <w:szCs w:val="24"/>
          <w:vertAlign w:val="superscript"/>
        </w:rPr>
        <w:t>20</w:t>
      </w:r>
      <w:r w:rsidR="007A11DE" w:rsidRPr="000B0CDF">
        <w:rPr>
          <w:rFonts w:ascii="Arial Narrow" w:hAnsi="Arial Narrow"/>
          <w:sz w:val="24"/>
          <w:szCs w:val="24"/>
        </w:rPr>
        <w:t>Instituto Nacional de Estadística y Geografía. (2014). Diccionario de Datos de Cuerpos de Agua Escala 1:50 000. México: INEGI</w:t>
      </w:r>
      <w:r w:rsidR="00785502" w:rsidRPr="000B0CDF">
        <w:rPr>
          <w:rFonts w:ascii="Arial Narrow" w:hAnsi="Arial Narrow"/>
          <w:sz w:val="24"/>
          <w:szCs w:val="24"/>
        </w:rPr>
        <w:t>.</w:t>
      </w:r>
    </w:p>
    <w:p w14:paraId="6AA1D04C" w14:textId="344754F6" w:rsidR="00DB2634" w:rsidRPr="000B0CDF" w:rsidRDefault="00785502" w:rsidP="000B0CDF">
      <w:pPr>
        <w:jc w:val="both"/>
        <w:rPr>
          <w:rFonts w:ascii="Arial Narrow" w:hAnsi="Arial Narrow"/>
          <w:bCs/>
          <w:sz w:val="24"/>
          <w:szCs w:val="24"/>
        </w:rPr>
      </w:pPr>
      <w:r w:rsidRPr="000B0CDF">
        <w:rPr>
          <w:rFonts w:ascii="Arial Narrow" w:hAnsi="Arial Narrow"/>
          <w:bCs/>
          <w:sz w:val="24"/>
          <w:szCs w:val="24"/>
          <w:vertAlign w:val="superscript"/>
        </w:rPr>
        <w:t>2</w:t>
      </w:r>
      <w:r w:rsidR="00A530C8" w:rsidRPr="000B0CDF">
        <w:rPr>
          <w:rFonts w:ascii="Arial Narrow" w:hAnsi="Arial Narrow"/>
          <w:bCs/>
          <w:sz w:val="24"/>
          <w:szCs w:val="24"/>
          <w:vertAlign w:val="superscript"/>
        </w:rPr>
        <w:t>1</w:t>
      </w:r>
      <w:r w:rsidR="00DB2634" w:rsidRPr="000B0CDF">
        <w:rPr>
          <w:rFonts w:ascii="Arial Narrow" w:hAnsi="Arial Narrow"/>
          <w:bCs/>
          <w:sz w:val="24"/>
          <w:szCs w:val="24"/>
        </w:rPr>
        <w:t>Plan Parcial de Desarrollo Urbano para el Canal de la Cortadura, Tampico, Tamaulipas. Centro de Estudios de Urbanismo y Arquitectura S.A. de C.V.</w:t>
      </w:r>
    </w:p>
    <w:p w14:paraId="5CC0D9BC" w14:textId="37D0B3DF" w:rsidR="00684CA6" w:rsidRPr="000B0CDF" w:rsidRDefault="00F46AD0"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2</w:t>
      </w:r>
      <w:r w:rsidR="00A530C8" w:rsidRPr="000B0CDF">
        <w:rPr>
          <w:rFonts w:ascii="Arial Narrow" w:hAnsi="Arial Narrow"/>
          <w:sz w:val="24"/>
          <w:szCs w:val="24"/>
          <w:vertAlign w:val="superscript"/>
        </w:rPr>
        <w:t>2</w:t>
      </w:r>
      <w:r w:rsidR="00684CA6" w:rsidRPr="000B0CDF">
        <w:rPr>
          <w:rFonts w:ascii="Arial Narrow" w:hAnsi="Arial Narrow"/>
          <w:sz w:val="24"/>
          <w:szCs w:val="24"/>
        </w:rPr>
        <w:t>Instituto Nacional de Estadística y Geografía (INEGI)</w:t>
      </w:r>
      <w:r w:rsidR="00586960">
        <w:rPr>
          <w:rFonts w:ascii="Arial Narrow" w:hAnsi="Arial Narrow"/>
          <w:sz w:val="24"/>
          <w:szCs w:val="24"/>
        </w:rPr>
        <w:t>, Secretaria de comunicaciones y Trasportes (SCT)</w:t>
      </w:r>
      <w:r w:rsidR="00684CA6" w:rsidRPr="000B0CDF">
        <w:rPr>
          <w:rFonts w:ascii="Arial Narrow" w:hAnsi="Arial Narrow"/>
          <w:sz w:val="24"/>
          <w:szCs w:val="24"/>
        </w:rPr>
        <w:t xml:space="preserve">. </w:t>
      </w:r>
      <w:r w:rsidR="00586960">
        <w:rPr>
          <w:rFonts w:ascii="Arial Narrow" w:hAnsi="Arial Narrow"/>
          <w:sz w:val="24"/>
          <w:szCs w:val="24"/>
        </w:rPr>
        <w:t>Red Nacional de Caminos, Documento Técnico Descriptivo</w:t>
      </w:r>
      <w:r w:rsidR="00684CA6" w:rsidRPr="000B0CDF">
        <w:rPr>
          <w:rFonts w:ascii="Arial Narrow" w:hAnsi="Arial Narrow"/>
          <w:sz w:val="24"/>
          <w:szCs w:val="24"/>
        </w:rPr>
        <w:t>. Sitio web:</w:t>
      </w:r>
    </w:p>
    <w:p w14:paraId="1C7E94D0" w14:textId="77777777" w:rsidR="002C7125" w:rsidRPr="002C7125" w:rsidRDefault="002C7125" w:rsidP="000B0CDF">
      <w:pPr>
        <w:pStyle w:val="Textonotapie"/>
        <w:spacing w:after="240" w:line="276" w:lineRule="auto"/>
        <w:jc w:val="both"/>
        <w:rPr>
          <w:rStyle w:val="Hipervnculo"/>
          <w:rFonts w:ascii="Arial Narrow" w:hAnsi="Arial Narrow"/>
          <w:sz w:val="24"/>
          <w:szCs w:val="24"/>
        </w:rPr>
      </w:pPr>
      <w:r w:rsidRPr="002C7125">
        <w:rPr>
          <w:rStyle w:val="Hipervnculo"/>
          <w:rFonts w:ascii="Arial Narrow" w:hAnsi="Arial Narrow"/>
          <w:sz w:val="24"/>
          <w:szCs w:val="24"/>
        </w:rPr>
        <w:t xml:space="preserve">http://antares.inegi.org.mx/analisis/red_hidro/documentosSeg/Documento_Tecnico_Descriptivo_Red_Nacional_de_Caminos.pdf </w:t>
      </w:r>
    </w:p>
    <w:p w14:paraId="2DCC993D" w14:textId="3F1FB326" w:rsidR="00DB2634" w:rsidRPr="000B0CDF" w:rsidRDefault="00F46AD0"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color w:val="auto"/>
          <w:sz w:val="24"/>
          <w:szCs w:val="24"/>
          <w:u w:val="none"/>
          <w:vertAlign w:val="superscript"/>
        </w:rPr>
        <w:t>2</w:t>
      </w:r>
      <w:r w:rsidR="00A530C8" w:rsidRPr="000B0CDF">
        <w:rPr>
          <w:rStyle w:val="Hipervnculo"/>
          <w:rFonts w:ascii="Arial Narrow" w:hAnsi="Arial Narrow"/>
          <w:color w:val="auto"/>
          <w:sz w:val="24"/>
          <w:szCs w:val="24"/>
          <w:u w:val="none"/>
          <w:vertAlign w:val="superscript"/>
        </w:rPr>
        <w:t>3</w:t>
      </w:r>
      <w:r w:rsidR="00CD4AFB" w:rsidRPr="000B0CDF">
        <w:rPr>
          <w:rFonts w:ascii="Arial Narrow" w:hAnsi="Arial Narrow"/>
          <w:sz w:val="24"/>
          <w:szCs w:val="24"/>
        </w:rPr>
        <w:t>Secretaría General de Gobierno. (2003). Ley de Desarrollo Urbano Sustentable del Estado de Puebla. México: Orden Jurídico Poblano.</w:t>
      </w:r>
    </w:p>
    <w:p w14:paraId="1D1F782D" w14:textId="7DA6A57A" w:rsidR="00DB2634" w:rsidRPr="000B0CDF" w:rsidRDefault="00F46AD0" w:rsidP="000B0CDF">
      <w:pPr>
        <w:tabs>
          <w:tab w:val="left" w:pos="1755"/>
        </w:tabs>
        <w:jc w:val="both"/>
        <w:rPr>
          <w:rStyle w:val="Hipervnculo"/>
          <w:rFonts w:ascii="Arial Narrow" w:hAnsi="Arial Narrow"/>
          <w:sz w:val="24"/>
          <w:szCs w:val="24"/>
        </w:rPr>
      </w:pPr>
      <w:r w:rsidRPr="000B0CDF">
        <w:rPr>
          <w:rFonts w:ascii="Arial Narrow" w:hAnsi="Arial Narrow"/>
          <w:sz w:val="24"/>
          <w:szCs w:val="24"/>
          <w:vertAlign w:val="superscript"/>
        </w:rPr>
        <w:t>2</w:t>
      </w:r>
      <w:r w:rsidR="00A530C8" w:rsidRPr="000B0CDF">
        <w:rPr>
          <w:rFonts w:ascii="Arial Narrow" w:hAnsi="Arial Narrow"/>
          <w:sz w:val="24"/>
          <w:szCs w:val="24"/>
          <w:vertAlign w:val="superscript"/>
        </w:rPr>
        <w:t>4</w:t>
      </w:r>
      <w:r w:rsidR="00DB2634" w:rsidRPr="000B0CDF">
        <w:rPr>
          <w:rFonts w:ascii="Arial Narrow" w:hAnsi="Arial Narrow"/>
          <w:sz w:val="24"/>
          <w:szCs w:val="24"/>
        </w:rPr>
        <w:t xml:space="preserve">Instituto Nacional de Estadística y Geografía (INEGI). Cuéntame: Glosario de términos. Sitio web: </w:t>
      </w:r>
      <w:hyperlink r:id="rId118" w:history="1">
        <w:r w:rsidR="008E3AAB" w:rsidRPr="000B0CDF">
          <w:rPr>
            <w:rStyle w:val="Hipervnculo"/>
            <w:rFonts w:ascii="Arial Narrow" w:hAnsi="Arial Narrow"/>
            <w:sz w:val="24"/>
            <w:szCs w:val="24"/>
          </w:rPr>
          <w:t>http://cuentame.inegi.org.mx/glosario/default.aspx?tema=G</w:t>
        </w:r>
      </w:hyperlink>
    </w:p>
    <w:p w14:paraId="56710ABE" w14:textId="77777777" w:rsidR="002E2207" w:rsidRDefault="002E2207" w:rsidP="000B0CDF">
      <w:pPr>
        <w:tabs>
          <w:tab w:val="left" w:pos="1755"/>
        </w:tabs>
        <w:jc w:val="both"/>
        <w:rPr>
          <w:rFonts w:ascii="Arial Narrow" w:hAnsi="Arial Narrow"/>
          <w:sz w:val="24"/>
          <w:szCs w:val="24"/>
        </w:rPr>
        <w:sectPr w:rsidR="002E2207" w:rsidSect="00171DDC">
          <w:pgSz w:w="12240" w:h="15840"/>
          <w:pgMar w:top="1417" w:right="1701" w:bottom="1417" w:left="1701" w:header="708" w:footer="708" w:gutter="0"/>
          <w:pgNumType w:start="135"/>
          <w:cols w:space="708"/>
          <w:titlePg/>
          <w:docGrid w:linePitch="360"/>
        </w:sectPr>
      </w:pPr>
    </w:p>
    <w:p w14:paraId="365323C0" w14:textId="77777777" w:rsidR="00DB2634" w:rsidRPr="000B0CDF" w:rsidRDefault="00DB2634" w:rsidP="000B0CDF">
      <w:pPr>
        <w:tabs>
          <w:tab w:val="left" w:pos="1755"/>
        </w:tabs>
        <w:jc w:val="both"/>
        <w:rPr>
          <w:rFonts w:ascii="Arial Narrow" w:hAnsi="Arial Narrow"/>
          <w:sz w:val="24"/>
          <w:szCs w:val="24"/>
        </w:rPr>
      </w:pPr>
      <w:r w:rsidRPr="000B0CDF">
        <w:rPr>
          <w:noProof/>
          <w:lang w:eastAsia="es-MX"/>
        </w:rPr>
        <w:lastRenderedPageBreak/>
        <mc:AlternateContent>
          <mc:Choice Requires="wps">
            <w:drawing>
              <wp:anchor distT="0" distB="0" distL="114300" distR="114300" simplePos="0" relativeHeight="252121599" behindDoc="0" locked="0" layoutInCell="1" allowOverlap="1" wp14:anchorId="62AFDAA4" wp14:editId="433EC9FC">
                <wp:simplePos x="0" y="0"/>
                <wp:positionH relativeFrom="margin">
                  <wp:posOffset>206734</wp:posOffset>
                </wp:positionH>
                <wp:positionV relativeFrom="paragraph">
                  <wp:posOffset>0</wp:posOffset>
                </wp:positionV>
                <wp:extent cx="542925" cy="514350"/>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250B7827" w14:textId="77777777" w:rsidR="00925FF7" w:rsidRPr="00FC294F" w:rsidRDefault="00925FF7" w:rsidP="00DB2634">
                            <w:pPr>
                              <w:rPr>
                                <w:rFonts w:asciiTheme="majorHAnsi" w:hAnsiTheme="majorHAnsi"/>
                                <w:b/>
                                <w:color w:val="244061" w:themeColor="accent1" w:themeShade="80"/>
                                <w:sz w:val="56"/>
                              </w:rPr>
                            </w:pPr>
                            <w:r>
                              <w:rPr>
                                <w:rFonts w:asciiTheme="majorHAnsi" w:hAnsiTheme="majorHAnsi"/>
                                <w:b/>
                                <w:color w:val="244061" w:themeColor="accent1" w:themeShade="80"/>
                                <w:sz w:val="5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FDAA4" id="Cuadro de texto 50" o:spid="_x0000_s1155" type="#_x0000_t202" style="position:absolute;left:0;text-align:left;margin-left:16.3pt;margin-top:0;width:42.75pt;height:40.5pt;z-index:2521215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" filled="f" stroked="f" strokeweight=".5pt">
                <v:textbox>
                  <w:txbxContent>
                    <w:p w14:paraId="250B7827" w14:textId="77777777" w:rsidR="00925FF7" w:rsidRPr="00FC294F" w:rsidRDefault="00925FF7" w:rsidP="00DB2634">
                      <w:pPr>
                        <w:rPr>
                          <w:rFonts w:asciiTheme="majorHAnsi" w:hAnsiTheme="majorHAnsi"/>
                          <w:b/>
                          <w:color w:val="244061" w:themeColor="accent1" w:themeShade="80"/>
                          <w:sz w:val="56"/>
                        </w:rPr>
                      </w:pPr>
                      <w:r>
                        <w:rPr>
                          <w:rFonts w:asciiTheme="majorHAnsi" w:hAnsiTheme="majorHAnsi"/>
                          <w:b/>
                          <w:color w:val="244061" w:themeColor="accent1" w:themeShade="80"/>
                          <w:sz w:val="56"/>
                        </w:rPr>
                        <w:t>F</w:t>
                      </w:r>
                    </w:p>
                  </w:txbxContent>
                </v:textbox>
                <w10:wrap anchorx="margin"/>
              </v:shape>
            </w:pict>
          </mc:Fallback>
        </mc:AlternateContent>
      </w:r>
      <w:r w:rsidRPr="000B0CDF">
        <w:rPr>
          <w:noProof/>
          <w:lang w:eastAsia="es-MX"/>
        </w:rPr>
        <mc:AlternateContent>
          <mc:Choice Requires="wps">
            <w:drawing>
              <wp:anchor distT="0" distB="0" distL="114300" distR="114300" simplePos="0" relativeHeight="252120575" behindDoc="0" locked="0" layoutInCell="1" allowOverlap="1" wp14:anchorId="005FAA13" wp14:editId="5AD79473">
                <wp:simplePos x="0" y="0"/>
                <wp:positionH relativeFrom="margin">
                  <wp:posOffset>0</wp:posOffset>
                </wp:positionH>
                <wp:positionV relativeFrom="paragraph">
                  <wp:posOffset>0</wp:posOffset>
                </wp:positionV>
                <wp:extent cx="771525" cy="485775"/>
                <wp:effectExtent l="0" t="0" r="28575" b="47625"/>
                <wp:wrapNone/>
                <wp:docPr id="49" name="Rectángulo redondeado 49"/>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4BCBECAF"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5FAA13" id="Rectángulo redondeado 49" o:spid="_x0000_s1156" style="position:absolute;left:0;text-align:left;margin-left:0;margin-top:0;width:60.75pt;height:38.25pt;z-index:2521205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" fillcolor="#00b050" stroked="f" strokeweight="1pt">
                <v:fill opacity="9252f"/>
                <v:stroke joinstyle="miter"/>
                <v:shadow on="t" color="#974706 [1609]" opacity=".5" offset="1pt"/>
                <v:textbox>
                  <w:txbxContent>
                    <w:p w14:paraId="4BCBECAF" w14:textId="77777777" w:rsidR="00925FF7" w:rsidRPr="000E5D8C" w:rsidRDefault="00925FF7" w:rsidP="00DB2634"/>
                  </w:txbxContent>
                </v:textbox>
                <w10:wrap anchorx="margin"/>
              </v:roundrect>
            </w:pict>
          </mc:Fallback>
        </mc:AlternateContent>
      </w:r>
    </w:p>
    <w:p w14:paraId="2E8F3B3E" w14:textId="77777777" w:rsidR="00DB2634" w:rsidRPr="000B0CDF" w:rsidRDefault="00DB2634" w:rsidP="000B0CDF">
      <w:pPr>
        <w:tabs>
          <w:tab w:val="left" w:pos="1755"/>
        </w:tabs>
        <w:jc w:val="both"/>
        <w:rPr>
          <w:rFonts w:ascii="Arial Narrow" w:hAnsi="Arial Narrow"/>
          <w:sz w:val="24"/>
          <w:szCs w:val="24"/>
        </w:rPr>
      </w:pPr>
    </w:p>
    <w:p w14:paraId="2840F082" w14:textId="05997475" w:rsidR="00DE334F" w:rsidRPr="000B0CDF" w:rsidRDefault="006513EF" w:rsidP="000B0CDF">
      <w:pPr>
        <w:jc w:val="both"/>
      </w:pPr>
      <w:r w:rsidRPr="000B0CDF">
        <w:rPr>
          <w:rFonts w:ascii="Arial Narrow" w:hAnsi="Arial Narrow"/>
          <w:sz w:val="24"/>
          <w:szCs w:val="24"/>
          <w:vertAlign w:val="superscript"/>
        </w:rPr>
        <w:t>1</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79468A89" w14:textId="5E576465" w:rsidR="002534ED" w:rsidRPr="000B0CDF" w:rsidRDefault="006513EF"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2</w:t>
      </w:r>
      <w:r w:rsidR="002534ED" w:rsidRPr="000B0CDF">
        <w:rPr>
          <w:rFonts w:ascii="Arial Narrow" w:hAnsi="Arial Narrow"/>
          <w:sz w:val="24"/>
          <w:szCs w:val="24"/>
        </w:rPr>
        <w:t>Instituto Nacional de Estadística y Geografía (INEGI). Glosario de Estadísticas del medio ambiente. Sitio web:</w:t>
      </w:r>
    </w:p>
    <w:p w14:paraId="223DAF4B"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337A9E19" w14:textId="77777777" w:rsidR="00DB2634" w:rsidRPr="000B0CDF" w:rsidRDefault="006513EF" w:rsidP="000B0CDF">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3</w:t>
      </w:r>
      <w:r w:rsidR="00DB2634" w:rsidRPr="000B0CDF">
        <w:rPr>
          <w:rFonts w:ascii="Arial Narrow" w:hAnsi="Arial Narrow"/>
          <w:sz w:val="24"/>
          <w:szCs w:val="24"/>
        </w:rPr>
        <w:t>Instituto Nacional de Estadística y Geografía (INEGI). Glosario de Estadísticas Sociodemográficas: Censos y conteos de población; Censo de población y vivienda 2010. Sitio web:</w:t>
      </w:r>
    </w:p>
    <w:p w14:paraId="020FF45C" w14:textId="77777777" w:rsidR="00DC4207" w:rsidRPr="000B0CDF" w:rsidRDefault="00DC4207"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https://inegi.org.mx/app/glosario/default.html?p=cpv2010</w:t>
      </w:r>
    </w:p>
    <w:p w14:paraId="391E27A4" w14:textId="77777777" w:rsidR="00B633C5" w:rsidRPr="000B0CDF" w:rsidRDefault="006513EF"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4</w:t>
      </w:r>
      <w:r w:rsidR="00B633C5" w:rsidRPr="000B0CDF">
        <w:rPr>
          <w:rFonts w:ascii="Arial Narrow" w:hAnsi="Arial Narrow"/>
          <w:sz w:val="24"/>
          <w:szCs w:val="24"/>
        </w:rPr>
        <w:t>Instituto Nacional de Estadística y Geografía (INEGI). Censo Nacional de Gobiernos Municipales y Delegacionales 2017. Módulo 2: Administración Pública Municipal o Delegacional. Glosario. Sitio web:</w:t>
      </w:r>
    </w:p>
    <w:p w14:paraId="54E39D97" w14:textId="77777777" w:rsidR="00B633C5" w:rsidRPr="000B0CDF" w:rsidRDefault="00000000" w:rsidP="000B0CDF">
      <w:pPr>
        <w:pStyle w:val="Textonotapie"/>
        <w:spacing w:after="240" w:line="276" w:lineRule="auto"/>
        <w:jc w:val="both"/>
        <w:rPr>
          <w:rStyle w:val="Hipervnculo"/>
          <w:rFonts w:ascii="Arial Narrow" w:hAnsi="Arial Narrow"/>
          <w:sz w:val="24"/>
          <w:szCs w:val="24"/>
        </w:rPr>
      </w:pPr>
      <w:hyperlink r:id="rId119" w:history="1">
        <w:r w:rsidR="00B633C5" w:rsidRPr="000B0CDF">
          <w:rPr>
            <w:rStyle w:val="Hipervnculo"/>
            <w:rFonts w:ascii="Arial Narrow" w:hAnsi="Arial Narrow"/>
            <w:sz w:val="24"/>
            <w:szCs w:val="24"/>
          </w:rPr>
          <w:t>https://www.inegi.org.mx/app/glosario/default.html?p=cngmd2017</w:t>
        </w:r>
      </w:hyperlink>
    </w:p>
    <w:p w14:paraId="3B2180A0" w14:textId="77777777" w:rsidR="00B633C5" w:rsidRPr="000B0CDF" w:rsidRDefault="006513EF"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5</w:t>
      </w:r>
      <w:r w:rsidR="00B633C5" w:rsidRPr="000B0CDF">
        <w:rPr>
          <w:rFonts w:ascii="Arial Narrow" w:hAnsi="Arial Narrow"/>
          <w:sz w:val="24"/>
          <w:szCs w:val="24"/>
        </w:rPr>
        <w:t>Instituto Nacional de Estadística y Geografía (INEGI). Censo Nacional de Gobiernos Municipales y Delegacionales 2017. Módulo 2: Administración Pública Municipal o Delegacional. Glosario. Sitio web:</w:t>
      </w:r>
    </w:p>
    <w:p w14:paraId="0F503AA4" w14:textId="77777777" w:rsidR="00B633C5" w:rsidRPr="000B0CDF" w:rsidRDefault="00000000" w:rsidP="000B0CDF">
      <w:pPr>
        <w:pStyle w:val="Textonotapie"/>
        <w:spacing w:after="240" w:line="276" w:lineRule="auto"/>
        <w:jc w:val="both"/>
        <w:rPr>
          <w:rStyle w:val="Hipervnculo"/>
          <w:rFonts w:ascii="Arial Narrow" w:hAnsi="Arial Narrow"/>
          <w:sz w:val="24"/>
          <w:szCs w:val="24"/>
        </w:rPr>
      </w:pPr>
      <w:hyperlink r:id="rId120" w:history="1">
        <w:r w:rsidR="00B633C5" w:rsidRPr="000B0CDF">
          <w:rPr>
            <w:rStyle w:val="Hipervnculo"/>
            <w:rFonts w:ascii="Arial Narrow" w:hAnsi="Arial Narrow"/>
            <w:sz w:val="24"/>
            <w:szCs w:val="24"/>
          </w:rPr>
          <w:t>https://www.inegi.org.mx/app/glosario/default.html?p=cngmd2017</w:t>
        </w:r>
      </w:hyperlink>
    </w:p>
    <w:p w14:paraId="13E6681E" w14:textId="04195F42" w:rsidR="002534ED" w:rsidRPr="000B0CDF" w:rsidRDefault="006513EF" w:rsidP="000B0CDF">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6</w:t>
      </w:r>
      <w:r w:rsidR="002534ED" w:rsidRPr="000B0CDF">
        <w:rPr>
          <w:rFonts w:ascii="Arial Narrow" w:hAnsi="Arial Narrow"/>
          <w:sz w:val="24"/>
          <w:szCs w:val="24"/>
        </w:rPr>
        <w:t>Instituto Nacional de Estadística y Geografía (INEGI). Glosario de Estadísticas del medio ambiente. Sitio web:</w:t>
      </w:r>
    </w:p>
    <w:p w14:paraId="093505C4"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522AF2E3" w14:textId="053C08D5" w:rsidR="002534ED" w:rsidRPr="000B0CDF" w:rsidRDefault="006513EF"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7</w:t>
      </w:r>
      <w:r w:rsidR="002534ED" w:rsidRPr="000B0CDF">
        <w:rPr>
          <w:rFonts w:ascii="Arial Narrow" w:hAnsi="Arial Narrow"/>
          <w:sz w:val="24"/>
          <w:szCs w:val="24"/>
        </w:rPr>
        <w:t>Instituto Nacional de Estadística y Geografía (INEGI). Glosario de Estadísticas del medio ambiente. Sitio web:</w:t>
      </w:r>
    </w:p>
    <w:p w14:paraId="54B4E1A1"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3A40BE4C" w14:textId="76DA2964" w:rsidR="00DB2634" w:rsidRPr="000B0CDF" w:rsidRDefault="006513EF"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8</w:t>
      </w:r>
      <w:r w:rsidR="00DB2634" w:rsidRPr="000B0CDF">
        <w:rPr>
          <w:rFonts w:ascii="Arial Narrow" w:hAnsi="Arial Narrow"/>
          <w:sz w:val="24"/>
          <w:szCs w:val="24"/>
        </w:rPr>
        <w:t>Secretar</w:t>
      </w:r>
      <w:r w:rsidR="004740D2" w:rsidRPr="000B0CDF">
        <w:rPr>
          <w:rFonts w:ascii="Arial Narrow" w:hAnsi="Arial Narrow"/>
          <w:sz w:val="24"/>
          <w:szCs w:val="24"/>
        </w:rPr>
        <w:t>í</w:t>
      </w:r>
      <w:r w:rsidR="00DB2634" w:rsidRPr="000B0CDF">
        <w:rPr>
          <w:rFonts w:ascii="Arial Narrow" w:hAnsi="Arial Narrow"/>
          <w:sz w:val="24"/>
          <w:szCs w:val="24"/>
        </w:rPr>
        <w:t xml:space="preserve">a </w:t>
      </w:r>
      <w:r w:rsidR="00D14104" w:rsidRPr="000B0CDF">
        <w:rPr>
          <w:rFonts w:ascii="Arial Narrow" w:hAnsi="Arial Narrow"/>
          <w:sz w:val="24"/>
          <w:szCs w:val="24"/>
        </w:rPr>
        <w:t>d</w:t>
      </w:r>
      <w:r w:rsidR="00DB2634" w:rsidRPr="000B0CDF">
        <w:rPr>
          <w:rFonts w:ascii="Arial Narrow" w:hAnsi="Arial Narrow"/>
          <w:sz w:val="24"/>
          <w:szCs w:val="24"/>
        </w:rPr>
        <w:t>e Desarrollo Agrario, Territorial y Urbano</w:t>
      </w:r>
      <w:r w:rsidR="00DB2634" w:rsidRPr="000B0CDF">
        <w:rPr>
          <w:rFonts w:ascii="Arial Narrow" w:hAnsi="Arial Narrow" w:cs="Arial"/>
          <w:b/>
          <w:bCs/>
          <w:color w:val="127D40"/>
          <w:sz w:val="24"/>
          <w:szCs w:val="24"/>
          <w:shd w:val="clear" w:color="auto" w:fill="FFFFFF"/>
        </w:rPr>
        <w:t> </w:t>
      </w:r>
      <w:r w:rsidR="00DB2634" w:rsidRPr="000B0CDF">
        <w:rPr>
          <w:rFonts w:ascii="Arial Narrow" w:hAnsi="Arial Narrow"/>
          <w:sz w:val="24"/>
          <w:szCs w:val="24"/>
        </w:rPr>
        <w:t>(SEDATU)</w:t>
      </w:r>
      <w:r w:rsidR="00D14104" w:rsidRPr="000B0CDF">
        <w:rPr>
          <w:rFonts w:ascii="Arial Narrow" w:hAnsi="Arial Narrow"/>
          <w:sz w:val="24"/>
          <w:szCs w:val="24"/>
        </w:rPr>
        <w:t>.</w:t>
      </w:r>
      <w:r w:rsidR="00DB2634" w:rsidRPr="000B0CDF">
        <w:rPr>
          <w:rFonts w:ascii="Arial Narrow" w:hAnsi="Arial Narrow"/>
          <w:sz w:val="24"/>
          <w:szCs w:val="24"/>
        </w:rPr>
        <w:t xml:space="preserve"> Programa Sectorial de Desarrollo Agrario, Territorial y Urbano 2013-2018. Sitio web:</w:t>
      </w:r>
    </w:p>
    <w:p w14:paraId="60D13729" w14:textId="77777777" w:rsidR="00DB2634" w:rsidRPr="000B0CDF" w:rsidRDefault="00000000" w:rsidP="000B0CDF">
      <w:pPr>
        <w:pStyle w:val="Textonotapie"/>
        <w:spacing w:after="240" w:line="276" w:lineRule="auto"/>
        <w:jc w:val="both"/>
        <w:rPr>
          <w:rFonts w:ascii="Arial Narrow" w:hAnsi="Arial Narrow"/>
          <w:sz w:val="24"/>
          <w:szCs w:val="24"/>
          <w:vertAlign w:val="superscript"/>
        </w:rPr>
      </w:pPr>
      <w:hyperlink r:id="rId121" w:history="1">
        <w:r w:rsidR="00DB2634" w:rsidRPr="000B0CDF">
          <w:rPr>
            <w:rStyle w:val="Hipervnculo"/>
            <w:rFonts w:ascii="Arial Narrow" w:hAnsi="Arial Narrow"/>
            <w:sz w:val="24"/>
            <w:szCs w:val="24"/>
          </w:rPr>
          <w:t>http://www.dof.gob.mx/nota_detalle.php?codigo=5326473&amp;fecha=16/12/2013</w:t>
        </w:r>
      </w:hyperlink>
    </w:p>
    <w:p w14:paraId="5BDE8D05" w14:textId="77777777" w:rsidR="0037204E" w:rsidRPr="000B0CDF" w:rsidRDefault="006513EF" w:rsidP="000B0CDF">
      <w:pPr>
        <w:pStyle w:val="Textonotapie"/>
        <w:spacing w:line="276" w:lineRule="auto"/>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9</w:t>
      </w:r>
      <w:r w:rsidR="0041454C" w:rsidRPr="000B0CDF">
        <w:rPr>
          <w:rFonts w:ascii="Arial Narrow" w:hAnsi="Arial Narrow"/>
          <w:sz w:val="24"/>
          <w:szCs w:val="24"/>
        </w:rPr>
        <w:t>Honorable Congreso del Estado de Sonora. (2006). Ley de Ordenamiento Territorial y Desarrollo Urbano del Estado de Sonora. Sitio web:</w:t>
      </w:r>
    </w:p>
    <w:p w14:paraId="4987B755" w14:textId="33D92EA5" w:rsidR="0041454C" w:rsidRPr="000B0CDF" w:rsidRDefault="00000000" w:rsidP="000B0CDF">
      <w:pPr>
        <w:jc w:val="both"/>
        <w:rPr>
          <w:rFonts w:ascii="Calibri" w:hAnsi="Calibri" w:cs="Calibri"/>
        </w:rPr>
      </w:pPr>
      <w:hyperlink r:id="rId122" w:tgtFrame="_blank" w:tooltip="http://www.proteccioncivil.sonora.gob.mx/images/ordenamientoterritorial.pdf" w:history="1">
        <w:r w:rsidR="0041454C" w:rsidRPr="000B0CDF">
          <w:rPr>
            <w:rStyle w:val="Hipervnculo"/>
            <w:rFonts w:ascii="Arial Narrow" w:hAnsi="Arial Narrow"/>
            <w:sz w:val="24"/>
            <w:szCs w:val="24"/>
          </w:rPr>
          <w:t>http://www.proteccioncivil.sonora.gob.mx/images/ordenamientoterritorial.pdf</w:t>
        </w:r>
      </w:hyperlink>
    </w:p>
    <w:p w14:paraId="459F9319" w14:textId="77777777" w:rsidR="00DB2634" w:rsidRPr="006C295A" w:rsidRDefault="00DB2634" w:rsidP="000B0CDF">
      <w:pPr>
        <w:tabs>
          <w:tab w:val="left" w:pos="1755"/>
        </w:tabs>
        <w:spacing w:after="0"/>
        <w:jc w:val="both"/>
        <w:rPr>
          <w:rFonts w:ascii="Arial Narrow" w:hAnsi="Arial Narrow"/>
          <w:sz w:val="24"/>
          <w:szCs w:val="24"/>
          <w:lang w:val="en-US"/>
        </w:rPr>
      </w:pPr>
      <w:r w:rsidRPr="000B0CDF">
        <w:rPr>
          <w:rFonts w:ascii="Arial Narrow" w:hAnsi="Arial Narrow"/>
          <w:sz w:val="24"/>
          <w:szCs w:val="24"/>
          <w:vertAlign w:val="superscript"/>
        </w:rPr>
        <w:t>1</w:t>
      </w:r>
      <w:r w:rsidR="006513EF" w:rsidRPr="000B0CDF">
        <w:rPr>
          <w:rFonts w:ascii="Arial Narrow" w:hAnsi="Arial Narrow"/>
          <w:sz w:val="24"/>
          <w:szCs w:val="24"/>
          <w:vertAlign w:val="superscript"/>
        </w:rPr>
        <w:t>0</w:t>
      </w:r>
      <w:r w:rsidRPr="000B0CDF">
        <w:rPr>
          <w:rFonts w:ascii="Arial Narrow" w:hAnsi="Arial Narrow"/>
          <w:sz w:val="24"/>
          <w:szCs w:val="24"/>
        </w:rPr>
        <w:t xml:space="preserve">Ley de asentamientos humanos, desarrollo urbano y ordenamiento territorial del estado de Hidalgo. </w:t>
      </w:r>
      <w:r w:rsidRPr="006C295A">
        <w:rPr>
          <w:rFonts w:ascii="Arial Narrow" w:hAnsi="Arial Narrow"/>
          <w:sz w:val="24"/>
          <w:szCs w:val="24"/>
          <w:lang w:val="en-US"/>
        </w:rPr>
        <w:t>(Art. 4. Frac. XV). Sitio web:</w:t>
      </w:r>
    </w:p>
    <w:p w14:paraId="15DB0398" w14:textId="77777777" w:rsidR="00DB2634" w:rsidRPr="006C295A" w:rsidRDefault="00000000" w:rsidP="000B0CDF">
      <w:pPr>
        <w:pStyle w:val="Textonotapie"/>
        <w:spacing w:after="240" w:line="276" w:lineRule="auto"/>
        <w:jc w:val="both"/>
        <w:rPr>
          <w:rStyle w:val="Hipervnculo"/>
          <w:rFonts w:ascii="Arial Narrow" w:hAnsi="Arial Narrow"/>
          <w:sz w:val="24"/>
          <w:szCs w:val="24"/>
          <w:lang w:val="en-US"/>
        </w:rPr>
      </w:pPr>
      <w:hyperlink r:id="rId123" w:history="1">
        <w:r w:rsidR="00DB2634" w:rsidRPr="006C295A">
          <w:rPr>
            <w:rStyle w:val="Hipervnculo"/>
            <w:rFonts w:ascii="Arial Narrow" w:hAnsi="Arial Narrow"/>
            <w:sz w:val="24"/>
            <w:szCs w:val="24"/>
            <w:lang w:val="en-US"/>
          </w:rPr>
          <w:t>http://www.congreso-hidalgo.gob.mx/biblioteca_legislativa/Leyes/16Ley%20de%20Asentamientos%20Humanos,%20Desarrollo%20Urbano%20y%20Ordenamiento%20Territ</w:t>
        </w:r>
        <w:r w:rsidR="00DB2634" w:rsidRPr="006C295A">
          <w:rPr>
            <w:rStyle w:val="Hipervnculo"/>
            <w:rFonts w:ascii="Arial Narrow" w:hAnsi="Arial Narrow"/>
            <w:sz w:val="24"/>
            <w:szCs w:val="24"/>
            <w:lang w:val="en-US"/>
          </w:rPr>
          <w:t>o</w:t>
        </w:r>
        <w:r w:rsidR="00DB2634" w:rsidRPr="006C295A">
          <w:rPr>
            <w:rStyle w:val="Hipervnculo"/>
            <w:rFonts w:ascii="Arial Narrow" w:hAnsi="Arial Narrow"/>
            <w:sz w:val="24"/>
            <w:szCs w:val="24"/>
            <w:lang w:val="en-US"/>
          </w:rPr>
          <w:t>rial.pdf</w:t>
        </w:r>
      </w:hyperlink>
    </w:p>
    <w:p w14:paraId="0E25AC13" w14:textId="77777777" w:rsidR="00345555" w:rsidRPr="006C295A" w:rsidRDefault="00DB2634" w:rsidP="000B0CDF">
      <w:pPr>
        <w:pStyle w:val="Textonotapie"/>
        <w:spacing w:after="240" w:line="276" w:lineRule="auto"/>
        <w:jc w:val="both"/>
        <w:rPr>
          <w:rFonts w:ascii="Arial Narrow" w:hAnsi="Arial Narrow"/>
          <w:sz w:val="24"/>
          <w:szCs w:val="24"/>
          <w:lang w:val="en-US"/>
        </w:rPr>
      </w:pPr>
      <w:r w:rsidRPr="000B0CDF">
        <w:rPr>
          <w:rFonts w:ascii="Arial Narrow" w:hAnsi="Arial Narrow"/>
          <w:sz w:val="24"/>
          <w:szCs w:val="24"/>
          <w:vertAlign w:val="superscript"/>
        </w:rPr>
        <w:t>1</w:t>
      </w:r>
      <w:r w:rsidR="006513EF" w:rsidRPr="000B0CDF">
        <w:rPr>
          <w:rFonts w:ascii="Arial Narrow" w:hAnsi="Arial Narrow"/>
          <w:sz w:val="24"/>
          <w:szCs w:val="24"/>
          <w:vertAlign w:val="superscript"/>
        </w:rPr>
        <w:t>1</w:t>
      </w:r>
      <w:r w:rsidRPr="000B0CDF">
        <w:rPr>
          <w:rFonts w:ascii="Arial Narrow" w:hAnsi="Arial Narrow"/>
          <w:sz w:val="24"/>
          <w:szCs w:val="24"/>
        </w:rPr>
        <w:t xml:space="preserve">Instituto Nacional de Estadística y Geografía (INEGI). Glosario de las características del entorno urbano. </w:t>
      </w:r>
      <w:r w:rsidRPr="006C295A">
        <w:rPr>
          <w:rFonts w:ascii="Arial Narrow" w:hAnsi="Arial Narrow"/>
          <w:sz w:val="24"/>
          <w:szCs w:val="24"/>
          <w:lang w:val="en-US"/>
        </w:rPr>
        <w:t xml:space="preserve">Sitio web: </w:t>
      </w:r>
      <w:r w:rsidR="00345555" w:rsidRPr="006C295A">
        <w:rPr>
          <w:rStyle w:val="Hipervnculo"/>
          <w:rFonts w:ascii="Arial Narrow" w:hAnsi="Arial Narrow"/>
          <w:sz w:val="24"/>
          <w:szCs w:val="24"/>
          <w:lang w:val="en-US"/>
        </w:rPr>
        <w:t>https://www.inegi.org.mx/app/glosario/default.html?p=entorno</w:t>
      </w:r>
      <w:r w:rsidR="00345555" w:rsidRPr="006C295A">
        <w:rPr>
          <w:rStyle w:val="Refdenotaalpie"/>
          <w:rFonts w:ascii="Arial Narrow" w:hAnsi="Arial Narrow"/>
          <w:sz w:val="24"/>
          <w:szCs w:val="24"/>
          <w:lang w:val="en-US"/>
        </w:rPr>
        <w:t xml:space="preserve"> </w:t>
      </w:r>
    </w:p>
    <w:p w14:paraId="5A98DE35" w14:textId="77777777" w:rsidR="00721607" w:rsidRPr="000B0CDF" w:rsidRDefault="00DB2634" w:rsidP="000B0CDF">
      <w:pPr>
        <w:tabs>
          <w:tab w:val="left" w:pos="1755"/>
        </w:tabs>
        <w:spacing w:after="0"/>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1</w:t>
      </w:r>
      <w:r w:rsidR="006513EF" w:rsidRPr="000B0CDF">
        <w:rPr>
          <w:rStyle w:val="Hipervnculo"/>
          <w:rFonts w:ascii="Arial Narrow" w:hAnsi="Arial Narrow"/>
          <w:color w:val="auto"/>
          <w:sz w:val="24"/>
          <w:szCs w:val="24"/>
          <w:u w:val="none"/>
          <w:vertAlign w:val="superscript"/>
        </w:rPr>
        <w:t>2</w:t>
      </w:r>
      <w:r w:rsidR="00721607" w:rsidRPr="000B0CDF">
        <w:rPr>
          <w:rFonts w:ascii="Arial Narrow" w:hAnsi="Arial Narrow"/>
          <w:sz w:val="24"/>
          <w:szCs w:val="24"/>
        </w:rPr>
        <w:t>Secretaría de Desarrollo Social. (SD). Mobiliario Urbano. México: SEDESOL.</w:t>
      </w:r>
    </w:p>
    <w:p w14:paraId="2C35C325" w14:textId="77777777" w:rsidR="00721607" w:rsidRPr="000B0CDF" w:rsidRDefault="00721607" w:rsidP="000B0CDF">
      <w:pPr>
        <w:tabs>
          <w:tab w:val="left" w:pos="1755"/>
        </w:tabs>
        <w:spacing w:after="0"/>
        <w:jc w:val="both"/>
        <w:rPr>
          <w:color w:val="000000"/>
          <w:sz w:val="20"/>
          <w:szCs w:val="20"/>
        </w:rPr>
      </w:pPr>
    </w:p>
    <w:p w14:paraId="6D606B73" w14:textId="35918F5D" w:rsidR="00DB2634" w:rsidRPr="006C295A" w:rsidRDefault="00DB2634" w:rsidP="000B0CDF">
      <w:pPr>
        <w:tabs>
          <w:tab w:val="left" w:pos="1755"/>
        </w:tabs>
        <w:spacing w:after="0"/>
        <w:jc w:val="both"/>
        <w:rPr>
          <w:rFonts w:ascii="Arial Narrow" w:hAnsi="Arial Narrow"/>
          <w:sz w:val="24"/>
          <w:szCs w:val="24"/>
          <w:lang w:val="en-US"/>
        </w:rPr>
      </w:pPr>
      <w:r w:rsidRPr="000B0CDF">
        <w:rPr>
          <w:rFonts w:ascii="Arial Narrow" w:hAnsi="Arial Narrow"/>
          <w:sz w:val="24"/>
          <w:szCs w:val="24"/>
          <w:vertAlign w:val="superscript"/>
        </w:rPr>
        <w:t>1</w:t>
      </w:r>
      <w:r w:rsidR="006513EF" w:rsidRPr="000B0CDF">
        <w:rPr>
          <w:rFonts w:ascii="Arial Narrow" w:hAnsi="Arial Narrow"/>
          <w:sz w:val="24"/>
          <w:szCs w:val="24"/>
          <w:vertAlign w:val="superscript"/>
        </w:rPr>
        <w:t>3</w:t>
      </w:r>
      <w:r w:rsidRPr="000B0CDF">
        <w:rPr>
          <w:rFonts w:ascii="Arial Narrow" w:hAnsi="Arial Narrow"/>
          <w:sz w:val="24"/>
          <w:szCs w:val="24"/>
        </w:rPr>
        <w:t>Secretar</w:t>
      </w:r>
      <w:r w:rsidR="004740D2" w:rsidRPr="000B0CDF">
        <w:rPr>
          <w:rFonts w:ascii="Arial Narrow" w:hAnsi="Arial Narrow"/>
          <w:sz w:val="24"/>
          <w:szCs w:val="24"/>
        </w:rPr>
        <w:t>í</w:t>
      </w:r>
      <w:r w:rsidRPr="000B0CDF">
        <w:rPr>
          <w:rFonts w:ascii="Arial Narrow" w:hAnsi="Arial Narrow"/>
          <w:sz w:val="24"/>
          <w:szCs w:val="24"/>
        </w:rPr>
        <w:t xml:space="preserve">a </w:t>
      </w:r>
      <w:r w:rsidR="00D14104" w:rsidRPr="000B0CDF">
        <w:rPr>
          <w:rFonts w:ascii="Arial Narrow" w:hAnsi="Arial Narrow"/>
          <w:sz w:val="24"/>
          <w:szCs w:val="24"/>
        </w:rPr>
        <w:t xml:space="preserve">de Desarrollo Agrario, Territorial y Urbano </w:t>
      </w:r>
      <w:r w:rsidRPr="000B0CDF">
        <w:rPr>
          <w:rFonts w:ascii="Arial Narrow" w:hAnsi="Arial Narrow"/>
          <w:sz w:val="24"/>
          <w:szCs w:val="24"/>
        </w:rPr>
        <w:t xml:space="preserve">(SEDATU). Ley General de Asentamientos Humanos, Ordenamiento Territorial y Desarrollo Urbano. </w:t>
      </w:r>
      <w:r w:rsidRPr="006C295A">
        <w:rPr>
          <w:rFonts w:ascii="Arial Narrow" w:hAnsi="Arial Narrow"/>
          <w:sz w:val="24"/>
          <w:szCs w:val="24"/>
          <w:lang w:val="en-US"/>
        </w:rPr>
        <w:t>(Art. 3. Frac. XX)</w:t>
      </w:r>
      <w:r w:rsidR="00BA3528" w:rsidRPr="006C295A">
        <w:rPr>
          <w:rFonts w:ascii="Arial Narrow" w:hAnsi="Arial Narrow"/>
          <w:sz w:val="24"/>
          <w:szCs w:val="24"/>
          <w:lang w:val="en-US"/>
        </w:rPr>
        <w:t>.</w:t>
      </w:r>
      <w:r w:rsidRPr="006C295A">
        <w:rPr>
          <w:rFonts w:ascii="Arial Narrow" w:hAnsi="Arial Narrow"/>
          <w:sz w:val="24"/>
          <w:szCs w:val="24"/>
          <w:lang w:val="en-US"/>
        </w:rPr>
        <w:t xml:space="preserve"> Sitio web:</w:t>
      </w:r>
    </w:p>
    <w:p w14:paraId="270700E8" w14:textId="77777777" w:rsidR="00DB2634" w:rsidRPr="006C295A" w:rsidRDefault="00000000" w:rsidP="000B0CDF">
      <w:pPr>
        <w:pStyle w:val="Textonotapie"/>
        <w:spacing w:after="240" w:line="276" w:lineRule="auto"/>
        <w:jc w:val="both"/>
        <w:rPr>
          <w:rStyle w:val="Hipervnculo"/>
          <w:rFonts w:ascii="Arial Narrow" w:hAnsi="Arial Narrow"/>
          <w:sz w:val="24"/>
          <w:szCs w:val="24"/>
          <w:lang w:val="en-US"/>
        </w:rPr>
      </w:pPr>
      <w:hyperlink r:id="rId124" w:history="1">
        <w:r w:rsidR="00DB2634" w:rsidRPr="006C295A">
          <w:rPr>
            <w:rStyle w:val="Hipervnculo"/>
            <w:rFonts w:ascii="Arial Narrow" w:hAnsi="Arial Narrow"/>
            <w:sz w:val="24"/>
            <w:szCs w:val="24"/>
            <w:lang w:val="en-US"/>
          </w:rPr>
          <w:t>http://dof.gob.mx/nota_detalle.php?codigo=5462755&amp;fecha=28/11/2016</w:t>
        </w:r>
      </w:hyperlink>
    </w:p>
    <w:p w14:paraId="19CF3DD5" w14:textId="2AB6D208" w:rsidR="00DB2634" w:rsidRPr="000B0CDF" w:rsidRDefault="00DB2634" w:rsidP="000B0CDF">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1</w:t>
      </w:r>
      <w:r w:rsidR="006513EF" w:rsidRPr="000B0CDF">
        <w:rPr>
          <w:rFonts w:ascii="Arial Narrow" w:hAnsi="Arial Narrow"/>
          <w:sz w:val="24"/>
          <w:szCs w:val="24"/>
          <w:vertAlign w:val="superscript"/>
        </w:rPr>
        <w:t>4</w:t>
      </w:r>
      <w:r w:rsidR="006A7421" w:rsidRPr="000B0CDF">
        <w:rPr>
          <w:rFonts w:ascii="Arial Narrow" w:hAnsi="Arial Narrow"/>
          <w:sz w:val="24"/>
          <w:szCs w:val="24"/>
        </w:rPr>
        <w:t>Secretaría de Desarrollo Urbano del Estado de Colima. (1994). Ley de Asentamientos Humanos del Estado de Colima. México: H. Congreso del Estado de Colima.</w:t>
      </w:r>
    </w:p>
    <w:p w14:paraId="3E83DE69" w14:textId="77777777" w:rsidR="00DB2634" w:rsidRPr="000B0CDF" w:rsidRDefault="00DB2634" w:rsidP="000B0CDF">
      <w:pPr>
        <w:tabs>
          <w:tab w:val="left" w:pos="1755"/>
        </w:tabs>
        <w:jc w:val="both"/>
        <w:rPr>
          <w:rFonts w:ascii="Arial Narrow" w:hAnsi="Arial Narrow"/>
          <w:sz w:val="24"/>
          <w:szCs w:val="24"/>
        </w:rPr>
      </w:pPr>
    </w:p>
    <w:p w14:paraId="63F8274D" w14:textId="77777777" w:rsidR="00DB2634" w:rsidRPr="000B0CDF" w:rsidRDefault="00DB2634" w:rsidP="000B0CDF">
      <w:pPr>
        <w:tabs>
          <w:tab w:val="left" w:pos="1755"/>
        </w:tabs>
        <w:jc w:val="both"/>
        <w:rPr>
          <w:rFonts w:ascii="Arial Narrow" w:hAnsi="Arial Narrow"/>
          <w:sz w:val="24"/>
          <w:szCs w:val="24"/>
        </w:rPr>
      </w:pPr>
    </w:p>
    <w:p w14:paraId="4208A7EA" w14:textId="77777777" w:rsidR="00DB2634" w:rsidRPr="000B0CDF" w:rsidRDefault="00DB2634" w:rsidP="000B0CDF">
      <w:pPr>
        <w:tabs>
          <w:tab w:val="left" w:pos="1755"/>
        </w:tabs>
        <w:jc w:val="both"/>
        <w:rPr>
          <w:rFonts w:ascii="Arial Narrow" w:hAnsi="Arial Narrow"/>
          <w:sz w:val="24"/>
          <w:szCs w:val="24"/>
        </w:rPr>
      </w:pPr>
    </w:p>
    <w:p w14:paraId="611E87E9" w14:textId="77777777" w:rsidR="00DB2634" w:rsidRPr="000B0CDF" w:rsidRDefault="00DB2634" w:rsidP="000B0CDF">
      <w:pPr>
        <w:tabs>
          <w:tab w:val="left" w:pos="1755"/>
        </w:tabs>
        <w:jc w:val="both"/>
        <w:rPr>
          <w:rFonts w:ascii="Arial Narrow" w:hAnsi="Arial Narrow"/>
          <w:sz w:val="24"/>
          <w:szCs w:val="24"/>
        </w:rPr>
      </w:pPr>
    </w:p>
    <w:p w14:paraId="6B50CF8E" w14:textId="77777777" w:rsidR="00DB2634" w:rsidRPr="000B0CDF" w:rsidRDefault="00DB2634" w:rsidP="000B0CDF">
      <w:pPr>
        <w:tabs>
          <w:tab w:val="left" w:pos="1755"/>
        </w:tabs>
        <w:jc w:val="both"/>
        <w:rPr>
          <w:rFonts w:ascii="Arial Narrow" w:hAnsi="Arial Narrow"/>
          <w:sz w:val="24"/>
          <w:szCs w:val="24"/>
        </w:rPr>
      </w:pPr>
    </w:p>
    <w:p w14:paraId="16377998" w14:textId="77777777" w:rsidR="00DB2634" w:rsidRPr="000B0CDF" w:rsidRDefault="00DB2634" w:rsidP="000B0CDF">
      <w:pPr>
        <w:tabs>
          <w:tab w:val="left" w:pos="1755"/>
        </w:tabs>
        <w:jc w:val="both"/>
        <w:rPr>
          <w:rFonts w:ascii="Arial Narrow" w:hAnsi="Arial Narrow"/>
          <w:sz w:val="24"/>
          <w:szCs w:val="24"/>
        </w:rPr>
      </w:pPr>
    </w:p>
    <w:p w14:paraId="69406B32" w14:textId="77777777" w:rsidR="00DB2634" w:rsidRPr="000B0CDF" w:rsidRDefault="00DB2634" w:rsidP="000B0CDF">
      <w:pPr>
        <w:tabs>
          <w:tab w:val="left" w:pos="1755"/>
        </w:tabs>
        <w:jc w:val="both"/>
        <w:rPr>
          <w:rFonts w:ascii="Arial Narrow" w:hAnsi="Arial Narrow"/>
          <w:sz w:val="24"/>
          <w:szCs w:val="24"/>
        </w:rPr>
      </w:pPr>
    </w:p>
    <w:p w14:paraId="675D5918" w14:textId="77777777" w:rsidR="00DB2634" w:rsidRPr="000B0CDF" w:rsidRDefault="00DB2634" w:rsidP="000B0CDF">
      <w:pPr>
        <w:tabs>
          <w:tab w:val="left" w:pos="1755"/>
        </w:tabs>
        <w:jc w:val="both"/>
        <w:rPr>
          <w:rFonts w:ascii="Arial Narrow" w:hAnsi="Arial Narrow"/>
          <w:sz w:val="24"/>
          <w:szCs w:val="24"/>
        </w:rPr>
      </w:pPr>
    </w:p>
    <w:p w14:paraId="032FD832" w14:textId="77777777" w:rsidR="00DB2634" w:rsidRPr="000B0CDF" w:rsidRDefault="00DB2634" w:rsidP="000B0CDF">
      <w:pPr>
        <w:tabs>
          <w:tab w:val="left" w:pos="1755"/>
        </w:tabs>
        <w:jc w:val="both"/>
        <w:rPr>
          <w:rFonts w:ascii="Arial Narrow" w:hAnsi="Arial Narrow"/>
          <w:sz w:val="24"/>
          <w:szCs w:val="24"/>
        </w:rPr>
      </w:pPr>
    </w:p>
    <w:p w14:paraId="5D85ADE9" w14:textId="77777777" w:rsidR="00DB2634" w:rsidRPr="000B0CDF" w:rsidRDefault="00DB2634" w:rsidP="000B0CDF">
      <w:pPr>
        <w:tabs>
          <w:tab w:val="left" w:pos="1755"/>
        </w:tabs>
        <w:jc w:val="both"/>
        <w:rPr>
          <w:rFonts w:ascii="Arial Narrow" w:hAnsi="Arial Narrow"/>
          <w:sz w:val="24"/>
          <w:szCs w:val="24"/>
        </w:rPr>
      </w:pPr>
    </w:p>
    <w:p w14:paraId="6C6DA2E1" w14:textId="77777777" w:rsidR="00DB2634" w:rsidRPr="000B0CDF" w:rsidRDefault="00DB2634" w:rsidP="000B0CDF">
      <w:pPr>
        <w:tabs>
          <w:tab w:val="left" w:pos="1755"/>
        </w:tabs>
        <w:jc w:val="both"/>
        <w:rPr>
          <w:rFonts w:ascii="Arial Narrow" w:hAnsi="Arial Narrow"/>
          <w:sz w:val="24"/>
          <w:szCs w:val="24"/>
        </w:rPr>
      </w:pPr>
    </w:p>
    <w:p w14:paraId="450E7D69" w14:textId="77777777" w:rsidR="00DB2634" w:rsidRPr="000B0CDF" w:rsidRDefault="00DB2634" w:rsidP="000B0CDF">
      <w:pPr>
        <w:tabs>
          <w:tab w:val="left" w:pos="1755"/>
        </w:tabs>
        <w:jc w:val="both"/>
        <w:rPr>
          <w:rFonts w:ascii="Arial Narrow" w:hAnsi="Arial Narrow"/>
          <w:sz w:val="24"/>
          <w:szCs w:val="24"/>
        </w:rPr>
      </w:pPr>
    </w:p>
    <w:p w14:paraId="57EDFFBB" w14:textId="6AEF6C6B" w:rsidR="00DB2634" w:rsidRPr="000B0CDF" w:rsidRDefault="00DB2634" w:rsidP="000B0CDF">
      <w:pPr>
        <w:tabs>
          <w:tab w:val="left" w:pos="1755"/>
        </w:tabs>
        <w:jc w:val="both"/>
        <w:rPr>
          <w:rFonts w:ascii="Arial Narrow" w:hAnsi="Arial Narrow"/>
          <w:sz w:val="24"/>
          <w:szCs w:val="24"/>
        </w:rPr>
      </w:pPr>
    </w:p>
    <w:p w14:paraId="7E1F44C5" w14:textId="109E3C2B" w:rsidR="002A795E" w:rsidRPr="000B0CDF" w:rsidRDefault="002A795E" w:rsidP="000B0CDF">
      <w:pPr>
        <w:tabs>
          <w:tab w:val="left" w:pos="1755"/>
        </w:tabs>
        <w:jc w:val="both"/>
        <w:rPr>
          <w:rFonts w:ascii="Arial Narrow" w:hAnsi="Arial Narrow"/>
          <w:sz w:val="24"/>
          <w:szCs w:val="24"/>
        </w:rPr>
      </w:pPr>
    </w:p>
    <w:p w14:paraId="2177082D" w14:textId="6E8175EB" w:rsidR="002A795E" w:rsidRPr="000B0CDF" w:rsidRDefault="002A795E" w:rsidP="000B0CDF">
      <w:pPr>
        <w:tabs>
          <w:tab w:val="left" w:pos="1755"/>
        </w:tabs>
        <w:jc w:val="both"/>
        <w:rPr>
          <w:rFonts w:ascii="Arial Narrow" w:hAnsi="Arial Narrow"/>
          <w:sz w:val="24"/>
          <w:szCs w:val="24"/>
        </w:rPr>
      </w:pPr>
    </w:p>
    <w:p w14:paraId="7795B4D3" w14:textId="77777777" w:rsidR="002A795E" w:rsidRPr="000B0CDF" w:rsidRDefault="002A795E" w:rsidP="000B0CDF">
      <w:pPr>
        <w:tabs>
          <w:tab w:val="left" w:pos="1755"/>
        </w:tabs>
        <w:jc w:val="both"/>
        <w:rPr>
          <w:rFonts w:ascii="Arial Narrow" w:hAnsi="Arial Narrow"/>
          <w:sz w:val="24"/>
          <w:szCs w:val="24"/>
        </w:rPr>
      </w:pPr>
    </w:p>
    <w:p w14:paraId="49B5FCBB" w14:textId="77777777" w:rsidR="002E2207" w:rsidRDefault="002E2207" w:rsidP="000B0CDF">
      <w:pPr>
        <w:tabs>
          <w:tab w:val="left" w:pos="1755"/>
        </w:tabs>
        <w:jc w:val="both"/>
        <w:rPr>
          <w:rFonts w:ascii="Arial Narrow" w:hAnsi="Arial Narrow"/>
          <w:sz w:val="24"/>
          <w:szCs w:val="24"/>
        </w:rPr>
        <w:sectPr w:rsidR="002E2207" w:rsidSect="00171DDC">
          <w:pgSz w:w="12240" w:h="15840"/>
          <w:pgMar w:top="1417" w:right="1701" w:bottom="1417" w:left="1701" w:header="708" w:footer="708" w:gutter="0"/>
          <w:pgNumType w:start="137"/>
          <w:cols w:space="708"/>
          <w:titlePg/>
          <w:docGrid w:linePitch="360"/>
        </w:sectPr>
      </w:pPr>
    </w:p>
    <w:p w14:paraId="607899EC" w14:textId="77777777" w:rsidR="00DB2634" w:rsidRPr="000B0CDF" w:rsidRDefault="00DB2634" w:rsidP="000B0CDF">
      <w:pPr>
        <w:tabs>
          <w:tab w:val="left" w:pos="1755"/>
        </w:tabs>
        <w:jc w:val="both"/>
        <w:rPr>
          <w:rFonts w:ascii="Arial Narrow" w:hAnsi="Arial Narrow"/>
          <w:sz w:val="24"/>
          <w:szCs w:val="24"/>
        </w:rPr>
      </w:pPr>
      <w:r w:rsidRPr="000B0CDF">
        <w:rPr>
          <w:noProof/>
          <w:lang w:eastAsia="es-MX"/>
        </w:rPr>
        <w:lastRenderedPageBreak/>
        <mc:AlternateContent>
          <mc:Choice Requires="wps">
            <w:drawing>
              <wp:anchor distT="0" distB="0" distL="114300" distR="114300" simplePos="0" relativeHeight="252123647" behindDoc="0" locked="0" layoutInCell="1" allowOverlap="1" wp14:anchorId="0180A166" wp14:editId="1B66D9B2">
                <wp:simplePos x="0" y="0"/>
                <wp:positionH relativeFrom="margin">
                  <wp:posOffset>152400</wp:posOffset>
                </wp:positionH>
                <wp:positionV relativeFrom="paragraph">
                  <wp:posOffset>-19050</wp:posOffset>
                </wp:positionV>
                <wp:extent cx="542925" cy="51435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6A957A60" w14:textId="77777777" w:rsidR="00925FF7" w:rsidRPr="00FC294F" w:rsidRDefault="00925FF7" w:rsidP="00DB2634">
                            <w:pPr>
                              <w:rPr>
                                <w:rFonts w:asciiTheme="majorHAnsi" w:hAnsiTheme="majorHAnsi"/>
                                <w:b/>
                                <w:color w:val="244061" w:themeColor="accent1" w:themeShade="80"/>
                                <w:sz w:val="56"/>
                              </w:rPr>
                            </w:pPr>
                            <w:r>
                              <w:rPr>
                                <w:rFonts w:asciiTheme="majorHAnsi" w:hAnsiTheme="majorHAnsi"/>
                                <w:b/>
                                <w:color w:val="244061" w:themeColor="accent1" w:themeShade="80"/>
                                <w:sz w:val="5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0A166" id="Cuadro de texto 58" o:spid="_x0000_s1157" type="#_x0000_t202" style="position:absolute;left:0;text-align:left;margin-left:12pt;margin-top:-1.5pt;width:42.75pt;height:40.5pt;z-index:2521236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" filled="f" stroked="f" strokeweight=".5pt">
                <v:textbox>
                  <w:txbxContent>
                    <w:p w14:paraId="6A957A60" w14:textId="77777777" w:rsidR="00925FF7" w:rsidRPr="00FC294F" w:rsidRDefault="00925FF7" w:rsidP="00DB2634">
                      <w:pPr>
                        <w:rPr>
                          <w:rFonts w:asciiTheme="majorHAnsi" w:hAnsiTheme="majorHAnsi"/>
                          <w:b/>
                          <w:color w:val="244061" w:themeColor="accent1" w:themeShade="80"/>
                          <w:sz w:val="56"/>
                        </w:rPr>
                      </w:pPr>
                      <w:r>
                        <w:rPr>
                          <w:rFonts w:asciiTheme="majorHAnsi" w:hAnsiTheme="majorHAnsi"/>
                          <w:b/>
                          <w:color w:val="244061" w:themeColor="accent1" w:themeShade="80"/>
                          <w:sz w:val="56"/>
                        </w:rPr>
                        <w:t>G</w:t>
                      </w:r>
                    </w:p>
                  </w:txbxContent>
                </v:textbox>
                <w10:wrap anchorx="margin"/>
              </v:shape>
            </w:pict>
          </mc:Fallback>
        </mc:AlternateContent>
      </w:r>
      <w:r w:rsidRPr="000B0CDF">
        <w:rPr>
          <w:noProof/>
          <w:lang w:eastAsia="es-MX"/>
        </w:rPr>
        <mc:AlternateContent>
          <mc:Choice Requires="wps">
            <w:drawing>
              <wp:anchor distT="0" distB="0" distL="114300" distR="114300" simplePos="0" relativeHeight="252122623" behindDoc="0" locked="0" layoutInCell="1" allowOverlap="1" wp14:anchorId="5C870AFF" wp14:editId="53BA33F1">
                <wp:simplePos x="0" y="0"/>
                <wp:positionH relativeFrom="margin">
                  <wp:posOffset>0</wp:posOffset>
                </wp:positionH>
                <wp:positionV relativeFrom="paragraph">
                  <wp:posOffset>0</wp:posOffset>
                </wp:positionV>
                <wp:extent cx="771525" cy="485775"/>
                <wp:effectExtent l="0" t="0" r="28575" b="47625"/>
                <wp:wrapNone/>
                <wp:docPr id="57" name="Rectángulo redondeado 57"/>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116C1CBF"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870AFF" id="Rectángulo redondeado 57" o:spid="_x0000_s1158" style="position:absolute;left:0;text-align:left;margin-left:0;margin-top:0;width:60.75pt;height:38.25pt;z-index:2521226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" fillcolor="#00b050" stroked="f" strokeweight="1pt">
                <v:fill opacity="9252f"/>
                <v:stroke joinstyle="miter"/>
                <v:shadow on="t" color="#974706 [1609]" opacity=".5" offset="1pt"/>
                <v:textbox>
                  <w:txbxContent>
                    <w:p w14:paraId="116C1CBF" w14:textId="77777777" w:rsidR="00925FF7" w:rsidRPr="000E5D8C" w:rsidRDefault="00925FF7" w:rsidP="00DB2634"/>
                  </w:txbxContent>
                </v:textbox>
                <w10:wrap anchorx="margin"/>
              </v:roundrect>
            </w:pict>
          </mc:Fallback>
        </mc:AlternateContent>
      </w:r>
    </w:p>
    <w:p w14:paraId="0DB5EFA5" w14:textId="77777777" w:rsidR="00DB2634" w:rsidRPr="000B0CDF" w:rsidRDefault="00DB2634" w:rsidP="000B0CDF">
      <w:pPr>
        <w:jc w:val="both"/>
        <w:rPr>
          <w:rFonts w:ascii="Arial Narrow" w:hAnsi="Arial Narrow"/>
          <w:sz w:val="24"/>
          <w:szCs w:val="24"/>
        </w:rPr>
      </w:pPr>
    </w:p>
    <w:p w14:paraId="17B7388D" w14:textId="77777777" w:rsidR="00DB2634" w:rsidRPr="000B0CDF" w:rsidRDefault="00E546F9" w:rsidP="000B0CDF">
      <w:pPr>
        <w:pStyle w:val="Textonotapie"/>
        <w:spacing w:after="240" w:line="276" w:lineRule="auto"/>
        <w:jc w:val="both"/>
        <w:rPr>
          <w:rStyle w:val="Hipervnculo"/>
          <w:rFonts w:ascii="Arial Narrow" w:hAnsi="Arial Narrow"/>
          <w:sz w:val="24"/>
          <w:szCs w:val="24"/>
        </w:rPr>
      </w:pPr>
      <w:r w:rsidRPr="000B0CDF">
        <w:rPr>
          <w:rFonts w:ascii="Arial Narrow" w:hAnsi="Arial Narrow"/>
          <w:sz w:val="24"/>
          <w:szCs w:val="24"/>
          <w:vertAlign w:val="superscript"/>
        </w:rPr>
        <w:t>1</w:t>
      </w:r>
      <w:r w:rsidR="00DB2634" w:rsidRPr="000B0CDF">
        <w:rPr>
          <w:rFonts w:ascii="Arial Narrow" w:hAnsi="Arial Narrow"/>
          <w:sz w:val="24"/>
          <w:szCs w:val="24"/>
        </w:rPr>
        <w:t xml:space="preserve">Instituto Nacional de Estadística y Geografía (INEGI). Cuéntame: Glosario de términos. Sitio web: </w:t>
      </w:r>
      <w:hyperlink r:id="rId125" w:history="1">
        <w:r w:rsidR="00DB2634" w:rsidRPr="000B0CDF">
          <w:rPr>
            <w:rStyle w:val="Hipervnculo"/>
            <w:rFonts w:ascii="Arial Narrow" w:hAnsi="Arial Narrow"/>
            <w:sz w:val="24"/>
            <w:szCs w:val="24"/>
          </w:rPr>
          <w:t>http://cuentame.inegi.org.mx/glosario/default.aspx?tema=G</w:t>
        </w:r>
      </w:hyperlink>
    </w:p>
    <w:p w14:paraId="6B01481F" w14:textId="3F625308" w:rsidR="002534ED" w:rsidRPr="000B0CDF" w:rsidRDefault="00E546F9"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2</w:t>
      </w:r>
      <w:r w:rsidR="002534ED" w:rsidRPr="000B0CDF">
        <w:rPr>
          <w:rFonts w:ascii="Arial Narrow" w:hAnsi="Arial Narrow"/>
          <w:sz w:val="24"/>
          <w:szCs w:val="24"/>
        </w:rPr>
        <w:t>Instituto Nacional de Estadística y Geografía (INEGI). Glosario de Estadísticas del medio ambiente. Sitio web:</w:t>
      </w:r>
    </w:p>
    <w:p w14:paraId="2B38B15E"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38F93066" w14:textId="77777777" w:rsidR="00DB2634" w:rsidRPr="000B0CDF" w:rsidRDefault="00E546F9" w:rsidP="000B0CDF">
      <w:pPr>
        <w:pStyle w:val="Textonotapie"/>
        <w:spacing w:after="240" w:line="276" w:lineRule="auto"/>
        <w:jc w:val="both"/>
        <w:rPr>
          <w:rFonts w:ascii="Arial Narrow" w:hAnsi="Arial Narrow"/>
          <w:sz w:val="24"/>
          <w:szCs w:val="24"/>
        </w:rPr>
      </w:pPr>
      <w:r w:rsidRPr="000B0CDF">
        <w:rPr>
          <w:rFonts w:ascii="Arial Narrow" w:hAnsi="Arial Narrow"/>
          <w:sz w:val="24"/>
          <w:szCs w:val="24"/>
          <w:vertAlign w:val="superscript"/>
        </w:rPr>
        <w:t>3</w:t>
      </w:r>
      <w:r w:rsidR="00DB2634" w:rsidRPr="000B0CDF">
        <w:rPr>
          <w:rFonts w:ascii="Arial Narrow" w:hAnsi="Arial Narrow"/>
          <w:sz w:val="24"/>
          <w:szCs w:val="24"/>
        </w:rPr>
        <w:t xml:space="preserve">Universidad de León (UDL). Diccionario de geografía aplicada y profesional, tecnología de análisis, planificación y gestión del territorio. Sitio web: </w:t>
      </w:r>
      <w:hyperlink r:id="rId126" w:history="1">
        <w:r w:rsidR="00DB2634" w:rsidRPr="000B0CDF">
          <w:rPr>
            <w:rStyle w:val="Hipervnculo"/>
            <w:rFonts w:ascii="Arial Narrow" w:hAnsi="Arial Narrow"/>
            <w:sz w:val="24"/>
            <w:szCs w:val="24"/>
          </w:rPr>
          <w:t>http://repositorio.inecc.gob.mx/ae/ae_005797.pdf</w:t>
        </w:r>
      </w:hyperlink>
    </w:p>
    <w:p w14:paraId="4AC29D4F" w14:textId="6BEBEDA0" w:rsidR="002534ED" w:rsidRPr="000B0CDF" w:rsidRDefault="00E546F9"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4</w:t>
      </w:r>
      <w:r w:rsidR="002534ED" w:rsidRPr="000B0CDF">
        <w:rPr>
          <w:rFonts w:ascii="Arial Narrow" w:hAnsi="Arial Narrow"/>
          <w:sz w:val="24"/>
          <w:szCs w:val="24"/>
        </w:rPr>
        <w:t>Instituto Nacional de Estadística y Geografía (INEGI). Glosario de Estadísticas del medio ambiente. Sitio web:</w:t>
      </w:r>
    </w:p>
    <w:p w14:paraId="2719BAE4"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14FCD868" w14:textId="7592DA6D" w:rsidR="00396102" w:rsidRPr="000B0CDF" w:rsidRDefault="00396102" w:rsidP="000B0CDF">
      <w:pPr>
        <w:jc w:val="both"/>
        <w:rPr>
          <w:rFonts w:ascii="Calibri" w:hAnsi="Calibri" w:cs="Calibri"/>
          <w:sz w:val="20"/>
          <w:szCs w:val="20"/>
        </w:rPr>
      </w:pPr>
      <w:r w:rsidRPr="000B0CDF">
        <w:rPr>
          <w:rFonts w:ascii="Arial Narrow" w:hAnsi="Arial Narrow"/>
          <w:sz w:val="24"/>
          <w:szCs w:val="24"/>
          <w:vertAlign w:val="superscript"/>
        </w:rPr>
        <w:t>5</w:t>
      </w:r>
      <w:r w:rsidR="009049A8" w:rsidRPr="000B0CDF">
        <w:rPr>
          <w:rFonts w:ascii="Arial Narrow" w:hAnsi="Arial Narrow"/>
          <w:sz w:val="24"/>
          <w:szCs w:val="24"/>
        </w:rPr>
        <w:t>Alejandro Medici. (S/D). El derecho a la ciudad. Poder local, participación y democracia. España: S/D.</w:t>
      </w:r>
    </w:p>
    <w:p w14:paraId="67EB8E41" w14:textId="77777777" w:rsidR="00DB2634" w:rsidRPr="000B0CDF" w:rsidRDefault="00E546F9" w:rsidP="000B0CDF">
      <w:pPr>
        <w:pStyle w:val="Textonotapie"/>
        <w:spacing w:after="240" w:line="276" w:lineRule="auto"/>
        <w:jc w:val="both"/>
        <w:rPr>
          <w:rFonts w:ascii="Arial Narrow" w:hAnsi="Arial Narrow"/>
          <w:sz w:val="24"/>
          <w:szCs w:val="24"/>
        </w:rPr>
      </w:pPr>
      <w:r w:rsidRPr="000B0CDF">
        <w:rPr>
          <w:rFonts w:ascii="Arial Narrow" w:hAnsi="Arial Narrow"/>
          <w:sz w:val="24"/>
          <w:szCs w:val="24"/>
          <w:vertAlign w:val="superscript"/>
        </w:rPr>
        <w:t>6</w:t>
      </w:r>
      <w:r w:rsidR="00DB2634" w:rsidRPr="000B0CDF">
        <w:rPr>
          <w:rFonts w:ascii="Arial Narrow" w:hAnsi="Arial Narrow"/>
          <w:sz w:val="24"/>
          <w:szCs w:val="24"/>
        </w:rPr>
        <w:t>Instituto Sindical de Trabajo, Ambiente y Salud, ISTAS. Glosario de movilidad sostenible. Página 50.</w:t>
      </w:r>
    </w:p>
    <w:p w14:paraId="52BD4EF2" w14:textId="77777777" w:rsidR="00DB2634" w:rsidRPr="000B0CDF" w:rsidRDefault="00DB2634" w:rsidP="000B0CDF">
      <w:pPr>
        <w:spacing w:after="0"/>
        <w:jc w:val="both"/>
        <w:rPr>
          <w:rFonts w:ascii="Arial Narrow" w:hAnsi="Arial Narrow"/>
          <w:sz w:val="24"/>
          <w:szCs w:val="24"/>
        </w:rPr>
      </w:pPr>
      <w:r w:rsidRPr="000B0CDF">
        <w:rPr>
          <w:rFonts w:ascii="Arial Narrow" w:hAnsi="Arial Narrow"/>
          <w:sz w:val="24"/>
          <w:szCs w:val="24"/>
          <w:vertAlign w:val="superscript"/>
        </w:rPr>
        <w:t>7</w:t>
      </w:r>
      <w:r w:rsidRPr="000B0CDF">
        <w:rPr>
          <w:rFonts w:ascii="Arial Narrow" w:hAnsi="Arial Narrow"/>
          <w:sz w:val="24"/>
          <w:szCs w:val="24"/>
        </w:rPr>
        <w:t>Instituto Nacional de Estadística y Geografía (INEGI). Glosario: Estadísticas de gobierno; Censo nacional de gobierno, seguridad pública y sistema penitencia</w:t>
      </w:r>
      <w:r w:rsidR="0028286A" w:rsidRPr="000B0CDF">
        <w:rPr>
          <w:rFonts w:ascii="Arial Narrow" w:hAnsi="Arial Narrow"/>
          <w:sz w:val="24"/>
          <w:szCs w:val="24"/>
        </w:rPr>
        <w:t>rio estatales. (2020</w:t>
      </w:r>
      <w:r w:rsidRPr="000B0CDF">
        <w:rPr>
          <w:rFonts w:ascii="Arial Narrow" w:hAnsi="Arial Narrow"/>
          <w:sz w:val="24"/>
          <w:szCs w:val="24"/>
        </w:rPr>
        <w:t>). Sitio web:</w:t>
      </w:r>
    </w:p>
    <w:p w14:paraId="438A7301" w14:textId="77777777" w:rsidR="00DE6B1E" w:rsidRPr="000B0CDF" w:rsidRDefault="00DE6B1E" w:rsidP="000B0CDF">
      <w:pPr>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https://www.inegi.org.mx/app/glosario/default.html?p=CNGSPSPE2020</w:t>
      </w:r>
    </w:p>
    <w:p w14:paraId="316AC614" w14:textId="77777777" w:rsidR="00DB2634" w:rsidRPr="000B0CDF" w:rsidRDefault="00E546F9" w:rsidP="000B0CDF">
      <w:pPr>
        <w:spacing w:after="0"/>
        <w:jc w:val="both"/>
        <w:rPr>
          <w:rFonts w:ascii="Arial Narrow" w:hAnsi="Arial Narrow"/>
          <w:sz w:val="24"/>
          <w:szCs w:val="24"/>
        </w:rPr>
      </w:pPr>
      <w:r w:rsidRPr="000B0CDF">
        <w:rPr>
          <w:rFonts w:ascii="Arial Narrow" w:hAnsi="Arial Narrow"/>
          <w:sz w:val="24"/>
          <w:szCs w:val="24"/>
          <w:vertAlign w:val="superscript"/>
        </w:rPr>
        <w:t>8</w:t>
      </w:r>
      <w:r w:rsidR="00DB2634" w:rsidRPr="000B0CDF">
        <w:rPr>
          <w:rFonts w:ascii="Arial Narrow" w:hAnsi="Arial Narrow"/>
          <w:sz w:val="24"/>
          <w:szCs w:val="24"/>
        </w:rPr>
        <w:t>Instituto Nacional de Estadística y Geografía (INEGI). Glosario: Estadísticas de gobierno; Censo nacional de gobierno, seguridad pública y sistema penite</w:t>
      </w:r>
      <w:r w:rsidR="0028286A" w:rsidRPr="000B0CDF">
        <w:rPr>
          <w:rFonts w:ascii="Arial Narrow" w:hAnsi="Arial Narrow"/>
          <w:sz w:val="24"/>
          <w:szCs w:val="24"/>
        </w:rPr>
        <w:t>nciario estatales. (2020</w:t>
      </w:r>
      <w:r w:rsidR="00DB2634" w:rsidRPr="000B0CDF">
        <w:rPr>
          <w:rFonts w:ascii="Arial Narrow" w:hAnsi="Arial Narrow"/>
          <w:sz w:val="24"/>
          <w:szCs w:val="24"/>
        </w:rPr>
        <w:t>). Sitio web:</w:t>
      </w:r>
    </w:p>
    <w:p w14:paraId="683DC980" w14:textId="77777777" w:rsidR="00DE6B1E" w:rsidRPr="000B0CDF" w:rsidRDefault="00DE6B1E" w:rsidP="000B0CDF">
      <w:pPr>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https://www.inegi.org.mx/app/glosario/default.html?p=CNGSPSPE2020</w:t>
      </w:r>
    </w:p>
    <w:p w14:paraId="78028BE3" w14:textId="77777777" w:rsidR="009049A8" w:rsidRPr="000B0CDF" w:rsidRDefault="00E546F9" w:rsidP="000B0CDF">
      <w:pPr>
        <w:spacing w:after="0"/>
        <w:jc w:val="both"/>
        <w:rPr>
          <w:rFonts w:ascii="Arial Narrow" w:hAnsi="Arial Narrow"/>
          <w:sz w:val="24"/>
          <w:szCs w:val="24"/>
        </w:rPr>
      </w:pPr>
      <w:r w:rsidRPr="000B0CDF">
        <w:rPr>
          <w:rFonts w:ascii="Arial Narrow" w:hAnsi="Arial Narrow"/>
          <w:sz w:val="24"/>
          <w:szCs w:val="24"/>
          <w:vertAlign w:val="superscript"/>
        </w:rPr>
        <w:t>9</w:t>
      </w:r>
      <w:r w:rsidR="009049A8" w:rsidRPr="000B0CDF">
        <w:rPr>
          <w:rFonts w:ascii="Arial Narrow" w:hAnsi="Arial Narrow"/>
          <w:sz w:val="24"/>
          <w:szCs w:val="24"/>
        </w:rPr>
        <w:t>Lorenzo López Trigal. (2015). Diccionario de Geografía Aplicada y Profesional Terminología de análisis, planificación y gestión del territorio. México: Universidad de León (Área de publicaciones).</w:t>
      </w:r>
    </w:p>
    <w:p w14:paraId="46F5177C" w14:textId="77777777" w:rsidR="009049A8" w:rsidRPr="000B0CDF" w:rsidRDefault="009049A8" w:rsidP="000B0CDF">
      <w:pPr>
        <w:spacing w:after="0"/>
        <w:jc w:val="both"/>
        <w:rPr>
          <w:color w:val="000000"/>
          <w:sz w:val="27"/>
          <w:szCs w:val="27"/>
        </w:rPr>
      </w:pPr>
    </w:p>
    <w:p w14:paraId="611E3F17" w14:textId="77777777" w:rsidR="00D7183F" w:rsidRPr="000B0CDF" w:rsidRDefault="00DB2634" w:rsidP="000B0CDF">
      <w:pPr>
        <w:spacing w:after="0"/>
        <w:jc w:val="both"/>
        <w:rPr>
          <w:rFonts w:ascii="Arial Narrow" w:hAnsi="Arial Narrow"/>
          <w:sz w:val="24"/>
          <w:szCs w:val="24"/>
        </w:rPr>
      </w:pPr>
      <w:r w:rsidRPr="000B0CDF">
        <w:rPr>
          <w:rFonts w:ascii="Arial Narrow" w:hAnsi="Arial Narrow"/>
          <w:sz w:val="24"/>
          <w:szCs w:val="24"/>
          <w:vertAlign w:val="superscript"/>
        </w:rPr>
        <w:t>1</w:t>
      </w:r>
      <w:r w:rsidR="0028286A" w:rsidRPr="000B0CDF">
        <w:rPr>
          <w:rFonts w:ascii="Arial Narrow" w:hAnsi="Arial Narrow"/>
          <w:sz w:val="24"/>
          <w:szCs w:val="24"/>
          <w:vertAlign w:val="superscript"/>
        </w:rPr>
        <w:t>0</w:t>
      </w:r>
      <w:r w:rsidR="00D7183F" w:rsidRPr="000B0CDF">
        <w:rPr>
          <w:rFonts w:ascii="Arial Narrow" w:hAnsi="Arial Narrow"/>
          <w:sz w:val="24"/>
          <w:szCs w:val="24"/>
        </w:rPr>
        <w:t>Instituto Nacional de Estadística y Geografía. (2013). Documento Metodológico de la Estructura de la Red Nacional de Carreteras Etapa II y III del Modelado. México: INEGI.</w:t>
      </w:r>
    </w:p>
    <w:p w14:paraId="73C948F8" w14:textId="77777777" w:rsidR="00D7183F" w:rsidRPr="000B0CDF" w:rsidRDefault="00D7183F" w:rsidP="000B0CDF">
      <w:pPr>
        <w:spacing w:after="0"/>
        <w:jc w:val="both"/>
        <w:rPr>
          <w:color w:val="000000"/>
          <w:sz w:val="27"/>
          <w:szCs w:val="27"/>
        </w:rPr>
      </w:pPr>
    </w:p>
    <w:p w14:paraId="78E77A14" w14:textId="1E51EE6D" w:rsidR="00DB2634" w:rsidRPr="006C295A" w:rsidRDefault="00DB2634" w:rsidP="000B0CDF">
      <w:pPr>
        <w:spacing w:after="0"/>
        <w:jc w:val="both"/>
        <w:rPr>
          <w:rStyle w:val="Hipervnculo"/>
          <w:rFonts w:ascii="Arial Narrow" w:hAnsi="Arial Narrow"/>
          <w:sz w:val="24"/>
          <w:szCs w:val="24"/>
          <w:lang w:val="en-US"/>
        </w:rPr>
      </w:pPr>
      <w:r w:rsidRPr="000B0CDF">
        <w:rPr>
          <w:rFonts w:ascii="Arial Narrow" w:hAnsi="Arial Narrow"/>
          <w:sz w:val="24"/>
          <w:szCs w:val="24"/>
          <w:vertAlign w:val="superscript"/>
        </w:rPr>
        <w:t>1</w:t>
      </w:r>
      <w:r w:rsidR="0028286A" w:rsidRPr="000B0CDF">
        <w:rPr>
          <w:rFonts w:ascii="Arial Narrow" w:hAnsi="Arial Narrow"/>
          <w:sz w:val="24"/>
          <w:szCs w:val="24"/>
          <w:vertAlign w:val="superscript"/>
        </w:rPr>
        <w:t>1</w:t>
      </w:r>
      <w:r w:rsidRPr="000B0CDF">
        <w:rPr>
          <w:rFonts w:ascii="Arial Narrow" w:hAnsi="Arial Narrow"/>
          <w:sz w:val="24"/>
          <w:szCs w:val="24"/>
        </w:rPr>
        <w:t xml:space="preserve">Instituto Nacional de Estadística y Geografía (INEGI). Glosario de Estadísticas Económicas: Encuestas en establecimientos; Encuesta nacional de calidad regulatoria e impacto gubernamental en empresas. </w:t>
      </w:r>
      <w:r w:rsidRPr="006C295A">
        <w:rPr>
          <w:rFonts w:ascii="Arial Narrow" w:hAnsi="Arial Narrow"/>
          <w:sz w:val="24"/>
          <w:szCs w:val="24"/>
          <w:lang w:val="en-US"/>
        </w:rPr>
        <w:t xml:space="preserve">Sitio web: </w:t>
      </w:r>
      <w:hyperlink r:id="rId127" w:history="1">
        <w:r w:rsidR="00293C34" w:rsidRPr="006C295A">
          <w:rPr>
            <w:rStyle w:val="Hipervnculo"/>
            <w:rFonts w:ascii="Arial Narrow" w:hAnsi="Arial Narrow"/>
            <w:sz w:val="24"/>
            <w:szCs w:val="24"/>
            <w:lang w:val="en-US"/>
          </w:rPr>
          <w:t>https://www.inegi.org.mx/app/glosario/default.html?p=encrige_2016</w:t>
        </w:r>
      </w:hyperlink>
    </w:p>
    <w:p w14:paraId="48348870" w14:textId="77777777" w:rsidR="00E822E0" w:rsidRPr="006C295A" w:rsidRDefault="00E822E0" w:rsidP="000B0CDF">
      <w:pPr>
        <w:spacing w:after="0"/>
        <w:jc w:val="both"/>
        <w:rPr>
          <w:rStyle w:val="Hipervnculo"/>
          <w:rFonts w:ascii="Arial Narrow" w:hAnsi="Arial Narrow"/>
          <w:sz w:val="24"/>
          <w:szCs w:val="24"/>
          <w:lang w:val="en-US"/>
        </w:rPr>
      </w:pPr>
    </w:p>
    <w:p w14:paraId="64D0498B" w14:textId="77777777" w:rsidR="000A06AB" w:rsidRDefault="00293C34" w:rsidP="000B0CDF">
      <w:pPr>
        <w:pStyle w:val="Textonotapie"/>
        <w:spacing w:after="240" w:line="276" w:lineRule="auto"/>
        <w:jc w:val="both"/>
        <w:rPr>
          <w:rFonts w:ascii="Arial Narrow" w:hAnsi="Arial Narrow"/>
          <w:sz w:val="24"/>
          <w:szCs w:val="24"/>
        </w:rPr>
      </w:pPr>
      <w:r w:rsidRPr="000B0CDF">
        <w:rPr>
          <w:rFonts w:ascii="Arial Narrow" w:hAnsi="Arial Narrow"/>
          <w:sz w:val="24"/>
          <w:szCs w:val="24"/>
          <w:vertAlign w:val="superscript"/>
        </w:rPr>
        <w:t>12</w:t>
      </w:r>
      <w:r w:rsidRPr="000B0CDF">
        <w:rPr>
          <w:rFonts w:ascii="Arial Narrow" w:hAnsi="Arial Narrow"/>
          <w:sz w:val="24"/>
          <w:szCs w:val="24"/>
        </w:rPr>
        <w:t>Organización de las Naciones Unidas para la Alimentación y la Agricultura. (</w:t>
      </w:r>
      <w:r w:rsidR="000B3BD4" w:rsidRPr="000B0CDF">
        <w:rPr>
          <w:rFonts w:ascii="Arial" w:hAnsi="Arial" w:cs="Arial"/>
          <w:color w:val="202124"/>
          <w:shd w:val="clear" w:color="auto" w:fill="FFFFFF"/>
        </w:rPr>
        <w:t>FAO)</w:t>
      </w:r>
      <w:r w:rsidRPr="000B0CDF">
        <w:rPr>
          <w:rFonts w:ascii="Arial Narrow" w:hAnsi="Arial Narrow"/>
          <w:sz w:val="24"/>
          <w:szCs w:val="24"/>
        </w:rPr>
        <w:t>. El nuevo modelo de gobernanza territorial en América Latina y el Caribe. Sitio web:</w:t>
      </w:r>
    </w:p>
    <w:p w14:paraId="63434EB2" w14:textId="25A2453F" w:rsidR="00293C34" w:rsidRPr="000B0CDF" w:rsidRDefault="00293C34" w:rsidP="000B0CDF">
      <w:pPr>
        <w:pStyle w:val="Textonotapie"/>
        <w:spacing w:after="240" w:line="276" w:lineRule="auto"/>
        <w:jc w:val="both"/>
        <w:rPr>
          <w:rFonts w:ascii="Arial Narrow" w:hAnsi="Arial Narrow"/>
          <w:sz w:val="24"/>
          <w:szCs w:val="24"/>
        </w:rPr>
      </w:pPr>
      <w:r w:rsidRPr="000B0CDF">
        <w:rPr>
          <w:rStyle w:val="Hipervnculo"/>
          <w:rFonts w:ascii="Arial Narrow" w:hAnsi="Arial Narrow"/>
          <w:sz w:val="24"/>
          <w:szCs w:val="24"/>
        </w:rPr>
        <w:lastRenderedPageBreak/>
        <w:t>http://www.fao.org/in-action/agronoticias/detail/es/c/515540/#:~:text=La%20gobernanza%20territorial%20se%20refiere,sociedad%20civil%2C%20(iii)%20las</w:t>
      </w:r>
    </w:p>
    <w:p w14:paraId="282EDF34" w14:textId="77777777" w:rsidR="00DB2634" w:rsidRPr="006C295A" w:rsidRDefault="00DB2634" w:rsidP="000B0CDF">
      <w:pPr>
        <w:pStyle w:val="Textonotapie"/>
        <w:spacing w:after="240" w:line="276" w:lineRule="auto"/>
        <w:jc w:val="both"/>
        <w:rPr>
          <w:rFonts w:ascii="Arial Narrow" w:hAnsi="Arial Narrow"/>
          <w:sz w:val="24"/>
          <w:szCs w:val="24"/>
          <w:vertAlign w:val="superscript"/>
          <w:lang w:val="en-US"/>
        </w:rPr>
      </w:pPr>
      <w:r w:rsidRPr="000B0CDF">
        <w:rPr>
          <w:rFonts w:ascii="Arial Narrow" w:hAnsi="Arial Narrow"/>
          <w:sz w:val="24"/>
          <w:szCs w:val="24"/>
          <w:vertAlign w:val="superscript"/>
        </w:rPr>
        <w:t>1</w:t>
      </w:r>
      <w:r w:rsidR="00293C34" w:rsidRPr="000B0CDF">
        <w:rPr>
          <w:rFonts w:ascii="Arial Narrow" w:hAnsi="Arial Narrow"/>
          <w:sz w:val="24"/>
          <w:szCs w:val="24"/>
          <w:vertAlign w:val="superscript"/>
        </w:rPr>
        <w:t>3</w:t>
      </w:r>
      <w:r w:rsidRPr="000B0CDF">
        <w:rPr>
          <w:rFonts w:ascii="Arial Narrow" w:hAnsi="Arial Narrow"/>
          <w:sz w:val="24"/>
          <w:szCs w:val="24"/>
        </w:rPr>
        <w:t xml:space="preserve">Instituto Nacional de Estadística y Geografía (INEGI). Glosario de Estadísticas Económicas: Sistema de Cuentas Nacionales de México; Sistema de Cuentas Nacionales de México, series anuales. </w:t>
      </w:r>
      <w:r w:rsidRPr="006C295A">
        <w:rPr>
          <w:rFonts w:ascii="Arial Narrow" w:hAnsi="Arial Narrow"/>
          <w:sz w:val="24"/>
          <w:szCs w:val="24"/>
          <w:lang w:val="en-US"/>
        </w:rPr>
        <w:t xml:space="preserve">Sitio web: </w:t>
      </w:r>
      <w:r w:rsidR="00265DB5" w:rsidRPr="006C295A">
        <w:rPr>
          <w:rStyle w:val="Hipervnculo"/>
          <w:rFonts w:ascii="Arial Narrow" w:hAnsi="Arial Narrow"/>
          <w:sz w:val="24"/>
          <w:szCs w:val="24"/>
          <w:lang w:val="en-US"/>
        </w:rPr>
        <w:t>https://www.inegi.org.mx/contenidos/programas/viviendasat/2008/doc/702825068875.pdf</w:t>
      </w:r>
    </w:p>
    <w:p w14:paraId="29358DE2" w14:textId="77777777" w:rsidR="00DB2634" w:rsidRPr="006C295A" w:rsidRDefault="00DB2634" w:rsidP="000B0CDF">
      <w:pPr>
        <w:pStyle w:val="Textonotapie"/>
        <w:spacing w:after="240" w:line="276" w:lineRule="auto"/>
        <w:jc w:val="both"/>
        <w:rPr>
          <w:rStyle w:val="Hipervnculo"/>
          <w:rFonts w:ascii="Arial Narrow" w:hAnsi="Arial Narrow"/>
          <w:sz w:val="24"/>
          <w:szCs w:val="24"/>
          <w:lang w:val="en-US"/>
        </w:rPr>
      </w:pPr>
      <w:r w:rsidRPr="000B0CDF">
        <w:rPr>
          <w:rFonts w:ascii="Arial Narrow" w:hAnsi="Arial Narrow"/>
          <w:sz w:val="24"/>
          <w:szCs w:val="24"/>
          <w:vertAlign w:val="superscript"/>
        </w:rPr>
        <w:t>1</w:t>
      </w:r>
      <w:r w:rsidR="00293C34" w:rsidRPr="000B0CDF">
        <w:rPr>
          <w:rFonts w:ascii="Arial Narrow" w:hAnsi="Arial Narrow"/>
          <w:sz w:val="24"/>
          <w:szCs w:val="24"/>
          <w:vertAlign w:val="superscript"/>
        </w:rPr>
        <w:t>4</w:t>
      </w:r>
      <w:r w:rsidRPr="000B0CDF">
        <w:rPr>
          <w:rFonts w:ascii="Arial Narrow" w:hAnsi="Arial Narrow"/>
          <w:sz w:val="24"/>
          <w:szCs w:val="24"/>
        </w:rPr>
        <w:t xml:space="preserve">Instituto Nacional de Estadística y Geografía (INEGI). Glosario de Estadísticas Económicas: Sistema de Cuentas Nacionales de México; Sistema de Cuentas Nacionales de México, series anuales. </w:t>
      </w:r>
      <w:r w:rsidRPr="006C295A">
        <w:rPr>
          <w:rFonts w:ascii="Arial Narrow" w:hAnsi="Arial Narrow"/>
          <w:sz w:val="24"/>
          <w:szCs w:val="24"/>
          <w:lang w:val="en-US"/>
        </w:rPr>
        <w:t xml:space="preserve">Sitio web: </w:t>
      </w:r>
      <w:r w:rsidR="00265DB5" w:rsidRPr="006C295A">
        <w:rPr>
          <w:rStyle w:val="Hipervnculo"/>
          <w:rFonts w:ascii="Arial Narrow" w:hAnsi="Arial Narrow"/>
          <w:sz w:val="24"/>
          <w:szCs w:val="24"/>
          <w:lang w:val="en-US"/>
        </w:rPr>
        <w:t>https://www.inegi.org.mx/contenidos/programas/viviendasat/2008/doc/702825068875.pdf</w:t>
      </w:r>
    </w:p>
    <w:p w14:paraId="0690CF3A" w14:textId="77777777" w:rsidR="00DB2634" w:rsidRPr="000B0CDF" w:rsidRDefault="00DB2634" w:rsidP="000B0CDF">
      <w:pPr>
        <w:spacing w:after="0"/>
        <w:jc w:val="both"/>
        <w:rPr>
          <w:rFonts w:ascii="Arial Narrow" w:hAnsi="Arial Narrow"/>
          <w:sz w:val="24"/>
          <w:szCs w:val="24"/>
        </w:rPr>
      </w:pPr>
      <w:r w:rsidRPr="000B0CDF">
        <w:rPr>
          <w:rFonts w:ascii="Arial Narrow" w:hAnsi="Arial Narrow"/>
          <w:sz w:val="24"/>
          <w:szCs w:val="24"/>
          <w:vertAlign w:val="superscript"/>
        </w:rPr>
        <w:t>1</w:t>
      </w:r>
      <w:r w:rsidR="00293C34" w:rsidRPr="000B0CDF">
        <w:rPr>
          <w:rFonts w:ascii="Arial Narrow" w:hAnsi="Arial Narrow"/>
          <w:sz w:val="24"/>
          <w:szCs w:val="24"/>
          <w:vertAlign w:val="superscript"/>
        </w:rPr>
        <w:t>5</w:t>
      </w:r>
      <w:r w:rsidRPr="000B0CDF">
        <w:rPr>
          <w:rFonts w:ascii="Arial Narrow" w:hAnsi="Arial Narrow"/>
          <w:sz w:val="24"/>
          <w:szCs w:val="24"/>
        </w:rPr>
        <w:t>Comisión Económica para América Latina (CEPAL). Observatorio Demográfico número 7 (abril 2009). División de Población de la CEPAL. Sitio web:</w:t>
      </w:r>
    </w:p>
    <w:p w14:paraId="7C6A996A" w14:textId="77777777" w:rsidR="002667CA" w:rsidRPr="000B0CDF" w:rsidRDefault="00000000" w:rsidP="000B0CDF">
      <w:pPr>
        <w:jc w:val="both"/>
        <w:rPr>
          <w:rStyle w:val="Hipervnculo"/>
          <w:rFonts w:ascii="Arial Narrow" w:hAnsi="Arial Narrow"/>
          <w:sz w:val="24"/>
          <w:szCs w:val="24"/>
        </w:rPr>
      </w:pPr>
      <w:hyperlink r:id="rId128" w:anchor=":~:text=Definici%C3%B3n%3A,de%20un%20censo%20a%20otro" w:history="1">
        <w:r w:rsidR="002667CA" w:rsidRPr="000B0CDF">
          <w:rPr>
            <w:rStyle w:val="Hipervnculo"/>
            <w:rFonts w:ascii="Arial Narrow" w:hAnsi="Arial Narrow"/>
            <w:sz w:val="24"/>
            <w:szCs w:val="24"/>
          </w:rPr>
          <w:t>https://celade.cepal.org/redatam/pryesp/cairo/WebHelp/Metalatina/grado_de_urbanizacion.htm#:~:text=Definici%C3%B3n%3A,de%20un%20censo%20a%20otro</w:t>
        </w:r>
      </w:hyperlink>
      <w:r w:rsidR="002667CA" w:rsidRPr="000B0CDF">
        <w:rPr>
          <w:rStyle w:val="Hipervnculo"/>
          <w:rFonts w:ascii="Arial Narrow" w:hAnsi="Arial Narrow"/>
          <w:sz w:val="24"/>
          <w:szCs w:val="24"/>
        </w:rPr>
        <w:t>.</w:t>
      </w:r>
    </w:p>
    <w:p w14:paraId="632F2910" w14:textId="77777777" w:rsidR="000A06AB" w:rsidRDefault="00DB2634" w:rsidP="000A06AB">
      <w:pPr>
        <w:spacing w:after="0"/>
        <w:jc w:val="both"/>
        <w:rPr>
          <w:rFonts w:ascii="Arial Narrow" w:hAnsi="Arial Narrow"/>
          <w:sz w:val="24"/>
          <w:szCs w:val="24"/>
        </w:rPr>
      </w:pPr>
      <w:r w:rsidRPr="000B0CDF">
        <w:rPr>
          <w:rFonts w:ascii="Arial Narrow" w:hAnsi="Arial Narrow"/>
          <w:sz w:val="24"/>
          <w:szCs w:val="24"/>
          <w:vertAlign w:val="superscript"/>
        </w:rPr>
        <w:t>1</w:t>
      </w:r>
      <w:r w:rsidR="00293C34" w:rsidRPr="000B0CDF">
        <w:rPr>
          <w:rFonts w:ascii="Arial Narrow" w:hAnsi="Arial Narrow"/>
          <w:sz w:val="24"/>
          <w:szCs w:val="24"/>
          <w:vertAlign w:val="superscript"/>
        </w:rPr>
        <w:t>6</w:t>
      </w:r>
      <w:r w:rsidRPr="000B0CDF">
        <w:rPr>
          <w:rFonts w:ascii="Arial Narrow" w:hAnsi="Arial Narrow"/>
          <w:sz w:val="24"/>
          <w:szCs w:val="24"/>
        </w:rPr>
        <w:t xml:space="preserve">Definición realizada </w:t>
      </w:r>
      <w:r w:rsidR="00D14104" w:rsidRPr="000B0CDF">
        <w:rPr>
          <w:rFonts w:ascii="Arial Narrow" w:hAnsi="Arial Narrow"/>
          <w:sz w:val="24"/>
          <w:szCs w:val="24"/>
        </w:rPr>
        <w:t>con</w:t>
      </w:r>
      <w:r w:rsidRPr="000B0CDF">
        <w:rPr>
          <w:rFonts w:ascii="Arial Narrow" w:hAnsi="Arial Narrow"/>
          <w:sz w:val="24"/>
          <w:szCs w:val="24"/>
        </w:rPr>
        <w:t xml:space="preserve"> base </w:t>
      </w:r>
      <w:r w:rsidR="00D14104" w:rsidRPr="000B0CDF">
        <w:rPr>
          <w:rFonts w:ascii="Arial Narrow" w:hAnsi="Arial Narrow"/>
          <w:sz w:val="24"/>
          <w:szCs w:val="24"/>
        </w:rPr>
        <w:t>en el</w:t>
      </w:r>
      <w:r w:rsidRPr="000B0CDF">
        <w:rPr>
          <w:rFonts w:ascii="Arial Narrow" w:hAnsi="Arial Narrow"/>
          <w:sz w:val="24"/>
          <w:szCs w:val="24"/>
        </w:rPr>
        <w:t xml:space="preserve"> concepto manejado en la página de internet</w:t>
      </w:r>
    </w:p>
    <w:p w14:paraId="208C844D" w14:textId="2347264D" w:rsidR="00DB2634" w:rsidRPr="000B0CDF" w:rsidRDefault="00000000" w:rsidP="000B0CDF">
      <w:pPr>
        <w:jc w:val="both"/>
        <w:rPr>
          <w:rStyle w:val="Hipervnculo"/>
          <w:rFonts w:ascii="Arial Narrow" w:hAnsi="Arial Narrow"/>
          <w:sz w:val="24"/>
          <w:szCs w:val="24"/>
        </w:rPr>
      </w:pPr>
      <w:hyperlink r:id="rId129" w:history="1">
        <w:r w:rsidR="00DB2634" w:rsidRPr="000B0CDF">
          <w:rPr>
            <w:rStyle w:val="Hipervnculo"/>
            <w:rFonts w:ascii="Arial Narrow" w:hAnsi="Arial Narrow"/>
            <w:sz w:val="24"/>
            <w:szCs w:val="24"/>
          </w:rPr>
          <w:t>https://definicion.de/grieta/</w:t>
        </w:r>
      </w:hyperlink>
    </w:p>
    <w:p w14:paraId="01CECE1D" w14:textId="77777777" w:rsidR="00221F41" w:rsidRPr="000B0CDF" w:rsidRDefault="00221F41" w:rsidP="000B0CDF">
      <w:pPr>
        <w:jc w:val="both"/>
        <w:rPr>
          <w:rFonts w:ascii="Arial Narrow" w:hAnsi="Arial Narrow"/>
          <w:sz w:val="24"/>
          <w:szCs w:val="24"/>
        </w:rPr>
      </w:pPr>
    </w:p>
    <w:p w14:paraId="75C5EA7A" w14:textId="77777777" w:rsidR="00DB2634" w:rsidRPr="000B0CDF" w:rsidRDefault="00DB2634" w:rsidP="000B0CDF">
      <w:pPr>
        <w:tabs>
          <w:tab w:val="left" w:pos="1725"/>
        </w:tabs>
        <w:jc w:val="both"/>
        <w:rPr>
          <w:rFonts w:ascii="Arial Narrow" w:hAnsi="Arial Narrow"/>
          <w:sz w:val="24"/>
          <w:szCs w:val="24"/>
        </w:rPr>
      </w:pPr>
    </w:p>
    <w:p w14:paraId="44C13026" w14:textId="77777777" w:rsidR="00DB2634" w:rsidRPr="000B0CDF" w:rsidRDefault="00DB2634" w:rsidP="000B0CDF">
      <w:pPr>
        <w:tabs>
          <w:tab w:val="left" w:pos="1725"/>
        </w:tabs>
        <w:jc w:val="both"/>
        <w:rPr>
          <w:rFonts w:ascii="Arial Narrow" w:hAnsi="Arial Narrow"/>
          <w:sz w:val="24"/>
          <w:szCs w:val="24"/>
        </w:rPr>
      </w:pPr>
    </w:p>
    <w:p w14:paraId="42610CE1" w14:textId="77777777" w:rsidR="00DB2634" w:rsidRPr="000B0CDF" w:rsidRDefault="00DB2634" w:rsidP="000B0CDF">
      <w:pPr>
        <w:tabs>
          <w:tab w:val="left" w:pos="1725"/>
        </w:tabs>
        <w:jc w:val="both"/>
        <w:rPr>
          <w:rFonts w:ascii="Arial Narrow" w:hAnsi="Arial Narrow"/>
          <w:sz w:val="24"/>
          <w:szCs w:val="24"/>
        </w:rPr>
      </w:pPr>
    </w:p>
    <w:p w14:paraId="2037DCDF" w14:textId="77777777" w:rsidR="00DB2634" w:rsidRPr="000B0CDF" w:rsidRDefault="00DB2634" w:rsidP="000B0CDF">
      <w:pPr>
        <w:tabs>
          <w:tab w:val="left" w:pos="1725"/>
        </w:tabs>
        <w:jc w:val="both"/>
        <w:rPr>
          <w:rFonts w:ascii="Arial Narrow" w:hAnsi="Arial Narrow"/>
          <w:sz w:val="24"/>
          <w:szCs w:val="24"/>
        </w:rPr>
      </w:pPr>
    </w:p>
    <w:p w14:paraId="1A211548" w14:textId="77777777" w:rsidR="00221F41" w:rsidRPr="000B0CDF" w:rsidRDefault="00221F41" w:rsidP="000B0CDF">
      <w:pPr>
        <w:tabs>
          <w:tab w:val="left" w:pos="1725"/>
        </w:tabs>
        <w:jc w:val="both"/>
        <w:rPr>
          <w:rFonts w:ascii="Arial Narrow" w:hAnsi="Arial Narrow"/>
          <w:sz w:val="24"/>
          <w:szCs w:val="24"/>
        </w:rPr>
      </w:pPr>
    </w:p>
    <w:p w14:paraId="023A1C77" w14:textId="77777777" w:rsidR="00DB2634" w:rsidRPr="000B0CDF" w:rsidRDefault="00DB2634" w:rsidP="000B0CDF">
      <w:pPr>
        <w:tabs>
          <w:tab w:val="left" w:pos="1725"/>
        </w:tabs>
        <w:jc w:val="both"/>
        <w:rPr>
          <w:rFonts w:ascii="Arial Narrow" w:hAnsi="Arial Narrow"/>
          <w:sz w:val="24"/>
          <w:szCs w:val="24"/>
        </w:rPr>
      </w:pPr>
    </w:p>
    <w:p w14:paraId="0A62A247" w14:textId="77777777" w:rsidR="00DB2634" w:rsidRPr="000B0CDF" w:rsidRDefault="00DB2634" w:rsidP="000B0CDF">
      <w:pPr>
        <w:tabs>
          <w:tab w:val="left" w:pos="1725"/>
        </w:tabs>
        <w:jc w:val="both"/>
        <w:rPr>
          <w:rFonts w:ascii="Arial Narrow" w:hAnsi="Arial Narrow"/>
          <w:sz w:val="24"/>
          <w:szCs w:val="24"/>
        </w:rPr>
      </w:pPr>
    </w:p>
    <w:p w14:paraId="04F8353F" w14:textId="2524D46E" w:rsidR="00DB2634" w:rsidRDefault="00DB2634" w:rsidP="000B0CDF">
      <w:pPr>
        <w:tabs>
          <w:tab w:val="left" w:pos="1725"/>
        </w:tabs>
        <w:jc w:val="both"/>
        <w:rPr>
          <w:rFonts w:ascii="Arial Narrow" w:hAnsi="Arial Narrow"/>
          <w:sz w:val="24"/>
          <w:szCs w:val="24"/>
        </w:rPr>
      </w:pPr>
    </w:p>
    <w:p w14:paraId="365B371F" w14:textId="77777777" w:rsidR="00834752" w:rsidRDefault="00834752" w:rsidP="000B0CDF">
      <w:pPr>
        <w:tabs>
          <w:tab w:val="left" w:pos="1725"/>
        </w:tabs>
        <w:jc w:val="both"/>
        <w:rPr>
          <w:rFonts w:ascii="Arial Narrow" w:hAnsi="Arial Narrow"/>
          <w:sz w:val="24"/>
          <w:szCs w:val="24"/>
        </w:rPr>
      </w:pPr>
    </w:p>
    <w:p w14:paraId="29A9D03F" w14:textId="77777777" w:rsidR="008F70F1" w:rsidRPr="000B0CDF" w:rsidRDefault="008F70F1" w:rsidP="000B0CDF">
      <w:pPr>
        <w:tabs>
          <w:tab w:val="left" w:pos="1725"/>
        </w:tabs>
        <w:jc w:val="both"/>
        <w:rPr>
          <w:rFonts w:ascii="Arial Narrow" w:hAnsi="Arial Narrow"/>
          <w:sz w:val="24"/>
          <w:szCs w:val="24"/>
        </w:rPr>
      </w:pPr>
    </w:p>
    <w:p w14:paraId="10F65023" w14:textId="15735235" w:rsidR="00396102" w:rsidRPr="000B0CDF" w:rsidRDefault="00396102" w:rsidP="000B0CDF">
      <w:pPr>
        <w:tabs>
          <w:tab w:val="left" w:pos="1725"/>
        </w:tabs>
        <w:jc w:val="both"/>
        <w:rPr>
          <w:rFonts w:ascii="Arial Narrow" w:hAnsi="Arial Narrow"/>
          <w:sz w:val="24"/>
          <w:szCs w:val="24"/>
        </w:rPr>
      </w:pPr>
    </w:p>
    <w:p w14:paraId="04257B79" w14:textId="22631D69" w:rsidR="00396102" w:rsidRPr="000B0CDF" w:rsidRDefault="00396102" w:rsidP="000B0CDF">
      <w:pPr>
        <w:tabs>
          <w:tab w:val="left" w:pos="1725"/>
        </w:tabs>
        <w:jc w:val="both"/>
        <w:rPr>
          <w:rFonts w:ascii="Arial Narrow" w:hAnsi="Arial Narrow"/>
          <w:sz w:val="24"/>
          <w:szCs w:val="24"/>
        </w:rPr>
      </w:pPr>
    </w:p>
    <w:p w14:paraId="6C943591" w14:textId="77777777" w:rsidR="00DB2634" w:rsidRPr="000B0CDF" w:rsidRDefault="00DB2634" w:rsidP="000B0CDF">
      <w:pPr>
        <w:tabs>
          <w:tab w:val="left" w:pos="1725"/>
        </w:tabs>
        <w:jc w:val="both"/>
        <w:rPr>
          <w:rFonts w:ascii="Arial Narrow" w:hAnsi="Arial Narrow"/>
          <w:sz w:val="24"/>
          <w:szCs w:val="24"/>
        </w:rPr>
      </w:pPr>
      <w:r w:rsidRPr="000B0CDF">
        <w:rPr>
          <w:noProof/>
          <w:lang w:eastAsia="es-MX"/>
        </w:rPr>
        <w:lastRenderedPageBreak/>
        <mc:AlternateContent>
          <mc:Choice Requires="wps">
            <w:drawing>
              <wp:anchor distT="0" distB="0" distL="114300" distR="114300" simplePos="0" relativeHeight="252125695" behindDoc="0" locked="0" layoutInCell="1" allowOverlap="1" wp14:anchorId="612110B9" wp14:editId="296779D2">
                <wp:simplePos x="0" y="0"/>
                <wp:positionH relativeFrom="margin">
                  <wp:posOffset>152400</wp:posOffset>
                </wp:positionH>
                <wp:positionV relativeFrom="paragraph">
                  <wp:posOffset>-19050</wp:posOffset>
                </wp:positionV>
                <wp:extent cx="542925" cy="514350"/>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010CB1E1" w14:textId="77777777" w:rsidR="00925FF7" w:rsidRPr="00FC294F" w:rsidRDefault="00925FF7" w:rsidP="00DB2634">
                            <w:pPr>
                              <w:rPr>
                                <w:rFonts w:asciiTheme="majorHAnsi" w:hAnsiTheme="majorHAnsi"/>
                                <w:b/>
                                <w:color w:val="244061" w:themeColor="accent1" w:themeShade="80"/>
                                <w:sz w:val="56"/>
                              </w:rPr>
                            </w:pPr>
                            <w:r>
                              <w:rPr>
                                <w:rFonts w:asciiTheme="majorHAnsi" w:hAnsiTheme="majorHAnsi"/>
                                <w:b/>
                                <w:color w:val="244061" w:themeColor="accent1" w:themeShade="80"/>
                                <w:sz w:val="5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110B9" id="Cuadro de texto 60" o:spid="_x0000_s1159" type="#_x0000_t202" style="position:absolute;left:0;text-align:left;margin-left:12pt;margin-top:-1.5pt;width:42.75pt;height:40.5pt;z-index:2521256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" filled="f" stroked="f" strokeweight=".5pt">
                <v:textbox>
                  <w:txbxContent>
                    <w:p w14:paraId="010CB1E1" w14:textId="77777777" w:rsidR="00925FF7" w:rsidRPr="00FC294F" w:rsidRDefault="00925FF7" w:rsidP="00DB2634">
                      <w:pPr>
                        <w:rPr>
                          <w:rFonts w:asciiTheme="majorHAnsi" w:hAnsiTheme="majorHAnsi"/>
                          <w:b/>
                          <w:color w:val="244061" w:themeColor="accent1" w:themeShade="80"/>
                          <w:sz w:val="56"/>
                        </w:rPr>
                      </w:pPr>
                      <w:r>
                        <w:rPr>
                          <w:rFonts w:asciiTheme="majorHAnsi" w:hAnsiTheme="majorHAnsi"/>
                          <w:b/>
                          <w:color w:val="244061" w:themeColor="accent1" w:themeShade="80"/>
                          <w:sz w:val="56"/>
                        </w:rPr>
                        <w:t>H</w:t>
                      </w:r>
                    </w:p>
                  </w:txbxContent>
                </v:textbox>
                <w10:wrap anchorx="margin"/>
              </v:shape>
            </w:pict>
          </mc:Fallback>
        </mc:AlternateContent>
      </w:r>
      <w:r w:rsidRPr="000B0CDF">
        <w:rPr>
          <w:noProof/>
          <w:lang w:eastAsia="es-MX"/>
        </w:rPr>
        <mc:AlternateContent>
          <mc:Choice Requires="wps">
            <w:drawing>
              <wp:anchor distT="0" distB="0" distL="114300" distR="114300" simplePos="0" relativeHeight="252124671" behindDoc="0" locked="0" layoutInCell="1" allowOverlap="1" wp14:anchorId="1A49B633" wp14:editId="01B93BE5">
                <wp:simplePos x="0" y="0"/>
                <wp:positionH relativeFrom="margin">
                  <wp:posOffset>0</wp:posOffset>
                </wp:positionH>
                <wp:positionV relativeFrom="paragraph">
                  <wp:posOffset>0</wp:posOffset>
                </wp:positionV>
                <wp:extent cx="771525" cy="485775"/>
                <wp:effectExtent l="0" t="0" r="28575" b="47625"/>
                <wp:wrapNone/>
                <wp:docPr id="59" name="Rectángulo redondeado 59"/>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1F94A65D"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9B633" id="Rectángulo redondeado 59" o:spid="_x0000_s1160" style="position:absolute;left:0;text-align:left;margin-left:0;margin-top:0;width:60.75pt;height:38.25pt;z-index:2521246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" fillcolor="#00b050" stroked="f" strokeweight="1pt">
                <v:fill opacity="9252f"/>
                <v:stroke joinstyle="miter"/>
                <v:shadow on="t" color="#974706 [1609]" opacity=".5" offset="1pt"/>
                <v:textbox>
                  <w:txbxContent>
                    <w:p w14:paraId="1F94A65D" w14:textId="77777777" w:rsidR="00925FF7" w:rsidRPr="000E5D8C" w:rsidRDefault="00925FF7" w:rsidP="00DB2634"/>
                  </w:txbxContent>
                </v:textbox>
                <w10:wrap anchorx="margin"/>
              </v:roundrect>
            </w:pict>
          </mc:Fallback>
        </mc:AlternateContent>
      </w:r>
    </w:p>
    <w:p w14:paraId="0CD7E3E8" w14:textId="77777777" w:rsidR="00DB2634" w:rsidRPr="000B0CDF" w:rsidRDefault="00DB2634" w:rsidP="000B0CDF">
      <w:pPr>
        <w:jc w:val="both"/>
        <w:rPr>
          <w:rFonts w:ascii="Arial Narrow" w:hAnsi="Arial Narrow"/>
          <w:sz w:val="24"/>
          <w:szCs w:val="24"/>
        </w:rPr>
      </w:pPr>
    </w:p>
    <w:p w14:paraId="514EE1DE" w14:textId="77777777" w:rsidR="00DB2634" w:rsidRPr="000B0CDF" w:rsidRDefault="005E502C" w:rsidP="000B0CDF">
      <w:pPr>
        <w:tabs>
          <w:tab w:val="left" w:pos="1755"/>
        </w:tabs>
        <w:jc w:val="both"/>
        <w:rPr>
          <w:rStyle w:val="Hipervnculo"/>
          <w:rFonts w:ascii="Arial Narrow" w:hAnsi="Arial Narrow"/>
          <w:sz w:val="24"/>
          <w:szCs w:val="24"/>
        </w:rPr>
      </w:pPr>
      <w:r w:rsidRPr="000B0CDF">
        <w:rPr>
          <w:rFonts w:ascii="Arial Narrow" w:hAnsi="Arial Narrow"/>
          <w:sz w:val="24"/>
          <w:szCs w:val="24"/>
          <w:vertAlign w:val="superscript"/>
        </w:rPr>
        <w:t>1</w:t>
      </w:r>
      <w:r w:rsidR="00DB2634" w:rsidRPr="000B0CDF">
        <w:rPr>
          <w:rFonts w:ascii="Arial Narrow" w:hAnsi="Arial Narrow"/>
          <w:sz w:val="24"/>
          <w:szCs w:val="24"/>
        </w:rPr>
        <w:t xml:space="preserve">Instituto Nacional de Estadística y Geografía (INEGI). Cuéntame: Glosario de términos. (2018). Sitio web: </w:t>
      </w:r>
      <w:hyperlink r:id="rId130" w:history="1">
        <w:r w:rsidR="00DB2634" w:rsidRPr="000B0CDF">
          <w:rPr>
            <w:rStyle w:val="Hipervnculo"/>
            <w:rFonts w:ascii="Arial Narrow" w:hAnsi="Arial Narrow"/>
            <w:sz w:val="24"/>
            <w:szCs w:val="24"/>
          </w:rPr>
          <w:t>http://cuentame.inegi.org.mx/glosario/default.aspx?tema=G</w:t>
        </w:r>
      </w:hyperlink>
    </w:p>
    <w:p w14:paraId="5A3BF064" w14:textId="77777777" w:rsidR="00DB2634" w:rsidRPr="000B0CDF" w:rsidRDefault="005E502C"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2</w:t>
      </w:r>
      <w:r w:rsidR="00DB2634" w:rsidRPr="000B0CDF">
        <w:rPr>
          <w:rFonts w:ascii="Arial Narrow" w:hAnsi="Arial Narrow"/>
          <w:sz w:val="24"/>
          <w:szCs w:val="24"/>
        </w:rPr>
        <w:t>Programa de Ordenación de la Zona Conurbada Intermunicipal, en su Modalidad de Centro de Población de Cuernavaca, Emiliano Zapata, Jiutepec, Temixco y Xochitepec. Página 655. Sitio web:</w:t>
      </w:r>
    </w:p>
    <w:p w14:paraId="48821800" w14:textId="77777777" w:rsidR="00DB2634" w:rsidRPr="000B0CDF" w:rsidRDefault="00000000" w:rsidP="000B0CDF">
      <w:pPr>
        <w:tabs>
          <w:tab w:val="left" w:pos="1755"/>
        </w:tabs>
        <w:jc w:val="both"/>
        <w:rPr>
          <w:rFonts w:ascii="Arial Narrow" w:hAnsi="Arial Narrow"/>
          <w:sz w:val="24"/>
          <w:szCs w:val="24"/>
        </w:rPr>
      </w:pPr>
      <w:hyperlink r:id="rId131" w:history="1">
        <w:r w:rsidR="00DB2634" w:rsidRPr="000B0CDF">
          <w:rPr>
            <w:rStyle w:val="Hipervnculo"/>
            <w:rFonts w:ascii="Arial Narrow" w:hAnsi="Arial Narrow"/>
            <w:sz w:val="24"/>
            <w:szCs w:val="24"/>
          </w:rPr>
          <w:t>http://sustentable.morelos.gob.mx/p-territorial/pozci-cvaca-glosario</w:t>
        </w:r>
      </w:hyperlink>
    </w:p>
    <w:p w14:paraId="41DF9283" w14:textId="55F708E0" w:rsidR="00DB2634" w:rsidRPr="000B0CDF" w:rsidRDefault="005E502C"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3</w:t>
      </w:r>
      <w:r w:rsidR="00DB2634" w:rsidRPr="000B0CDF">
        <w:rPr>
          <w:rFonts w:ascii="Arial Narrow" w:hAnsi="Arial Narrow"/>
          <w:sz w:val="24"/>
          <w:szCs w:val="24"/>
        </w:rPr>
        <w:t>Secretar</w:t>
      </w:r>
      <w:r w:rsidR="002F0BBA" w:rsidRPr="000B0CDF">
        <w:rPr>
          <w:rFonts w:ascii="Arial Narrow" w:hAnsi="Arial Narrow"/>
          <w:sz w:val="24"/>
          <w:szCs w:val="24"/>
        </w:rPr>
        <w:t>í</w:t>
      </w:r>
      <w:r w:rsidR="00DB2634" w:rsidRPr="000B0CDF">
        <w:rPr>
          <w:rFonts w:ascii="Arial Narrow" w:hAnsi="Arial Narrow"/>
          <w:sz w:val="24"/>
          <w:szCs w:val="24"/>
        </w:rPr>
        <w:t xml:space="preserve">a </w:t>
      </w:r>
      <w:r w:rsidR="00D14104" w:rsidRPr="000B0CDF">
        <w:rPr>
          <w:rFonts w:ascii="Arial Narrow" w:hAnsi="Arial Narrow"/>
          <w:sz w:val="24"/>
          <w:szCs w:val="24"/>
        </w:rPr>
        <w:t>d</w:t>
      </w:r>
      <w:r w:rsidR="00DB2634" w:rsidRPr="000B0CDF">
        <w:rPr>
          <w:rFonts w:ascii="Arial Narrow" w:hAnsi="Arial Narrow"/>
          <w:sz w:val="24"/>
          <w:szCs w:val="24"/>
        </w:rPr>
        <w:t>e Desarrollo Agrario, Territorial y Urbano</w:t>
      </w:r>
      <w:r w:rsidR="00DB2634" w:rsidRPr="000B0CDF">
        <w:rPr>
          <w:rFonts w:ascii="Arial Narrow" w:hAnsi="Arial Narrow" w:cs="Arial"/>
          <w:b/>
          <w:bCs/>
          <w:color w:val="127D40"/>
          <w:sz w:val="24"/>
          <w:szCs w:val="24"/>
          <w:shd w:val="clear" w:color="auto" w:fill="FFFFFF"/>
        </w:rPr>
        <w:t> </w:t>
      </w:r>
      <w:r w:rsidR="00DB2634" w:rsidRPr="000B0CDF">
        <w:rPr>
          <w:rFonts w:ascii="Arial Narrow" w:hAnsi="Arial Narrow"/>
          <w:sz w:val="24"/>
          <w:szCs w:val="24"/>
        </w:rPr>
        <w:t>(SEDATU)</w:t>
      </w:r>
      <w:r w:rsidR="00D14104" w:rsidRPr="000B0CDF">
        <w:rPr>
          <w:rFonts w:ascii="Arial Narrow" w:hAnsi="Arial Narrow"/>
          <w:sz w:val="24"/>
          <w:szCs w:val="24"/>
        </w:rPr>
        <w:t>.</w:t>
      </w:r>
      <w:r w:rsidR="00DB2634" w:rsidRPr="000B0CDF">
        <w:rPr>
          <w:rFonts w:ascii="Arial Narrow" w:hAnsi="Arial Narrow"/>
          <w:sz w:val="24"/>
          <w:szCs w:val="24"/>
        </w:rPr>
        <w:t xml:space="preserve"> Programa Sectorial de Desarrollo Agrario, Territorial y Urbano 2013-2018. Sitio web:</w:t>
      </w:r>
    </w:p>
    <w:p w14:paraId="3904959D" w14:textId="77777777" w:rsidR="00DB2634" w:rsidRPr="000B0CDF" w:rsidRDefault="00000000" w:rsidP="000B0CDF">
      <w:pPr>
        <w:pStyle w:val="Textonotapie"/>
        <w:spacing w:after="240" w:line="276" w:lineRule="auto"/>
        <w:jc w:val="both"/>
        <w:rPr>
          <w:rFonts w:ascii="Arial Narrow" w:hAnsi="Arial Narrow"/>
          <w:sz w:val="24"/>
          <w:szCs w:val="24"/>
          <w:vertAlign w:val="superscript"/>
        </w:rPr>
      </w:pPr>
      <w:hyperlink r:id="rId132" w:history="1">
        <w:r w:rsidR="00DB2634" w:rsidRPr="000B0CDF">
          <w:rPr>
            <w:rStyle w:val="Hipervnculo"/>
            <w:rFonts w:ascii="Arial Narrow" w:hAnsi="Arial Narrow"/>
            <w:sz w:val="24"/>
            <w:szCs w:val="24"/>
          </w:rPr>
          <w:t>http://www.dof.gob.mx/nota_detalle.php?codigo=5326473&amp;fecha=16/12/2013</w:t>
        </w:r>
      </w:hyperlink>
    </w:p>
    <w:p w14:paraId="7FEC82B2" w14:textId="77777777" w:rsidR="005E502C" w:rsidRPr="000B0CDF" w:rsidRDefault="005E502C"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4</w:t>
      </w:r>
      <w:r w:rsidRPr="000B0CDF">
        <w:rPr>
          <w:rFonts w:ascii="Arial Narrow" w:hAnsi="Arial Narrow"/>
          <w:sz w:val="24"/>
          <w:szCs w:val="24"/>
        </w:rPr>
        <w:t xml:space="preserve">Word </w:t>
      </w:r>
      <w:proofErr w:type="spellStart"/>
      <w:r w:rsidRPr="000B0CDF">
        <w:rPr>
          <w:rFonts w:ascii="Arial Narrow" w:hAnsi="Arial Narrow"/>
          <w:sz w:val="24"/>
          <w:szCs w:val="24"/>
        </w:rPr>
        <w:t>press</w:t>
      </w:r>
      <w:proofErr w:type="spellEnd"/>
      <w:r w:rsidR="00DB2634" w:rsidRPr="000B0CDF">
        <w:rPr>
          <w:rFonts w:ascii="Arial Narrow" w:hAnsi="Arial Narrow"/>
          <w:sz w:val="24"/>
          <w:szCs w:val="24"/>
        </w:rPr>
        <w:t xml:space="preserve">. </w:t>
      </w:r>
      <w:r w:rsidRPr="000B0CDF">
        <w:rPr>
          <w:rFonts w:ascii="Arial Narrow" w:hAnsi="Arial Narrow"/>
          <w:sz w:val="24"/>
          <w:szCs w:val="24"/>
        </w:rPr>
        <w:t xml:space="preserve">Diccionario </w:t>
      </w:r>
      <w:r w:rsidR="00DB2634" w:rsidRPr="000B0CDF">
        <w:rPr>
          <w:rFonts w:ascii="Arial Narrow" w:hAnsi="Arial Narrow"/>
          <w:sz w:val="24"/>
          <w:szCs w:val="24"/>
        </w:rPr>
        <w:t>de Geografía Urbana.</w:t>
      </w:r>
      <w:r w:rsidRPr="000B0CDF">
        <w:rPr>
          <w:rFonts w:ascii="Arial Narrow" w:hAnsi="Arial Narrow"/>
          <w:sz w:val="24"/>
          <w:szCs w:val="24"/>
        </w:rPr>
        <w:t xml:space="preserve"> </w:t>
      </w:r>
      <w:r w:rsidR="00DB2634" w:rsidRPr="000B0CDF">
        <w:rPr>
          <w:rFonts w:ascii="Arial Narrow" w:hAnsi="Arial Narrow"/>
          <w:sz w:val="24"/>
          <w:szCs w:val="24"/>
        </w:rPr>
        <w:t>Sitio web:</w:t>
      </w:r>
    </w:p>
    <w:p w14:paraId="2F5EDEA0" w14:textId="77777777" w:rsidR="00DB2634" w:rsidRPr="000B0CDF" w:rsidRDefault="00FF7FAF" w:rsidP="000B0CDF">
      <w:pPr>
        <w:pStyle w:val="Textonotapie"/>
        <w:spacing w:after="240" w:line="276" w:lineRule="auto"/>
        <w:jc w:val="both"/>
        <w:rPr>
          <w:rStyle w:val="Hipervnculo"/>
        </w:rPr>
      </w:pPr>
      <w:r w:rsidRPr="000B0CDF">
        <w:rPr>
          <w:rStyle w:val="Hipervnculo"/>
          <w:rFonts w:ascii="Arial Narrow" w:hAnsi="Arial Narrow"/>
          <w:sz w:val="24"/>
          <w:szCs w:val="24"/>
        </w:rPr>
        <w:t>https://diccionariourbana.wordpress.com/2015/05/19/hacinamiento-urbano/</w:t>
      </w:r>
    </w:p>
    <w:p w14:paraId="658F729E" w14:textId="77777777" w:rsidR="00DB2634" w:rsidRPr="000B0CDF" w:rsidRDefault="005E502C" w:rsidP="000B0CDF">
      <w:pPr>
        <w:tabs>
          <w:tab w:val="left" w:pos="1755"/>
        </w:tabs>
        <w:jc w:val="both"/>
        <w:rPr>
          <w:rStyle w:val="Hipervnculo"/>
          <w:rFonts w:ascii="Arial Narrow" w:hAnsi="Arial Narrow"/>
          <w:sz w:val="24"/>
          <w:szCs w:val="24"/>
        </w:rPr>
      </w:pPr>
      <w:r w:rsidRPr="000B0CDF">
        <w:rPr>
          <w:rFonts w:ascii="Arial Narrow" w:hAnsi="Arial Narrow"/>
          <w:sz w:val="24"/>
          <w:szCs w:val="24"/>
          <w:vertAlign w:val="superscript"/>
        </w:rPr>
        <w:t>5</w:t>
      </w:r>
      <w:r w:rsidR="00DB2634" w:rsidRPr="000B0CDF">
        <w:rPr>
          <w:rFonts w:ascii="Arial Narrow" w:hAnsi="Arial Narrow"/>
          <w:sz w:val="24"/>
          <w:szCs w:val="24"/>
        </w:rPr>
        <w:t xml:space="preserve">Instituto Nacional de Estadística y Geografía (INEGI). Cuéntame: Glosario de términos. (2018). Sitio web: </w:t>
      </w:r>
      <w:hyperlink r:id="rId133" w:history="1">
        <w:r w:rsidR="00DB2634" w:rsidRPr="000B0CDF">
          <w:rPr>
            <w:rStyle w:val="Hipervnculo"/>
            <w:rFonts w:ascii="Arial Narrow" w:hAnsi="Arial Narrow"/>
            <w:sz w:val="24"/>
            <w:szCs w:val="24"/>
          </w:rPr>
          <w:t>http://cuentame.inegi.org.mx/glosario/default.aspx?tema=G</w:t>
        </w:r>
      </w:hyperlink>
    </w:p>
    <w:p w14:paraId="4B2D1713" w14:textId="0193C165" w:rsidR="002534ED" w:rsidRPr="000B0CDF" w:rsidRDefault="005E502C"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6</w:t>
      </w:r>
      <w:r w:rsidR="002534ED" w:rsidRPr="000B0CDF">
        <w:rPr>
          <w:rFonts w:ascii="Arial Narrow" w:hAnsi="Arial Narrow"/>
          <w:sz w:val="24"/>
          <w:szCs w:val="24"/>
        </w:rPr>
        <w:t>Instituto Nacional de Estadística y Geografía (INEGI). Glosario de Estadísticas del medio ambiente. Sitio web:</w:t>
      </w:r>
    </w:p>
    <w:p w14:paraId="1BDB2186"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40A1E18E" w14:textId="5B084582" w:rsidR="00DB2634" w:rsidRPr="000B0CDF" w:rsidRDefault="005E502C" w:rsidP="000B0CDF">
      <w:pPr>
        <w:pStyle w:val="Textonotapie"/>
        <w:spacing w:line="276" w:lineRule="auto"/>
        <w:jc w:val="both"/>
        <w:rPr>
          <w:rFonts w:ascii="Arial Narrow" w:hAnsi="Arial Narrow"/>
          <w:bCs/>
          <w:sz w:val="24"/>
          <w:szCs w:val="24"/>
        </w:rPr>
      </w:pPr>
      <w:r w:rsidRPr="000B0CDF">
        <w:rPr>
          <w:rStyle w:val="Hipervnculo"/>
          <w:rFonts w:ascii="Arial Narrow" w:hAnsi="Arial Narrow"/>
          <w:color w:val="auto"/>
          <w:sz w:val="24"/>
          <w:szCs w:val="24"/>
          <w:u w:val="none"/>
          <w:vertAlign w:val="superscript"/>
        </w:rPr>
        <w:t>7</w:t>
      </w:r>
      <w:r w:rsidR="00DB2634" w:rsidRPr="000B0CDF">
        <w:rPr>
          <w:rFonts w:ascii="Arial Narrow" w:hAnsi="Arial Narrow"/>
          <w:color w:val="000000"/>
          <w:sz w:val="24"/>
          <w:szCs w:val="24"/>
          <w:shd w:val="clear" w:color="auto" w:fill="FFFFFF"/>
        </w:rPr>
        <w:t xml:space="preserve">Definición elaborada </w:t>
      </w:r>
      <w:r w:rsidR="00A8112A" w:rsidRPr="000B0CDF">
        <w:rPr>
          <w:rFonts w:ascii="Arial Narrow" w:hAnsi="Arial Narrow"/>
          <w:color w:val="000000"/>
          <w:sz w:val="24"/>
          <w:szCs w:val="24"/>
          <w:shd w:val="clear" w:color="auto" w:fill="FFFFFF"/>
        </w:rPr>
        <w:t>con</w:t>
      </w:r>
      <w:r w:rsidR="00DB2634" w:rsidRPr="000B0CDF">
        <w:rPr>
          <w:rFonts w:ascii="Arial Narrow" w:hAnsi="Arial Narrow"/>
          <w:color w:val="000000"/>
          <w:sz w:val="24"/>
          <w:szCs w:val="24"/>
          <w:shd w:val="clear" w:color="auto" w:fill="FFFFFF"/>
        </w:rPr>
        <w:t xml:space="preserve"> base </w:t>
      </w:r>
      <w:r w:rsidR="00A8112A" w:rsidRPr="000B0CDF">
        <w:rPr>
          <w:rFonts w:ascii="Arial Narrow" w:hAnsi="Arial Narrow"/>
          <w:color w:val="000000"/>
          <w:sz w:val="24"/>
          <w:szCs w:val="24"/>
          <w:shd w:val="clear" w:color="auto" w:fill="FFFFFF"/>
        </w:rPr>
        <w:t>en l</w:t>
      </w:r>
      <w:r w:rsidR="00DB2634" w:rsidRPr="000B0CDF">
        <w:rPr>
          <w:rFonts w:ascii="Arial Narrow" w:hAnsi="Arial Narrow"/>
          <w:color w:val="000000"/>
          <w:sz w:val="24"/>
          <w:szCs w:val="24"/>
          <w:shd w:val="clear" w:color="auto" w:fill="FFFFFF"/>
        </w:rPr>
        <w:t xml:space="preserve">a información consultada en el Plan Maestro de la Habana. Glosario de Términos Urbanísticos y el Blog de la Arquitecta y Urbanista Teresa </w:t>
      </w:r>
      <w:proofErr w:type="spellStart"/>
      <w:r w:rsidR="00DB2634" w:rsidRPr="000B0CDF">
        <w:rPr>
          <w:rFonts w:ascii="Arial Narrow" w:hAnsi="Arial Narrow"/>
          <w:color w:val="000000"/>
          <w:sz w:val="24"/>
          <w:szCs w:val="24"/>
          <w:shd w:val="clear" w:color="auto" w:fill="FFFFFF"/>
        </w:rPr>
        <w:t>Banet</w:t>
      </w:r>
      <w:proofErr w:type="spellEnd"/>
      <w:r w:rsidR="00DB2634" w:rsidRPr="000B0CDF">
        <w:rPr>
          <w:rFonts w:ascii="Arial Narrow" w:hAnsi="Arial Narrow"/>
          <w:color w:val="000000"/>
          <w:sz w:val="24"/>
          <w:szCs w:val="24"/>
          <w:shd w:val="clear" w:color="auto" w:fill="FFFFFF"/>
        </w:rPr>
        <w:t>.</w:t>
      </w:r>
      <w:r w:rsidR="00DB2634" w:rsidRPr="000B0CDF">
        <w:rPr>
          <w:rFonts w:ascii="Arial Narrow" w:hAnsi="Arial Narrow"/>
          <w:bCs/>
          <w:sz w:val="24"/>
          <w:szCs w:val="24"/>
        </w:rPr>
        <w:t xml:space="preserve"> Sitios web:</w:t>
      </w:r>
    </w:p>
    <w:p w14:paraId="1D56D031" w14:textId="77777777" w:rsidR="00DB2634" w:rsidRPr="000B0CDF" w:rsidRDefault="00000000" w:rsidP="000B0CDF">
      <w:pPr>
        <w:pStyle w:val="Textonotapie"/>
        <w:spacing w:line="276" w:lineRule="auto"/>
        <w:jc w:val="both"/>
        <w:rPr>
          <w:rFonts w:ascii="Arial Narrow" w:hAnsi="Arial Narrow"/>
          <w:bCs/>
          <w:sz w:val="24"/>
          <w:szCs w:val="24"/>
        </w:rPr>
      </w:pPr>
      <w:hyperlink r:id="rId134" w:anchor="h" w:history="1">
        <w:r w:rsidR="00DB2634" w:rsidRPr="000B0CDF">
          <w:rPr>
            <w:rStyle w:val="Hipervnculo"/>
            <w:rFonts w:ascii="Arial Narrow" w:hAnsi="Arial Narrow"/>
            <w:bCs/>
            <w:sz w:val="24"/>
            <w:szCs w:val="24"/>
          </w:rPr>
          <w:t>http://www.planmaestro.ohc.cu/index.php/instrumentos/glosario#h</w:t>
        </w:r>
      </w:hyperlink>
    </w:p>
    <w:p w14:paraId="267DA5D8" w14:textId="77777777" w:rsidR="00DB2634" w:rsidRPr="000B0CDF" w:rsidRDefault="00000000" w:rsidP="000B0CDF">
      <w:pPr>
        <w:tabs>
          <w:tab w:val="left" w:pos="1755"/>
        </w:tabs>
        <w:jc w:val="both"/>
        <w:rPr>
          <w:rFonts w:ascii="Arial Narrow" w:hAnsi="Arial Narrow"/>
          <w:sz w:val="24"/>
          <w:szCs w:val="24"/>
        </w:rPr>
      </w:pPr>
      <w:hyperlink r:id="rId135" w:history="1">
        <w:r w:rsidR="00DB2634" w:rsidRPr="000B0CDF">
          <w:rPr>
            <w:rStyle w:val="Hipervnculo"/>
            <w:rFonts w:ascii="Arial Narrow" w:hAnsi="Arial Narrow"/>
            <w:sz w:val="24"/>
            <w:szCs w:val="24"/>
          </w:rPr>
          <w:t>https://tbanet.wordpress.com/2007/09/04/hitos-en-el-espacio-urbano/</w:t>
        </w:r>
      </w:hyperlink>
    </w:p>
    <w:p w14:paraId="3D50123B" w14:textId="77777777" w:rsidR="00DB2634" w:rsidRPr="000B0CDF" w:rsidRDefault="005E502C" w:rsidP="000B0CDF">
      <w:pPr>
        <w:tabs>
          <w:tab w:val="left" w:pos="1755"/>
        </w:tabs>
        <w:jc w:val="both"/>
        <w:rPr>
          <w:rStyle w:val="Hipervnculo"/>
          <w:rFonts w:ascii="Arial Narrow" w:hAnsi="Arial Narrow"/>
          <w:sz w:val="24"/>
          <w:szCs w:val="24"/>
        </w:rPr>
      </w:pPr>
      <w:r w:rsidRPr="000B0CDF">
        <w:rPr>
          <w:rFonts w:ascii="Arial Narrow" w:hAnsi="Arial Narrow"/>
          <w:sz w:val="24"/>
          <w:szCs w:val="24"/>
          <w:vertAlign w:val="superscript"/>
        </w:rPr>
        <w:t>8</w:t>
      </w:r>
      <w:r w:rsidR="00DB2634" w:rsidRPr="000B0CDF">
        <w:rPr>
          <w:rFonts w:ascii="Arial Narrow" w:hAnsi="Arial Narrow"/>
          <w:sz w:val="24"/>
          <w:szCs w:val="24"/>
        </w:rPr>
        <w:t xml:space="preserve">Instituto Nacional de Estadística y Geografía (INEGI). Cuéntame: Glosario de términos. (2018). Sitio web: </w:t>
      </w:r>
      <w:hyperlink r:id="rId136" w:history="1">
        <w:r w:rsidR="00DB2634" w:rsidRPr="000B0CDF">
          <w:rPr>
            <w:rStyle w:val="Hipervnculo"/>
            <w:rFonts w:ascii="Arial Narrow" w:hAnsi="Arial Narrow"/>
            <w:sz w:val="24"/>
            <w:szCs w:val="24"/>
          </w:rPr>
          <w:t>http://cuentame.inegi.org.mx/glosario/default.aspx?tema=G</w:t>
        </w:r>
      </w:hyperlink>
    </w:p>
    <w:p w14:paraId="3FEA2D70" w14:textId="3B33FDDC" w:rsidR="00BA3528" w:rsidRPr="000B0CDF" w:rsidRDefault="005E502C"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9</w:t>
      </w:r>
      <w:r w:rsidR="0037204E" w:rsidRPr="000B0CDF">
        <w:rPr>
          <w:rFonts w:ascii="Arial Narrow" w:hAnsi="Arial Narrow"/>
          <w:sz w:val="24"/>
          <w:szCs w:val="24"/>
        </w:rPr>
        <w:t>Slideshare</w:t>
      </w:r>
      <w:r w:rsidR="00396102" w:rsidRPr="000B0CDF">
        <w:rPr>
          <w:rFonts w:ascii="Arial Narrow" w:hAnsi="Arial Narrow"/>
          <w:sz w:val="24"/>
          <w:szCs w:val="24"/>
        </w:rPr>
        <w:t>. Contenido de Humedad. Sitio web:</w:t>
      </w:r>
    </w:p>
    <w:p w14:paraId="57203370" w14:textId="0395CA5E" w:rsidR="00396102" w:rsidRPr="000B0CDF" w:rsidRDefault="00000000" w:rsidP="000B0CDF">
      <w:pPr>
        <w:jc w:val="both"/>
        <w:rPr>
          <w:rFonts w:ascii="Calibri" w:hAnsi="Calibri" w:cs="Calibri"/>
          <w:sz w:val="20"/>
          <w:szCs w:val="20"/>
        </w:rPr>
      </w:pPr>
      <w:hyperlink r:id="rId137" w:tgtFrame="_blank" w:tooltip="https://es.slideshare.net/yesicamirandajanco/contenido-de-humedad-suelos" w:history="1">
        <w:r w:rsidR="00396102" w:rsidRPr="000B0CDF">
          <w:rPr>
            <w:rStyle w:val="Hipervnculo"/>
            <w:rFonts w:ascii="Arial Narrow" w:hAnsi="Arial Narrow"/>
            <w:sz w:val="24"/>
            <w:szCs w:val="24"/>
          </w:rPr>
          <w:t>https://es.slideshare.net/YesicaMirandaJanco/contenido-de-humedad-suelos</w:t>
        </w:r>
      </w:hyperlink>
    </w:p>
    <w:p w14:paraId="715043B0" w14:textId="3BB62E6F" w:rsidR="00DB2634" w:rsidRPr="000B0CDF" w:rsidRDefault="00DB2634" w:rsidP="000B0CDF">
      <w:pPr>
        <w:pStyle w:val="Textonotapie"/>
        <w:spacing w:line="276" w:lineRule="auto"/>
        <w:jc w:val="both"/>
        <w:rPr>
          <w:rStyle w:val="Hipervnculo"/>
          <w:rFonts w:ascii="Arial Narrow" w:hAnsi="Arial Narrow"/>
          <w:sz w:val="24"/>
          <w:szCs w:val="24"/>
        </w:rPr>
      </w:pPr>
      <w:r w:rsidRPr="000B0CDF">
        <w:rPr>
          <w:rFonts w:ascii="Arial Narrow" w:hAnsi="Arial Narrow"/>
          <w:sz w:val="24"/>
          <w:szCs w:val="24"/>
          <w:vertAlign w:val="superscript"/>
        </w:rPr>
        <w:t>1</w:t>
      </w:r>
      <w:r w:rsidR="005E502C" w:rsidRPr="000B0CDF">
        <w:rPr>
          <w:rFonts w:ascii="Arial Narrow" w:hAnsi="Arial Narrow"/>
          <w:sz w:val="24"/>
          <w:szCs w:val="24"/>
          <w:vertAlign w:val="superscript"/>
        </w:rPr>
        <w:t>0</w:t>
      </w:r>
      <w:r w:rsidRPr="000B0CDF">
        <w:rPr>
          <w:rFonts w:ascii="Arial Narrow" w:hAnsi="Arial Narrow"/>
          <w:sz w:val="24"/>
          <w:szCs w:val="24"/>
        </w:rPr>
        <w:t xml:space="preserve">Instituto Nacional de Estadística y Geografía (INEGI). Cuéntame: Glosario de términos. (2018). Sitio web: </w:t>
      </w:r>
      <w:hyperlink r:id="rId138" w:history="1">
        <w:r w:rsidRPr="000B0CDF">
          <w:rPr>
            <w:rStyle w:val="Hipervnculo"/>
            <w:rFonts w:ascii="Arial Narrow" w:hAnsi="Arial Narrow"/>
            <w:sz w:val="24"/>
            <w:szCs w:val="24"/>
          </w:rPr>
          <w:t>http://cuentame.inegi.org.mx/glosario/default.aspx?tema=G</w:t>
        </w:r>
      </w:hyperlink>
    </w:p>
    <w:p w14:paraId="2F41B38B" w14:textId="77777777" w:rsidR="00DB2634" w:rsidRPr="000B0CDF" w:rsidRDefault="00DB2634" w:rsidP="000B0CDF">
      <w:pPr>
        <w:tabs>
          <w:tab w:val="left" w:pos="1755"/>
        </w:tabs>
        <w:jc w:val="both"/>
        <w:rPr>
          <w:rFonts w:ascii="Arial Narrow" w:hAnsi="Arial Narrow"/>
          <w:sz w:val="24"/>
          <w:szCs w:val="24"/>
        </w:rPr>
      </w:pPr>
    </w:p>
    <w:p w14:paraId="0691B809" w14:textId="77777777" w:rsidR="00DB2634" w:rsidRPr="000B0CDF" w:rsidRDefault="00DB2634" w:rsidP="000B0CDF">
      <w:pPr>
        <w:tabs>
          <w:tab w:val="left" w:pos="1755"/>
        </w:tabs>
        <w:jc w:val="both"/>
        <w:rPr>
          <w:rFonts w:ascii="Arial Narrow" w:hAnsi="Arial Narrow"/>
          <w:sz w:val="24"/>
          <w:szCs w:val="24"/>
        </w:rPr>
      </w:pPr>
    </w:p>
    <w:p w14:paraId="1F4DF143" w14:textId="45F0734F" w:rsidR="00DB2634" w:rsidRPr="000B0CDF" w:rsidRDefault="00DB2634" w:rsidP="000B0CDF">
      <w:pPr>
        <w:tabs>
          <w:tab w:val="left" w:pos="1755"/>
        </w:tabs>
        <w:jc w:val="both"/>
        <w:rPr>
          <w:rFonts w:ascii="Arial Narrow" w:hAnsi="Arial Narrow"/>
          <w:sz w:val="24"/>
          <w:szCs w:val="24"/>
        </w:rPr>
      </w:pPr>
    </w:p>
    <w:p w14:paraId="34846901" w14:textId="77777777" w:rsidR="00396102" w:rsidRPr="000B0CDF" w:rsidRDefault="00396102" w:rsidP="000B0CDF">
      <w:pPr>
        <w:tabs>
          <w:tab w:val="left" w:pos="1755"/>
        </w:tabs>
        <w:jc w:val="both"/>
        <w:rPr>
          <w:rFonts w:ascii="Arial Narrow" w:hAnsi="Arial Narrow"/>
          <w:sz w:val="24"/>
          <w:szCs w:val="24"/>
        </w:rPr>
      </w:pPr>
    </w:p>
    <w:p w14:paraId="483D65EA" w14:textId="77777777" w:rsidR="002E2207" w:rsidRDefault="002E2207" w:rsidP="000B0CDF">
      <w:pPr>
        <w:tabs>
          <w:tab w:val="left" w:pos="1755"/>
          <w:tab w:val="left" w:pos="8222"/>
        </w:tabs>
        <w:jc w:val="both"/>
        <w:rPr>
          <w:rFonts w:ascii="Arial Narrow" w:hAnsi="Arial Narrow"/>
          <w:sz w:val="24"/>
          <w:szCs w:val="24"/>
        </w:rPr>
        <w:sectPr w:rsidR="002E2207" w:rsidSect="00171DDC">
          <w:pgSz w:w="12240" w:h="15840"/>
          <w:pgMar w:top="1417" w:right="1701" w:bottom="1417" w:left="1701" w:header="708" w:footer="708" w:gutter="0"/>
          <w:pgNumType w:start="139"/>
          <w:cols w:space="708"/>
          <w:titlePg/>
          <w:docGrid w:linePitch="360"/>
        </w:sectPr>
      </w:pPr>
    </w:p>
    <w:p w14:paraId="0C2D4F77" w14:textId="77777777" w:rsidR="00DB2634" w:rsidRPr="000B0CDF" w:rsidRDefault="00DB2634" w:rsidP="000B0CDF">
      <w:pPr>
        <w:tabs>
          <w:tab w:val="left" w:pos="1755"/>
          <w:tab w:val="left" w:pos="8222"/>
        </w:tabs>
        <w:jc w:val="both"/>
        <w:rPr>
          <w:rFonts w:ascii="Arial Narrow" w:hAnsi="Arial Narrow"/>
          <w:sz w:val="24"/>
          <w:szCs w:val="24"/>
        </w:rPr>
      </w:pPr>
      <w:r w:rsidRPr="000B0CDF">
        <w:rPr>
          <w:noProof/>
          <w:lang w:eastAsia="es-MX"/>
        </w:rPr>
        <w:lastRenderedPageBreak/>
        <mc:AlternateContent>
          <mc:Choice Requires="wps">
            <w:drawing>
              <wp:anchor distT="0" distB="0" distL="114300" distR="114300" simplePos="0" relativeHeight="252127743" behindDoc="0" locked="0" layoutInCell="1" allowOverlap="1" wp14:anchorId="4F7CB902" wp14:editId="3A3B620F">
                <wp:simplePos x="0" y="0"/>
                <wp:positionH relativeFrom="margin">
                  <wp:posOffset>214326</wp:posOffset>
                </wp:positionH>
                <wp:positionV relativeFrom="paragraph">
                  <wp:posOffset>-1270</wp:posOffset>
                </wp:positionV>
                <wp:extent cx="421420" cy="514350"/>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421420" cy="514350"/>
                        </a:xfrm>
                        <a:prstGeom prst="rect">
                          <a:avLst/>
                        </a:prstGeom>
                        <a:noFill/>
                        <a:ln w="6350">
                          <a:noFill/>
                        </a:ln>
                      </wps:spPr>
                      <wps:txbx>
                        <w:txbxContent>
                          <w:p w14:paraId="4D73BAEA" w14:textId="77777777" w:rsidR="00925FF7" w:rsidRPr="00FC294F" w:rsidRDefault="00925FF7" w:rsidP="00DB2634">
                            <w:pPr>
                              <w:rPr>
                                <w:rFonts w:asciiTheme="majorHAnsi" w:hAnsiTheme="majorHAnsi"/>
                                <w:b/>
                                <w:color w:val="244061" w:themeColor="accent1" w:themeShade="80"/>
                                <w:sz w:val="56"/>
                              </w:rPr>
                            </w:pPr>
                            <w:r>
                              <w:rPr>
                                <w:rFonts w:asciiTheme="majorHAnsi" w:hAnsiTheme="majorHAnsi"/>
                                <w:b/>
                                <w:color w:val="244061" w:themeColor="accent1" w:themeShade="80"/>
                                <w:sz w:val="5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CB902" id="Cuadro de texto 64" o:spid="_x0000_s1161" type="#_x0000_t202" style="position:absolute;left:0;text-align:left;margin-left:16.9pt;margin-top:-.1pt;width:33.2pt;height:40.5pt;z-index:2521277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" filled="f" stroked="f" strokeweight=".5pt">
                <v:textbox>
                  <w:txbxContent>
                    <w:p w14:paraId="4D73BAEA" w14:textId="77777777" w:rsidR="00925FF7" w:rsidRPr="00FC294F" w:rsidRDefault="00925FF7" w:rsidP="00DB2634">
                      <w:pPr>
                        <w:rPr>
                          <w:rFonts w:asciiTheme="majorHAnsi" w:hAnsiTheme="majorHAnsi"/>
                          <w:b/>
                          <w:color w:val="244061" w:themeColor="accent1" w:themeShade="80"/>
                          <w:sz w:val="56"/>
                        </w:rPr>
                      </w:pPr>
                      <w:r>
                        <w:rPr>
                          <w:rFonts w:asciiTheme="majorHAnsi" w:hAnsiTheme="majorHAnsi"/>
                          <w:b/>
                          <w:color w:val="244061" w:themeColor="accent1" w:themeShade="80"/>
                          <w:sz w:val="56"/>
                        </w:rPr>
                        <w:t>I</w:t>
                      </w:r>
                    </w:p>
                  </w:txbxContent>
                </v:textbox>
                <w10:wrap anchorx="margin"/>
              </v:shape>
            </w:pict>
          </mc:Fallback>
        </mc:AlternateContent>
      </w:r>
      <w:r w:rsidRPr="000B0CDF">
        <w:rPr>
          <w:noProof/>
          <w:lang w:eastAsia="es-MX"/>
        </w:rPr>
        <mc:AlternateContent>
          <mc:Choice Requires="wps">
            <w:drawing>
              <wp:anchor distT="0" distB="0" distL="114300" distR="114300" simplePos="0" relativeHeight="252126719" behindDoc="0" locked="0" layoutInCell="1" allowOverlap="1" wp14:anchorId="69B31CF4" wp14:editId="132DB731">
                <wp:simplePos x="0" y="0"/>
                <wp:positionH relativeFrom="margin">
                  <wp:posOffset>0</wp:posOffset>
                </wp:positionH>
                <wp:positionV relativeFrom="paragraph">
                  <wp:posOffset>0</wp:posOffset>
                </wp:positionV>
                <wp:extent cx="771525" cy="485775"/>
                <wp:effectExtent l="0" t="0" r="28575" b="47625"/>
                <wp:wrapNone/>
                <wp:docPr id="63" name="Rectángulo redondeado 63"/>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201B7003"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B31CF4" id="Rectángulo redondeado 63" o:spid="_x0000_s1162" style="position:absolute;left:0;text-align:left;margin-left:0;margin-top:0;width:60.75pt;height:38.25pt;z-index:2521267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" fillcolor="#00b050" stroked="f" strokeweight="1pt">
                <v:fill opacity="9252f"/>
                <v:stroke joinstyle="miter"/>
                <v:shadow on="t" color="#974706 [1609]" opacity=".5" offset="1pt"/>
                <v:textbox>
                  <w:txbxContent>
                    <w:p w14:paraId="201B7003" w14:textId="77777777" w:rsidR="00925FF7" w:rsidRPr="000E5D8C" w:rsidRDefault="00925FF7" w:rsidP="00DB2634"/>
                  </w:txbxContent>
                </v:textbox>
                <w10:wrap anchorx="margin"/>
              </v:roundrect>
            </w:pict>
          </mc:Fallback>
        </mc:AlternateContent>
      </w:r>
    </w:p>
    <w:p w14:paraId="414E3D94" w14:textId="77777777" w:rsidR="00DB2634" w:rsidRPr="000B0CDF" w:rsidRDefault="00DB2634" w:rsidP="000B0CDF">
      <w:pPr>
        <w:jc w:val="both"/>
        <w:rPr>
          <w:rFonts w:ascii="Arial Narrow" w:hAnsi="Arial Narrow"/>
          <w:sz w:val="24"/>
          <w:szCs w:val="24"/>
        </w:rPr>
      </w:pPr>
    </w:p>
    <w:p w14:paraId="719D3D31" w14:textId="77777777" w:rsidR="00DB2634" w:rsidRPr="000B0CDF" w:rsidRDefault="00A00A19" w:rsidP="000B0CDF">
      <w:pPr>
        <w:tabs>
          <w:tab w:val="left" w:pos="1653"/>
        </w:tabs>
        <w:spacing w:after="0"/>
        <w:jc w:val="both"/>
        <w:rPr>
          <w:rFonts w:ascii="Arial Narrow" w:hAnsi="Arial Narrow"/>
          <w:sz w:val="24"/>
          <w:szCs w:val="24"/>
        </w:rPr>
      </w:pPr>
      <w:r w:rsidRPr="000B0CDF">
        <w:rPr>
          <w:rFonts w:ascii="Arial Narrow" w:hAnsi="Arial Narrow"/>
          <w:sz w:val="24"/>
          <w:szCs w:val="24"/>
          <w:vertAlign w:val="superscript"/>
        </w:rPr>
        <w:t>1</w:t>
      </w:r>
      <w:r w:rsidR="00DB2634" w:rsidRPr="000B0CDF">
        <w:rPr>
          <w:rFonts w:ascii="Arial Narrow" w:hAnsi="Arial Narrow"/>
          <w:sz w:val="24"/>
          <w:szCs w:val="24"/>
        </w:rPr>
        <w:t>Instituto Nacional de Estadística y Geografía (INEGI). Glosario: Estadísticas de gobierno; Censo nacional de gobierno, seguridad pública y sistema penitenciario estatales</w:t>
      </w:r>
      <w:r w:rsidR="0028286A" w:rsidRPr="000B0CDF">
        <w:rPr>
          <w:rFonts w:ascii="Arial Narrow" w:hAnsi="Arial Narrow"/>
          <w:sz w:val="24"/>
          <w:szCs w:val="24"/>
        </w:rPr>
        <w:t>. (2020</w:t>
      </w:r>
      <w:r w:rsidR="00DB2634" w:rsidRPr="000B0CDF">
        <w:rPr>
          <w:rFonts w:ascii="Arial Narrow" w:hAnsi="Arial Narrow"/>
          <w:sz w:val="24"/>
          <w:szCs w:val="24"/>
        </w:rPr>
        <w:t>). Sitio web:</w:t>
      </w:r>
    </w:p>
    <w:p w14:paraId="38416641" w14:textId="77777777" w:rsidR="00DE6B1E" w:rsidRPr="000B0CDF" w:rsidRDefault="00DE6B1E" w:rsidP="000B0CDF">
      <w:pPr>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https://www.inegi.org.mx/app/glosario/default.html?p=CNGSPSPE2020</w:t>
      </w:r>
    </w:p>
    <w:p w14:paraId="3F934BF6" w14:textId="7DF1513D" w:rsidR="00CC1068" w:rsidRPr="000B0CDF" w:rsidRDefault="00A00A19" w:rsidP="000B0CDF">
      <w:pPr>
        <w:tabs>
          <w:tab w:val="left" w:pos="1653"/>
        </w:tabs>
        <w:spacing w:after="0"/>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2</w:t>
      </w:r>
      <w:r w:rsidR="00CC1068" w:rsidRPr="000B0CDF">
        <w:rPr>
          <w:rFonts w:ascii="Arial Narrow" w:hAnsi="Arial Narrow"/>
          <w:sz w:val="24"/>
          <w:szCs w:val="24"/>
        </w:rPr>
        <w:t>Secretaría de Comunicaciones, Asentamientos y Obras Públicas. (2006). Ley de Ordenamiento Sustentable del Territorio del Estado de Tabasco. México: Oficialía Mayor LVIII del H. Congreso de la Unión del Estado de Tabasco.</w:t>
      </w:r>
    </w:p>
    <w:p w14:paraId="7C951270" w14:textId="77777777" w:rsidR="00CC1068" w:rsidRPr="000B0CDF" w:rsidRDefault="00CC1068" w:rsidP="000B0CDF">
      <w:pPr>
        <w:tabs>
          <w:tab w:val="left" w:pos="1653"/>
        </w:tabs>
        <w:spacing w:after="0"/>
        <w:jc w:val="both"/>
        <w:rPr>
          <w:color w:val="000000"/>
          <w:sz w:val="20"/>
          <w:szCs w:val="20"/>
        </w:rPr>
      </w:pPr>
    </w:p>
    <w:p w14:paraId="3F318404" w14:textId="10D5FE9A" w:rsidR="002534ED" w:rsidRPr="000B0CDF" w:rsidRDefault="00A00A19" w:rsidP="000B0CDF">
      <w:pPr>
        <w:tabs>
          <w:tab w:val="left" w:pos="1653"/>
        </w:tabs>
        <w:spacing w:after="0"/>
        <w:jc w:val="both"/>
        <w:rPr>
          <w:rFonts w:ascii="Arial Narrow" w:hAnsi="Arial Narrow"/>
          <w:sz w:val="24"/>
          <w:szCs w:val="24"/>
        </w:rPr>
      </w:pPr>
      <w:r w:rsidRPr="000B0CDF">
        <w:rPr>
          <w:rFonts w:ascii="Arial Narrow" w:hAnsi="Arial Narrow"/>
          <w:sz w:val="24"/>
          <w:szCs w:val="24"/>
          <w:vertAlign w:val="superscript"/>
        </w:rPr>
        <w:t>3</w:t>
      </w:r>
      <w:r w:rsidR="002534ED" w:rsidRPr="000B0CDF">
        <w:rPr>
          <w:rFonts w:ascii="Arial Narrow" w:hAnsi="Arial Narrow"/>
          <w:sz w:val="24"/>
          <w:szCs w:val="24"/>
        </w:rPr>
        <w:t>Instituto Nacional de Estadística y Geografía (INEGI). Glosario de Estadísticas del medio ambiente. Sitio web:</w:t>
      </w:r>
    </w:p>
    <w:p w14:paraId="69A25130"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13118012" w14:textId="25A9A8CC" w:rsidR="002534ED" w:rsidRPr="000B0CDF" w:rsidRDefault="00A00A19"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4</w:t>
      </w:r>
      <w:r w:rsidR="002534ED" w:rsidRPr="000B0CDF">
        <w:rPr>
          <w:rFonts w:ascii="Arial Narrow" w:hAnsi="Arial Narrow"/>
          <w:sz w:val="24"/>
          <w:szCs w:val="24"/>
        </w:rPr>
        <w:t>Instituto Nacional de Estadística y Geografía (INEGI). Glosario de Estadísticas del medio ambiente. Sitio web:</w:t>
      </w:r>
    </w:p>
    <w:p w14:paraId="216B0004"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072867AC" w14:textId="2031DE54" w:rsidR="00394773" w:rsidRPr="000B0CDF" w:rsidRDefault="00A00A19" w:rsidP="000B0CDF">
      <w:pPr>
        <w:jc w:val="both"/>
        <w:rPr>
          <w:rFonts w:cstheme="minorHAnsi"/>
          <w:color w:val="252423"/>
          <w:sz w:val="27"/>
          <w:szCs w:val="27"/>
          <w:shd w:val="clear" w:color="auto" w:fill="FFFFFF"/>
        </w:rPr>
      </w:pPr>
      <w:r w:rsidRPr="000B0CDF">
        <w:rPr>
          <w:rFonts w:ascii="Arial Narrow" w:hAnsi="Arial Narrow"/>
          <w:color w:val="000000"/>
          <w:sz w:val="24"/>
          <w:szCs w:val="24"/>
          <w:shd w:val="clear" w:color="auto" w:fill="FFFFFF"/>
          <w:vertAlign w:val="superscript"/>
        </w:rPr>
        <w:t>5</w:t>
      </w:r>
      <w:r w:rsidR="00394773" w:rsidRPr="000B0CDF">
        <w:rPr>
          <w:rFonts w:ascii="Arial Narrow" w:hAnsi="Arial Narrow"/>
          <w:sz w:val="24"/>
          <w:szCs w:val="24"/>
        </w:rPr>
        <w:t>Secretaría de Desarrollo Agrario, Territorial y Urbano. (2019) Anteproyecto de Norma Oficial Mexicana que establece los lineamientos para el fortalecimiento de la resiliencia en los Asentamientos Humanos y en el Territorio. (México). SEDATU.</w:t>
      </w:r>
    </w:p>
    <w:p w14:paraId="20EC6C40" w14:textId="6F6807E1" w:rsidR="00DB2634" w:rsidRPr="000B0CDF" w:rsidRDefault="00394773" w:rsidP="000B0CDF">
      <w:pPr>
        <w:tabs>
          <w:tab w:val="left" w:pos="1653"/>
        </w:tabs>
        <w:spacing w:after="0"/>
        <w:jc w:val="both"/>
        <w:rPr>
          <w:rFonts w:ascii="Arial Narrow" w:hAnsi="Arial Narrow"/>
          <w:color w:val="000000"/>
          <w:sz w:val="24"/>
          <w:szCs w:val="24"/>
          <w:shd w:val="clear" w:color="auto" w:fill="FFFFFF"/>
        </w:rPr>
      </w:pPr>
      <w:r w:rsidRPr="000B0CDF">
        <w:rPr>
          <w:rFonts w:ascii="Arial Narrow" w:hAnsi="Arial Narrow"/>
          <w:color w:val="000000"/>
          <w:sz w:val="24"/>
          <w:szCs w:val="24"/>
          <w:shd w:val="clear" w:color="auto" w:fill="FFFFFF"/>
          <w:vertAlign w:val="superscript"/>
        </w:rPr>
        <w:t>6</w:t>
      </w:r>
      <w:r w:rsidR="00DB2634" w:rsidRPr="000B0CDF">
        <w:rPr>
          <w:rFonts w:ascii="Arial Narrow" w:hAnsi="Arial Narrow"/>
          <w:color w:val="000000"/>
          <w:sz w:val="24"/>
          <w:szCs w:val="24"/>
          <w:shd w:val="clear" w:color="auto" w:fill="FFFFFF"/>
        </w:rPr>
        <w:t xml:space="preserve">Definición realizada </w:t>
      </w:r>
      <w:r w:rsidR="00A8112A" w:rsidRPr="000B0CDF">
        <w:rPr>
          <w:rFonts w:ascii="Arial Narrow" w:hAnsi="Arial Narrow"/>
          <w:color w:val="000000"/>
          <w:sz w:val="24"/>
          <w:szCs w:val="24"/>
          <w:shd w:val="clear" w:color="auto" w:fill="FFFFFF"/>
        </w:rPr>
        <w:t>con</w:t>
      </w:r>
      <w:r w:rsidR="00DB2634" w:rsidRPr="000B0CDF">
        <w:rPr>
          <w:rFonts w:ascii="Arial Narrow" w:hAnsi="Arial Narrow"/>
          <w:color w:val="000000"/>
          <w:sz w:val="24"/>
          <w:szCs w:val="24"/>
          <w:shd w:val="clear" w:color="auto" w:fill="FFFFFF"/>
        </w:rPr>
        <w:t xml:space="preserve"> base </w:t>
      </w:r>
      <w:r w:rsidR="00A8112A" w:rsidRPr="000B0CDF">
        <w:rPr>
          <w:rFonts w:ascii="Arial Narrow" w:hAnsi="Arial Narrow"/>
          <w:color w:val="000000"/>
          <w:sz w:val="24"/>
          <w:szCs w:val="24"/>
          <w:shd w:val="clear" w:color="auto" w:fill="FFFFFF"/>
        </w:rPr>
        <w:t xml:space="preserve">en </w:t>
      </w:r>
      <w:r w:rsidR="00DB2634" w:rsidRPr="000B0CDF">
        <w:rPr>
          <w:rFonts w:ascii="Arial Narrow" w:hAnsi="Arial Narrow"/>
          <w:color w:val="000000"/>
          <w:sz w:val="24"/>
          <w:szCs w:val="24"/>
          <w:shd w:val="clear" w:color="auto" w:fill="FFFFFF"/>
        </w:rPr>
        <w:t xml:space="preserve">la Coordinadora Nacional Para la Reducción de Desastres (CONRED). </w:t>
      </w:r>
      <w:r w:rsidR="000B3BD4" w:rsidRPr="000B0CDF">
        <w:rPr>
          <w:rFonts w:ascii="Arial Narrow" w:hAnsi="Arial Narrow"/>
          <w:color w:val="000000"/>
          <w:sz w:val="24"/>
          <w:szCs w:val="24"/>
          <w:shd w:val="clear" w:color="auto" w:fill="FFFFFF"/>
        </w:rPr>
        <w:t>Secretaría Ejecutiva. Glosario</w:t>
      </w:r>
      <w:r w:rsidR="00DB2634" w:rsidRPr="000B0CDF">
        <w:rPr>
          <w:rFonts w:ascii="Arial Narrow" w:hAnsi="Arial Narrow"/>
          <w:color w:val="000000"/>
          <w:sz w:val="24"/>
          <w:szCs w:val="24"/>
          <w:shd w:val="clear" w:color="auto" w:fill="FFFFFF"/>
        </w:rPr>
        <w:t>. Sitio web:</w:t>
      </w:r>
    </w:p>
    <w:p w14:paraId="2901A214" w14:textId="77777777" w:rsidR="00A00A19" w:rsidRPr="000B0CDF" w:rsidRDefault="00000000" w:rsidP="000B0CDF">
      <w:pPr>
        <w:pStyle w:val="Textonotapie"/>
        <w:spacing w:after="240" w:line="276" w:lineRule="auto"/>
        <w:jc w:val="both"/>
        <w:rPr>
          <w:rStyle w:val="Hipervnculo"/>
          <w:rFonts w:ascii="Arial Narrow" w:hAnsi="Arial Narrow"/>
          <w:sz w:val="24"/>
          <w:szCs w:val="24"/>
        </w:rPr>
      </w:pPr>
      <w:hyperlink r:id="rId139" w:history="1">
        <w:r w:rsidR="00A00A19" w:rsidRPr="000B0CDF">
          <w:rPr>
            <w:rStyle w:val="Hipervnculo"/>
            <w:rFonts w:ascii="Arial Narrow" w:hAnsi="Arial Narrow"/>
            <w:sz w:val="24"/>
            <w:szCs w:val="24"/>
          </w:rPr>
          <w:t>https://conred.gob.gt/glosario/</w:t>
        </w:r>
      </w:hyperlink>
    </w:p>
    <w:p w14:paraId="5E11A657" w14:textId="69F80030" w:rsidR="00CC1068" w:rsidRPr="000B0CDF" w:rsidRDefault="00394773" w:rsidP="000B0CDF">
      <w:pPr>
        <w:tabs>
          <w:tab w:val="left" w:pos="1653"/>
        </w:tabs>
        <w:spacing w:after="0"/>
        <w:jc w:val="both"/>
        <w:rPr>
          <w:color w:val="000000"/>
          <w:sz w:val="27"/>
          <w:szCs w:val="27"/>
        </w:rPr>
      </w:pPr>
      <w:r w:rsidRPr="000B0CDF">
        <w:rPr>
          <w:rFonts w:ascii="Arial Narrow" w:hAnsi="Arial Narrow"/>
          <w:color w:val="000000"/>
          <w:sz w:val="24"/>
          <w:szCs w:val="24"/>
          <w:shd w:val="clear" w:color="auto" w:fill="FFFFFF"/>
          <w:vertAlign w:val="superscript"/>
        </w:rPr>
        <w:t>7</w:t>
      </w:r>
      <w:r w:rsidR="00CC1068" w:rsidRPr="000B0CDF">
        <w:rPr>
          <w:rFonts w:ascii="Arial Narrow" w:hAnsi="Arial Narrow"/>
          <w:color w:val="000000"/>
          <w:sz w:val="24"/>
          <w:szCs w:val="24"/>
          <w:shd w:val="clear" w:color="auto" w:fill="FFFFFF"/>
        </w:rPr>
        <w:t>H. Ayuntamiento de Soledad de Graciano Sánchez S.L.P. (2003). Plan del Centro de Población Estratégico San Luis Potosí Soledad de Graciano Sánchez. México: S/D.</w:t>
      </w:r>
    </w:p>
    <w:p w14:paraId="0A839E5D" w14:textId="77777777" w:rsidR="00CC1068" w:rsidRPr="000B0CDF" w:rsidRDefault="00CC1068" w:rsidP="000B0CDF">
      <w:pPr>
        <w:tabs>
          <w:tab w:val="left" w:pos="1653"/>
        </w:tabs>
        <w:spacing w:after="0"/>
        <w:jc w:val="both"/>
        <w:rPr>
          <w:color w:val="000000"/>
          <w:sz w:val="20"/>
          <w:szCs w:val="20"/>
        </w:rPr>
      </w:pPr>
    </w:p>
    <w:p w14:paraId="3CA00129" w14:textId="3AE3E47C" w:rsidR="00CC1068" w:rsidRPr="000B0CDF" w:rsidRDefault="00394773" w:rsidP="000B0CDF">
      <w:pPr>
        <w:tabs>
          <w:tab w:val="left" w:pos="1653"/>
        </w:tabs>
        <w:spacing w:after="0"/>
        <w:jc w:val="both"/>
        <w:rPr>
          <w:color w:val="000000"/>
          <w:sz w:val="27"/>
          <w:szCs w:val="27"/>
        </w:rPr>
      </w:pPr>
      <w:r w:rsidRPr="000B0CDF">
        <w:rPr>
          <w:rFonts w:ascii="Arial Narrow" w:hAnsi="Arial Narrow"/>
          <w:color w:val="000000"/>
          <w:sz w:val="24"/>
          <w:szCs w:val="24"/>
          <w:shd w:val="clear" w:color="auto" w:fill="FFFFFF"/>
          <w:vertAlign w:val="superscript"/>
        </w:rPr>
        <w:t>8</w:t>
      </w:r>
      <w:r w:rsidR="00CC1068" w:rsidRPr="000B0CDF">
        <w:rPr>
          <w:rFonts w:ascii="Arial Narrow" w:hAnsi="Arial Narrow"/>
          <w:color w:val="000000"/>
          <w:sz w:val="24"/>
          <w:szCs w:val="24"/>
          <w:shd w:val="clear" w:color="auto" w:fill="FFFFFF"/>
        </w:rPr>
        <w:t>Instituto Nacional de Estadística y Geografía. (2008). Ley del Sistema Nacional de Información Estadística y Geográfica. México: Cámara de Diputados del H. Congreso de la Unión.</w:t>
      </w:r>
    </w:p>
    <w:p w14:paraId="3DD31971" w14:textId="77777777" w:rsidR="00CC1068" w:rsidRPr="000B0CDF" w:rsidRDefault="00CC1068" w:rsidP="000B0CDF">
      <w:pPr>
        <w:tabs>
          <w:tab w:val="left" w:pos="1653"/>
        </w:tabs>
        <w:spacing w:after="0"/>
        <w:jc w:val="both"/>
        <w:rPr>
          <w:color w:val="000000"/>
          <w:sz w:val="27"/>
          <w:szCs w:val="27"/>
        </w:rPr>
      </w:pPr>
    </w:p>
    <w:p w14:paraId="060C3085" w14:textId="38F62737" w:rsidR="00396102" w:rsidRPr="000B0CDF" w:rsidRDefault="00394773" w:rsidP="000B0CDF">
      <w:pPr>
        <w:tabs>
          <w:tab w:val="left" w:pos="1653"/>
        </w:tabs>
        <w:spacing w:after="0"/>
        <w:jc w:val="both"/>
        <w:rPr>
          <w:rFonts w:ascii="Segoe UI" w:hAnsi="Segoe UI" w:cs="Segoe UI"/>
          <w:sz w:val="21"/>
          <w:szCs w:val="21"/>
        </w:rPr>
      </w:pPr>
      <w:r w:rsidRPr="000B0CDF">
        <w:rPr>
          <w:rFonts w:ascii="Arial Narrow" w:hAnsi="Arial Narrow"/>
          <w:color w:val="000000"/>
          <w:sz w:val="24"/>
          <w:szCs w:val="24"/>
          <w:shd w:val="clear" w:color="auto" w:fill="FFFFFF"/>
          <w:vertAlign w:val="superscript"/>
        </w:rPr>
        <w:t>9</w:t>
      </w:r>
      <w:r w:rsidR="00CC1068" w:rsidRPr="000B0CDF">
        <w:rPr>
          <w:rFonts w:ascii="Arial Narrow" w:hAnsi="Arial Narrow"/>
          <w:color w:val="000000"/>
          <w:sz w:val="24"/>
          <w:szCs w:val="24"/>
          <w:shd w:val="clear" w:color="auto" w:fill="FFFFFF"/>
        </w:rPr>
        <w:t>Instituto Nacional de Estadística y Geografía. (2008). Ley del Sistema Nacional de Información Estadística y Geográfica. México: Cámara de Diputados del H. Congreso de la Unión.</w:t>
      </w:r>
    </w:p>
    <w:p w14:paraId="0DD24596" w14:textId="77777777" w:rsidR="00396102" w:rsidRPr="000B0CDF" w:rsidRDefault="00396102" w:rsidP="000B0CDF">
      <w:pPr>
        <w:pStyle w:val="Textonotapie"/>
        <w:spacing w:line="276" w:lineRule="auto"/>
        <w:jc w:val="both"/>
        <w:rPr>
          <w:rFonts w:ascii="Arial Narrow" w:hAnsi="Arial Narrow"/>
          <w:color w:val="000000"/>
          <w:sz w:val="24"/>
          <w:szCs w:val="24"/>
          <w:shd w:val="clear" w:color="auto" w:fill="FFFFFF"/>
          <w:vertAlign w:val="superscript"/>
        </w:rPr>
      </w:pPr>
    </w:p>
    <w:p w14:paraId="78EFAC0C" w14:textId="432C268B" w:rsidR="00DB2634" w:rsidRPr="00925FF7" w:rsidRDefault="00394773" w:rsidP="000B0CDF">
      <w:pPr>
        <w:pStyle w:val="Textonotapie"/>
        <w:spacing w:line="276" w:lineRule="auto"/>
        <w:jc w:val="both"/>
        <w:rPr>
          <w:rFonts w:ascii="Arial Narrow" w:hAnsi="Arial Narrow"/>
          <w:sz w:val="24"/>
          <w:szCs w:val="24"/>
        </w:rPr>
      </w:pPr>
      <w:r w:rsidRPr="000B0CDF">
        <w:rPr>
          <w:rFonts w:ascii="Arial Narrow" w:hAnsi="Arial Narrow"/>
          <w:color w:val="000000"/>
          <w:sz w:val="24"/>
          <w:szCs w:val="24"/>
          <w:shd w:val="clear" w:color="auto" w:fill="FFFFFF"/>
          <w:vertAlign w:val="superscript"/>
        </w:rPr>
        <w:t>10</w:t>
      </w:r>
      <w:r w:rsidR="00DB2634" w:rsidRPr="000B0CDF">
        <w:rPr>
          <w:rFonts w:ascii="Arial Narrow" w:hAnsi="Arial Narrow"/>
          <w:sz w:val="24"/>
          <w:szCs w:val="24"/>
        </w:rPr>
        <w:t>Secretar</w:t>
      </w:r>
      <w:r w:rsidR="002F0BBA" w:rsidRPr="000B0CDF">
        <w:rPr>
          <w:rFonts w:ascii="Arial Narrow" w:hAnsi="Arial Narrow"/>
          <w:sz w:val="24"/>
          <w:szCs w:val="24"/>
        </w:rPr>
        <w:t>í</w:t>
      </w:r>
      <w:r w:rsidR="00DB2634" w:rsidRPr="000B0CDF">
        <w:rPr>
          <w:rFonts w:ascii="Arial Narrow" w:hAnsi="Arial Narrow"/>
          <w:sz w:val="24"/>
          <w:szCs w:val="24"/>
        </w:rPr>
        <w:t xml:space="preserve">a </w:t>
      </w:r>
      <w:r w:rsidR="00A8112A" w:rsidRPr="000B0CDF">
        <w:rPr>
          <w:rFonts w:ascii="Arial Narrow" w:hAnsi="Arial Narrow"/>
          <w:sz w:val="24"/>
          <w:szCs w:val="24"/>
        </w:rPr>
        <w:t>de Desarrollo Agrario, Territorial y Urbano</w:t>
      </w:r>
      <w:r w:rsidR="00DB2634" w:rsidRPr="000B0CDF">
        <w:rPr>
          <w:rFonts w:ascii="Arial Narrow" w:hAnsi="Arial Narrow"/>
          <w:sz w:val="24"/>
          <w:szCs w:val="24"/>
        </w:rPr>
        <w:t xml:space="preserve"> (SEDATU). Ley General de Asentamientos Humanos, Ordenamiento Territorial y Desarrollo Urbano. </w:t>
      </w:r>
      <w:r w:rsidR="00DB2634" w:rsidRPr="006C295A">
        <w:rPr>
          <w:rFonts w:ascii="Arial Narrow" w:hAnsi="Arial Narrow"/>
          <w:sz w:val="24"/>
          <w:szCs w:val="24"/>
          <w:lang w:val="en-US"/>
        </w:rPr>
        <w:t xml:space="preserve">(Art. 3. Frac. </w:t>
      </w:r>
      <w:r w:rsidR="00DB2634" w:rsidRPr="00925FF7">
        <w:rPr>
          <w:rFonts w:ascii="Arial Narrow" w:hAnsi="Arial Narrow"/>
          <w:sz w:val="24"/>
          <w:szCs w:val="24"/>
        </w:rPr>
        <w:t>XXII) Sitio web:</w:t>
      </w:r>
    </w:p>
    <w:p w14:paraId="1DA848CA" w14:textId="77777777" w:rsidR="00DB2634" w:rsidRPr="00925FF7" w:rsidRDefault="00000000" w:rsidP="000B0CDF">
      <w:pPr>
        <w:pStyle w:val="Textonotapie"/>
        <w:spacing w:after="240" w:line="276" w:lineRule="auto"/>
        <w:jc w:val="both"/>
        <w:rPr>
          <w:rStyle w:val="Hipervnculo"/>
          <w:rFonts w:ascii="Arial Narrow" w:hAnsi="Arial Narrow"/>
          <w:sz w:val="24"/>
          <w:szCs w:val="24"/>
        </w:rPr>
      </w:pPr>
      <w:hyperlink r:id="rId140" w:history="1">
        <w:r w:rsidR="00DB2634" w:rsidRPr="00925FF7">
          <w:rPr>
            <w:rStyle w:val="Hipervnculo"/>
            <w:rFonts w:ascii="Arial Narrow" w:hAnsi="Arial Narrow"/>
            <w:sz w:val="24"/>
            <w:szCs w:val="24"/>
          </w:rPr>
          <w:t>http://dof.gob.mx/nota_detalle.php?codigo=5462755&amp;fecha=28/11/2016</w:t>
        </w:r>
      </w:hyperlink>
    </w:p>
    <w:p w14:paraId="4DAAFAD6" w14:textId="23F916E7" w:rsidR="003615D0" w:rsidRPr="000B0CDF" w:rsidRDefault="00A00A19" w:rsidP="000B0CDF">
      <w:pPr>
        <w:jc w:val="both"/>
        <w:rPr>
          <w:sz w:val="28"/>
          <w:szCs w:val="28"/>
        </w:rPr>
      </w:pPr>
      <w:r w:rsidRPr="000B0CDF">
        <w:rPr>
          <w:rFonts w:ascii="Arial Narrow" w:hAnsi="Arial Narrow"/>
          <w:color w:val="000000"/>
          <w:sz w:val="24"/>
          <w:szCs w:val="24"/>
          <w:shd w:val="clear" w:color="auto" w:fill="FFFFFF"/>
          <w:vertAlign w:val="superscript"/>
        </w:rPr>
        <w:t>1</w:t>
      </w:r>
      <w:r w:rsidR="00394773" w:rsidRPr="000B0CDF">
        <w:rPr>
          <w:rFonts w:ascii="Arial Narrow" w:hAnsi="Arial Narrow"/>
          <w:color w:val="000000"/>
          <w:sz w:val="24"/>
          <w:szCs w:val="24"/>
          <w:shd w:val="clear" w:color="auto" w:fill="FFFFFF"/>
          <w:vertAlign w:val="superscript"/>
        </w:rPr>
        <w:t>1</w:t>
      </w:r>
      <w:r w:rsidR="003615D0" w:rsidRPr="000B0CDF">
        <w:rPr>
          <w:rStyle w:val="Hipervnculo"/>
          <w:rFonts w:ascii="Arial Narrow" w:hAnsi="Arial Narrow"/>
          <w:color w:val="auto"/>
          <w:sz w:val="24"/>
          <w:szCs w:val="24"/>
          <w:u w:val="none"/>
        </w:rPr>
        <w:t>Gobierno del Estado de Nuevo León. (2016). Ley de Desarrollo Urbano del Estado de Nuevo León. Nuevo León: H. Congreso del Estado de Nuevo León.</w:t>
      </w:r>
    </w:p>
    <w:p w14:paraId="37568F47" w14:textId="625C8767" w:rsidR="00A530C8" w:rsidRPr="000B0CDF" w:rsidRDefault="00A530C8" w:rsidP="000B0CDF">
      <w:pPr>
        <w:jc w:val="both"/>
        <w:rPr>
          <w:color w:val="000000"/>
          <w:sz w:val="27"/>
          <w:szCs w:val="27"/>
        </w:rPr>
      </w:pPr>
      <w:r w:rsidRPr="000B0CDF">
        <w:rPr>
          <w:rFonts w:ascii="Arial Narrow" w:hAnsi="Arial Narrow"/>
          <w:sz w:val="24"/>
          <w:szCs w:val="24"/>
          <w:vertAlign w:val="superscript"/>
        </w:rPr>
        <w:lastRenderedPageBreak/>
        <w:t>12</w:t>
      </w:r>
      <w:r w:rsidRPr="000B0CDF">
        <w:rPr>
          <w:rStyle w:val="Hipervnculo"/>
          <w:rFonts w:ascii="Arial Narrow" w:hAnsi="Arial Narrow"/>
          <w:color w:val="auto"/>
          <w:sz w:val="24"/>
          <w:szCs w:val="24"/>
          <w:u w:val="none"/>
        </w:rPr>
        <w:t>Cámara de diputados del H. Congreso de la Unión. (2021). REGLAS de Operación del Programa de Mejoramiento Urbano, para el ejercicio fiscal 2022. (México). Diario Oficial de la Federación.</w:t>
      </w:r>
    </w:p>
    <w:p w14:paraId="4E8D520A" w14:textId="5427B81F" w:rsidR="006D5AEE" w:rsidRPr="000B0CDF" w:rsidRDefault="00A00A19" w:rsidP="000B0CDF">
      <w:pPr>
        <w:pStyle w:val="Textonotapie"/>
        <w:spacing w:after="240" w:line="276" w:lineRule="auto"/>
        <w:jc w:val="both"/>
        <w:rPr>
          <w:rFonts w:ascii="Arial Narrow" w:hAnsi="Arial Narrow"/>
        </w:rPr>
      </w:pPr>
      <w:r w:rsidRPr="000B0CDF">
        <w:rPr>
          <w:rFonts w:ascii="Arial Narrow" w:hAnsi="Arial Narrow"/>
          <w:sz w:val="24"/>
          <w:szCs w:val="24"/>
          <w:vertAlign w:val="superscript"/>
        </w:rPr>
        <w:t>1</w:t>
      </w:r>
      <w:r w:rsidR="00A530C8" w:rsidRPr="000B0CDF">
        <w:rPr>
          <w:rFonts w:ascii="Arial Narrow" w:hAnsi="Arial Narrow"/>
          <w:sz w:val="24"/>
          <w:szCs w:val="24"/>
          <w:vertAlign w:val="superscript"/>
        </w:rPr>
        <w:t>3</w:t>
      </w:r>
      <w:r w:rsidR="006D5AEE" w:rsidRPr="000B0CDF">
        <w:rPr>
          <w:rFonts w:ascii="Arial Narrow" w:hAnsi="Arial Narrow"/>
          <w:color w:val="000000"/>
          <w:sz w:val="24"/>
          <w:szCs w:val="24"/>
          <w:shd w:val="clear" w:color="auto" w:fill="FFFFFF"/>
        </w:rPr>
        <w:t xml:space="preserve">S/D. (2015). Equipamiento, infraestructura y accesibilidad. de Slideshare.net Sitio web: </w:t>
      </w:r>
      <w:hyperlink r:id="rId141" w:tgtFrame="_blank" w:tooltip="https://es.slideshare.net/vmactz/equipamiento-infraestructura-y-accesibilidad" w:history="1">
        <w:r w:rsidR="006D5AEE" w:rsidRPr="000B0CDF">
          <w:rPr>
            <w:rStyle w:val="Hipervnculo"/>
            <w:rFonts w:ascii="Arial Narrow" w:hAnsi="Arial Narrow"/>
            <w:sz w:val="24"/>
            <w:szCs w:val="24"/>
          </w:rPr>
          <w:t>https://es.slideshare.net/vmactz/equipamiento-infraestructura-y-accesibilidad</w:t>
        </w:r>
      </w:hyperlink>
    </w:p>
    <w:p w14:paraId="0064A2C7" w14:textId="39559AB6" w:rsidR="00DB2634" w:rsidRPr="000B0CDF" w:rsidRDefault="00A00A19" w:rsidP="000B0CDF">
      <w:pPr>
        <w:tabs>
          <w:tab w:val="left" w:pos="1755"/>
        </w:tabs>
        <w:jc w:val="both"/>
        <w:rPr>
          <w:rFonts w:ascii="Arial Narrow" w:hAnsi="Arial Narrow"/>
          <w:color w:val="000000"/>
          <w:sz w:val="24"/>
          <w:szCs w:val="24"/>
          <w:shd w:val="clear" w:color="auto" w:fill="FFFFFF"/>
        </w:rPr>
      </w:pPr>
      <w:r w:rsidRPr="000B0CDF">
        <w:rPr>
          <w:rFonts w:ascii="Arial Narrow" w:hAnsi="Arial Narrow"/>
          <w:color w:val="000000"/>
          <w:sz w:val="24"/>
          <w:szCs w:val="24"/>
          <w:shd w:val="clear" w:color="auto" w:fill="FFFFFF"/>
          <w:vertAlign w:val="superscript"/>
        </w:rPr>
        <w:t>1</w:t>
      </w:r>
      <w:r w:rsidR="00A530C8" w:rsidRPr="000B0CDF">
        <w:rPr>
          <w:rFonts w:ascii="Arial Narrow" w:hAnsi="Arial Narrow"/>
          <w:color w:val="000000"/>
          <w:sz w:val="24"/>
          <w:szCs w:val="24"/>
          <w:shd w:val="clear" w:color="auto" w:fill="FFFFFF"/>
          <w:vertAlign w:val="superscript"/>
        </w:rPr>
        <w:t>4</w:t>
      </w:r>
      <w:r w:rsidR="00DB2634" w:rsidRPr="000B0CDF">
        <w:rPr>
          <w:rFonts w:ascii="Arial Narrow" w:hAnsi="Arial Narrow"/>
          <w:color w:val="000000"/>
          <w:sz w:val="24"/>
          <w:szCs w:val="24"/>
          <w:shd w:val="clear" w:color="auto" w:fill="FFFFFF"/>
        </w:rPr>
        <w:t xml:space="preserve">Definición realizada </w:t>
      </w:r>
      <w:r w:rsidR="00A8112A" w:rsidRPr="000B0CDF">
        <w:rPr>
          <w:rFonts w:ascii="Arial Narrow" w:hAnsi="Arial Narrow"/>
          <w:color w:val="000000"/>
          <w:sz w:val="24"/>
          <w:szCs w:val="24"/>
          <w:shd w:val="clear" w:color="auto" w:fill="FFFFFF"/>
        </w:rPr>
        <w:t>con</w:t>
      </w:r>
      <w:r w:rsidR="00DB2634" w:rsidRPr="000B0CDF">
        <w:rPr>
          <w:rFonts w:ascii="Arial Narrow" w:hAnsi="Arial Narrow"/>
          <w:color w:val="000000"/>
          <w:sz w:val="24"/>
          <w:szCs w:val="24"/>
          <w:shd w:val="clear" w:color="auto" w:fill="FFFFFF"/>
        </w:rPr>
        <w:t xml:space="preserve"> base </w:t>
      </w:r>
      <w:r w:rsidR="00A8112A" w:rsidRPr="000B0CDF">
        <w:rPr>
          <w:rFonts w:ascii="Arial Narrow" w:hAnsi="Arial Narrow"/>
          <w:color w:val="000000"/>
          <w:sz w:val="24"/>
          <w:szCs w:val="24"/>
          <w:shd w:val="clear" w:color="auto" w:fill="FFFFFF"/>
        </w:rPr>
        <w:t>en e</w:t>
      </w:r>
      <w:r w:rsidR="00DB2634" w:rsidRPr="000B0CDF">
        <w:rPr>
          <w:rFonts w:ascii="Arial Narrow" w:hAnsi="Arial Narrow"/>
          <w:color w:val="000000"/>
          <w:sz w:val="24"/>
          <w:szCs w:val="24"/>
          <w:shd w:val="clear" w:color="auto" w:fill="FFFFFF"/>
        </w:rPr>
        <w:t>l documento: Diccionario de Geografía Aplicada y Profesional. Terminología de análisis, planificación y gestión del territorio. Pág. 340</w:t>
      </w:r>
    </w:p>
    <w:p w14:paraId="3E20A430" w14:textId="07A8F3D0" w:rsidR="00992371" w:rsidRPr="000B0CDF" w:rsidRDefault="00A00A19" w:rsidP="000B0CDF">
      <w:pPr>
        <w:pStyle w:val="Textonotapie"/>
        <w:spacing w:line="276" w:lineRule="auto"/>
        <w:jc w:val="both"/>
        <w:rPr>
          <w:rFonts w:ascii="Arial Narrow" w:hAnsi="Arial Narrow"/>
          <w:color w:val="000000"/>
          <w:sz w:val="24"/>
          <w:szCs w:val="24"/>
          <w:shd w:val="clear" w:color="auto" w:fill="FFFFFF"/>
        </w:rPr>
      </w:pPr>
      <w:r w:rsidRPr="000B0CDF">
        <w:rPr>
          <w:rFonts w:ascii="Arial Narrow" w:hAnsi="Arial Narrow"/>
          <w:color w:val="000000"/>
          <w:sz w:val="24"/>
          <w:szCs w:val="24"/>
          <w:shd w:val="clear" w:color="auto" w:fill="FFFFFF"/>
          <w:vertAlign w:val="superscript"/>
        </w:rPr>
        <w:t>1</w:t>
      </w:r>
      <w:r w:rsidR="00A530C8" w:rsidRPr="000B0CDF">
        <w:rPr>
          <w:rFonts w:ascii="Arial Narrow" w:hAnsi="Arial Narrow"/>
          <w:color w:val="000000"/>
          <w:sz w:val="24"/>
          <w:szCs w:val="24"/>
          <w:shd w:val="clear" w:color="auto" w:fill="FFFFFF"/>
          <w:vertAlign w:val="superscript"/>
        </w:rPr>
        <w:t>5</w:t>
      </w:r>
      <w:r w:rsidR="00992371" w:rsidRPr="000B0CDF">
        <w:rPr>
          <w:rFonts w:ascii="Arial Narrow" w:hAnsi="Arial Narrow"/>
          <w:color w:val="000000"/>
          <w:sz w:val="24"/>
          <w:szCs w:val="24"/>
          <w:shd w:val="clear" w:color="auto" w:fill="FFFFFF"/>
        </w:rPr>
        <w:t>Universidad Nacional Autónoma de México (UNAM). Glosario de términos de las metrópolis mexicanas: economía y finanzas. Sitio web:</w:t>
      </w:r>
    </w:p>
    <w:p w14:paraId="2FC559C7" w14:textId="1F56FD9C" w:rsidR="00DB2634" w:rsidRPr="000B0CDF" w:rsidRDefault="00180637" w:rsidP="000B0CDF">
      <w:pPr>
        <w:tabs>
          <w:tab w:val="left" w:pos="1755"/>
        </w:tabs>
        <w:jc w:val="both"/>
        <w:rPr>
          <w:rStyle w:val="Hipervnculo"/>
          <w:rFonts w:ascii="Arial Narrow" w:hAnsi="Arial Narrow"/>
          <w:sz w:val="24"/>
          <w:szCs w:val="24"/>
        </w:rPr>
      </w:pPr>
      <w:r w:rsidRPr="000B0CDF">
        <w:rPr>
          <w:rStyle w:val="Hipervnculo"/>
          <w:rFonts w:ascii="Arial Narrow" w:hAnsi="Arial Narrow"/>
          <w:sz w:val="24"/>
          <w:szCs w:val="24"/>
        </w:rPr>
        <w:t xml:space="preserve">http://www.economia.unam.mx/cedrus/pdf/Glosario%20modificado.pdf </w:t>
      </w:r>
      <w:r w:rsidR="00A00A19" w:rsidRPr="000B0CDF">
        <w:rPr>
          <w:rStyle w:val="Hipervnculo"/>
          <w:rFonts w:ascii="Arial Narrow" w:hAnsi="Arial Narrow"/>
          <w:sz w:val="24"/>
          <w:szCs w:val="24"/>
        </w:rPr>
        <w:t>/</w:t>
      </w:r>
    </w:p>
    <w:p w14:paraId="4548F69C" w14:textId="093FFE25" w:rsidR="00E31364" w:rsidRPr="000B0CDF" w:rsidRDefault="00A00A19" w:rsidP="000B0CDF">
      <w:pPr>
        <w:pStyle w:val="Textonotapie"/>
        <w:spacing w:line="276" w:lineRule="auto"/>
        <w:jc w:val="both"/>
        <w:rPr>
          <w:rFonts w:ascii="Arial Narrow" w:hAnsi="Arial Narrow"/>
          <w:sz w:val="24"/>
          <w:szCs w:val="24"/>
          <w:vertAlign w:val="superscript"/>
        </w:rPr>
      </w:pPr>
      <w:r w:rsidRPr="000B0CDF">
        <w:rPr>
          <w:rFonts w:ascii="Arial Narrow" w:hAnsi="Arial Narrow"/>
          <w:sz w:val="24"/>
          <w:szCs w:val="24"/>
          <w:vertAlign w:val="superscript"/>
        </w:rPr>
        <w:t>1</w:t>
      </w:r>
      <w:r w:rsidR="00A530C8" w:rsidRPr="000B0CDF">
        <w:rPr>
          <w:rFonts w:ascii="Arial Narrow" w:hAnsi="Arial Narrow"/>
          <w:sz w:val="24"/>
          <w:szCs w:val="24"/>
          <w:vertAlign w:val="superscript"/>
        </w:rPr>
        <w:t>6</w:t>
      </w:r>
      <w:r w:rsidR="00E31364" w:rsidRPr="000B0CDF">
        <w:rPr>
          <w:rFonts w:ascii="Arial Narrow" w:hAnsi="Arial Narrow"/>
          <w:sz w:val="24"/>
          <w:szCs w:val="24"/>
        </w:rPr>
        <w:t xml:space="preserve">Oficina del Historiador de la Habana, Plan Maestro. Glosario de términos urbanísticos. Sitio web:  </w:t>
      </w:r>
    </w:p>
    <w:p w14:paraId="1B299777" w14:textId="77777777" w:rsidR="00E31364" w:rsidRPr="000B0CDF" w:rsidRDefault="00000000" w:rsidP="000B0CDF">
      <w:pPr>
        <w:tabs>
          <w:tab w:val="left" w:pos="1755"/>
        </w:tabs>
        <w:jc w:val="both"/>
        <w:rPr>
          <w:rStyle w:val="Hipervnculo"/>
          <w:rFonts w:ascii="Arial Narrow" w:hAnsi="Arial Narrow"/>
          <w:sz w:val="24"/>
          <w:szCs w:val="24"/>
        </w:rPr>
      </w:pPr>
      <w:hyperlink r:id="rId142" w:history="1">
        <w:r w:rsidR="00E31364" w:rsidRPr="000B0CDF">
          <w:rPr>
            <w:rStyle w:val="Hipervnculo"/>
            <w:rFonts w:ascii="Arial Narrow" w:hAnsi="Arial Narrow"/>
            <w:sz w:val="24"/>
            <w:szCs w:val="24"/>
          </w:rPr>
          <w:t>http://www.planmaestro.ohc.cu/index.php/instrumentos/glosario</w:t>
        </w:r>
      </w:hyperlink>
    </w:p>
    <w:p w14:paraId="1D87D966" w14:textId="05130239" w:rsidR="00DB2634" w:rsidRPr="000B0CDF" w:rsidRDefault="00DB2634" w:rsidP="000B0CDF">
      <w:pPr>
        <w:pStyle w:val="Textonotapie"/>
        <w:spacing w:line="276" w:lineRule="auto"/>
        <w:jc w:val="both"/>
        <w:rPr>
          <w:rStyle w:val="Hipervnculo"/>
          <w:rFonts w:ascii="Arial Narrow" w:hAnsi="Arial Narrow"/>
          <w:sz w:val="24"/>
          <w:szCs w:val="24"/>
        </w:rPr>
      </w:pPr>
    </w:p>
    <w:p w14:paraId="7FABDF04" w14:textId="77777777" w:rsidR="00DB2634" w:rsidRPr="000B0CDF" w:rsidRDefault="00DB2634" w:rsidP="000B0CDF">
      <w:pPr>
        <w:tabs>
          <w:tab w:val="left" w:pos="1755"/>
        </w:tabs>
        <w:jc w:val="both"/>
        <w:rPr>
          <w:rStyle w:val="Hipervnculo"/>
          <w:rFonts w:ascii="Arial Narrow" w:hAnsi="Arial Narrow"/>
          <w:sz w:val="24"/>
          <w:szCs w:val="24"/>
        </w:rPr>
      </w:pPr>
    </w:p>
    <w:p w14:paraId="7F9788CC" w14:textId="77777777" w:rsidR="00DB2634" w:rsidRPr="000B0CDF" w:rsidRDefault="00DB2634" w:rsidP="000B0CDF">
      <w:pPr>
        <w:tabs>
          <w:tab w:val="left" w:pos="1755"/>
        </w:tabs>
        <w:jc w:val="both"/>
        <w:rPr>
          <w:rStyle w:val="Hipervnculo"/>
          <w:rFonts w:ascii="Arial Narrow" w:hAnsi="Arial Narrow"/>
          <w:sz w:val="24"/>
          <w:szCs w:val="24"/>
        </w:rPr>
      </w:pPr>
    </w:p>
    <w:p w14:paraId="7367ED1F" w14:textId="77777777" w:rsidR="00DB2634" w:rsidRPr="000B0CDF" w:rsidRDefault="00DB2634" w:rsidP="000B0CDF">
      <w:pPr>
        <w:tabs>
          <w:tab w:val="left" w:pos="1755"/>
        </w:tabs>
        <w:jc w:val="both"/>
        <w:rPr>
          <w:rStyle w:val="Hipervnculo"/>
          <w:rFonts w:ascii="Arial Narrow" w:hAnsi="Arial Narrow"/>
          <w:sz w:val="24"/>
          <w:szCs w:val="24"/>
        </w:rPr>
      </w:pPr>
    </w:p>
    <w:p w14:paraId="7500B791" w14:textId="77777777" w:rsidR="00DB2634" w:rsidRPr="000B0CDF" w:rsidRDefault="00DB2634" w:rsidP="000B0CDF">
      <w:pPr>
        <w:tabs>
          <w:tab w:val="left" w:pos="1755"/>
        </w:tabs>
        <w:jc w:val="both"/>
        <w:rPr>
          <w:rStyle w:val="Hipervnculo"/>
          <w:rFonts w:ascii="Arial Narrow" w:hAnsi="Arial Narrow"/>
          <w:sz w:val="24"/>
          <w:szCs w:val="24"/>
        </w:rPr>
      </w:pPr>
    </w:p>
    <w:p w14:paraId="378F38E0" w14:textId="77777777" w:rsidR="00DB2634" w:rsidRPr="000B0CDF" w:rsidRDefault="00DB2634" w:rsidP="000B0CDF">
      <w:pPr>
        <w:tabs>
          <w:tab w:val="left" w:pos="1755"/>
        </w:tabs>
        <w:jc w:val="both"/>
        <w:rPr>
          <w:rStyle w:val="Hipervnculo"/>
          <w:rFonts w:ascii="Arial Narrow" w:hAnsi="Arial Narrow"/>
          <w:sz w:val="24"/>
          <w:szCs w:val="24"/>
        </w:rPr>
      </w:pPr>
    </w:p>
    <w:p w14:paraId="0C85C551" w14:textId="77777777" w:rsidR="00DB2634" w:rsidRPr="000B0CDF" w:rsidRDefault="00DB2634" w:rsidP="000B0CDF">
      <w:pPr>
        <w:tabs>
          <w:tab w:val="left" w:pos="1755"/>
        </w:tabs>
        <w:jc w:val="both"/>
        <w:rPr>
          <w:rStyle w:val="Hipervnculo"/>
          <w:rFonts w:ascii="Arial Narrow" w:hAnsi="Arial Narrow"/>
          <w:sz w:val="24"/>
          <w:szCs w:val="24"/>
        </w:rPr>
      </w:pPr>
    </w:p>
    <w:p w14:paraId="02EF6309" w14:textId="77777777" w:rsidR="00DB2634" w:rsidRPr="000B0CDF" w:rsidRDefault="00DB2634" w:rsidP="000B0CDF">
      <w:pPr>
        <w:tabs>
          <w:tab w:val="left" w:pos="1755"/>
        </w:tabs>
        <w:jc w:val="both"/>
        <w:rPr>
          <w:rStyle w:val="Hipervnculo"/>
          <w:rFonts w:ascii="Arial Narrow" w:hAnsi="Arial Narrow"/>
          <w:sz w:val="24"/>
          <w:szCs w:val="24"/>
        </w:rPr>
      </w:pPr>
    </w:p>
    <w:p w14:paraId="34B702FF" w14:textId="77777777" w:rsidR="00DB2634" w:rsidRPr="000B0CDF" w:rsidRDefault="00DB2634" w:rsidP="000B0CDF">
      <w:pPr>
        <w:tabs>
          <w:tab w:val="left" w:pos="1755"/>
        </w:tabs>
        <w:jc w:val="both"/>
        <w:rPr>
          <w:rStyle w:val="Hipervnculo"/>
          <w:rFonts w:ascii="Arial Narrow" w:hAnsi="Arial Narrow"/>
          <w:sz w:val="24"/>
          <w:szCs w:val="24"/>
        </w:rPr>
      </w:pPr>
    </w:p>
    <w:p w14:paraId="6BFAC95A" w14:textId="77777777" w:rsidR="00DB2634" w:rsidRPr="000B0CDF" w:rsidRDefault="00DB2634" w:rsidP="000B0CDF">
      <w:pPr>
        <w:tabs>
          <w:tab w:val="left" w:pos="1755"/>
        </w:tabs>
        <w:jc w:val="both"/>
        <w:rPr>
          <w:rStyle w:val="Hipervnculo"/>
          <w:rFonts w:ascii="Arial Narrow" w:hAnsi="Arial Narrow"/>
          <w:sz w:val="24"/>
          <w:szCs w:val="24"/>
        </w:rPr>
      </w:pPr>
    </w:p>
    <w:p w14:paraId="0F0B74F0" w14:textId="77777777" w:rsidR="00DB2634" w:rsidRPr="000B0CDF" w:rsidRDefault="00DB2634" w:rsidP="000B0CDF">
      <w:pPr>
        <w:tabs>
          <w:tab w:val="left" w:pos="1755"/>
        </w:tabs>
        <w:jc w:val="both"/>
        <w:rPr>
          <w:rStyle w:val="Hipervnculo"/>
          <w:rFonts w:ascii="Arial Narrow" w:hAnsi="Arial Narrow"/>
          <w:sz w:val="24"/>
          <w:szCs w:val="24"/>
        </w:rPr>
      </w:pPr>
    </w:p>
    <w:p w14:paraId="4591DCC0" w14:textId="77777777" w:rsidR="00DB2634" w:rsidRPr="000B0CDF" w:rsidRDefault="00DB2634" w:rsidP="000B0CDF">
      <w:pPr>
        <w:tabs>
          <w:tab w:val="left" w:pos="1755"/>
        </w:tabs>
        <w:jc w:val="both"/>
        <w:rPr>
          <w:rStyle w:val="Hipervnculo"/>
          <w:rFonts w:ascii="Arial Narrow" w:hAnsi="Arial Narrow"/>
          <w:sz w:val="24"/>
          <w:szCs w:val="24"/>
        </w:rPr>
      </w:pPr>
    </w:p>
    <w:p w14:paraId="07CE891F" w14:textId="77777777" w:rsidR="00DB2634" w:rsidRPr="000B0CDF" w:rsidRDefault="00DB2634" w:rsidP="000B0CDF">
      <w:pPr>
        <w:tabs>
          <w:tab w:val="left" w:pos="1755"/>
        </w:tabs>
        <w:jc w:val="both"/>
        <w:rPr>
          <w:rStyle w:val="Hipervnculo"/>
          <w:rFonts w:ascii="Arial Narrow" w:hAnsi="Arial Narrow"/>
          <w:sz w:val="24"/>
          <w:szCs w:val="24"/>
        </w:rPr>
      </w:pPr>
    </w:p>
    <w:p w14:paraId="196F15CC" w14:textId="77777777" w:rsidR="00DB2634" w:rsidRPr="000B0CDF" w:rsidRDefault="00DB2634" w:rsidP="000B0CDF">
      <w:pPr>
        <w:tabs>
          <w:tab w:val="left" w:pos="1755"/>
        </w:tabs>
        <w:jc w:val="both"/>
        <w:rPr>
          <w:rStyle w:val="Hipervnculo"/>
          <w:rFonts w:ascii="Arial Narrow" w:hAnsi="Arial Narrow"/>
          <w:sz w:val="24"/>
          <w:szCs w:val="24"/>
        </w:rPr>
      </w:pPr>
    </w:p>
    <w:p w14:paraId="55A3FB0A" w14:textId="77777777" w:rsidR="00DB2634" w:rsidRPr="000B0CDF" w:rsidRDefault="00DB2634" w:rsidP="000B0CDF">
      <w:pPr>
        <w:tabs>
          <w:tab w:val="left" w:pos="1755"/>
        </w:tabs>
        <w:jc w:val="both"/>
        <w:rPr>
          <w:rStyle w:val="Hipervnculo"/>
          <w:rFonts w:ascii="Arial Narrow" w:hAnsi="Arial Narrow"/>
          <w:sz w:val="24"/>
          <w:szCs w:val="24"/>
        </w:rPr>
      </w:pPr>
    </w:p>
    <w:p w14:paraId="4C7ECBA8" w14:textId="3757DD06" w:rsidR="00883693" w:rsidRPr="000B0CDF" w:rsidRDefault="00883693" w:rsidP="000B0CDF">
      <w:pPr>
        <w:tabs>
          <w:tab w:val="left" w:pos="1755"/>
        </w:tabs>
        <w:jc w:val="both"/>
        <w:rPr>
          <w:rStyle w:val="Hipervnculo"/>
          <w:rFonts w:ascii="Arial Narrow" w:hAnsi="Arial Narrow"/>
          <w:sz w:val="24"/>
          <w:szCs w:val="24"/>
        </w:rPr>
      </w:pPr>
    </w:p>
    <w:p w14:paraId="40C705B9" w14:textId="2E335C2E" w:rsidR="00883693" w:rsidRPr="000B0CDF" w:rsidRDefault="00883693" w:rsidP="000B0CDF">
      <w:pPr>
        <w:tabs>
          <w:tab w:val="left" w:pos="1755"/>
        </w:tabs>
        <w:jc w:val="both"/>
        <w:rPr>
          <w:rStyle w:val="Hipervnculo"/>
          <w:rFonts w:ascii="Arial Narrow" w:hAnsi="Arial Narrow"/>
          <w:sz w:val="24"/>
          <w:szCs w:val="24"/>
        </w:rPr>
      </w:pPr>
    </w:p>
    <w:p w14:paraId="767B9134" w14:textId="77777777" w:rsidR="002E2207" w:rsidRDefault="002E2207" w:rsidP="000B0CDF">
      <w:pPr>
        <w:tabs>
          <w:tab w:val="left" w:pos="1653"/>
        </w:tabs>
        <w:jc w:val="both"/>
        <w:rPr>
          <w:rFonts w:ascii="Arial Narrow" w:hAnsi="Arial Narrow"/>
          <w:sz w:val="24"/>
          <w:szCs w:val="24"/>
        </w:rPr>
        <w:sectPr w:rsidR="002E2207" w:rsidSect="00171DDC">
          <w:pgSz w:w="12240" w:h="15840"/>
          <w:pgMar w:top="1417" w:right="1701" w:bottom="1417" w:left="1701" w:header="708" w:footer="708" w:gutter="0"/>
          <w:pgNumType w:start="143"/>
          <w:cols w:space="708"/>
          <w:titlePg/>
          <w:docGrid w:linePitch="360"/>
        </w:sectPr>
      </w:pPr>
    </w:p>
    <w:p w14:paraId="493D5710" w14:textId="77777777" w:rsidR="00DB2634" w:rsidRPr="000B0CDF" w:rsidRDefault="00DB2634" w:rsidP="000B0CDF">
      <w:pPr>
        <w:tabs>
          <w:tab w:val="left" w:pos="1653"/>
        </w:tabs>
        <w:jc w:val="both"/>
        <w:rPr>
          <w:rFonts w:ascii="Arial Narrow" w:hAnsi="Arial Narrow"/>
          <w:sz w:val="24"/>
          <w:szCs w:val="24"/>
        </w:rPr>
      </w:pPr>
      <w:r w:rsidRPr="000B0CDF">
        <w:rPr>
          <w:rFonts w:ascii="Arial Narrow" w:hAnsi="Arial Narrow"/>
          <w:noProof/>
          <w:sz w:val="24"/>
          <w:szCs w:val="24"/>
          <w:lang w:eastAsia="es-MX"/>
        </w:rPr>
        <w:lastRenderedPageBreak/>
        <mc:AlternateContent>
          <mc:Choice Requires="wps">
            <w:drawing>
              <wp:anchor distT="0" distB="0" distL="114300" distR="114300" simplePos="0" relativeHeight="252129791" behindDoc="0" locked="0" layoutInCell="1" allowOverlap="1" wp14:anchorId="7365CCF3" wp14:editId="5BD97FD5">
                <wp:simplePos x="0" y="0"/>
                <wp:positionH relativeFrom="margin">
                  <wp:posOffset>93676</wp:posOffset>
                </wp:positionH>
                <wp:positionV relativeFrom="paragraph">
                  <wp:posOffset>0</wp:posOffset>
                </wp:positionV>
                <wp:extent cx="542925" cy="514350"/>
                <wp:effectExtent l="0" t="0" r="0" b="0"/>
                <wp:wrapNone/>
                <wp:docPr id="68" name="Cuadro de texto 68"/>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6D65E0B4"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5CCF3" id="Cuadro de texto 68" o:spid="_x0000_s1163" type="#_x0000_t202" style="position:absolute;left:0;text-align:left;margin-left:7.4pt;margin-top:0;width:42.75pt;height:40.5pt;z-index:2521297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" filled="f" stroked="f" strokeweight=".5pt">
                <v:textbox>
                  <w:txbxContent>
                    <w:p w14:paraId="6D65E0B4"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J</w:t>
                      </w:r>
                    </w:p>
                  </w:txbxContent>
                </v:textbox>
                <w10:wrap anchorx="margin"/>
              </v:shape>
            </w:pict>
          </mc:Fallback>
        </mc:AlternateContent>
      </w:r>
      <w:r w:rsidRPr="000B0CDF">
        <w:rPr>
          <w:rFonts w:ascii="Arial Narrow" w:hAnsi="Arial Narrow"/>
          <w:noProof/>
          <w:sz w:val="24"/>
          <w:szCs w:val="24"/>
          <w:lang w:eastAsia="es-MX"/>
        </w:rPr>
        <mc:AlternateContent>
          <mc:Choice Requires="wps">
            <w:drawing>
              <wp:anchor distT="0" distB="0" distL="114300" distR="114300" simplePos="0" relativeHeight="252128767" behindDoc="0" locked="0" layoutInCell="1" allowOverlap="1" wp14:anchorId="4812F189" wp14:editId="4209EE96">
                <wp:simplePos x="0" y="0"/>
                <wp:positionH relativeFrom="margin">
                  <wp:posOffset>0</wp:posOffset>
                </wp:positionH>
                <wp:positionV relativeFrom="paragraph">
                  <wp:posOffset>19050</wp:posOffset>
                </wp:positionV>
                <wp:extent cx="771525" cy="485775"/>
                <wp:effectExtent l="0" t="0" r="28575" b="47625"/>
                <wp:wrapNone/>
                <wp:docPr id="67" name="Rectángulo redondeado 67"/>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1F8695CD"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12F189" id="Rectángulo redondeado 67" o:spid="_x0000_s1164" style="position:absolute;left:0;text-align:left;margin-left:0;margin-top:1.5pt;width:60.75pt;height:38.25pt;z-index:2521287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" fillcolor="#00b050" stroked="f" strokeweight="1pt">
                <v:fill opacity="9252f"/>
                <v:stroke joinstyle="miter"/>
                <v:shadow on="t" color="#974706 [1609]" opacity=".5" offset="1pt"/>
                <v:textbox>
                  <w:txbxContent>
                    <w:p w14:paraId="1F8695CD" w14:textId="77777777" w:rsidR="00925FF7" w:rsidRPr="000E5D8C" w:rsidRDefault="00925FF7" w:rsidP="00DB2634"/>
                  </w:txbxContent>
                </v:textbox>
                <w10:wrap anchorx="margin"/>
              </v:roundrect>
            </w:pict>
          </mc:Fallback>
        </mc:AlternateContent>
      </w:r>
    </w:p>
    <w:p w14:paraId="5141C9B8" w14:textId="77777777" w:rsidR="00DB2634" w:rsidRPr="000B0CDF" w:rsidRDefault="00DB2634" w:rsidP="000B0CDF">
      <w:pPr>
        <w:spacing w:after="0"/>
        <w:jc w:val="both"/>
        <w:rPr>
          <w:rFonts w:ascii="Arial Narrow" w:hAnsi="Arial Narrow"/>
          <w:color w:val="000000"/>
          <w:sz w:val="24"/>
          <w:szCs w:val="24"/>
          <w:shd w:val="clear" w:color="auto" w:fill="FFFFFF"/>
        </w:rPr>
      </w:pPr>
    </w:p>
    <w:p w14:paraId="63E46791" w14:textId="77777777" w:rsidR="00DB2634" w:rsidRPr="000B0CDF" w:rsidRDefault="00DB2634" w:rsidP="000B0CDF">
      <w:pPr>
        <w:spacing w:after="0"/>
        <w:jc w:val="both"/>
        <w:rPr>
          <w:rFonts w:ascii="Arial Narrow" w:hAnsi="Arial Narrow"/>
          <w:color w:val="000000"/>
          <w:sz w:val="24"/>
          <w:szCs w:val="24"/>
          <w:shd w:val="clear" w:color="auto" w:fill="FFFFFF"/>
        </w:rPr>
      </w:pPr>
    </w:p>
    <w:p w14:paraId="36BA232A" w14:textId="29160287" w:rsidR="00E31364" w:rsidRPr="000B0CDF" w:rsidRDefault="00A00A19" w:rsidP="000B0CDF">
      <w:pPr>
        <w:pStyle w:val="Textonotapie"/>
        <w:spacing w:line="276" w:lineRule="auto"/>
        <w:jc w:val="both"/>
        <w:rPr>
          <w:rFonts w:ascii="Arial Narrow" w:hAnsi="Arial Narrow"/>
          <w:sz w:val="24"/>
          <w:szCs w:val="24"/>
          <w:vertAlign w:val="superscript"/>
        </w:rPr>
      </w:pPr>
      <w:r w:rsidRPr="000B0CDF">
        <w:rPr>
          <w:rFonts w:ascii="Arial Narrow" w:hAnsi="Arial Narrow"/>
          <w:sz w:val="24"/>
          <w:szCs w:val="24"/>
          <w:vertAlign w:val="superscript"/>
        </w:rPr>
        <w:t>1</w:t>
      </w:r>
      <w:r w:rsidR="00E31364" w:rsidRPr="000B0CDF">
        <w:rPr>
          <w:rFonts w:ascii="Arial Narrow" w:hAnsi="Arial Narrow"/>
          <w:sz w:val="24"/>
          <w:szCs w:val="24"/>
        </w:rPr>
        <w:t xml:space="preserve">Oficina del Historiador de la Habana, Plan Maestro. Glosario de términos urbanísticos. Sitio web:  </w:t>
      </w:r>
    </w:p>
    <w:p w14:paraId="1DE3DAFA" w14:textId="77777777" w:rsidR="00E31364" w:rsidRPr="000B0CDF" w:rsidRDefault="00000000" w:rsidP="000B0CDF">
      <w:pPr>
        <w:tabs>
          <w:tab w:val="left" w:pos="1755"/>
        </w:tabs>
        <w:jc w:val="both"/>
        <w:rPr>
          <w:rStyle w:val="Hipervnculo"/>
          <w:rFonts w:ascii="Arial Narrow" w:hAnsi="Arial Narrow"/>
          <w:sz w:val="24"/>
          <w:szCs w:val="24"/>
        </w:rPr>
      </w:pPr>
      <w:hyperlink r:id="rId143" w:history="1">
        <w:r w:rsidR="00E31364" w:rsidRPr="000B0CDF">
          <w:rPr>
            <w:rStyle w:val="Hipervnculo"/>
            <w:rFonts w:ascii="Arial Narrow" w:hAnsi="Arial Narrow"/>
            <w:sz w:val="24"/>
            <w:szCs w:val="24"/>
          </w:rPr>
          <w:t>http://www.planmaestro.ohc.cu/index.php/instrumentos/glosario</w:t>
        </w:r>
      </w:hyperlink>
    </w:p>
    <w:p w14:paraId="4264FC7F" w14:textId="03E1C480" w:rsidR="00CB644E" w:rsidRPr="000B0CDF" w:rsidRDefault="00DB2634" w:rsidP="000B0CDF">
      <w:pPr>
        <w:jc w:val="both"/>
        <w:rPr>
          <w:rFonts w:ascii="Arial Narrow" w:hAnsi="Arial Narrow"/>
          <w:sz w:val="24"/>
          <w:szCs w:val="24"/>
        </w:rPr>
      </w:pPr>
      <w:r w:rsidRPr="000B0CDF">
        <w:rPr>
          <w:rFonts w:ascii="Arial Narrow" w:hAnsi="Arial Narrow"/>
          <w:sz w:val="24"/>
          <w:szCs w:val="24"/>
          <w:vertAlign w:val="superscript"/>
        </w:rPr>
        <w:t>2</w:t>
      </w:r>
      <w:r w:rsidR="00CB644E" w:rsidRPr="000B0CDF">
        <w:rPr>
          <w:rFonts w:ascii="Arial Narrow" w:hAnsi="Arial Narrow"/>
          <w:sz w:val="24"/>
          <w:szCs w:val="24"/>
        </w:rPr>
        <w:t xml:space="preserve">Normand Eduardo </w:t>
      </w:r>
      <w:proofErr w:type="spellStart"/>
      <w:r w:rsidR="00CB644E" w:rsidRPr="000B0CDF">
        <w:rPr>
          <w:rFonts w:ascii="Arial Narrow" w:hAnsi="Arial Narrow"/>
          <w:sz w:val="24"/>
          <w:szCs w:val="24"/>
        </w:rPr>
        <w:t>Asuad</w:t>
      </w:r>
      <w:proofErr w:type="spellEnd"/>
      <w:r w:rsidR="00CB644E" w:rsidRPr="000B0CDF">
        <w:rPr>
          <w:rFonts w:ascii="Arial Narrow" w:hAnsi="Arial Narrow"/>
          <w:sz w:val="24"/>
          <w:szCs w:val="24"/>
        </w:rPr>
        <w:t>. (SD). El Fenómeno Metropolitano: Enfoques, Desafíos y Soluciones. México: SD.</w:t>
      </w:r>
    </w:p>
    <w:p w14:paraId="215A7B30" w14:textId="37375DB8" w:rsidR="00DB2634" w:rsidRPr="000B0CDF" w:rsidRDefault="00DB2634" w:rsidP="000B0CDF">
      <w:pPr>
        <w:spacing w:after="0"/>
        <w:jc w:val="both"/>
        <w:rPr>
          <w:rStyle w:val="Hipervnculo"/>
          <w:rFonts w:ascii="Arial Narrow" w:hAnsi="Arial Narrow"/>
          <w:sz w:val="24"/>
          <w:szCs w:val="20"/>
        </w:rPr>
      </w:pPr>
    </w:p>
    <w:p w14:paraId="2734A992" w14:textId="77777777" w:rsidR="00DB2634" w:rsidRPr="000B0CDF" w:rsidRDefault="00DB2634" w:rsidP="000B0CDF">
      <w:pPr>
        <w:jc w:val="both"/>
        <w:rPr>
          <w:rStyle w:val="Hipervnculo"/>
          <w:rFonts w:ascii="Arial Narrow" w:hAnsi="Arial Narrow"/>
          <w:sz w:val="24"/>
          <w:szCs w:val="20"/>
        </w:rPr>
      </w:pPr>
    </w:p>
    <w:p w14:paraId="2A5A044E" w14:textId="77777777" w:rsidR="00DB2634" w:rsidRPr="000B0CDF" w:rsidRDefault="00DB2634" w:rsidP="000B0CDF">
      <w:pPr>
        <w:jc w:val="both"/>
        <w:rPr>
          <w:rStyle w:val="Hipervnculo"/>
          <w:rFonts w:ascii="Arial Narrow" w:hAnsi="Arial Narrow"/>
          <w:sz w:val="24"/>
          <w:szCs w:val="20"/>
        </w:rPr>
      </w:pPr>
    </w:p>
    <w:p w14:paraId="5A63FC00" w14:textId="77777777" w:rsidR="00DB2634" w:rsidRPr="000B0CDF" w:rsidRDefault="00DB2634" w:rsidP="000B0CDF">
      <w:pPr>
        <w:jc w:val="both"/>
        <w:rPr>
          <w:rStyle w:val="Hipervnculo"/>
          <w:rFonts w:ascii="Arial Narrow" w:hAnsi="Arial Narrow"/>
          <w:sz w:val="24"/>
          <w:szCs w:val="20"/>
        </w:rPr>
      </w:pPr>
    </w:p>
    <w:p w14:paraId="48C779C5" w14:textId="7E9BD882" w:rsidR="00DB2634" w:rsidRPr="000B0CDF" w:rsidRDefault="00DB2634" w:rsidP="000B0CDF">
      <w:pPr>
        <w:jc w:val="both"/>
        <w:rPr>
          <w:rStyle w:val="Hipervnculo"/>
          <w:rFonts w:ascii="Arial Narrow" w:hAnsi="Arial Narrow"/>
          <w:sz w:val="24"/>
          <w:szCs w:val="20"/>
        </w:rPr>
      </w:pPr>
    </w:p>
    <w:p w14:paraId="3BCE0078" w14:textId="77777777" w:rsidR="006D5AEE" w:rsidRPr="000B0CDF" w:rsidRDefault="006D5AEE" w:rsidP="000B0CDF">
      <w:pPr>
        <w:jc w:val="both"/>
        <w:rPr>
          <w:rStyle w:val="Hipervnculo"/>
          <w:rFonts w:ascii="Arial Narrow" w:hAnsi="Arial Narrow"/>
          <w:sz w:val="24"/>
          <w:szCs w:val="20"/>
        </w:rPr>
      </w:pPr>
    </w:p>
    <w:p w14:paraId="27975861" w14:textId="77777777" w:rsidR="00DB2634" w:rsidRPr="000B0CDF" w:rsidRDefault="00DB2634" w:rsidP="000B0CDF">
      <w:pPr>
        <w:jc w:val="both"/>
        <w:rPr>
          <w:rStyle w:val="Hipervnculo"/>
          <w:rFonts w:ascii="Arial Narrow" w:hAnsi="Arial Narrow"/>
          <w:sz w:val="24"/>
          <w:szCs w:val="20"/>
        </w:rPr>
      </w:pPr>
    </w:p>
    <w:p w14:paraId="74264499" w14:textId="77777777" w:rsidR="00DB2634" w:rsidRPr="000B0CDF" w:rsidRDefault="00DB2634" w:rsidP="000B0CDF">
      <w:pPr>
        <w:jc w:val="both"/>
        <w:rPr>
          <w:rStyle w:val="Hipervnculo"/>
          <w:rFonts w:ascii="Arial Narrow" w:hAnsi="Arial Narrow"/>
          <w:sz w:val="24"/>
          <w:szCs w:val="20"/>
        </w:rPr>
      </w:pPr>
    </w:p>
    <w:p w14:paraId="7B2286BB" w14:textId="77777777" w:rsidR="00DB2634" w:rsidRPr="000B0CDF" w:rsidRDefault="00DB2634" w:rsidP="000B0CDF">
      <w:pPr>
        <w:jc w:val="both"/>
        <w:rPr>
          <w:rStyle w:val="Hipervnculo"/>
          <w:rFonts w:ascii="Arial Narrow" w:hAnsi="Arial Narrow"/>
          <w:sz w:val="24"/>
          <w:szCs w:val="20"/>
        </w:rPr>
      </w:pPr>
    </w:p>
    <w:p w14:paraId="7697BC86" w14:textId="77777777" w:rsidR="00DB2634" w:rsidRPr="000B0CDF" w:rsidRDefault="00DB2634" w:rsidP="000B0CDF">
      <w:pPr>
        <w:jc w:val="both"/>
        <w:rPr>
          <w:rStyle w:val="Hipervnculo"/>
          <w:rFonts w:ascii="Arial Narrow" w:hAnsi="Arial Narrow"/>
          <w:sz w:val="24"/>
          <w:szCs w:val="20"/>
        </w:rPr>
      </w:pPr>
    </w:p>
    <w:p w14:paraId="362865FA" w14:textId="77777777" w:rsidR="00DB2634" w:rsidRPr="000B0CDF" w:rsidRDefault="00DB2634" w:rsidP="000B0CDF">
      <w:pPr>
        <w:jc w:val="both"/>
        <w:rPr>
          <w:rStyle w:val="Hipervnculo"/>
          <w:rFonts w:ascii="Arial Narrow" w:hAnsi="Arial Narrow"/>
          <w:sz w:val="24"/>
          <w:szCs w:val="20"/>
        </w:rPr>
      </w:pPr>
    </w:p>
    <w:p w14:paraId="46DD070E" w14:textId="77777777" w:rsidR="00DB2634" w:rsidRPr="000B0CDF" w:rsidRDefault="00DB2634" w:rsidP="000B0CDF">
      <w:pPr>
        <w:jc w:val="both"/>
        <w:rPr>
          <w:rStyle w:val="Hipervnculo"/>
          <w:rFonts w:ascii="Arial Narrow" w:hAnsi="Arial Narrow"/>
          <w:sz w:val="24"/>
          <w:szCs w:val="20"/>
        </w:rPr>
      </w:pPr>
    </w:p>
    <w:p w14:paraId="286478C2" w14:textId="77777777" w:rsidR="00DB2634" w:rsidRPr="000B0CDF" w:rsidRDefault="00DB2634" w:rsidP="000B0CDF">
      <w:pPr>
        <w:jc w:val="both"/>
        <w:rPr>
          <w:rStyle w:val="Hipervnculo"/>
          <w:rFonts w:ascii="Arial Narrow" w:hAnsi="Arial Narrow"/>
          <w:sz w:val="24"/>
          <w:szCs w:val="20"/>
        </w:rPr>
      </w:pPr>
    </w:p>
    <w:p w14:paraId="317967B2" w14:textId="77777777" w:rsidR="00DB2634" w:rsidRPr="000B0CDF" w:rsidRDefault="00DB2634" w:rsidP="000B0CDF">
      <w:pPr>
        <w:jc w:val="both"/>
        <w:rPr>
          <w:rStyle w:val="Hipervnculo"/>
          <w:rFonts w:ascii="Arial Narrow" w:hAnsi="Arial Narrow"/>
          <w:sz w:val="24"/>
          <w:szCs w:val="20"/>
        </w:rPr>
      </w:pPr>
    </w:p>
    <w:p w14:paraId="198BDA81" w14:textId="77777777" w:rsidR="00DB2634" w:rsidRPr="000B0CDF" w:rsidRDefault="00DB2634" w:rsidP="000B0CDF">
      <w:pPr>
        <w:jc w:val="both"/>
        <w:rPr>
          <w:rStyle w:val="Hipervnculo"/>
          <w:rFonts w:ascii="Arial Narrow" w:hAnsi="Arial Narrow"/>
          <w:sz w:val="24"/>
          <w:szCs w:val="20"/>
        </w:rPr>
      </w:pPr>
    </w:p>
    <w:p w14:paraId="254A3B3D" w14:textId="77777777" w:rsidR="00DB2634" w:rsidRPr="000B0CDF" w:rsidRDefault="00DB2634" w:rsidP="000B0CDF">
      <w:pPr>
        <w:jc w:val="both"/>
        <w:rPr>
          <w:rStyle w:val="Hipervnculo"/>
          <w:rFonts w:ascii="Arial Narrow" w:hAnsi="Arial Narrow"/>
          <w:sz w:val="24"/>
          <w:szCs w:val="20"/>
        </w:rPr>
      </w:pPr>
    </w:p>
    <w:p w14:paraId="2BCF6BBA" w14:textId="77777777" w:rsidR="00DB2634" w:rsidRPr="000B0CDF" w:rsidRDefault="00DB2634" w:rsidP="000B0CDF">
      <w:pPr>
        <w:jc w:val="both"/>
        <w:rPr>
          <w:rStyle w:val="Hipervnculo"/>
          <w:rFonts w:ascii="Arial Narrow" w:hAnsi="Arial Narrow"/>
          <w:sz w:val="24"/>
          <w:szCs w:val="20"/>
        </w:rPr>
      </w:pPr>
    </w:p>
    <w:p w14:paraId="4F648CDF" w14:textId="331D87C7" w:rsidR="00DB2634" w:rsidRPr="000B0CDF" w:rsidRDefault="00DB2634" w:rsidP="000B0CDF">
      <w:pPr>
        <w:jc w:val="both"/>
        <w:rPr>
          <w:rStyle w:val="Hipervnculo"/>
          <w:rFonts w:ascii="Arial Narrow" w:hAnsi="Arial Narrow"/>
          <w:sz w:val="24"/>
          <w:szCs w:val="20"/>
        </w:rPr>
      </w:pPr>
    </w:p>
    <w:p w14:paraId="0EEEAA8C" w14:textId="77777777" w:rsidR="00883693" w:rsidRPr="000B0CDF" w:rsidRDefault="00883693" w:rsidP="000B0CDF">
      <w:pPr>
        <w:jc w:val="both"/>
        <w:rPr>
          <w:rStyle w:val="Hipervnculo"/>
          <w:rFonts w:ascii="Arial Narrow" w:hAnsi="Arial Narrow"/>
          <w:sz w:val="24"/>
          <w:szCs w:val="20"/>
        </w:rPr>
      </w:pPr>
    </w:p>
    <w:p w14:paraId="5F7D19BB" w14:textId="77777777" w:rsidR="00DB2634" w:rsidRPr="000B0CDF" w:rsidRDefault="00DB2634" w:rsidP="000B0CDF">
      <w:pPr>
        <w:jc w:val="both"/>
        <w:rPr>
          <w:rStyle w:val="Hipervnculo"/>
          <w:rFonts w:ascii="Arial Narrow" w:hAnsi="Arial Narrow"/>
          <w:sz w:val="24"/>
          <w:szCs w:val="20"/>
        </w:rPr>
      </w:pPr>
    </w:p>
    <w:p w14:paraId="7D7E77DD" w14:textId="77777777" w:rsidR="002E2207" w:rsidRDefault="002E2207" w:rsidP="000B0CDF">
      <w:pPr>
        <w:jc w:val="both"/>
        <w:rPr>
          <w:rFonts w:ascii="Arial Narrow" w:hAnsi="Arial Narrow"/>
          <w:sz w:val="24"/>
          <w:szCs w:val="24"/>
        </w:rPr>
        <w:sectPr w:rsidR="002E2207" w:rsidSect="00171DDC">
          <w:pgSz w:w="12240" w:h="15840"/>
          <w:pgMar w:top="1417" w:right="1701" w:bottom="1417" w:left="1701" w:header="708" w:footer="708" w:gutter="0"/>
          <w:pgNumType w:start="145"/>
          <w:cols w:space="708"/>
          <w:titlePg/>
          <w:docGrid w:linePitch="360"/>
        </w:sectPr>
      </w:pPr>
    </w:p>
    <w:p w14:paraId="08D8FE6E" w14:textId="77777777" w:rsidR="00DB2634" w:rsidRPr="000B0CDF" w:rsidRDefault="00DB2634" w:rsidP="000B0CDF">
      <w:pPr>
        <w:jc w:val="both"/>
        <w:rPr>
          <w:rFonts w:ascii="Arial Narrow" w:hAnsi="Arial Narrow"/>
          <w:sz w:val="24"/>
          <w:szCs w:val="24"/>
        </w:rPr>
      </w:pPr>
      <w:r w:rsidRPr="000B0CDF">
        <w:rPr>
          <w:rFonts w:ascii="Arial Narrow" w:hAnsi="Arial Narrow"/>
          <w:noProof/>
          <w:sz w:val="24"/>
          <w:szCs w:val="24"/>
          <w:lang w:eastAsia="es-MX"/>
        </w:rPr>
        <w:lastRenderedPageBreak/>
        <mc:AlternateContent>
          <mc:Choice Requires="wps">
            <w:drawing>
              <wp:anchor distT="0" distB="0" distL="114300" distR="114300" simplePos="0" relativeHeight="252131839" behindDoc="0" locked="0" layoutInCell="1" allowOverlap="1" wp14:anchorId="4B03D907" wp14:editId="1212D307">
                <wp:simplePos x="0" y="0"/>
                <wp:positionH relativeFrom="margin">
                  <wp:posOffset>91913</wp:posOffset>
                </wp:positionH>
                <wp:positionV relativeFrom="paragraph">
                  <wp:posOffset>0</wp:posOffset>
                </wp:positionV>
                <wp:extent cx="542925" cy="514350"/>
                <wp:effectExtent l="0" t="0" r="0" b="0"/>
                <wp:wrapNone/>
                <wp:docPr id="74" name="Cuadro de texto 74"/>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350086E1"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3D907" id="Cuadro de texto 74" o:spid="_x0000_s1165" type="#_x0000_t202" style="position:absolute;left:0;text-align:left;margin-left:7.25pt;margin-top:0;width:42.75pt;height:40.5pt;z-index:2521318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" filled="f" stroked="f" strokeweight=".5pt">
                <v:textbox>
                  <w:txbxContent>
                    <w:p w14:paraId="350086E1"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L</w:t>
                      </w:r>
                    </w:p>
                  </w:txbxContent>
                </v:textbox>
                <w10:wrap anchorx="margin"/>
              </v:shape>
            </w:pict>
          </mc:Fallback>
        </mc:AlternateContent>
      </w:r>
      <w:r w:rsidRPr="000B0CDF">
        <w:rPr>
          <w:rFonts w:ascii="Arial Narrow" w:hAnsi="Arial Narrow"/>
          <w:noProof/>
          <w:sz w:val="24"/>
          <w:szCs w:val="24"/>
          <w:lang w:eastAsia="es-MX"/>
        </w:rPr>
        <mc:AlternateContent>
          <mc:Choice Requires="wps">
            <w:drawing>
              <wp:anchor distT="0" distB="0" distL="114300" distR="114300" simplePos="0" relativeHeight="252130815" behindDoc="0" locked="0" layoutInCell="1" allowOverlap="1" wp14:anchorId="22A35A7E" wp14:editId="7736618C">
                <wp:simplePos x="0" y="0"/>
                <wp:positionH relativeFrom="margin">
                  <wp:posOffset>0</wp:posOffset>
                </wp:positionH>
                <wp:positionV relativeFrom="paragraph">
                  <wp:posOffset>0</wp:posOffset>
                </wp:positionV>
                <wp:extent cx="771525" cy="485775"/>
                <wp:effectExtent l="0" t="0" r="28575" b="47625"/>
                <wp:wrapNone/>
                <wp:docPr id="73" name="Rectángulo redondeado 73"/>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5DD12F1C"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A35A7E" id="Rectángulo redondeado 73" o:spid="_x0000_s1166" style="position:absolute;left:0;text-align:left;margin-left:0;margin-top:0;width:60.75pt;height:38.25pt;z-index:2521308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" fillcolor="#00b050" stroked="f" strokeweight="1pt">
                <v:fill opacity="9252f"/>
                <v:stroke joinstyle="miter"/>
                <v:shadow on="t" color="#974706 [1609]" opacity=".5" offset="1pt"/>
                <v:textbox>
                  <w:txbxContent>
                    <w:p w14:paraId="5DD12F1C" w14:textId="77777777" w:rsidR="00925FF7" w:rsidRPr="000E5D8C" w:rsidRDefault="00925FF7" w:rsidP="00DB2634"/>
                  </w:txbxContent>
                </v:textbox>
                <w10:wrap anchorx="margin"/>
              </v:roundrect>
            </w:pict>
          </mc:Fallback>
        </mc:AlternateContent>
      </w:r>
    </w:p>
    <w:p w14:paraId="07A56C99" w14:textId="77777777" w:rsidR="00DB2634" w:rsidRPr="000B0CDF" w:rsidRDefault="00DB2634" w:rsidP="000B0CDF">
      <w:pPr>
        <w:tabs>
          <w:tab w:val="left" w:pos="2110"/>
        </w:tabs>
        <w:jc w:val="both"/>
        <w:rPr>
          <w:rFonts w:ascii="Arial Narrow" w:hAnsi="Arial Narrow"/>
          <w:sz w:val="24"/>
          <w:szCs w:val="24"/>
        </w:rPr>
      </w:pPr>
      <w:r w:rsidRPr="000B0CDF">
        <w:rPr>
          <w:rFonts w:ascii="Arial Narrow" w:hAnsi="Arial Narrow"/>
          <w:sz w:val="24"/>
          <w:szCs w:val="24"/>
        </w:rPr>
        <w:tab/>
      </w:r>
    </w:p>
    <w:p w14:paraId="7043EA9E" w14:textId="77777777" w:rsidR="00DB2634" w:rsidRPr="006C295A" w:rsidRDefault="00112EF1" w:rsidP="000B0CDF">
      <w:pPr>
        <w:pStyle w:val="Textonotapie"/>
        <w:spacing w:after="240" w:line="276" w:lineRule="auto"/>
        <w:jc w:val="both"/>
        <w:rPr>
          <w:rStyle w:val="Hipervnculo"/>
          <w:rFonts w:ascii="Arial Narrow" w:hAnsi="Arial Narrow"/>
          <w:sz w:val="24"/>
          <w:szCs w:val="24"/>
          <w:lang w:val="en-US"/>
        </w:rPr>
      </w:pPr>
      <w:r w:rsidRPr="000B0CDF">
        <w:rPr>
          <w:rFonts w:ascii="Arial Narrow" w:hAnsi="Arial Narrow"/>
          <w:sz w:val="24"/>
          <w:szCs w:val="24"/>
          <w:vertAlign w:val="superscript"/>
        </w:rPr>
        <w:t>1</w:t>
      </w:r>
      <w:r w:rsidR="00DB2634" w:rsidRPr="000B0CDF">
        <w:rPr>
          <w:rFonts w:ascii="Arial Narrow" w:hAnsi="Arial Narrow"/>
          <w:sz w:val="24"/>
          <w:szCs w:val="24"/>
        </w:rPr>
        <w:t xml:space="preserve">Instituto Nacional de Estadística y Geografía (INEGI). Cuéntame: Glosario de términos. </w:t>
      </w:r>
      <w:r w:rsidR="00DB2634" w:rsidRPr="006C295A">
        <w:rPr>
          <w:rFonts w:ascii="Arial Narrow" w:hAnsi="Arial Narrow"/>
          <w:sz w:val="24"/>
          <w:szCs w:val="24"/>
          <w:lang w:val="en-US"/>
        </w:rPr>
        <w:t xml:space="preserve">Sitio web: </w:t>
      </w:r>
      <w:hyperlink r:id="rId144" w:history="1">
        <w:r w:rsidR="00DB2634" w:rsidRPr="006C295A">
          <w:rPr>
            <w:rStyle w:val="Hipervnculo"/>
            <w:rFonts w:ascii="Arial Narrow" w:hAnsi="Arial Narrow"/>
            <w:sz w:val="24"/>
            <w:szCs w:val="24"/>
            <w:lang w:val="en-US"/>
          </w:rPr>
          <w:t>http://cuentame.inegi.org.mx/glosario/default.aspx?tema=G</w:t>
        </w:r>
      </w:hyperlink>
    </w:p>
    <w:p w14:paraId="788CA2B6" w14:textId="77777777" w:rsidR="00DB2634" w:rsidRPr="000B0CDF" w:rsidRDefault="00DB2634" w:rsidP="000B0CDF">
      <w:pPr>
        <w:tabs>
          <w:tab w:val="left" w:pos="1755"/>
        </w:tabs>
        <w:jc w:val="both"/>
        <w:rPr>
          <w:rFonts w:ascii="Arial Narrow" w:hAnsi="Arial Narrow"/>
          <w:color w:val="000000"/>
          <w:sz w:val="24"/>
          <w:szCs w:val="24"/>
          <w:shd w:val="clear" w:color="auto" w:fill="FFFFFF"/>
        </w:rPr>
      </w:pPr>
      <w:r w:rsidRPr="000B0CDF">
        <w:rPr>
          <w:rFonts w:ascii="Arial Narrow" w:hAnsi="Arial Narrow"/>
          <w:color w:val="000000"/>
          <w:sz w:val="24"/>
          <w:szCs w:val="24"/>
          <w:shd w:val="clear" w:color="auto" w:fill="FFFFFF"/>
          <w:vertAlign w:val="superscript"/>
        </w:rPr>
        <w:t>2</w:t>
      </w:r>
      <w:r w:rsidRPr="000B0CDF">
        <w:rPr>
          <w:rFonts w:ascii="Arial Narrow" w:hAnsi="Arial Narrow"/>
          <w:color w:val="000000"/>
          <w:sz w:val="24"/>
          <w:szCs w:val="24"/>
          <w:shd w:val="clear" w:color="auto" w:fill="FFFFFF"/>
        </w:rPr>
        <w:t>Instituto Sindical de Trabajo, Ambiente y Salud, ISTAS. Glosario de movilidad sostenible. Página 57.</w:t>
      </w:r>
    </w:p>
    <w:p w14:paraId="464B0EF0" w14:textId="77777777" w:rsidR="00DB2634" w:rsidRPr="006C295A" w:rsidRDefault="00112EF1" w:rsidP="000B0CDF">
      <w:pPr>
        <w:tabs>
          <w:tab w:val="left" w:pos="1755"/>
        </w:tabs>
        <w:jc w:val="both"/>
        <w:rPr>
          <w:rStyle w:val="Hipervnculo"/>
          <w:rFonts w:ascii="Arial Narrow" w:hAnsi="Arial Narrow"/>
          <w:bCs/>
          <w:sz w:val="24"/>
          <w:szCs w:val="24"/>
          <w:lang w:val="en-US"/>
        </w:rPr>
      </w:pPr>
      <w:r w:rsidRPr="000B0CDF">
        <w:rPr>
          <w:rFonts w:ascii="Arial Narrow" w:hAnsi="Arial Narrow"/>
          <w:bCs/>
          <w:color w:val="000000"/>
          <w:sz w:val="24"/>
          <w:szCs w:val="24"/>
          <w:shd w:val="clear" w:color="auto" w:fill="FFFFFF"/>
          <w:vertAlign w:val="superscript"/>
        </w:rPr>
        <w:t>3</w:t>
      </w:r>
      <w:r w:rsidR="00DB2634" w:rsidRPr="000B0CDF">
        <w:rPr>
          <w:rFonts w:ascii="Arial Narrow" w:hAnsi="Arial Narrow"/>
          <w:bCs/>
          <w:color w:val="000000"/>
          <w:sz w:val="24"/>
          <w:szCs w:val="24"/>
          <w:shd w:val="clear" w:color="auto" w:fill="FFFFFF"/>
        </w:rPr>
        <w:t xml:space="preserve">Universidad de Alicante, Laboratorio Climatología. Diccionario y glosario en ordenación del territorio. </w:t>
      </w:r>
      <w:r w:rsidR="00DB2634" w:rsidRPr="006C295A">
        <w:rPr>
          <w:rFonts w:ascii="Arial Narrow" w:hAnsi="Arial Narrow"/>
          <w:bCs/>
          <w:color w:val="000000"/>
          <w:sz w:val="24"/>
          <w:szCs w:val="24"/>
          <w:shd w:val="clear" w:color="auto" w:fill="FFFFFF"/>
          <w:lang w:val="en-US"/>
        </w:rPr>
        <w:t xml:space="preserve">Sitio web: </w:t>
      </w:r>
      <w:hyperlink r:id="rId145" w:anchor="letraL" w:history="1">
        <w:r w:rsidR="00DB2634" w:rsidRPr="006C295A">
          <w:rPr>
            <w:rStyle w:val="Hipervnculo"/>
            <w:rFonts w:ascii="Arial Narrow" w:hAnsi="Arial Narrow"/>
            <w:bCs/>
            <w:sz w:val="24"/>
            <w:szCs w:val="24"/>
            <w:lang w:val="en-US"/>
          </w:rPr>
          <w:t>https://web.ua.es/es/labclima/diccionario-y-glosario-en-ordenacion-del-territorio.html#letraL</w:t>
        </w:r>
      </w:hyperlink>
    </w:p>
    <w:p w14:paraId="7D8D8341" w14:textId="373740D3" w:rsidR="00D3564B" w:rsidRPr="000B0CDF" w:rsidRDefault="00112EF1" w:rsidP="000B0CDF">
      <w:pPr>
        <w:jc w:val="both"/>
        <w:rPr>
          <w:color w:val="FF0000"/>
          <w:sz w:val="28"/>
          <w:szCs w:val="28"/>
        </w:rPr>
      </w:pPr>
      <w:r w:rsidRPr="000B0CDF">
        <w:rPr>
          <w:rFonts w:ascii="Arial Narrow" w:hAnsi="Arial Narrow"/>
          <w:bCs/>
          <w:color w:val="000000"/>
          <w:sz w:val="24"/>
          <w:szCs w:val="24"/>
          <w:shd w:val="clear" w:color="auto" w:fill="FFFFFF"/>
          <w:vertAlign w:val="superscript"/>
        </w:rPr>
        <w:t>4</w:t>
      </w:r>
      <w:r w:rsidR="00D3564B" w:rsidRPr="000B0CDF">
        <w:rPr>
          <w:rFonts w:ascii="Arial Narrow" w:hAnsi="Arial Narrow"/>
          <w:sz w:val="24"/>
          <w:szCs w:val="24"/>
        </w:rPr>
        <w:t>Inventario Nacional de Humedales de México. (2012). Glosario General de Términos del Desarrollo de la Base Metodológica para el Inventario Nacional de Humedales de México. México: SD.</w:t>
      </w:r>
    </w:p>
    <w:p w14:paraId="794844FA" w14:textId="4F708FE3" w:rsidR="00D3564B" w:rsidRPr="000B0CDF" w:rsidRDefault="00112EF1" w:rsidP="000B0CDF">
      <w:pPr>
        <w:jc w:val="both"/>
        <w:rPr>
          <w:color w:val="FF0000"/>
          <w:sz w:val="28"/>
          <w:szCs w:val="28"/>
        </w:rPr>
      </w:pPr>
      <w:r w:rsidRPr="000B0CDF">
        <w:rPr>
          <w:rFonts w:ascii="Arial Narrow" w:hAnsi="Arial Narrow"/>
          <w:bCs/>
          <w:color w:val="000000"/>
          <w:sz w:val="24"/>
          <w:szCs w:val="24"/>
          <w:shd w:val="clear" w:color="auto" w:fill="FFFFFF"/>
          <w:vertAlign w:val="superscript"/>
        </w:rPr>
        <w:t>5</w:t>
      </w:r>
      <w:r w:rsidR="00D3564B" w:rsidRPr="000B0CDF">
        <w:rPr>
          <w:rFonts w:ascii="Arial Narrow" w:hAnsi="Arial Narrow"/>
          <w:sz w:val="24"/>
          <w:szCs w:val="24"/>
        </w:rPr>
        <w:t>Inventario Nacional de Humedales de México. (2012). Glosario General de Términos del Desarrollo de la Base Metodológica para el Inventario Nacional de Humedales de México. México: SD.</w:t>
      </w:r>
    </w:p>
    <w:p w14:paraId="14BE3432" w14:textId="414C8C13" w:rsidR="00883693" w:rsidRPr="000B0CDF" w:rsidRDefault="00112EF1" w:rsidP="000B0CDF">
      <w:pPr>
        <w:jc w:val="both"/>
        <w:rPr>
          <w:color w:val="000000"/>
          <w:sz w:val="20"/>
          <w:szCs w:val="20"/>
        </w:rPr>
      </w:pPr>
      <w:r w:rsidRPr="000B0CDF">
        <w:rPr>
          <w:rFonts w:ascii="Arial Narrow" w:hAnsi="Arial Narrow"/>
          <w:color w:val="000000"/>
          <w:sz w:val="24"/>
          <w:szCs w:val="24"/>
          <w:shd w:val="clear" w:color="auto" w:fill="FFFFFF"/>
          <w:vertAlign w:val="superscript"/>
        </w:rPr>
        <w:t>6</w:t>
      </w:r>
      <w:r w:rsidR="00883693" w:rsidRPr="000B0CDF">
        <w:rPr>
          <w:rFonts w:ascii="Arial Narrow" w:hAnsi="Arial Narrow"/>
          <w:sz w:val="24"/>
          <w:szCs w:val="24"/>
        </w:rPr>
        <w:t xml:space="preserve">Secretaría de Medio </w:t>
      </w:r>
      <w:bookmarkStart w:id="4" w:name="_Hlk113969730"/>
      <w:r w:rsidR="00883693" w:rsidRPr="000B0CDF">
        <w:rPr>
          <w:rFonts w:ascii="Arial Narrow" w:hAnsi="Arial Narrow"/>
          <w:sz w:val="24"/>
          <w:szCs w:val="24"/>
        </w:rPr>
        <w:t>Ambiente y Desarrollo Territorial del Estado de Jalisco. (2008). Código Urbano para el estado de Jalisco. México: H. Congreso del Estado de Jalisco.</w:t>
      </w:r>
      <w:bookmarkEnd w:id="4"/>
    </w:p>
    <w:p w14:paraId="1A40D46D" w14:textId="623B371D" w:rsidR="009474BF" w:rsidRPr="000B0CDF" w:rsidRDefault="00112EF1" w:rsidP="000B0CDF">
      <w:pPr>
        <w:pStyle w:val="Textonotapie"/>
        <w:spacing w:line="276" w:lineRule="auto"/>
        <w:jc w:val="both"/>
        <w:rPr>
          <w:rFonts w:ascii="Arial Narrow" w:hAnsi="Arial Narrow"/>
          <w:sz w:val="24"/>
          <w:szCs w:val="24"/>
        </w:rPr>
      </w:pPr>
      <w:r w:rsidRPr="000B0CDF">
        <w:rPr>
          <w:rFonts w:ascii="Arial Narrow" w:hAnsi="Arial Narrow"/>
          <w:color w:val="000000"/>
          <w:sz w:val="24"/>
          <w:szCs w:val="24"/>
          <w:shd w:val="clear" w:color="auto" w:fill="FFFFFF"/>
          <w:vertAlign w:val="superscript"/>
        </w:rPr>
        <w:t>7</w:t>
      </w:r>
      <w:r w:rsidR="009474BF" w:rsidRPr="000B0CDF">
        <w:rPr>
          <w:rFonts w:ascii="Arial Narrow" w:hAnsi="Arial Narrow"/>
          <w:sz w:val="24"/>
          <w:szCs w:val="24"/>
        </w:rPr>
        <w:t>Instituto Nacional de Estadística y Geografía. (2013). Diccionario de Datos Catastrales Escala 1:1 000. México: INEGI.</w:t>
      </w:r>
    </w:p>
    <w:p w14:paraId="762D5E1A" w14:textId="442210F8" w:rsidR="00E31364" w:rsidRPr="000B0CDF" w:rsidRDefault="00112EF1" w:rsidP="000B0CDF">
      <w:pPr>
        <w:tabs>
          <w:tab w:val="left" w:pos="1653"/>
        </w:tabs>
        <w:spacing w:after="0"/>
        <w:jc w:val="both"/>
        <w:rPr>
          <w:rFonts w:ascii="Arial Narrow" w:hAnsi="Arial Narrow"/>
          <w:sz w:val="24"/>
          <w:szCs w:val="24"/>
          <w:vertAlign w:val="superscript"/>
        </w:rPr>
      </w:pPr>
      <w:r w:rsidRPr="000B0CDF">
        <w:rPr>
          <w:rFonts w:ascii="Arial Narrow" w:hAnsi="Arial Narrow"/>
          <w:color w:val="000000"/>
          <w:sz w:val="24"/>
          <w:szCs w:val="24"/>
          <w:shd w:val="clear" w:color="auto" w:fill="FFFFFF"/>
          <w:vertAlign w:val="superscript"/>
        </w:rPr>
        <w:t>8</w:t>
      </w:r>
      <w:r w:rsidR="00E31364" w:rsidRPr="000B0CDF">
        <w:rPr>
          <w:rFonts w:ascii="Arial Narrow" w:hAnsi="Arial Narrow"/>
          <w:sz w:val="24"/>
          <w:szCs w:val="24"/>
        </w:rPr>
        <w:t xml:space="preserve">Oficina del Historiador de la Habana, Plan Maestro. Glosario de términos urbanísticos. Sitio web:  </w:t>
      </w:r>
    </w:p>
    <w:p w14:paraId="458004FB" w14:textId="77777777" w:rsidR="00E31364" w:rsidRPr="000B0CDF" w:rsidRDefault="00000000" w:rsidP="000B0CDF">
      <w:pPr>
        <w:tabs>
          <w:tab w:val="left" w:pos="1755"/>
        </w:tabs>
        <w:jc w:val="both"/>
        <w:rPr>
          <w:rStyle w:val="Hipervnculo"/>
          <w:rFonts w:ascii="Arial Narrow" w:hAnsi="Arial Narrow"/>
          <w:sz w:val="24"/>
          <w:szCs w:val="24"/>
        </w:rPr>
      </w:pPr>
      <w:hyperlink r:id="rId146" w:history="1">
        <w:r w:rsidR="00E31364" w:rsidRPr="000B0CDF">
          <w:rPr>
            <w:rStyle w:val="Hipervnculo"/>
            <w:rFonts w:ascii="Arial Narrow" w:hAnsi="Arial Narrow"/>
            <w:sz w:val="24"/>
            <w:szCs w:val="24"/>
          </w:rPr>
          <w:t>http://www.planmaestro.ohc.cu/index.php/instrumentos/glosario</w:t>
        </w:r>
      </w:hyperlink>
    </w:p>
    <w:p w14:paraId="306F6CCE" w14:textId="24F58DF3" w:rsidR="00DB2634" w:rsidRPr="000B0CDF" w:rsidRDefault="00112EF1" w:rsidP="000B0CDF">
      <w:pPr>
        <w:spacing w:after="0"/>
        <w:jc w:val="both"/>
        <w:rPr>
          <w:rFonts w:ascii="Arial Narrow" w:hAnsi="Arial Narrow"/>
          <w:color w:val="000000"/>
          <w:sz w:val="24"/>
          <w:szCs w:val="24"/>
          <w:shd w:val="clear" w:color="auto" w:fill="FFFFFF"/>
        </w:rPr>
      </w:pPr>
      <w:r w:rsidRPr="000B0CDF">
        <w:rPr>
          <w:rFonts w:ascii="Arial Narrow" w:hAnsi="Arial Narrow"/>
          <w:color w:val="000000"/>
          <w:sz w:val="24"/>
          <w:szCs w:val="24"/>
          <w:shd w:val="clear" w:color="auto" w:fill="FFFFFF"/>
          <w:vertAlign w:val="superscript"/>
        </w:rPr>
        <w:t>9</w:t>
      </w:r>
      <w:r w:rsidR="00DB2634" w:rsidRPr="000B0CDF">
        <w:rPr>
          <w:rFonts w:ascii="Arial Narrow" w:hAnsi="Arial Narrow"/>
          <w:color w:val="000000"/>
          <w:sz w:val="24"/>
          <w:szCs w:val="24"/>
          <w:shd w:val="clear" w:color="auto" w:fill="FFFFFF"/>
        </w:rPr>
        <w:t>Pontificia Universidad Católica de Valparaíso. Glosario de Términos de Geografía Urbana. Página 3</w:t>
      </w:r>
    </w:p>
    <w:p w14:paraId="7B536789" w14:textId="77777777" w:rsidR="00092C45" w:rsidRPr="000B0CDF" w:rsidRDefault="00092C45" w:rsidP="000B0CDF">
      <w:pPr>
        <w:spacing w:after="0"/>
        <w:jc w:val="both"/>
        <w:rPr>
          <w:rFonts w:ascii="Arial Narrow" w:hAnsi="Arial Narrow"/>
          <w:color w:val="000000"/>
          <w:sz w:val="24"/>
          <w:szCs w:val="24"/>
          <w:shd w:val="clear" w:color="auto" w:fill="FFFFFF"/>
        </w:rPr>
      </w:pPr>
    </w:p>
    <w:p w14:paraId="3DADF6A0" w14:textId="77777777" w:rsidR="00DB2634" w:rsidRPr="000B0CDF" w:rsidRDefault="00112EF1" w:rsidP="000B0CDF">
      <w:pPr>
        <w:spacing w:after="0"/>
        <w:jc w:val="both"/>
        <w:rPr>
          <w:rFonts w:ascii="Arial Narrow" w:hAnsi="Arial Narrow"/>
          <w:color w:val="000000"/>
          <w:sz w:val="24"/>
          <w:szCs w:val="24"/>
          <w:shd w:val="clear" w:color="auto" w:fill="FFFFFF"/>
        </w:rPr>
      </w:pPr>
      <w:r w:rsidRPr="000B0CDF">
        <w:rPr>
          <w:rFonts w:ascii="Arial Narrow" w:hAnsi="Arial Narrow"/>
          <w:color w:val="000000"/>
          <w:sz w:val="24"/>
          <w:szCs w:val="24"/>
          <w:shd w:val="clear" w:color="auto" w:fill="FFFFFF"/>
          <w:vertAlign w:val="superscript"/>
        </w:rPr>
        <w:t>10</w:t>
      </w:r>
      <w:r w:rsidR="00DB2634" w:rsidRPr="000B0CDF">
        <w:rPr>
          <w:rFonts w:ascii="Arial Narrow" w:hAnsi="Arial Narrow"/>
          <w:color w:val="000000"/>
          <w:sz w:val="24"/>
          <w:szCs w:val="24"/>
          <w:shd w:val="clear" w:color="auto" w:fill="FFFFFF"/>
        </w:rPr>
        <w:t>Instituto Nacional de Estadística y Geografía (INEGI). Diccionario de Datos de Localidades Urbanas (Vectorial). Sitio web:</w:t>
      </w:r>
    </w:p>
    <w:p w14:paraId="55DB1F28" w14:textId="77777777" w:rsidR="00BD3767" w:rsidRPr="000B0CDF" w:rsidRDefault="00BD3767" w:rsidP="000B0CDF">
      <w:pPr>
        <w:jc w:val="both"/>
        <w:rPr>
          <w:rStyle w:val="Hipervnculo"/>
          <w:rFonts w:ascii="Arial Narrow" w:hAnsi="Arial Narrow"/>
          <w:sz w:val="24"/>
          <w:szCs w:val="24"/>
        </w:rPr>
      </w:pPr>
      <w:r w:rsidRPr="000B0CDF">
        <w:rPr>
          <w:rStyle w:val="Hipervnculo"/>
          <w:rFonts w:ascii="Arial Narrow" w:hAnsi="Arial Narrow"/>
          <w:sz w:val="24"/>
          <w:szCs w:val="24"/>
        </w:rPr>
        <w:t xml:space="preserve">http://recursos.inegi.org.mx/geo/contenidos/urbana/doc/diccionario_datos_localidades_urbanas_ver_definitiva_septiembre07.pdf </w:t>
      </w:r>
    </w:p>
    <w:p w14:paraId="524722DD" w14:textId="77777777" w:rsidR="00DB2634" w:rsidRPr="000B0CDF" w:rsidRDefault="00112EF1" w:rsidP="000B0CDF">
      <w:pPr>
        <w:tabs>
          <w:tab w:val="left" w:pos="1653"/>
        </w:tabs>
        <w:spacing w:after="0"/>
        <w:jc w:val="both"/>
        <w:rPr>
          <w:rFonts w:ascii="Arial Narrow" w:hAnsi="Arial Narrow"/>
          <w:color w:val="000000"/>
          <w:sz w:val="24"/>
          <w:szCs w:val="24"/>
          <w:shd w:val="clear" w:color="auto" w:fill="FFFFFF"/>
        </w:rPr>
      </w:pPr>
      <w:r w:rsidRPr="000B0CDF">
        <w:rPr>
          <w:rFonts w:ascii="Arial Narrow" w:hAnsi="Arial Narrow"/>
          <w:color w:val="000000"/>
          <w:sz w:val="24"/>
          <w:szCs w:val="24"/>
          <w:shd w:val="clear" w:color="auto" w:fill="FFFFFF"/>
          <w:vertAlign w:val="superscript"/>
        </w:rPr>
        <w:t>11</w:t>
      </w:r>
      <w:r w:rsidR="00DB2634" w:rsidRPr="000B0CDF">
        <w:rPr>
          <w:rFonts w:ascii="Arial Narrow" w:hAnsi="Arial Narrow"/>
          <w:color w:val="000000"/>
          <w:sz w:val="24"/>
          <w:szCs w:val="24"/>
          <w:shd w:val="clear" w:color="auto" w:fill="FFFFFF"/>
        </w:rPr>
        <w:t xml:space="preserve">Instituto Nacional de Estadística y Geografía </w:t>
      </w:r>
      <w:r w:rsidR="00B26A5C" w:rsidRPr="000B0CDF">
        <w:rPr>
          <w:rFonts w:ascii="Arial Narrow" w:hAnsi="Arial Narrow"/>
          <w:sz w:val="24"/>
          <w:szCs w:val="24"/>
        </w:rPr>
        <w:t>(INEGI). Glosario: Actualización del Marco Censal Agropecuario 2016. Sitio web:</w:t>
      </w:r>
    </w:p>
    <w:p w14:paraId="0E115041" w14:textId="77777777" w:rsidR="00B26A5C" w:rsidRPr="000B0CDF" w:rsidRDefault="00000000" w:rsidP="000B0CDF">
      <w:pPr>
        <w:tabs>
          <w:tab w:val="left" w:pos="1553"/>
        </w:tabs>
        <w:jc w:val="both"/>
        <w:rPr>
          <w:rStyle w:val="Hipervnculo"/>
          <w:rFonts w:ascii="Arial Narrow" w:hAnsi="Arial Narrow"/>
          <w:sz w:val="24"/>
          <w:szCs w:val="24"/>
        </w:rPr>
      </w:pPr>
      <w:hyperlink r:id="rId147" w:history="1">
        <w:r w:rsidR="00B26A5C" w:rsidRPr="000B0CDF">
          <w:rPr>
            <w:rStyle w:val="Hipervnculo"/>
            <w:rFonts w:ascii="Arial Narrow" w:hAnsi="Arial Narrow"/>
            <w:sz w:val="24"/>
            <w:szCs w:val="24"/>
          </w:rPr>
          <w:t>https://www.inegi.org.mx/app/glosario/default.html?p=amcag2016</w:t>
        </w:r>
      </w:hyperlink>
    </w:p>
    <w:p w14:paraId="49408A88" w14:textId="77777777" w:rsidR="00DB2634" w:rsidRPr="000B0CDF" w:rsidRDefault="00112EF1" w:rsidP="000B0CDF">
      <w:pPr>
        <w:tabs>
          <w:tab w:val="left" w:pos="1653"/>
        </w:tabs>
        <w:spacing w:after="0"/>
        <w:jc w:val="both"/>
        <w:rPr>
          <w:rFonts w:ascii="Arial Narrow" w:hAnsi="Arial Narrow"/>
          <w:color w:val="000000"/>
          <w:sz w:val="24"/>
          <w:szCs w:val="24"/>
          <w:shd w:val="clear" w:color="auto" w:fill="FFFFFF"/>
        </w:rPr>
      </w:pPr>
      <w:r w:rsidRPr="000B0CDF">
        <w:rPr>
          <w:rFonts w:ascii="Arial Narrow" w:hAnsi="Arial Narrow"/>
          <w:color w:val="000000"/>
          <w:sz w:val="24"/>
          <w:szCs w:val="24"/>
          <w:shd w:val="clear" w:color="auto" w:fill="FFFFFF"/>
          <w:vertAlign w:val="superscript"/>
        </w:rPr>
        <w:t>12</w:t>
      </w:r>
      <w:r w:rsidR="00DB2634" w:rsidRPr="000B0CDF">
        <w:rPr>
          <w:rFonts w:ascii="Arial Narrow" w:hAnsi="Arial Narrow"/>
          <w:color w:val="000000"/>
          <w:sz w:val="24"/>
          <w:szCs w:val="24"/>
          <w:shd w:val="clear" w:color="auto" w:fill="FFFFFF"/>
        </w:rPr>
        <w:t xml:space="preserve">Instituto Nacional de Estadística y Geografía </w:t>
      </w:r>
      <w:r w:rsidR="00B26A5C" w:rsidRPr="000B0CDF">
        <w:rPr>
          <w:rFonts w:ascii="Arial Narrow" w:hAnsi="Arial Narrow"/>
          <w:sz w:val="24"/>
          <w:szCs w:val="24"/>
        </w:rPr>
        <w:t>(INEGI). Glosario: Actualización del Marco Censal Agropecuario 2016. Sitio web:</w:t>
      </w:r>
    </w:p>
    <w:p w14:paraId="4C0F50BB" w14:textId="77777777" w:rsidR="00B26A5C" w:rsidRPr="000B0CDF" w:rsidRDefault="00000000" w:rsidP="000B0CDF">
      <w:pPr>
        <w:tabs>
          <w:tab w:val="left" w:pos="1553"/>
        </w:tabs>
        <w:jc w:val="both"/>
        <w:rPr>
          <w:rStyle w:val="Hipervnculo"/>
          <w:rFonts w:ascii="Arial Narrow" w:hAnsi="Arial Narrow"/>
          <w:sz w:val="24"/>
          <w:szCs w:val="24"/>
        </w:rPr>
      </w:pPr>
      <w:hyperlink r:id="rId148" w:history="1">
        <w:r w:rsidR="00B26A5C" w:rsidRPr="000B0CDF">
          <w:rPr>
            <w:rStyle w:val="Hipervnculo"/>
            <w:rFonts w:ascii="Arial Narrow" w:hAnsi="Arial Narrow"/>
            <w:sz w:val="24"/>
            <w:szCs w:val="24"/>
          </w:rPr>
          <w:t>https://www.inegi.org.mx/app/glosario/default.html?p=amcag2016</w:t>
        </w:r>
      </w:hyperlink>
    </w:p>
    <w:p w14:paraId="02990129" w14:textId="77777777" w:rsidR="00DB2634" w:rsidRPr="000B0CDF" w:rsidRDefault="00112EF1" w:rsidP="000B0CDF">
      <w:pPr>
        <w:tabs>
          <w:tab w:val="left" w:pos="1653"/>
        </w:tabs>
        <w:spacing w:after="0"/>
        <w:jc w:val="both"/>
        <w:rPr>
          <w:rFonts w:ascii="Arial Narrow" w:hAnsi="Arial Narrow"/>
          <w:color w:val="000000"/>
          <w:sz w:val="24"/>
          <w:szCs w:val="24"/>
          <w:shd w:val="clear" w:color="auto" w:fill="FFFFFF"/>
        </w:rPr>
      </w:pPr>
      <w:r w:rsidRPr="000B0CDF">
        <w:rPr>
          <w:rFonts w:ascii="Arial Narrow" w:hAnsi="Arial Narrow"/>
          <w:color w:val="000000"/>
          <w:sz w:val="24"/>
          <w:szCs w:val="24"/>
          <w:shd w:val="clear" w:color="auto" w:fill="FFFFFF"/>
          <w:vertAlign w:val="superscript"/>
        </w:rPr>
        <w:t>13</w:t>
      </w:r>
      <w:r w:rsidR="00DB2634" w:rsidRPr="000B0CDF">
        <w:rPr>
          <w:rFonts w:ascii="Arial Narrow" w:hAnsi="Arial Narrow"/>
          <w:color w:val="000000"/>
          <w:sz w:val="24"/>
          <w:szCs w:val="24"/>
          <w:shd w:val="clear" w:color="auto" w:fill="FFFFFF"/>
        </w:rPr>
        <w:t xml:space="preserve">Instituto Nacional de Estadística y Geografía </w:t>
      </w:r>
      <w:r w:rsidR="00B26A5C" w:rsidRPr="000B0CDF">
        <w:rPr>
          <w:rFonts w:ascii="Arial Narrow" w:hAnsi="Arial Narrow"/>
          <w:sz w:val="24"/>
          <w:szCs w:val="24"/>
        </w:rPr>
        <w:t>(INEGI). Glosario: Actualización del Marco Censal Agropecuario 2016. Sitio web:</w:t>
      </w:r>
    </w:p>
    <w:p w14:paraId="42CE3299" w14:textId="77777777" w:rsidR="00B26A5C" w:rsidRPr="000B0CDF" w:rsidRDefault="00000000" w:rsidP="000B0CDF">
      <w:pPr>
        <w:tabs>
          <w:tab w:val="left" w:pos="1553"/>
        </w:tabs>
        <w:jc w:val="both"/>
        <w:rPr>
          <w:rStyle w:val="Hipervnculo"/>
          <w:rFonts w:ascii="Arial Narrow" w:hAnsi="Arial Narrow"/>
          <w:sz w:val="24"/>
          <w:szCs w:val="24"/>
        </w:rPr>
      </w:pPr>
      <w:hyperlink r:id="rId149" w:history="1">
        <w:r w:rsidR="00B26A5C" w:rsidRPr="000B0CDF">
          <w:rPr>
            <w:rStyle w:val="Hipervnculo"/>
            <w:rFonts w:ascii="Arial Narrow" w:hAnsi="Arial Narrow"/>
            <w:sz w:val="24"/>
            <w:szCs w:val="24"/>
          </w:rPr>
          <w:t>https://www.inegi.org.mx/app/glosario/default.html?p=amcag2016</w:t>
        </w:r>
      </w:hyperlink>
    </w:p>
    <w:p w14:paraId="7B77F3F8" w14:textId="77777777" w:rsidR="00DB2634" w:rsidRPr="000B0CDF" w:rsidRDefault="00112EF1" w:rsidP="000B0CDF">
      <w:pPr>
        <w:pStyle w:val="Textonotapie"/>
        <w:spacing w:after="240" w:line="276" w:lineRule="auto"/>
        <w:jc w:val="both"/>
        <w:rPr>
          <w:rStyle w:val="Hipervnculo"/>
          <w:rFonts w:ascii="Arial Narrow" w:hAnsi="Arial Narrow"/>
          <w:sz w:val="24"/>
          <w:szCs w:val="24"/>
        </w:rPr>
      </w:pPr>
      <w:r w:rsidRPr="000B0CDF">
        <w:rPr>
          <w:rFonts w:ascii="Arial Narrow" w:hAnsi="Arial Narrow"/>
          <w:sz w:val="24"/>
          <w:szCs w:val="24"/>
          <w:vertAlign w:val="superscript"/>
        </w:rPr>
        <w:lastRenderedPageBreak/>
        <w:t>14</w:t>
      </w:r>
      <w:r w:rsidR="00DB2634" w:rsidRPr="000B0CDF">
        <w:rPr>
          <w:rFonts w:ascii="Arial Narrow" w:hAnsi="Arial Narrow"/>
          <w:sz w:val="24"/>
          <w:szCs w:val="24"/>
        </w:rPr>
        <w:t xml:space="preserve">Instituto Nacional de Estadística y Geografía (INEGI). Cuéntame: Glosario de términos. Sitio web: </w:t>
      </w:r>
      <w:hyperlink r:id="rId150" w:history="1">
        <w:r w:rsidR="00DB2634" w:rsidRPr="000B0CDF">
          <w:rPr>
            <w:rStyle w:val="Hipervnculo"/>
            <w:rFonts w:ascii="Arial Narrow" w:hAnsi="Arial Narrow"/>
            <w:sz w:val="24"/>
            <w:szCs w:val="24"/>
          </w:rPr>
          <w:t>http://cuentame.inegi.org.mx/glosario/default.aspx?tema=G</w:t>
        </w:r>
      </w:hyperlink>
    </w:p>
    <w:p w14:paraId="43D76083" w14:textId="77777777" w:rsidR="00345555" w:rsidRPr="006C295A" w:rsidRDefault="00112EF1" w:rsidP="000B0CDF">
      <w:pPr>
        <w:pStyle w:val="Textonotapie"/>
        <w:spacing w:after="240" w:line="276" w:lineRule="auto"/>
        <w:jc w:val="both"/>
        <w:rPr>
          <w:rFonts w:ascii="Arial Narrow" w:hAnsi="Arial Narrow"/>
          <w:sz w:val="24"/>
          <w:szCs w:val="24"/>
          <w:lang w:val="en-US"/>
        </w:rPr>
      </w:pPr>
      <w:r w:rsidRPr="000B0CDF">
        <w:rPr>
          <w:rFonts w:ascii="Arial Narrow" w:hAnsi="Arial Narrow"/>
          <w:color w:val="000000"/>
          <w:sz w:val="24"/>
          <w:szCs w:val="24"/>
          <w:shd w:val="clear" w:color="auto" w:fill="FFFFFF"/>
          <w:vertAlign w:val="superscript"/>
        </w:rPr>
        <w:t>15</w:t>
      </w:r>
      <w:r w:rsidR="00DB2634" w:rsidRPr="000B0CDF">
        <w:rPr>
          <w:rFonts w:ascii="Arial Narrow" w:hAnsi="Arial Narrow"/>
          <w:color w:val="000000"/>
          <w:sz w:val="24"/>
          <w:szCs w:val="24"/>
          <w:shd w:val="clear" w:color="auto" w:fill="FFFFFF"/>
        </w:rPr>
        <w:t xml:space="preserve">Instituto Nacional de Estadística y Geografía (INEGI). Glosario de Estadísticas Sociodemográficas: Otros Censos y Encuestas; Características de las localidades y del entorno urbano 2014. </w:t>
      </w:r>
      <w:r w:rsidR="00DB2634" w:rsidRPr="006C295A">
        <w:rPr>
          <w:rFonts w:ascii="Arial Narrow" w:hAnsi="Arial Narrow"/>
          <w:color w:val="000000"/>
          <w:sz w:val="24"/>
          <w:szCs w:val="24"/>
          <w:shd w:val="clear" w:color="auto" w:fill="FFFFFF"/>
          <w:lang w:val="en-US"/>
        </w:rPr>
        <w:t xml:space="preserve">Sitio web: </w:t>
      </w:r>
      <w:r w:rsidR="00345555" w:rsidRPr="006C295A">
        <w:rPr>
          <w:rStyle w:val="Hipervnculo"/>
          <w:rFonts w:ascii="Arial Narrow" w:hAnsi="Arial Narrow"/>
          <w:sz w:val="24"/>
          <w:szCs w:val="24"/>
          <w:lang w:val="en-US"/>
        </w:rPr>
        <w:t>https://www.inegi.org.mx/app/glosario/default.html?p=entorno</w:t>
      </w:r>
      <w:r w:rsidR="00345555" w:rsidRPr="006C295A">
        <w:rPr>
          <w:rStyle w:val="Refdenotaalpie"/>
          <w:rFonts w:ascii="Arial Narrow" w:hAnsi="Arial Narrow"/>
          <w:sz w:val="24"/>
          <w:szCs w:val="24"/>
          <w:lang w:val="en-US"/>
        </w:rPr>
        <w:t xml:space="preserve"> </w:t>
      </w:r>
    </w:p>
    <w:p w14:paraId="389E5F53" w14:textId="3EB5F803" w:rsidR="00DB2634" w:rsidRPr="000B0CDF" w:rsidRDefault="00112EF1" w:rsidP="000B0CDF">
      <w:pPr>
        <w:tabs>
          <w:tab w:val="left" w:pos="1653"/>
        </w:tabs>
        <w:spacing w:after="0"/>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16</w:t>
      </w:r>
      <w:r w:rsidR="00BE5664" w:rsidRPr="000B0CDF">
        <w:rPr>
          <w:rStyle w:val="Hipervnculo"/>
          <w:rFonts w:ascii="Arial Narrow" w:hAnsi="Arial Narrow"/>
          <w:color w:val="auto"/>
          <w:sz w:val="24"/>
          <w:szCs w:val="24"/>
          <w:u w:val="none"/>
        </w:rPr>
        <w:t>Gobie</w:t>
      </w:r>
      <w:r w:rsidR="00092C45" w:rsidRPr="000B0CDF">
        <w:rPr>
          <w:rStyle w:val="Hipervnculo"/>
          <w:rFonts w:ascii="Arial Narrow" w:hAnsi="Arial Narrow"/>
          <w:color w:val="auto"/>
          <w:sz w:val="24"/>
          <w:szCs w:val="24"/>
          <w:u w:val="none"/>
        </w:rPr>
        <w:t>rno del Estado de Puebla</w:t>
      </w:r>
      <w:r w:rsidR="00BE5664" w:rsidRPr="000B0CDF">
        <w:rPr>
          <w:rStyle w:val="Hipervnculo"/>
          <w:rFonts w:ascii="Arial Narrow" w:hAnsi="Arial Narrow"/>
          <w:color w:val="auto"/>
          <w:sz w:val="24"/>
          <w:szCs w:val="24"/>
          <w:u w:val="none"/>
        </w:rPr>
        <w:t>. Capítulo Único. En Ley de Fraccionamientos y Acciones Urbanísticas del Estado Libre y soberano de Puebla (12). Puebla, México: Secretaría de Gobernación.</w:t>
      </w:r>
    </w:p>
    <w:p w14:paraId="5FC2979A" w14:textId="77777777" w:rsidR="00BE5664" w:rsidRPr="000B0CDF" w:rsidRDefault="00BE5664" w:rsidP="000B0CDF">
      <w:pPr>
        <w:tabs>
          <w:tab w:val="left" w:pos="1653"/>
        </w:tabs>
        <w:spacing w:after="0"/>
        <w:jc w:val="both"/>
        <w:rPr>
          <w:rStyle w:val="Hipervnculo"/>
          <w:rFonts w:ascii="Arial Narrow" w:hAnsi="Arial Narrow"/>
          <w:color w:val="auto"/>
          <w:sz w:val="24"/>
          <w:szCs w:val="24"/>
          <w:u w:val="none"/>
        </w:rPr>
      </w:pPr>
    </w:p>
    <w:p w14:paraId="32FD230F" w14:textId="184C4251" w:rsidR="00EC7D23" w:rsidRPr="000B0CDF" w:rsidRDefault="00EA7048" w:rsidP="000B0CDF">
      <w:pPr>
        <w:jc w:val="both"/>
        <w:rPr>
          <w:color w:val="000000"/>
          <w:sz w:val="27"/>
          <w:szCs w:val="27"/>
        </w:rPr>
      </w:pPr>
      <w:r w:rsidRPr="000B0CDF">
        <w:rPr>
          <w:rStyle w:val="Hipervnculo"/>
          <w:rFonts w:ascii="Arial Narrow" w:hAnsi="Arial Narrow"/>
          <w:color w:val="auto"/>
          <w:sz w:val="24"/>
          <w:szCs w:val="24"/>
          <w:u w:val="none"/>
          <w:vertAlign w:val="superscript"/>
        </w:rPr>
        <w:t>17</w:t>
      </w:r>
      <w:r w:rsidR="00EC7D23" w:rsidRPr="000B0CDF">
        <w:rPr>
          <w:rFonts w:ascii="Arial Narrow" w:hAnsi="Arial Narrow"/>
          <w:sz w:val="24"/>
          <w:szCs w:val="24"/>
        </w:rPr>
        <w:t>Secretaría de Desarrollo Agrario, Territorial y Urbano. (2020). REGLAS de Operación del Programa de Mejoramiento Urbano, para el ejercicio fiscal 2021. Diario Oficial de la Federación.</w:t>
      </w:r>
    </w:p>
    <w:p w14:paraId="390076DA" w14:textId="3436C726" w:rsidR="00EA7048" w:rsidRPr="000B0CDF" w:rsidRDefault="00EA7048" w:rsidP="000B0CDF">
      <w:pPr>
        <w:tabs>
          <w:tab w:val="left" w:pos="1755"/>
        </w:tabs>
        <w:spacing w:after="0"/>
        <w:jc w:val="both"/>
        <w:rPr>
          <w:rStyle w:val="Hipervnculo"/>
          <w:rFonts w:ascii="Arial Narrow" w:hAnsi="Arial Narrow"/>
          <w:sz w:val="24"/>
          <w:szCs w:val="24"/>
        </w:rPr>
      </w:pPr>
    </w:p>
    <w:p w14:paraId="770A0E8D" w14:textId="77777777" w:rsidR="00DB2634" w:rsidRPr="000B0CDF" w:rsidRDefault="00DB2634" w:rsidP="000B0CDF">
      <w:pPr>
        <w:tabs>
          <w:tab w:val="left" w:pos="1755"/>
        </w:tabs>
        <w:jc w:val="both"/>
        <w:rPr>
          <w:rStyle w:val="Hipervnculo"/>
          <w:rFonts w:ascii="Arial Narrow" w:hAnsi="Arial Narrow"/>
          <w:sz w:val="24"/>
          <w:szCs w:val="24"/>
        </w:rPr>
      </w:pPr>
    </w:p>
    <w:p w14:paraId="57DD3F4B" w14:textId="77777777" w:rsidR="00DB2634" w:rsidRPr="000B0CDF" w:rsidRDefault="00DB2634" w:rsidP="000B0CDF">
      <w:pPr>
        <w:tabs>
          <w:tab w:val="left" w:pos="1755"/>
        </w:tabs>
        <w:jc w:val="both"/>
        <w:rPr>
          <w:rStyle w:val="Hipervnculo"/>
          <w:rFonts w:ascii="Arial Narrow" w:hAnsi="Arial Narrow"/>
          <w:sz w:val="24"/>
          <w:szCs w:val="24"/>
        </w:rPr>
      </w:pPr>
    </w:p>
    <w:p w14:paraId="5DD1F4B0" w14:textId="77777777" w:rsidR="00DB2634" w:rsidRPr="000B0CDF" w:rsidRDefault="00DB2634" w:rsidP="000B0CDF">
      <w:pPr>
        <w:tabs>
          <w:tab w:val="left" w:pos="1755"/>
        </w:tabs>
        <w:jc w:val="both"/>
        <w:rPr>
          <w:rStyle w:val="Hipervnculo"/>
          <w:rFonts w:ascii="Arial Narrow" w:hAnsi="Arial Narrow"/>
          <w:sz w:val="24"/>
          <w:szCs w:val="24"/>
        </w:rPr>
      </w:pPr>
    </w:p>
    <w:p w14:paraId="5AA4F8F9" w14:textId="77777777" w:rsidR="00DB2634" w:rsidRPr="000B0CDF" w:rsidRDefault="00DB2634" w:rsidP="000B0CDF">
      <w:pPr>
        <w:tabs>
          <w:tab w:val="left" w:pos="1755"/>
        </w:tabs>
        <w:jc w:val="both"/>
        <w:rPr>
          <w:rStyle w:val="Hipervnculo"/>
          <w:rFonts w:ascii="Arial Narrow" w:hAnsi="Arial Narrow"/>
          <w:sz w:val="24"/>
          <w:szCs w:val="24"/>
        </w:rPr>
      </w:pPr>
    </w:p>
    <w:p w14:paraId="05F05E06" w14:textId="77777777" w:rsidR="00DB2634" w:rsidRPr="000B0CDF" w:rsidRDefault="00DB2634" w:rsidP="000B0CDF">
      <w:pPr>
        <w:tabs>
          <w:tab w:val="left" w:pos="1755"/>
        </w:tabs>
        <w:jc w:val="both"/>
        <w:rPr>
          <w:rStyle w:val="Hipervnculo"/>
          <w:rFonts w:ascii="Arial Narrow" w:hAnsi="Arial Narrow"/>
          <w:sz w:val="24"/>
          <w:szCs w:val="24"/>
        </w:rPr>
      </w:pPr>
    </w:p>
    <w:p w14:paraId="7153BF6E" w14:textId="77777777" w:rsidR="00DB2634" w:rsidRPr="000B0CDF" w:rsidRDefault="00DB2634" w:rsidP="000B0CDF">
      <w:pPr>
        <w:tabs>
          <w:tab w:val="left" w:pos="1755"/>
        </w:tabs>
        <w:jc w:val="both"/>
        <w:rPr>
          <w:rStyle w:val="Hipervnculo"/>
          <w:rFonts w:ascii="Arial Narrow" w:hAnsi="Arial Narrow"/>
          <w:sz w:val="24"/>
          <w:szCs w:val="24"/>
        </w:rPr>
      </w:pPr>
    </w:p>
    <w:p w14:paraId="34E3C218" w14:textId="77777777" w:rsidR="00DB2634" w:rsidRPr="000B0CDF" w:rsidRDefault="00DB2634" w:rsidP="000B0CDF">
      <w:pPr>
        <w:tabs>
          <w:tab w:val="left" w:pos="1755"/>
        </w:tabs>
        <w:jc w:val="both"/>
        <w:rPr>
          <w:rStyle w:val="Hipervnculo"/>
          <w:rFonts w:ascii="Arial Narrow" w:hAnsi="Arial Narrow"/>
          <w:sz w:val="24"/>
          <w:szCs w:val="24"/>
        </w:rPr>
      </w:pPr>
    </w:p>
    <w:p w14:paraId="2099D22F" w14:textId="77777777" w:rsidR="00DB2634" w:rsidRPr="000B0CDF" w:rsidRDefault="00DB2634" w:rsidP="000B0CDF">
      <w:pPr>
        <w:tabs>
          <w:tab w:val="left" w:pos="1755"/>
        </w:tabs>
        <w:jc w:val="both"/>
        <w:rPr>
          <w:rStyle w:val="Hipervnculo"/>
          <w:rFonts w:ascii="Arial Narrow" w:hAnsi="Arial Narrow"/>
          <w:sz w:val="24"/>
          <w:szCs w:val="24"/>
        </w:rPr>
      </w:pPr>
    </w:p>
    <w:p w14:paraId="48212925" w14:textId="77777777" w:rsidR="00DB2634" w:rsidRPr="000B0CDF" w:rsidRDefault="00DB2634" w:rsidP="000B0CDF">
      <w:pPr>
        <w:tabs>
          <w:tab w:val="left" w:pos="1755"/>
        </w:tabs>
        <w:jc w:val="both"/>
        <w:rPr>
          <w:rStyle w:val="Hipervnculo"/>
          <w:rFonts w:ascii="Arial Narrow" w:hAnsi="Arial Narrow"/>
          <w:sz w:val="24"/>
          <w:szCs w:val="24"/>
        </w:rPr>
      </w:pPr>
    </w:p>
    <w:p w14:paraId="3B3442A3" w14:textId="77777777" w:rsidR="00DB2634" w:rsidRPr="000B0CDF" w:rsidRDefault="00DB2634" w:rsidP="000B0CDF">
      <w:pPr>
        <w:tabs>
          <w:tab w:val="left" w:pos="1755"/>
        </w:tabs>
        <w:jc w:val="both"/>
        <w:rPr>
          <w:rStyle w:val="Hipervnculo"/>
          <w:rFonts w:ascii="Arial Narrow" w:hAnsi="Arial Narrow"/>
          <w:sz w:val="24"/>
          <w:szCs w:val="24"/>
        </w:rPr>
      </w:pPr>
    </w:p>
    <w:p w14:paraId="5EED4B05" w14:textId="77777777" w:rsidR="00DB2634" w:rsidRPr="000B0CDF" w:rsidRDefault="00DB2634" w:rsidP="000B0CDF">
      <w:pPr>
        <w:tabs>
          <w:tab w:val="left" w:pos="1755"/>
        </w:tabs>
        <w:jc w:val="both"/>
        <w:rPr>
          <w:rStyle w:val="Hipervnculo"/>
          <w:rFonts w:ascii="Arial Narrow" w:hAnsi="Arial Narrow"/>
          <w:sz w:val="24"/>
          <w:szCs w:val="24"/>
        </w:rPr>
      </w:pPr>
    </w:p>
    <w:p w14:paraId="5063D68F" w14:textId="74160199" w:rsidR="00DB2634" w:rsidRDefault="00DB2634" w:rsidP="000B0CDF">
      <w:pPr>
        <w:tabs>
          <w:tab w:val="left" w:pos="1755"/>
        </w:tabs>
        <w:jc w:val="both"/>
        <w:rPr>
          <w:rStyle w:val="Hipervnculo"/>
          <w:rFonts w:ascii="Arial Narrow" w:hAnsi="Arial Narrow"/>
          <w:sz w:val="24"/>
          <w:szCs w:val="24"/>
        </w:rPr>
      </w:pPr>
    </w:p>
    <w:p w14:paraId="14C7686B" w14:textId="77777777" w:rsidR="00834752" w:rsidRPr="000B0CDF" w:rsidRDefault="00834752" w:rsidP="000B0CDF">
      <w:pPr>
        <w:tabs>
          <w:tab w:val="left" w:pos="1755"/>
        </w:tabs>
        <w:jc w:val="both"/>
        <w:rPr>
          <w:rStyle w:val="Hipervnculo"/>
          <w:rFonts w:ascii="Arial Narrow" w:hAnsi="Arial Narrow"/>
          <w:sz w:val="24"/>
          <w:szCs w:val="24"/>
        </w:rPr>
      </w:pPr>
    </w:p>
    <w:p w14:paraId="0B484398" w14:textId="77375290" w:rsidR="0060119A" w:rsidRPr="000B0CDF" w:rsidRDefault="0060119A" w:rsidP="000B0CDF">
      <w:pPr>
        <w:tabs>
          <w:tab w:val="left" w:pos="1755"/>
        </w:tabs>
        <w:jc w:val="both"/>
        <w:rPr>
          <w:rStyle w:val="Hipervnculo"/>
          <w:rFonts w:ascii="Arial Narrow" w:hAnsi="Arial Narrow"/>
          <w:sz w:val="24"/>
          <w:szCs w:val="24"/>
        </w:rPr>
      </w:pPr>
    </w:p>
    <w:p w14:paraId="206746FD" w14:textId="77777777" w:rsidR="00EC7D23" w:rsidRDefault="00EC7D23" w:rsidP="000B0CDF">
      <w:pPr>
        <w:tabs>
          <w:tab w:val="left" w:pos="1755"/>
        </w:tabs>
        <w:jc w:val="both"/>
        <w:rPr>
          <w:rStyle w:val="Hipervnculo"/>
          <w:rFonts w:ascii="Arial Narrow" w:hAnsi="Arial Narrow"/>
          <w:sz w:val="24"/>
          <w:szCs w:val="24"/>
        </w:rPr>
      </w:pPr>
    </w:p>
    <w:p w14:paraId="049AF4D6" w14:textId="77777777" w:rsidR="008F70F1" w:rsidRPr="000B0CDF" w:rsidRDefault="008F70F1" w:rsidP="000B0CDF">
      <w:pPr>
        <w:tabs>
          <w:tab w:val="left" w:pos="1755"/>
        </w:tabs>
        <w:jc w:val="both"/>
        <w:rPr>
          <w:rStyle w:val="Hipervnculo"/>
          <w:rFonts w:ascii="Arial Narrow" w:hAnsi="Arial Narrow"/>
          <w:sz w:val="24"/>
          <w:szCs w:val="24"/>
        </w:rPr>
      </w:pPr>
    </w:p>
    <w:p w14:paraId="77C962C7" w14:textId="77777777" w:rsidR="002E2207" w:rsidRDefault="002E2207" w:rsidP="000B0CDF">
      <w:pPr>
        <w:tabs>
          <w:tab w:val="left" w:pos="2110"/>
        </w:tabs>
        <w:jc w:val="both"/>
        <w:rPr>
          <w:rFonts w:ascii="Arial Narrow" w:hAnsi="Arial Narrow"/>
          <w:sz w:val="24"/>
          <w:szCs w:val="24"/>
        </w:rPr>
        <w:sectPr w:rsidR="002E2207" w:rsidSect="00171DDC">
          <w:pgSz w:w="12240" w:h="15840"/>
          <w:pgMar w:top="1417" w:right="1701" w:bottom="1417" w:left="1701" w:header="708" w:footer="708" w:gutter="0"/>
          <w:pgNumType w:start="147"/>
          <w:cols w:space="708"/>
          <w:titlePg/>
          <w:docGrid w:linePitch="360"/>
        </w:sectPr>
      </w:pPr>
    </w:p>
    <w:p w14:paraId="5D6C3985" w14:textId="77777777" w:rsidR="00DB2634" w:rsidRPr="000B0CDF" w:rsidRDefault="00DB2634" w:rsidP="000B0CDF">
      <w:pPr>
        <w:tabs>
          <w:tab w:val="left" w:pos="2110"/>
        </w:tabs>
        <w:jc w:val="both"/>
        <w:rPr>
          <w:rFonts w:ascii="Arial Narrow" w:hAnsi="Arial Narrow"/>
          <w:sz w:val="24"/>
          <w:szCs w:val="24"/>
        </w:rPr>
      </w:pPr>
      <w:r w:rsidRPr="000B0CDF">
        <w:rPr>
          <w:rFonts w:ascii="Arial Narrow" w:hAnsi="Arial Narrow"/>
          <w:noProof/>
          <w:sz w:val="24"/>
          <w:szCs w:val="24"/>
          <w:lang w:eastAsia="es-MX"/>
        </w:rPr>
        <w:lastRenderedPageBreak/>
        <mc:AlternateContent>
          <mc:Choice Requires="wps">
            <w:drawing>
              <wp:anchor distT="0" distB="0" distL="114300" distR="114300" simplePos="0" relativeHeight="252133887" behindDoc="0" locked="0" layoutInCell="1" allowOverlap="1" wp14:anchorId="1A1E945E" wp14:editId="7C4925ED">
                <wp:simplePos x="0" y="0"/>
                <wp:positionH relativeFrom="margin">
                  <wp:posOffset>102073</wp:posOffset>
                </wp:positionH>
                <wp:positionV relativeFrom="paragraph">
                  <wp:posOffset>0</wp:posOffset>
                </wp:positionV>
                <wp:extent cx="542925" cy="514350"/>
                <wp:effectExtent l="0" t="0" r="0" b="0"/>
                <wp:wrapNone/>
                <wp:docPr id="76" name="Cuadro de texto 76"/>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24EE659F"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E945E" id="Cuadro de texto 76" o:spid="_x0000_s1167" type="#_x0000_t202" style="position:absolute;left:0;text-align:left;margin-left:8.05pt;margin-top:0;width:42.75pt;height:40.5pt;z-index:2521338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" filled="f" stroked="f" strokeweight=".5pt">
                <v:textbox>
                  <w:txbxContent>
                    <w:p w14:paraId="24EE659F"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M</w:t>
                      </w:r>
                    </w:p>
                  </w:txbxContent>
                </v:textbox>
                <w10:wrap anchorx="margin"/>
              </v:shape>
            </w:pict>
          </mc:Fallback>
        </mc:AlternateContent>
      </w:r>
      <w:r w:rsidRPr="000B0CDF">
        <w:rPr>
          <w:rFonts w:ascii="Arial Narrow" w:hAnsi="Arial Narrow"/>
          <w:noProof/>
          <w:sz w:val="24"/>
          <w:szCs w:val="24"/>
          <w:lang w:eastAsia="es-MX"/>
        </w:rPr>
        <mc:AlternateContent>
          <mc:Choice Requires="wps">
            <w:drawing>
              <wp:anchor distT="0" distB="0" distL="114300" distR="114300" simplePos="0" relativeHeight="252132863" behindDoc="0" locked="0" layoutInCell="1" allowOverlap="1" wp14:anchorId="7379D110" wp14:editId="1D40EEDC">
                <wp:simplePos x="0" y="0"/>
                <wp:positionH relativeFrom="margin">
                  <wp:posOffset>0</wp:posOffset>
                </wp:positionH>
                <wp:positionV relativeFrom="paragraph">
                  <wp:posOffset>0</wp:posOffset>
                </wp:positionV>
                <wp:extent cx="771525" cy="485775"/>
                <wp:effectExtent l="0" t="0" r="28575" b="47625"/>
                <wp:wrapNone/>
                <wp:docPr id="75" name="Rectángulo redondeado 75"/>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41C0E430"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79D110" id="Rectángulo redondeado 75" o:spid="_x0000_s1168" style="position:absolute;left:0;text-align:left;margin-left:0;margin-top:0;width:60.75pt;height:38.25pt;z-index:2521328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" fillcolor="#00b050" stroked="f" strokeweight="1pt">
                <v:fill opacity="9252f"/>
                <v:stroke joinstyle="miter"/>
                <v:shadow on="t" color="#974706 [1609]" opacity=".5" offset="1pt"/>
                <v:textbox>
                  <w:txbxContent>
                    <w:p w14:paraId="41C0E430" w14:textId="77777777" w:rsidR="00925FF7" w:rsidRPr="000E5D8C" w:rsidRDefault="00925FF7" w:rsidP="00DB2634"/>
                  </w:txbxContent>
                </v:textbox>
                <w10:wrap anchorx="margin"/>
              </v:roundrect>
            </w:pict>
          </mc:Fallback>
        </mc:AlternateContent>
      </w:r>
    </w:p>
    <w:p w14:paraId="1BE7973C" w14:textId="77777777" w:rsidR="00DB2634" w:rsidRPr="000B0CDF" w:rsidRDefault="00DB2634" w:rsidP="000B0CDF">
      <w:pPr>
        <w:jc w:val="both"/>
        <w:rPr>
          <w:rFonts w:ascii="Arial Narrow" w:hAnsi="Arial Narrow"/>
          <w:sz w:val="24"/>
          <w:szCs w:val="24"/>
        </w:rPr>
      </w:pPr>
    </w:p>
    <w:p w14:paraId="1EA18C33" w14:textId="3B5C6586" w:rsidR="00DB2634" w:rsidRPr="000B0CDF" w:rsidRDefault="000949CD" w:rsidP="000B0CDF">
      <w:pPr>
        <w:spacing w:after="0"/>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1</w:t>
      </w:r>
      <w:r w:rsidR="00DB2634" w:rsidRPr="000B0CDF">
        <w:rPr>
          <w:rStyle w:val="Hipervnculo"/>
          <w:rFonts w:ascii="Arial Narrow" w:hAnsi="Arial Narrow"/>
          <w:color w:val="auto"/>
          <w:sz w:val="24"/>
          <w:szCs w:val="24"/>
          <w:u w:val="none"/>
        </w:rPr>
        <w:t xml:space="preserve">Definición elaborada </w:t>
      </w:r>
      <w:r w:rsidR="002F0BBA" w:rsidRPr="000B0CDF">
        <w:rPr>
          <w:rStyle w:val="Hipervnculo"/>
          <w:rFonts w:ascii="Arial Narrow" w:hAnsi="Arial Narrow"/>
          <w:color w:val="auto"/>
          <w:sz w:val="24"/>
          <w:szCs w:val="24"/>
          <w:u w:val="none"/>
        </w:rPr>
        <w:t>con</w:t>
      </w:r>
      <w:r w:rsidR="00DB2634" w:rsidRPr="000B0CDF">
        <w:rPr>
          <w:rStyle w:val="Hipervnculo"/>
          <w:rFonts w:ascii="Arial Narrow" w:hAnsi="Arial Narrow"/>
          <w:color w:val="auto"/>
          <w:sz w:val="24"/>
          <w:szCs w:val="24"/>
          <w:u w:val="none"/>
        </w:rPr>
        <w:t xml:space="preserve"> base </w:t>
      </w:r>
      <w:r w:rsidR="002F0BBA" w:rsidRPr="000B0CDF">
        <w:rPr>
          <w:rStyle w:val="Hipervnculo"/>
          <w:rFonts w:ascii="Arial Narrow" w:hAnsi="Arial Narrow"/>
          <w:color w:val="auto"/>
          <w:sz w:val="24"/>
          <w:szCs w:val="24"/>
          <w:u w:val="none"/>
        </w:rPr>
        <w:t>en</w:t>
      </w:r>
      <w:r w:rsidR="00DB2634" w:rsidRPr="000B0CDF">
        <w:rPr>
          <w:rStyle w:val="Hipervnculo"/>
          <w:rFonts w:ascii="Arial Narrow" w:hAnsi="Arial Narrow"/>
          <w:color w:val="auto"/>
          <w:sz w:val="24"/>
          <w:szCs w:val="24"/>
          <w:u w:val="none"/>
        </w:rPr>
        <w:t xml:space="preserve"> la consulta y análisis de </w:t>
      </w:r>
      <w:proofErr w:type="spellStart"/>
      <w:r w:rsidR="00DB2634" w:rsidRPr="000B0CDF">
        <w:rPr>
          <w:rFonts w:ascii="Arial Narrow" w:hAnsi="Arial Narrow"/>
          <w:sz w:val="24"/>
          <w:szCs w:val="24"/>
        </w:rPr>
        <w:t>GeoEnciclopedia</w:t>
      </w:r>
      <w:proofErr w:type="spellEnd"/>
      <w:r w:rsidR="00DB2634" w:rsidRPr="000B0CDF">
        <w:rPr>
          <w:rFonts w:ascii="Arial Narrow" w:hAnsi="Arial Narrow"/>
          <w:sz w:val="24"/>
          <w:szCs w:val="24"/>
        </w:rPr>
        <w:t>. Sitio web:</w:t>
      </w:r>
    </w:p>
    <w:p w14:paraId="368C4B3B" w14:textId="77777777" w:rsidR="00DB2634" w:rsidRPr="000B0CDF" w:rsidRDefault="00000000" w:rsidP="000B0CDF">
      <w:pPr>
        <w:jc w:val="both"/>
        <w:rPr>
          <w:rFonts w:ascii="Arial Narrow" w:hAnsi="Arial Narrow"/>
          <w:sz w:val="24"/>
          <w:szCs w:val="24"/>
        </w:rPr>
      </w:pPr>
      <w:hyperlink r:id="rId151" w:history="1">
        <w:r w:rsidR="00DB2634" w:rsidRPr="000B0CDF">
          <w:rPr>
            <w:rStyle w:val="Hipervnculo"/>
            <w:rFonts w:ascii="Arial Narrow" w:hAnsi="Arial Narrow"/>
            <w:sz w:val="24"/>
            <w:szCs w:val="24"/>
          </w:rPr>
          <w:t>https://www.geoenciclopedia.com/manantiales/</w:t>
        </w:r>
      </w:hyperlink>
    </w:p>
    <w:p w14:paraId="684E6BE8" w14:textId="0FC1094B" w:rsidR="00364797" w:rsidRPr="000B0CDF" w:rsidRDefault="00DB2634" w:rsidP="000B0CDF">
      <w:pPr>
        <w:spacing w:after="160" w:line="259" w:lineRule="auto"/>
        <w:jc w:val="both"/>
        <w:rPr>
          <w:color w:val="000000"/>
          <w:sz w:val="27"/>
          <w:szCs w:val="27"/>
        </w:rPr>
      </w:pPr>
      <w:r w:rsidRPr="000B0CDF">
        <w:rPr>
          <w:rFonts w:ascii="Arial Narrow" w:hAnsi="Arial Narrow"/>
          <w:sz w:val="24"/>
          <w:szCs w:val="24"/>
          <w:vertAlign w:val="superscript"/>
        </w:rPr>
        <w:t>2</w:t>
      </w:r>
      <w:r w:rsidR="00364797" w:rsidRPr="000B0CDF">
        <w:rPr>
          <w:rStyle w:val="Hipervnculo"/>
          <w:rFonts w:ascii="Arial Narrow" w:hAnsi="Arial Narrow"/>
          <w:color w:val="auto"/>
          <w:sz w:val="24"/>
          <w:szCs w:val="24"/>
          <w:u w:val="none"/>
        </w:rPr>
        <w:t>Secretaría de Ecología y Desarrollo Urbano del Municipio Benito Juárez. (2014). Programa de Desarrollo Urbano del Centro de Población de Cancún, Municipio Benito Juárez, Quintana Roo (2014-2030). México: Honorable Ayuntamiento de Benito Juárez.</w:t>
      </w:r>
    </w:p>
    <w:p w14:paraId="59C6E182" w14:textId="725D30B0" w:rsidR="00D1228C" w:rsidRPr="000B0CDF" w:rsidRDefault="000949CD" w:rsidP="000B0CDF">
      <w:pPr>
        <w:jc w:val="both"/>
        <w:rPr>
          <w:rFonts w:ascii="Arial Narrow" w:hAnsi="Arial Narrow"/>
          <w:sz w:val="24"/>
          <w:szCs w:val="24"/>
        </w:rPr>
      </w:pPr>
      <w:r w:rsidRPr="000B0CDF">
        <w:rPr>
          <w:rFonts w:ascii="Arial Narrow" w:hAnsi="Arial Narrow"/>
          <w:sz w:val="24"/>
          <w:szCs w:val="24"/>
          <w:vertAlign w:val="superscript"/>
        </w:rPr>
        <w:t>3</w:t>
      </w:r>
      <w:r w:rsidR="00D1228C" w:rsidRPr="000B0CDF">
        <w:rPr>
          <w:rFonts w:ascii="Arial Narrow" w:hAnsi="Arial Narrow"/>
          <w:sz w:val="24"/>
          <w:szCs w:val="24"/>
        </w:rPr>
        <w:t>Instituto Nacional de Estadística y Geografía. (2017). Guía para la interpretación de cartografía Uso del Suelo y Vegetación escala 1:250 000, serie VI. (México). INEGI.</w:t>
      </w:r>
    </w:p>
    <w:p w14:paraId="18DBDAEE" w14:textId="3DC62F37" w:rsidR="00DB2634" w:rsidRPr="000B0CDF" w:rsidRDefault="000949CD" w:rsidP="000B0CDF">
      <w:pPr>
        <w:spacing w:after="0"/>
        <w:jc w:val="both"/>
        <w:rPr>
          <w:rFonts w:ascii="Arial Narrow" w:hAnsi="Arial Narrow"/>
          <w:sz w:val="24"/>
          <w:szCs w:val="24"/>
        </w:rPr>
      </w:pPr>
      <w:r w:rsidRPr="000B0CDF">
        <w:rPr>
          <w:rFonts w:ascii="Arial Narrow" w:hAnsi="Arial Narrow"/>
          <w:sz w:val="24"/>
          <w:szCs w:val="24"/>
          <w:vertAlign w:val="superscript"/>
        </w:rPr>
        <w:t>4</w:t>
      </w:r>
      <w:r w:rsidR="00DB2634" w:rsidRPr="000B0CDF">
        <w:rPr>
          <w:rFonts w:ascii="Arial Narrow" w:hAnsi="Arial Narrow"/>
          <w:sz w:val="24"/>
          <w:szCs w:val="24"/>
        </w:rPr>
        <w:t xml:space="preserve">Instituto Nacional de Estadística y Geografía (INEGI). Glosario: </w:t>
      </w:r>
      <w:r w:rsidR="00B26A5C" w:rsidRPr="000B0CDF">
        <w:rPr>
          <w:rFonts w:ascii="Arial Narrow" w:hAnsi="Arial Narrow"/>
          <w:sz w:val="24"/>
          <w:szCs w:val="24"/>
        </w:rPr>
        <w:t>Actualización del Marco Censal Agropecuario 2016</w:t>
      </w:r>
      <w:r w:rsidR="00DB2634" w:rsidRPr="000B0CDF">
        <w:rPr>
          <w:rFonts w:ascii="Arial Narrow" w:hAnsi="Arial Narrow"/>
          <w:sz w:val="24"/>
          <w:szCs w:val="24"/>
        </w:rPr>
        <w:t>. Sitio web:</w:t>
      </w:r>
    </w:p>
    <w:p w14:paraId="456A9C3A" w14:textId="77777777" w:rsidR="00B26A5C" w:rsidRPr="000B0CDF" w:rsidRDefault="00000000" w:rsidP="000B0CDF">
      <w:pPr>
        <w:tabs>
          <w:tab w:val="left" w:pos="1553"/>
        </w:tabs>
        <w:jc w:val="both"/>
        <w:rPr>
          <w:rStyle w:val="Hipervnculo"/>
          <w:rFonts w:ascii="Arial Narrow" w:hAnsi="Arial Narrow"/>
          <w:sz w:val="24"/>
          <w:szCs w:val="24"/>
        </w:rPr>
      </w:pPr>
      <w:hyperlink r:id="rId152" w:history="1">
        <w:r w:rsidR="00B26A5C" w:rsidRPr="000B0CDF">
          <w:rPr>
            <w:rStyle w:val="Hipervnculo"/>
            <w:rFonts w:ascii="Arial Narrow" w:hAnsi="Arial Narrow"/>
            <w:sz w:val="24"/>
            <w:szCs w:val="24"/>
          </w:rPr>
          <w:t>https://www.inegi.org.mx/app/glosario/default.html?p=amcag2016</w:t>
        </w:r>
      </w:hyperlink>
    </w:p>
    <w:p w14:paraId="25F826A7" w14:textId="67ACF1BA" w:rsidR="00DB2634" w:rsidRPr="002218B3" w:rsidRDefault="000949CD" w:rsidP="000B0CDF">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5</w:t>
      </w:r>
      <w:r w:rsidR="00DB2634" w:rsidRPr="000B0CDF">
        <w:rPr>
          <w:rFonts w:ascii="Arial Narrow" w:hAnsi="Arial Narrow"/>
          <w:sz w:val="24"/>
          <w:szCs w:val="24"/>
        </w:rPr>
        <w:t>Instituto Nacional de Estadística y Geografía.</w:t>
      </w:r>
      <w:r w:rsidR="00834752">
        <w:rPr>
          <w:rFonts w:ascii="Arial Narrow" w:hAnsi="Arial Narrow"/>
          <w:sz w:val="24"/>
          <w:szCs w:val="24"/>
        </w:rPr>
        <w:t xml:space="preserve"> (2019) Norma Técnica para la incorporación y actualización de información en el Registro Estadístico de Negocios de México</w:t>
      </w:r>
      <w:r w:rsidR="00DB2634" w:rsidRPr="000B0CDF">
        <w:rPr>
          <w:rFonts w:ascii="Arial Narrow" w:hAnsi="Arial Narrow"/>
          <w:sz w:val="24"/>
          <w:szCs w:val="24"/>
        </w:rPr>
        <w:t xml:space="preserve">. </w:t>
      </w:r>
      <w:r w:rsidR="00DB2634" w:rsidRPr="002218B3">
        <w:rPr>
          <w:rFonts w:ascii="Arial Narrow" w:hAnsi="Arial Narrow"/>
          <w:sz w:val="24"/>
          <w:szCs w:val="24"/>
          <w:lang w:val="en-US"/>
        </w:rPr>
        <w:t>Sitio web:</w:t>
      </w:r>
      <w:r w:rsidR="00834752" w:rsidRPr="002218B3">
        <w:rPr>
          <w:rFonts w:ascii="Arial Narrow" w:hAnsi="Arial Narrow"/>
          <w:sz w:val="24"/>
          <w:szCs w:val="24"/>
          <w:lang w:val="en-US"/>
        </w:rPr>
        <w:t xml:space="preserve"> </w:t>
      </w:r>
      <w:hyperlink r:id="rId153" w:history="1">
        <w:r w:rsidR="00834752" w:rsidRPr="002218B3">
          <w:rPr>
            <w:rStyle w:val="Hipervnculo"/>
            <w:rFonts w:ascii="Arial Narrow" w:hAnsi="Arial Narrow"/>
            <w:sz w:val="24"/>
            <w:szCs w:val="24"/>
            <w:lang w:val="en-US"/>
          </w:rPr>
          <w:t>https://www.snieg.mx/Documentos/Normatividad/Vigente/nt_renem.pdf</w:t>
        </w:r>
      </w:hyperlink>
    </w:p>
    <w:p w14:paraId="099EBE73" w14:textId="77777777" w:rsidR="00834752" w:rsidRPr="002218B3" w:rsidRDefault="00834752" w:rsidP="000B0CDF">
      <w:pPr>
        <w:pStyle w:val="Textonotapie"/>
        <w:spacing w:line="276" w:lineRule="auto"/>
        <w:jc w:val="both"/>
        <w:rPr>
          <w:rFonts w:ascii="Arial Narrow" w:hAnsi="Arial Narrow"/>
          <w:sz w:val="24"/>
          <w:szCs w:val="24"/>
          <w:lang w:val="en-US"/>
        </w:rPr>
      </w:pPr>
    </w:p>
    <w:p w14:paraId="36EC481F" w14:textId="5F34BE27" w:rsidR="00E042F0" w:rsidRPr="000B0CDF" w:rsidRDefault="000949CD" w:rsidP="000B0CDF">
      <w:pPr>
        <w:pStyle w:val="Textonotapie"/>
        <w:spacing w:line="276" w:lineRule="auto"/>
        <w:jc w:val="both"/>
      </w:pPr>
      <w:r w:rsidRPr="000B0CDF">
        <w:rPr>
          <w:rStyle w:val="Hipervnculo"/>
          <w:rFonts w:ascii="Arial Narrow" w:hAnsi="Arial Narrow"/>
          <w:color w:val="auto"/>
          <w:sz w:val="24"/>
          <w:szCs w:val="24"/>
          <w:u w:val="none"/>
          <w:vertAlign w:val="superscript"/>
        </w:rPr>
        <w:t>6</w:t>
      </w:r>
      <w:r w:rsidR="00E042F0" w:rsidRPr="000B0CDF">
        <w:rPr>
          <w:rFonts w:ascii="Arial Narrow" w:hAnsi="Arial Narrow"/>
          <w:sz w:val="24"/>
          <w:szCs w:val="24"/>
        </w:rPr>
        <w:t>Gobierno de la Delegación Miguel Hidalgo. (1997). PROGRAMA Delegacional de Desarrollo Urbano de Miguel Hidalgo. México: Delegación Miguel Hidalgo.</w:t>
      </w:r>
    </w:p>
    <w:p w14:paraId="2FEB641F" w14:textId="77777777" w:rsidR="00E042F0" w:rsidRPr="000B0CDF" w:rsidRDefault="00E042F0" w:rsidP="000B0CDF">
      <w:pPr>
        <w:pStyle w:val="Textonotapie"/>
        <w:spacing w:line="276" w:lineRule="auto"/>
        <w:jc w:val="both"/>
        <w:rPr>
          <w:rFonts w:ascii="Arial Narrow" w:hAnsi="Arial Narrow"/>
          <w:sz w:val="24"/>
          <w:szCs w:val="24"/>
          <w:vertAlign w:val="superscript"/>
        </w:rPr>
      </w:pPr>
    </w:p>
    <w:p w14:paraId="095A52ED" w14:textId="085B4179" w:rsidR="002534ED" w:rsidRPr="000B0CDF" w:rsidRDefault="000949CD"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7</w:t>
      </w:r>
      <w:r w:rsidR="002534ED" w:rsidRPr="000B0CDF">
        <w:rPr>
          <w:rFonts w:ascii="Arial Narrow" w:hAnsi="Arial Narrow"/>
          <w:sz w:val="24"/>
          <w:szCs w:val="24"/>
        </w:rPr>
        <w:t>Instituto Nacional de Estadística y Geografía (INEGI). Glosario de Estadísticas del medio ambiente. Sitio web:</w:t>
      </w:r>
    </w:p>
    <w:p w14:paraId="692C0FE2"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5A6A3D5F" w14:textId="77777777" w:rsidR="00DB2634" w:rsidRPr="000B0CDF" w:rsidRDefault="000949CD" w:rsidP="000B0CDF">
      <w:pPr>
        <w:tabs>
          <w:tab w:val="left" w:pos="1553"/>
        </w:tabs>
        <w:jc w:val="both"/>
        <w:rPr>
          <w:rStyle w:val="Hipervnculo"/>
          <w:rFonts w:ascii="Arial Narrow" w:hAnsi="Arial Narrow"/>
          <w:sz w:val="24"/>
          <w:szCs w:val="24"/>
        </w:rPr>
      </w:pPr>
      <w:r w:rsidRPr="000B0CDF">
        <w:rPr>
          <w:rFonts w:ascii="Arial Narrow" w:hAnsi="Arial Narrow"/>
          <w:sz w:val="24"/>
          <w:szCs w:val="24"/>
          <w:vertAlign w:val="superscript"/>
        </w:rPr>
        <w:t>8</w:t>
      </w:r>
      <w:r w:rsidR="00DB2634" w:rsidRPr="000B0CDF">
        <w:rPr>
          <w:rFonts w:ascii="Arial Narrow" w:hAnsi="Arial Narrow"/>
          <w:sz w:val="24"/>
          <w:szCs w:val="24"/>
        </w:rPr>
        <w:t xml:space="preserve">Instituto Nacional de Estadística y Geografía (INEGI). Cuéntame: Glosario de términos. (2018). Sitio web: </w:t>
      </w:r>
      <w:hyperlink r:id="rId154" w:history="1">
        <w:r w:rsidR="00DB2634" w:rsidRPr="000B0CDF">
          <w:rPr>
            <w:rStyle w:val="Hipervnculo"/>
            <w:rFonts w:ascii="Arial Narrow" w:hAnsi="Arial Narrow"/>
            <w:sz w:val="24"/>
            <w:szCs w:val="24"/>
          </w:rPr>
          <w:t>http://cuentame.inegi.org.mx/glosario/default.aspx?tema=G</w:t>
        </w:r>
      </w:hyperlink>
    </w:p>
    <w:p w14:paraId="38C15169" w14:textId="7C1807C9" w:rsidR="00DB2634" w:rsidRPr="00925FF7" w:rsidRDefault="000949CD"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9</w:t>
      </w:r>
      <w:r w:rsidR="00DB2634" w:rsidRPr="000B0CDF">
        <w:rPr>
          <w:rFonts w:ascii="Arial Narrow" w:hAnsi="Arial Narrow"/>
          <w:sz w:val="24"/>
          <w:szCs w:val="24"/>
        </w:rPr>
        <w:t>Secretar</w:t>
      </w:r>
      <w:r w:rsidR="002F0BBA" w:rsidRPr="000B0CDF">
        <w:rPr>
          <w:rFonts w:ascii="Arial Narrow" w:hAnsi="Arial Narrow"/>
          <w:sz w:val="24"/>
          <w:szCs w:val="24"/>
        </w:rPr>
        <w:t>í</w:t>
      </w:r>
      <w:r w:rsidR="00DB2634" w:rsidRPr="000B0CDF">
        <w:rPr>
          <w:rFonts w:ascii="Arial Narrow" w:hAnsi="Arial Narrow"/>
          <w:sz w:val="24"/>
          <w:szCs w:val="24"/>
        </w:rPr>
        <w:t xml:space="preserve">a </w:t>
      </w:r>
      <w:r w:rsidR="00A8112A" w:rsidRPr="000B0CDF">
        <w:rPr>
          <w:rFonts w:ascii="Arial Narrow" w:hAnsi="Arial Narrow"/>
          <w:sz w:val="24"/>
          <w:szCs w:val="24"/>
        </w:rPr>
        <w:t xml:space="preserve">de Desarrollo Agrario, Territorial y Urbano </w:t>
      </w:r>
      <w:r w:rsidR="00DB2634" w:rsidRPr="000B0CDF">
        <w:rPr>
          <w:rFonts w:ascii="Arial Narrow" w:hAnsi="Arial Narrow"/>
          <w:sz w:val="24"/>
          <w:szCs w:val="24"/>
        </w:rPr>
        <w:t xml:space="preserve">(SEDATU). Ley General de Asentamientos Humanos, Ordenamiento Territorial y Desarrollo Urbano. </w:t>
      </w:r>
      <w:r w:rsidR="00DB2634" w:rsidRPr="006C295A">
        <w:rPr>
          <w:rFonts w:ascii="Arial Narrow" w:hAnsi="Arial Narrow"/>
          <w:sz w:val="24"/>
          <w:szCs w:val="24"/>
          <w:lang w:val="en-US"/>
        </w:rPr>
        <w:t xml:space="preserve">(Art. 3. Frac. </w:t>
      </w:r>
      <w:r w:rsidR="00DB2634" w:rsidRPr="00925FF7">
        <w:rPr>
          <w:rFonts w:ascii="Arial Narrow" w:hAnsi="Arial Narrow"/>
          <w:sz w:val="24"/>
          <w:szCs w:val="24"/>
        </w:rPr>
        <w:t>XXIII) Sitio web:</w:t>
      </w:r>
    </w:p>
    <w:p w14:paraId="6B5CF233" w14:textId="77777777" w:rsidR="00DB2634" w:rsidRPr="00925FF7" w:rsidRDefault="00000000" w:rsidP="000B0CDF">
      <w:pPr>
        <w:pStyle w:val="Textonotapie"/>
        <w:spacing w:after="240" w:line="276" w:lineRule="auto"/>
        <w:jc w:val="both"/>
        <w:rPr>
          <w:rStyle w:val="Hipervnculo"/>
          <w:rFonts w:ascii="Arial Narrow" w:hAnsi="Arial Narrow"/>
          <w:sz w:val="24"/>
          <w:szCs w:val="24"/>
        </w:rPr>
      </w:pPr>
      <w:hyperlink r:id="rId155" w:history="1">
        <w:r w:rsidR="00DB2634" w:rsidRPr="00925FF7">
          <w:rPr>
            <w:rStyle w:val="Hipervnculo"/>
            <w:rFonts w:ascii="Arial Narrow" w:hAnsi="Arial Narrow"/>
            <w:sz w:val="24"/>
            <w:szCs w:val="24"/>
          </w:rPr>
          <w:t>http://dof.gob.mx/nota_detalle.php?codigo=5462755&amp;fecha=28/11/2016</w:t>
        </w:r>
      </w:hyperlink>
    </w:p>
    <w:p w14:paraId="67C46C30" w14:textId="0C377EA8" w:rsidR="00DB2634" w:rsidRPr="00925FF7" w:rsidRDefault="000949CD"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10</w:t>
      </w:r>
      <w:r w:rsidR="00DB2634" w:rsidRPr="000B0CDF">
        <w:rPr>
          <w:rFonts w:ascii="Arial Narrow" w:hAnsi="Arial Narrow"/>
          <w:sz w:val="24"/>
          <w:szCs w:val="24"/>
        </w:rPr>
        <w:t>Secretar</w:t>
      </w:r>
      <w:r w:rsidR="002F0BBA" w:rsidRPr="000B0CDF">
        <w:rPr>
          <w:rFonts w:ascii="Arial Narrow" w:hAnsi="Arial Narrow"/>
          <w:sz w:val="24"/>
          <w:szCs w:val="24"/>
        </w:rPr>
        <w:t>í</w:t>
      </w:r>
      <w:r w:rsidR="00DB2634" w:rsidRPr="000B0CDF">
        <w:rPr>
          <w:rFonts w:ascii="Arial Narrow" w:hAnsi="Arial Narrow"/>
          <w:sz w:val="24"/>
          <w:szCs w:val="24"/>
        </w:rPr>
        <w:t xml:space="preserve">a </w:t>
      </w:r>
      <w:r w:rsidR="00A8112A" w:rsidRPr="000B0CDF">
        <w:rPr>
          <w:rFonts w:ascii="Arial Narrow" w:hAnsi="Arial Narrow"/>
          <w:sz w:val="24"/>
          <w:szCs w:val="24"/>
        </w:rPr>
        <w:t xml:space="preserve">de Desarrollo Agrario, Territorial y Urbano </w:t>
      </w:r>
      <w:r w:rsidR="00DB2634" w:rsidRPr="000B0CDF">
        <w:rPr>
          <w:rFonts w:ascii="Arial Narrow" w:hAnsi="Arial Narrow"/>
          <w:sz w:val="24"/>
          <w:szCs w:val="24"/>
        </w:rPr>
        <w:t xml:space="preserve">(SEDATU). Ley General de Asentamientos Humanos, Ordenamiento Territorial y Desarrollo Urbano. </w:t>
      </w:r>
      <w:r w:rsidR="00DB2634" w:rsidRPr="006C295A">
        <w:rPr>
          <w:rFonts w:ascii="Arial Narrow" w:hAnsi="Arial Narrow"/>
          <w:sz w:val="24"/>
          <w:szCs w:val="24"/>
          <w:lang w:val="en-US"/>
        </w:rPr>
        <w:t xml:space="preserve">(Art. 3. Frac. </w:t>
      </w:r>
      <w:r w:rsidR="00DB2634" w:rsidRPr="00925FF7">
        <w:rPr>
          <w:rFonts w:ascii="Arial Narrow" w:hAnsi="Arial Narrow"/>
          <w:sz w:val="24"/>
          <w:szCs w:val="24"/>
        </w:rPr>
        <w:t>XXIV) Sitio web:</w:t>
      </w:r>
    </w:p>
    <w:p w14:paraId="7577495F" w14:textId="77777777" w:rsidR="00DB2634" w:rsidRPr="00925FF7" w:rsidRDefault="00000000" w:rsidP="000B0CDF">
      <w:pPr>
        <w:pStyle w:val="Textonotapie"/>
        <w:spacing w:after="240" w:line="276" w:lineRule="auto"/>
        <w:jc w:val="both"/>
        <w:rPr>
          <w:rStyle w:val="Hipervnculo"/>
          <w:rFonts w:ascii="Arial Narrow" w:hAnsi="Arial Narrow"/>
          <w:sz w:val="24"/>
          <w:szCs w:val="24"/>
        </w:rPr>
      </w:pPr>
      <w:hyperlink r:id="rId156" w:history="1">
        <w:r w:rsidR="00DB2634" w:rsidRPr="00925FF7">
          <w:rPr>
            <w:rStyle w:val="Hipervnculo"/>
            <w:rFonts w:ascii="Arial Narrow" w:hAnsi="Arial Narrow"/>
            <w:sz w:val="24"/>
            <w:szCs w:val="24"/>
          </w:rPr>
          <w:t>http://dof.gob.mx/nota_detalle.php?codigo=5462755&amp;fecha=28/11/2016</w:t>
        </w:r>
      </w:hyperlink>
    </w:p>
    <w:p w14:paraId="7C46BCD7" w14:textId="06D33D59" w:rsidR="00DB2634" w:rsidRPr="000B0CDF" w:rsidRDefault="000949CD"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11</w:t>
      </w:r>
      <w:r w:rsidR="00DB2634" w:rsidRPr="000B0CDF">
        <w:rPr>
          <w:rFonts w:ascii="Arial Narrow" w:hAnsi="Arial Narrow"/>
          <w:sz w:val="24"/>
          <w:szCs w:val="24"/>
        </w:rPr>
        <w:t>H</w:t>
      </w:r>
      <w:r w:rsidR="002F0BBA" w:rsidRPr="000B0CDF">
        <w:rPr>
          <w:rFonts w:ascii="Arial Narrow" w:hAnsi="Arial Narrow"/>
          <w:sz w:val="24"/>
          <w:szCs w:val="24"/>
        </w:rPr>
        <w:t>a</w:t>
      </w:r>
      <w:r w:rsidR="00DB2634" w:rsidRPr="000B0CDF">
        <w:rPr>
          <w:rFonts w:ascii="Arial Narrow" w:hAnsi="Arial Narrow"/>
          <w:sz w:val="24"/>
          <w:szCs w:val="24"/>
        </w:rPr>
        <w:t xml:space="preserve">bitat International </w:t>
      </w:r>
      <w:proofErr w:type="spellStart"/>
      <w:r w:rsidR="00DB2634" w:rsidRPr="000B0CDF">
        <w:rPr>
          <w:rFonts w:ascii="Arial Narrow" w:hAnsi="Arial Narrow"/>
          <w:sz w:val="24"/>
          <w:szCs w:val="24"/>
        </w:rPr>
        <w:t>Coalition</w:t>
      </w:r>
      <w:proofErr w:type="spellEnd"/>
      <w:r w:rsidR="00DB2634" w:rsidRPr="000B0CDF">
        <w:rPr>
          <w:rFonts w:ascii="Arial Narrow" w:hAnsi="Arial Narrow"/>
          <w:sz w:val="24"/>
          <w:szCs w:val="24"/>
        </w:rPr>
        <w:t>. América Latina (HIC-AL). (2017). Glosario. Sitio web:</w:t>
      </w:r>
    </w:p>
    <w:p w14:paraId="40C783B5" w14:textId="77777777" w:rsidR="00DB2634" w:rsidRPr="000B0CDF" w:rsidRDefault="00174637" w:rsidP="000B0CDF">
      <w:pPr>
        <w:tabs>
          <w:tab w:val="left" w:pos="1553"/>
        </w:tabs>
        <w:jc w:val="both"/>
        <w:rPr>
          <w:rStyle w:val="Hipervnculo"/>
          <w:rFonts w:ascii="Arial Narrow" w:hAnsi="Arial Narrow"/>
          <w:sz w:val="24"/>
          <w:szCs w:val="24"/>
        </w:rPr>
      </w:pPr>
      <w:r w:rsidRPr="000B0CDF">
        <w:rPr>
          <w:rStyle w:val="Hipervnculo"/>
          <w:rFonts w:ascii="Arial Narrow" w:hAnsi="Arial Narrow"/>
          <w:sz w:val="24"/>
          <w:szCs w:val="24"/>
        </w:rPr>
        <w:t>http://archivos.hic-al.org/glosario.html</w:t>
      </w:r>
    </w:p>
    <w:p w14:paraId="4EEA52A5" w14:textId="25C96AA1" w:rsidR="00DB2634" w:rsidRPr="000B0CDF" w:rsidRDefault="000949CD"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DB2634" w:rsidRPr="000B0CDF">
        <w:rPr>
          <w:rFonts w:ascii="Arial Narrow" w:hAnsi="Arial Narrow"/>
          <w:sz w:val="24"/>
          <w:szCs w:val="24"/>
          <w:vertAlign w:val="superscript"/>
        </w:rPr>
        <w:t>2</w:t>
      </w:r>
      <w:r w:rsidR="00DB2634" w:rsidRPr="000B0CDF">
        <w:rPr>
          <w:rFonts w:ascii="Arial Narrow" w:hAnsi="Arial Narrow"/>
          <w:sz w:val="24"/>
          <w:szCs w:val="24"/>
        </w:rPr>
        <w:t>H</w:t>
      </w:r>
      <w:r w:rsidR="002F0BBA" w:rsidRPr="000B0CDF">
        <w:rPr>
          <w:rFonts w:ascii="Arial Narrow" w:hAnsi="Arial Narrow"/>
          <w:sz w:val="24"/>
          <w:szCs w:val="24"/>
        </w:rPr>
        <w:t>a</w:t>
      </w:r>
      <w:r w:rsidR="00DB2634" w:rsidRPr="000B0CDF">
        <w:rPr>
          <w:rFonts w:ascii="Arial Narrow" w:hAnsi="Arial Narrow"/>
          <w:sz w:val="24"/>
          <w:szCs w:val="24"/>
        </w:rPr>
        <w:t xml:space="preserve">bitat International </w:t>
      </w:r>
      <w:proofErr w:type="spellStart"/>
      <w:r w:rsidR="00DB2634" w:rsidRPr="000B0CDF">
        <w:rPr>
          <w:rFonts w:ascii="Arial Narrow" w:hAnsi="Arial Narrow"/>
          <w:sz w:val="24"/>
          <w:szCs w:val="24"/>
        </w:rPr>
        <w:t>Coalition</w:t>
      </w:r>
      <w:proofErr w:type="spellEnd"/>
      <w:r w:rsidR="00DB2634" w:rsidRPr="000B0CDF">
        <w:rPr>
          <w:rFonts w:ascii="Arial Narrow" w:hAnsi="Arial Narrow"/>
          <w:sz w:val="24"/>
          <w:szCs w:val="24"/>
        </w:rPr>
        <w:t xml:space="preserve">. América Latina (HIC-AL). (2017). Glosario. Sitio web: </w:t>
      </w:r>
    </w:p>
    <w:p w14:paraId="0E71716A" w14:textId="77777777" w:rsidR="00174637" w:rsidRPr="000B0CDF" w:rsidRDefault="00174637" w:rsidP="000B0CDF">
      <w:pPr>
        <w:tabs>
          <w:tab w:val="left" w:pos="1553"/>
        </w:tabs>
        <w:jc w:val="both"/>
        <w:rPr>
          <w:rStyle w:val="Hipervnculo"/>
          <w:rFonts w:ascii="Arial Narrow" w:hAnsi="Arial Narrow"/>
          <w:sz w:val="24"/>
          <w:szCs w:val="24"/>
        </w:rPr>
      </w:pPr>
      <w:r w:rsidRPr="000B0CDF">
        <w:rPr>
          <w:rStyle w:val="Hipervnculo"/>
          <w:rFonts w:ascii="Arial Narrow" w:hAnsi="Arial Narrow"/>
          <w:sz w:val="24"/>
          <w:szCs w:val="24"/>
        </w:rPr>
        <w:t>http://archivos.hic-al.org/glosario.html</w:t>
      </w:r>
    </w:p>
    <w:p w14:paraId="355AE7EF" w14:textId="59E913DE" w:rsidR="00D1228C" w:rsidRPr="000B0CDF" w:rsidRDefault="000949CD" w:rsidP="000B0CDF">
      <w:pPr>
        <w:jc w:val="both"/>
        <w:rPr>
          <w:rFonts w:ascii="Arial Narrow" w:hAnsi="Arial Narrow"/>
          <w:sz w:val="24"/>
          <w:szCs w:val="24"/>
        </w:rPr>
      </w:pPr>
      <w:r w:rsidRPr="000B0CDF">
        <w:rPr>
          <w:rFonts w:ascii="Arial Narrow" w:hAnsi="Arial Narrow"/>
          <w:sz w:val="24"/>
          <w:szCs w:val="24"/>
          <w:vertAlign w:val="superscript"/>
        </w:rPr>
        <w:lastRenderedPageBreak/>
        <w:t>13</w:t>
      </w:r>
      <w:r w:rsidR="00D1228C" w:rsidRPr="000B0CDF">
        <w:rPr>
          <w:rFonts w:ascii="Arial Narrow" w:hAnsi="Arial Narrow"/>
          <w:sz w:val="24"/>
          <w:szCs w:val="24"/>
        </w:rPr>
        <w:t>Instituto Nacional de Estadística y Geografía. (2017). Guía para la interpretación de cartografía Uso del Suelo y Vegetación escala 1:250 000, serie VI. (México). INEGI.</w:t>
      </w:r>
    </w:p>
    <w:p w14:paraId="2DC56247" w14:textId="072EF516" w:rsidR="00D1228C" w:rsidRPr="000B0CDF" w:rsidRDefault="000949CD" w:rsidP="000B0CDF">
      <w:pPr>
        <w:jc w:val="both"/>
        <w:rPr>
          <w:rFonts w:ascii="Arial Narrow" w:hAnsi="Arial Narrow"/>
          <w:sz w:val="24"/>
          <w:szCs w:val="24"/>
        </w:rPr>
      </w:pPr>
      <w:r w:rsidRPr="000B0CDF">
        <w:rPr>
          <w:rFonts w:ascii="Arial Narrow" w:hAnsi="Arial Narrow"/>
          <w:sz w:val="24"/>
          <w:szCs w:val="24"/>
          <w:vertAlign w:val="superscript"/>
        </w:rPr>
        <w:t>14</w:t>
      </w:r>
      <w:r w:rsidR="00D1228C" w:rsidRPr="000B0CDF">
        <w:rPr>
          <w:rFonts w:ascii="Arial Narrow" w:hAnsi="Arial Narrow"/>
          <w:sz w:val="24"/>
          <w:szCs w:val="24"/>
        </w:rPr>
        <w:t>Instituto Nacional de Estadística y Geografía. (2017). Guía para la interpretación de cartografía Uso del Suelo y Vegetación escala 1:250 000, serie VI. (México). INEGI.</w:t>
      </w:r>
    </w:p>
    <w:p w14:paraId="1BC720A7" w14:textId="08581384" w:rsidR="00DB2634" w:rsidRPr="000B0CDF" w:rsidRDefault="000949CD"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15</w:t>
      </w:r>
      <w:r w:rsidR="00DB2634" w:rsidRPr="000B0CDF">
        <w:rPr>
          <w:rFonts w:ascii="Arial Narrow" w:hAnsi="Arial Narrow"/>
          <w:sz w:val="24"/>
          <w:szCs w:val="24"/>
        </w:rPr>
        <w:t>Instituto Nacional de Estadística y Geografía (INEGI). Glosario de Estadísticas Sociodemográficas: Censos y conteos de población; Censo de población y vivienda 2010. Sitio web:</w:t>
      </w:r>
    </w:p>
    <w:p w14:paraId="413C593F" w14:textId="77777777" w:rsidR="00DC4207" w:rsidRPr="000B0CDF" w:rsidRDefault="00DC4207"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https://inegi.org.mx/app/glosario/default.html?p=cpv2010</w:t>
      </w:r>
    </w:p>
    <w:p w14:paraId="433890AA" w14:textId="77777777" w:rsidR="00DB2634" w:rsidRPr="000B0CDF" w:rsidRDefault="000949CD" w:rsidP="000B0CDF">
      <w:pPr>
        <w:spacing w:after="0"/>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16</w:t>
      </w:r>
      <w:r w:rsidR="00DB2634" w:rsidRPr="000B0CDF">
        <w:rPr>
          <w:rFonts w:ascii="Arial Narrow" w:hAnsi="Arial Narrow"/>
          <w:sz w:val="24"/>
          <w:szCs w:val="24"/>
        </w:rPr>
        <w:t xml:space="preserve">Instituto Nacional de Estadística y Geografía (INEGI). </w:t>
      </w:r>
      <w:r w:rsidR="00174637" w:rsidRPr="000B0CDF">
        <w:rPr>
          <w:rFonts w:ascii="Arial Narrow" w:hAnsi="Arial Narrow"/>
          <w:sz w:val="24"/>
          <w:szCs w:val="24"/>
        </w:rPr>
        <w:t xml:space="preserve">Estadísticas del Medio Ambiente. </w:t>
      </w:r>
      <w:r w:rsidR="00DB2634" w:rsidRPr="000B0CDF">
        <w:rPr>
          <w:rFonts w:ascii="Arial Narrow" w:hAnsi="Arial Narrow"/>
          <w:sz w:val="24"/>
          <w:szCs w:val="24"/>
        </w:rPr>
        <w:t>Glosario. Sitio web:</w:t>
      </w:r>
    </w:p>
    <w:p w14:paraId="6C12AE3C" w14:textId="24D3E6B7" w:rsidR="00DB2634" w:rsidRPr="000B0CDF" w:rsidRDefault="00DB2634" w:rsidP="000B0CDF">
      <w:pPr>
        <w:jc w:val="both"/>
        <w:rPr>
          <w:rStyle w:val="Hipervnculo"/>
          <w:szCs w:val="24"/>
        </w:rPr>
      </w:pPr>
      <w:r w:rsidRPr="000B0CDF">
        <w:rPr>
          <w:rFonts w:ascii="Arial Narrow" w:hAnsi="Arial Narrow"/>
          <w:sz w:val="24"/>
          <w:szCs w:val="24"/>
        </w:rPr>
        <w:t>https://www.inegi.org.mx/app/glosario/default.html?p=SCMA</w:t>
      </w:r>
    </w:p>
    <w:p w14:paraId="23B323E4" w14:textId="77777777" w:rsidR="00DB2634" w:rsidRPr="000B0CDF" w:rsidRDefault="000949CD"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17</w:t>
      </w:r>
      <w:r w:rsidR="00DB2634" w:rsidRPr="000B0CDF">
        <w:rPr>
          <w:rFonts w:ascii="Arial Narrow" w:hAnsi="Arial Narrow"/>
          <w:sz w:val="24"/>
          <w:szCs w:val="24"/>
        </w:rPr>
        <w:t>Instituto Nacional de Estadística y Geografía (INEGI). Glosario: Estadísticas de gobierno; Censo nacional de gobierno, seguridad pública y sistem</w:t>
      </w:r>
      <w:r w:rsidR="0028286A" w:rsidRPr="000B0CDF">
        <w:rPr>
          <w:rFonts w:ascii="Arial Narrow" w:hAnsi="Arial Narrow"/>
          <w:sz w:val="24"/>
          <w:szCs w:val="24"/>
        </w:rPr>
        <w:t>a penitenciario estatales. (2020</w:t>
      </w:r>
      <w:r w:rsidR="00DB2634" w:rsidRPr="000B0CDF">
        <w:rPr>
          <w:rFonts w:ascii="Arial Narrow" w:hAnsi="Arial Narrow"/>
          <w:sz w:val="24"/>
          <w:szCs w:val="24"/>
        </w:rPr>
        <w:t>). Sitio web:</w:t>
      </w:r>
    </w:p>
    <w:p w14:paraId="2A74B17B" w14:textId="77777777" w:rsidR="00DE6B1E" w:rsidRPr="000B0CDF" w:rsidRDefault="00DE6B1E" w:rsidP="000B0CDF">
      <w:pPr>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https://www.inegi.org.mx/app/glosario/default.html?p=CNGSPSPE2020</w:t>
      </w:r>
    </w:p>
    <w:p w14:paraId="3006FB3A" w14:textId="5AEB7C0F" w:rsidR="00DE334F" w:rsidRPr="000B0CDF" w:rsidRDefault="000949CD" w:rsidP="000B0CDF">
      <w:pPr>
        <w:jc w:val="both"/>
      </w:pPr>
      <w:r w:rsidRPr="000B0CDF">
        <w:rPr>
          <w:rStyle w:val="Hipervnculo"/>
          <w:rFonts w:ascii="Arial Narrow" w:hAnsi="Arial Narrow"/>
          <w:color w:val="auto"/>
          <w:sz w:val="24"/>
          <w:szCs w:val="24"/>
          <w:u w:val="none"/>
          <w:vertAlign w:val="superscript"/>
        </w:rPr>
        <w:t>18</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3467A5A5" w14:textId="7CBC8098" w:rsidR="007D5C60" w:rsidRPr="000B0CDF" w:rsidRDefault="000949CD" w:rsidP="000B0CDF">
      <w:pPr>
        <w:spacing w:after="160" w:line="259" w:lineRule="auto"/>
        <w:jc w:val="both"/>
        <w:rPr>
          <w:color w:val="000000"/>
          <w:sz w:val="27"/>
          <w:szCs w:val="27"/>
        </w:rPr>
      </w:pPr>
      <w:r w:rsidRPr="000B0CDF">
        <w:rPr>
          <w:rStyle w:val="Hipervnculo"/>
          <w:rFonts w:ascii="Arial Narrow" w:hAnsi="Arial Narrow"/>
          <w:color w:val="auto"/>
          <w:sz w:val="24"/>
          <w:szCs w:val="24"/>
          <w:u w:val="none"/>
          <w:vertAlign w:val="superscript"/>
        </w:rPr>
        <w:t>19</w:t>
      </w:r>
      <w:r w:rsidR="007D5C60" w:rsidRPr="000B0CDF">
        <w:rPr>
          <w:rFonts w:ascii="Arial Narrow" w:hAnsi="Arial Narrow"/>
          <w:sz w:val="24"/>
          <w:szCs w:val="24"/>
        </w:rPr>
        <w:t>Secretaría de Comunicaciones y Obras Públicas del Estado de Durango. (2002). Ley General de Desarrollo Urbano para el Estado de Durango. México: Congreso del Estado de Durango.</w:t>
      </w:r>
    </w:p>
    <w:p w14:paraId="69CD1B3A" w14:textId="19BDFB68" w:rsidR="007D5C60" w:rsidRPr="000B0CDF" w:rsidRDefault="00DB2634" w:rsidP="000B0CDF">
      <w:pPr>
        <w:spacing w:after="160" w:line="259" w:lineRule="auto"/>
        <w:jc w:val="both"/>
        <w:rPr>
          <w:color w:val="000000"/>
          <w:sz w:val="27"/>
          <w:szCs w:val="27"/>
        </w:rPr>
      </w:pPr>
      <w:r w:rsidRPr="000B0CDF">
        <w:rPr>
          <w:rStyle w:val="Hipervnculo"/>
          <w:rFonts w:ascii="Arial Narrow" w:hAnsi="Arial Narrow"/>
          <w:color w:val="auto"/>
          <w:sz w:val="24"/>
          <w:szCs w:val="24"/>
          <w:u w:val="none"/>
          <w:vertAlign w:val="superscript"/>
        </w:rPr>
        <w:t>2</w:t>
      </w:r>
      <w:r w:rsidR="000949CD" w:rsidRPr="000B0CDF">
        <w:rPr>
          <w:rStyle w:val="Hipervnculo"/>
          <w:rFonts w:ascii="Arial Narrow" w:hAnsi="Arial Narrow"/>
          <w:color w:val="auto"/>
          <w:sz w:val="24"/>
          <w:szCs w:val="24"/>
          <w:u w:val="none"/>
          <w:vertAlign w:val="superscript"/>
        </w:rPr>
        <w:t>0</w:t>
      </w:r>
      <w:r w:rsidR="007D5C60" w:rsidRPr="000B0CDF">
        <w:rPr>
          <w:rFonts w:ascii="Arial Narrow" w:hAnsi="Arial Narrow"/>
          <w:sz w:val="24"/>
          <w:szCs w:val="24"/>
        </w:rPr>
        <w:t>Secretaría de Comunicaciones y Obras Públicas del Estado de Durango. (2002). Ley General de Desarrollo Urbano para el Estado de Durango. México: Congreso del Estado de Durango.</w:t>
      </w:r>
    </w:p>
    <w:p w14:paraId="081ED802" w14:textId="5544D9D1" w:rsidR="007D5C60" w:rsidRPr="000B0CDF" w:rsidRDefault="00DB2634" w:rsidP="000B0CDF">
      <w:pPr>
        <w:spacing w:after="160" w:line="259" w:lineRule="auto"/>
        <w:jc w:val="both"/>
        <w:rPr>
          <w:color w:val="000000"/>
          <w:sz w:val="27"/>
          <w:szCs w:val="27"/>
        </w:rPr>
      </w:pPr>
      <w:r w:rsidRPr="000B0CDF">
        <w:rPr>
          <w:rStyle w:val="Hipervnculo"/>
          <w:rFonts w:ascii="Arial Narrow" w:hAnsi="Arial Narrow"/>
          <w:color w:val="auto"/>
          <w:sz w:val="24"/>
          <w:szCs w:val="24"/>
          <w:u w:val="none"/>
          <w:vertAlign w:val="superscript"/>
        </w:rPr>
        <w:t>2</w:t>
      </w:r>
      <w:r w:rsidR="000949CD" w:rsidRPr="000B0CDF">
        <w:rPr>
          <w:rStyle w:val="Hipervnculo"/>
          <w:rFonts w:ascii="Arial Narrow" w:hAnsi="Arial Narrow"/>
          <w:color w:val="auto"/>
          <w:sz w:val="24"/>
          <w:szCs w:val="24"/>
          <w:u w:val="none"/>
          <w:vertAlign w:val="superscript"/>
        </w:rPr>
        <w:t>1</w:t>
      </w:r>
      <w:r w:rsidR="007D5C60" w:rsidRPr="000B0CDF">
        <w:rPr>
          <w:rFonts w:ascii="Arial Narrow" w:hAnsi="Arial Narrow"/>
          <w:sz w:val="24"/>
          <w:szCs w:val="24"/>
        </w:rPr>
        <w:t>Secretaría de Comunicaciones y Obras Públicas del Estado de Durango. (2002). Ley General de Desarrollo Urbano para el Estado de Durango. México: Congreso del Estado de Durango.</w:t>
      </w:r>
    </w:p>
    <w:p w14:paraId="0F5FDE85" w14:textId="4D64FE5E" w:rsidR="005D74F1" w:rsidRPr="000B0CDF" w:rsidRDefault="00DB2634" w:rsidP="000B0CDF">
      <w:pPr>
        <w:pStyle w:val="Textonotapie"/>
        <w:spacing w:line="276" w:lineRule="auto"/>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2</w:t>
      </w:r>
      <w:r w:rsidR="000949CD" w:rsidRPr="000B0CDF">
        <w:rPr>
          <w:rStyle w:val="Hipervnculo"/>
          <w:rFonts w:ascii="Arial Narrow" w:hAnsi="Arial Narrow"/>
          <w:color w:val="auto"/>
          <w:sz w:val="24"/>
          <w:szCs w:val="24"/>
          <w:u w:val="none"/>
          <w:vertAlign w:val="superscript"/>
        </w:rPr>
        <w:t>2</w:t>
      </w:r>
      <w:r w:rsidR="005D74F1" w:rsidRPr="000B0CDF">
        <w:rPr>
          <w:rFonts w:ascii="Arial Narrow" w:hAnsi="Arial Narrow"/>
          <w:sz w:val="24"/>
          <w:szCs w:val="24"/>
        </w:rPr>
        <w:t>Instituto Nacional de Estadística y Geografía (INEGI). Glosario de Estadísticas Sociodemográficas: Censos y conteos de población; Censo de población y vivienda 2010. Sitio web:</w:t>
      </w:r>
    </w:p>
    <w:p w14:paraId="6BE84C23" w14:textId="77777777" w:rsidR="005D74F1" w:rsidRPr="000B0CDF" w:rsidRDefault="005D74F1"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https://inegi.org.mx/app/glosario/default.html?p=cpv2010</w:t>
      </w:r>
    </w:p>
    <w:p w14:paraId="49BDC0EB" w14:textId="6E220B38" w:rsidR="002534ED" w:rsidRPr="000B0CDF" w:rsidRDefault="00DB2634"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2</w:t>
      </w:r>
      <w:r w:rsidR="000949CD" w:rsidRPr="000B0CDF">
        <w:rPr>
          <w:rFonts w:ascii="Arial Narrow" w:hAnsi="Arial Narrow"/>
          <w:sz w:val="24"/>
          <w:szCs w:val="24"/>
          <w:vertAlign w:val="superscript"/>
        </w:rPr>
        <w:t>3</w:t>
      </w:r>
      <w:r w:rsidR="002534ED" w:rsidRPr="000B0CDF">
        <w:rPr>
          <w:rFonts w:ascii="Arial Narrow" w:hAnsi="Arial Narrow"/>
          <w:sz w:val="24"/>
          <w:szCs w:val="24"/>
        </w:rPr>
        <w:t>Instituto Nacional de Estadística y Geografía (INEGI). Glosario de Estadísticas del medio ambiente. Sitio web:</w:t>
      </w:r>
    </w:p>
    <w:p w14:paraId="0F9EC7EC"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59686653" w14:textId="23514B29" w:rsidR="00DB2634" w:rsidRPr="00925FF7" w:rsidRDefault="00DB2634"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24</w:t>
      </w:r>
      <w:r w:rsidRPr="000B0CDF">
        <w:rPr>
          <w:rFonts w:ascii="Arial Narrow" w:hAnsi="Arial Narrow"/>
          <w:sz w:val="24"/>
          <w:szCs w:val="24"/>
        </w:rPr>
        <w:t>Secretar</w:t>
      </w:r>
      <w:r w:rsidR="002F0BBA" w:rsidRPr="000B0CDF">
        <w:rPr>
          <w:rFonts w:ascii="Arial Narrow" w:hAnsi="Arial Narrow"/>
          <w:sz w:val="24"/>
          <w:szCs w:val="24"/>
        </w:rPr>
        <w:t>í</w:t>
      </w:r>
      <w:r w:rsidRPr="000B0CDF">
        <w:rPr>
          <w:rFonts w:ascii="Arial Narrow" w:hAnsi="Arial Narrow"/>
          <w:sz w:val="24"/>
          <w:szCs w:val="24"/>
        </w:rPr>
        <w:t xml:space="preserve">a </w:t>
      </w:r>
      <w:r w:rsidR="00A8112A" w:rsidRPr="000B0CDF">
        <w:rPr>
          <w:rFonts w:ascii="Arial Narrow" w:hAnsi="Arial Narrow"/>
          <w:sz w:val="24"/>
          <w:szCs w:val="24"/>
        </w:rPr>
        <w:t>de Desarrollo Agrario, Territorial y Urbano</w:t>
      </w:r>
      <w:r w:rsidRPr="000B0CDF">
        <w:rPr>
          <w:rFonts w:ascii="Arial Narrow" w:hAnsi="Arial Narrow"/>
          <w:sz w:val="24"/>
          <w:szCs w:val="24"/>
        </w:rPr>
        <w:t xml:space="preserve"> (SEDATU). Ley General de Asentamientos Humanos, Ordenamiento Territorial y Desarrollo Urbano. </w:t>
      </w:r>
      <w:r w:rsidRPr="006C295A">
        <w:rPr>
          <w:rFonts w:ascii="Arial Narrow" w:hAnsi="Arial Narrow"/>
          <w:sz w:val="24"/>
          <w:szCs w:val="24"/>
          <w:lang w:val="en-US"/>
        </w:rPr>
        <w:t xml:space="preserve">(Art. 3. Frac. </w:t>
      </w:r>
      <w:r w:rsidRPr="00925FF7">
        <w:rPr>
          <w:rFonts w:ascii="Arial Narrow" w:hAnsi="Arial Narrow"/>
          <w:sz w:val="24"/>
          <w:szCs w:val="24"/>
        </w:rPr>
        <w:t>XXV) Sitio web:</w:t>
      </w:r>
    </w:p>
    <w:p w14:paraId="152A63D5" w14:textId="77777777" w:rsidR="00DB2634" w:rsidRPr="00925FF7" w:rsidRDefault="00000000" w:rsidP="000B0CDF">
      <w:pPr>
        <w:pStyle w:val="Textonotapie"/>
        <w:spacing w:after="240" w:line="276" w:lineRule="auto"/>
        <w:jc w:val="both"/>
        <w:rPr>
          <w:rStyle w:val="Hipervnculo"/>
          <w:rFonts w:ascii="Arial Narrow" w:hAnsi="Arial Narrow"/>
          <w:sz w:val="24"/>
          <w:szCs w:val="24"/>
        </w:rPr>
      </w:pPr>
      <w:hyperlink r:id="rId157" w:history="1">
        <w:r w:rsidR="005D74F1" w:rsidRPr="00925FF7">
          <w:rPr>
            <w:rStyle w:val="Hipervnculo"/>
            <w:rFonts w:ascii="Arial Narrow" w:hAnsi="Arial Narrow"/>
            <w:sz w:val="24"/>
            <w:szCs w:val="24"/>
          </w:rPr>
          <w:t>http://dof.gob.mx/nota_detalle.php?codigo=5462755&amp;fecha=28/11/2016</w:t>
        </w:r>
      </w:hyperlink>
    </w:p>
    <w:p w14:paraId="1644A884" w14:textId="506FB355" w:rsidR="00DB2634" w:rsidRPr="000B0CDF" w:rsidRDefault="00DB2634"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2</w:t>
      </w:r>
      <w:r w:rsidR="00D31D4F" w:rsidRPr="000B0CDF">
        <w:rPr>
          <w:rFonts w:ascii="Arial Narrow" w:hAnsi="Arial Narrow"/>
          <w:sz w:val="24"/>
          <w:szCs w:val="24"/>
          <w:vertAlign w:val="superscript"/>
        </w:rPr>
        <w:t>5</w:t>
      </w:r>
      <w:r w:rsidRPr="000B0CDF">
        <w:rPr>
          <w:rFonts w:ascii="Arial Narrow" w:hAnsi="Arial Narrow"/>
          <w:sz w:val="24"/>
          <w:szCs w:val="24"/>
        </w:rPr>
        <w:t>Secretar</w:t>
      </w:r>
      <w:r w:rsidR="002F0BBA" w:rsidRPr="000B0CDF">
        <w:rPr>
          <w:rFonts w:ascii="Arial Narrow" w:hAnsi="Arial Narrow"/>
          <w:sz w:val="24"/>
          <w:szCs w:val="24"/>
        </w:rPr>
        <w:t>í</w:t>
      </w:r>
      <w:r w:rsidRPr="000B0CDF">
        <w:rPr>
          <w:rFonts w:ascii="Arial Narrow" w:hAnsi="Arial Narrow"/>
          <w:sz w:val="24"/>
          <w:szCs w:val="24"/>
        </w:rPr>
        <w:t xml:space="preserve">a </w:t>
      </w:r>
      <w:r w:rsidR="00A8112A" w:rsidRPr="000B0CDF">
        <w:rPr>
          <w:rFonts w:ascii="Arial Narrow" w:hAnsi="Arial Narrow"/>
          <w:sz w:val="24"/>
          <w:szCs w:val="24"/>
        </w:rPr>
        <w:t>d</w:t>
      </w:r>
      <w:r w:rsidRPr="000B0CDF">
        <w:rPr>
          <w:rFonts w:ascii="Arial Narrow" w:hAnsi="Arial Narrow"/>
          <w:sz w:val="24"/>
          <w:szCs w:val="24"/>
        </w:rPr>
        <w:t>e Desarrollo Agrario, Territorial y Urbano</w:t>
      </w:r>
      <w:r w:rsidRPr="000B0CDF">
        <w:rPr>
          <w:rFonts w:ascii="Arial Narrow" w:hAnsi="Arial Narrow" w:cs="Arial"/>
          <w:b/>
          <w:bCs/>
          <w:color w:val="127D40"/>
          <w:sz w:val="24"/>
          <w:szCs w:val="24"/>
          <w:shd w:val="clear" w:color="auto" w:fill="FFFFFF"/>
        </w:rPr>
        <w:t> </w:t>
      </w:r>
      <w:r w:rsidRPr="000B0CDF">
        <w:rPr>
          <w:rFonts w:ascii="Arial Narrow" w:hAnsi="Arial Narrow"/>
          <w:sz w:val="24"/>
          <w:szCs w:val="24"/>
        </w:rPr>
        <w:t>(SEDATU)</w:t>
      </w:r>
      <w:r w:rsidR="00A8112A" w:rsidRPr="000B0CDF">
        <w:rPr>
          <w:rFonts w:ascii="Arial Narrow" w:hAnsi="Arial Narrow"/>
          <w:sz w:val="24"/>
          <w:szCs w:val="24"/>
        </w:rPr>
        <w:t>.</w:t>
      </w:r>
      <w:r w:rsidRPr="000B0CDF">
        <w:rPr>
          <w:rFonts w:ascii="Arial Narrow" w:hAnsi="Arial Narrow"/>
          <w:sz w:val="24"/>
          <w:szCs w:val="24"/>
        </w:rPr>
        <w:t xml:space="preserve"> Programa Sectorial de Desarrollo Agrario, Territorial y Urbano 2013-2018. Sitio web:</w:t>
      </w:r>
    </w:p>
    <w:p w14:paraId="63018407" w14:textId="77777777" w:rsidR="00DB2634" w:rsidRPr="000B0CDF" w:rsidRDefault="00000000" w:rsidP="000B0CDF">
      <w:pPr>
        <w:pStyle w:val="Textonotapie"/>
        <w:spacing w:after="240" w:line="276" w:lineRule="auto"/>
        <w:jc w:val="both"/>
        <w:rPr>
          <w:rFonts w:ascii="Arial Narrow" w:hAnsi="Arial Narrow"/>
          <w:sz w:val="24"/>
          <w:szCs w:val="24"/>
          <w:vertAlign w:val="superscript"/>
        </w:rPr>
      </w:pPr>
      <w:hyperlink r:id="rId158" w:history="1">
        <w:r w:rsidR="00DB2634" w:rsidRPr="000B0CDF">
          <w:rPr>
            <w:rStyle w:val="Hipervnculo"/>
            <w:rFonts w:ascii="Arial Narrow" w:hAnsi="Arial Narrow"/>
            <w:sz w:val="24"/>
            <w:szCs w:val="24"/>
          </w:rPr>
          <w:t>http://www.dof.gob.mx/nota_detalle.php?codigo=5326473&amp;fecha=16/12/2013</w:t>
        </w:r>
      </w:hyperlink>
    </w:p>
    <w:p w14:paraId="09EF3E60" w14:textId="30870D42" w:rsidR="00DB2634" w:rsidRPr="000B0CDF" w:rsidRDefault="00DB2634" w:rsidP="000B0CDF">
      <w:pPr>
        <w:pStyle w:val="Textonotapie"/>
        <w:spacing w:line="276" w:lineRule="auto"/>
        <w:jc w:val="both"/>
        <w:rPr>
          <w:rStyle w:val="Hipervnculo"/>
          <w:rFonts w:ascii="Arial Narrow" w:hAnsi="Arial Narrow"/>
          <w:sz w:val="24"/>
          <w:szCs w:val="24"/>
        </w:rPr>
      </w:pPr>
      <w:r w:rsidRPr="000B0CDF">
        <w:rPr>
          <w:rFonts w:ascii="Arial Narrow" w:hAnsi="Arial Narrow"/>
          <w:sz w:val="24"/>
          <w:szCs w:val="24"/>
          <w:vertAlign w:val="superscript"/>
        </w:rPr>
        <w:t>2</w:t>
      </w:r>
      <w:r w:rsidR="000949CD" w:rsidRPr="000B0CDF">
        <w:rPr>
          <w:rFonts w:ascii="Arial Narrow" w:hAnsi="Arial Narrow"/>
          <w:sz w:val="24"/>
          <w:szCs w:val="24"/>
          <w:vertAlign w:val="superscript"/>
        </w:rPr>
        <w:t>6</w:t>
      </w:r>
      <w:r w:rsidR="00E606D9" w:rsidRPr="000B0CDF">
        <w:rPr>
          <w:rFonts w:ascii="Arial Narrow" w:hAnsi="Arial Narrow"/>
          <w:sz w:val="24"/>
          <w:szCs w:val="24"/>
        </w:rPr>
        <w:t>SEGOB e INAFED. (2015). Programa Agenda para el Desarrollo Municipal 2015. Glosario de Términos. México: Secretaría de Gobernación.</w:t>
      </w:r>
    </w:p>
    <w:p w14:paraId="3A389875" w14:textId="77777777" w:rsidR="00DB2634" w:rsidRPr="000B0CDF" w:rsidRDefault="00DB2634" w:rsidP="000B0CDF">
      <w:pPr>
        <w:tabs>
          <w:tab w:val="left" w:pos="1553"/>
        </w:tabs>
        <w:jc w:val="both"/>
        <w:rPr>
          <w:rStyle w:val="Hipervnculo"/>
          <w:rFonts w:ascii="Arial Narrow" w:hAnsi="Arial Narrow"/>
          <w:sz w:val="24"/>
          <w:szCs w:val="24"/>
        </w:rPr>
      </w:pPr>
    </w:p>
    <w:p w14:paraId="283D8118" w14:textId="77777777" w:rsidR="00DB2634" w:rsidRPr="000B0CDF" w:rsidRDefault="00DB2634" w:rsidP="000B0CDF">
      <w:pPr>
        <w:tabs>
          <w:tab w:val="left" w:pos="1553"/>
        </w:tabs>
        <w:jc w:val="both"/>
        <w:rPr>
          <w:rStyle w:val="Hipervnculo"/>
          <w:rFonts w:ascii="Arial Narrow" w:hAnsi="Arial Narrow"/>
          <w:sz w:val="24"/>
          <w:szCs w:val="24"/>
        </w:rPr>
      </w:pPr>
    </w:p>
    <w:p w14:paraId="5A8E3F39" w14:textId="77777777" w:rsidR="00DB2634" w:rsidRPr="000B0CDF" w:rsidRDefault="00DB2634" w:rsidP="000B0CDF">
      <w:pPr>
        <w:tabs>
          <w:tab w:val="left" w:pos="1553"/>
        </w:tabs>
        <w:jc w:val="both"/>
        <w:rPr>
          <w:rStyle w:val="Hipervnculo"/>
          <w:rFonts w:ascii="Arial Narrow" w:hAnsi="Arial Narrow"/>
          <w:sz w:val="24"/>
          <w:szCs w:val="24"/>
        </w:rPr>
      </w:pPr>
    </w:p>
    <w:p w14:paraId="1E1C4ED1" w14:textId="77777777" w:rsidR="00DB2634" w:rsidRPr="000B0CDF" w:rsidRDefault="00DB2634" w:rsidP="000B0CDF">
      <w:pPr>
        <w:tabs>
          <w:tab w:val="left" w:pos="1553"/>
        </w:tabs>
        <w:jc w:val="both"/>
        <w:rPr>
          <w:rStyle w:val="Hipervnculo"/>
          <w:rFonts w:ascii="Arial Narrow" w:hAnsi="Arial Narrow"/>
          <w:sz w:val="24"/>
          <w:szCs w:val="24"/>
        </w:rPr>
      </w:pPr>
    </w:p>
    <w:p w14:paraId="3F086AFD" w14:textId="77777777" w:rsidR="00DB2634" w:rsidRPr="000B0CDF" w:rsidRDefault="00DB2634" w:rsidP="000B0CDF">
      <w:pPr>
        <w:tabs>
          <w:tab w:val="left" w:pos="1553"/>
        </w:tabs>
        <w:jc w:val="both"/>
        <w:rPr>
          <w:rStyle w:val="Hipervnculo"/>
          <w:rFonts w:ascii="Arial Narrow" w:hAnsi="Arial Narrow"/>
          <w:sz w:val="24"/>
          <w:szCs w:val="24"/>
        </w:rPr>
      </w:pPr>
    </w:p>
    <w:p w14:paraId="40FD3531" w14:textId="77777777" w:rsidR="00DB2634" w:rsidRPr="000B0CDF" w:rsidRDefault="00DB2634" w:rsidP="000B0CDF">
      <w:pPr>
        <w:tabs>
          <w:tab w:val="left" w:pos="1553"/>
        </w:tabs>
        <w:jc w:val="both"/>
        <w:rPr>
          <w:rStyle w:val="Hipervnculo"/>
          <w:rFonts w:ascii="Arial Narrow" w:hAnsi="Arial Narrow"/>
          <w:sz w:val="24"/>
          <w:szCs w:val="24"/>
        </w:rPr>
      </w:pPr>
    </w:p>
    <w:p w14:paraId="4CEE6501" w14:textId="77777777" w:rsidR="00DB2634" w:rsidRPr="000B0CDF" w:rsidRDefault="00DB2634" w:rsidP="000B0CDF">
      <w:pPr>
        <w:tabs>
          <w:tab w:val="left" w:pos="1553"/>
        </w:tabs>
        <w:jc w:val="both"/>
        <w:rPr>
          <w:rStyle w:val="Hipervnculo"/>
          <w:rFonts w:ascii="Arial Narrow" w:hAnsi="Arial Narrow"/>
          <w:sz w:val="24"/>
          <w:szCs w:val="24"/>
        </w:rPr>
      </w:pPr>
    </w:p>
    <w:p w14:paraId="70A5A6C9" w14:textId="77777777" w:rsidR="00DB2634" w:rsidRPr="000B0CDF" w:rsidRDefault="00DB2634" w:rsidP="000B0CDF">
      <w:pPr>
        <w:tabs>
          <w:tab w:val="left" w:pos="1553"/>
        </w:tabs>
        <w:jc w:val="both"/>
        <w:rPr>
          <w:rStyle w:val="Hipervnculo"/>
          <w:rFonts w:ascii="Arial Narrow" w:hAnsi="Arial Narrow"/>
          <w:sz w:val="24"/>
          <w:szCs w:val="24"/>
        </w:rPr>
      </w:pPr>
    </w:p>
    <w:p w14:paraId="1DFC5B8B" w14:textId="77777777" w:rsidR="00DB2634" w:rsidRPr="000B0CDF" w:rsidRDefault="00DB2634" w:rsidP="000B0CDF">
      <w:pPr>
        <w:tabs>
          <w:tab w:val="left" w:pos="1553"/>
        </w:tabs>
        <w:jc w:val="both"/>
        <w:rPr>
          <w:rStyle w:val="Hipervnculo"/>
          <w:rFonts w:ascii="Arial Narrow" w:hAnsi="Arial Narrow"/>
          <w:sz w:val="24"/>
          <w:szCs w:val="24"/>
        </w:rPr>
      </w:pPr>
    </w:p>
    <w:p w14:paraId="755093F9" w14:textId="74697E0F" w:rsidR="00DB2634" w:rsidRPr="000B0CDF" w:rsidRDefault="00DB2634" w:rsidP="000B0CDF">
      <w:pPr>
        <w:tabs>
          <w:tab w:val="left" w:pos="1553"/>
        </w:tabs>
        <w:jc w:val="both"/>
        <w:rPr>
          <w:rStyle w:val="Hipervnculo"/>
          <w:rFonts w:ascii="Arial Narrow" w:hAnsi="Arial Narrow"/>
          <w:sz w:val="24"/>
          <w:szCs w:val="24"/>
        </w:rPr>
      </w:pPr>
    </w:p>
    <w:p w14:paraId="0E15EF40" w14:textId="7A883001" w:rsidR="00E606D9" w:rsidRPr="000B0CDF" w:rsidRDefault="00E606D9" w:rsidP="000B0CDF">
      <w:pPr>
        <w:tabs>
          <w:tab w:val="left" w:pos="1553"/>
        </w:tabs>
        <w:jc w:val="both"/>
        <w:rPr>
          <w:rStyle w:val="Hipervnculo"/>
          <w:rFonts w:ascii="Arial Narrow" w:hAnsi="Arial Narrow"/>
          <w:sz w:val="24"/>
          <w:szCs w:val="24"/>
        </w:rPr>
      </w:pPr>
    </w:p>
    <w:p w14:paraId="55A69AB0" w14:textId="73892362" w:rsidR="00E606D9" w:rsidRPr="000B0CDF" w:rsidRDefault="00E606D9" w:rsidP="000B0CDF">
      <w:pPr>
        <w:tabs>
          <w:tab w:val="left" w:pos="1553"/>
        </w:tabs>
        <w:jc w:val="both"/>
        <w:rPr>
          <w:rStyle w:val="Hipervnculo"/>
          <w:rFonts w:ascii="Arial Narrow" w:hAnsi="Arial Narrow"/>
          <w:sz w:val="24"/>
          <w:szCs w:val="24"/>
        </w:rPr>
      </w:pPr>
    </w:p>
    <w:p w14:paraId="6F1F5172" w14:textId="1F848385" w:rsidR="00E606D9" w:rsidRPr="000B0CDF" w:rsidRDefault="00E606D9" w:rsidP="000B0CDF">
      <w:pPr>
        <w:tabs>
          <w:tab w:val="left" w:pos="1553"/>
        </w:tabs>
        <w:jc w:val="both"/>
        <w:rPr>
          <w:rStyle w:val="Hipervnculo"/>
          <w:rFonts w:ascii="Arial Narrow" w:hAnsi="Arial Narrow"/>
          <w:sz w:val="24"/>
          <w:szCs w:val="24"/>
        </w:rPr>
      </w:pPr>
    </w:p>
    <w:p w14:paraId="39B63798" w14:textId="1E7F977D" w:rsidR="00E606D9" w:rsidRPr="000B0CDF" w:rsidRDefault="00E606D9" w:rsidP="000B0CDF">
      <w:pPr>
        <w:tabs>
          <w:tab w:val="left" w:pos="1553"/>
        </w:tabs>
        <w:jc w:val="both"/>
        <w:rPr>
          <w:rStyle w:val="Hipervnculo"/>
          <w:rFonts w:ascii="Arial Narrow" w:hAnsi="Arial Narrow"/>
          <w:sz w:val="24"/>
          <w:szCs w:val="24"/>
        </w:rPr>
      </w:pPr>
    </w:p>
    <w:p w14:paraId="1FE36503" w14:textId="77777777" w:rsidR="00E606D9" w:rsidRPr="000B0CDF" w:rsidRDefault="00E606D9" w:rsidP="000B0CDF">
      <w:pPr>
        <w:tabs>
          <w:tab w:val="left" w:pos="1553"/>
        </w:tabs>
        <w:jc w:val="both"/>
        <w:rPr>
          <w:rStyle w:val="Hipervnculo"/>
          <w:rFonts w:ascii="Arial Narrow" w:hAnsi="Arial Narrow"/>
          <w:sz w:val="24"/>
          <w:szCs w:val="24"/>
        </w:rPr>
      </w:pPr>
    </w:p>
    <w:p w14:paraId="377FF443" w14:textId="48145FF7" w:rsidR="00BA3528" w:rsidRPr="000B0CDF" w:rsidRDefault="00BA3528" w:rsidP="000B0CDF">
      <w:pPr>
        <w:tabs>
          <w:tab w:val="left" w:pos="1553"/>
        </w:tabs>
        <w:jc w:val="both"/>
        <w:rPr>
          <w:rStyle w:val="Hipervnculo"/>
          <w:rFonts w:ascii="Arial Narrow" w:hAnsi="Arial Narrow"/>
          <w:sz w:val="24"/>
          <w:szCs w:val="24"/>
        </w:rPr>
      </w:pPr>
    </w:p>
    <w:p w14:paraId="50B2600B" w14:textId="1D465885" w:rsidR="00E606D9" w:rsidRPr="000B0CDF" w:rsidRDefault="00E606D9" w:rsidP="000B0CDF">
      <w:pPr>
        <w:tabs>
          <w:tab w:val="left" w:pos="1553"/>
        </w:tabs>
        <w:jc w:val="both"/>
        <w:rPr>
          <w:rStyle w:val="Hipervnculo"/>
          <w:rFonts w:ascii="Arial Narrow" w:hAnsi="Arial Narrow"/>
          <w:sz w:val="24"/>
          <w:szCs w:val="24"/>
        </w:rPr>
      </w:pPr>
    </w:p>
    <w:p w14:paraId="2EBE9C91" w14:textId="61892DA2" w:rsidR="00A340E8" w:rsidRPr="000B0CDF" w:rsidRDefault="00A340E8" w:rsidP="000B0CDF">
      <w:pPr>
        <w:tabs>
          <w:tab w:val="left" w:pos="1553"/>
        </w:tabs>
        <w:jc w:val="both"/>
        <w:rPr>
          <w:rStyle w:val="Hipervnculo"/>
          <w:rFonts w:ascii="Arial Narrow" w:hAnsi="Arial Narrow"/>
          <w:sz w:val="24"/>
          <w:szCs w:val="24"/>
        </w:rPr>
      </w:pPr>
    </w:p>
    <w:p w14:paraId="66A87A37" w14:textId="68656C11" w:rsidR="00A340E8" w:rsidRPr="000B0CDF" w:rsidRDefault="00A340E8" w:rsidP="000B0CDF">
      <w:pPr>
        <w:tabs>
          <w:tab w:val="left" w:pos="1553"/>
        </w:tabs>
        <w:jc w:val="both"/>
        <w:rPr>
          <w:rStyle w:val="Hipervnculo"/>
          <w:rFonts w:ascii="Arial Narrow" w:hAnsi="Arial Narrow"/>
          <w:sz w:val="24"/>
          <w:szCs w:val="24"/>
        </w:rPr>
      </w:pPr>
    </w:p>
    <w:p w14:paraId="15EFAB16" w14:textId="77777777" w:rsidR="00A340E8" w:rsidRPr="000B0CDF" w:rsidRDefault="00A340E8" w:rsidP="000B0CDF">
      <w:pPr>
        <w:tabs>
          <w:tab w:val="left" w:pos="1553"/>
        </w:tabs>
        <w:jc w:val="both"/>
        <w:rPr>
          <w:rStyle w:val="Hipervnculo"/>
          <w:rFonts w:ascii="Arial Narrow" w:hAnsi="Arial Narrow"/>
          <w:sz w:val="24"/>
          <w:szCs w:val="24"/>
        </w:rPr>
      </w:pPr>
    </w:p>
    <w:p w14:paraId="462F4446" w14:textId="77777777" w:rsidR="00E606D9" w:rsidRDefault="00E606D9" w:rsidP="000B0CDF">
      <w:pPr>
        <w:tabs>
          <w:tab w:val="left" w:pos="1553"/>
        </w:tabs>
        <w:jc w:val="both"/>
        <w:rPr>
          <w:rStyle w:val="Hipervnculo"/>
          <w:rFonts w:ascii="Arial Narrow" w:hAnsi="Arial Narrow"/>
          <w:sz w:val="24"/>
          <w:szCs w:val="24"/>
        </w:rPr>
      </w:pPr>
    </w:p>
    <w:p w14:paraId="76BA690E" w14:textId="77777777" w:rsidR="00D728E0" w:rsidRPr="000B0CDF" w:rsidRDefault="00D728E0" w:rsidP="000B0CDF">
      <w:pPr>
        <w:tabs>
          <w:tab w:val="left" w:pos="1553"/>
        </w:tabs>
        <w:jc w:val="both"/>
        <w:rPr>
          <w:rStyle w:val="Hipervnculo"/>
          <w:rFonts w:ascii="Arial Narrow" w:hAnsi="Arial Narrow"/>
          <w:sz w:val="24"/>
          <w:szCs w:val="24"/>
        </w:rPr>
      </w:pPr>
    </w:p>
    <w:p w14:paraId="2F49A54E" w14:textId="77777777" w:rsidR="00DB2634" w:rsidRPr="000B0CDF" w:rsidRDefault="00DB2634" w:rsidP="000B0CDF">
      <w:pPr>
        <w:tabs>
          <w:tab w:val="left" w:pos="1553"/>
        </w:tabs>
        <w:jc w:val="both"/>
        <w:rPr>
          <w:rStyle w:val="Hipervnculo"/>
          <w:rFonts w:ascii="Arial Narrow" w:hAnsi="Arial Narrow"/>
          <w:sz w:val="24"/>
          <w:szCs w:val="24"/>
        </w:rPr>
      </w:pPr>
    </w:p>
    <w:p w14:paraId="03DF5220" w14:textId="77777777" w:rsidR="002E2207" w:rsidRDefault="002E2207" w:rsidP="000B0CDF">
      <w:pPr>
        <w:pStyle w:val="Prrafodelista"/>
        <w:tabs>
          <w:tab w:val="left" w:pos="1072"/>
        </w:tabs>
        <w:jc w:val="both"/>
        <w:rPr>
          <w:rFonts w:ascii="Arial Narrow" w:hAnsi="Arial Narrow"/>
          <w:sz w:val="24"/>
          <w:szCs w:val="24"/>
        </w:rPr>
        <w:sectPr w:rsidR="002E2207" w:rsidSect="00171DDC">
          <w:pgSz w:w="12240" w:h="15840"/>
          <w:pgMar w:top="1417" w:right="1701" w:bottom="1417" w:left="1701" w:header="708" w:footer="708" w:gutter="0"/>
          <w:pgNumType w:start="149"/>
          <w:cols w:space="708"/>
          <w:titlePg/>
          <w:docGrid w:linePitch="360"/>
        </w:sectPr>
      </w:pPr>
    </w:p>
    <w:p w14:paraId="2E06EE18" w14:textId="77777777" w:rsidR="00DB2634" w:rsidRPr="000B0CDF" w:rsidRDefault="007F7458" w:rsidP="000B0CDF">
      <w:pPr>
        <w:pStyle w:val="Prrafodelista"/>
        <w:tabs>
          <w:tab w:val="left" w:pos="1072"/>
        </w:tabs>
        <w:jc w:val="both"/>
        <w:rPr>
          <w:rFonts w:ascii="Arial Narrow" w:hAnsi="Arial Narrow"/>
          <w:sz w:val="24"/>
          <w:szCs w:val="24"/>
        </w:rPr>
      </w:pPr>
      <w:r w:rsidRPr="000B0CDF">
        <w:rPr>
          <w:rFonts w:ascii="Arial Narrow" w:hAnsi="Arial Narrow"/>
          <w:noProof/>
          <w:sz w:val="24"/>
          <w:szCs w:val="24"/>
          <w:lang w:eastAsia="es-MX"/>
        </w:rPr>
        <w:lastRenderedPageBreak/>
        <mc:AlternateContent>
          <mc:Choice Requires="wps">
            <w:drawing>
              <wp:anchor distT="0" distB="0" distL="114300" distR="114300" simplePos="0" relativeHeight="252134911" behindDoc="0" locked="0" layoutInCell="1" allowOverlap="1" wp14:anchorId="41D850E8" wp14:editId="5F1827D7">
                <wp:simplePos x="0" y="0"/>
                <wp:positionH relativeFrom="margin">
                  <wp:posOffset>17145</wp:posOffset>
                </wp:positionH>
                <wp:positionV relativeFrom="paragraph">
                  <wp:posOffset>0</wp:posOffset>
                </wp:positionV>
                <wp:extent cx="771525" cy="485775"/>
                <wp:effectExtent l="0" t="0" r="28575" b="47625"/>
                <wp:wrapNone/>
                <wp:docPr id="81" name="Rectángulo redondeado 81"/>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1212DE16"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D850E8" id="Rectángulo redondeado 81" o:spid="_x0000_s1169" style="position:absolute;left:0;text-align:left;margin-left:1.35pt;margin-top:0;width:60.75pt;height:38.25pt;z-index:2521349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" fillcolor="#00b050" stroked="f" strokeweight="1pt">
                <v:fill opacity="9252f"/>
                <v:stroke joinstyle="miter"/>
                <v:shadow on="t" color="#974706 [1609]" opacity=".5" offset="1pt"/>
                <v:textbox>
                  <w:txbxContent>
                    <w:p w14:paraId="1212DE16" w14:textId="77777777" w:rsidR="00925FF7" w:rsidRPr="000E5D8C" w:rsidRDefault="00925FF7" w:rsidP="00DB2634"/>
                  </w:txbxContent>
                </v:textbox>
                <w10:wrap anchorx="margin"/>
              </v:roundrect>
            </w:pict>
          </mc:Fallback>
        </mc:AlternateContent>
      </w:r>
      <w:r w:rsidRPr="000B0CDF">
        <w:rPr>
          <w:rFonts w:ascii="Arial Narrow" w:hAnsi="Arial Narrow"/>
          <w:noProof/>
          <w:sz w:val="24"/>
          <w:szCs w:val="24"/>
          <w:lang w:eastAsia="es-MX"/>
        </w:rPr>
        <mc:AlternateContent>
          <mc:Choice Requires="wps">
            <w:drawing>
              <wp:anchor distT="0" distB="0" distL="114300" distR="114300" simplePos="0" relativeHeight="252135935" behindDoc="0" locked="0" layoutInCell="1" allowOverlap="1" wp14:anchorId="23458699" wp14:editId="3CBD4C9B">
                <wp:simplePos x="0" y="0"/>
                <wp:positionH relativeFrom="margin">
                  <wp:posOffset>106575</wp:posOffset>
                </wp:positionH>
                <wp:positionV relativeFrom="paragraph">
                  <wp:posOffset>0</wp:posOffset>
                </wp:positionV>
                <wp:extent cx="542925" cy="514350"/>
                <wp:effectExtent l="0" t="0" r="0" b="0"/>
                <wp:wrapNone/>
                <wp:docPr id="82" name="Cuadro de texto 82"/>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10EBF95B"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58699" id="Cuadro de texto 82" o:spid="_x0000_s1170" type="#_x0000_t202" style="position:absolute;left:0;text-align:left;margin-left:8.4pt;margin-top:0;width:42.75pt;height:40.5pt;z-index:2521359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" filled="f" stroked="f" strokeweight=".5pt">
                <v:textbox>
                  <w:txbxContent>
                    <w:p w14:paraId="10EBF95B"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N</w:t>
                      </w:r>
                    </w:p>
                  </w:txbxContent>
                </v:textbox>
                <w10:wrap anchorx="margin"/>
              </v:shape>
            </w:pict>
          </mc:Fallback>
        </mc:AlternateContent>
      </w:r>
    </w:p>
    <w:p w14:paraId="5AE8EC01" w14:textId="77777777" w:rsidR="00DB2634" w:rsidRPr="000B0CDF" w:rsidRDefault="00DB2634" w:rsidP="000B0CDF">
      <w:pPr>
        <w:jc w:val="both"/>
      </w:pPr>
    </w:p>
    <w:p w14:paraId="34B2C1AC" w14:textId="7D4D9E3D" w:rsidR="002534ED" w:rsidRPr="000B0CDF" w:rsidRDefault="005D74F1"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2534ED" w:rsidRPr="000B0CDF">
        <w:rPr>
          <w:rFonts w:ascii="Arial Narrow" w:hAnsi="Arial Narrow"/>
          <w:sz w:val="24"/>
          <w:szCs w:val="24"/>
        </w:rPr>
        <w:t>Instituto Nacional de Estadística y Geografía (INEGI). Glosario de Estadísticas del medio ambiente. Sitio web:</w:t>
      </w:r>
    </w:p>
    <w:p w14:paraId="48BCBF1F"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0BFCE7B9" w14:textId="4C86CE6E" w:rsidR="002534ED" w:rsidRPr="000B0CDF" w:rsidRDefault="00DB2634"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2</w:t>
      </w:r>
      <w:r w:rsidR="002534ED" w:rsidRPr="000B0CDF">
        <w:rPr>
          <w:rFonts w:ascii="Arial Narrow" w:hAnsi="Arial Narrow"/>
          <w:sz w:val="24"/>
          <w:szCs w:val="24"/>
        </w:rPr>
        <w:t>Instituto Nacional de Estadística y Geografía (INEGI). Glosario de Estadísticas del medio ambiente. Sitio web:</w:t>
      </w:r>
    </w:p>
    <w:p w14:paraId="0052676C"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74564B16" w14:textId="77777777" w:rsidR="00DB2634" w:rsidRPr="000B0CDF" w:rsidRDefault="005D74F1"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3</w:t>
      </w:r>
      <w:r w:rsidR="00DB2634" w:rsidRPr="000B0CDF">
        <w:rPr>
          <w:rFonts w:ascii="Arial Narrow" w:hAnsi="Arial Narrow"/>
          <w:sz w:val="24"/>
          <w:szCs w:val="24"/>
        </w:rPr>
        <w:t>Universidad Nacional Autónoma de México (UNAM). Gobierno del distrito federal Secretaría de Protección Civil glosario de términos. Sitio web:</w:t>
      </w:r>
    </w:p>
    <w:p w14:paraId="2D8B7551" w14:textId="77777777" w:rsidR="00DB2634" w:rsidRPr="000B0CDF" w:rsidRDefault="00000000" w:rsidP="000B0CDF">
      <w:pPr>
        <w:tabs>
          <w:tab w:val="left" w:pos="1553"/>
        </w:tabs>
        <w:jc w:val="both"/>
        <w:rPr>
          <w:rStyle w:val="Hipervnculo"/>
          <w:rFonts w:ascii="Arial Narrow" w:hAnsi="Arial Narrow"/>
          <w:sz w:val="24"/>
          <w:szCs w:val="24"/>
        </w:rPr>
      </w:pPr>
      <w:hyperlink r:id="rId159" w:history="1">
        <w:r w:rsidR="00DB2634" w:rsidRPr="000B0CDF">
          <w:rPr>
            <w:rStyle w:val="Hipervnculo"/>
            <w:rFonts w:ascii="Arial Narrow" w:hAnsi="Arial Narrow"/>
            <w:sz w:val="24"/>
            <w:szCs w:val="24"/>
          </w:rPr>
          <w:t>http://www.inb.unam.mx/stecnica/glosario.pdf</w:t>
        </w:r>
      </w:hyperlink>
    </w:p>
    <w:p w14:paraId="6F64A78F" w14:textId="324EB0BD" w:rsidR="009A28A3" w:rsidRPr="000B0CDF" w:rsidRDefault="005D74F1" w:rsidP="000B0CDF">
      <w:pPr>
        <w:spacing w:after="160" w:line="259" w:lineRule="auto"/>
        <w:jc w:val="both"/>
        <w:rPr>
          <w:color w:val="000000"/>
          <w:sz w:val="27"/>
          <w:szCs w:val="27"/>
        </w:rPr>
      </w:pPr>
      <w:r w:rsidRPr="000B0CDF">
        <w:rPr>
          <w:rFonts w:ascii="Arial Narrow" w:hAnsi="Arial Narrow"/>
          <w:sz w:val="24"/>
          <w:szCs w:val="24"/>
          <w:vertAlign w:val="superscript"/>
        </w:rPr>
        <w:t>4</w:t>
      </w:r>
      <w:r w:rsidR="009A28A3" w:rsidRPr="000B0CDF">
        <w:rPr>
          <w:rFonts w:ascii="Arial Narrow" w:hAnsi="Arial Narrow"/>
          <w:sz w:val="24"/>
          <w:szCs w:val="24"/>
        </w:rPr>
        <w:t xml:space="preserve">Revista </w:t>
      </w:r>
      <w:proofErr w:type="spellStart"/>
      <w:r w:rsidR="009A28A3" w:rsidRPr="000B0CDF">
        <w:rPr>
          <w:rFonts w:ascii="Arial Narrow" w:hAnsi="Arial Narrow"/>
          <w:sz w:val="24"/>
          <w:szCs w:val="24"/>
        </w:rPr>
        <w:t>Kobie</w:t>
      </w:r>
      <w:proofErr w:type="spellEnd"/>
      <w:r w:rsidR="009A28A3" w:rsidRPr="000B0CDF">
        <w:rPr>
          <w:rFonts w:ascii="Arial Narrow" w:hAnsi="Arial Narrow"/>
          <w:sz w:val="24"/>
          <w:szCs w:val="24"/>
        </w:rPr>
        <w:t>. (SD). Glosario Terminológico. España: Bizkaia.</w:t>
      </w:r>
    </w:p>
    <w:p w14:paraId="302DCFFC" w14:textId="10C04D3A" w:rsidR="00E6694C" w:rsidRPr="000B0CDF" w:rsidRDefault="00DB2634" w:rsidP="000B0CDF">
      <w:pPr>
        <w:spacing w:after="160" w:line="259" w:lineRule="auto"/>
        <w:jc w:val="both"/>
        <w:rPr>
          <w:rFonts w:ascii="Arial Narrow" w:hAnsi="Arial Narrow"/>
          <w:sz w:val="24"/>
          <w:szCs w:val="24"/>
          <w:vertAlign w:val="superscript"/>
        </w:rPr>
      </w:pPr>
      <w:r w:rsidRPr="000B0CDF">
        <w:rPr>
          <w:rStyle w:val="Hipervnculo"/>
          <w:rFonts w:ascii="Arial Narrow" w:hAnsi="Arial Narrow"/>
          <w:color w:val="auto"/>
          <w:sz w:val="24"/>
          <w:szCs w:val="24"/>
          <w:u w:val="none"/>
          <w:vertAlign w:val="superscript"/>
        </w:rPr>
        <w:t>5</w:t>
      </w:r>
      <w:r w:rsidR="00E6694C" w:rsidRPr="000B0CDF">
        <w:rPr>
          <w:rFonts w:ascii="Arial Narrow" w:hAnsi="Arial Narrow"/>
          <w:sz w:val="24"/>
          <w:szCs w:val="24"/>
        </w:rPr>
        <w:t>Gobierno de la Delegación Miguel Hidalgo. (1997). PROGRAMA Delegacional de Desarrollo Urbano de Miguel Hidalgo. México: Delegación Miguel Hidalgo.</w:t>
      </w:r>
    </w:p>
    <w:p w14:paraId="3FEF5F66" w14:textId="013382CE" w:rsidR="009474BF" w:rsidRPr="000B0CDF" w:rsidRDefault="005D74F1"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6</w:t>
      </w:r>
      <w:r w:rsidR="009474BF" w:rsidRPr="000B0CDF">
        <w:rPr>
          <w:rFonts w:ascii="Arial Narrow" w:hAnsi="Arial Narrow"/>
          <w:sz w:val="24"/>
          <w:szCs w:val="24"/>
        </w:rPr>
        <w:t>Instituto Nacional de Estadística y Geografía. (2013). Diccionario de Datos Catastrales Escala 1:1 000. México: INEGI.</w:t>
      </w:r>
    </w:p>
    <w:p w14:paraId="6E1AA6C5" w14:textId="5D2B9ABA" w:rsidR="00DB2634" w:rsidRPr="000B0CDF" w:rsidRDefault="00DB2634" w:rsidP="000B0CDF">
      <w:pPr>
        <w:pStyle w:val="Textonotapie"/>
        <w:spacing w:line="276" w:lineRule="auto"/>
        <w:jc w:val="both"/>
      </w:pPr>
    </w:p>
    <w:p w14:paraId="0F7CC011" w14:textId="77777777" w:rsidR="00DB2634" w:rsidRPr="000B0CDF" w:rsidRDefault="00DB2634" w:rsidP="000B0CDF">
      <w:pPr>
        <w:tabs>
          <w:tab w:val="left" w:pos="1390"/>
        </w:tabs>
        <w:jc w:val="both"/>
      </w:pPr>
    </w:p>
    <w:p w14:paraId="3FE10040" w14:textId="77777777" w:rsidR="00DB2634" w:rsidRPr="000B0CDF" w:rsidRDefault="00DB2634" w:rsidP="000B0CDF">
      <w:pPr>
        <w:tabs>
          <w:tab w:val="left" w:pos="1390"/>
        </w:tabs>
        <w:jc w:val="both"/>
      </w:pPr>
    </w:p>
    <w:p w14:paraId="35D37A4E" w14:textId="77777777" w:rsidR="00DB2634" w:rsidRPr="000B0CDF" w:rsidRDefault="00DB2634" w:rsidP="000B0CDF">
      <w:pPr>
        <w:tabs>
          <w:tab w:val="left" w:pos="1390"/>
        </w:tabs>
        <w:jc w:val="both"/>
      </w:pPr>
    </w:p>
    <w:p w14:paraId="0D07E120" w14:textId="77777777" w:rsidR="00DB2634" w:rsidRPr="000B0CDF" w:rsidRDefault="00DB2634" w:rsidP="000B0CDF">
      <w:pPr>
        <w:tabs>
          <w:tab w:val="left" w:pos="1390"/>
        </w:tabs>
        <w:jc w:val="both"/>
      </w:pPr>
    </w:p>
    <w:p w14:paraId="0254337D" w14:textId="77777777" w:rsidR="00DB2634" w:rsidRPr="000B0CDF" w:rsidRDefault="00DB2634" w:rsidP="000B0CDF">
      <w:pPr>
        <w:tabs>
          <w:tab w:val="left" w:pos="1390"/>
        </w:tabs>
        <w:jc w:val="both"/>
      </w:pPr>
    </w:p>
    <w:p w14:paraId="7347F1FD" w14:textId="77777777" w:rsidR="00DB2634" w:rsidRPr="000B0CDF" w:rsidRDefault="00DB2634" w:rsidP="000B0CDF">
      <w:pPr>
        <w:tabs>
          <w:tab w:val="left" w:pos="1390"/>
        </w:tabs>
        <w:jc w:val="both"/>
      </w:pPr>
    </w:p>
    <w:p w14:paraId="2A1B5DDE" w14:textId="57EA8959" w:rsidR="00DB2634" w:rsidRPr="000B0CDF" w:rsidRDefault="00DB2634" w:rsidP="000B0CDF">
      <w:pPr>
        <w:tabs>
          <w:tab w:val="left" w:pos="1390"/>
        </w:tabs>
        <w:jc w:val="both"/>
      </w:pPr>
    </w:p>
    <w:p w14:paraId="5BA3F9AA" w14:textId="3CADE2E6" w:rsidR="009A28A3" w:rsidRPr="000B0CDF" w:rsidRDefault="009A28A3" w:rsidP="000B0CDF">
      <w:pPr>
        <w:tabs>
          <w:tab w:val="left" w:pos="1390"/>
        </w:tabs>
        <w:jc w:val="both"/>
      </w:pPr>
    </w:p>
    <w:p w14:paraId="75E659DC" w14:textId="18AB3E84" w:rsidR="009A28A3" w:rsidRPr="000B0CDF" w:rsidRDefault="009A28A3" w:rsidP="000B0CDF">
      <w:pPr>
        <w:tabs>
          <w:tab w:val="left" w:pos="1390"/>
        </w:tabs>
        <w:jc w:val="both"/>
      </w:pPr>
    </w:p>
    <w:p w14:paraId="7C8A1B47" w14:textId="77777777" w:rsidR="0039110B" w:rsidRPr="000B0CDF" w:rsidRDefault="0039110B" w:rsidP="000B0CDF">
      <w:pPr>
        <w:tabs>
          <w:tab w:val="left" w:pos="1390"/>
        </w:tabs>
        <w:jc w:val="both"/>
      </w:pPr>
    </w:p>
    <w:p w14:paraId="5206A5C2" w14:textId="77777777" w:rsidR="009A28A3" w:rsidRPr="000B0CDF" w:rsidRDefault="009A28A3" w:rsidP="000B0CDF">
      <w:pPr>
        <w:tabs>
          <w:tab w:val="left" w:pos="1390"/>
        </w:tabs>
        <w:jc w:val="both"/>
      </w:pPr>
    </w:p>
    <w:p w14:paraId="76ECC7DD" w14:textId="77777777" w:rsidR="00DB2634" w:rsidRPr="000B0CDF" w:rsidRDefault="00DB2634" w:rsidP="000B0CDF">
      <w:pPr>
        <w:tabs>
          <w:tab w:val="left" w:pos="1390"/>
        </w:tabs>
        <w:jc w:val="both"/>
      </w:pPr>
    </w:p>
    <w:p w14:paraId="295E4368" w14:textId="77777777" w:rsidR="002E2207" w:rsidRDefault="002E2207" w:rsidP="000B0CDF">
      <w:pPr>
        <w:tabs>
          <w:tab w:val="left" w:pos="1390"/>
        </w:tabs>
        <w:jc w:val="both"/>
        <w:sectPr w:rsidR="002E2207" w:rsidSect="00171DDC">
          <w:pgSz w:w="12240" w:h="15840"/>
          <w:pgMar w:top="1417" w:right="1701" w:bottom="1417" w:left="1701" w:header="708" w:footer="708" w:gutter="0"/>
          <w:pgNumType w:start="153"/>
          <w:cols w:space="708"/>
          <w:titlePg/>
          <w:docGrid w:linePitch="360"/>
        </w:sectPr>
      </w:pPr>
    </w:p>
    <w:p w14:paraId="7BEE0928" w14:textId="77777777" w:rsidR="00DB2634" w:rsidRPr="000B0CDF" w:rsidRDefault="007F7458" w:rsidP="000B0CDF">
      <w:pPr>
        <w:tabs>
          <w:tab w:val="left" w:pos="1390"/>
        </w:tabs>
        <w:jc w:val="both"/>
      </w:pPr>
      <w:r w:rsidRPr="000B0CDF">
        <w:rPr>
          <w:rFonts w:ascii="Arial Narrow" w:hAnsi="Arial Narrow"/>
          <w:noProof/>
          <w:sz w:val="24"/>
          <w:szCs w:val="24"/>
          <w:lang w:eastAsia="es-MX"/>
        </w:rPr>
        <w:lastRenderedPageBreak/>
        <mc:AlternateContent>
          <mc:Choice Requires="wps">
            <w:drawing>
              <wp:anchor distT="0" distB="0" distL="114300" distR="114300" simplePos="0" relativeHeight="252136959" behindDoc="0" locked="0" layoutInCell="1" allowOverlap="1" wp14:anchorId="44953424" wp14:editId="4530A68F">
                <wp:simplePos x="0" y="0"/>
                <wp:positionH relativeFrom="margin">
                  <wp:posOffset>8890</wp:posOffset>
                </wp:positionH>
                <wp:positionV relativeFrom="paragraph">
                  <wp:posOffset>0</wp:posOffset>
                </wp:positionV>
                <wp:extent cx="771525" cy="485775"/>
                <wp:effectExtent l="0" t="0" r="28575" b="47625"/>
                <wp:wrapNone/>
                <wp:docPr id="83" name="Rectángulo redondeado 83"/>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23081EA7"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953424" id="Rectángulo redondeado 83" o:spid="_x0000_s1171" style="position:absolute;left:0;text-align:left;margin-left:.7pt;margin-top:0;width:60.75pt;height:38.25pt;z-index:2521369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" fillcolor="#00b050" stroked="f" strokeweight="1pt">
                <v:fill opacity="9252f"/>
                <v:stroke joinstyle="miter"/>
                <v:shadow on="t" color="#974706 [1609]" opacity=".5" offset="1pt"/>
                <v:textbox>
                  <w:txbxContent>
                    <w:p w14:paraId="23081EA7" w14:textId="77777777" w:rsidR="00925FF7" w:rsidRPr="000E5D8C" w:rsidRDefault="00925FF7" w:rsidP="00DB2634"/>
                  </w:txbxContent>
                </v:textbox>
                <w10:wrap anchorx="margin"/>
              </v:roundrect>
            </w:pict>
          </mc:Fallback>
        </mc:AlternateContent>
      </w:r>
      <w:r w:rsidRPr="000B0CDF">
        <w:rPr>
          <w:rFonts w:ascii="Arial Narrow" w:hAnsi="Arial Narrow"/>
          <w:noProof/>
          <w:sz w:val="24"/>
          <w:szCs w:val="24"/>
          <w:lang w:eastAsia="es-MX"/>
        </w:rPr>
        <mc:AlternateContent>
          <mc:Choice Requires="wps">
            <w:drawing>
              <wp:anchor distT="0" distB="0" distL="114300" distR="114300" simplePos="0" relativeHeight="252137983" behindDoc="0" locked="0" layoutInCell="1" allowOverlap="1" wp14:anchorId="7354BA1E" wp14:editId="76728407">
                <wp:simplePos x="0" y="0"/>
                <wp:positionH relativeFrom="margin">
                  <wp:posOffset>98320</wp:posOffset>
                </wp:positionH>
                <wp:positionV relativeFrom="paragraph">
                  <wp:posOffset>0</wp:posOffset>
                </wp:positionV>
                <wp:extent cx="542925" cy="514350"/>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73BD338A"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4BA1E" id="Cuadro de texto 84" o:spid="_x0000_s1172" type="#_x0000_t202" style="position:absolute;left:0;text-align:left;margin-left:7.75pt;margin-top:0;width:42.75pt;height:40.5pt;z-index:2521379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" filled="f" stroked="f" strokeweight=".5pt">
                <v:textbox>
                  <w:txbxContent>
                    <w:p w14:paraId="73BD338A"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O</w:t>
                      </w:r>
                    </w:p>
                  </w:txbxContent>
                </v:textbox>
                <w10:wrap anchorx="margin"/>
              </v:shape>
            </w:pict>
          </mc:Fallback>
        </mc:AlternateContent>
      </w:r>
    </w:p>
    <w:p w14:paraId="75E2338C" w14:textId="77777777" w:rsidR="00DB2634" w:rsidRPr="000B0CDF" w:rsidRDefault="00DB2634" w:rsidP="000B0CDF">
      <w:pPr>
        <w:jc w:val="both"/>
      </w:pPr>
    </w:p>
    <w:p w14:paraId="0DB09169" w14:textId="77777777" w:rsidR="002647BC" w:rsidRPr="000B0CDF" w:rsidRDefault="000B4D5F"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2647BC" w:rsidRPr="000B0CDF">
        <w:rPr>
          <w:rFonts w:ascii="Arial Narrow" w:hAnsi="Arial Narrow"/>
          <w:sz w:val="24"/>
          <w:szCs w:val="24"/>
        </w:rPr>
        <w:t>Estado Libre Asociado de Puerto Rico. Oficina del Gobernador. Junta de Planificación. Glosario de Términos de los Reglamentos de Planificación. Pág. 87. Sitio web: Sitio web:</w:t>
      </w:r>
    </w:p>
    <w:p w14:paraId="6AA5534E" w14:textId="723A8518" w:rsidR="002647BC" w:rsidRPr="000B0CDF" w:rsidRDefault="00000000" w:rsidP="000B0CDF">
      <w:pPr>
        <w:jc w:val="both"/>
        <w:rPr>
          <w:rStyle w:val="Hipervnculo"/>
          <w:rFonts w:ascii="Arial Narrow" w:hAnsi="Arial Narrow"/>
          <w:sz w:val="24"/>
          <w:szCs w:val="24"/>
        </w:rPr>
      </w:pPr>
      <w:hyperlink r:id="rId160" w:history="1">
        <w:r w:rsidR="002647BC" w:rsidRPr="000B0CDF">
          <w:rPr>
            <w:rStyle w:val="Hipervnculo"/>
            <w:rFonts w:ascii="Arial Narrow" w:hAnsi="Arial Narrow"/>
            <w:sz w:val="24"/>
            <w:szCs w:val="24"/>
          </w:rPr>
          <w:t>https://silo.tips/download/glosario-de-terminos-de</w:t>
        </w:r>
      </w:hyperlink>
    </w:p>
    <w:p w14:paraId="325D0C3D" w14:textId="734BDB9A" w:rsidR="00DB2634" w:rsidRPr="000B0CDF" w:rsidRDefault="00DB2634"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2</w:t>
      </w:r>
      <w:r w:rsidR="002A4CDA" w:rsidRPr="000B0CDF">
        <w:rPr>
          <w:rFonts w:ascii="Arial Narrow" w:hAnsi="Arial Narrow"/>
          <w:sz w:val="24"/>
          <w:szCs w:val="24"/>
        </w:rPr>
        <w:t>Gobierno del estado de Baja California. L</w:t>
      </w:r>
      <w:r w:rsidRPr="000B0CDF">
        <w:rPr>
          <w:rFonts w:ascii="Arial Narrow" w:hAnsi="Arial Narrow"/>
          <w:sz w:val="24"/>
          <w:szCs w:val="24"/>
        </w:rPr>
        <w:t>ey de Desarrollo Urbano del Estado de Baja California (Art. 6. Frac. XV)</w:t>
      </w:r>
      <w:r w:rsidR="004737FD" w:rsidRPr="000B0CDF">
        <w:rPr>
          <w:rFonts w:ascii="Arial Narrow" w:hAnsi="Arial Narrow"/>
          <w:sz w:val="24"/>
          <w:szCs w:val="24"/>
        </w:rPr>
        <w:t>.</w:t>
      </w:r>
      <w:r w:rsidRPr="000B0CDF">
        <w:rPr>
          <w:rFonts w:ascii="Arial Narrow" w:hAnsi="Arial Narrow"/>
          <w:sz w:val="24"/>
          <w:szCs w:val="24"/>
        </w:rPr>
        <w:t xml:space="preserve"> Sitio web:</w:t>
      </w:r>
    </w:p>
    <w:p w14:paraId="6671E621" w14:textId="1F29C46F" w:rsidR="004737FD" w:rsidRPr="000B0CDF" w:rsidRDefault="004737FD" w:rsidP="000B0CDF">
      <w:pPr>
        <w:jc w:val="both"/>
        <w:rPr>
          <w:rFonts w:ascii="Arial Narrow" w:hAnsi="Arial Narrow"/>
          <w:sz w:val="24"/>
          <w:szCs w:val="24"/>
          <w:vertAlign w:val="superscript"/>
        </w:rPr>
      </w:pPr>
      <w:r w:rsidRPr="000B0CDF">
        <w:rPr>
          <w:rStyle w:val="Hipervnculo"/>
          <w:rFonts w:ascii="Arial Narrow" w:hAnsi="Arial Narrow"/>
          <w:sz w:val="24"/>
          <w:szCs w:val="24"/>
        </w:rPr>
        <w:t>https://implan.tijuana.gob.mx/pdf/leyes/20191231_LEYDESUR.pdf</w:t>
      </w:r>
      <w:r w:rsidRPr="000B0CDF">
        <w:rPr>
          <w:rStyle w:val="Hipervnculo"/>
        </w:rPr>
        <w:t xml:space="preserve"> </w:t>
      </w:r>
    </w:p>
    <w:p w14:paraId="70E80076" w14:textId="6369A8B4" w:rsidR="00DE334F" w:rsidRPr="000B0CDF" w:rsidRDefault="000B4D5F" w:rsidP="000B0CDF">
      <w:pPr>
        <w:jc w:val="both"/>
      </w:pPr>
      <w:r w:rsidRPr="000B0CDF">
        <w:rPr>
          <w:rFonts w:ascii="Arial Narrow" w:hAnsi="Arial Narrow"/>
          <w:sz w:val="24"/>
          <w:szCs w:val="24"/>
          <w:vertAlign w:val="superscript"/>
        </w:rPr>
        <w:t>3</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1C7F4FC9" w14:textId="4BD7C639" w:rsidR="00DB2634" w:rsidRPr="000B0CDF" w:rsidRDefault="000B4D5F" w:rsidP="000B0CDF">
      <w:pPr>
        <w:jc w:val="both"/>
        <w:rPr>
          <w:rStyle w:val="Hipervnculo"/>
          <w:rFonts w:ascii="Arial Narrow" w:hAnsi="Arial Narrow"/>
          <w:color w:val="auto"/>
          <w:sz w:val="24"/>
          <w:szCs w:val="24"/>
          <w:u w:val="none"/>
          <w:vertAlign w:val="superscript"/>
        </w:rPr>
      </w:pPr>
      <w:r w:rsidRPr="000B0CDF">
        <w:rPr>
          <w:rStyle w:val="Hipervnculo"/>
          <w:rFonts w:ascii="Arial Narrow" w:hAnsi="Arial Narrow"/>
          <w:color w:val="auto"/>
          <w:sz w:val="24"/>
          <w:szCs w:val="24"/>
          <w:u w:val="none"/>
          <w:vertAlign w:val="superscript"/>
        </w:rPr>
        <w:t>4</w:t>
      </w:r>
      <w:r w:rsidR="002A4CDA" w:rsidRPr="000B0CDF">
        <w:rPr>
          <w:rStyle w:val="Hipervnculo"/>
          <w:rFonts w:ascii="Arial Narrow" w:hAnsi="Arial Narrow"/>
          <w:color w:val="auto"/>
          <w:sz w:val="24"/>
          <w:szCs w:val="24"/>
          <w:u w:val="none"/>
        </w:rPr>
        <w:t>Gobierno del Estado de San Luis Potosí. L</w:t>
      </w:r>
      <w:r w:rsidR="00DB2634" w:rsidRPr="000B0CDF">
        <w:rPr>
          <w:rStyle w:val="Hipervnculo"/>
          <w:rFonts w:ascii="Arial Narrow" w:hAnsi="Arial Narrow"/>
          <w:color w:val="auto"/>
          <w:sz w:val="24"/>
          <w:szCs w:val="24"/>
          <w:u w:val="none"/>
        </w:rPr>
        <w:t xml:space="preserve">ey de Desarrollo Urbano del Estado de San Luis Potosí (Art. 5. Frac. XX). Página 8. Sitio web: </w:t>
      </w:r>
      <w:hyperlink r:id="rId161" w:history="1">
        <w:r w:rsidR="00DB2634" w:rsidRPr="000B0CDF">
          <w:rPr>
            <w:rStyle w:val="Hipervnculo"/>
            <w:rFonts w:ascii="Arial Narrow" w:hAnsi="Arial Narrow"/>
            <w:sz w:val="24"/>
            <w:szCs w:val="24"/>
          </w:rPr>
          <w:t>http://lx.congresosanluis.gob.mx/ley/248.pdf</w:t>
        </w:r>
      </w:hyperlink>
    </w:p>
    <w:p w14:paraId="615047EF" w14:textId="1D80A351" w:rsidR="000442F1" w:rsidRPr="000B0CDF" w:rsidRDefault="000B4D5F" w:rsidP="000B0CDF">
      <w:pPr>
        <w:spacing w:after="160" w:line="259" w:lineRule="auto"/>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5</w:t>
      </w:r>
      <w:r w:rsidR="000442F1" w:rsidRPr="000B0CDF">
        <w:rPr>
          <w:rFonts w:ascii="Arial Narrow" w:hAnsi="Arial Narrow"/>
          <w:sz w:val="24"/>
          <w:szCs w:val="24"/>
        </w:rPr>
        <w:t>Secretaría de Gestión Urbana, Agua y Ordenamiento Territorial. (1994). Ley de Asentamientos Humanos y Desarrollo Urbano del Estado de Coahuila de Zaragoza. México: Congreso del Estado Independiente, libre y soberano de Coahuila de Zaragoza.</w:t>
      </w:r>
    </w:p>
    <w:p w14:paraId="447B7E18" w14:textId="463DB0DC" w:rsidR="00EC7D23" w:rsidRPr="000B0CDF" w:rsidRDefault="000F758D" w:rsidP="000B0CDF">
      <w:pPr>
        <w:jc w:val="both"/>
        <w:rPr>
          <w:color w:val="000000"/>
          <w:sz w:val="27"/>
          <w:szCs w:val="27"/>
        </w:rPr>
      </w:pPr>
      <w:r w:rsidRPr="000B0CDF">
        <w:rPr>
          <w:rFonts w:ascii="Arial Narrow" w:hAnsi="Arial Narrow"/>
          <w:sz w:val="24"/>
          <w:szCs w:val="24"/>
          <w:vertAlign w:val="superscript"/>
        </w:rPr>
        <w:t>6</w:t>
      </w:r>
      <w:r w:rsidR="00EC7D23" w:rsidRPr="000B0CDF">
        <w:rPr>
          <w:rFonts w:ascii="Arial Narrow" w:hAnsi="Arial Narrow"/>
          <w:sz w:val="24"/>
          <w:szCs w:val="24"/>
        </w:rPr>
        <w:t>Secretaría de Desarrollo Agrario, Territorial y Urbano. (2020). REGLAS de Operación del Programa de Mejoramiento Urbano, para el ejercicio fiscal 2021. Diario Oficial de la Federación.</w:t>
      </w:r>
    </w:p>
    <w:p w14:paraId="4D1FBA28" w14:textId="50A13EED" w:rsidR="00DB2634" w:rsidRPr="000B0CDF" w:rsidRDefault="000F758D"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7</w:t>
      </w:r>
      <w:r w:rsidR="00DB2634" w:rsidRPr="000B0CDF">
        <w:rPr>
          <w:rFonts w:ascii="Arial Narrow" w:hAnsi="Arial Narrow"/>
          <w:sz w:val="24"/>
          <w:szCs w:val="24"/>
        </w:rPr>
        <w:t>Secretar</w:t>
      </w:r>
      <w:r w:rsidR="003516D0" w:rsidRPr="000B0CDF">
        <w:rPr>
          <w:rFonts w:ascii="Arial Narrow" w:hAnsi="Arial Narrow"/>
          <w:sz w:val="24"/>
          <w:szCs w:val="24"/>
        </w:rPr>
        <w:t>í</w:t>
      </w:r>
      <w:r w:rsidR="00DB2634" w:rsidRPr="000B0CDF">
        <w:rPr>
          <w:rFonts w:ascii="Arial Narrow" w:hAnsi="Arial Narrow"/>
          <w:sz w:val="24"/>
          <w:szCs w:val="24"/>
        </w:rPr>
        <w:t xml:space="preserve">a </w:t>
      </w:r>
      <w:r w:rsidR="007A3C5A" w:rsidRPr="000B0CDF">
        <w:rPr>
          <w:rFonts w:ascii="Arial Narrow" w:hAnsi="Arial Narrow"/>
          <w:sz w:val="24"/>
          <w:szCs w:val="24"/>
        </w:rPr>
        <w:t>d</w:t>
      </w:r>
      <w:r w:rsidR="00DB2634" w:rsidRPr="000B0CDF">
        <w:rPr>
          <w:rFonts w:ascii="Arial Narrow" w:hAnsi="Arial Narrow"/>
          <w:sz w:val="24"/>
          <w:szCs w:val="24"/>
        </w:rPr>
        <w:t>e Desarrollo Agrario, Territorial y Urbano</w:t>
      </w:r>
      <w:r w:rsidR="00DB2634" w:rsidRPr="000B0CDF">
        <w:rPr>
          <w:rFonts w:ascii="Arial Narrow" w:hAnsi="Arial Narrow" w:cs="Arial"/>
          <w:b/>
          <w:bCs/>
          <w:color w:val="127D40"/>
          <w:sz w:val="24"/>
          <w:szCs w:val="24"/>
          <w:shd w:val="clear" w:color="auto" w:fill="FFFFFF"/>
        </w:rPr>
        <w:t> </w:t>
      </w:r>
      <w:r w:rsidR="00DB2634" w:rsidRPr="000B0CDF">
        <w:rPr>
          <w:rFonts w:ascii="Arial Narrow" w:hAnsi="Arial Narrow"/>
          <w:sz w:val="24"/>
          <w:szCs w:val="24"/>
        </w:rPr>
        <w:t>(SEDATU)</w:t>
      </w:r>
      <w:r w:rsidR="007A3C5A" w:rsidRPr="000B0CDF">
        <w:rPr>
          <w:rFonts w:ascii="Arial Narrow" w:hAnsi="Arial Narrow"/>
          <w:sz w:val="24"/>
          <w:szCs w:val="24"/>
        </w:rPr>
        <w:t>.</w:t>
      </w:r>
      <w:r w:rsidR="00DB2634" w:rsidRPr="000B0CDF">
        <w:rPr>
          <w:rFonts w:ascii="Arial Narrow" w:hAnsi="Arial Narrow"/>
          <w:sz w:val="24"/>
          <w:szCs w:val="24"/>
        </w:rPr>
        <w:t xml:space="preserve"> Programa Sectorial de Desarrollo Agrario, Territorial y Urbano 2013-2018. Sitio web:</w:t>
      </w:r>
    </w:p>
    <w:p w14:paraId="553569D8" w14:textId="77777777" w:rsidR="00DB2634" w:rsidRPr="000B0CDF" w:rsidRDefault="00000000" w:rsidP="000B0CDF">
      <w:pPr>
        <w:pStyle w:val="Textonotapie"/>
        <w:spacing w:after="240" w:line="276" w:lineRule="auto"/>
        <w:jc w:val="both"/>
        <w:rPr>
          <w:rFonts w:ascii="Arial Narrow" w:hAnsi="Arial Narrow"/>
          <w:sz w:val="24"/>
          <w:szCs w:val="24"/>
          <w:vertAlign w:val="superscript"/>
        </w:rPr>
      </w:pPr>
      <w:hyperlink r:id="rId162" w:history="1">
        <w:r w:rsidR="00DB2634" w:rsidRPr="000B0CDF">
          <w:rPr>
            <w:rStyle w:val="Hipervnculo"/>
            <w:rFonts w:ascii="Arial Narrow" w:hAnsi="Arial Narrow"/>
            <w:sz w:val="24"/>
            <w:szCs w:val="24"/>
          </w:rPr>
          <w:t>http://www.dof.gob.mx/nota_detalle.php?codigo=5326473&amp;fecha=16/12/2013</w:t>
        </w:r>
      </w:hyperlink>
    </w:p>
    <w:p w14:paraId="7D2A7116" w14:textId="0B5E201C" w:rsidR="00DB2634" w:rsidRPr="000B0CDF" w:rsidRDefault="000F758D" w:rsidP="000B0CDF">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8</w:t>
      </w:r>
      <w:r w:rsidR="00DB2634" w:rsidRPr="000B0CDF">
        <w:rPr>
          <w:rFonts w:ascii="Arial Narrow" w:hAnsi="Arial Narrow"/>
          <w:sz w:val="24"/>
          <w:szCs w:val="24"/>
        </w:rPr>
        <w:t>Programa de Ordenación de la Zona Conurbada Intermunicipal, en su Modalidad de Centro de Población de Cuernavaca, Emiliano Zapata, Jiutepec, Temixco y Xochitepec. Sitio web:</w:t>
      </w:r>
    </w:p>
    <w:p w14:paraId="60414F3A" w14:textId="77777777" w:rsidR="00DB2634" w:rsidRPr="000B0CDF" w:rsidRDefault="00000000" w:rsidP="000B0CDF">
      <w:pPr>
        <w:tabs>
          <w:tab w:val="left" w:pos="1553"/>
        </w:tabs>
        <w:jc w:val="both"/>
        <w:rPr>
          <w:rStyle w:val="Hipervnculo"/>
          <w:rFonts w:ascii="Arial Narrow" w:hAnsi="Arial Narrow"/>
          <w:color w:val="auto"/>
          <w:sz w:val="24"/>
          <w:szCs w:val="24"/>
          <w:u w:val="none"/>
        </w:rPr>
      </w:pPr>
      <w:hyperlink r:id="rId163" w:history="1">
        <w:r w:rsidR="00DB2634" w:rsidRPr="000B0CDF">
          <w:rPr>
            <w:rStyle w:val="Hipervnculo"/>
            <w:rFonts w:ascii="Arial Narrow" w:hAnsi="Arial Narrow"/>
            <w:sz w:val="24"/>
            <w:szCs w:val="24"/>
          </w:rPr>
          <w:t>http://sustentable.morelos.gob.mx/p-territorial/pozci-cvaca-glosario</w:t>
        </w:r>
      </w:hyperlink>
    </w:p>
    <w:p w14:paraId="44895630" w14:textId="3E5D9100" w:rsidR="00DB2634" w:rsidRPr="000B0CDF" w:rsidRDefault="000F758D" w:rsidP="000B0CDF">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9</w:t>
      </w:r>
      <w:r w:rsidR="00B633C5" w:rsidRPr="000B0CDF">
        <w:rPr>
          <w:rFonts w:ascii="Arial Narrow" w:hAnsi="Arial Narrow"/>
          <w:sz w:val="24"/>
          <w:szCs w:val="24"/>
        </w:rPr>
        <w:t xml:space="preserve">Instituto Nacional de Estadística y Geografía (INEGI). </w:t>
      </w:r>
      <w:r w:rsidR="00DB2634" w:rsidRPr="000B0CDF">
        <w:rPr>
          <w:rFonts w:ascii="Arial Narrow" w:hAnsi="Arial Narrow"/>
          <w:sz w:val="24"/>
          <w:szCs w:val="24"/>
        </w:rPr>
        <w:t>Censo Nacional de Gobiernos Municipales y Delegacionales 2017. Módulo 2: Administración Pública Municipal o Delegacional. Glosario. Sitio web:</w:t>
      </w:r>
    </w:p>
    <w:p w14:paraId="63BC3B6A" w14:textId="77777777" w:rsidR="006261A0" w:rsidRPr="000B0CDF" w:rsidRDefault="006261A0" w:rsidP="000B0CDF">
      <w:pPr>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https://www.inegi.org.mx/app/glosario/default.html?p=cngmd2017</w:t>
      </w:r>
    </w:p>
    <w:p w14:paraId="47403264" w14:textId="08879FB3" w:rsidR="00193A9C" w:rsidRPr="000B0CDF" w:rsidRDefault="000F758D"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10</w:t>
      </w:r>
      <w:r w:rsidR="00193A9C" w:rsidRPr="000B0CDF">
        <w:rPr>
          <w:rFonts w:ascii="Arial Narrow" w:hAnsi="Arial Narrow"/>
          <w:sz w:val="24"/>
          <w:szCs w:val="24"/>
        </w:rPr>
        <w:t>Instituto Nacional de Estadística y Geografía (INEGI). Glosario de Estadísticas del medio ambiente. Sitio web:</w:t>
      </w:r>
    </w:p>
    <w:p w14:paraId="04D9FADA"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39792C7A" w14:textId="30F51282" w:rsidR="00DB2634" w:rsidRPr="00925FF7" w:rsidRDefault="000B4D5F"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0F758D" w:rsidRPr="000B0CDF">
        <w:rPr>
          <w:rFonts w:ascii="Arial Narrow" w:hAnsi="Arial Narrow"/>
          <w:sz w:val="24"/>
          <w:szCs w:val="24"/>
          <w:vertAlign w:val="superscript"/>
        </w:rPr>
        <w:t>1</w:t>
      </w:r>
      <w:r w:rsidR="00DB2634" w:rsidRPr="000B0CDF">
        <w:rPr>
          <w:rFonts w:ascii="Arial Narrow" w:hAnsi="Arial Narrow"/>
          <w:sz w:val="24"/>
          <w:szCs w:val="24"/>
        </w:rPr>
        <w:t>Secretar</w:t>
      </w:r>
      <w:r w:rsidR="003516D0" w:rsidRPr="000B0CDF">
        <w:rPr>
          <w:rFonts w:ascii="Arial Narrow" w:hAnsi="Arial Narrow"/>
          <w:sz w:val="24"/>
          <w:szCs w:val="24"/>
        </w:rPr>
        <w:t>í</w:t>
      </w:r>
      <w:r w:rsidR="00DB2634" w:rsidRPr="000B0CDF">
        <w:rPr>
          <w:rFonts w:ascii="Arial Narrow" w:hAnsi="Arial Narrow"/>
          <w:sz w:val="24"/>
          <w:szCs w:val="24"/>
        </w:rPr>
        <w:t xml:space="preserve">a </w:t>
      </w:r>
      <w:r w:rsidR="007A3C5A" w:rsidRPr="000B0CDF">
        <w:rPr>
          <w:rFonts w:ascii="Arial Narrow" w:hAnsi="Arial Narrow"/>
          <w:sz w:val="24"/>
          <w:szCs w:val="24"/>
        </w:rPr>
        <w:t>de Desarrollo Agrario, Territorial y Urbano</w:t>
      </w:r>
      <w:r w:rsidR="00DB2634" w:rsidRPr="000B0CDF">
        <w:rPr>
          <w:rFonts w:ascii="Arial Narrow" w:hAnsi="Arial Narrow"/>
          <w:sz w:val="24"/>
          <w:szCs w:val="24"/>
        </w:rPr>
        <w:t xml:space="preserve"> (SEDATU). Ley General de Asentamientos Humanos, Ordenamiento Territorial y Desarrollo Urbano. </w:t>
      </w:r>
      <w:r w:rsidR="00DB2634" w:rsidRPr="006C295A">
        <w:rPr>
          <w:rFonts w:ascii="Arial Narrow" w:hAnsi="Arial Narrow"/>
          <w:sz w:val="24"/>
          <w:szCs w:val="24"/>
          <w:lang w:val="en-US"/>
        </w:rPr>
        <w:t xml:space="preserve">(Art. 3. Frac. </w:t>
      </w:r>
      <w:r w:rsidR="00DB2634" w:rsidRPr="00925FF7">
        <w:rPr>
          <w:rFonts w:ascii="Arial Narrow" w:hAnsi="Arial Narrow"/>
          <w:sz w:val="24"/>
          <w:szCs w:val="24"/>
        </w:rPr>
        <w:t>XXVI) Sitio web:</w:t>
      </w:r>
    </w:p>
    <w:p w14:paraId="78AC0F65" w14:textId="5BBF5DBD" w:rsidR="00DB2634" w:rsidRPr="00925FF7" w:rsidRDefault="00000000" w:rsidP="000B0CDF">
      <w:pPr>
        <w:pStyle w:val="Textonotapie"/>
        <w:spacing w:after="240" w:line="276" w:lineRule="auto"/>
        <w:jc w:val="both"/>
        <w:rPr>
          <w:rStyle w:val="Hipervnculo"/>
          <w:rFonts w:ascii="Arial Narrow" w:hAnsi="Arial Narrow"/>
          <w:sz w:val="24"/>
          <w:szCs w:val="24"/>
        </w:rPr>
      </w:pPr>
      <w:hyperlink r:id="rId164" w:history="1">
        <w:r w:rsidR="00DB2634" w:rsidRPr="00925FF7">
          <w:rPr>
            <w:rStyle w:val="Hipervnculo"/>
            <w:rFonts w:ascii="Arial Narrow" w:hAnsi="Arial Narrow"/>
            <w:sz w:val="24"/>
            <w:szCs w:val="24"/>
          </w:rPr>
          <w:t>http://dof.gob.mx/nota_detalle.php?codigo=5462755&amp;fecha=28/11/2016</w:t>
        </w:r>
      </w:hyperlink>
    </w:p>
    <w:p w14:paraId="204CC5F3" w14:textId="77777777" w:rsidR="002E2207" w:rsidRPr="00925FF7" w:rsidRDefault="002E2207" w:rsidP="000B0CDF">
      <w:pPr>
        <w:jc w:val="both"/>
        <w:sectPr w:rsidR="002E2207" w:rsidRPr="00925FF7" w:rsidSect="00171DDC">
          <w:pgSz w:w="12240" w:h="15840"/>
          <w:pgMar w:top="1417" w:right="1701" w:bottom="1417" w:left="1701" w:header="708" w:footer="708" w:gutter="0"/>
          <w:pgNumType w:start="155"/>
          <w:cols w:space="708"/>
          <w:titlePg/>
          <w:docGrid w:linePitch="360"/>
        </w:sectPr>
      </w:pPr>
    </w:p>
    <w:p w14:paraId="7BD7960A" w14:textId="77777777" w:rsidR="00DB2634" w:rsidRPr="00925FF7" w:rsidRDefault="00DB2634" w:rsidP="000B0CDF">
      <w:pPr>
        <w:jc w:val="both"/>
      </w:pPr>
      <w:r w:rsidRPr="000B0CDF">
        <w:rPr>
          <w:rFonts w:ascii="Arial Narrow" w:hAnsi="Arial Narrow"/>
          <w:noProof/>
          <w:sz w:val="24"/>
          <w:szCs w:val="24"/>
          <w:lang w:eastAsia="es-MX"/>
        </w:rPr>
        <w:lastRenderedPageBreak/>
        <mc:AlternateContent>
          <mc:Choice Requires="wps">
            <w:drawing>
              <wp:anchor distT="0" distB="0" distL="114300" distR="114300" simplePos="0" relativeHeight="252140031" behindDoc="0" locked="0" layoutInCell="1" allowOverlap="1" wp14:anchorId="67AE2054" wp14:editId="223FF6B5">
                <wp:simplePos x="0" y="0"/>
                <wp:positionH relativeFrom="margin">
                  <wp:posOffset>115743</wp:posOffset>
                </wp:positionH>
                <wp:positionV relativeFrom="paragraph">
                  <wp:posOffset>-1500</wp:posOffset>
                </wp:positionV>
                <wp:extent cx="542925" cy="51435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11977368"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E2054" id="Cuadro de texto 61" o:spid="_x0000_s1173" type="#_x0000_t202" style="position:absolute;left:0;text-align:left;margin-left:9.1pt;margin-top:-.1pt;width:42.75pt;height:40.5pt;z-index:2521400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" filled="f" stroked="f" strokeweight=".5pt">
                <v:textbox>
                  <w:txbxContent>
                    <w:p w14:paraId="11977368"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P</w:t>
                      </w:r>
                    </w:p>
                  </w:txbxContent>
                </v:textbox>
                <w10:wrap anchorx="margin"/>
              </v:shape>
            </w:pict>
          </mc:Fallback>
        </mc:AlternateContent>
      </w:r>
      <w:r w:rsidRPr="000B0CDF">
        <w:rPr>
          <w:rFonts w:ascii="Arial Narrow" w:hAnsi="Arial Narrow"/>
          <w:noProof/>
          <w:sz w:val="24"/>
          <w:szCs w:val="24"/>
          <w:lang w:eastAsia="es-MX"/>
        </w:rPr>
        <mc:AlternateContent>
          <mc:Choice Requires="wps">
            <w:drawing>
              <wp:anchor distT="0" distB="0" distL="114300" distR="114300" simplePos="0" relativeHeight="252139007" behindDoc="0" locked="0" layoutInCell="1" allowOverlap="1" wp14:anchorId="131DB8E4" wp14:editId="0AE84277">
                <wp:simplePos x="0" y="0"/>
                <wp:positionH relativeFrom="margin">
                  <wp:posOffset>0</wp:posOffset>
                </wp:positionH>
                <wp:positionV relativeFrom="paragraph">
                  <wp:posOffset>-635</wp:posOffset>
                </wp:positionV>
                <wp:extent cx="771525" cy="485775"/>
                <wp:effectExtent l="0" t="0" r="28575" b="47625"/>
                <wp:wrapNone/>
                <wp:docPr id="55" name="Rectángulo redondeado 55"/>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1423243B"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1DB8E4" id="Rectángulo redondeado 55" o:spid="_x0000_s1174" style="position:absolute;left:0;text-align:left;margin-left:0;margin-top:-.05pt;width:60.75pt;height:38.25pt;z-index:2521390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" fillcolor="#00b050" stroked="f" strokeweight="1pt">
                <v:fill opacity="9252f"/>
                <v:stroke joinstyle="miter"/>
                <v:shadow on="t" color="#974706 [1609]" opacity=".5" offset="1pt"/>
                <v:textbox>
                  <w:txbxContent>
                    <w:p w14:paraId="1423243B" w14:textId="77777777" w:rsidR="00925FF7" w:rsidRPr="000E5D8C" w:rsidRDefault="00925FF7" w:rsidP="00DB2634"/>
                  </w:txbxContent>
                </v:textbox>
                <w10:wrap anchorx="margin"/>
              </v:roundrect>
            </w:pict>
          </mc:Fallback>
        </mc:AlternateContent>
      </w:r>
    </w:p>
    <w:p w14:paraId="18A403AF" w14:textId="77777777" w:rsidR="00DB2634" w:rsidRPr="00925FF7" w:rsidRDefault="00DB2634" w:rsidP="000B0CDF">
      <w:pPr>
        <w:tabs>
          <w:tab w:val="left" w:pos="1553"/>
        </w:tabs>
        <w:jc w:val="both"/>
      </w:pPr>
      <w:r w:rsidRPr="00925FF7">
        <w:tab/>
      </w:r>
    </w:p>
    <w:p w14:paraId="6A7382A9" w14:textId="5B16F513" w:rsidR="00D1228C" w:rsidRPr="000B0CDF" w:rsidRDefault="00062BD8" w:rsidP="000B0CDF">
      <w:pPr>
        <w:jc w:val="both"/>
        <w:rPr>
          <w:rFonts w:ascii="Arial Narrow" w:hAnsi="Arial Narrow"/>
          <w:sz w:val="24"/>
          <w:szCs w:val="24"/>
        </w:rPr>
      </w:pPr>
      <w:r w:rsidRPr="000B0CDF">
        <w:rPr>
          <w:rFonts w:ascii="Arial Narrow" w:hAnsi="Arial Narrow"/>
          <w:sz w:val="24"/>
          <w:szCs w:val="24"/>
          <w:vertAlign w:val="superscript"/>
        </w:rPr>
        <w:t>1</w:t>
      </w:r>
      <w:r w:rsidR="00D1228C" w:rsidRPr="000B0CDF">
        <w:rPr>
          <w:rFonts w:ascii="Arial Narrow" w:hAnsi="Arial Narrow"/>
          <w:sz w:val="24"/>
          <w:szCs w:val="24"/>
        </w:rPr>
        <w:t>Instituto Nacional de Estadística y Geografía. (2017). Guía para la interpretación de cartografía Uso del Suelo y Vegetación escala 1:250 000, serie VI. (México). INEGI.</w:t>
      </w:r>
    </w:p>
    <w:p w14:paraId="76A4D000" w14:textId="5867D173" w:rsidR="00A20C96" w:rsidRPr="000B0CDF" w:rsidRDefault="00DB2634" w:rsidP="000B0CDF">
      <w:pPr>
        <w:jc w:val="both"/>
        <w:rPr>
          <w:rFonts w:ascii="Arial Narrow" w:hAnsi="Arial Narrow"/>
          <w:sz w:val="24"/>
          <w:szCs w:val="24"/>
          <w:vertAlign w:val="superscript"/>
        </w:rPr>
      </w:pPr>
      <w:r w:rsidRPr="000B0CDF">
        <w:rPr>
          <w:rFonts w:ascii="Arial Narrow" w:hAnsi="Arial Narrow"/>
          <w:sz w:val="24"/>
          <w:szCs w:val="24"/>
          <w:vertAlign w:val="superscript"/>
        </w:rPr>
        <w:t>2</w:t>
      </w:r>
      <w:r w:rsidR="007A11DE" w:rsidRPr="000B0CDF">
        <w:rPr>
          <w:rFonts w:ascii="Arial Narrow" w:hAnsi="Arial Narrow"/>
          <w:sz w:val="24"/>
          <w:szCs w:val="24"/>
        </w:rPr>
        <w:t>Instituto Nacional de Estadística y Geografía. (2014). Diccionario de Datos de Cuerpos de Agua Escala 1:50 000. México: INEGI</w:t>
      </w:r>
      <w:r w:rsidR="000B0CDF">
        <w:rPr>
          <w:rFonts w:ascii="Arial Narrow" w:hAnsi="Arial Narrow"/>
          <w:sz w:val="24"/>
          <w:szCs w:val="24"/>
        </w:rPr>
        <w:t>.</w:t>
      </w:r>
    </w:p>
    <w:p w14:paraId="0ED73611" w14:textId="00C3E7EB" w:rsidR="00DB2634" w:rsidRPr="006C295A" w:rsidRDefault="00062BD8" w:rsidP="000B0CDF">
      <w:pPr>
        <w:spacing w:after="0"/>
        <w:jc w:val="both"/>
        <w:rPr>
          <w:rStyle w:val="Hipervnculo"/>
          <w:rFonts w:ascii="Arial Narrow" w:hAnsi="Arial Narrow"/>
          <w:sz w:val="24"/>
          <w:szCs w:val="24"/>
          <w:lang w:val="en-US"/>
        </w:rPr>
      </w:pPr>
      <w:r w:rsidRPr="000B0CDF">
        <w:rPr>
          <w:rFonts w:ascii="Arial Narrow" w:hAnsi="Arial Narrow"/>
          <w:sz w:val="24"/>
          <w:szCs w:val="24"/>
          <w:vertAlign w:val="superscript"/>
        </w:rPr>
        <w:t>3</w:t>
      </w:r>
      <w:r w:rsidR="00DB2634" w:rsidRPr="000B0CDF">
        <w:rPr>
          <w:rFonts w:ascii="Arial Narrow" w:hAnsi="Arial Narrow"/>
          <w:sz w:val="24"/>
          <w:szCs w:val="24"/>
        </w:rPr>
        <w:t xml:space="preserve">Instituto Nacional de Estadística y Geografía (INEGI). Cuéntame: Glosario de términos. </w:t>
      </w:r>
      <w:r w:rsidR="00DB2634" w:rsidRPr="006C295A">
        <w:rPr>
          <w:rFonts w:ascii="Arial Narrow" w:hAnsi="Arial Narrow"/>
          <w:sz w:val="24"/>
          <w:szCs w:val="24"/>
          <w:lang w:val="en-US"/>
        </w:rPr>
        <w:t xml:space="preserve">Sitio web: </w:t>
      </w:r>
      <w:hyperlink r:id="rId165" w:history="1">
        <w:r w:rsidR="00DB2634" w:rsidRPr="006C295A">
          <w:rPr>
            <w:rStyle w:val="Hipervnculo"/>
            <w:rFonts w:ascii="Arial Narrow" w:hAnsi="Arial Narrow"/>
            <w:sz w:val="24"/>
            <w:szCs w:val="24"/>
            <w:lang w:val="en-US"/>
          </w:rPr>
          <w:t>http://cuentame.inegi.org.mx/glosario/default.aspx?tema=G</w:t>
        </w:r>
      </w:hyperlink>
    </w:p>
    <w:p w14:paraId="7141EB23" w14:textId="42C45210" w:rsidR="00193A9C" w:rsidRPr="000B0CDF" w:rsidRDefault="00062BD8"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4</w:t>
      </w:r>
      <w:r w:rsidR="00193A9C" w:rsidRPr="000B0CDF">
        <w:rPr>
          <w:rFonts w:ascii="Arial Narrow" w:hAnsi="Arial Narrow"/>
          <w:sz w:val="24"/>
          <w:szCs w:val="24"/>
        </w:rPr>
        <w:t>Instituto Nacional de Estadística y Geografía (INEGI). Glosario de Estadísticas del medio ambiente. Sitio web:</w:t>
      </w:r>
    </w:p>
    <w:p w14:paraId="08E68A11"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0F4B5478" w14:textId="18BFDD91" w:rsidR="00193A9C" w:rsidRPr="000B0CDF" w:rsidRDefault="00062BD8"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5</w:t>
      </w:r>
      <w:r w:rsidR="00193A9C" w:rsidRPr="000B0CDF">
        <w:rPr>
          <w:rFonts w:ascii="Arial Narrow" w:hAnsi="Arial Narrow"/>
          <w:sz w:val="24"/>
          <w:szCs w:val="24"/>
        </w:rPr>
        <w:t>Instituto Nacional de Estadística y Geografía (INEGI). Glosario de Estadísticas del medio ambiente. Sitio web:</w:t>
      </w:r>
    </w:p>
    <w:p w14:paraId="57F42C1A"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4D4CB73D" w14:textId="23BC02A2" w:rsidR="00193A9C" w:rsidRPr="000B0CDF" w:rsidRDefault="00062BD8"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6</w:t>
      </w:r>
      <w:r w:rsidR="00193A9C" w:rsidRPr="000B0CDF">
        <w:rPr>
          <w:rFonts w:ascii="Arial Narrow" w:hAnsi="Arial Narrow"/>
          <w:sz w:val="24"/>
          <w:szCs w:val="24"/>
        </w:rPr>
        <w:t>Instituto Nacional de Estadística y Geografía (INEGI). Glosario de Estadísticas del medio ambiente. Sitio web:</w:t>
      </w:r>
    </w:p>
    <w:p w14:paraId="131E782E"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12F52819" w14:textId="4CE0FF8F" w:rsidR="00DB2634" w:rsidRPr="00925FF7" w:rsidRDefault="00DB2634"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7</w:t>
      </w:r>
      <w:r w:rsidRPr="000B0CDF">
        <w:rPr>
          <w:rFonts w:ascii="Arial Narrow" w:hAnsi="Arial Narrow"/>
          <w:sz w:val="24"/>
          <w:szCs w:val="24"/>
        </w:rPr>
        <w:t>Secretar</w:t>
      </w:r>
      <w:r w:rsidR="003516D0" w:rsidRPr="000B0CDF">
        <w:rPr>
          <w:rFonts w:ascii="Arial Narrow" w:hAnsi="Arial Narrow"/>
          <w:sz w:val="24"/>
          <w:szCs w:val="24"/>
        </w:rPr>
        <w:t>í</w:t>
      </w:r>
      <w:r w:rsidRPr="000B0CDF">
        <w:rPr>
          <w:rFonts w:ascii="Arial Narrow" w:hAnsi="Arial Narrow"/>
          <w:sz w:val="24"/>
          <w:szCs w:val="24"/>
        </w:rPr>
        <w:t xml:space="preserve">a </w:t>
      </w:r>
      <w:r w:rsidR="00D27BF0" w:rsidRPr="000B0CDF">
        <w:rPr>
          <w:rFonts w:ascii="Arial Narrow" w:hAnsi="Arial Narrow"/>
          <w:sz w:val="24"/>
          <w:szCs w:val="24"/>
        </w:rPr>
        <w:t xml:space="preserve">de Desarrollo Agrario, Territorial y Urbano </w:t>
      </w:r>
      <w:r w:rsidRPr="000B0CDF">
        <w:rPr>
          <w:rFonts w:ascii="Arial Narrow" w:hAnsi="Arial Narrow"/>
          <w:sz w:val="24"/>
          <w:szCs w:val="24"/>
        </w:rPr>
        <w:t xml:space="preserve">(SEDATU). Ley General de Asentamientos Humanos, Ordenamiento Territorial y Desarrollo Urbano. </w:t>
      </w:r>
      <w:r w:rsidRPr="006C295A">
        <w:rPr>
          <w:rFonts w:ascii="Arial Narrow" w:hAnsi="Arial Narrow"/>
          <w:sz w:val="24"/>
          <w:szCs w:val="24"/>
          <w:lang w:val="en-US"/>
        </w:rPr>
        <w:t xml:space="preserve">(Art. 3. Frac. </w:t>
      </w:r>
      <w:r w:rsidRPr="00925FF7">
        <w:rPr>
          <w:rFonts w:ascii="Arial Narrow" w:hAnsi="Arial Narrow"/>
          <w:sz w:val="24"/>
          <w:szCs w:val="24"/>
        </w:rPr>
        <w:t>XXVII) Sitio web:</w:t>
      </w:r>
    </w:p>
    <w:p w14:paraId="62100113" w14:textId="77777777" w:rsidR="00DB2634" w:rsidRPr="00925FF7" w:rsidRDefault="00000000" w:rsidP="000B0CDF">
      <w:pPr>
        <w:pStyle w:val="Textonotapie"/>
        <w:spacing w:after="240" w:line="276" w:lineRule="auto"/>
        <w:jc w:val="both"/>
        <w:rPr>
          <w:rStyle w:val="Hipervnculo"/>
          <w:rFonts w:ascii="Arial Narrow" w:hAnsi="Arial Narrow"/>
          <w:sz w:val="24"/>
          <w:szCs w:val="24"/>
        </w:rPr>
      </w:pPr>
      <w:hyperlink r:id="rId166" w:history="1">
        <w:r w:rsidR="00DB2634" w:rsidRPr="00925FF7">
          <w:rPr>
            <w:rStyle w:val="Hipervnculo"/>
            <w:rFonts w:ascii="Arial Narrow" w:hAnsi="Arial Narrow"/>
            <w:sz w:val="24"/>
            <w:szCs w:val="24"/>
          </w:rPr>
          <w:t>http://dof.gob.mx/nota_detalle.php?codigo=5462755&amp;fecha=28/11/2016</w:t>
        </w:r>
      </w:hyperlink>
    </w:p>
    <w:p w14:paraId="1B06265F" w14:textId="02263B4C" w:rsidR="00DB2634" w:rsidRPr="006C295A" w:rsidRDefault="00062BD8" w:rsidP="000B0CDF">
      <w:pPr>
        <w:tabs>
          <w:tab w:val="left" w:pos="1553"/>
        </w:tabs>
        <w:jc w:val="both"/>
        <w:rPr>
          <w:rStyle w:val="Hipervnculo"/>
          <w:rFonts w:ascii="Arial Narrow" w:hAnsi="Arial Narrow"/>
          <w:sz w:val="24"/>
          <w:szCs w:val="24"/>
          <w:lang w:val="en-US"/>
        </w:rPr>
      </w:pPr>
      <w:r w:rsidRPr="000B0CDF">
        <w:rPr>
          <w:rFonts w:ascii="Arial Narrow" w:hAnsi="Arial Narrow"/>
          <w:sz w:val="24"/>
          <w:szCs w:val="24"/>
          <w:vertAlign w:val="superscript"/>
        </w:rPr>
        <w:t>8</w:t>
      </w:r>
      <w:r w:rsidR="00DB2634" w:rsidRPr="000B0CDF">
        <w:rPr>
          <w:rFonts w:ascii="Arial Narrow" w:hAnsi="Arial Narrow"/>
          <w:sz w:val="24"/>
          <w:szCs w:val="24"/>
        </w:rPr>
        <w:t xml:space="preserve">Instituto Nacional de Estadística y Geografía (INEGI). Glosario de las características del entorno urbano. </w:t>
      </w:r>
      <w:r w:rsidR="00DB2634" w:rsidRPr="006C295A">
        <w:rPr>
          <w:rFonts w:ascii="Arial Narrow" w:hAnsi="Arial Narrow"/>
          <w:sz w:val="24"/>
          <w:szCs w:val="24"/>
          <w:lang w:val="en-US"/>
        </w:rPr>
        <w:t xml:space="preserve">Sitio web: </w:t>
      </w:r>
      <w:hyperlink r:id="rId167" w:history="1">
        <w:r w:rsidR="001731C3" w:rsidRPr="006C295A">
          <w:rPr>
            <w:rStyle w:val="Hipervnculo"/>
            <w:rFonts w:ascii="Arial Narrow" w:hAnsi="Arial Narrow"/>
            <w:sz w:val="24"/>
            <w:szCs w:val="24"/>
            <w:lang w:val="en-US"/>
          </w:rPr>
          <w:t>https://www.inegi.org.mx/app/glosario/default.html?p=entorno</w:t>
        </w:r>
      </w:hyperlink>
    </w:p>
    <w:p w14:paraId="67D3FBF7" w14:textId="1476D7E3" w:rsidR="001731C3" w:rsidRPr="000B0CDF" w:rsidRDefault="001731C3" w:rsidP="000B0CDF">
      <w:pPr>
        <w:tabs>
          <w:tab w:val="left" w:pos="1553"/>
        </w:tabs>
        <w:jc w:val="both"/>
        <w:rPr>
          <w:rFonts w:ascii="Arial Narrow" w:hAnsi="Arial Narrow"/>
          <w:sz w:val="24"/>
          <w:szCs w:val="24"/>
        </w:rPr>
      </w:pPr>
      <w:r w:rsidRPr="000B0CDF">
        <w:rPr>
          <w:rFonts w:ascii="Arial Narrow" w:hAnsi="Arial Narrow"/>
          <w:sz w:val="24"/>
          <w:szCs w:val="24"/>
          <w:vertAlign w:val="superscript"/>
        </w:rPr>
        <w:t>9</w:t>
      </w:r>
      <w:r w:rsidRPr="000B0CDF">
        <w:rPr>
          <w:rFonts w:ascii="Arial Narrow" w:hAnsi="Arial Narrow"/>
          <w:sz w:val="24"/>
          <w:szCs w:val="24"/>
        </w:rPr>
        <w:t>Secretaría de Desarrollo Agrario, Territorial y Urbano</w:t>
      </w:r>
      <w:r w:rsidR="00D27BF0" w:rsidRPr="000B0CDF">
        <w:rPr>
          <w:rFonts w:ascii="Arial Narrow" w:hAnsi="Arial Narrow"/>
          <w:sz w:val="24"/>
          <w:szCs w:val="24"/>
        </w:rPr>
        <w:t xml:space="preserve"> (SEDATU)</w:t>
      </w:r>
      <w:r w:rsidRPr="000B0CDF">
        <w:rPr>
          <w:rFonts w:ascii="Arial Narrow" w:hAnsi="Arial Narrow"/>
          <w:sz w:val="24"/>
          <w:szCs w:val="24"/>
        </w:rPr>
        <w:t xml:space="preserve">. (2020). PROYECTO de Norma Oficial Mexicana de Espacios públicos en los asentamientos </w:t>
      </w:r>
      <w:r w:rsidR="006B3C97" w:rsidRPr="000B0CDF">
        <w:rPr>
          <w:rFonts w:ascii="Arial Narrow" w:hAnsi="Arial Narrow"/>
          <w:sz w:val="24"/>
          <w:szCs w:val="24"/>
        </w:rPr>
        <w:t>humanos.</w:t>
      </w:r>
      <w:r w:rsidRPr="000B0CDF">
        <w:rPr>
          <w:rFonts w:ascii="Arial Narrow" w:hAnsi="Arial Narrow"/>
          <w:sz w:val="24"/>
          <w:szCs w:val="24"/>
        </w:rPr>
        <w:t xml:space="preserve"> Ciudad de México: S/D.</w:t>
      </w:r>
    </w:p>
    <w:p w14:paraId="14F4B126" w14:textId="4ECF23EE" w:rsidR="002A4CDA" w:rsidRPr="000B0CDF" w:rsidRDefault="001731C3" w:rsidP="000B0CDF">
      <w:pPr>
        <w:pStyle w:val="Textonotapie"/>
        <w:spacing w:line="276" w:lineRule="auto"/>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10</w:t>
      </w:r>
      <w:r w:rsidR="002A4CDA" w:rsidRPr="000B0CDF">
        <w:rPr>
          <w:rStyle w:val="Hipervnculo"/>
          <w:rFonts w:ascii="Arial Narrow" w:hAnsi="Arial Narrow"/>
          <w:color w:val="auto"/>
          <w:sz w:val="24"/>
          <w:szCs w:val="24"/>
          <w:u w:val="none"/>
        </w:rPr>
        <w:t xml:space="preserve">Gobierno del Estado de San Luis Potosí. Ley de Desarrollo Urbano del Estado de San Luis Potosí (Art. 5. Frac. XX). Página 8. Sitio web: </w:t>
      </w:r>
      <w:hyperlink r:id="rId168" w:history="1">
        <w:r w:rsidR="002A4CDA" w:rsidRPr="000B0CDF">
          <w:rPr>
            <w:rStyle w:val="Hipervnculo"/>
            <w:rFonts w:ascii="Arial Narrow" w:hAnsi="Arial Narrow"/>
            <w:sz w:val="24"/>
            <w:szCs w:val="24"/>
          </w:rPr>
          <w:t>http://lx.congresosanluis.gob.mx/ley/248.pdf</w:t>
        </w:r>
      </w:hyperlink>
    </w:p>
    <w:p w14:paraId="55FAD6A3" w14:textId="444E8FF0" w:rsidR="00DB2634" w:rsidRPr="000B0CDF" w:rsidRDefault="00DB2634" w:rsidP="000B0CDF">
      <w:pPr>
        <w:tabs>
          <w:tab w:val="left" w:pos="1755"/>
        </w:tabs>
        <w:spacing w:after="0"/>
        <w:jc w:val="both"/>
        <w:rPr>
          <w:rStyle w:val="Hipervnculo"/>
          <w:rFonts w:ascii="Arial Narrow" w:hAnsi="Arial Narrow"/>
          <w:color w:val="auto"/>
          <w:sz w:val="24"/>
          <w:szCs w:val="24"/>
          <w:u w:val="none"/>
        </w:rPr>
      </w:pPr>
    </w:p>
    <w:p w14:paraId="57F54F35" w14:textId="2BC52B66" w:rsidR="00E6694C" w:rsidRPr="000B0CDF" w:rsidRDefault="00062BD8" w:rsidP="000B0CDF">
      <w:pPr>
        <w:pStyle w:val="Textonotapie"/>
        <w:spacing w:line="276" w:lineRule="auto"/>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1</w:t>
      </w:r>
      <w:r w:rsidR="001731C3" w:rsidRPr="000B0CDF">
        <w:rPr>
          <w:rStyle w:val="Hipervnculo"/>
          <w:rFonts w:ascii="Arial Narrow" w:hAnsi="Arial Narrow"/>
          <w:color w:val="auto"/>
          <w:sz w:val="24"/>
          <w:szCs w:val="24"/>
          <w:u w:val="none"/>
          <w:vertAlign w:val="superscript"/>
        </w:rPr>
        <w:t>1</w:t>
      </w:r>
      <w:r w:rsidR="00E6694C" w:rsidRPr="000B0CDF">
        <w:rPr>
          <w:rFonts w:ascii="Arial Narrow" w:hAnsi="Arial Narrow"/>
          <w:sz w:val="24"/>
          <w:szCs w:val="24"/>
        </w:rPr>
        <w:t>Gobierno de la Delegación Miguel Hidalgo. (1997). PROGRAMA Delegacional de Desarrollo Urbano de Miguel Hidalgo. México: Delegación Miguel Hidalgo.</w:t>
      </w:r>
    </w:p>
    <w:p w14:paraId="461EA8DE" w14:textId="77777777" w:rsidR="00E6694C" w:rsidRPr="000B0CDF" w:rsidRDefault="00E6694C" w:rsidP="000B0CDF">
      <w:pPr>
        <w:pStyle w:val="Textonotapie"/>
        <w:spacing w:line="276" w:lineRule="auto"/>
        <w:jc w:val="both"/>
      </w:pPr>
    </w:p>
    <w:p w14:paraId="2F4EFDA6" w14:textId="78EC935F" w:rsidR="00DB2634" w:rsidRPr="000B0CDF" w:rsidRDefault="00062BD8"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1731C3" w:rsidRPr="000B0CDF">
        <w:rPr>
          <w:rFonts w:ascii="Arial Narrow" w:hAnsi="Arial Narrow"/>
          <w:sz w:val="24"/>
          <w:szCs w:val="24"/>
          <w:vertAlign w:val="superscript"/>
        </w:rPr>
        <w:t>2</w:t>
      </w:r>
      <w:r w:rsidR="00DB2634" w:rsidRPr="000B0CDF">
        <w:rPr>
          <w:rFonts w:ascii="Arial Narrow" w:hAnsi="Arial Narrow"/>
          <w:sz w:val="24"/>
          <w:szCs w:val="24"/>
        </w:rPr>
        <w:t>Instituto Nacional de Estadística y Geografía (INEGI). Glosario de Estadísticas Económicas: Encuestas en establecimientos; Encuesta nacional de calidad regulatoria e impacto gubernamental en empresas. Sitio web:</w:t>
      </w:r>
    </w:p>
    <w:p w14:paraId="0465A073" w14:textId="77777777" w:rsidR="00F051E8" w:rsidRPr="000B0CDF" w:rsidRDefault="00000000" w:rsidP="000B0CDF">
      <w:pPr>
        <w:tabs>
          <w:tab w:val="left" w:pos="1553"/>
        </w:tabs>
        <w:jc w:val="both"/>
        <w:rPr>
          <w:rStyle w:val="Hipervnculo"/>
          <w:rFonts w:ascii="Arial Narrow" w:hAnsi="Arial Narrow"/>
          <w:sz w:val="24"/>
          <w:szCs w:val="24"/>
        </w:rPr>
      </w:pPr>
      <w:hyperlink r:id="rId169" w:history="1">
        <w:r w:rsidR="00F051E8" w:rsidRPr="000B0CDF">
          <w:rPr>
            <w:rStyle w:val="Hipervnculo"/>
            <w:rFonts w:ascii="Arial Narrow" w:hAnsi="Arial Narrow"/>
            <w:sz w:val="24"/>
            <w:szCs w:val="24"/>
          </w:rPr>
          <w:t>https://www.inegi.org.mx/app/glosario/default.html?p=encrige_2016</w:t>
        </w:r>
      </w:hyperlink>
    </w:p>
    <w:p w14:paraId="30821F7E" w14:textId="0AFEFE8B" w:rsidR="000442F1" w:rsidRPr="000B0CDF" w:rsidRDefault="00062BD8" w:rsidP="000B0CDF">
      <w:pPr>
        <w:spacing w:after="160" w:line="259" w:lineRule="auto"/>
        <w:jc w:val="both"/>
        <w:rPr>
          <w:rFonts w:ascii="Arial Narrow" w:hAnsi="Arial Narrow"/>
          <w:sz w:val="24"/>
          <w:szCs w:val="24"/>
        </w:rPr>
      </w:pPr>
      <w:r w:rsidRPr="000B0CDF">
        <w:rPr>
          <w:rStyle w:val="Hipervnculo"/>
          <w:rFonts w:ascii="Arial Narrow" w:hAnsi="Arial Narrow"/>
          <w:color w:val="auto"/>
          <w:sz w:val="24"/>
          <w:szCs w:val="24"/>
          <w:u w:val="none"/>
          <w:vertAlign w:val="superscript"/>
        </w:rPr>
        <w:lastRenderedPageBreak/>
        <w:t>1</w:t>
      </w:r>
      <w:r w:rsidR="001731C3" w:rsidRPr="000B0CDF">
        <w:rPr>
          <w:rStyle w:val="Hipervnculo"/>
          <w:rFonts w:ascii="Arial Narrow" w:hAnsi="Arial Narrow"/>
          <w:color w:val="auto"/>
          <w:sz w:val="24"/>
          <w:szCs w:val="24"/>
          <w:u w:val="none"/>
          <w:vertAlign w:val="superscript"/>
        </w:rPr>
        <w:t>3</w:t>
      </w:r>
      <w:r w:rsidR="000442F1" w:rsidRPr="000B0CDF">
        <w:rPr>
          <w:rFonts w:ascii="Arial Narrow" w:hAnsi="Arial Narrow"/>
          <w:sz w:val="24"/>
          <w:szCs w:val="24"/>
        </w:rPr>
        <w:t>Secretaría de Gestión Urbana, Agua y Ordenamiento Territorial. (1994). Ley de Asentamientos Humanos y Desarrollo Urbano del Estado de Coahuila de Zaragoza. México: Congreso del Estado Independiente, libre y soberano de Coahuila de Zaragoza.</w:t>
      </w:r>
    </w:p>
    <w:p w14:paraId="10620C07" w14:textId="4D898A0E" w:rsidR="00193A9C" w:rsidRPr="000B0CDF" w:rsidRDefault="00062BD8" w:rsidP="000B0CDF">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1</w:t>
      </w:r>
      <w:r w:rsidR="001731C3" w:rsidRPr="000B0CDF">
        <w:rPr>
          <w:rFonts w:ascii="Arial Narrow" w:hAnsi="Arial Narrow"/>
          <w:sz w:val="24"/>
          <w:szCs w:val="24"/>
          <w:vertAlign w:val="superscript"/>
        </w:rPr>
        <w:t>4</w:t>
      </w:r>
      <w:r w:rsidR="00193A9C" w:rsidRPr="000B0CDF">
        <w:rPr>
          <w:rFonts w:ascii="Arial Narrow" w:hAnsi="Arial Narrow"/>
          <w:sz w:val="24"/>
          <w:szCs w:val="24"/>
        </w:rPr>
        <w:t>Instituto Nacional de Estadística y Geografía (INEGI). Glosario de Estadísticas del medio ambiente. Sitio web:</w:t>
      </w:r>
    </w:p>
    <w:p w14:paraId="1C7419A0"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2D07C1A1" w14:textId="64FCE79E" w:rsidR="00DB2634" w:rsidRPr="000B0CDF" w:rsidRDefault="00062BD8" w:rsidP="000B0CDF">
      <w:pPr>
        <w:spacing w:after="0"/>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1</w:t>
      </w:r>
      <w:r w:rsidR="001731C3" w:rsidRPr="000B0CDF">
        <w:rPr>
          <w:rStyle w:val="Hipervnculo"/>
          <w:rFonts w:ascii="Arial Narrow" w:hAnsi="Arial Narrow"/>
          <w:color w:val="auto"/>
          <w:sz w:val="24"/>
          <w:szCs w:val="24"/>
          <w:u w:val="none"/>
          <w:vertAlign w:val="superscript"/>
        </w:rPr>
        <w:t>5</w:t>
      </w:r>
      <w:r w:rsidR="00DB2634" w:rsidRPr="000B0CDF">
        <w:rPr>
          <w:rFonts w:ascii="Arial Narrow" w:hAnsi="Arial Narrow"/>
          <w:sz w:val="24"/>
          <w:szCs w:val="24"/>
        </w:rPr>
        <w:t xml:space="preserve">Instituto Nacional de Estadística y Geografía (INEGI). </w:t>
      </w:r>
      <w:r w:rsidR="00174637" w:rsidRPr="000B0CDF">
        <w:rPr>
          <w:rFonts w:ascii="Arial Narrow" w:hAnsi="Arial Narrow"/>
          <w:sz w:val="24"/>
          <w:szCs w:val="24"/>
        </w:rPr>
        <w:t xml:space="preserve">Estadísticas del Medio Ambiente. </w:t>
      </w:r>
      <w:r w:rsidR="00DB2634" w:rsidRPr="000B0CDF">
        <w:rPr>
          <w:rFonts w:ascii="Arial Narrow" w:hAnsi="Arial Narrow"/>
          <w:sz w:val="24"/>
          <w:szCs w:val="24"/>
        </w:rPr>
        <w:t>Glosario. Sitio web:</w:t>
      </w:r>
    </w:p>
    <w:p w14:paraId="1D9C014D" w14:textId="0F2D0A48" w:rsidR="00174637" w:rsidRPr="000B0CDF" w:rsidRDefault="00174637" w:rsidP="000B0CDF">
      <w:pPr>
        <w:jc w:val="both"/>
        <w:rPr>
          <w:rStyle w:val="Hipervnculo"/>
          <w:rFonts w:ascii="Arial Narrow" w:hAnsi="Arial Narrow"/>
          <w:sz w:val="24"/>
          <w:szCs w:val="24"/>
        </w:rPr>
      </w:pPr>
      <w:r w:rsidRPr="000B0CDF">
        <w:rPr>
          <w:rStyle w:val="Hipervnculo"/>
          <w:rFonts w:ascii="Arial Narrow" w:hAnsi="Arial Narrow"/>
          <w:sz w:val="24"/>
          <w:szCs w:val="24"/>
        </w:rPr>
        <w:t>https://www.inegi.org.mx/app/glosar</w:t>
      </w:r>
      <w:r w:rsidR="00A01D60" w:rsidRPr="000B0CDF">
        <w:rPr>
          <w:rStyle w:val="Hipervnculo"/>
          <w:rFonts w:ascii="Arial Narrow" w:hAnsi="Arial Narrow"/>
          <w:sz w:val="24"/>
          <w:szCs w:val="24"/>
        </w:rPr>
        <w:t>io/default.html?p=SCMA</w:t>
      </w:r>
    </w:p>
    <w:p w14:paraId="04EAA937" w14:textId="4E85E55F" w:rsidR="00DB2634" w:rsidRPr="000B0CDF" w:rsidRDefault="00062BD8" w:rsidP="000B0CDF">
      <w:pPr>
        <w:tabs>
          <w:tab w:val="left" w:pos="1553"/>
        </w:tabs>
        <w:jc w:val="both"/>
        <w:rPr>
          <w:rStyle w:val="Hipervnculo"/>
          <w:rFonts w:ascii="Arial Narrow" w:hAnsi="Arial Narrow"/>
          <w:sz w:val="24"/>
          <w:szCs w:val="24"/>
        </w:rPr>
      </w:pPr>
      <w:r w:rsidRPr="000B0CDF">
        <w:rPr>
          <w:rStyle w:val="Hipervnculo"/>
          <w:rFonts w:ascii="Arial Narrow" w:hAnsi="Arial Narrow"/>
          <w:color w:val="auto"/>
          <w:sz w:val="24"/>
          <w:szCs w:val="24"/>
          <w:u w:val="none"/>
          <w:vertAlign w:val="superscript"/>
        </w:rPr>
        <w:t>1</w:t>
      </w:r>
      <w:r w:rsidR="001731C3" w:rsidRPr="000B0CDF">
        <w:rPr>
          <w:rStyle w:val="Hipervnculo"/>
          <w:rFonts w:ascii="Arial Narrow" w:hAnsi="Arial Narrow"/>
          <w:color w:val="auto"/>
          <w:sz w:val="24"/>
          <w:szCs w:val="24"/>
          <w:u w:val="none"/>
          <w:vertAlign w:val="superscript"/>
        </w:rPr>
        <w:t>6</w:t>
      </w:r>
      <w:r w:rsidR="00DB2634" w:rsidRPr="000B0CDF">
        <w:rPr>
          <w:rStyle w:val="Hipervnculo"/>
          <w:rFonts w:ascii="Arial Narrow" w:hAnsi="Arial Narrow"/>
          <w:color w:val="auto"/>
          <w:sz w:val="24"/>
          <w:szCs w:val="24"/>
          <w:u w:val="none"/>
        </w:rPr>
        <w:t xml:space="preserve">Definición ABC. Sitio web: </w:t>
      </w:r>
      <w:hyperlink r:id="rId170" w:history="1">
        <w:r w:rsidR="00DB2634" w:rsidRPr="000B0CDF">
          <w:rPr>
            <w:rStyle w:val="Hipervnculo"/>
            <w:rFonts w:ascii="Arial Narrow" w:hAnsi="Arial Narrow"/>
            <w:sz w:val="24"/>
            <w:szCs w:val="24"/>
          </w:rPr>
          <w:t>https://www.definicionabc.com/general/plaza.php</w:t>
        </w:r>
      </w:hyperlink>
    </w:p>
    <w:p w14:paraId="169CE305" w14:textId="6DC21656" w:rsidR="00F73981" w:rsidRPr="000B0CDF" w:rsidRDefault="00F73981" w:rsidP="000B0CDF">
      <w:pPr>
        <w:spacing w:after="0" w:line="240" w:lineRule="auto"/>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17</w:t>
      </w:r>
      <w:r w:rsidRPr="000B0CDF">
        <w:rPr>
          <w:rStyle w:val="Hipervnculo"/>
          <w:rFonts w:ascii="Arial Narrow" w:hAnsi="Arial Narrow"/>
          <w:color w:val="auto"/>
          <w:sz w:val="24"/>
          <w:szCs w:val="24"/>
          <w:u w:val="none"/>
        </w:rPr>
        <w:t>Instituto Nacional de Estadística y Geografía (INEGI). (S/D). Indicadores. Población derechohabiente a servicios</w:t>
      </w:r>
      <w:r w:rsidR="0037204E" w:rsidRPr="000B0CDF">
        <w:rPr>
          <w:rStyle w:val="Hipervnculo"/>
          <w:rFonts w:ascii="Arial Narrow" w:hAnsi="Arial Narrow"/>
          <w:color w:val="auto"/>
          <w:sz w:val="24"/>
          <w:szCs w:val="24"/>
          <w:u w:val="none"/>
        </w:rPr>
        <w:t xml:space="preserve"> de salud.</w:t>
      </w:r>
      <w:r w:rsidRPr="000B0CDF">
        <w:rPr>
          <w:rStyle w:val="Hipervnculo"/>
          <w:rFonts w:ascii="Arial Narrow" w:hAnsi="Arial Narrow"/>
          <w:color w:val="auto"/>
          <w:sz w:val="24"/>
          <w:szCs w:val="24"/>
          <w:u w:val="none"/>
        </w:rPr>
        <w:t xml:space="preserve"> Sitio web:</w:t>
      </w:r>
    </w:p>
    <w:p w14:paraId="2F406C8B" w14:textId="2A86DF76" w:rsidR="00F73981" w:rsidRPr="000B0CDF" w:rsidRDefault="00000000" w:rsidP="000B0CDF">
      <w:pPr>
        <w:spacing w:after="0" w:line="240" w:lineRule="auto"/>
        <w:jc w:val="both"/>
        <w:rPr>
          <w:rStyle w:val="Hipervnculo"/>
          <w:rFonts w:ascii="Arial Narrow" w:hAnsi="Arial Narrow"/>
          <w:sz w:val="24"/>
          <w:szCs w:val="24"/>
        </w:rPr>
      </w:pPr>
      <w:hyperlink r:id="rId171" w:anchor="tabMCcollapse-Indicadores" w:history="1">
        <w:r w:rsidR="00F73981" w:rsidRPr="000B0CDF">
          <w:rPr>
            <w:rStyle w:val="Hipervnculo"/>
            <w:rFonts w:ascii="Arial Narrow" w:hAnsi="Arial Narrow"/>
            <w:sz w:val="24"/>
            <w:szCs w:val="24"/>
          </w:rPr>
          <w:t>https://www.inegi.org.mx/app/buscador/default.html?q=poblaci%C3%B3n+derechohabiente+a+servicios+de+salud#tabMCcollapse-Indicadores</w:t>
        </w:r>
      </w:hyperlink>
    </w:p>
    <w:p w14:paraId="788DD435" w14:textId="77777777" w:rsidR="00F73981" w:rsidRPr="000B0CDF" w:rsidRDefault="00F73981" w:rsidP="000B0CDF">
      <w:pPr>
        <w:spacing w:after="0" w:line="240" w:lineRule="auto"/>
        <w:jc w:val="both"/>
        <w:rPr>
          <w:rFonts w:ascii="Calibri" w:eastAsia="Times New Roman" w:hAnsi="Calibri" w:cs="Calibri"/>
          <w:lang w:eastAsia="es-MX"/>
        </w:rPr>
      </w:pPr>
    </w:p>
    <w:p w14:paraId="71A66746" w14:textId="2545E494" w:rsidR="00DB2634" w:rsidRPr="000B0CDF" w:rsidRDefault="00062BD8" w:rsidP="000B0CDF">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1</w:t>
      </w:r>
      <w:r w:rsidR="001731C3" w:rsidRPr="000B0CDF">
        <w:rPr>
          <w:rFonts w:ascii="Arial Narrow" w:hAnsi="Arial Narrow"/>
          <w:sz w:val="24"/>
          <w:szCs w:val="24"/>
          <w:vertAlign w:val="superscript"/>
        </w:rPr>
        <w:t>8</w:t>
      </w:r>
      <w:r w:rsidR="00DB2634" w:rsidRPr="000B0CDF">
        <w:rPr>
          <w:rFonts w:ascii="Arial Narrow" w:hAnsi="Arial Narrow"/>
          <w:sz w:val="24"/>
          <w:szCs w:val="24"/>
        </w:rPr>
        <w:t>Instituto Nacional de Estadística y Geografía (INEGI). Glosario de Estadísticas Sociodemográficas: Censos y conteos de población; Censo de población y vivienda 2010. Sitio web:</w:t>
      </w:r>
    </w:p>
    <w:p w14:paraId="17D4E20B" w14:textId="77777777" w:rsidR="00DC4207" w:rsidRPr="000B0CDF" w:rsidRDefault="00DC4207"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https://inegi.org.mx/app/glosario/default.html?p=cpv2010</w:t>
      </w:r>
    </w:p>
    <w:p w14:paraId="5CF06BFA" w14:textId="0DAC682E" w:rsidR="00DB2634" w:rsidRPr="000B0CDF" w:rsidRDefault="00062BD8" w:rsidP="000B0CDF">
      <w:pPr>
        <w:pStyle w:val="Textonotapie"/>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1</w:t>
      </w:r>
      <w:r w:rsidR="001731C3" w:rsidRPr="000B0CDF">
        <w:rPr>
          <w:rStyle w:val="Hipervnculo"/>
          <w:rFonts w:ascii="Arial Narrow" w:hAnsi="Arial Narrow"/>
          <w:color w:val="auto"/>
          <w:sz w:val="24"/>
          <w:szCs w:val="24"/>
          <w:u w:val="none"/>
          <w:vertAlign w:val="superscript"/>
        </w:rPr>
        <w:t>9</w:t>
      </w:r>
      <w:r w:rsidR="00DB2634" w:rsidRPr="000B0CDF">
        <w:rPr>
          <w:rStyle w:val="Hipervnculo"/>
          <w:rFonts w:ascii="Arial Narrow" w:hAnsi="Arial Narrow"/>
          <w:color w:val="auto"/>
          <w:sz w:val="24"/>
          <w:szCs w:val="24"/>
          <w:u w:val="none"/>
        </w:rPr>
        <w:t xml:space="preserve">Definición elaborada </w:t>
      </w:r>
      <w:r w:rsidR="003516D0" w:rsidRPr="000B0CDF">
        <w:rPr>
          <w:rStyle w:val="Hipervnculo"/>
          <w:rFonts w:ascii="Arial Narrow" w:hAnsi="Arial Narrow"/>
          <w:color w:val="auto"/>
          <w:sz w:val="24"/>
          <w:szCs w:val="24"/>
          <w:u w:val="none"/>
        </w:rPr>
        <w:t>con</w:t>
      </w:r>
      <w:r w:rsidR="00DB2634" w:rsidRPr="000B0CDF">
        <w:rPr>
          <w:rStyle w:val="Hipervnculo"/>
          <w:rFonts w:ascii="Arial Narrow" w:hAnsi="Arial Narrow"/>
          <w:color w:val="auto"/>
          <w:sz w:val="24"/>
          <w:szCs w:val="24"/>
          <w:u w:val="none"/>
        </w:rPr>
        <w:t xml:space="preserve"> base </w:t>
      </w:r>
      <w:r w:rsidR="003516D0" w:rsidRPr="000B0CDF">
        <w:rPr>
          <w:rStyle w:val="Hipervnculo"/>
          <w:rFonts w:ascii="Arial Narrow" w:hAnsi="Arial Narrow"/>
          <w:color w:val="auto"/>
          <w:sz w:val="24"/>
          <w:szCs w:val="24"/>
          <w:u w:val="none"/>
        </w:rPr>
        <w:t>en</w:t>
      </w:r>
      <w:r w:rsidR="00DB2634" w:rsidRPr="000B0CDF">
        <w:rPr>
          <w:rStyle w:val="Hipervnculo"/>
          <w:rFonts w:ascii="Arial Narrow" w:hAnsi="Arial Narrow"/>
          <w:color w:val="auto"/>
          <w:sz w:val="24"/>
          <w:szCs w:val="24"/>
          <w:u w:val="none"/>
        </w:rPr>
        <w:t xml:space="preserve"> la consulta y análisis de documentos de interés en las temáticas de población.</w:t>
      </w:r>
    </w:p>
    <w:p w14:paraId="0E6B4791" w14:textId="77777777" w:rsidR="00DB2634" w:rsidRPr="000B0CDF" w:rsidRDefault="00DB2634" w:rsidP="000B0CDF">
      <w:pPr>
        <w:tabs>
          <w:tab w:val="left" w:pos="1755"/>
        </w:tabs>
        <w:spacing w:after="0"/>
        <w:jc w:val="both"/>
        <w:rPr>
          <w:rFonts w:ascii="Arial Narrow" w:hAnsi="Arial Narrow"/>
          <w:sz w:val="24"/>
          <w:szCs w:val="24"/>
          <w:vertAlign w:val="superscript"/>
        </w:rPr>
      </w:pPr>
    </w:p>
    <w:p w14:paraId="44A52ED0" w14:textId="6F6BAEDE" w:rsidR="00DB2634" w:rsidRPr="000B0CDF" w:rsidRDefault="001731C3" w:rsidP="000B0CDF">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20</w:t>
      </w:r>
      <w:r w:rsidR="00DB2634" w:rsidRPr="000B0CDF">
        <w:rPr>
          <w:rFonts w:ascii="Arial Narrow" w:hAnsi="Arial Narrow"/>
          <w:sz w:val="24"/>
          <w:szCs w:val="24"/>
        </w:rPr>
        <w:t>Instituto Nacional de Estadística y Geografía (INEGI). Glosario de Estadísticas Sociodemográficas: Censos y conteos de población; Censo de población y vivienda 2010. Sitio web:</w:t>
      </w:r>
    </w:p>
    <w:p w14:paraId="1001B0B1" w14:textId="77777777" w:rsidR="00DC4207" w:rsidRPr="000B0CDF" w:rsidRDefault="00DC4207"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https://inegi.org.mx/app/glosario/default.html?p=cpv2010</w:t>
      </w:r>
    </w:p>
    <w:p w14:paraId="2BE42296" w14:textId="22C8B4F7" w:rsidR="00DB2634" w:rsidRPr="000B0CDF" w:rsidRDefault="00DB2634" w:rsidP="000B0CDF">
      <w:pPr>
        <w:tabs>
          <w:tab w:val="left" w:pos="1553"/>
        </w:tabs>
        <w:jc w:val="both"/>
        <w:rPr>
          <w:rStyle w:val="Hipervnculo"/>
          <w:rFonts w:ascii="Arial Narrow" w:hAnsi="Arial Narrow"/>
          <w:sz w:val="24"/>
          <w:szCs w:val="24"/>
        </w:rPr>
      </w:pPr>
      <w:r w:rsidRPr="000B0CDF">
        <w:rPr>
          <w:rFonts w:ascii="Arial Narrow" w:hAnsi="Arial Narrow"/>
          <w:sz w:val="24"/>
          <w:szCs w:val="24"/>
          <w:vertAlign w:val="superscript"/>
        </w:rPr>
        <w:t>2</w:t>
      </w:r>
      <w:r w:rsidR="001731C3" w:rsidRPr="000B0CDF">
        <w:rPr>
          <w:rFonts w:ascii="Arial Narrow" w:hAnsi="Arial Narrow"/>
          <w:sz w:val="24"/>
          <w:szCs w:val="24"/>
          <w:vertAlign w:val="superscript"/>
        </w:rPr>
        <w:t>1</w:t>
      </w:r>
      <w:r w:rsidRPr="000B0CDF">
        <w:rPr>
          <w:rFonts w:ascii="Arial Narrow" w:hAnsi="Arial Narrow"/>
          <w:sz w:val="24"/>
          <w:szCs w:val="24"/>
        </w:rPr>
        <w:t xml:space="preserve">Instituto Nacional de Estadística y Geografía (INEGI). Cuéntame: Glosario de términos. (2018). Sitio web: </w:t>
      </w:r>
      <w:hyperlink r:id="rId172" w:history="1">
        <w:r w:rsidRPr="000B0CDF">
          <w:rPr>
            <w:rStyle w:val="Hipervnculo"/>
            <w:rFonts w:ascii="Arial Narrow" w:hAnsi="Arial Narrow"/>
            <w:sz w:val="24"/>
            <w:szCs w:val="24"/>
          </w:rPr>
          <w:t>http://cuentame.inegi.org.mx/glosario/default.aspx?tema=G</w:t>
        </w:r>
      </w:hyperlink>
    </w:p>
    <w:p w14:paraId="425FB843" w14:textId="0BADB727" w:rsidR="00A51C32" w:rsidRPr="000B0CDF" w:rsidRDefault="00F96508" w:rsidP="000B0CDF">
      <w:pPr>
        <w:spacing w:after="160" w:line="259" w:lineRule="auto"/>
        <w:jc w:val="both"/>
        <w:rPr>
          <w:color w:val="000000"/>
          <w:sz w:val="27"/>
          <w:szCs w:val="27"/>
        </w:rPr>
      </w:pPr>
      <w:r w:rsidRPr="000B0CDF">
        <w:rPr>
          <w:rFonts w:ascii="Arial Narrow" w:hAnsi="Arial Narrow"/>
          <w:sz w:val="24"/>
          <w:szCs w:val="24"/>
          <w:vertAlign w:val="superscript"/>
        </w:rPr>
        <w:t>22</w:t>
      </w:r>
      <w:r w:rsidR="00A51C32" w:rsidRPr="000B0CDF">
        <w:rPr>
          <w:rFonts w:ascii="Arial Narrow" w:hAnsi="Arial Narrow"/>
          <w:sz w:val="24"/>
          <w:szCs w:val="24"/>
        </w:rPr>
        <w:t>Instituto Nacional de Estadística y Geografía. (2022). Principales resultados por localidad (ITER) Censo de Población y Vivienda 2020. México: INEGI.</w:t>
      </w:r>
    </w:p>
    <w:p w14:paraId="0A78B7BE" w14:textId="265FC044" w:rsidR="00DB2634" w:rsidRPr="006C295A" w:rsidRDefault="00DB2634" w:rsidP="000B0CDF">
      <w:pPr>
        <w:tabs>
          <w:tab w:val="left" w:pos="1755"/>
        </w:tabs>
        <w:spacing w:after="0"/>
        <w:jc w:val="both"/>
        <w:rPr>
          <w:rStyle w:val="Hipervnculo"/>
          <w:rFonts w:ascii="Arial Narrow" w:hAnsi="Arial Narrow"/>
          <w:sz w:val="24"/>
          <w:szCs w:val="24"/>
          <w:lang w:val="en-US"/>
        </w:rPr>
      </w:pPr>
      <w:r w:rsidRPr="000B0CDF">
        <w:rPr>
          <w:rFonts w:ascii="Arial Narrow" w:hAnsi="Arial Narrow"/>
          <w:sz w:val="24"/>
          <w:szCs w:val="24"/>
          <w:vertAlign w:val="superscript"/>
        </w:rPr>
        <w:t>2</w:t>
      </w:r>
      <w:r w:rsidR="001731C3" w:rsidRPr="000B0CDF">
        <w:rPr>
          <w:rFonts w:ascii="Arial Narrow" w:hAnsi="Arial Narrow"/>
          <w:sz w:val="24"/>
          <w:szCs w:val="24"/>
          <w:vertAlign w:val="superscript"/>
        </w:rPr>
        <w:t>3</w:t>
      </w:r>
      <w:r w:rsidR="00062BD8" w:rsidRPr="000B0CDF">
        <w:rPr>
          <w:rFonts w:ascii="Arial Narrow" w:hAnsi="Arial Narrow"/>
          <w:sz w:val="24"/>
          <w:szCs w:val="24"/>
        </w:rPr>
        <w:t>In</w:t>
      </w:r>
      <w:r w:rsidRPr="000B0CDF">
        <w:rPr>
          <w:rFonts w:ascii="Arial Narrow" w:hAnsi="Arial Narrow"/>
          <w:sz w:val="24"/>
          <w:szCs w:val="24"/>
        </w:rPr>
        <w:t xml:space="preserve">stituto Nacional de Estadística y Geografía (INEGI). Cuéntame: Glosario de términos. </w:t>
      </w:r>
      <w:r w:rsidRPr="006C295A">
        <w:rPr>
          <w:rFonts w:ascii="Arial Narrow" w:hAnsi="Arial Narrow"/>
          <w:sz w:val="24"/>
          <w:szCs w:val="24"/>
          <w:lang w:val="en-US"/>
        </w:rPr>
        <w:t xml:space="preserve">(2018). Sitio web: </w:t>
      </w:r>
      <w:hyperlink r:id="rId173" w:history="1">
        <w:r w:rsidRPr="006C295A">
          <w:rPr>
            <w:rStyle w:val="Hipervnculo"/>
            <w:rFonts w:ascii="Arial Narrow" w:hAnsi="Arial Narrow"/>
            <w:sz w:val="24"/>
            <w:szCs w:val="24"/>
            <w:lang w:val="en-US"/>
          </w:rPr>
          <w:t>http://cuentame.inegi.org.mx/glosario/default.aspx?tema=G</w:t>
        </w:r>
      </w:hyperlink>
    </w:p>
    <w:p w14:paraId="77AA9DB8" w14:textId="1FBC0A54" w:rsidR="00DB2634" w:rsidRPr="000B0CDF" w:rsidRDefault="00DB2634" w:rsidP="000B0CDF">
      <w:pPr>
        <w:tabs>
          <w:tab w:val="left" w:pos="1755"/>
        </w:tabs>
        <w:spacing w:after="0"/>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2</w:t>
      </w:r>
      <w:r w:rsidR="001731C3" w:rsidRPr="000B0CDF">
        <w:rPr>
          <w:rStyle w:val="Hipervnculo"/>
          <w:rFonts w:ascii="Arial Narrow" w:hAnsi="Arial Narrow"/>
          <w:color w:val="auto"/>
          <w:sz w:val="24"/>
          <w:szCs w:val="24"/>
          <w:u w:val="none"/>
          <w:vertAlign w:val="superscript"/>
        </w:rPr>
        <w:t>4</w:t>
      </w:r>
      <w:r w:rsidRPr="000B0CDF">
        <w:rPr>
          <w:rStyle w:val="Hipervnculo"/>
          <w:rFonts w:ascii="Arial Narrow" w:hAnsi="Arial Narrow"/>
          <w:color w:val="auto"/>
          <w:sz w:val="24"/>
          <w:szCs w:val="24"/>
          <w:u w:val="none"/>
        </w:rPr>
        <w:t xml:space="preserve">Consejo Nacional de Evaluación de la Política de Desarrollo Social (CONEVAL). </w:t>
      </w:r>
      <w:r w:rsidR="0037204E" w:rsidRPr="000B0CDF">
        <w:rPr>
          <w:rStyle w:val="Hipervnculo"/>
          <w:rFonts w:ascii="Arial Narrow" w:hAnsi="Arial Narrow"/>
          <w:color w:val="auto"/>
          <w:sz w:val="24"/>
          <w:szCs w:val="24"/>
          <w:u w:val="none"/>
        </w:rPr>
        <w:t xml:space="preserve">Glosario. </w:t>
      </w:r>
      <w:r w:rsidRPr="000B0CDF">
        <w:rPr>
          <w:rStyle w:val="Hipervnculo"/>
          <w:rFonts w:ascii="Arial Narrow" w:hAnsi="Arial Narrow"/>
          <w:color w:val="auto"/>
          <w:sz w:val="24"/>
          <w:szCs w:val="24"/>
          <w:u w:val="none"/>
        </w:rPr>
        <w:t>Sitio web:</w:t>
      </w:r>
    </w:p>
    <w:p w14:paraId="67719500" w14:textId="77777777" w:rsidR="00DB2634" w:rsidRPr="000B0CDF" w:rsidRDefault="00000000" w:rsidP="000B0CDF">
      <w:pPr>
        <w:tabs>
          <w:tab w:val="left" w:pos="1553"/>
        </w:tabs>
        <w:jc w:val="both"/>
        <w:rPr>
          <w:rStyle w:val="Hipervnculo"/>
          <w:rFonts w:ascii="Arial Narrow" w:hAnsi="Arial Narrow"/>
          <w:color w:val="auto"/>
          <w:sz w:val="24"/>
          <w:szCs w:val="24"/>
          <w:u w:val="none"/>
        </w:rPr>
      </w:pPr>
      <w:hyperlink r:id="rId174" w:history="1">
        <w:r w:rsidR="00DB2634" w:rsidRPr="000B0CDF">
          <w:rPr>
            <w:rStyle w:val="Hipervnculo"/>
            <w:rFonts w:ascii="Arial Narrow" w:hAnsi="Arial Narrow"/>
            <w:sz w:val="24"/>
            <w:szCs w:val="24"/>
          </w:rPr>
          <w:t>https://www.coneval.org.mx/Medicion/Paginas/Glosario.aspx</w:t>
        </w:r>
      </w:hyperlink>
    </w:p>
    <w:p w14:paraId="305E4144" w14:textId="6E206562" w:rsidR="0037204E" w:rsidRPr="000B0CDF" w:rsidRDefault="00DB2634" w:rsidP="000B0CDF">
      <w:pPr>
        <w:tabs>
          <w:tab w:val="left" w:pos="1755"/>
        </w:tabs>
        <w:spacing w:after="0"/>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2</w:t>
      </w:r>
      <w:r w:rsidR="001731C3" w:rsidRPr="000B0CDF">
        <w:rPr>
          <w:rStyle w:val="Hipervnculo"/>
          <w:rFonts w:ascii="Arial Narrow" w:hAnsi="Arial Narrow"/>
          <w:color w:val="auto"/>
          <w:sz w:val="24"/>
          <w:szCs w:val="24"/>
          <w:u w:val="none"/>
          <w:vertAlign w:val="superscript"/>
        </w:rPr>
        <w:t>5</w:t>
      </w:r>
      <w:r w:rsidR="0037204E" w:rsidRPr="000B0CDF">
        <w:rPr>
          <w:rStyle w:val="Hipervnculo"/>
          <w:rFonts w:ascii="Arial Narrow" w:hAnsi="Arial Narrow"/>
          <w:color w:val="auto"/>
          <w:sz w:val="24"/>
          <w:szCs w:val="24"/>
          <w:u w:val="none"/>
        </w:rPr>
        <w:t>Consejo Nacional de Evaluación de la Política de Desarrollo Social (CONEVAL). Glosario. Sitio web:</w:t>
      </w:r>
    </w:p>
    <w:p w14:paraId="2AFA9496" w14:textId="77777777" w:rsidR="0037204E" w:rsidRPr="000B0CDF" w:rsidRDefault="00000000" w:rsidP="000B0CDF">
      <w:pPr>
        <w:tabs>
          <w:tab w:val="left" w:pos="1553"/>
        </w:tabs>
        <w:jc w:val="both"/>
        <w:rPr>
          <w:rStyle w:val="Hipervnculo"/>
          <w:rFonts w:ascii="Arial Narrow" w:hAnsi="Arial Narrow"/>
          <w:color w:val="auto"/>
          <w:sz w:val="24"/>
          <w:szCs w:val="24"/>
          <w:u w:val="none"/>
        </w:rPr>
      </w:pPr>
      <w:hyperlink r:id="rId175" w:history="1">
        <w:r w:rsidR="0037204E" w:rsidRPr="000B0CDF">
          <w:rPr>
            <w:rStyle w:val="Hipervnculo"/>
            <w:rFonts w:ascii="Arial Narrow" w:hAnsi="Arial Narrow"/>
            <w:sz w:val="24"/>
            <w:szCs w:val="24"/>
          </w:rPr>
          <w:t>https://www.coneval.org.mx/Medicion/Paginas/Glosario.aspx</w:t>
        </w:r>
      </w:hyperlink>
    </w:p>
    <w:p w14:paraId="3614C8EA" w14:textId="6118753C" w:rsidR="0037204E" w:rsidRPr="000B0CDF" w:rsidRDefault="00DB2634" w:rsidP="000B0CDF">
      <w:pPr>
        <w:tabs>
          <w:tab w:val="left" w:pos="1755"/>
        </w:tabs>
        <w:spacing w:after="0"/>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lastRenderedPageBreak/>
        <w:t>2</w:t>
      </w:r>
      <w:r w:rsidR="001731C3" w:rsidRPr="000B0CDF">
        <w:rPr>
          <w:rStyle w:val="Hipervnculo"/>
          <w:rFonts w:ascii="Arial Narrow" w:hAnsi="Arial Narrow"/>
          <w:color w:val="auto"/>
          <w:sz w:val="24"/>
          <w:szCs w:val="24"/>
          <w:u w:val="none"/>
          <w:vertAlign w:val="superscript"/>
        </w:rPr>
        <w:t>6</w:t>
      </w:r>
      <w:r w:rsidR="0037204E" w:rsidRPr="000B0CDF">
        <w:rPr>
          <w:rStyle w:val="Hipervnculo"/>
          <w:rFonts w:ascii="Arial Narrow" w:hAnsi="Arial Narrow"/>
          <w:color w:val="auto"/>
          <w:sz w:val="24"/>
          <w:szCs w:val="24"/>
          <w:u w:val="none"/>
        </w:rPr>
        <w:t>Consejo Nacional de Evaluación de la Política de Desarrollo Social (CONEVAL). Glosario. Sitio web:</w:t>
      </w:r>
    </w:p>
    <w:p w14:paraId="566C9B3D" w14:textId="77777777" w:rsidR="0037204E" w:rsidRPr="000B0CDF" w:rsidRDefault="00000000" w:rsidP="000B0CDF">
      <w:pPr>
        <w:tabs>
          <w:tab w:val="left" w:pos="1553"/>
        </w:tabs>
        <w:jc w:val="both"/>
        <w:rPr>
          <w:rStyle w:val="Hipervnculo"/>
          <w:rFonts w:ascii="Arial Narrow" w:hAnsi="Arial Narrow"/>
          <w:color w:val="auto"/>
          <w:sz w:val="24"/>
          <w:szCs w:val="24"/>
          <w:u w:val="none"/>
        </w:rPr>
      </w:pPr>
      <w:hyperlink r:id="rId176" w:history="1">
        <w:r w:rsidR="0037204E" w:rsidRPr="000B0CDF">
          <w:rPr>
            <w:rStyle w:val="Hipervnculo"/>
            <w:rFonts w:ascii="Arial Narrow" w:hAnsi="Arial Narrow"/>
            <w:sz w:val="24"/>
            <w:szCs w:val="24"/>
          </w:rPr>
          <w:t>https://www.coneval.org.mx/Medicion/Paginas/Glosario.aspx</w:t>
        </w:r>
      </w:hyperlink>
    </w:p>
    <w:p w14:paraId="06F6D449" w14:textId="416BAB6F" w:rsidR="00D1228C" w:rsidRPr="000B0CDF" w:rsidRDefault="00DB2634" w:rsidP="000B0CDF">
      <w:pPr>
        <w:jc w:val="both"/>
        <w:rPr>
          <w:rFonts w:ascii="Arial Narrow" w:hAnsi="Arial Narrow"/>
          <w:sz w:val="24"/>
          <w:szCs w:val="24"/>
        </w:rPr>
      </w:pPr>
      <w:r w:rsidRPr="000B0CDF">
        <w:rPr>
          <w:rFonts w:ascii="Arial Narrow" w:hAnsi="Arial Narrow"/>
          <w:sz w:val="24"/>
          <w:szCs w:val="24"/>
          <w:vertAlign w:val="superscript"/>
        </w:rPr>
        <w:t>2</w:t>
      </w:r>
      <w:r w:rsidR="001731C3" w:rsidRPr="000B0CDF">
        <w:rPr>
          <w:rFonts w:ascii="Arial Narrow" w:hAnsi="Arial Narrow"/>
          <w:sz w:val="24"/>
          <w:szCs w:val="24"/>
          <w:vertAlign w:val="superscript"/>
        </w:rPr>
        <w:t>7</w:t>
      </w:r>
      <w:r w:rsidR="00D1228C" w:rsidRPr="000B0CDF">
        <w:rPr>
          <w:rFonts w:ascii="Arial Narrow" w:hAnsi="Arial Narrow"/>
          <w:sz w:val="24"/>
          <w:szCs w:val="24"/>
        </w:rPr>
        <w:t>Instituto Nacional de Estadística y Geografía. (2017). Guía para la interpretación de cartografía Uso del Suelo y Vegetación escala 1:250 000, serie VI. (México). INEGI.</w:t>
      </w:r>
    </w:p>
    <w:p w14:paraId="42BCEFC6" w14:textId="463AAD3D" w:rsidR="00DB2634" w:rsidRPr="000B0CDF" w:rsidRDefault="00DB2634" w:rsidP="000B0CDF">
      <w:pPr>
        <w:tabs>
          <w:tab w:val="left" w:pos="1755"/>
        </w:tabs>
        <w:spacing w:after="0"/>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2</w:t>
      </w:r>
      <w:r w:rsidR="001731C3" w:rsidRPr="000B0CDF">
        <w:rPr>
          <w:rStyle w:val="Hipervnculo"/>
          <w:rFonts w:ascii="Arial Narrow" w:hAnsi="Arial Narrow"/>
          <w:color w:val="auto"/>
          <w:sz w:val="24"/>
          <w:szCs w:val="24"/>
          <w:u w:val="none"/>
          <w:vertAlign w:val="superscript"/>
        </w:rPr>
        <w:t>8</w:t>
      </w:r>
      <w:r w:rsidRPr="000B0CDF">
        <w:rPr>
          <w:rFonts w:ascii="Arial Narrow" w:hAnsi="Arial Narrow"/>
          <w:sz w:val="24"/>
          <w:szCs w:val="24"/>
        </w:rPr>
        <w:t xml:space="preserve">Instituto Nacional de Estadística y Geografía (INEGI). </w:t>
      </w:r>
      <w:r w:rsidR="00174637" w:rsidRPr="000B0CDF">
        <w:rPr>
          <w:rFonts w:ascii="Arial Narrow" w:hAnsi="Arial Narrow"/>
          <w:sz w:val="24"/>
          <w:szCs w:val="24"/>
        </w:rPr>
        <w:t xml:space="preserve">Estadísticas del Medio Ambiente. </w:t>
      </w:r>
      <w:r w:rsidRPr="000B0CDF">
        <w:rPr>
          <w:rFonts w:ascii="Arial Narrow" w:hAnsi="Arial Narrow"/>
          <w:sz w:val="24"/>
          <w:szCs w:val="24"/>
        </w:rPr>
        <w:t>Glosario. Sitio web:</w:t>
      </w:r>
    </w:p>
    <w:p w14:paraId="654753E5" w14:textId="3FA49F24" w:rsidR="00174637" w:rsidRPr="000B0CDF" w:rsidRDefault="00174637" w:rsidP="000B0CDF">
      <w:pPr>
        <w:jc w:val="both"/>
        <w:rPr>
          <w:rStyle w:val="Hipervnculo"/>
          <w:szCs w:val="24"/>
        </w:rPr>
      </w:pPr>
      <w:r w:rsidRPr="000B0CDF">
        <w:rPr>
          <w:rFonts w:ascii="Arial Narrow" w:hAnsi="Arial Narrow"/>
          <w:sz w:val="24"/>
          <w:szCs w:val="24"/>
        </w:rPr>
        <w:t>https://www.inegi.org.mx/app/glosario/default.html?p=</w:t>
      </w:r>
      <w:r w:rsidR="00A01D60" w:rsidRPr="000B0CDF">
        <w:rPr>
          <w:rFonts w:ascii="Arial Narrow" w:hAnsi="Arial Narrow"/>
          <w:sz w:val="24"/>
          <w:szCs w:val="24"/>
        </w:rPr>
        <w:t>SCMA</w:t>
      </w:r>
    </w:p>
    <w:p w14:paraId="0C3887AE" w14:textId="6616CEA6" w:rsidR="009474BF" w:rsidRPr="000B0CDF" w:rsidRDefault="00DB2634" w:rsidP="000B0CDF">
      <w:pPr>
        <w:jc w:val="both"/>
        <w:rPr>
          <w:rFonts w:ascii="Arial Narrow" w:hAnsi="Arial Narrow"/>
          <w:sz w:val="24"/>
          <w:szCs w:val="24"/>
        </w:rPr>
      </w:pPr>
      <w:r w:rsidRPr="000B0CDF">
        <w:rPr>
          <w:rFonts w:ascii="Arial Narrow" w:hAnsi="Arial Narrow"/>
          <w:sz w:val="24"/>
          <w:szCs w:val="24"/>
          <w:vertAlign w:val="superscript"/>
        </w:rPr>
        <w:t>2</w:t>
      </w:r>
      <w:r w:rsidR="001731C3" w:rsidRPr="000B0CDF">
        <w:rPr>
          <w:rFonts w:ascii="Arial Narrow" w:hAnsi="Arial Narrow"/>
          <w:sz w:val="24"/>
          <w:szCs w:val="24"/>
          <w:vertAlign w:val="superscript"/>
        </w:rPr>
        <w:t>9</w:t>
      </w:r>
      <w:r w:rsidR="009474BF" w:rsidRPr="000B0CDF">
        <w:rPr>
          <w:rFonts w:ascii="Arial Narrow" w:hAnsi="Arial Narrow"/>
          <w:sz w:val="24"/>
          <w:szCs w:val="24"/>
        </w:rPr>
        <w:t>Instituto Nacional de Estadística y Geografía. (2013). Diccionario de Datos Catastrales Escala 1:1 000. México: INEGI.</w:t>
      </w:r>
    </w:p>
    <w:p w14:paraId="1DEA8245" w14:textId="6FB9C4F2" w:rsidR="00DB2634" w:rsidRPr="000B0CDF" w:rsidRDefault="001731C3" w:rsidP="000B0CDF">
      <w:pPr>
        <w:spacing w:after="0"/>
        <w:jc w:val="both"/>
        <w:rPr>
          <w:rFonts w:ascii="Arial Narrow" w:hAnsi="Arial Narrow"/>
          <w:sz w:val="24"/>
          <w:szCs w:val="24"/>
        </w:rPr>
      </w:pPr>
      <w:r w:rsidRPr="000B0CDF">
        <w:rPr>
          <w:rFonts w:ascii="Arial Narrow" w:hAnsi="Arial Narrow"/>
          <w:sz w:val="24"/>
          <w:szCs w:val="24"/>
          <w:vertAlign w:val="superscript"/>
        </w:rPr>
        <w:t>30</w:t>
      </w:r>
      <w:r w:rsidR="00DB2634" w:rsidRPr="000B0CDF">
        <w:rPr>
          <w:rFonts w:ascii="Arial Narrow" w:hAnsi="Arial Narrow"/>
          <w:sz w:val="24"/>
          <w:szCs w:val="24"/>
        </w:rPr>
        <w:t>Instituto Nacional de Estadística y Geografía (INEGI). Glosario: Estadísticas de gobierno; Censo nacional de gobierno, seguridad pública y sistem</w:t>
      </w:r>
      <w:r w:rsidR="0028286A" w:rsidRPr="000B0CDF">
        <w:rPr>
          <w:rFonts w:ascii="Arial Narrow" w:hAnsi="Arial Narrow"/>
          <w:sz w:val="24"/>
          <w:szCs w:val="24"/>
        </w:rPr>
        <w:t>a penitenciario estatales. (2020</w:t>
      </w:r>
      <w:r w:rsidR="00DB2634" w:rsidRPr="000B0CDF">
        <w:rPr>
          <w:rFonts w:ascii="Arial Narrow" w:hAnsi="Arial Narrow"/>
          <w:sz w:val="24"/>
          <w:szCs w:val="24"/>
        </w:rPr>
        <w:t>). Sitio web:</w:t>
      </w:r>
    </w:p>
    <w:p w14:paraId="48945B8C" w14:textId="77777777" w:rsidR="00BD3767" w:rsidRPr="000B0CDF" w:rsidRDefault="00BD3767" w:rsidP="000B0CDF">
      <w:pPr>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https://www.inegi.org.mx/app/glosario/default.html?p=CNGSPSPE2020</w:t>
      </w:r>
    </w:p>
    <w:p w14:paraId="7E88D276" w14:textId="47F1503D" w:rsidR="00DB2634" w:rsidRPr="000B0CDF" w:rsidRDefault="001731C3" w:rsidP="000B0CDF">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31</w:t>
      </w:r>
      <w:r w:rsidR="00DB2634" w:rsidRPr="000B0CDF">
        <w:rPr>
          <w:rFonts w:ascii="Arial Narrow" w:hAnsi="Arial Narrow"/>
          <w:sz w:val="24"/>
          <w:szCs w:val="24"/>
        </w:rPr>
        <w:t>Instituto Nacional de Estadística y Geografía (INEGI). Glosario: Estadísticas de gobierno; Censo nacional de gobierno, seguridad pública y sistem</w:t>
      </w:r>
      <w:r w:rsidR="0028286A" w:rsidRPr="000B0CDF">
        <w:rPr>
          <w:rFonts w:ascii="Arial Narrow" w:hAnsi="Arial Narrow"/>
          <w:sz w:val="24"/>
          <w:szCs w:val="24"/>
        </w:rPr>
        <w:t>a penitenciario estatales. (2020</w:t>
      </w:r>
      <w:r w:rsidR="00DB2634" w:rsidRPr="000B0CDF">
        <w:rPr>
          <w:rFonts w:ascii="Arial Narrow" w:hAnsi="Arial Narrow"/>
          <w:sz w:val="24"/>
          <w:szCs w:val="24"/>
        </w:rPr>
        <w:t>). Sitio web:</w:t>
      </w:r>
    </w:p>
    <w:p w14:paraId="61FEF971" w14:textId="77777777" w:rsidR="00BD3767" w:rsidRPr="000B0CDF" w:rsidRDefault="00BD3767" w:rsidP="000B0CDF">
      <w:pPr>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https://www.inegi.org.mx/app/glosario/default.html?p=CNGSPSPE2020</w:t>
      </w:r>
    </w:p>
    <w:p w14:paraId="0DB45891" w14:textId="646A36F3" w:rsidR="00DB2634" w:rsidRPr="000B0CDF" w:rsidRDefault="00062BD8" w:rsidP="000B0CDF">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3</w:t>
      </w:r>
      <w:r w:rsidR="001731C3" w:rsidRPr="000B0CDF">
        <w:rPr>
          <w:rFonts w:ascii="Arial Narrow" w:hAnsi="Arial Narrow"/>
          <w:sz w:val="24"/>
          <w:szCs w:val="24"/>
          <w:vertAlign w:val="superscript"/>
        </w:rPr>
        <w:t>2</w:t>
      </w:r>
      <w:r w:rsidR="00DB2634" w:rsidRPr="000B0CDF">
        <w:rPr>
          <w:rFonts w:ascii="Arial Narrow" w:hAnsi="Arial Narrow"/>
          <w:sz w:val="24"/>
          <w:szCs w:val="24"/>
        </w:rPr>
        <w:t xml:space="preserve">Definicion propia </w:t>
      </w:r>
      <w:r w:rsidR="00D27BF0" w:rsidRPr="000B0CDF">
        <w:rPr>
          <w:rFonts w:ascii="Arial Narrow" w:hAnsi="Arial Narrow"/>
          <w:sz w:val="24"/>
          <w:szCs w:val="24"/>
        </w:rPr>
        <w:t>elaborada con base a información del</w:t>
      </w:r>
      <w:r w:rsidR="00DB2634" w:rsidRPr="000B0CDF">
        <w:rPr>
          <w:rFonts w:ascii="Arial Narrow" w:hAnsi="Arial Narrow"/>
          <w:sz w:val="24"/>
          <w:szCs w:val="24"/>
        </w:rPr>
        <w:t xml:space="preserve"> Instituto Nacional de Estadística y Geografía (INEGI). Cuéntame: Glosario de términos. Sitio web:</w:t>
      </w:r>
    </w:p>
    <w:p w14:paraId="5AB67775" w14:textId="74A82D40" w:rsidR="00DB2634" w:rsidRPr="000B0CDF" w:rsidRDefault="00000000" w:rsidP="000B0CDF">
      <w:pPr>
        <w:tabs>
          <w:tab w:val="left" w:pos="1553"/>
        </w:tabs>
        <w:jc w:val="both"/>
        <w:rPr>
          <w:rStyle w:val="Hipervnculo"/>
          <w:rFonts w:ascii="Arial Narrow" w:hAnsi="Arial Narrow"/>
          <w:sz w:val="24"/>
          <w:szCs w:val="24"/>
        </w:rPr>
      </w:pPr>
      <w:hyperlink r:id="rId177" w:history="1">
        <w:r w:rsidR="00DB2634" w:rsidRPr="000B0CDF">
          <w:rPr>
            <w:rStyle w:val="Hipervnculo"/>
            <w:rFonts w:ascii="Arial Narrow" w:hAnsi="Arial Narrow"/>
            <w:sz w:val="24"/>
            <w:szCs w:val="24"/>
          </w:rPr>
          <w:t>http://cuentame.inegi.org.mx/glosario/default.aspx?tema=G</w:t>
        </w:r>
      </w:hyperlink>
    </w:p>
    <w:p w14:paraId="4ED34C6B" w14:textId="3AA31920" w:rsidR="00EF050C" w:rsidRPr="000B0CDF" w:rsidRDefault="00EF050C" w:rsidP="000B0CDF">
      <w:pPr>
        <w:tabs>
          <w:tab w:val="left" w:pos="1553"/>
        </w:tabs>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33</w:t>
      </w:r>
      <w:r w:rsidR="00D27BF0" w:rsidRPr="000B0CDF">
        <w:rPr>
          <w:rFonts w:ascii="Arial Narrow" w:hAnsi="Arial Narrow"/>
          <w:sz w:val="24"/>
          <w:szCs w:val="24"/>
        </w:rPr>
        <w:t>Secretaría de Desarrollo Agrario, Territorial y Urbano (</w:t>
      </w:r>
      <w:r w:rsidRPr="000B0CDF">
        <w:rPr>
          <w:rStyle w:val="Hipervnculo"/>
          <w:rFonts w:ascii="Arial Narrow" w:hAnsi="Arial Narrow"/>
          <w:color w:val="auto"/>
          <w:sz w:val="24"/>
          <w:szCs w:val="24"/>
          <w:u w:val="none"/>
        </w:rPr>
        <w:t>SEDATU</w:t>
      </w:r>
      <w:r w:rsidR="00D27BF0" w:rsidRPr="000B0CDF">
        <w:rPr>
          <w:rStyle w:val="Hipervnculo"/>
          <w:rFonts w:ascii="Arial Narrow" w:hAnsi="Arial Narrow"/>
          <w:color w:val="auto"/>
          <w:sz w:val="24"/>
          <w:szCs w:val="24"/>
          <w:u w:val="none"/>
        </w:rPr>
        <w:t>)</w:t>
      </w:r>
      <w:r w:rsidRPr="000B0CDF">
        <w:rPr>
          <w:rStyle w:val="Hipervnculo"/>
          <w:rFonts w:ascii="Arial Narrow" w:hAnsi="Arial Narrow"/>
          <w:color w:val="auto"/>
          <w:sz w:val="24"/>
          <w:szCs w:val="24"/>
          <w:u w:val="none"/>
        </w:rPr>
        <w:t>. (2021). 3 El marco jurídico de la planeación metropolitana. En Guía Metodológica para la elaboración y/o adecuación de Programas de Zonas Metropolitanas o Conurbaciones (30). Ciudad de México: Gobierno Federal.</w:t>
      </w:r>
    </w:p>
    <w:p w14:paraId="2511B9F8" w14:textId="441F93CE" w:rsidR="00DB2634" w:rsidRPr="006C295A" w:rsidRDefault="00062BD8" w:rsidP="000B0CDF">
      <w:pPr>
        <w:tabs>
          <w:tab w:val="left" w:pos="1553"/>
        </w:tabs>
        <w:jc w:val="both"/>
        <w:rPr>
          <w:rStyle w:val="Hipervnculo"/>
          <w:rFonts w:ascii="Arial Narrow" w:hAnsi="Arial Narrow"/>
          <w:sz w:val="24"/>
          <w:szCs w:val="24"/>
          <w:lang w:val="en-US"/>
        </w:rPr>
      </w:pPr>
      <w:r w:rsidRPr="000B0CDF">
        <w:rPr>
          <w:rStyle w:val="Hipervnculo"/>
          <w:rFonts w:ascii="Arial Narrow" w:hAnsi="Arial Narrow"/>
          <w:color w:val="auto"/>
          <w:sz w:val="24"/>
          <w:szCs w:val="24"/>
          <w:u w:val="none"/>
          <w:vertAlign w:val="superscript"/>
        </w:rPr>
        <w:t>3</w:t>
      </w:r>
      <w:r w:rsidR="00EF050C" w:rsidRPr="000B0CDF">
        <w:rPr>
          <w:rStyle w:val="Hipervnculo"/>
          <w:rFonts w:ascii="Arial Narrow" w:hAnsi="Arial Narrow"/>
          <w:color w:val="auto"/>
          <w:sz w:val="24"/>
          <w:szCs w:val="24"/>
          <w:u w:val="none"/>
          <w:vertAlign w:val="superscript"/>
        </w:rPr>
        <w:t>4</w:t>
      </w:r>
      <w:r w:rsidR="00DB2634" w:rsidRPr="000B0CDF">
        <w:rPr>
          <w:rFonts w:ascii="Arial Narrow" w:hAnsi="Arial Narrow"/>
          <w:sz w:val="24"/>
          <w:szCs w:val="24"/>
        </w:rPr>
        <w:t xml:space="preserve">Instituto Nacional de Estadística y Geografía (INEGI). Glosario: Cuentas Económicas y Ecológicas de México. </w:t>
      </w:r>
      <w:r w:rsidR="00DB2634" w:rsidRPr="006C295A">
        <w:rPr>
          <w:rFonts w:ascii="Arial Narrow" w:hAnsi="Arial Narrow"/>
          <w:sz w:val="24"/>
          <w:szCs w:val="24"/>
          <w:lang w:val="en-US"/>
        </w:rPr>
        <w:t>Sitio web:</w:t>
      </w:r>
      <w:r w:rsidR="00DB2634" w:rsidRPr="006C295A">
        <w:rPr>
          <w:rFonts w:ascii="Arial Narrow" w:hAnsi="Arial Narrow"/>
          <w:color w:val="FF0000"/>
          <w:sz w:val="24"/>
          <w:szCs w:val="24"/>
          <w:lang w:val="en-US"/>
        </w:rPr>
        <w:t xml:space="preserve"> </w:t>
      </w:r>
      <w:hyperlink r:id="rId178" w:anchor="letraGloP" w:history="1">
        <w:r w:rsidR="009C4935" w:rsidRPr="006C295A">
          <w:rPr>
            <w:rStyle w:val="Hipervnculo"/>
            <w:rFonts w:ascii="Arial Narrow" w:hAnsi="Arial Narrow"/>
            <w:sz w:val="24"/>
            <w:szCs w:val="24"/>
            <w:lang w:val="en-US"/>
          </w:rPr>
          <w:t>http://www.inegi.org.mx/app/glosario/default.html?p=scee#letraGloP</w:t>
        </w:r>
      </w:hyperlink>
    </w:p>
    <w:p w14:paraId="5C1DB331" w14:textId="254733E5" w:rsidR="00E6694C" w:rsidRPr="000B0CDF" w:rsidRDefault="00062BD8" w:rsidP="000B0CDF">
      <w:pPr>
        <w:pStyle w:val="Textonotapie"/>
        <w:spacing w:line="276" w:lineRule="auto"/>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3</w:t>
      </w:r>
      <w:r w:rsidR="00EF050C" w:rsidRPr="000B0CDF">
        <w:rPr>
          <w:rStyle w:val="Hipervnculo"/>
          <w:rFonts w:ascii="Arial Narrow" w:hAnsi="Arial Narrow"/>
          <w:color w:val="auto"/>
          <w:sz w:val="24"/>
          <w:szCs w:val="24"/>
          <w:u w:val="none"/>
          <w:vertAlign w:val="superscript"/>
        </w:rPr>
        <w:t>5</w:t>
      </w:r>
      <w:r w:rsidR="00E6694C" w:rsidRPr="000B0CDF">
        <w:rPr>
          <w:rFonts w:ascii="Arial Narrow" w:hAnsi="Arial Narrow"/>
          <w:sz w:val="24"/>
          <w:szCs w:val="24"/>
        </w:rPr>
        <w:t>Gobierno de la Delegación Miguel Hidalgo. (1997). PROGRAMA Delegacional de Desarrollo Urbano de Miguel Hidalgo. México: Delegación Miguel Hidalgo.</w:t>
      </w:r>
    </w:p>
    <w:p w14:paraId="379E8DC4" w14:textId="77777777" w:rsidR="00E6694C" w:rsidRPr="000B0CDF" w:rsidRDefault="00E6694C" w:rsidP="000B0CDF">
      <w:pPr>
        <w:pStyle w:val="Textonotapie"/>
        <w:spacing w:line="276" w:lineRule="auto"/>
        <w:jc w:val="both"/>
      </w:pPr>
    </w:p>
    <w:p w14:paraId="29B60A13" w14:textId="51640FF9" w:rsidR="00E6694C" w:rsidRPr="000B0CDF" w:rsidRDefault="00246F65" w:rsidP="000B0CDF">
      <w:pPr>
        <w:pStyle w:val="Textonotapie"/>
        <w:spacing w:line="276" w:lineRule="auto"/>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3</w:t>
      </w:r>
      <w:r w:rsidR="00EF050C" w:rsidRPr="000B0CDF">
        <w:rPr>
          <w:rStyle w:val="Hipervnculo"/>
          <w:rFonts w:ascii="Arial Narrow" w:hAnsi="Arial Narrow"/>
          <w:color w:val="auto"/>
          <w:sz w:val="24"/>
          <w:szCs w:val="24"/>
          <w:u w:val="none"/>
          <w:vertAlign w:val="superscript"/>
        </w:rPr>
        <w:t>6</w:t>
      </w:r>
      <w:r w:rsidR="00E6694C" w:rsidRPr="000B0CDF">
        <w:rPr>
          <w:rFonts w:ascii="Arial Narrow" w:hAnsi="Arial Narrow"/>
          <w:sz w:val="24"/>
          <w:szCs w:val="24"/>
        </w:rPr>
        <w:t>Gobierno de la Delegación Miguel Hidalgo. (1997). PROGRAMA Delegacional de Desarrollo Urbano de Miguel Hidalgo. México: Delegación Miguel Hidalgo.</w:t>
      </w:r>
    </w:p>
    <w:p w14:paraId="06C5B547" w14:textId="77777777" w:rsidR="00E35856" w:rsidRPr="000B0CDF" w:rsidRDefault="00E35856" w:rsidP="000B0CDF">
      <w:pPr>
        <w:pStyle w:val="Textonotapie"/>
        <w:spacing w:line="276" w:lineRule="auto"/>
        <w:jc w:val="both"/>
      </w:pPr>
    </w:p>
    <w:p w14:paraId="45425148" w14:textId="4C29E8F3" w:rsidR="00E6694C" w:rsidRPr="000B0CDF" w:rsidRDefault="00246F65" w:rsidP="000B0CDF">
      <w:pPr>
        <w:pStyle w:val="Textonotapie"/>
        <w:spacing w:line="276" w:lineRule="auto"/>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3</w:t>
      </w:r>
      <w:r w:rsidR="00EF050C" w:rsidRPr="000B0CDF">
        <w:rPr>
          <w:rStyle w:val="Hipervnculo"/>
          <w:rFonts w:ascii="Arial Narrow" w:hAnsi="Arial Narrow"/>
          <w:color w:val="auto"/>
          <w:sz w:val="24"/>
          <w:szCs w:val="24"/>
          <w:u w:val="none"/>
          <w:vertAlign w:val="superscript"/>
        </w:rPr>
        <w:t>7</w:t>
      </w:r>
      <w:r w:rsidR="00E6694C" w:rsidRPr="000B0CDF">
        <w:rPr>
          <w:rFonts w:ascii="Arial Narrow" w:hAnsi="Arial Narrow"/>
          <w:sz w:val="24"/>
          <w:szCs w:val="24"/>
        </w:rPr>
        <w:t>Gobierno de la Delegación Miguel Hidalgo. (1997). PROGRAMA Delegacional de Desarrollo Urbano de Miguel Hidalgo. México: Delegación Miguel Hidalgo.</w:t>
      </w:r>
    </w:p>
    <w:p w14:paraId="7EDA8A51" w14:textId="77777777" w:rsidR="00E6694C" w:rsidRPr="000B0CDF" w:rsidRDefault="00E6694C" w:rsidP="000B0CDF">
      <w:pPr>
        <w:pStyle w:val="Textonotapie"/>
        <w:spacing w:line="276" w:lineRule="auto"/>
        <w:jc w:val="both"/>
      </w:pPr>
    </w:p>
    <w:p w14:paraId="6071A558" w14:textId="77777777" w:rsidR="00F9065D" w:rsidRPr="000B0CDF" w:rsidRDefault="00DB2634" w:rsidP="000B0CDF">
      <w:pPr>
        <w:pStyle w:val="Textonotapie"/>
        <w:spacing w:line="276" w:lineRule="auto"/>
        <w:jc w:val="both"/>
        <w:rPr>
          <w:rFonts w:ascii="Arial Narrow" w:hAnsi="Arial Narrow"/>
          <w:sz w:val="24"/>
          <w:szCs w:val="24"/>
        </w:rPr>
      </w:pPr>
      <w:r w:rsidRPr="000B0CDF">
        <w:rPr>
          <w:rStyle w:val="Hipervnculo"/>
          <w:rFonts w:ascii="Arial Narrow" w:hAnsi="Arial Narrow"/>
          <w:color w:val="auto"/>
          <w:sz w:val="24"/>
          <w:szCs w:val="24"/>
          <w:u w:val="none"/>
          <w:vertAlign w:val="superscript"/>
        </w:rPr>
        <w:t>3</w:t>
      </w:r>
      <w:r w:rsidR="00EF050C" w:rsidRPr="000B0CDF">
        <w:rPr>
          <w:rStyle w:val="Hipervnculo"/>
          <w:rFonts w:ascii="Arial Narrow" w:hAnsi="Arial Narrow"/>
          <w:color w:val="auto"/>
          <w:sz w:val="24"/>
          <w:szCs w:val="24"/>
          <w:u w:val="none"/>
          <w:vertAlign w:val="superscript"/>
        </w:rPr>
        <w:t>8</w:t>
      </w:r>
      <w:r w:rsidR="00F9065D" w:rsidRPr="000B0CDF">
        <w:rPr>
          <w:rFonts w:ascii="Arial Narrow" w:hAnsi="Arial Narrow"/>
          <w:sz w:val="24"/>
          <w:szCs w:val="24"/>
        </w:rPr>
        <w:t>Secretaría General de Gobierno. (2003). Ley de Desarrollo Urbano Sustentable del Estado de Puebla. México: Orden Jurídico Poblano.</w:t>
      </w:r>
    </w:p>
    <w:p w14:paraId="10133A0F" w14:textId="77777777" w:rsidR="00F9065D" w:rsidRPr="000B0CDF" w:rsidRDefault="00F9065D" w:rsidP="000B0CDF">
      <w:pPr>
        <w:pStyle w:val="Textonotapie"/>
        <w:spacing w:line="276" w:lineRule="auto"/>
        <w:jc w:val="both"/>
        <w:rPr>
          <w:color w:val="000000"/>
        </w:rPr>
      </w:pPr>
    </w:p>
    <w:p w14:paraId="775B99E4" w14:textId="1897BF17" w:rsidR="002C71BE" w:rsidRPr="000B0CDF" w:rsidRDefault="00DB2634" w:rsidP="000B0CDF">
      <w:pPr>
        <w:spacing w:after="160" w:line="259" w:lineRule="auto"/>
        <w:jc w:val="both"/>
        <w:rPr>
          <w:color w:val="000000"/>
          <w:sz w:val="27"/>
          <w:szCs w:val="27"/>
        </w:rPr>
      </w:pPr>
      <w:r w:rsidRPr="000B0CDF">
        <w:rPr>
          <w:rStyle w:val="Hipervnculo"/>
          <w:rFonts w:ascii="Arial Narrow" w:hAnsi="Arial Narrow"/>
          <w:color w:val="auto"/>
          <w:sz w:val="24"/>
          <w:szCs w:val="24"/>
          <w:u w:val="none"/>
          <w:vertAlign w:val="superscript"/>
        </w:rPr>
        <w:t>3</w:t>
      </w:r>
      <w:r w:rsidR="00EF050C" w:rsidRPr="000B0CDF">
        <w:rPr>
          <w:rStyle w:val="Hipervnculo"/>
          <w:rFonts w:ascii="Arial Narrow" w:hAnsi="Arial Narrow"/>
          <w:color w:val="auto"/>
          <w:sz w:val="24"/>
          <w:szCs w:val="24"/>
          <w:u w:val="none"/>
          <w:vertAlign w:val="superscript"/>
        </w:rPr>
        <w:t>9</w:t>
      </w:r>
      <w:r w:rsidR="002C71BE" w:rsidRPr="000B0CDF">
        <w:rPr>
          <w:rFonts w:ascii="Arial Narrow" w:hAnsi="Arial Narrow"/>
          <w:sz w:val="24"/>
          <w:szCs w:val="24"/>
        </w:rPr>
        <w:t>Instituto Nacional de Estadística y Geografía. (2001). Diccionario de Datos Fisiográficos. México: INEGI.</w:t>
      </w:r>
    </w:p>
    <w:p w14:paraId="1F627C7B" w14:textId="4833694D" w:rsidR="00DB2634" w:rsidRPr="006C295A" w:rsidRDefault="00EF050C" w:rsidP="000B0CDF">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40</w:t>
      </w:r>
      <w:r w:rsidR="00DB2634" w:rsidRPr="000B0CDF">
        <w:rPr>
          <w:rFonts w:ascii="Arial Narrow" w:hAnsi="Arial Narrow"/>
          <w:sz w:val="24"/>
          <w:szCs w:val="24"/>
        </w:rPr>
        <w:t>Secretar</w:t>
      </w:r>
      <w:r w:rsidR="003516D0" w:rsidRPr="000B0CDF">
        <w:rPr>
          <w:rFonts w:ascii="Arial Narrow" w:hAnsi="Arial Narrow"/>
          <w:sz w:val="24"/>
          <w:szCs w:val="24"/>
        </w:rPr>
        <w:t>í</w:t>
      </w:r>
      <w:r w:rsidR="00DB2634" w:rsidRPr="000B0CDF">
        <w:rPr>
          <w:rFonts w:ascii="Arial Narrow" w:hAnsi="Arial Narrow"/>
          <w:sz w:val="24"/>
          <w:szCs w:val="24"/>
        </w:rPr>
        <w:t xml:space="preserve">a </w:t>
      </w:r>
      <w:r w:rsidR="000E3986" w:rsidRPr="000B0CDF">
        <w:rPr>
          <w:rFonts w:ascii="Arial Narrow" w:hAnsi="Arial Narrow"/>
          <w:sz w:val="24"/>
          <w:szCs w:val="24"/>
        </w:rPr>
        <w:t xml:space="preserve">de Desarrollo Agrario, Territorial y Urbano </w:t>
      </w:r>
      <w:r w:rsidR="00DB2634" w:rsidRPr="000B0CDF">
        <w:rPr>
          <w:rFonts w:ascii="Arial Narrow" w:hAnsi="Arial Narrow"/>
          <w:sz w:val="24"/>
          <w:szCs w:val="24"/>
        </w:rPr>
        <w:t xml:space="preserve">(SEDATU). Ley General de Asentamientos Humanos, Ordenamiento Territorial y Desarrollo Urbano. </w:t>
      </w:r>
      <w:r w:rsidR="00DB2634" w:rsidRPr="006C295A">
        <w:rPr>
          <w:rFonts w:ascii="Arial Narrow" w:hAnsi="Arial Narrow"/>
          <w:sz w:val="24"/>
          <w:szCs w:val="24"/>
          <w:lang w:val="en-US"/>
        </w:rPr>
        <w:t>(Art. 3. Frac. XXVIII)</w:t>
      </w:r>
      <w:r w:rsidR="0065097C" w:rsidRPr="006C295A">
        <w:rPr>
          <w:rFonts w:ascii="Arial Narrow" w:hAnsi="Arial Narrow"/>
          <w:sz w:val="24"/>
          <w:szCs w:val="24"/>
          <w:lang w:val="en-US"/>
        </w:rPr>
        <w:t>.</w:t>
      </w:r>
      <w:r w:rsidR="00DB2634" w:rsidRPr="006C295A">
        <w:rPr>
          <w:rFonts w:ascii="Arial Narrow" w:hAnsi="Arial Narrow"/>
          <w:sz w:val="24"/>
          <w:szCs w:val="24"/>
          <w:lang w:val="en-US"/>
        </w:rPr>
        <w:t xml:space="preserve"> Sitio web:</w:t>
      </w:r>
    </w:p>
    <w:p w14:paraId="204E47A3" w14:textId="77777777" w:rsidR="00DB2634" w:rsidRPr="006C295A" w:rsidRDefault="00000000" w:rsidP="000B0CDF">
      <w:pPr>
        <w:pStyle w:val="Textonotapie"/>
        <w:spacing w:after="240" w:line="276" w:lineRule="auto"/>
        <w:jc w:val="both"/>
        <w:rPr>
          <w:rStyle w:val="Hipervnculo"/>
          <w:rFonts w:ascii="Arial Narrow" w:hAnsi="Arial Narrow"/>
          <w:sz w:val="24"/>
          <w:szCs w:val="24"/>
          <w:lang w:val="en-US"/>
        </w:rPr>
      </w:pPr>
      <w:hyperlink r:id="rId179" w:history="1">
        <w:r w:rsidR="00DB2634" w:rsidRPr="006C295A">
          <w:rPr>
            <w:rStyle w:val="Hipervnculo"/>
            <w:rFonts w:ascii="Arial Narrow" w:hAnsi="Arial Narrow"/>
            <w:sz w:val="24"/>
            <w:szCs w:val="24"/>
            <w:lang w:val="en-US"/>
          </w:rPr>
          <w:t>http://dof.gob.mx/nota_detalle.php?codigo=5462755&amp;fecha=28/11/2016</w:t>
        </w:r>
      </w:hyperlink>
    </w:p>
    <w:p w14:paraId="761F0098" w14:textId="77777777" w:rsidR="00062BD8" w:rsidRPr="006C295A" w:rsidRDefault="00062BD8" w:rsidP="000B0CDF">
      <w:pPr>
        <w:jc w:val="both"/>
        <w:rPr>
          <w:lang w:val="en-US"/>
        </w:rPr>
      </w:pPr>
    </w:p>
    <w:p w14:paraId="1E66B2E5" w14:textId="77777777" w:rsidR="00062BD8" w:rsidRPr="006C295A" w:rsidRDefault="00062BD8" w:rsidP="000B0CDF">
      <w:pPr>
        <w:jc w:val="both"/>
        <w:rPr>
          <w:lang w:val="en-US"/>
        </w:rPr>
      </w:pPr>
    </w:p>
    <w:p w14:paraId="64E9AF6A" w14:textId="77777777" w:rsidR="00062BD8" w:rsidRPr="006C295A" w:rsidRDefault="00062BD8" w:rsidP="000B0CDF">
      <w:pPr>
        <w:jc w:val="both"/>
        <w:rPr>
          <w:lang w:val="en-US"/>
        </w:rPr>
      </w:pPr>
    </w:p>
    <w:p w14:paraId="73FB667F" w14:textId="77777777" w:rsidR="00062BD8" w:rsidRPr="006C295A" w:rsidRDefault="00062BD8" w:rsidP="000B0CDF">
      <w:pPr>
        <w:jc w:val="both"/>
        <w:rPr>
          <w:lang w:val="en-US"/>
        </w:rPr>
      </w:pPr>
    </w:p>
    <w:p w14:paraId="0E98130C" w14:textId="2A638AC1" w:rsidR="00062BD8" w:rsidRPr="006C295A" w:rsidRDefault="00062BD8" w:rsidP="000B0CDF">
      <w:pPr>
        <w:jc w:val="both"/>
        <w:rPr>
          <w:lang w:val="en-US"/>
        </w:rPr>
      </w:pPr>
    </w:p>
    <w:p w14:paraId="47CEE2DC" w14:textId="66E1ED1C" w:rsidR="00DB78D5" w:rsidRPr="006C295A" w:rsidRDefault="00DB78D5" w:rsidP="000B0CDF">
      <w:pPr>
        <w:jc w:val="both"/>
        <w:rPr>
          <w:lang w:val="en-US"/>
        </w:rPr>
      </w:pPr>
    </w:p>
    <w:p w14:paraId="04522730" w14:textId="5EB61202" w:rsidR="00DB78D5" w:rsidRPr="006C295A" w:rsidRDefault="00DB78D5" w:rsidP="000B0CDF">
      <w:pPr>
        <w:jc w:val="both"/>
        <w:rPr>
          <w:lang w:val="en-US"/>
        </w:rPr>
      </w:pPr>
    </w:p>
    <w:p w14:paraId="09DDD210" w14:textId="0241A69C" w:rsidR="00DB78D5" w:rsidRPr="006C295A" w:rsidRDefault="00DB78D5" w:rsidP="000B0CDF">
      <w:pPr>
        <w:jc w:val="both"/>
        <w:rPr>
          <w:lang w:val="en-US"/>
        </w:rPr>
      </w:pPr>
    </w:p>
    <w:p w14:paraId="2BA14DEB" w14:textId="66370065" w:rsidR="008E4130" w:rsidRPr="006C295A" w:rsidRDefault="008E4130" w:rsidP="000B0CDF">
      <w:pPr>
        <w:jc w:val="both"/>
        <w:rPr>
          <w:lang w:val="en-US"/>
        </w:rPr>
      </w:pPr>
    </w:p>
    <w:p w14:paraId="6717133B" w14:textId="7B49B7E4" w:rsidR="008E4130" w:rsidRPr="006C295A" w:rsidRDefault="008E4130" w:rsidP="000B0CDF">
      <w:pPr>
        <w:jc w:val="both"/>
        <w:rPr>
          <w:lang w:val="en-US"/>
        </w:rPr>
      </w:pPr>
    </w:p>
    <w:p w14:paraId="56209086" w14:textId="3A5557B2" w:rsidR="008E4130" w:rsidRPr="006C295A" w:rsidRDefault="008E4130" w:rsidP="000B0CDF">
      <w:pPr>
        <w:jc w:val="both"/>
        <w:rPr>
          <w:lang w:val="en-US"/>
        </w:rPr>
      </w:pPr>
    </w:p>
    <w:p w14:paraId="77121A88" w14:textId="0C90CF91" w:rsidR="008E4130" w:rsidRPr="006C295A" w:rsidRDefault="008E4130" w:rsidP="000B0CDF">
      <w:pPr>
        <w:jc w:val="both"/>
        <w:rPr>
          <w:lang w:val="en-US"/>
        </w:rPr>
      </w:pPr>
    </w:p>
    <w:p w14:paraId="2A77A067" w14:textId="4A516822" w:rsidR="008E4130" w:rsidRPr="006C295A" w:rsidRDefault="008E4130" w:rsidP="000B0CDF">
      <w:pPr>
        <w:jc w:val="both"/>
        <w:rPr>
          <w:lang w:val="en-US"/>
        </w:rPr>
      </w:pPr>
    </w:p>
    <w:p w14:paraId="3014BC97" w14:textId="2693B756" w:rsidR="008E4130" w:rsidRPr="006C295A" w:rsidRDefault="008E4130" w:rsidP="000B0CDF">
      <w:pPr>
        <w:jc w:val="both"/>
        <w:rPr>
          <w:lang w:val="en-US"/>
        </w:rPr>
      </w:pPr>
    </w:p>
    <w:p w14:paraId="0BED26DA" w14:textId="23F82D0C" w:rsidR="008E4130" w:rsidRDefault="008E4130" w:rsidP="000B0CDF">
      <w:pPr>
        <w:jc w:val="both"/>
        <w:rPr>
          <w:lang w:val="en-US"/>
        </w:rPr>
      </w:pPr>
    </w:p>
    <w:p w14:paraId="67A5FC85" w14:textId="77777777" w:rsidR="00E33482" w:rsidRDefault="00E33482" w:rsidP="000B0CDF">
      <w:pPr>
        <w:jc w:val="both"/>
        <w:rPr>
          <w:lang w:val="en-US"/>
        </w:rPr>
      </w:pPr>
    </w:p>
    <w:p w14:paraId="4457F0B6" w14:textId="77777777" w:rsidR="00E33482" w:rsidRPr="006C295A" w:rsidRDefault="00E33482" w:rsidP="000B0CDF">
      <w:pPr>
        <w:jc w:val="both"/>
        <w:rPr>
          <w:lang w:val="en-US"/>
        </w:rPr>
      </w:pPr>
    </w:p>
    <w:p w14:paraId="02E4F383" w14:textId="2683157A" w:rsidR="008E4130" w:rsidRDefault="008E4130" w:rsidP="000B0CDF">
      <w:pPr>
        <w:jc w:val="both"/>
        <w:rPr>
          <w:lang w:val="en-US"/>
        </w:rPr>
      </w:pPr>
    </w:p>
    <w:p w14:paraId="2D19F566" w14:textId="77777777" w:rsidR="008F70F1" w:rsidRDefault="008F70F1" w:rsidP="000B0CDF">
      <w:pPr>
        <w:jc w:val="both"/>
        <w:rPr>
          <w:lang w:val="en-US"/>
        </w:rPr>
      </w:pPr>
    </w:p>
    <w:p w14:paraId="7F262053" w14:textId="77777777" w:rsidR="008F70F1" w:rsidRPr="006C295A" w:rsidRDefault="008F70F1" w:rsidP="000B0CDF">
      <w:pPr>
        <w:jc w:val="both"/>
        <w:rPr>
          <w:lang w:val="en-US"/>
        </w:rPr>
      </w:pPr>
    </w:p>
    <w:p w14:paraId="0DDBC2CA" w14:textId="42CC6E37" w:rsidR="00A340E8" w:rsidRPr="006C295A" w:rsidRDefault="00A340E8" w:rsidP="000B0CDF">
      <w:pPr>
        <w:jc w:val="both"/>
        <w:rPr>
          <w:lang w:val="en-US"/>
        </w:rPr>
      </w:pPr>
    </w:p>
    <w:p w14:paraId="3C52B499" w14:textId="77777777" w:rsidR="002E2207" w:rsidRDefault="002E2207" w:rsidP="000B0CDF">
      <w:pPr>
        <w:jc w:val="both"/>
        <w:rPr>
          <w:lang w:val="en-US"/>
        </w:rPr>
        <w:sectPr w:rsidR="002E2207" w:rsidSect="00171DDC">
          <w:pgSz w:w="12240" w:h="15840"/>
          <w:pgMar w:top="1417" w:right="1701" w:bottom="1417" w:left="1701" w:header="708" w:footer="708" w:gutter="0"/>
          <w:pgNumType w:start="157"/>
          <w:cols w:space="708"/>
          <w:titlePg/>
          <w:docGrid w:linePitch="360"/>
        </w:sectPr>
      </w:pPr>
    </w:p>
    <w:p w14:paraId="4AD1C75C" w14:textId="77777777" w:rsidR="00DB2634" w:rsidRPr="006C295A" w:rsidRDefault="00DB2634" w:rsidP="000B0CDF">
      <w:pPr>
        <w:jc w:val="both"/>
        <w:rPr>
          <w:lang w:val="en-US"/>
        </w:rPr>
      </w:pPr>
      <w:r w:rsidRPr="000B0CDF">
        <w:rPr>
          <w:noProof/>
          <w:lang w:eastAsia="es-MX"/>
        </w:rPr>
        <w:lastRenderedPageBreak/>
        <mc:AlternateContent>
          <mc:Choice Requires="wps">
            <w:drawing>
              <wp:anchor distT="0" distB="0" distL="114300" distR="114300" simplePos="0" relativeHeight="252143103" behindDoc="0" locked="0" layoutInCell="1" allowOverlap="1" wp14:anchorId="2E8ADA1E" wp14:editId="0B4A985D">
                <wp:simplePos x="0" y="0"/>
                <wp:positionH relativeFrom="margin">
                  <wp:posOffset>0</wp:posOffset>
                </wp:positionH>
                <wp:positionV relativeFrom="paragraph">
                  <wp:posOffset>13970</wp:posOffset>
                </wp:positionV>
                <wp:extent cx="771525" cy="485775"/>
                <wp:effectExtent l="0" t="0" r="28575" b="47625"/>
                <wp:wrapNone/>
                <wp:docPr id="1" name="Rectángulo redondeado 1"/>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40906EFE"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8ADA1E" id="Rectángulo redondeado 1" o:spid="_x0000_s1175" style="position:absolute;left:0;text-align:left;margin-left:0;margin-top:1.1pt;width:60.75pt;height:38.25pt;z-index:2521431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" fillcolor="#00b050" stroked="f" strokeweight="1pt">
                <v:fill opacity="9252f"/>
                <v:stroke joinstyle="miter"/>
                <v:shadow on="t" color="#974706 [1609]" opacity=".5" offset="1pt"/>
                <v:textbox>
                  <w:txbxContent>
                    <w:p w14:paraId="40906EFE" w14:textId="77777777" w:rsidR="00925FF7" w:rsidRPr="000E5D8C" w:rsidRDefault="00925FF7" w:rsidP="00DB2634"/>
                  </w:txbxContent>
                </v:textbox>
                <w10:wrap anchorx="margin"/>
              </v:roundrect>
            </w:pict>
          </mc:Fallback>
        </mc:AlternateContent>
      </w:r>
      <w:r w:rsidRPr="000B0CDF">
        <w:rPr>
          <w:noProof/>
          <w:lang w:eastAsia="es-MX"/>
        </w:rPr>
        <mc:AlternateContent>
          <mc:Choice Requires="wps">
            <w:drawing>
              <wp:anchor distT="0" distB="0" distL="114300" distR="114300" simplePos="0" relativeHeight="252144127" behindDoc="0" locked="0" layoutInCell="1" allowOverlap="1" wp14:anchorId="34B46668" wp14:editId="47C3E60D">
                <wp:simplePos x="0" y="0"/>
                <wp:positionH relativeFrom="margin">
                  <wp:posOffset>76200</wp:posOffset>
                </wp:positionH>
                <wp:positionV relativeFrom="paragraph">
                  <wp:posOffset>0</wp:posOffset>
                </wp:positionV>
                <wp:extent cx="542925" cy="514350"/>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6D1FAA47"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46668" id="Cuadro de texto 54" o:spid="_x0000_s1176" type="#_x0000_t202" style="position:absolute;left:0;text-align:left;margin-left:6pt;margin-top:0;width:42.75pt;height:40.5pt;z-index:2521441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" filled="f" stroked="f" strokeweight=".5pt">
                <v:textbox>
                  <w:txbxContent>
                    <w:p w14:paraId="6D1FAA47"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R</w:t>
                      </w:r>
                    </w:p>
                  </w:txbxContent>
                </v:textbox>
                <w10:wrap anchorx="margin"/>
              </v:shape>
            </w:pict>
          </mc:Fallback>
        </mc:AlternateContent>
      </w:r>
    </w:p>
    <w:p w14:paraId="6CD9E45E" w14:textId="77777777" w:rsidR="00DB2634" w:rsidRPr="006C295A" w:rsidRDefault="00DB2634" w:rsidP="000B0CDF">
      <w:pPr>
        <w:jc w:val="both"/>
        <w:rPr>
          <w:lang w:val="en-US"/>
        </w:rPr>
      </w:pPr>
    </w:p>
    <w:p w14:paraId="7E1AE314" w14:textId="77777777" w:rsidR="00DB2634" w:rsidRPr="000B0CDF" w:rsidRDefault="00DF3B98" w:rsidP="000B0CDF">
      <w:pPr>
        <w:spacing w:after="0"/>
        <w:jc w:val="both"/>
        <w:rPr>
          <w:rFonts w:ascii="Arial Narrow" w:hAnsi="Arial Narrow"/>
          <w:sz w:val="24"/>
          <w:szCs w:val="24"/>
        </w:rPr>
      </w:pPr>
      <w:r w:rsidRPr="000B0CDF">
        <w:rPr>
          <w:rFonts w:ascii="Arial Narrow" w:hAnsi="Arial Narrow"/>
          <w:sz w:val="24"/>
          <w:szCs w:val="24"/>
          <w:vertAlign w:val="superscript"/>
        </w:rPr>
        <w:t>1</w:t>
      </w:r>
      <w:r w:rsidR="00DB2634" w:rsidRPr="000B0CDF">
        <w:rPr>
          <w:rFonts w:ascii="Arial Narrow" w:hAnsi="Arial Narrow"/>
          <w:sz w:val="24"/>
          <w:szCs w:val="24"/>
        </w:rPr>
        <w:t>Instituto Nacional de Estadística y Geografía (INEGI). Diccionario de Datos de Localidades Urbanas (Vectorial). Sitio web:</w:t>
      </w:r>
    </w:p>
    <w:p w14:paraId="68867D0F" w14:textId="77777777" w:rsidR="00BD3767" w:rsidRPr="000B0CDF" w:rsidRDefault="00BD3767" w:rsidP="000B0CDF">
      <w:pPr>
        <w:jc w:val="both"/>
        <w:rPr>
          <w:rStyle w:val="Hipervnculo"/>
          <w:rFonts w:ascii="Arial Narrow" w:hAnsi="Arial Narrow"/>
          <w:sz w:val="24"/>
          <w:szCs w:val="24"/>
        </w:rPr>
      </w:pPr>
      <w:r w:rsidRPr="000B0CDF">
        <w:rPr>
          <w:rStyle w:val="Hipervnculo"/>
          <w:rFonts w:ascii="Arial Narrow" w:hAnsi="Arial Narrow"/>
          <w:sz w:val="24"/>
          <w:szCs w:val="24"/>
        </w:rPr>
        <w:t xml:space="preserve">http://recursos.inegi.org.mx/geo/contenidos/urbana/doc/diccionario_datos_localidades_urbanas_ver_definitiva_septiembre07.pdf </w:t>
      </w:r>
    </w:p>
    <w:p w14:paraId="0A789FF7" w14:textId="07C35996" w:rsidR="00DB2634" w:rsidRPr="006C295A" w:rsidRDefault="00DF3B98" w:rsidP="000B0CDF">
      <w:pPr>
        <w:pStyle w:val="Textonotapie"/>
        <w:jc w:val="both"/>
        <w:rPr>
          <w:rFonts w:ascii="Arial Narrow" w:hAnsi="Arial Narrow"/>
          <w:sz w:val="24"/>
          <w:szCs w:val="24"/>
          <w:lang w:val="en-US"/>
        </w:rPr>
      </w:pPr>
      <w:r w:rsidRPr="000B0CDF">
        <w:rPr>
          <w:rFonts w:ascii="Arial Narrow" w:hAnsi="Arial Narrow"/>
          <w:sz w:val="24"/>
          <w:szCs w:val="24"/>
          <w:vertAlign w:val="superscript"/>
        </w:rPr>
        <w:t>2</w:t>
      </w:r>
      <w:r w:rsidR="00DB2634" w:rsidRPr="000B0CDF">
        <w:rPr>
          <w:rFonts w:ascii="Arial Narrow" w:hAnsi="Arial Narrow"/>
          <w:sz w:val="24"/>
          <w:szCs w:val="24"/>
        </w:rPr>
        <w:t>Secretar</w:t>
      </w:r>
      <w:r w:rsidR="00A14EA1" w:rsidRPr="000B0CDF">
        <w:rPr>
          <w:rFonts w:ascii="Arial Narrow" w:hAnsi="Arial Narrow"/>
          <w:sz w:val="24"/>
          <w:szCs w:val="24"/>
        </w:rPr>
        <w:t>í</w:t>
      </w:r>
      <w:r w:rsidR="00DB2634" w:rsidRPr="000B0CDF">
        <w:rPr>
          <w:rFonts w:ascii="Arial Narrow" w:hAnsi="Arial Narrow"/>
          <w:sz w:val="24"/>
          <w:szCs w:val="24"/>
        </w:rPr>
        <w:t xml:space="preserve">a </w:t>
      </w:r>
      <w:r w:rsidR="00CA6EA5" w:rsidRPr="000B0CDF">
        <w:rPr>
          <w:rFonts w:ascii="Arial Narrow" w:hAnsi="Arial Narrow"/>
          <w:sz w:val="24"/>
          <w:szCs w:val="24"/>
        </w:rPr>
        <w:t xml:space="preserve">de Desarrollo Agrario, Territorial y Urbano </w:t>
      </w:r>
      <w:r w:rsidR="00DB2634" w:rsidRPr="000B0CDF">
        <w:rPr>
          <w:rFonts w:ascii="Arial Narrow" w:hAnsi="Arial Narrow"/>
          <w:sz w:val="24"/>
          <w:szCs w:val="24"/>
        </w:rPr>
        <w:t xml:space="preserve">(SEDATU). Ley General de Asentamientos Humanos, Ordenamiento Territorial y Desarrollo Urbano. </w:t>
      </w:r>
      <w:r w:rsidR="00DB2634" w:rsidRPr="006C295A">
        <w:rPr>
          <w:rFonts w:ascii="Arial Narrow" w:hAnsi="Arial Narrow"/>
          <w:sz w:val="24"/>
          <w:szCs w:val="24"/>
          <w:lang w:val="en-US"/>
        </w:rPr>
        <w:t>(Art. 3. Frac. XXIX)</w:t>
      </w:r>
      <w:r w:rsidR="0065097C" w:rsidRPr="006C295A">
        <w:rPr>
          <w:rFonts w:ascii="Arial Narrow" w:hAnsi="Arial Narrow"/>
          <w:sz w:val="24"/>
          <w:szCs w:val="24"/>
          <w:lang w:val="en-US"/>
        </w:rPr>
        <w:t>.</w:t>
      </w:r>
      <w:r w:rsidR="00DB2634" w:rsidRPr="006C295A">
        <w:rPr>
          <w:rFonts w:ascii="Arial Narrow" w:hAnsi="Arial Narrow"/>
          <w:sz w:val="24"/>
          <w:szCs w:val="24"/>
          <w:lang w:val="en-US"/>
        </w:rPr>
        <w:t xml:space="preserve"> Sitio web:</w:t>
      </w:r>
    </w:p>
    <w:p w14:paraId="509D6F57" w14:textId="77777777" w:rsidR="00DB2634" w:rsidRPr="006C295A" w:rsidRDefault="00000000" w:rsidP="000B0CDF">
      <w:pPr>
        <w:tabs>
          <w:tab w:val="left" w:pos="1553"/>
        </w:tabs>
        <w:jc w:val="both"/>
        <w:rPr>
          <w:rStyle w:val="Hipervnculo"/>
          <w:rFonts w:ascii="Arial Narrow" w:hAnsi="Arial Narrow"/>
          <w:sz w:val="24"/>
          <w:szCs w:val="24"/>
          <w:lang w:val="en-US"/>
        </w:rPr>
      </w:pPr>
      <w:hyperlink r:id="rId180" w:history="1">
        <w:r w:rsidR="00DB2634" w:rsidRPr="006C295A">
          <w:rPr>
            <w:rStyle w:val="Hipervnculo"/>
            <w:rFonts w:ascii="Arial Narrow" w:hAnsi="Arial Narrow"/>
            <w:sz w:val="24"/>
            <w:szCs w:val="24"/>
            <w:lang w:val="en-US"/>
          </w:rPr>
          <w:t>http://dof.gob.mx/nota_detalle.php?codigo=5462755&amp;fecha=28/11/2016</w:t>
        </w:r>
      </w:hyperlink>
    </w:p>
    <w:p w14:paraId="62DFA44A" w14:textId="250A3E40" w:rsidR="008E4130" w:rsidRPr="000B0CDF" w:rsidRDefault="00DB2634" w:rsidP="000B0CDF">
      <w:pPr>
        <w:spacing w:after="160" w:line="259" w:lineRule="auto"/>
        <w:jc w:val="both"/>
        <w:rPr>
          <w:color w:val="000000"/>
          <w:sz w:val="27"/>
          <w:szCs w:val="27"/>
        </w:rPr>
      </w:pPr>
      <w:r w:rsidRPr="000B0CDF">
        <w:rPr>
          <w:rFonts w:ascii="Arial Narrow" w:hAnsi="Arial Narrow"/>
          <w:sz w:val="24"/>
          <w:szCs w:val="24"/>
          <w:vertAlign w:val="superscript"/>
        </w:rPr>
        <w:t>3</w:t>
      </w:r>
      <w:r w:rsidR="008E4130" w:rsidRPr="000B0CDF">
        <w:rPr>
          <w:rFonts w:ascii="Arial Narrow" w:hAnsi="Arial Narrow"/>
          <w:sz w:val="24"/>
          <w:szCs w:val="24"/>
        </w:rPr>
        <w:t xml:space="preserve">Centro Mario Molina, Instituto Mexicano para la Competitividad (IMCO), </w:t>
      </w:r>
      <w:proofErr w:type="spellStart"/>
      <w:r w:rsidR="008E4130" w:rsidRPr="000B0CDF">
        <w:rPr>
          <w:rFonts w:ascii="Arial Narrow" w:hAnsi="Arial Narrow"/>
          <w:sz w:val="24"/>
          <w:szCs w:val="24"/>
        </w:rPr>
        <w:t>CtSEMBARQ</w:t>
      </w:r>
      <w:proofErr w:type="spellEnd"/>
      <w:r w:rsidR="008E4130" w:rsidRPr="000B0CDF">
        <w:rPr>
          <w:rFonts w:ascii="Arial Narrow" w:hAnsi="Arial Narrow"/>
          <w:sz w:val="24"/>
          <w:szCs w:val="24"/>
        </w:rPr>
        <w:t xml:space="preserve"> México. (SD). Reforma Urbana, 7 Propuestas para las Ciudades de México. México: SD.</w:t>
      </w:r>
    </w:p>
    <w:p w14:paraId="255BA758" w14:textId="50EB0304" w:rsidR="00DB2634" w:rsidRPr="000B0CDF" w:rsidRDefault="00DF3B98" w:rsidP="000B0CDF">
      <w:pPr>
        <w:pStyle w:val="Textonotapie"/>
        <w:jc w:val="both"/>
        <w:rPr>
          <w:rFonts w:ascii="Arial Narrow" w:hAnsi="Arial Narrow"/>
          <w:sz w:val="24"/>
          <w:szCs w:val="24"/>
        </w:rPr>
      </w:pPr>
      <w:r w:rsidRPr="000B0CDF">
        <w:rPr>
          <w:rFonts w:ascii="Arial Narrow" w:hAnsi="Arial Narrow"/>
          <w:sz w:val="24"/>
          <w:szCs w:val="24"/>
          <w:vertAlign w:val="superscript"/>
        </w:rPr>
        <w:t>4</w:t>
      </w:r>
      <w:r w:rsidR="00DB2634" w:rsidRPr="000B0CDF">
        <w:rPr>
          <w:rFonts w:ascii="Arial Narrow" w:hAnsi="Arial Narrow"/>
          <w:sz w:val="24"/>
          <w:szCs w:val="24"/>
        </w:rPr>
        <w:t>Instituto Nacional de Estadística y Geografía (INEGI). Cuéntame: Glosario de términos. Sitio web:</w:t>
      </w:r>
    </w:p>
    <w:p w14:paraId="482F993C" w14:textId="2E155691" w:rsidR="00DB2634" w:rsidRPr="000B0CDF" w:rsidRDefault="00000000" w:rsidP="000B0CDF">
      <w:pPr>
        <w:tabs>
          <w:tab w:val="left" w:pos="1553"/>
        </w:tabs>
        <w:jc w:val="both"/>
        <w:rPr>
          <w:rStyle w:val="Hipervnculo"/>
          <w:rFonts w:ascii="Arial Narrow" w:hAnsi="Arial Narrow"/>
          <w:sz w:val="24"/>
          <w:szCs w:val="24"/>
        </w:rPr>
      </w:pPr>
      <w:hyperlink r:id="rId181" w:history="1">
        <w:r w:rsidR="00DB2634" w:rsidRPr="000B0CDF">
          <w:rPr>
            <w:rStyle w:val="Hipervnculo"/>
            <w:rFonts w:ascii="Arial Narrow" w:hAnsi="Arial Narrow"/>
            <w:sz w:val="24"/>
            <w:szCs w:val="24"/>
          </w:rPr>
          <w:t>http://cuentame.inegi.org.mx/glosario/default.aspx?tema=G</w:t>
        </w:r>
      </w:hyperlink>
    </w:p>
    <w:p w14:paraId="467C86CF" w14:textId="52525C99" w:rsidR="00EC7D23" w:rsidRPr="000B0CDF" w:rsidRDefault="00245A4E" w:rsidP="000B0CDF">
      <w:pPr>
        <w:jc w:val="both"/>
        <w:rPr>
          <w:color w:val="000000"/>
          <w:sz w:val="27"/>
          <w:szCs w:val="27"/>
        </w:rPr>
      </w:pPr>
      <w:r w:rsidRPr="000B0CDF">
        <w:rPr>
          <w:rFonts w:ascii="Arial Narrow" w:hAnsi="Arial Narrow"/>
          <w:sz w:val="24"/>
          <w:szCs w:val="24"/>
          <w:vertAlign w:val="superscript"/>
        </w:rPr>
        <w:t>5</w:t>
      </w:r>
      <w:r w:rsidR="00EC7D23" w:rsidRPr="000B0CDF">
        <w:rPr>
          <w:rFonts w:ascii="Arial Narrow" w:hAnsi="Arial Narrow"/>
          <w:sz w:val="24"/>
          <w:szCs w:val="24"/>
        </w:rPr>
        <w:t>Secretaría de Desarrollo Agrario, Territorial y Urbano. (2020). REGLAS de Operación del Programa de Mejoramiento Urbano, para el ejercicio fiscal 2021. Diario Oficial de la Federación.</w:t>
      </w:r>
    </w:p>
    <w:p w14:paraId="65166A76" w14:textId="324C8C71" w:rsidR="00DB2634" w:rsidRPr="000B0CDF" w:rsidRDefault="00245A4E" w:rsidP="000B0CDF">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6</w:t>
      </w:r>
      <w:r w:rsidR="00DB2634" w:rsidRPr="000B0CDF">
        <w:rPr>
          <w:rFonts w:ascii="Arial Narrow" w:hAnsi="Arial Narrow"/>
          <w:sz w:val="24"/>
          <w:szCs w:val="24"/>
        </w:rPr>
        <w:t>Instituto Nacional de Estadística y Geografía (INEGI). Cuéntame: Glosario de términos. Sitio web:</w:t>
      </w:r>
    </w:p>
    <w:p w14:paraId="27FF1EA4" w14:textId="77777777" w:rsidR="00DB2634" w:rsidRPr="000B0CDF" w:rsidRDefault="00000000" w:rsidP="000B0CDF">
      <w:pPr>
        <w:tabs>
          <w:tab w:val="left" w:pos="1553"/>
        </w:tabs>
        <w:jc w:val="both"/>
        <w:rPr>
          <w:rFonts w:ascii="Arial Narrow" w:hAnsi="Arial Narrow"/>
          <w:sz w:val="24"/>
          <w:szCs w:val="24"/>
        </w:rPr>
      </w:pPr>
      <w:hyperlink r:id="rId182" w:history="1">
        <w:r w:rsidR="00DB2634" w:rsidRPr="000B0CDF">
          <w:rPr>
            <w:rStyle w:val="Hipervnculo"/>
            <w:rFonts w:ascii="Arial Narrow" w:hAnsi="Arial Narrow"/>
            <w:sz w:val="24"/>
            <w:szCs w:val="24"/>
          </w:rPr>
          <w:t>http://cuentame.inegi.org.mx/glosario/default.aspx?tema=G</w:t>
        </w:r>
      </w:hyperlink>
    </w:p>
    <w:p w14:paraId="01473107" w14:textId="2E6E561E" w:rsidR="00DB2634" w:rsidRPr="006C295A" w:rsidRDefault="00245A4E" w:rsidP="000B0CDF">
      <w:pPr>
        <w:spacing w:after="0"/>
        <w:jc w:val="both"/>
        <w:rPr>
          <w:rFonts w:ascii="Arial Narrow" w:hAnsi="Arial Narrow"/>
          <w:sz w:val="24"/>
          <w:szCs w:val="24"/>
          <w:lang w:val="en-US"/>
        </w:rPr>
      </w:pPr>
      <w:r w:rsidRPr="000B0CDF">
        <w:rPr>
          <w:rFonts w:ascii="Arial Narrow" w:hAnsi="Arial Narrow"/>
          <w:sz w:val="24"/>
          <w:szCs w:val="24"/>
          <w:vertAlign w:val="superscript"/>
        </w:rPr>
        <w:t>7</w:t>
      </w:r>
      <w:r w:rsidR="00DB2634" w:rsidRPr="000B0CDF">
        <w:rPr>
          <w:rFonts w:ascii="Arial Narrow" w:hAnsi="Arial Narrow"/>
          <w:sz w:val="24"/>
          <w:szCs w:val="24"/>
        </w:rPr>
        <w:t>Secretar</w:t>
      </w:r>
      <w:r w:rsidR="00A14EA1" w:rsidRPr="000B0CDF">
        <w:rPr>
          <w:rFonts w:ascii="Arial Narrow" w:hAnsi="Arial Narrow"/>
          <w:sz w:val="24"/>
          <w:szCs w:val="24"/>
        </w:rPr>
        <w:t>í</w:t>
      </w:r>
      <w:r w:rsidR="00DB2634" w:rsidRPr="000B0CDF">
        <w:rPr>
          <w:rFonts w:ascii="Arial Narrow" w:hAnsi="Arial Narrow"/>
          <w:sz w:val="24"/>
          <w:szCs w:val="24"/>
        </w:rPr>
        <w:t xml:space="preserve">a </w:t>
      </w:r>
      <w:r w:rsidR="00CA6EA5" w:rsidRPr="000B0CDF">
        <w:rPr>
          <w:rFonts w:ascii="Arial Narrow" w:hAnsi="Arial Narrow"/>
          <w:sz w:val="24"/>
          <w:szCs w:val="24"/>
        </w:rPr>
        <w:t>de Desarrollo Agrario, Territorial y Urbano</w:t>
      </w:r>
      <w:r w:rsidR="00DB2634" w:rsidRPr="000B0CDF">
        <w:rPr>
          <w:rFonts w:ascii="Arial Narrow" w:hAnsi="Arial Narrow"/>
          <w:sz w:val="24"/>
          <w:szCs w:val="24"/>
        </w:rPr>
        <w:t xml:space="preserve"> (SEDATU). Ley General de Asentamientos Humanos, Ordenamiento Territorial y Desarrollo Urbano. </w:t>
      </w:r>
      <w:r w:rsidR="00DB2634" w:rsidRPr="006C295A">
        <w:rPr>
          <w:rFonts w:ascii="Arial Narrow" w:hAnsi="Arial Narrow"/>
          <w:sz w:val="24"/>
          <w:szCs w:val="24"/>
          <w:lang w:val="en-US"/>
        </w:rPr>
        <w:t>(Art. 3. Frac. XXX)</w:t>
      </w:r>
      <w:r w:rsidR="0065097C" w:rsidRPr="006C295A">
        <w:rPr>
          <w:rFonts w:ascii="Arial Narrow" w:hAnsi="Arial Narrow"/>
          <w:sz w:val="24"/>
          <w:szCs w:val="24"/>
          <w:lang w:val="en-US"/>
        </w:rPr>
        <w:t>.</w:t>
      </w:r>
      <w:r w:rsidR="00DB2634" w:rsidRPr="006C295A">
        <w:rPr>
          <w:rFonts w:ascii="Arial Narrow" w:hAnsi="Arial Narrow"/>
          <w:sz w:val="24"/>
          <w:szCs w:val="24"/>
          <w:lang w:val="en-US"/>
        </w:rPr>
        <w:t xml:space="preserve"> Sitio web:</w:t>
      </w:r>
    </w:p>
    <w:p w14:paraId="23309CE8" w14:textId="77777777" w:rsidR="00DB2634" w:rsidRPr="006C295A" w:rsidRDefault="00000000" w:rsidP="000B0CDF">
      <w:pPr>
        <w:tabs>
          <w:tab w:val="left" w:pos="1553"/>
        </w:tabs>
        <w:jc w:val="both"/>
        <w:rPr>
          <w:rFonts w:ascii="Arial Narrow" w:hAnsi="Arial Narrow"/>
          <w:sz w:val="24"/>
          <w:szCs w:val="24"/>
          <w:lang w:val="en-US"/>
        </w:rPr>
      </w:pPr>
      <w:hyperlink r:id="rId183" w:history="1">
        <w:r w:rsidR="00DB2634" w:rsidRPr="006C295A">
          <w:rPr>
            <w:rStyle w:val="Hipervnculo"/>
            <w:rFonts w:ascii="Arial Narrow" w:hAnsi="Arial Narrow"/>
            <w:sz w:val="24"/>
            <w:szCs w:val="24"/>
            <w:lang w:val="en-US"/>
          </w:rPr>
          <w:t>http://dof.gob.mx/nota_detalle.php?codigo=5462755&amp;fecha=28/11/2016</w:t>
        </w:r>
      </w:hyperlink>
    </w:p>
    <w:p w14:paraId="28568BD6" w14:textId="76D29680" w:rsidR="00DB2634" w:rsidRPr="000B0CDF" w:rsidRDefault="009246AC" w:rsidP="000B0CDF">
      <w:pPr>
        <w:spacing w:after="0"/>
        <w:jc w:val="both"/>
        <w:rPr>
          <w:rFonts w:ascii="Arial Narrow" w:hAnsi="Arial Narrow"/>
          <w:sz w:val="24"/>
          <w:szCs w:val="24"/>
        </w:rPr>
      </w:pPr>
      <w:r w:rsidRPr="000B0CDF">
        <w:rPr>
          <w:rFonts w:ascii="Arial Narrow" w:hAnsi="Arial Narrow"/>
          <w:sz w:val="24"/>
          <w:szCs w:val="24"/>
          <w:vertAlign w:val="superscript"/>
        </w:rPr>
        <w:t>8</w:t>
      </w:r>
      <w:r w:rsidR="00DB2634" w:rsidRPr="000B0CDF">
        <w:rPr>
          <w:rFonts w:ascii="Arial Narrow" w:hAnsi="Arial Narrow"/>
          <w:sz w:val="24"/>
          <w:szCs w:val="24"/>
        </w:rPr>
        <w:t>Instituto Nacional de Estadística y Geografía (INEGI). Glosario: Estadísticas de gobierno; Censo nacional de gobierno, seguridad pública y sistem</w:t>
      </w:r>
      <w:r w:rsidR="0028286A" w:rsidRPr="000B0CDF">
        <w:rPr>
          <w:rFonts w:ascii="Arial Narrow" w:hAnsi="Arial Narrow"/>
          <w:sz w:val="24"/>
          <w:szCs w:val="24"/>
        </w:rPr>
        <w:t>a penitenciario estatales. (2020</w:t>
      </w:r>
      <w:r w:rsidR="00DB2634" w:rsidRPr="000B0CDF">
        <w:rPr>
          <w:rFonts w:ascii="Arial Narrow" w:hAnsi="Arial Narrow"/>
          <w:sz w:val="24"/>
          <w:szCs w:val="24"/>
        </w:rPr>
        <w:t>). Sitio web:</w:t>
      </w:r>
    </w:p>
    <w:p w14:paraId="1B3F4B44" w14:textId="77777777" w:rsidR="00DE6B1E" w:rsidRPr="000B0CDF" w:rsidRDefault="00DE6B1E" w:rsidP="000B0CDF">
      <w:pPr>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https://www.inegi.org.mx/app/glosario/default.html?p=CNGSPSPE2020</w:t>
      </w:r>
    </w:p>
    <w:p w14:paraId="66371DDB" w14:textId="73078F72" w:rsidR="00DB2634" w:rsidRPr="000B0CDF" w:rsidRDefault="009246AC"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9</w:t>
      </w:r>
      <w:r w:rsidR="00DB2634" w:rsidRPr="000B0CDF">
        <w:rPr>
          <w:rFonts w:ascii="Arial Narrow" w:hAnsi="Arial Narrow"/>
          <w:sz w:val="24"/>
          <w:szCs w:val="24"/>
        </w:rPr>
        <w:t xml:space="preserve">Instituto Nacional de Estadística y Geografía. (INEGI). Censo Nacional de Gobierno, Seguridad Pública y Sistema Penitenciario Estatales </w:t>
      </w:r>
      <w:r w:rsidR="0028286A" w:rsidRPr="000B0CDF">
        <w:rPr>
          <w:rFonts w:ascii="Arial Narrow" w:hAnsi="Arial Narrow"/>
          <w:sz w:val="24"/>
          <w:szCs w:val="24"/>
        </w:rPr>
        <w:t>(2020)</w:t>
      </w:r>
      <w:r w:rsidR="00DB2634" w:rsidRPr="000B0CDF">
        <w:rPr>
          <w:rFonts w:ascii="Arial Narrow" w:hAnsi="Arial Narrow"/>
          <w:sz w:val="24"/>
          <w:szCs w:val="24"/>
        </w:rPr>
        <w:t>. Sitio web:</w:t>
      </w:r>
    </w:p>
    <w:p w14:paraId="6B815690" w14:textId="77777777" w:rsidR="00BD3767" w:rsidRPr="000B0CDF" w:rsidRDefault="00BD3767" w:rsidP="000B0CDF">
      <w:pPr>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https://www.inegi.org.mx/app/glosario/default.html?p=CNGSPSPE2020</w:t>
      </w:r>
    </w:p>
    <w:p w14:paraId="5BE2C3C1" w14:textId="0AE1694F" w:rsidR="00DB2634" w:rsidRPr="006C295A" w:rsidRDefault="00DF3B98" w:rsidP="000B0CDF">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1</w:t>
      </w:r>
      <w:r w:rsidR="009246AC" w:rsidRPr="000B0CDF">
        <w:rPr>
          <w:rFonts w:ascii="Arial Narrow" w:hAnsi="Arial Narrow"/>
          <w:sz w:val="24"/>
          <w:szCs w:val="24"/>
          <w:vertAlign w:val="superscript"/>
        </w:rPr>
        <w:t>0</w:t>
      </w:r>
      <w:r w:rsidR="00DB2634" w:rsidRPr="000B0CDF">
        <w:rPr>
          <w:rFonts w:ascii="Arial Narrow" w:hAnsi="Arial Narrow"/>
          <w:sz w:val="24"/>
          <w:szCs w:val="24"/>
        </w:rPr>
        <w:t>Secretar</w:t>
      </w:r>
      <w:r w:rsidR="00A14EA1" w:rsidRPr="000B0CDF">
        <w:rPr>
          <w:rFonts w:ascii="Arial Narrow" w:hAnsi="Arial Narrow"/>
          <w:sz w:val="24"/>
          <w:szCs w:val="24"/>
        </w:rPr>
        <w:t>í</w:t>
      </w:r>
      <w:r w:rsidR="00DB2634" w:rsidRPr="000B0CDF">
        <w:rPr>
          <w:rFonts w:ascii="Arial Narrow" w:hAnsi="Arial Narrow"/>
          <w:sz w:val="24"/>
          <w:szCs w:val="24"/>
        </w:rPr>
        <w:t xml:space="preserve">a </w:t>
      </w:r>
      <w:r w:rsidR="00CA6EA5" w:rsidRPr="000B0CDF">
        <w:rPr>
          <w:rFonts w:ascii="Arial Narrow" w:hAnsi="Arial Narrow"/>
          <w:sz w:val="24"/>
          <w:szCs w:val="24"/>
        </w:rPr>
        <w:t xml:space="preserve">de Desarrollo Agrario, Territorial y Urbano </w:t>
      </w:r>
      <w:r w:rsidR="00DB2634" w:rsidRPr="000B0CDF">
        <w:rPr>
          <w:rFonts w:ascii="Arial Narrow" w:hAnsi="Arial Narrow"/>
          <w:sz w:val="24"/>
          <w:szCs w:val="24"/>
        </w:rPr>
        <w:t xml:space="preserve">(SEDATU). Ley General de Asentamientos Humanos, Ordenamiento Territorial y Desarrollo Urbano. </w:t>
      </w:r>
      <w:r w:rsidR="00DB2634" w:rsidRPr="006C295A">
        <w:rPr>
          <w:rFonts w:ascii="Arial Narrow" w:hAnsi="Arial Narrow"/>
          <w:sz w:val="24"/>
          <w:szCs w:val="24"/>
          <w:lang w:val="en-US"/>
        </w:rPr>
        <w:t>(Art. 3. Frac. XXXI)</w:t>
      </w:r>
      <w:r w:rsidR="0065097C" w:rsidRPr="006C295A">
        <w:rPr>
          <w:rFonts w:ascii="Arial Narrow" w:hAnsi="Arial Narrow"/>
          <w:sz w:val="24"/>
          <w:szCs w:val="24"/>
          <w:lang w:val="en-US"/>
        </w:rPr>
        <w:t>.</w:t>
      </w:r>
      <w:r w:rsidR="00DB2634" w:rsidRPr="006C295A">
        <w:rPr>
          <w:rFonts w:ascii="Arial Narrow" w:hAnsi="Arial Narrow"/>
          <w:sz w:val="24"/>
          <w:szCs w:val="24"/>
          <w:lang w:val="en-US"/>
        </w:rPr>
        <w:t xml:space="preserve"> Sitio web:</w:t>
      </w:r>
    </w:p>
    <w:p w14:paraId="257C9D41" w14:textId="77777777" w:rsidR="00DB2634" w:rsidRPr="006C295A" w:rsidRDefault="00000000" w:rsidP="000B0CDF">
      <w:pPr>
        <w:tabs>
          <w:tab w:val="left" w:pos="1553"/>
        </w:tabs>
        <w:jc w:val="both"/>
        <w:rPr>
          <w:rStyle w:val="Hipervnculo"/>
          <w:rFonts w:ascii="Arial Narrow" w:hAnsi="Arial Narrow"/>
          <w:sz w:val="24"/>
          <w:szCs w:val="24"/>
          <w:lang w:val="en-US"/>
        </w:rPr>
      </w:pPr>
      <w:hyperlink r:id="rId184" w:history="1">
        <w:r w:rsidR="00DB2634" w:rsidRPr="006C295A">
          <w:rPr>
            <w:rStyle w:val="Hipervnculo"/>
            <w:rFonts w:ascii="Arial Narrow" w:hAnsi="Arial Narrow"/>
            <w:sz w:val="24"/>
            <w:szCs w:val="24"/>
            <w:lang w:val="en-US"/>
          </w:rPr>
          <w:t>http://dof.gob.mx/nota_detalle.php?codigo=5462755&amp;fecha=28/11/2016</w:t>
        </w:r>
      </w:hyperlink>
    </w:p>
    <w:p w14:paraId="7A52EB04" w14:textId="644A0F86" w:rsidR="00394773" w:rsidRPr="000B0CDF" w:rsidRDefault="00394773" w:rsidP="000B0CDF">
      <w:pPr>
        <w:jc w:val="both"/>
        <w:rPr>
          <w:rFonts w:cstheme="minorHAnsi"/>
          <w:color w:val="252423"/>
          <w:sz w:val="27"/>
          <w:szCs w:val="27"/>
          <w:shd w:val="clear" w:color="auto" w:fill="FFFFFF"/>
        </w:rPr>
      </w:pPr>
      <w:r w:rsidRPr="000B0CDF">
        <w:rPr>
          <w:rFonts w:ascii="Arial Narrow" w:hAnsi="Arial Narrow"/>
          <w:sz w:val="24"/>
          <w:szCs w:val="24"/>
          <w:vertAlign w:val="superscript"/>
        </w:rPr>
        <w:t>1</w:t>
      </w:r>
      <w:r w:rsidR="009246AC" w:rsidRPr="000B0CDF">
        <w:rPr>
          <w:rFonts w:ascii="Arial Narrow" w:hAnsi="Arial Narrow"/>
          <w:sz w:val="24"/>
          <w:szCs w:val="24"/>
          <w:vertAlign w:val="superscript"/>
        </w:rPr>
        <w:t>1</w:t>
      </w:r>
      <w:bookmarkStart w:id="5" w:name="_Hlk118451040"/>
      <w:r w:rsidRPr="000B0CDF">
        <w:rPr>
          <w:rFonts w:ascii="Arial Narrow" w:hAnsi="Arial Narrow"/>
          <w:sz w:val="24"/>
          <w:szCs w:val="24"/>
        </w:rPr>
        <w:t>Secretaría de Desarrollo Agrario, Territorial y Urbano. (2019) Anteproyecto de Norma Oficial Mexicana que establece los lineamientos para el fortalecimiento de la resiliencia en los Asentamientos Humanos y en el Territorio. (México). SEDATU.</w:t>
      </w:r>
    </w:p>
    <w:bookmarkEnd w:id="5"/>
    <w:p w14:paraId="62A3E9CD" w14:textId="5A0EE134" w:rsidR="00394773" w:rsidRPr="000B0CDF" w:rsidRDefault="00394773" w:rsidP="000B0CDF">
      <w:pPr>
        <w:pStyle w:val="Textonotapie"/>
        <w:spacing w:line="276" w:lineRule="auto"/>
        <w:jc w:val="both"/>
        <w:rPr>
          <w:rFonts w:ascii="Arial Narrow" w:hAnsi="Arial Narrow"/>
          <w:sz w:val="24"/>
          <w:szCs w:val="24"/>
          <w:vertAlign w:val="superscript"/>
        </w:rPr>
      </w:pPr>
    </w:p>
    <w:p w14:paraId="38A98DCC" w14:textId="03D54C84" w:rsidR="00193A9C" w:rsidRPr="000B0CDF" w:rsidRDefault="00394773" w:rsidP="000B0CDF">
      <w:pPr>
        <w:pStyle w:val="Textonotapie"/>
        <w:spacing w:line="276" w:lineRule="auto"/>
        <w:jc w:val="both"/>
        <w:rPr>
          <w:rFonts w:ascii="Arial Narrow" w:hAnsi="Arial Narrow"/>
          <w:sz w:val="24"/>
          <w:szCs w:val="24"/>
          <w:vertAlign w:val="superscript"/>
        </w:rPr>
      </w:pPr>
      <w:r w:rsidRPr="000B0CDF">
        <w:rPr>
          <w:rFonts w:ascii="Arial Narrow" w:hAnsi="Arial Narrow"/>
          <w:sz w:val="24"/>
          <w:szCs w:val="24"/>
          <w:vertAlign w:val="superscript"/>
        </w:rPr>
        <w:lastRenderedPageBreak/>
        <w:t>12</w:t>
      </w:r>
      <w:r w:rsidR="00193A9C" w:rsidRPr="000B0CDF">
        <w:rPr>
          <w:rFonts w:ascii="Arial Narrow" w:hAnsi="Arial Narrow"/>
          <w:sz w:val="24"/>
          <w:szCs w:val="24"/>
        </w:rPr>
        <w:t>Instituto Nacional de Estadística y Geografía (INEGI). Glosario de Estadísticas del medio ambiente. Sitio web:</w:t>
      </w:r>
    </w:p>
    <w:p w14:paraId="5BB19403" w14:textId="3BB76366" w:rsidR="00881123" w:rsidRPr="000B0CDF" w:rsidRDefault="00000000" w:rsidP="000B0CDF">
      <w:pPr>
        <w:pStyle w:val="Textonotapie"/>
        <w:spacing w:after="240" w:line="276" w:lineRule="auto"/>
        <w:jc w:val="both"/>
        <w:rPr>
          <w:rStyle w:val="Hipervnculo"/>
          <w:rFonts w:ascii="Arial Narrow" w:hAnsi="Arial Narrow"/>
          <w:sz w:val="24"/>
          <w:szCs w:val="24"/>
        </w:rPr>
      </w:pPr>
      <w:hyperlink r:id="rId185" w:history="1">
        <w:r w:rsidR="00A53B63" w:rsidRPr="000B0CDF">
          <w:rPr>
            <w:rStyle w:val="Hipervnculo"/>
            <w:rFonts w:ascii="Arial Narrow" w:hAnsi="Arial Narrow"/>
            <w:sz w:val="24"/>
            <w:szCs w:val="24"/>
          </w:rPr>
          <w:t>https://www.inegi.org.mx/app/glosario/default.html?p=SCMA</w:t>
        </w:r>
      </w:hyperlink>
    </w:p>
    <w:p w14:paraId="5ECBBEE9" w14:textId="79570B68" w:rsidR="00EC7D23" w:rsidRPr="000B0CDF" w:rsidRDefault="009246AC" w:rsidP="000B0CDF">
      <w:pPr>
        <w:jc w:val="both"/>
        <w:rPr>
          <w:color w:val="000000"/>
          <w:sz w:val="27"/>
          <w:szCs w:val="27"/>
        </w:rPr>
      </w:pPr>
      <w:r w:rsidRPr="000B0CDF">
        <w:rPr>
          <w:rFonts w:ascii="Arial Narrow" w:hAnsi="Arial Narrow"/>
          <w:sz w:val="24"/>
          <w:szCs w:val="24"/>
          <w:vertAlign w:val="superscript"/>
        </w:rPr>
        <w:t>1</w:t>
      </w:r>
      <w:r w:rsidR="00394773" w:rsidRPr="000B0CDF">
        <w:rPr>
          <w:rFonts w:ascii="Arial Narrow" w:hAnsi="Arial Narrow"/>
          <w:sz w:val="24"/>
          <w:szCs w:val="24"/>
          <w:vertAlign w:val="superscript"/>
        </w:rPr>
        <w:t>3</w:t>
      </w:r>
      <w:r w:rsidR="00EC7D23" w:rsidRPr="000B0CDF">
        <w:rPr>
          <w:rFonts w:ascii="Arial Narrow" w:hAnsi="Arial Narrow"/>
          <w:sz w:val="24"/>
          <w:szCs w:val="24"/>
        </w:rPr>
        <w:t>Secretaría de Desarrollo Agrario, Territorial y Urbano. (2020). REGLAS de Operación del Programa de Mejoramiento Urbano, para el ejercicio fiscal 2021. Diario Oficial de la Federación.</w:t>
      </w:r>
    </w:p>
    <w:p w14:paraId="46882D2D" w14:textId="6FB37EAB" w:rsidR="00193A9C" w:rsidRPr="000B0CDF" w:rsidRDefault="00DF3B98" w:rsidP="000B0CDF">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1</w:t>
      </w:r>
      <w:r w:rsidR="00394773" w:rsidRPr="000B0CDF">
        <w:rPr>
          <w:rFonts w:ascii="Arial Narrow" w:hAnsi="Arial Narrow"/>
          <w:sz w:val="24"/>
          <w:szCs w:val="24"/>
          <w:vertAlign w:val="superscript"/>
        </w:rPr>
        <w:t>4</w:t>
      </w:r>
      <w:r w:rsidR="00193A9C" w:rsidRPr="000B0CDF">
        <w:rPr>
          <w:rFonts w:ascii="Arial Narrow" w:hAnsi="Arial Narrow"/>
          <w:sz w:val="24"/>
          <w:szCs w:val="24"/>
        </w:rPr>
        <w:t>Instituto Nacional de Estadística y Geografía (INEGI). Glosario de Estadísticas del medio ambiente. Sitio web:</w:t>
      </w:r>
    </w:p>
    <w:p w14:paraId="7139FB60"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586D7E85" w14:textId="6C6E0023" w:rsidR="00DB2634" w:rsidRPr="000B0CDF" w:rsidRDefault="00DF3B98" w:rsidP="000B0CDF">
      <w:pPr>
        <w:spacing w:after="0"/>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1</w:t>
      </w:r>
      <w:r w:rsidR="00394773" w:rsidRPr="000B0CDF">
        <w:rPr>
          <w:rStyle w:val="Hipervnculo"/>
          <w:rFonts w:ascii="Arial Narrow" w:hAnsi="Arial Narrow"/>
          <w:color w:val="auto"/>
          <w:sz w:val="24"/>
          <w:szCs w:val="24"/>
          <w:u w:val="none"/>
          <w:vertAlign w:val="superscript"/>
        </w:rPr>
        <w:t>5</w:t>
      </w:r>
      <w:r w:rsidR="00DB2634" w:rsidRPr="000B0CDF">
        <w:rPr>
          <w:rStyle w:val="Hipervnculo"/>
          <w:rFonts w:ascii="Arial Narrow" w:hAnsi="Arial Narrow"/>
          <w:color w:val="auto"/>
          <w:sz w:val="24"/>
          <w:szCs w:val="24"/>
          <w:u w:val="none"/>
        </w:rPr>
        <w:t xml:space="preserve">Definición elaborada </w:t>
      </w:r>
      <w:r w:rsidR="00CA6EA5" w:rsidRPr="000B0CDF">
        <w:rPr>
          <w:rStyle w:val="Hipervnculo"/>
          <w:rFonts w:ascii="Arial Narrow" w:hAnsi="Arial Narrow"/>
          <w:color w:val="auto"/>
          <w:sz w:val="24"/>
          <w:szCs w:val="24"/>
          <w:u w:val="none"/>
        </w:rPr>
        <w:t>con</w:t>
      </w:r>
      <w:r w:rsidR="00DB2634" w:rsidRPr="000B0CDF">
        <w:rPr>
          <w:rStyle w:val="Hipervnculo"/>
          <w:rFonts w:ascii="Arial Narrow" w:hAnsi="Arial Narrow"/>
          <w:color w:val="auto"/>
          <w:sz w:val="24"/>
          <w:szCs w:val="24"/>
          <w:u w:val="none"/>
        </w:rPr>
        <w:t xml:space="preserve"> base </w:t>
      </w:r>
      <w:r w:rsidR="00CA6EA5" w:rsidRPr="000B0CDF">
        <w:rPr>
          <w:rStyle w:val="Hipervnculo"/>
          <w:rFonts w:ascii="Arial Narrow" w:hAnsi="Arial Narrow"/>
          <w:color w:val="auto"/>
          <w:sz w:val="24"/>
          <w:szCs w:val="24"/>
          <w:u w:val="none"/>
        </w:rPr>
        <w:t>en</w:t>
      </w:r>
      <w:r w:rsidR="00DB2634" w:rsidRPr="000B0CDF">
        <w:rPr>
          <w:rStyle w:val="Hipervnculo"/>
          <w:rFonts w:ascii="Arial Narrow" w:hAnsi="Arial Narrow"/>
          <w:color w:val="auto"/>
          <w:sz w:val="24"/>
          <w:szCs w:val="24"/>
          <w:u w:val="none"/>
        </w:rPr>
        <w:t xml:space="preserve"> la consulta y análisis de documentos de interés en las temáticas de riesgos y desastres.</w:t>
      </w:r>
    </w:p>
    <w:p w14:paraId="7B9B9CD7" w14:textId="77777777" w:rsidR="00DB2634" w:rsidRPr="000B0CDF" w:rsidRDefault="00DB2634" w:rsidP="000B0CDF">
      <w:pPr>
        <w:pStyle w:val="Textonotapie"/>
        <w:jc w:val="both"/>
        <w:rPr>
          <w:rStyle w:val="Hipervnculo"/>
          <w:rFonts w:ascii="Arial Narrow" w:hAnsi="Arial Narrow"/>
          <w:color w:val="auto"/>
          <w:sz w:val="24"/>
          <w:szCs w:val="24"/>
          <w:u w:val="none"/>
        </w:rPr>
      </w:pPr>
    </w:p>
    <w:p w14:paraId="1BDCCCDC" w14:textId="7D1DBDCE" w:rsidR="0073630F" w:rsidRPr="000B0CDF" w:rsidRDefault="00DF3B98"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394773" w:rsidRPr="000B0CDF">
        <w:rPr>
          <w:rFonts w:ascii="Arial Narrow" w:hAnsi="Arial Narrow"/>
          <w:sz w:val="24"/>
          <w:szCs w:val="24"/>
          <w:vertAlign w:val="superscript"/>
        </w:rPr>
        <w:t>6</w:t>
      </w:r>
      <w:r w:rsidR="0073630F" w:rsidRPr="000B0CDF">
        <w:rPr>
          <w:rFonts w:ascii="Arial Narrow" w:hAnsi="Arial Narrow"/>
          <w:sz w:val="24"/>
          <w:szCs w:val="24"/>
        </w:rPr>
        <w:t>Instituto Nacional de Estadística y Geografía (INEGI). Glosario de Estadísticas del medio ambiente. Sitio web:</w:t>
      </w:r>
    </w:p>
    <w:p w14:paraId="00ABC501"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58B169DD" w14:textId="2E0C7B36" w:rsidR="00DB2634" w:rsidRPr="000B0CDF" w:rsidRDefault="00DF3B98" w:rsidP="000B0CDF">
      <w:pPr>
        <w:pStyle w:val="Textonotapie"/>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1</w:t>
      </w:r>
      <w:r w:rsidR="00394773" w:rsidRPr="000B0CDF">
        <w:rPr>
          <w:rStyle w:val="Hipervnculo"/>
          <w:rFonts w:ascii="Arial Narrow" w:hAnsi="Arial Narrow"/>
          <w:color w:val="auto"/>
          <w:sz w:val="24"/>
          <w:szCs w:val="24"/>
          <w:u w:val="none"/>
          <w:vertAlign w:val="superscript"/>
        </w:rPr>
        <w:t>7</w:t>
      </w:r>
      <w:r w:rsidR="00DB2634" w:rsidRPr="000B0CDF">
        <w:rPr>
          <w:rStyle w:val="Hipervnculo"/>
          <w:rFonts w:ascii="Arial Narrow" w:hAnsi="Arial Narrow"/>
          <w:color w:val="auto"/>
          <w:sz w:val="24"/>
          <w:szCs w:val="24"/>
          <w:u w:val="none"/>
        </w:rPr>
        <w:t xml:space="preserve">Definición elaborada </w:t>
      </w:r>
      <w:r w:rsidR="00CA6EA5" w:rsidRPr="000B0CDF">
        <w:rPr>
          <w:rStyle w:val="Hipervnculo"/>
          <w:rFonts w:ascii="Arial Narrow" w:hAnsi="Arial Narrow"/>
          <w:color w:val="auto"/>
          <w:sz w:val="24"/>
          <w:szCs w:val="24"/>
          <w:u w:val="none"/>
        </w:rPr>
        <w:t>con</w:t>
      </w:r>
      <w:r w:rsidR="00DB2634" w:rsidRPr="000B0CDF">
        <w:rPr>
          <w:rStyle w:val="Hipervnculo"/>
          <w:rFonts w:ascii="Arial Narrow" w:hAnsi="Arial Narrow"/>
          <w:color w:val="auto"/>
          <w:sz w:val="24"/>
          <w:szCs w:val="24"/>
          <w:u w:val="none"/>
        </w:rPr>
        <w:t xml:space="preserve"> base </w:t>
      </w:r>
      <w:r w:rsidR="00CA6EA5" w:rsidRPr="000B0CDF">
        <w:rPr>
          <w:rStyle w:val="Hipervnculo"/>
          <w:rFonts w:ascii="Arial Narrow" w:hAnsi="Arial Narrow"/>
          <w:color w:val="auto"/>
          <w:sz w:val="24"/>
          <w:szCs w:val="24"/>
          <w:u w:val="none"/>
        </w:rPr>
        <w:t>en</w:t>
      </w:r>
      <w:r w:rsidR="00DB2634" w:rsidRPr="000B0CDF">
        <w:rPr>
          <w:rStyle w:val="Hipervnculo"/>
          <w:rFonts w:ascii="Arial Narrow" w:hAnsi="Arial Narrow"/>
          <w:color w:val="auto"/>
          <w:sz w:val="24"/>
          <w:szCs w:val="24"/>
          <w:u w:val="none"/>
        </w:rPr>
        <w:t xml:space="preserve"> la consulta y análisis de documentos de interés en las temáticas de riesgos y desastres.</w:t>
      </w:r>
    </w:p>
    <w:p w14:paraId="29372D76" w14:textId="77777777" w:rsidR="00DB2634" w:rsidRPr="000B0CDF" w:rsidRDefault="00DB2634" w:rsidP="000B0CDF">
      <w:pPr>
        <w:pStyle w:val="Textonotapie"/>
        <w:jc w:val="both"/>
        <w:rPr>
          <w:rFonts w:ascii="Arial Narrow" w:hAnsi="Arial Narrow"/>
          <w:bCs/>
          <w:sz w:val="24"/>
        </w:rPr>
      </w:pPr>
    </w:p>
    <w:p w14:paraId="46B2AF04" w14:textId="2D9AA287" w:rsidR="0065097C" w:rsidRPr="000B0CDF" w:rsidRDefault="00DF3B98"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394773" w:rsidRPr="000B0CDF">
        <w:rPr>
          <w:rFonts w:ascii="Arial Narrow" w:hAnsi="Arial Narrow"/>
          <w:sz w:val="24"/>
          <w:szCs w:val="24"/>
          <w:vertAlign w:val="superscript"/>
        </w:rPr>
        <w:t>8</w:t>
      </w:r>
      <w:r w:rsidR="00DB2634" w:rsidRPr="000B0CDF">
        <w:rPr>
          <w:rFonts w:ascii="Arial Narrow" w:hAnsi="Arial Narrow"/>
          <w:sz w:val="24"/>
          <w:szCs w:val="24"/>
        </w:rPr>
        <w:t>Lifeder</w:t>
      </w:r>
      <w:r w:rsidR="00D76B96" w:rsidRPr="000B0CDF">
        <w:rPr>
          <w:rFonts w:ascii="Arial Narrow" w:hAnsi="Arial Narrow"/>
          <w:sz w:val="24"/>
          <w:szCs w:val="24"/>
        </w:rPr>
        <w:t>.</w:t>
      </w:r>
      <w:r w:rsidR="00DB2634" w:rsidRPr="000B0CDF">
        <w:rPr>
          <w:rFonts w:ascii="Arial Narrow" w:hAnsi="Arial Narrow"/>
          <w:sz w:val="24"/>
          <w:szCs w:val="24"/>
        </w:rPr>
        <w:t xml:space="preserve"> Riesgos Hidrometeorológicos: Causas y Consecuencias. Sitio web:</w:t>
      </w:r>
    </w:p>
    <w:p w14:paraId="44D7D591" w14:textId="61566A0B" w:rsidR="00DB2634" w:rsidRPr="000B0CDF" w:rsidRDefault="00000000" w:rsidP="000B0CDF">
      <w:pPr>
        <w:tabs>
          <w:tab w:val="left" w:pos="1553"/>
        </w:tabs>
        <w:jc w:val="both"/>
        <w:rPr>
          <w:rFonts w:ascii="Arial Narrow" w:hAnsi="Arial Narrow"/>
          <w:sz w:val="24"/>
          <w:szCs w:val="24"/>
        </w:rPr>
      </w:pPr>
      <w:hyperlink r:id="rId186" w:history="1">
        <w:r w:rsidR="00DB2634" w:rsidRPr="000B0CDF">
          <w:rPr>
            <w:rStyle w:val="Hipervnculo"/>
            <w:rFonts w:ascii="Arial Narrow" w:hAnsi="Arial Narrow"/>
            <w:sz w:val="24"/>
            <w:szCs w:val="24"/>
          </w:rPr>
          <w:t>https://www.lifeder.com/riesgos-hidrometeorologicos/</w:t>
        </w:r>
      </w:hyperlink>
    </w:p>
    <w:p w14:paraId="31D83D37" w14:textId="325406A0" w:rsidR="00A20C96" w:rsidRPr="000B0CDF" w:rsidRDefault="00DF3B98" w:rsidP="000B0CDF">
      <w:pPr>
        <w:spacing w:after="0"/>
        <w:jc w:val="both"/>
        <w:rPr>
          <w:rFonts w:ascii="Arial Narrow" w:hAnsi="Arial Narrow"/>
          <w:sz w:val="24"/>
          <w:szCs w:val="24"/>
          <w:vertAlign w:val="superscript"/>
        </w:rPr>
      </w:pPr>
      <w:r w:rsidRPr="000B0CDF">
        <w:rPr>
          <w:rFonts w:ascii="Arial Narrow" w:hAnsi="Arial Narrow"/>
          <w:sz w:val="24"/>
          <w:szCs w:val="24"/>
          <w:vertAlign w:val="superscript"/>
        </w:rPr>
        <w:t>1</w:t>
      </w:r>
      <w:r w:rsidR="00394773" w:rsidRPr="000B0CDF">
        <w:rPr>
          <w:rFonts w:ascii="Arial Narrow" w:hAnsi="Arial Narrow"/>
          <w:sz w:val="24"/>
          <w:szCs w:val="24"/>
          <w:vertAlign w:val="superscript"/>
        </w:rPr>
        <w:t>9</w:t>
      </w:r>
      <w:r w:rsidR="00A20C96" w:rsidRPr="000B0CDF">
        <w:rPr>
          <w:rFonts w:ascii="Arial Narrow" w:hAnsi="Arial Narrow"/>
          <w:sz w:val="24"/>
          <w:szCs w:val="24"/>
        </w:rPr>
        <w:t>Instituto Nacional de Estadística y Geografía. (2014). Diccionario de Datos de Cuerpos de Agua Escala 1:50 000. México: INEGI</w:t>
      </w:r>
      <w:r w:rsidR="00A20C96" w:rsidRPr="000B0CDF">
        <w:rPr>
          <w:rFonts w:ascii="Arial Narrow" w:hAnsi="Arial Narrow"/>
          <w:sz w:val="24"/>
          <w:szCs w:val="24"/>
          <w:vertAlign w:val="superscript"/>
        </w:rPr>
        <w:t xml:space="preserve"> </w:t>
      </w:r>
    </w:p>
    <w:p w14:paraId="5DC2ED74" w14:textId="77777777" w:rsidR="00A20C96" w:rsidRPr="000B0CDF" w:rsidRDefault="00A20C96" w:rsidP="000B0CDF">
      <w:pPr>
        <w:spacing w:after="0"/>
        <w:jc w:val="both"/>
        <w:rPr>
          <w:rFonts w:ascii="Arial Narrow" w:hAnsi="Arial Narrow"/>
          <w:sz w:val="24"/>
          <w:szCs w:val="24"/>
          <w:vertAlign w:val="superscript"/>
        </w:rPr>
      </w:pPr>
    </w:p>
    <w:p w14:paraId="449E4B4A" w14:textId="4631B212" w:rsidR="00DB2634" w:rsidRPr="000B0CDF" w:rsidRDefault="00394773" w:rsidP="000B0CDF">
      <w:pPr>
        <w:spacing w:after="0"/>
        <w:jc w:val="both"/>
        <w:rPr>
          <w:rFonts w:ascii="Arial Narrow" w:hAnsi="Arial Narrow"/>
          <w:sz w:val="24"/>
          <w:szCs w:val="24"/>
        </w:rPr>
      </w:pPr>
      <w:r w:rsidRPr="000B0CDF">
        <w:rPr>
          <w:rFonts w:ascii="Arial Narrow" w:hAnsi="Arial Narrow"/>
          <w:sz w:val="24"/>
          <w:szCs w:val="24"/>
          <w:vertAlign w:val="superscript"/>
        </w:rPr>
        <w:t>20</w:t>
      </w:r>
      <w:r w:rsidR="00DB2634" w:rsidRPr="000B0CDF">
        <w:rPr>
          <w:rFonts w:ascii="Arial Narrow" w:hAnsi="Arial Narrow"/>
          <w:sz w:val="24"/>
          <w:szCs w:val="24"/>
        </w:rPr>
        <w:t>Instituto Nacional de Estadística y Geografía (INEGI). Cuéntame: Glosario de términos. Sitio web:</w:t>
      </w:r>
    </w:p>
    <w:p w14:paraId="07BB1CD8" w14:textId="77777777" w:rsidR="00DB2634" w:rsidRPr="000B0CDF" w:rsidRDefault="00000000" w:rsidP="000B0CDF">
      <w:pPr>
        <w:tabs>
          <w:tab w:val="left" w:pos="1553"/>
        </w:tabs>
        <w:jc w:val="both"/>
        <w:rPr>
          <w:rFonts w:ascii="Arial Narrow" w:hAnsi="Arial Narrow"/>
          <w:sz w:val="24"/>
          <w:szCs w:val="24"/>
        </w:rPr>
      </w:pPr>
      <w:hyperlink r:id="rId187" w:history="1">
        <w:r w:rsidR="00DB2634" w:rsidRPr="000B0CDF">
          <w:rPr>
            <w:rStyle w:val="Hipervnculo"/>
            <w:rFonts w:ascii="Arial Narrow" w:hAnsi="Arial Narrow"/>
            <w:sz w:val="24"/>
            <w:szCs w:val="24"/>
          </w:rPr>
          <w:t>http://cuentame.inegi.org.mx/glosario/default.aspx?tema=G</w:t>
        </w:r>
      </w:hyperlink>
    </w:p>
    <w:p w14:paraId="304E3E78" w14:textId="59C15B5E" w:rsidR="00DB2634" w:rsidRPr="000B0CDF" w:rsidRDefault="00245A4E" w:rsidP="000B0CDF">
      <w:pPr>
        <w:spacing w:after="0"/>
        <w:jc w:val="both"/>
        <w:rPr>
          <w:rFonts w:ascii="Arial Narrow" w:hAnsi="Arial Narrow"/>
          <w:sz w:val="24"/>
          <w:szCs w:val="24"/>
        </w:rPr>
      </w:pPr>
      <w:r w:rsidRPr="000B0CDF">
        <w:rPr>
          <w:rFonts w:ascii="Arial Narrow" w:hAnsi="Arial Narrow"/>
          <w:sz w:val="24"/>
          <w:szCs w:val="24"/>
          <w:vertAlign w:val="superscript"/>
        </w:rPr>
        <w:t>2</w:t>
      </w:r>
      <w:r w:rsidR="00394773" w:rsidRPr="000B0CDF">
        <w:rPr>
          <w:rFonts w:ascii="Arial Narrow" w:hAnsi="Arial Narrow"/>
          <w:sz w:val="24"/>
          <w:szCs w:val="24"/>
          <w:vertAlign w:val="superscript"/>
        </w:rPr>
        <w:t>1</w:t>
      </w:r>
      <w:r w:rsidR="00DB2634" w:rsidRPr="000B0CDF">
        <w:rPr>
          <w:rFonts w:ascii="Arial Narrow" w:hAnsi="Arial Narrow"/>
          <w:sz w:val="24"/>
          <w:szCs w:val="24"/>
        </w:rPr>
        <w:t>Instituto Nacional de Estadística y Geografía (INEGI). Cuéntame: Glosario de términos. Sitio web:</w:t>
      </w:r>
    </w:p>
    <w:p w14:paraId="44BF5DAE" w14:textId="77777777" w:rsidR="00DB2634" w:rsidRPr="000B0CDF" w:rsidRDefault="00000000" w:rsidP="000B0CDF">
      <w:pPr>
        <w:tabs>
          <w:tab w:val="left" w:pos="1553"/>
        </w:tabs>
        <w:jc w:val="both"/>
        <w:rPr>
          <w:rStyle w:val="Hipervnculo"/>
          <w:rFonts w:ascii="Arial Narrow" w:hAnsi="Arial Narrow"/>
          <w:color w:val="auto"/>
          <w:sz w:val="24"/>
          <w:szCs w:val="24"/>
          <w:u w:val="none"/>
        </w:rPr>
      </w:pPr>
      <w:hyperlink r:id="rId188" w:history="1">
        <w:r w:rsidR="00DB2634" w:rsidRPr="000B0CDF">
          <w:rPr>
            <w:rStyle w:val="Hipervnculo"/>
            <w:rFonts w:ascii="Arial Narrow" w:hAnsi="Arial Narrow"/>
            <w:sz w:val="24"/>
            <w:szCs w:val="24"/>
          </w:rPr>
          <w:t>http://cuentame.inegi.org.mx/glosario/default.aspx?tema=G</w:t>
        </w:r>
      </w:hyperlink>
    </w:p>
    <w:p w14:paraId="7C79BF1D" w14:textId="77777777" w:rsidR="00DB2634" w:rsidRPr="000B0CDF" w:rsidRDefault="00DB2634" w:rsidP="000B0CDF">
      <w:pPr>
        <w:tabs>
          <w:tab w:val="left" w:pos="5597"/>
        </w:tabs>
        <w:jc w:val="both"/>
        <w:rPr>
          <w:rFonts w:ascii="Arial Narrow" w:hAnsi="Arial Narrow"/>
          <w:sz w:val="24"/>
          <w:szCs w:val="24"/>
        </w:rPr>
      </w:pPr>
    </w:p>
    <w:p w14:paraId="65A5B2BE" w14:textId="77777777" w:rsidR="00DB2634" w:rsidRPr="000B0CDF" w:rsidRDefault="00DB2634" w:rsidP="000B0CDF">
      <w:pPr>
        <w:tabs>
          <w:tab w:val="left" w:pos="5597"/>
        </w:tabs>
        <w:jc w:val="both"/>
        <w:rPr>
          <w:rFonts w:ascii="Arial Narrow" w:hAnsi="Arial Narrow"/>
          <w:sz w:val="24"/>
          <w:szCs w:val="24"/>
        </w:rPr>
      </w:pPr>
    </w:p>
    <w:p w14:paraId="20C722EE" w14:textId="77777777" w:rsidR="00DB2634" w:rsidRPr="000B0CDF" w:rsidRDefault="00DB2634" w:rsidP="000B0CDF">
      <w:pPr>
        <w:tabs>
          <w:tab w:val="left" w:pos="5597"/>
        </w:tabs>
        <w:jc w:val="both"/>
        <w:rPr>
          <w:rFonts w:ascii="Arial Narrow" w:hAnsi="Arial Narrow"/>
          <w:sz w:val="24"/>
          <w:szCs w:val="24"/>
        </w:rPr>
      </w:pPr>
    </w:p>
    <w:p w14:paraId="1293BA43" w14:textId="77777777" w:rsidR="00DB2634" w:rsidRPr="000B0CDF" w:rsidRDefault="00DB2634" w:rsidP="000B0CDF">
      <w:pPr>
        <w:tabs>
          <w:tab w:val="left" w:pos="5597"/>
        </w:tabs>
        <w:jc w:val="both"/>
        <w:rPr>
          <w:rFonts w:ascii="Arial Narrow" w:hAnsi="Arial Narrow"/>
          <w:sz w:val="24"/>
          <w:szCs w:val="24"/>
        </w:rPr>
      </w:pPr>
    </w:p>
    <w:p w14:paraId="485D5FDA" w14:textId="5B708E9A" w:rsidR="00DB2634" w:rsidRPr="000B0CDF" w:rsidRDefault="00DB2634" w:rsidP="000B0CDF">
      <w:pPr>
        <w:tabs>
          <w:tab w:val="left" w:pos="5597"/>
        </w:tabs>
        <w:jc w:val="both"/>
        <w:rPr>
          <w:rFonts w:ascii="Arial Narrow" w:hAnsi="Arial Narrow"/>
          <w:sz w:val="24"/>
          <w:szCs w:val="24"/>
        </w:rPr>
      </w:pPr>
    </w:p>
    <w:p w14:paraId="081B7FE4" w14:textId="33813E67" w:rsidR="00461F31" w:rsidRPr="000B0CDF" w:rsidRDefault="00461F31" w:rsidP="000B0CDF">
      <w:pPr>
        <w:tabs>
          <w:tab w:val="left" w:pos="5597"/>
        </w:tabs>
        <w:jc w:val="both"/>
        <w:rPr>
          <w:rFonts w:ascii="Arial Narrow" w:hAnsi="Arial Narrow"/>
          <w:sz w:val="24"/>
          <w:szCs w:val="24"/>
        </w:rPr>
      </w:pPr>
    </w:p>
    <w:p w14:paraId="7F8B2262" w14:textId="77777777" w:rsidR="002E2207" w:rsidRDefault="002E2207" w:rsidP="000B0CDF">
      <w:pPr>
        <w:tabs>
          <w:tab w:val="left" w:pos="5597"/>
        </w:tabs>
        <w:jc w:val="both"/>
        <w:rPr>
          <w:rFonts w:ascii="Arial Narrow" w:hAnsi="Arial Narrow"/>
          <w:vanish/>
          <w:sz w:val="24"/>
          <w:szCs w:val="24"/>
        </w:rPr>
        <w:sectPr w:rsidR="002E2207" w:rsidSect="00171DDC">
          <w:pgSz w:w="12240" w:h="15840"/>
          <w:pgMar w:top="1417" w:right="1701" w:bottom="1417" w:left="1701" w:header="708" w:footer="708" w:gutter="0"/>
          <w:pgNumType w:start="161"/>
          <w:cols w:space="708"/>
          <w:titlePg/>
          <w:docGrid w:linePitch="360"/>
        </w:sectPr>
      </w:pPr>
    </w:p>
    <w:p w14:paraId="74BA2494" w14:textId="77777777" w:rsidR="002566EE" w:rsidRPr="000B0CDF" w:rsidRDefault="002566EE" w:rsidP="000B0CDF">
      <w:pPr>
        <w:tabs>
          <w:tab w:val="left" w:pos="5597"/>
        </w:tabs>
        <w:jc w:val="both"/>
        <w:rPr>
          <w:rFonts w:ascii="Arial Narrow" w:hAnsi="Arial Narrow"/>
          <w:vanish/>
          <w:sz w:val="24"/>
          <w:szCs w:val="24"/>
          <w:specVanish/>
        </w:rPr>
      </w:pPr>
    </w:p>
    <w:p w14:paraId="241A2FFD" w14:textId="77777777" w:rsidR="00DB2634" w:rsidRPr="000B0CDF" w:rsidRDefault="00DB2634" w:rsidP="000B0CDF">
      <w:pPr>
        <w:tabs>
          <w:tab w:val="left" w:pos="5597"/>
        </w:tabs>
        <w:jc w:val="both"/>
      </w:pPr>
      <w:r w:rsidRPr="000B0CDF">
        <w:rPr>
          <w:rFonts w:ascii="Arial Narrow" w:hAnsi="Arial Narrow"/>
          <w:sz w:val="24"/>
          <w:szCs w:val="24"/>
        </w:rPr>
        <w:t xml:space="preserve"> </w:t>
      </w:r>
      <w:r w:rsidRPr="000B0CDF">
        <w:rPr>
          <w:noProof/>
          <w:lang w:eastAsia="es-MX"/>
        </w:rPr>
        <mc:AlternateContent>
          <mc:Choice Requires="wps">
            <w:drawing>
              <wp:anchor distT="0" distB="0" distL="114300" distR="114300" simplePos="0" relativeHeight="252145151" behindDoc="0" locked="0" layoutInCell="1" allowOverlap="1" wp14:anchorId="55C2E701" wp14:editId="415D5864">
                <wp:simplePos x="0" y="0"/>
                <wp:positionH relativeFrom="margin">
                  <wp:posOffset>0</wp:posOffset>
                </wp:positionH>
                <wp:positionV relativeFrom="paragraph">
                  <wp:posOffset>13970</wp:posOffset>
                </wp:positionV>
                <wp:extent cx="771525" cy="485775"/>
                <wp:effectExtent l="0" t="0" r="28575" b="47625"/>
                <wp:wrapNone/>
                <wp:docPr id="56" name="Rectángulo redondeado 56"/>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573D51B2"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2E701" id="Rectángulo redondeado 56" o:spid="_x0000_s1177" style="position:absolute;left:0;text-align:left;margin-left:0;margin-top:1.1pt;width:60.75pt;height:38.25pt;z-index:2521451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" fillcolor="#00b050" stroked="f" strokeweight="1pt">
                <v:fill opacity="9252f"/>
                <v:stroke joinstyle="miter"/>
                <v:shadow on="t" color="#974706 [1609]" opacity=".5" offset="1pt"/>
                <v:textbox>
                  <w:txbxContent>
                    <w:p w14:paraId="573D51B2" w14:textId="77777777" w:rsidR="00925FF7" w:rsidRPr="000E5D8C" w:rsidRDefault="00925FF7" w:rsidP="00DB2634"/>
                  </w:txbxContent>
                </v:textbox>
                <w10:wrap anchorx="margin"/>
              </v:roundrect>
            </w:pict>
          </mc:Fallback>
        </mc:AlternateContent>
      </w:r>
      <w:r w:rsidRPr="000B0CDF">
        <w:rPr>
          <w:noProof/>
          <w:lang w:eastAsia="es-MX"/>
        </w:rPr>
        <mc:AlternateContent>
          <mc:Choice Requires="wps">
            <w:drawing>
              <wp:anchor distT="0" distB="0" distL="114300" distR="114300" simplePos="0" relativeHeight="252146175" behindDoc="0" locked="0" layoutInCell="1" allowOverlap="1" wp14:anchorId="72AA612D" wp14:editId="3514BBBC">
                <wp:simplePos x="0" y="0"/>
                <wp:positionH relativeFrom="margin">
                  <wp:posOffset>76200</wp:posOffset>
                </wp:positionH>
                <wp:positionV relativeFrom="paragraph">
                  <wp:posOffset>0</wp:posOffset>
                </wp:positionV>
                <wp:extent cx="542925" cy="51435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0B6DD53A"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A612D" id="Cuadro de texto 62" o:spid="_x0000_s1178" type="#_x0000_t202" style="position:absolute;left:0;text-align:left;margin-left:6pt;margin-top:0;width:42.75pt;height:40.5pt;z-index:2521461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" filled="f" stroked="f" strokeweight=".5pt">
                <v:textbox>
                  <w:txbxContent>
                    <w:p w14:paraId="0B6DD53A"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S</w:t>
                      </w:r>
                    </w:p>
                  </w:txbxContent>
                </v:textbox>
                <w10:wrap anchorx="margin"/>
              </v:shape>
            </w:pict>
          </mc:Fallback>
        </mc:AlternateContent>
      </w:r>
    </w:p>
    <w:p w14:paraId="1BAFB7E2" w14:textId="77777777" w:rsidR="00DB2634" w:rsidRPr="000B0CDF" w:rsidRDefault="00DB2634" w:rsidP="000B0CDF">
      <w:pPr>
        <w:jc w:val="both"/>
      </w:pPr>
    </w:p>
    <w:p w14:paraId="3F2E0AB4" w14:textId="53D01E6E" w:rsidR="0073630F" w:rsidRPr="000B0CDF" w:rsidRDefault="00235D4C"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73630F" w:rsidRPr="000B0CDF">
        <w:rPr>
          <w:rFonts w:ascii="Arial Narrow" w:hAnsi="Arial Narrow"/>
          <w:sz w:val="24"/>
          <w:szCs w:val="24"/>
        </w:rPr>
        <w:t>Instituto Nacional de Estadística y Geografía (INEGI). Glosario de Estadísticas del medio ambiente. Sitio web:</w:t>
      </w:r>
    </w:p>
    <w:p w14:paraId="645D7EAB"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71D159CF" w14:textId="517AEEAF" w:rsidR="0073630F" w:rsidRPr="000B0CDF" w:rsidRDefault="00235D4C"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2</w:t>
      </w:r>
      <w:r w:rsidR="0073630F" w:rsidRPr="000B0CDF">
        <w:rPr>
          <w:rFonts w:ascii="Arial Narrow" w:hAnsi="Arial Narrow"/>
          <w:sz w:val="24"/>
          <w:szCs w:val="24"/>
        </w:rPr>
        <w:t>Instituto Nacional de Estadística y Geografía (INEGI). Glosario de Estadísticas del medio ambiente. Sitio web:</w:t>
      </w:r>
    </w:p>
    <w:p w14:paraId="076F456D"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52C71760" w14:textId="77777777" w:rsidR="00DB2634" w:rsidRPr="000B0CDF" w:rsidRDefault="00DB2634" w:rsidP="000B0CDF">
      <w:pPr>
        <w:spacing w:after="0"/>
        <w:jc w:val="both"/>
        <w:rPr>
          <w:rFonts w:ascii="Arial Narrow" w:hAnsi="Arial Narrow"/>
          <w:sz w:val="24"/>
          <w:szCs w:val="24"/>
        </w:rPr>
      </w:pPr>
      <w:r w:rsidRPr="000B0CDF">
        <w:rPr>
          <w:rFonts w:ascii="Arial Narrow" w:hAnsi="Arial Narrow"/>
          <w:sz w:val="24"/>
          <w:szCs w:val="24"/>
          <w:vertAlign w:val="superscript"/>
        </w:rPr>
        <w:t>3</w:t>
      </w:r>
      <w:r w:rsidRPr="000B0CDF">
        <w:rPr>
          <w:rFonts w:ascii="Arial Narrow" w:hAnsi="Arial Narrow"/>
          <w:sz w:val="24"/>
          <w:szCs w:val="24"/>
        </w:rPr>
        <w:t>Instituto Nacional de Estadística y Geografía (INEGI). Glosario de Estadísticas Sociodemográficas: Otros Censos y Encuestas; Características de las localidades y del entorno urbano 2014, Glosario de las características de las localidades. Sitio web:</w:t>
      </w:r>
    </w:p>
    <w:p w14:paraId="3AD8A13B" w14:textId="77777777" w:rsidR="00BD428D" w:rsidRPr="000B0CDF" w:rsidRDefault="00BD428D" w:rsidP="000B0CDF">
      <w:pPr>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https://www.inegi.org.mx/app/glosario/default.html?p=localidades</w:t>
      </w:r>
    </w:p>
    <w:p w14:paraId="23AE28BB" w14:textId="77777777" w:rsidR="00DB2634" w:rsidRPr="000B0CDF" w:rsidRDefault="00235D4C" w:rsidP="000B0CDF">
      <w:pPr>
        <w:spacing w:after="0"/>
        <w:jc w:val="both"/>
        <w:rPr>
          <w:rFonts w:ascii="Arial Narrow" w:hAnsi="Arial Narrow"/>
          <w:sz w:val="24"/>
          <w:szCs w:val="24"/>
        </w:rPr>
      </w:pPr>
      <w:r w:rsidRPr="000B0CDF">
        <w:rPr>
          <w:rFonts w:ascii="Arial Narrow" w:hAnsi="Arial Narrow"/>
          <w:sz w:val="24"/>
          <w:szCs w:val="24"/>
          <w:vertAlign w:val="superscript"/>
        </w:rPr>
        <w:t>4</w:t>
      </w:r>
      <w:r w:rsidR="00DB2634" w:rsidRPr="000B0CDF">
        <w:rPr>
          <w:rFonts w:ascii="Arial Narrow" w:hAnsi="Arial Narrow"/>
          <w:sz w:val="24"/>
          <w:szCs w:val="24"/>
        </w:rPr>
        <w:t>Instituto Nacional de Estadística y Geografía (INEGI). Glosario de Estadísticas Sociodemográficas: Otros Censos y Encuestas; Características de las localidades y del entorno urbano 2014, Glosario de las características de las localidades. Sitio web:</w:t>
      </w:r>
    </w:p>
    <w:p w14:paraId="6B5D4EAB" w14:textId="77777777" w:rsidR="00BD428D" w:rsidRPr="000B0CDF" w:rsidRDefault="00BD428D" w:rsidP="000B0CDF">
      <w:pPr>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https://www.inegi.org.mx/app/glosario/default.html?p=localidades</w:t>
      </w:r>
    </w:p>
    <w:p w14:paraId="759FF3EC" w14:textId="77777777" w:rsidR="00DB2634" w:rsidRPr="000B0CDF" w:rsidRDefault="00235D4C" w:rsidP="000B0CDF">
      <w:pPr>
        <w:spacing w:after="0"/>
        <w:jc w:val="both"/>
        <w:rPr>
          <w:rFonts w:ascii="Arial Narrow" w:hAnsi="Arial Narrow"/>
          <w:sz w:val="24"/>
          <w:szCs w:val="24"/>
        </w:rPr>
      </w:pPr>
      <w:r w:rsidRPr="000B0CDF">
        <w:rPr>
          <w:rFonts w:ascii="Arial Narrow" w:hAnsi="Arial Narrow"/>
          <w:sz w:val="24"/>
          <w:szCs w:val="24"/>
          <w:vertAlign w:val="superscript"/>
        </w:rPr>
        <w:t>5</w:t>
      </w:r>
      <w:r w:rsidR="00DB2634" w:rsidRPr="000B0CDF">
        <w:rPr>
          <w:rFonts w:ascii="Arial Narrow" w:hAnsi="Arial Narrow"/>
          <w:sz w:val="24"/>
          <w:szCs w:val="24"/>
        </w:rPr>
        <w:t>Instituto Nacional de Estadística y Geografía (INEGI). Glosario de Estadísticas Sociodemográficas: Otros Censos y Encuestas; Características de las localidades y del entorno urbano 2014, Glosario de las características de las localidades. Sitio web:</w:t>
      </w:r>
    </w:p>
    <w:p w14:paraId="145DA40A" w14:textId="77777777" w:rsidR="00BD428D" w:rsidRPr="000B0CDF" w:rsidRDefault="00BD428D" w:rsidP="000B0CDF">
      <w:pPr>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https://www.inegi.org.mx/app/glosario/default.html?p=localidades</w:t>
      </w:r>
    </w:p>
    <w:p w14:paraId="676ADE7C" w14:textId="77777777" w:rsidR="00DB2634" w:rsidRPr="000B0CDF" w:rsidRDefault="00235D4C" w:rsidP="000B0CDF">
      <w:pPr>
        <w:spacing w:after="0"/>
        <w:jc w:val="both"/>
        <w:rPr>
          <w:rFonts w:ascii="Arial Narrow" w:hAnsi="Arial Narrow"/>
          <w:sz w:val="24"/>
          <w:szCs w:val="24"/>
        </w:rPr>
      </w:pPr>
      <w:r w:rsidRPr="000B0CDF">
        <w:rPr>
          <w:rFonts w:ascii="Arial Narrow" w:hAnsi="Arial Narrow"/>
          <w:sz w:val="24"/>
          <w:szCs w:val="24"/>
          <w:vertAlign w:val="superscript"/>
        </w:rPr>
        <w:t>6</w:t>
      </w:r>
      <w:r w:rsidR="00DB2634" w:rsidRPr="000B0CDF">
        <w:rPr>
          <w:rFonts w:ascii="Arial Narrow" w:hAnsi="Arial Narrow"/>
          <w:sz w:val="24"/>
          <w:szCs w:val="24"/>
        </w:rPr>
        <w:t>Protección civil. Glosario de Términos. Sitio web:</w:t>
      </w:r>
    </w:p>
    <w:p w14:paraId="09E6267F" w14:textId="77777777" w:rsidR="00DB2634" w:rsidRPr="000B0CDF" w:rsidRDefault="00000000" w:rsidP="000B0CDF">
      <w:pPr>
        <w:tabs>
          <w:tab w:val="left" w:pos="1553"/>
        </w:tabs>
        <w:jc w:val="both"/>
        <w:rPr>
          <w:rStyle w:val="Hipervnculo"/>
          <w:rFonts w:ascii="Arial Narrow" w:hAnsi="Arial Narrow"/>
          <w:sz w:val="24"/>
          <w:szCs w:val="24"/>
        </w:rPr>
      </w:pPr>
      <w:hyperlink r:id="rId189" w:history="1">
        <w:r w:rsidR="00AD3129" w:rsidRPr="000B0CDF">
          <w:rPr>
            <w:rStyle w:val="Hipervnculo"/>
            <w:rFonts w:ascii="Arial Narrow" w:hAnsi="Arial Narrow"/>
            <w:sz w:val="24"/>
            <w:szCs w:val="24"/>
          </w:rPr>
          <w:t>http://www.proteccioncivil.net/Glosario%20T%C3%A9rminos%20S.htm</w:t>
        </w:r>
      </w:hyperlink>
    </w:p>
    <w:p w14:paraId="1829447B" w14:textId="07B5EA21" w:rsidR="00D3564B" w:rsidRPr="000B0CDF" w:rsidRDefault="00235D4C" w:rsidP="000B0CDF">
      <w:pPr>
        <w:jc w:val="both"/>
        <w:rPr>
          <w:color w:val="FF0000"/>
          <w:sz w:val="28"/>
          <w:szCs w:val="28"/>
        </w:rPr>
      </w:pPr>
      <w:r w:rsidRPr="000B0CDF">
        <w:rPr>
          <w:rFonts w:ascii="Arial Narrow" w:hAnsi="Arial Narrow"/>
          <w:sz w:val="24"/>
          <w:szCs w:val="24"/>
          <w:vertAlign w:val="superscript"/>
        </w:rPr>
        <w:t>7</w:t>
      </w:r>
      <w:r w:rsidR="00D3564B" w:rsidRPr="000B0CDF">
        <w:rPr>
          <w:rFonts w:ascii="Arial Narrow" w:hAnsi="Arial Narrow"/>
          <w:sz w:val="24"/>
          <w:szCs w:val="24"/>
        </w:rPr>
        <w:t>Inventario Nacional de Humedales de México. (2012). Glosario General de Términos del Desarrollo de la Base Metodológica para el Inventario Nacional de Humedales de México. México: SD.</w:t>
      </w:r>
    </w:p>
    <w:p w14:paraId="4729F2B6" w14:textId="1360EEF2" w:rsidR="00D1228C" w:rsidRPr="000B0CDF" w:rsidRDefault="00235D4C" w:rsidP="000B0CDF">
      <w:pPr>
        <w:jc w:val="both"/>
        <w:rPr>
          <w:rFonts w:ascii="Arial Narrow" w:hAnsi="Arial Narrow"/>
          <w:sz w:val="24"/>
          <w:szCs w:val="24"/>
        </w:rPr>
      </w:pPr>
      <w:r w:rsidRPr="000B0CDF">
        <w:rPr>
          <w:rFonts w:ascii="Arial Narrow" w:hAnsi="Arial Narrow"/>
          <w:sz w:val="24"/>
          <w:szCs w:val="24"/>
          <w:vertAlign w:val="superscript"/>
        </w:rPr>
        <w:t>8</w:t>
      </w:r>
      <w:r w:rsidR="00D1228C" w:rsidRPr="000B0CDF">
        <w:rPr>
          <w:rFonts w:ascii="Arial Narrow" w:hAnsi="Arial Narrow"/>
          <w:sz w:val="24"/>
          <w:szCs w:val="24"/>
        </w:rPr>
        <w:t>Instituto Nacional de Estadística y Geografía. (2017). Guía para la interpretación de cartografía Uso del Suelo y Vegetación escala 1:250 000, serie VI. (México). INEGI.</w:t>
      </w:r>
    </w:p>
    <w:p w14:paraId="18D0AD78" w14:textId="1D71C8E4" w:rsidR="00D1228C" w:rsidRPr="000B0CDF" w:rsidRDefault="00235D4C" w:rsidP="000B0CDF">
      <w:pPr>
        <w:jc w:val="both"/>
        <w:rPr>
          <w:rFonts w:ascii="Arial Narrow" w:hAnsi="Arial Narrow"/>
          <w:sz w:val="24"/>
          <w:szCs w:val="24"/>
        </w:rPr>
      </w:pPr>
      <w:r w:rsidRPr="000B0CDF">
        <w:rPr>
          <w:rFonts w:ascii="Arial Narrow" w:hAnsi="Arial Narrow"/>
          <w:sz w:val="24"/>
          <w:szCs w:val="24"/>
          <w:vertAlign w:val="superscript"/>
        </w:rPr>
        <w:t>9</w:t>
      </w:r>
      <w:r w:rsidR="00D1228C" w:rsidRPr="000B0CDF">
        <w:rPr>
          <w:rFonts w:ascii="Arial Narrow" w:hAnsi="Arial Narrow"/>
          <w:sz w:val="24"/>
          <w:szCs w:val="24"/>
        </w:rPr>
        <w:t>Instituto Nacional de Estadística y Geografía. (2017). Guía para la interpretación de cartografía Uso del Suelo y Vegetación escala 1:250 000, serie VI. (México). INEGI.</w:t>
      </w:r>
    </w:p>
    <w:p w14:paraId="49E86F4A" w14:textId="3BF42ECF" w:rsidR="00D1228C" w:rsidRPr="000B0CDF" w:rsidRDefault="00235D4C" w:rsidP="000B0CDF">
      <w:pPr>
        <w:jc w:val="both"/>
        <w:rPr>
          <w:rFonts w:ascii="Arial Narrow" w:hAnsi="Arial Narrow"/>
          <w:sz w:val="24"/>
          <w:szCs w:val="24"/>
        </w:rPr>
      </w:pPr>
      <w:r w:rsidRPr="000B0CDF">
        <w:rPr>
          <w:rFonts w:ascii="Arial Narrow" w:hAnsi="Arial Narrow"/>
          <w:sz w:val="24"/>
          <w:szCs w:val="24"/>
          <w:vertAlign w:val="superscript"/>
        </w:rPr>
        <w:t>10</w:t>
      </w:r>
      <w:r w:rsidR="00D1228C" w:rsidRPr="000B0CDF">
        <w:rPr>
          <w:rFonts w:ascii="Arial Narrow" w:hAnsi="Arial Narrow"/>
          <w:sz w:val="24"/>
          <w:szCs w:val="24"/>
        </w:rPr>
        <w:t>Instituto Nacional de Estadística y Geografía. (2017). Guía para la interpretación de cartografía Uso del Suelo y Vegetación escala 1:250 000, serie VI. (México). INEGI.</w:t>
      </w:r>
    </w:p>
    <w:p w14:paraId="2764B6B4" w14:textId="4D848701" w:rsidR="00D1228C" w:rsidRPr="000B0CDF" w:rsidRDefault="00235D4C" w:rsidP="000B0CDF">
      <w:pPr>
        <w:jc w:val="both"/>
        <w:rPr>
          <w:rFonts w:ascii="Arial Narrow" w:hAnsi="Arial Narrow"/>
          <w:sz w:val="24"/>
          <w:szCs w:val="24"/>
        </w:rPr>
      </w:pPr>
      <w:r w:rsidRPr="000B0CDF">
        <w:rPr>
          <w:rFonts w:ascii="Arial Narrow" w:hAnsi="Arial Narrow"/>
          <w:sz w:val="24"/>
          <w:szCs w:val="24"/>
          <w:vertAlign w:val="superscript"/>
        </w:rPr>
        <w:t>11</w:t>
      </w:r>
      <w:r w:rsidR="00D1228C" w:rsidRPr="000B0CDF">
        <w:rPr>
          <w:rFonts w:ascii="Arial Narrow" w:hAnsi="Arial Narrow"/>
          <w:sz w:val="24"/>
          <w:szCs w:val="24"/>
        </w:rPr>
        <w:t>Instituto Nacional de Estadística y Geografía. (2017). Guía para la interpretación de cartografía Uso del Suelo y Vegetación escala 1:250 000, serie VI. (México). INEGI.</w:t>
      </w:r>
    </w:p>
    <w:p w14:paraId="49502988" w14:textId="5B0D5814" w:rsidR="00D1228C" w:rsidRPr="000B0CDF" w:rsidRDefault="00235D4C" w:rsidP="000B0CDF">
      <w:pPr>
        <w:jc w:val="both"/>
        <w:rPr>
          <w:rFonts w:ascii="Arial Narrow" w:hAnsi="Arial Narrow"/>
          <w:sz w:val="24"/>
          <w:szCs w:val="24"/>
        </w:rPr>
      </w:pPr>
      <w:r w:rsidRPr="000B0CDF">
        <w:rPr>
          <w:rFonts w:ascii="Arial Narrow" w:hAnsi="Arial Narrow"/>
          <w:sz w:val="24"/>
          <w:szCs w:val="24"/>
          <w:vertAlign w:val="superscript"/>
        </w:rPr>
        <w:lastRenderedPageBreak/>
        <w:t>12</w:t>
      </w:r>
      <w:r w:rsidR="00D1228C" w:rsidRPr="000B0CDF">
        <w:rPr>
          <w:rFonts w:ascii="Arial Narrow" w:hAnsi="Arial Narrow"/>
          <w:sz w:val="24"/>
          <w:szCs w:val="24"/>
        </w:rPr>
        <w:t>Instituto Nacional de Estadística y Geografía. (2017). Guía para la interpretación de cartografía Uso del Suelo y Vegetación escala 1:250 000, serie VI. (México). INEGI.</w:t>
      </w:r>
    </w:p>
    <w:p w14:paraId="29F8EAA8" w14:textId="0DB7C392" w:rsidR="00D1228C" w:rsidRPr="000B0CDF" w:rsidRDefault="00D1228C" w:rsidP="000B0CDF">
      <w:pPr>
        <w:jc w:val="both"/>
        <w:rPr>
          <w:rFonts w:ascii="Arial Narrow" w:hAnsi="Arial Narrow"/>
          <w:sz w:val="24"/>
          <w:szCs w:val="24"/>
        </w:rPr>
      </w:pPr>
      <w:r w:rsidRPr="000B0CDF">
        <w:rPr>
          <w:rFonts w:ascii="Arial Narrow" w:hAnsi="Arial Narrow"/>
          <w:sz w:val="24"/>
          <w:szCs w:val="24"/>
          <w:vertAlign w:val="superscript"/>
        </w:rPr>
        <w:t>13</w:t>
      </w:r>
      <w:r w:rsidRPr="000B0CDF">
        <w:rPr>
          <w:rFonts w:ascii="Arial Narrow" w:hAnsi="Arial Narrow"/>
          <w:sz w:val="24"/>
          <w:szCs w:val="24"/>
        </w:rPr>
        <w:t>Instituto Nacional de Estadística y Geografía. (2017). Guía para la interpretación de cartografía Uso del Suelo y Vegetación escala 1:250 000, serie VI. (México). INEGI.</w:t>
      </w:r>
    </w:p>
    <w:p w14:paraId="16FD33B6" w14:textId="77777777" w:rsidR="00DB2634" w:rsidRPr="000B0CDF" w:rsidRDefault="00235D4C" w:rsidP="000B0CDF">
      <w:pPr>
        <w:spacing w:after="0"/>
        <w:jc w:val="both"/>
        <w:rPr>
          <w:rFonts w:ascii="Arial Narrow" w:hAnsi="Arial Narrow"/>
          <w:sz w:val="24"/>
          <w:szCs w:val="24"/>
        </w:rPr>
      </w:pPr>
      <w:r w:rsidRPr="000B0CDF">
        <w:rPr>
          <w:rFonts w:ascii="Arial Narrow" w:hAnsi="Arial Narrow"/>
          <w:sz w:val="24"/>
          <w:szCs w:val="24"/>
          <w:vertAlign w:val="superscript"/>
        </w:rPr>
        <w:t>14</w:t>
      </w:r>
      <w:r w:rsidR="00DB2634" w:rsidRPr="000B0CDF">
        <w:rPr>
          <w:rFonts w:ascii="Arial Narrow" w:hAnsi="Arial Narrow"/>
          <w:sz w:val="24"/>
          <w:szCs w:val="24"/>
        </w:rPr>
        <w:t>Instituto Nacional de Estadística y Geografía (INEGI). Glosario de Estadísticas Económicas: Encuestas en establecimientos; Encuesta nacional de calidad regulatoria e impacto gubernamental en empresas. (2016). Sitio web:</w:t>
      </w:r>
    </w:p>
    <w:p w14:paraId="0AB594AD" w14:textId="2023F4EB" w:rsidR="00F051E8" w:rsidRPr="000B0CDF" w:rsidRDefault="00000000" w:rsidP="000B0CDF">
      <w:pPr>
        <w:tabs>
          <w:tab w:val="left" w:pos="1553"/>
        </w:tabs>
        <w:jc w:val="both"/>
        <w:rPr>
          <w:rStyle w:val="Hipervnculo"/>
          <w:rFonts w:ascii="Arial Narrow" w:hAnsi="Arial Narrow"/>
          <w:sz w:val="24"/>
          <w:szCs w:val="24"/>
        </w:rPr>
      </w:pPr>
      <w:hyperlink r:id="rId190" w:history="1">
        <w:r w:rsidR="00F051E8" w:rsidRPr="000B0CDF">
          <w:rPr>
            <w:rStyle w:val="Hipervnculo"/>
            <w:rFonts w:ascii="Arial Narrow" w:hAnsi="Arial Narrow"/>
            <w:sz w:val="24"/>
            <w:szCs w:val="24"/>
          </w:rPr>
          <w:t>https://www.inegi.org.mx/app/glosario/default.html?p=encrige_2016</w:t>
        </w:r>
      </w:hyperlink>
    </w:p>
    <w:p w14:paraId="1E779E22" w14:textId="156CA0A8" w:rsidR="006C6680" w:rsidRPr="000B0CDF" w:rsidRDefault="006C6680" w:rsidP="000B0CDF">
      <w:pPr>
        <w:tabs>
          <w:tab w:val="left" w:pos="1553"/>
        </w:tabs>
        <w:jc w:val="both"/>
        <w:rPr>
          <w:rStyle w:val="Hipervnculo"/>
          <w:rFonts w:ascii="Arial Narrow" w:hAnsi="Arial Narrow"/>
          <w:sz w:val="24"/>
          <w:szCs w:val="24"/>
        </w:rPr>
      </w:pPr>
      <w:r w:rsidRPr="000B0CDF">
        <w:rPr>
          <w:rFonts w:ascii="Arial Narrow" w:hAnsi="Arial Narrow"/>
          <w:sz w:val="24"/>
          <w:szCs w:val="24"/>
          <w:vertAlign w:val="superscript"/>
        </w:rPr>
        <w:t>15</w:t>
      </w:r>
      <w:bookmarkStart w:id="6" w:name="_Hlk117596001"/>
      <w:r w:rsidRPr="000B0CDF">
        <w:rPr>
          <w:rFonts w:ascii="Arial Narrow" w:hAnsi="Arial Narrow"/>
          <w:sz w:val="24"/>
          <w:szCs w:val="24"/>
        </w:rPr>
        <w:t>Cámara de diputados del H. Congreso de la Unión. (2016). Ley General de Asentamientos Humanos, Ordenamiento Territorial y Desarrollo Urbano. (México). Diario Oficial de la Federación.</w:t>
      </w:r>
      <w:bookmarkEnd w:id="6"/>
    </w:p>
    <w:p w14:paraId="7315763A" w14:textId="7B6F8E30" w:rsidR="00DB2634" w:rsidRPr="000B0CDF" w:rsidRDefault="00235D4C" w:rsidP="000B0CDF">
      <w:pPr>
        <w:spacing w:after="0"/>
        <w:jc w:val="both"/>
        <w:rPr>
          <w:rFonts w:ascii="Arial Narrow" w:hAnsi="Arial Narrow"/>
          <w:sz w:val="24"/>
          <w:szCs w:val="24"/>
        </w:rPr>
      </w:pPr>
      <w:r w:rsidRPr="000B0CDF">
        <w:rPr>
          <w:rFonts w:ascii="Arial Narrow" w:hAnsi="Arial Narrow"/>
          <w:sz w:val="24"/>
          <w:szCs w:val="24"/>
          <w:vertAlign w:val="superscript"/>
        </w:rPr>
        <w:t>1</w:t>
      </w:r>
      <w:r w:rsidR="006C6680" w:rsidRPr="000B0CDF">
        <w:rPr>
          <w:rFonts w:ascii="Arial Narrow" w:hAnsi="Arial Narrow"/>
          <w:sz w:val="24"/>
          <w:szCs w:val="24"/>
          <w:vertAlign w:val="superscript"/>
        </w:rPr>
        <w:t>6</w:t>
      </w:r>
      <w:r w:rsidR="00DB2634" w:rsidRPr="000B0CDF">
        <w:rPr>
          <w:rFonts w:ascii="Arial Narrow" w:hAnsi="Arial Narrow"/>
          <w:sz w:val="24"/>
          <w:szCs w:val="24"/>
        </w:rPr>
        <w:t>Instituto Nacional de Estadística y Geografía (INEGI). Cuéntame: Glosario de términos. Sitio web:</w:t>
      </w:r>
    </w:p>
    <w:p w14:paraId="196596EB" w14:textId="77777777" w:rsidR="00DB2634" w:rsidRPr="000B0CDF" w:rsidRDefault="00000000" w:rsidP="000B0CDF">
      <w:pPr>
        <w:tabs>
          <w:tab w:val="left" w:pos="1553"/>
        </w:tabs>
        <w:jc w:val="both"/>
        <w:rPr>
          <w:rFonts w:ascii="Arial Narrow" w:hAnsi="Arial Narrow"/>
          <w:sz w:val="24"/>
          <w:szCs w:val="24"/>
        </w:rPr>
      </w:pPr>
      <w:hyperlink r:id="rId191" w:history="1">
        <w:r w:rsidR="00DB2634" w:rsidRPr="000B0CDF">
          <w:rPr>
            <w:rStyle w:val="Hipervnculo"/>
            <w:rFonts w:ascii="Arial Narrow" w:hAnsi="Arial Narrow"/>
            <w:sz w:val="24"/>
            <w:szCs w:val="24"/>
          </w:rPr>
          <w:t>http://cuentame.inegi.org.mx/glosario/default.aspx?tema=G</w:t>
        </w:r>
      </w:hyperlink>
      <w:r w:rsidR="00DB2634" w:rsidRPr="000B0CDF">
        <w:rPr>
          <w:rFonts w:ascii="Arial Narrow" w:hAnsi="Arial Narrow"/>
          <w:sz w:val="24"/>
          <w:szCs w:val="24"/>
        </w:rPr>
        <w:t xml:space="preserve"> </w:t>
      </w:r>
    </w:p>
    <w:p w14:paraId="695B74FC" w14:textId="2989AC30" w:rsidR="006D3A3B" w:rsidRPr="000B0CDF" w:rsidRDefault="00235D4C" w:rsidP="000B0CDF">
      <w:pPr>
        <w:tabs>
          <w:tab w:val="left" w:pos="1553"/>
        </w:tabs>
        <w:jc w:val="both"/>
        <w:rPr>
          <w:rStyle w:val="Hipervnculo"/>
          <w:rFonts w:ascii="Arial Narrow" w:hAnsi="Arial Narrow"/>
          <w:color w:val="auto"/>
          <w:sz w:val="24"/>
          <w:szCs w:val="24"/>
          <w:u w:val="none"/>
        </w:rPr>
      </w:pPr>
      <w:r w:rsidRPr="000B0CDF">
        <w:rPr>
          <w:rFonts w:ascii="Arial Narrow" w:hAnsi="Arial Narrow"/>
          <w:sz w:val="24"/>
          <w:vertAlign w:val="superscript"/>
        </w:rPr>
        <w:t>1</w:t>
      </w:r>
      <w:r w:rsidR="006C6680" w:rsidRPr="000B0CDF">
        <w:rPr>
          <w:rFonts w:ascii="Arial Narrow" w:hAnsi="Arial Narrow"/>
          <w:sz w:val="24"/>
          <w:vertAlign w:val="superscript"/>
        </w:rPr>
        <w:t>7</w:t>
      </w:r>
      <w:r w:rsidR="006D3A3B" w:rsidRPr="000B0CDF">
        <w:rPr>
          <w:rStyle w:val="Hipervnculo"/>
          <w:rFonts w:ascii="Arial Narrow" w:hAnsi="Arial Narrow"/>
          <w:color w:val="auto"/>
          <w:sz w:val="24"/>
          <w:szCs w:val="24"/>
          <w:u w:val="none"/>
        </w:rPr>
        <w:t xml:space="preserve">Definición elaborada </w:t>
      </w:r>
      <w:r w:rsidR="00A14EA1" w:rsidRPr="000B0CDF">
        <w:rPr>
          <w:rStyle w:val="Hipervnculo"/>
          <w:rFonts w:ascii="Arial Narrow" w:hAnsi="Arial Narrow"/>
          <w:color w:val="auto"/>
          <w:sz w:val="24"/>
          <w:szCs w:val="24"/>
          <w:u w:val="none"/>
        </w:rPr>
        <w:t>con</w:t>
      </w:r>
      <w:r w:rsidR="006D3A3B" w:rsidRPr="000B0CDF">
        <w:rPr>
          <w:rStyle w:val="Hipervnculo"/>
          <w:rFonts w:ascii="Arial Narrow" w:hAnsi="Arial Narrow"/>
          <w:color w:val="auto"/>
          <w:sz w:val="24"/>
          <w:szCs w:val="24"/>
          <w:u w:val="none"/>
        </w:rPr>
        <w:t xml:space="preserve"> base </w:t>
      </w:r>
      <w:r w:rsidR="00A14EA1" w:rsidRPr="000B0CDF">
        <w:rPr>
          <w:rStyle w:val="Hipervnculo"/>
          <w:rFonts w:ascii="Arial Narrow" w:hAnsi="Arial Narrow"/>
          <w:color w:val="auto"/>
          <w:sz w:val="24"/>
          <w:szCs w:val="24"/>
          <w:u w:val="none"/>
        </w:rPr>
        <w:t>en</w:t>
      </w:r>
      <w:r w:rsidR="006D3A3B" w:rsidRPr="000B0CDF">
        <w:rPr>
          <w:rStyle w:val="Hipervnculo"/>
          <w:rFonts w:ascii="Arial Narrow" w:hAnsi="Arial Narrow"/>
          <w:color w:val="auto"/>
          <w:sz w:val="24"/>
          <w:szCs w:val="24"/>
          <w:u w:val="none"/>
        </w:rPr>
        <w:t xml:space="preserve"> la consulta y análisis de documentos de interés en las temáticas de </w:t>
      </w:r>
      <w:r w:rsidR="004222E4" w:rsidRPr="000B0CDF">
        <w:rPr>
          <w:rStyle w:val="Hipervnculo"/>
          <w:rFonts w:ascii="Arial Narrow" w:hAnsi="Arial Narrow"/>
          <w:color w:val="auto"/>
          <w:sz w:val="24"/>
          <w:szCs w:val="24"/>
          <w:u w:val="none"/>
        </w:rPr>
        <w:t>desarrollo urbano</w:t>
      </w:r>
      <w:r w:rsidR="006D3A3B" w:rsidRPr="000B0CDF">
        <w:rPr>
          <w:rStyle w:val="Hipervnculo"/>
          <w:rFonts w:ascii="Arial Narrow" w:hAnsi="Arial Narrow"/>
          <w:color w:val="auto"/>
          <w:sz w:val="24"/>
          <w:szCs w:val="24"/>
          <w:u w:val="none"/>
        </w:rPr>
        <w:t>.</w:t>
      </w:r>
    </w:p>
    <w:p w14:paraId="73A922BA" w14:textId="30D3278C" w:rsidR="00D3363A" w:rsidRPr="000B0CDF" w:rsidRDefault="00D3363A" w:rsidP="000B0CDF">
      <w:pPr>
        <w:jc w:val="both"/>
        <w:rPr>
          <w:rFonts w:ascii="Arial Narrow" w:hAnsi="Arial Narrow"/>
          <w:sz w:val="24"/>
          <w:szCs w:val="24"/>
        </w:rPr>
      </w:pPr>
      <w:r w:rsidRPr="000B0CDF">
        <w:rPr>
          <w:rFonts w:ascii="Arial Narrow" w:hAnsi="Arial Narrow"/>
          <w:sz w:val="24"/>
          <w:szCs w:val="24"/>
          <w:vertAlign w:val="superscript"/>
        </w:rPr>
        <w:t>18</w:t>
      </w:r>
      <w:bookmarkStart w:id="7" w:name="_Hlk118453018"/>
      <w:r w:rsidRPr="000B0CDF">
        <w:rPr>
          <w:rFonts w:ascii="Arial Narrow" w:hAnsi="Arial Narrow"/>
          <w:sz w:val="24"/>
          <w:szCs w:val="24"/>
        </w:rPr>
        <w:t>Cámara de diputados del H. Congreso de la Unión. (2021). REGLAS de Operación del Programa de Mejoramiento Urbano, para el ejercicio fiscal 2022. (México). Diario Oficial de la Federación.</w:t>
      </w:r>
    </w:p>
    <w:bookmarkEnd w:id="7"/>
    <w:p w14:paraId="74A3C98D" w14:textId="29DA5B64" w:rsidR="00DB2634" w:rsidRPr="006C295A" w:rsidRDefault="00235D4C" w:rsidP="000B0CDF">
      <w:pPr>
        <w:spacing w:after="0"/>
        <w:jc w:val="both"/>
        <w:rPr>
          <w:rFonts w:ascii="Arial Narrow" w:hAnsi="Arial Narrow"/>
          <w:sz w:val="24"/>
          <w:szCs w:val="24"/>
          <w:lang w:val="en-US"/>
        </w:rPr>
      </w:pPr>
      <w:r w:rsidRPr="000B0CDF">
        <w:rPr>
          <w:rFonts w:ascii="Arial Narrow" w:hAnsi="Arial Narrow"/>
          <w:sz w:val="24"/>
          <w:szCs w:val="24"/>
          <w:vertAlign w:val="superscript"/>
        </w:rPr>
        <w:t>1</w:t>
      </w:r>
      <w:r w:rsidR="00D3363A" w:rsidRPr="000B0CDF">
        <w:rPr>
          <w:rFonts w:ascii="Arial Narrow" w:hAnsi="Arial Narrow"/>
          <w:sz w:val="24"/>
          <w:szCs w:val="24"/>
          <w:vertAlign w:val="superscript"/>
        </w:rPr>
        <w:t>9</w:t>
      </w:r>
      <w:r w:rsidR="00DB2634" w:rsidRPr="000B0CDF">
        <w:rPr>
          <w:rFonts w:ascii="Arial Narrow" w:hAnsi="Arial Narrow"/>
          <w:sz w:val="24"/>
          <w:szCs w:val="24"/>
        </w:rPr>
        <w:t>Secretar</w:t>
      </w:r>
      <w:r w:rsidR="00A14EA1" w:rsidRPr="000B0CDF">
        <w:rPr>
          <w:rFonts w:ascii="Arial Narrow" w:hAnsi="Arial Narrow"/>
          <w:sz w:val="24"/>
          <w:szCs w:val="24"/>
        </w:rPr>
        <w:t>í</w:t>
      </w:r>
      <w:r w:rsidR="00DB2634" w:rsidRPr="000B0CDF">
        <w:rPr>
          <w:rFonts w:ascii="Arial Narrow" w:hAnsi="Arial Narrow"/>
          <w:sz w:val="24"/>
          <w:szCs w:val="24"/>
        </w:rPr>
        <w:t xml:space="preserve">a </w:t>
      </w:r>
      <w:r w:rsidR="00CA6EA5" w:rsidRPr="000B0CDF">
        <w:rPr>
          <w:rFonts w:ascii="Arial Narrow" w:hAnsi="Arial Narrow"/>
          <w:sz w:val="24"/>
          <w:szCs w:val="24"/>
        </w:rPr>
        <w:t xml:space="preserve">de Desarrollo Agrario, Territorial y Urbano </w:t>
      </w:r>
      <w:r w:rsidR="00DB2634" w:rsidRPr="000B0CDF">
        <w:rPr>
          <w:rFonts w:ascii="Arial Narrow" w:hAnsi="Arial Narrow"/>
          <w:sz w:val="24"/>
          <w:szCs w:val="24"/>
        </w:rPr>
        <w:t xml:space="preserve">(SEDATU). Ley General de Asentamientos Humanos, Ordenamiento Territorial y Desarrollo Urbano. </w:t>
      </w:r>
      <w:r w:rsidR="00DB2634" w:rsidRPr="006C295A">
        <w:rPr>
          <w:rFonts w:ascii="Arial Narrow" w:hAnsi="Arial Narrow"/>
          <w:sz w:val="24"/>
          <w:szCs w:val="24"/>
          <w:lang w:val="en-US"/>
        </w:rPr>
        <w:t>(Art. 3. Frac. XXXIV)</w:t>
      </w:r>
      <w:r w:rsidR="0065097C" w:rsidRPr="006C295A">
        <w:rPr>
          <w:rFonts w:ascii="Arial Narrow" w:hAnsi="Arial Narrow"/>
          <w:sz w:val="24"/>
          <w:szCs w:val="24"/>
          <w:lang w:val="en-US"/>
        </w:rPr>
        <w:t>.</w:t>
      </w:r>
      <w:r w:rsidR="00DB2634" w:rsidRPr="006C295A">
        <w:rPr>
          <w:rFonts w:ascii="Arial Narrow" w:hAnsi="Arial Narrow"/>
          <w:sz w:val="24"/>
          <w:szCs w:val="24"/>
          <w:lang w:val="en-US"/>
        </w:rPr>
        <w:t xml:space="preserve"> Sitio web:</w:t>
      </w:r>
    </w:p>
    <w:p w14:paraId="4A78168A" w14:textId="7FBF3712" w:rsidR="00DB2634" w:rsidRPr="006C295A" w:rsidRDefault="00000000" w:rsidP="000B0CDF">
      <w:pPr>
        <w:tabs>
          <w:tab w:val="left" w:pos="1553"/>
        </w:tabs>
        <w:jc w:val="both"/>
        <w:rPr>
          <w:rStyle w:val="Hipervnculo"/>
          <w:rFonts w:ascii="Arial Narrow" w:hAnsi="Arial Narrow"/>
          <w:sz w:val="24"/>
          <w:szCs w:val="24"/>
          <w:lang w:val="en-US"/>
        </w:rPr>
      </w:pPr>
      <w:hyperlink r:id="rId192" w:history="1">
        <w:r w:rsidR="00DB2634" w:rsidRPr="006C295A">
          <w:rPr>
            <w:rStyle w:val="Hipervnculo"/>
            <w:rFonts w:ascii="Arial Narrow" w:hAnsi="Arial Narrow"/>
            <w:sz w:val="24"/>
            <w:szCs w:val="24"/>
            <w:lang w:val="en-US"/>
          </w:rPr>
          <w:t>http://dof.gob.mx/nota_detalle.php?codigo=5462755&amp;fecha=28/11/2016</w:t>
        </w:r>
      </w:hyperlink>
    </w:p>
    <w:p w14:paraId="234CBEC2" w14:textId="505E71E2" w:rsidR="00EC7D23" w:rsidRPr="000B0CDF" w:rsidRDefault="00D3363A" w:rsidP="000B0CDF">
      <w:pPr>
        <w:jc w:val="both"/>
        <w:rPr>
          <w:color w:val="000000"/>
          <w:sz w:val="27"/>
          <w:szCs w:val="27"/>
        </w:rPr>
      </w:pPr>
      <w:r w:rsidRPr="000B0CDF">
        <w:rPr>
          <w:rFonts w:ascii="Arial Narrow" w:hAnsi="Arial Narrow"/>
          <w:sz w:val="24"/>
          <w:szCs w:val="24"/>
          <w:vertAlign w:val="superscript"/>
        </w:rPr>
        <w:t>20</w:t>
      </w:r>
      <w:r w:rsidR="00EC7D23" w:rsidRPr="000B0CDF">
        <w:rPr>
          <w:rFonts w:ascii="Arial Narrow" w:hAnsi="Arial Narrow"/>
          <w:sz w:val="24"/>
          <w:szCs w:val="24"/>
        </w:rPr>
        <w:t>Secretaría de Desarrollo Agrario, Territorial y Urbano. (2020). REGLAS de Operación del Programa de Mejoramiento Urbano, para el ejercicio fiscal 2021. Diario Oficial de la Federación.</w:t>
      </w:r>
    </w:p>
    <w:p w14:paraId="7C0590C2" w14:textId="0C20CC26" w:rsidR="00DB2634" w:rsidRPr="00925FF7" w:rsidRDefault="006C6680" w:rsidP="000B0CDF">
      <w:pPr>
        <w:tabs>
          <w:tab w:val="left" w:pos="1755"/>
        </w:tabs>
        <w:spacing w:after="0"/>
        <w:jc w:val="both"/>
        <w:rPr>
          <w:rFonts w:ascii="Arial Narrow" w:hAnsi="Arial Narrow"/>
          <w:sz w:val="24"/>
          <w:szCs w:val="24"/>
        </w:rPr>
      </w:pPr>
      <w:r w:rsidRPr="000B0CDF">
        <w:rPr>
          <w:rFonts w:ascii="Arial Narrow" w:hAnsi="Arial Narrow"/>
          <w:sz w:val="24"/>
          <w:szCs w:val="24"/>
          <w:vertAlign w:val="superscript"/>
        </w:rPr>
        <w:t>2</w:t>
      </w:r>
      <w:r w:rsidR="00D3363A" w:rsidRPr="000B0CDF">
        <w:rPr>
          <w:rFonts w:ascii="Arial Narrow" w:hAnsi="Arial Narrow"/>
          <w:sz w:val="24"/>
          <w:szCs w:val="24"/>
          <w:vertAlign w:val="superscript"/>
        </w:rPr>
        <w:t>1</w:t>
      </w:r>
      <w:r w:rsidR="00DB2634" w:rsidRPr="000B0CDF">
        <w:rPr>
          <w:rFonts w:ascii="Arial Narrow" w:hAnsi="Arial Narrow"/>
          <w:sz w:val="24"/>
          <w:szCs w:val="24"/>
        </w:rPr>
        <w:t>Secretar</w:t>
      </w:r>
      <w:r w:rsidR="00A14EA1" w:rsidRPr="000B0CDF">
        <w:rPr>
          <w:rFonts w:ascii="Arial Narrow" w:hAnsi="Arial Narrow"/>
          <w:sz w:val="24"/>
          <w:szCs w:val="24"/>
        </w:rPr>
        <w:t>í</w:t>
      </w:r>
      <w:r w:rsidR="00DB2634" w:rsidRPr="000B0CDF">
        <w:rPr>
          <w:rFonts w:ascii="Arial Narrow" w:hAnsi="Arial Narrow"/>
          <w:sz w:val="24"/>
          <w:szCs w:val="24"/>
        </w:rPr>
        <w:t xml:space="preserve">a </w:t>
      </w:r>
      <w:r w:rsidR="00CA6EA5" w:rsidRPr="000B0CDF">
        <w:rPr>
          <w:rFonts w:ascii="Arial Narrow" w:hAnsi="Arial Narrow"/>
          <w:sz w:val="24"/>
          <w:szCs w:val="24"/>
        </w:rPr>
        <w:t xml:space="preserve">de Desarrollo Agrario, Territorial y Urbano </w:t>
      </w:r>
      <w:r w:rsidR="00DB2634" w:rsidRPr="000B0CDF">
        <w:rPr>
          <w:rFonts w:ascii="Arial Narrow" w:hAnsi="Arial Narrow"/>
          <w:sz w:val="24"/>
          <w:szCs w:val="24"/>
        </w:rPr>
        <w:t xml:space="preserve">(SEDATU). Ley General de Asentamientos Humanos, Ordenamiento Territorial y Desarrollo Urbano. </w:t>
      </w:r>
      <w:r w:rsidR="00DB2634" w:rsidRPr="006C295A">
        <w:rPr>
          <w:rFonts w:ascii="Arial Narrow" w:hAnsi="Arial Narrow"/>
          <w:sz w:val="24"/>
          <w:szCs w:val="24"/>
          <w:lang w:val="en-US"/>
        </w:rPr>
        <w:t xml:space="preserve">(Art. 3. Frac. </w:t>
      </w:r>
      <w:r w:rsidR="00DB2634" w:rsidRPr="00925FF7">
        <w:rPr>
          <w:rFonts w:ascii="Arial Narrow" w:hAnsi="Arial Narrow"/>
          <w:sz w:val="24"/>
          <w:szCs w:val="24"/>
        </w:rPr>
        <w:t>XXXV) Sitio web:</w:t>
      </w:r>
    </w:p>
    <w:p w14:paraId="7C8F6081" w14:textId="77777777" w:rsidR="00DB2634" w:rsidRPr="00925FF7" w:rsidRDefault="00000000" w:rsidP="000B0CDF">
      <w:pPr>
        <w:tabs>
          <w:tab w:val="left" w:pos="1553"/>
        </w:tabs>
        <w:jc w:val="both"/>
        <w:rPr>
          <w:rFonts w:ascii="Arial Narrow" w:hAnsi="Arial Narrow"/>
          <w:sz w:val="24"/>
          <w:szCs w:val="24"/>
        </w:rPr>
      </w:pPr>
      <w:hyperlink r:id="rId193" w:history="1">
        <w:r w:rsidR="00DB2634" w:rsidRPr="00925FF7">
          <w:rPr>
            <w:rStyle w:val="Hipervnculo"/>
            <w:rFonts w:ascii="Arial Narrow" w:hAnsi="Arial Narrow"/>
            <w:sz w:val="24"/>
            <w:szCs w:val="24"/>
          </w:rPr>
          <w:t>http://dof.gob.mx/nota_detalle.php?codigo=5462755&amp;fecha=28/11/2016</w:t>
        </w:r>
      </w:hyperlink>
    </w:p>
    <w:p w14:paraId="02FABBB8" w14:textId="1E6DBE52" w:rsidR="00FC7043" w:rsidRPr="000B0CDF" w:rsidRDefault="00FC7043" w:rsidP="000B0CDF">
      <w:pPr>
        <w:jc w:val="both"/>
        <w:rPr>
          <w:rFonts w:ascii="Arial Narrow" w:hAnsi="Arial Narrow"/>
          <w:sz w:val="24"/>
          <w:szCs w:val="24"/>
          <w:vertAlign w:val="superscript"/>
        </w:rPr>
      </w:pPr>
      <w:r w:rsidRPr="000B0CDF">
        <w:rPr>
          <w:rFonts w:ascii="Arial Narrow" w:hAnsi="Arial Narrow"/>
          <w:sz w:val="24"/>
          <w:szCs w:val="24"/>
          <w:vertAlign w:val="superscript"/>
        </w:rPr>
        <w:t>2</w:t>
      </w:r>
      <w:r w:rsidR="00D3363A" w:rsidRPr="000B0CDF">
        <w:rPr>
          <w:rFonts w:ascii="Arial Narrow" w:hAnsi="Arial Narrow"/>
          <w:sz w:val="24"/>
          <w:szCs w:val="24"/>
          <w:vertAlign w:val="superscript"/>
        </w:rPr>
        <w:t>2</w:t>
      </w:r>
      <w:r w:rsidRPr="000B0CDF">
        <w:rPr>
          <w:rFonts w:ascii="Arial Narrow" w:hAnsi="Arial Narrow"/>
          <w:sz w:val="24"/>
          <w:szCs w:val="24"/>
        </w:rPr>
        <w:t>Secretaría de Desarrollo Agrario, Territorial y Urbano. (2020). SOMOS CIUDADES Alineando la planeación a la Agenda Global de Desarrollo. (México). SEDATU.</w:t>
      </w:r>
    </w:p>
    <w:p w14:paraId="72DDE73E" w14:textId="51308708" w:rsidR="00C1299B" w:rsidRPr="000B0CDF" w:rsidRDefault="00FB60D9" w:rsidP="000B0CDF">
      <w:pPr>
        <w:jc w:val="both"/>
        <w:rPr>
          <w:rStyle w:val="Hipervnculo"/>
        </w:rPr>
      </w:pPr>
      <w:r w:rsidRPr="000B0CDF">
        <w:rPr>
          <w:rFonts w:ascii="Arial Narrow" w:hAnsi="Arial Narrow"/>
          <w:sz w:val="24"/>
          <w:szCs w:val="24"/>
          <w:vertAlign w:val="superscript"/>
        </w:rPr>
        <w:t>2</w:t>
      </w:r>
      <w:r w:rsidR="00D3363A" w:rsidRPr="000B0CDF">
        <w:rPr>
          <w:rFonts w:ascii="Arial Narrow" w:hAnsi="Arial Narrow"/>
          <w:sz w:val="24"/>
          <w:szCs w:val="24"/>
          <w:vertAlign w:val="superscript"/>
        </w:rPr>
        <w:t>3</w:t>
      </w:r>
      <w:r w:rsidR="00C1299B" w:rsidRPr="000B0CDF">
        <w:rPr>
          <w:rFonts w:ascii="Arial Narrow" w:hAnsi="Arial Narrow"/>
          <w:sz w:val="24"/>
          <w:szCs w:val="24"/>
        </w:rPr>
        <w:t xml:space="preserve">Instituto Nacional de Estadística y Geografía. (1998). Diccionario de Datos Hidrológicos de Aguas Subterráneas: vectorial escala 1: </w:t>
      </w:r>
      <w:r w:rsidR="00E62D97">
        <w:rPr>
          <w:rFonts w:ascii="Arial Narrow" w:hAnsi="Arial Narrow"/>
          <w:sz w:val="24"/>
          <w:szCs w:val="24"/>
        </w:rPr>
        <w:t>25</w:t>
      </w:r>
      <w:r w:rsidR="00C1299B" w:rsidRPr="000B0CDF">
        <w:rPr>
          <w:rFonts w:ascii="Arial Narrow" w:hAnsi="Arial Narrow"/>
          <w:sz w:val="24"/>
          <w:szCs w:val="24"/>
        </w:rPr>
        <w:t>0 000. México. INEGI.</w:t>
      </w:r>
    </w:p>
    <w:p w14:paraId="57EDB07D" w14:textId="598EF85A" w:rsidR="00CF517C" w:rsidRPr="000B0CDF" w:rsidRDefault="00235D4C" w:rsidP="000B0CDF">
      <w:pPr>
        <w:jc w:val="both"/>
        <w:rPr>
          <w:rFonts w:ascii="Arial Narrow" w:hAnsi="Arial Narrow"/>
          <w:sz w:val="24"/>
          <w:szCs w:val="24"/>
          <w:vertAlign w:val="superscript"/>
        </w:rPr>
      </w:pPr>
      <w:r w:rsidRPr="000B0CDF">
        <w:rPr>
          <w:rFonts w:ascii="Arial Narrow" w:hAnsi="Arial Narrow"/>
          <w:sz w:val="24"/>
          <w:szCs w:val="24"/>
          <w:vertAlign w:val="superscript"/>
        </w:rPr>
        <w:t>2</w:t>
      </w:r>
      <w:r w:rsidR="00D3363A" w:rsidRPr="000B0CDF">
        <w:rPr>
          <w:rFonts w:ascii="Arial Narrow" w:hAnsi="Arial Narrow"/>
          <w:sz w:val="24"/>
          <w:szCs w:val="24"/>
          <w:vertAlign w:val="superscript"/>
        </w:rPr>
        <w:t>4</w:t>
      </w:r>
      <w:r w:rsidR="00CF517C" w:rsidRPr="000B0CDF">
        <w:rPr>
          <w:rFonts w:ascii="Arial Narrow" w:hAnsi="Arial Narrow"/>
          <w:sz w:val="24"/>
          <w:szCs w:val="24"/>
        </w:rPr>
        <w:t>Instituto Nacional de Estadística y Geografía. (2016). Diccionario de Datos Edafológicos. Escala 1:250 000 (versión 4). México. INEGI.</w:t>
      </w:r>
      <w:r w:rsidR="00CF517C" w:rsidRPr="000B0CDF">
        <w:rPr>
          <w:rFonts w:ascii="Arial Narrow" w:hAnsi="Arial Narrow"/>
          <w:sz w:val="24"/>
          <w:szCs w:val="24"/>
          <w:vertAlign w:val="superscript"/>
        </w:rPr>
        <w:t xml:space="preserve"> </w:t>
      </w:r>
    </w:p>
    <w:p w14:paraId="40861D9C" w14:textId="434DC9C0" w:rsidR="0065097C" w:rsidRPr="000B0CDF" w:rsidRDefault="00235D4C" w:rsidP="000B0CDF">
      <w:pPr>
        <w:spacing w:after="0"/>
        <w:jc w:val="both"/>
        <w:rPr>
          <w:rFonts w:ascii="Arial Narrow" w:hAnsi="Arial Narrow"/>
          <w:sz w:val="24"/>
          <w:szCs w:val="24"/>
        </w:rPr>
      </w:pPr>
      <w:r w:rsidRPr="000B0CDF">
        <w:rPr>
          <w:rFonts w:ascii="Arial Narrow" w:hAnsi="Arial Narrow"/>
          <w:sz w:val="24"/>
          <w:szCs w:val="24"/>
          <w:vertAlign w:val="superscript"/>
        </w:rPr>
        <w:t>2</w:t>
      </w:r>
      <w:r w:rsidR="00D3363A" w:rsidRPr="000B0CDF">
        <w:rPr>
          <w:rFonts w:ascii="Arial Narrow" w:hAnsi="Arial Narrow"/>
          <w:sz w:val="24"/>
          <w:szCs w:val="24"/>
          <w:vertAlign w:val="superscript"/>
        </w:rPr>
        <w:t>5</w:t>
      </w:r>
      <w:r w:rsidR="007E0656" w:rsidRPr="000B0CDF">
        <w:rPr>
          <w:rFonts w:ascii="Arial Narrow" w:hAnsi="Arial Narrow"/>
          <w:sz w:val="24"/>
          <w:szCs w:val="24"/>
        </w:rPr>
        <w:t>Secretaría de Medio Ambiente y Recursos Naturales (SEMARNAT). Los suelos de México. Sitio web:</w:t>
      </w:r>
    </w:p>
    <w:p w14:paraId="6BE17CB6" w14:textId="337B8E1A" w:rsidR="007E0656" w:rsidRPr="000B0CDF" w:rsidRDefault="00000000" w:rsidP="000B0CDF">
      <w:pPr>
        <w:jc w:val="both"/>
        <w:rPr>
          <w:rFonts w:ascii="Arial Narrow" w:hAnsi="Arial Narrow"/>
        </w:rPr>
      </w:pPr>
      <w:hyperlink r:id="rId194" w:tgtFrame="_blank" w:tooltip="http://www.paot.org.mx/centro/ine-semarnat/informe02/estadisticas_2000/informe_2000/03_suelos/3.1_suelos/index.htm" w:history="1">
        <w:r w:rsidR="007E0656" w:rsidRPr="000B0CDF">
          <w:rPr>
            <w:rStyle w:val="Hipervnculo"/>
            <w:rFonts w:ascii="Arial Narrow" w:hAnsi="Arial Narrow"/>
            <w:sz w:val="24"/>
            <w:szCs w:val="24"/>
          </w:rPr>
          <w:t>http://www.paot.org.mx/centro/ine-semarnat/informe02/estadisticas_2000/informe_2000/03_Suelos/3.1_Suelos/index.htm</w:t>
        </w:r>
      </w:hyperlink>
    </w:p>
    <w:p w14:paraId="08F7C119" w14:textId="64D53532" w:rsidR="00CF517C" w:rsidRPr="000B0CDF" w:rsidRDefault="00235D4C" w:rsidP="000B0CDF">
      <w:pPr>
        <w:jc w:val="both"/>
        <w:rPr>
          <w:rFonts w:ascii="Arial Narrow" w:hAnsi="Arial Narrow"/>
          <w:sz w:val="24"/>
          <w:szCs w:val="24"/>
          <w:vertAlign w:val="superscript"/>
        </w:rPr>
      </w:pPr>
      <w:r w:rsidRPr="000B0CDF">
        <w:rPr>
          <w:rFonts w:ascii="Arial Narrow" w:hAnsi="Arial Narrow"/>
          <w:sz w:val="24"/>
          <w:szCs w:val="24"/>
          <w:vertAlign w:val="superscript"/>
        </w:rPr>
        <w:t>2</w:t>
      </w:r>
      <w:r w:rsidR="00D3363A" w:rsidRPr="000B0CDF">
        <w:rPr>
          <w:rFonts w:ascii="Arial Narrow" w:hAnsi="Arial Narrow"/>
          <w:sz w:val="24"/>
          <w:szCs w:val="24"/>
          <w:vertAlign w:val="superscript"/>
        </w:rPr>
        <w:t>6</w:t>
      </w:r>
      <w:r w:rsidR="00CF517C" w:rsidRPr="000B0CDF">
        <w:rPr>
          <w:rFonts w:ascii="Arial Narrow" w:hAnsi="Arial Narrow"/>
          <w:sz w:val="24"/>
          <w:szCs w:val="24"/>
        </w:rPr>
        <w:t>Instituto Nacional de Estadística y Geografía. (2016). Diccionario de Datos Edafológicos. Escala 1:250 000 (versión 4). México. INEGI.</w:t>
      </w:r>
      <w:r w:rsidR="00CF517C" w:rsidRPr="000B0CDF">
        <w:rPr>
          <w:rFonts w:ascii="Arial Narrow" w:hAnsi="Arial Narrow"/>
          <w:sz w:val="24"/>
          <w:szCs w:val="24"/>
          <w:vertAlign w:val="superscript"/>
        </w:rPr>
        <w:t xml:space="preserve"> </w:t>
      </w:r>
    </w:p>
    <w:p w14:paraId="0C96225F" w14:textId="187265B9" w:rsidR="00DB2634" w:rsidRPr="000B0CDF" w:rsidRDefault="00235D4C" w:rsidP="000B0CDF">
      <w:pPr>
        <w:spacing w:after="0"/>
        <w:jc w:val="both"/>
      </w:pPr>
      <w:r w:rsidRPr="000B0CDF">
        <w:rPr>
          <w:rFonts w:ascii="Arial Narrow" w:hAnsi="Arial Narrow"/>
          <w:sz w:val="24"/>
          <w:szCs w:val="24"/>
          <w:vertAlign w:val="superscript"/>
        </w:rPr>
        <w:t>2</w:t>
      </w:r>
      <w:r w:rsidR="00D3363A" w:rsidRPr="000B0CDF">
        <w:rPr>
          <w:rFonts w:ascii="Arial Narrow" w:hAnsi="Arial Narrow"/>
          <w:sz w:val="24"/>
          <w:szCs w:val="24"/>
          <w:vertAlign w:val="superscript"/>
        </w:rPr>
        <w:t>7</w:t>
      </w:r>
      <w:r w:rsidR="00DB2634" w:rsidRPr="000B0CDF">
        <w:rPr>
          <w:rFonts w:ascii="Arial Narrow" w:hAnsi="Arial Narrow"/>
          <w:sz w:val="24"/>
          <w:szCs w:val="24"/>
        </w:rPr>
        <w:t xml:space="preserve">Consultorio catastral, </w:t>
      </w:r>
      <w:proofErr w:type="spellStart"/>
      <w:r w:rsidR="00DB2634" w:rsidRPr="000B0CDF">
        <w:rPr>
          <w:rFonts w:ascii="Arial Narrow" w:hAnsi="Arial Narrow"/>
          <w:sz w:val="24"/>
          <w:szCs w:val="24"/>
        </w:rPr>
        <w:t>Geocities</w:t>
      </w:r>
      <w:proofErr w:type="spellEnd"/>
      <w:r w:rsidR="00DB2634" w:rsidRPr="000B0CDF">
        <w:rPr>
          <w:rFonts w:ascii="Arial Narrow" w:hAnsi="Arial Narrow"/>
          <w:sz w:val="24"/>
          <w:szCs w:val="24"/>
        </w:rPr>
        <w:t>.</w:t>
      </w:r>
      <w:r w:rsidR="00DB2634" w:rsidRPr="000B0CDF">
        <w:t xml:space="preserve"> </w:t>
      </w:r>
      <w:r w:rsidR="00DB2634" w:rsidRPr="000B0CDF">
        <w:rPr>
          <w:rFonts w:ascii="Arial Narrow" w:hAnsi="Arial Narrow"/>
          <w:sz w:val="24"/>
          <w:szCs w:val="24"/>
        </w:rPr>
        <w:t>Sitio web:</w:t>
      </w:r>
      <w:r w:rsidR="00DB2634" w:rsidRPr="000B0CDF">
        <w:t xml:space="preserve"> </w:t>
      </w:r>
    </w:p>
    <w:p w14:paraId="76B157C5" w14:textId="77777777" w:rsidR="00DB2634" w:rsidRPr="000B0CDF" w:rsidRDefault="00000000" w:rsidP="000B0CDF">
      <w:pPr>
        <w:tabs>
          <w:tab w:val="left" w:pos="1553"/>
        </w:tabs>
        <w:jc w:val="both"/>
        <w:rPr>
          <w:rStyle w:val="Hipervnculo"/>
          <w:rFonts w:ascii="Arial Narrow" w:hAnsi="Arial Narrow"/>
          <w:sz w:val="24"/>
          <w:szCs w:val="24"/>
        </w:rPr>
      </w:pPr>
      <w:hyperlink r:id="rId195" w:history="1">
        <w:r w:rsidR="00DB2634" w:rsidRPr="000B0CDF">
          <w:rPr>
            <w:rStyle w:val="Hipervnculo"/>
            <w:rFonts w:ascii="Arial Narrow" w:hAnsi="Arial Narrow"/>
            <w:sz w:val="24"/>
            <w:szCs w:val="24"/>
          </w:rPr>
          <w:t>http://www.geocities.ws/consultoriocatastral/documentos/usosplusvalia.pdf</w:t>
        </w:r>
      </w:hyperlink>
    </w:p>
    <w:p w14:paraId="43A9D34F" w14:textId="7C293E42" w:rsidR="00CF517C" w:rsidRPr="000B0CDF" w:rsidRDefault="00235D4C" w:rsidP="000B0CDF">
      <w:pPr>
        <w:jc w:val="both"/>
        <w:rPr>
          <w:rFonts w:ascii="Arial Narrow" w:hAnsi="Arial Narrow"/>
          <w:sz w:val="24"/>
          <w:szCs w:val="24"/>
          <w:vertAlign w:val="superscript"/>
        </w:rPr>
      </w:pPr>
      <w:r w:rsidRPr="000B0CDF">
        <w:rPr>
          <w:rFonts w:ascii="Arial Narrow" w:hAnsi="Arial Narrow"/>
          <w:sz w:val="24"/>
          <w:szCs w:val="24"/>
          <w:vertAlign w:val="superscript"/>
        </w:rPr>
        <w:t>2</w:t>
      </w:r>
      <w:r w:rsidR="00D3363A" w:rsidRPr="000B0CDF">
        <w:rPr>
          <w:rFonts w:ascii="Arial Narrow" w:hAnsi="Arial Narrow"/>
          <w:sz w:val="24"/>
          <w:szCs w:val="24"/>
          <w:vertAlign w:val="superscript"/>
        </w:rPr>
        <w:t>8</w:t>
      </w:r>
      <w:r w:rsidR="00CF517C" w:rsidRPr="000B0CDF">
        <w:rPr>
          <w:rFonts w:ascii="Arial Narrow" w:hAnsi="Arial Narrow"/>
          <w:sz w:val="24"/>
          <w:szCs w:val="24"/>
        </w:rPr>
        <w:t>Instituto Nacional de Estadística y Geografía. (2016). Diccionario de Datos Edafológicos. Escala 1:250 000 (versión 4). México. INEGI.</w:t>
      </w:r>
      <w:r w:rsidR="00CF517C" w:rsidRPr="000B0CDF">
        <w:rPr>
          <w:rFonts w:ascii="Arial Narrow" w:hAnsi="Arial Narrow"/>
          <w:sz w:val="24"/>
          <w:szCs w:val="24"/>
          <w:vertAlign w:val="superscript"/>
        </w:rPr>
        <w:t xml:space="preserve"> </w:t>
      </w:r>
    </w:p>
    <w:p w14:paraId="5FD7BA97" w14:textId="07D1CA91" w:rsidR="0009426A" w:rsidRPr="000B0CDF" w:rsidRDefault="00235D4C" w:rsidP="000B0CDF">
      <w:pPr>
        <w:spacing w:after="0"/>
        <w:jc w:val="both"/>
        <w:rPr>
          <w:rFonts w:ascii="Arial Narrow" w:hAnsi="Arial Narrow"/>
          <w:sz w:val="24"/>
          <w:szCs w:val="24"/>
        </w:rPr>
      </w:pPr>
      <w:r w:rsidRPr="000B0CDF">
        <w:rPr>
          <w:rFonts w:ascii="Arial Narrow" w:hAnsi="Arial Narrow"/>
          <w:sz w:val="24"/>
          <w:szCs w:val="24"/>
          <w:vertAlign w:val="superscript"/>
        </w:rPr>
        <w:t>2</w:t>
      </w:r>
      <w:r w:rsidR="00D3363A" w:rsidRPr="000B0CDF">
        <w:rPr>
          <w:rFonts w:ascii="Arial Narrow" w:hAnsi="Arial Narrow"/>
          <w:sz w:val="24"/>
          <w:szCs w:val="24"/>
          <w:vertAlign w:val="superscript"/>
        </w:rPr>
        <w:t>9</w:t>
      </w:r>
      <w:r w:rsidR="0009426A" w:rsidRPr="000B0CDF">
        <w:rPr>
          <w:rFonts w:ascii="Arial Narrow" w:hAnsi="Arial Narrow"/>
          <w:sz w:val="24"/>
          <w:szCs w:val="24"/>
        </w:rPr>
        <w:t>Instituto Nacional de Estadística y Geografía (INEGI). Glosario de Estadísticas del medio ambiente. Sitio web:</w:t>
      </w:r>
    </w:p>
    <w:p w14:paraId="721E20EC" w14:textId="77777777" w:rsidR="00881123" w:rsidRPr="000B0CDF" w:rsidRDefault="00881123"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https://www.inegi.org.mx/app/glosario/default.html?p=SCMA</w:t>
      </w:r>
    </w:p>
    <w:p w14:paraId="19D23F03" w14:textId="4D7E4A0F" w:rsidR="00FF0711" w:rsidRPr="000B0CDF" w:rsidRDefault="00D3363A" w:rsidP="000B0CDF">
      <w:pPr>
        <w:jc w:val="both"/>
        <w:rPr>
          <w:sz w:val="28"/>
          <w:szCs w:val="28"/>
        </w:rPr>
      </w:pPr>
      <w:r w:rsidRPr="000B0CDF">
        <w:rPr>
          <w:rFonts w:ascii="Arial Narrow" w:hAnsi="Arial Narrow"/>
          <w:sz w:val="24"/>
          <w:vertAlign w:val="superscript"/>
        </w:rPr>
        <w:t>30</w:t>
      </w:r>
      <w:r w:rsidR="00FF0711" w:rsidRPr="000B0CDF">
        <w:rPr>
          <w:rFonts w:ascii="Arial Narrow" w:hAnsi="Arial Narrow"/>
          <w:sz w:val="24"/>
          <w:szCs w:val="24"/>
        </w:rPr>
        <w:t>Otero Salas, F. (2005). El servicio público de energía eléctrica en México y las actividades no consideradas como tal. Instituto de Investigaciones Jurídicas de la UNAM.</w:t>
      </w:r>
    </w:p>
    <w:p w14:paraId="53E121D3" w14:textId="76FD4419" w:rsidR="00DB2634" w:rsidRPr="000B0CDF" w:rsidRDefault="00FC7043" w:rsidP="000B0CDF">
      <w:pPr>
        <w:spacing w:after="0"/>
        <w:jc w:val="both"/>
        <w:rPr>
          <w:rStyle w:val="Hipervnculo"/>
          <w:rFonts w:ascii="Arial Narrow" w:hAnsi="Arial Narrow"/>
          <w:color w:val="auto"/>
          <w:sz w:val="24"/>
          <w:szCs w:val="24"/>
          <w:u w:val="none"/>
        </w:rPr>
      </w:pPr>
      <w:r w:rsidRPr="000B0CDF">
        <w:rPr>
          <w:rFonts w:ascii="Arial Narrow" w:hAnsi="Arial Narrow"/>
          <w:sz w:val="24"/>
          <w:vertAlign w:val="superscript"/>
        </w:rPr>
        <w:t>3</w:t>
      </w:r>
      <w:r w:rsidR="00D3363A" w:rsidRPr="000B0CDF">
        <w:rPr>
          <w:rFonts w:ascii="Arial Narrow" w:hAnsi="Arial Narrow"/>
          <w:sz w:val="24"/>
          <w:vertAlign w:val="superscript"/>
        </w:rPr>
        <w:t>1</w:t>
      </w:r>
      <w:r w:rsidR="00DB2634" w:rsidRPr="000B0CDF">
        <w:rPr>
          <w:rStyle w:val="Hipervnculo"/>
          <w:rFonts w:ascii="Arial Narrow" w:hAnsi="Arial Narrow"/>
          <w:color w:val="auto"/>
          <w:sz w:val="24"/>
          <w:szCs w:val="24"/>
          <w:u w:val="none"/>
        </w:rPr>
        <w:t xml:space="preserve">Definición elaborada </w:t>
      </w:r>
      <w:r w:rsidR="00A14EA1" w:rsidRPr="000B0CDF">
        <w:rPr>
          <w:rStyle w:val="Hipervnculo"/>
          <w:rFonts w:ascii="Arial Narrow" w:hAnsi="Arial Narrow"/>
          <w:color w:val="auto"/>
          <w:sz w:val="24"/>
          <w:szCs w:val="24"/>
          <w:u w:val="none"/>
        </w:rPr>
        <w:t>con</w:t>
      </w:r>
      <w:r w:rsidR="00DB2634" w:rsidRPr="000B0CDF">
        <w:rPr>
          <w:rStyle w:val="Hipervnculo"/>
          <w:rFonts w:ascii="Arial Narrow" w:hAnsi="Arial Narrow"/>
          <w:color w:val="auto"/>
          <w:sz w:val="24"/>
          <w:szCs w:val="24"/>
          <w:u w:val="none"/>
        </w:rPr>
        <w:t xml:space="preserve"> base </w:t>
      </w:r>
      <w:r w:rsidR="00A14EA1" w:rsidRPr="000B0CDF">
        <w:rPr>
          <w:rStyle w:val="Hipervnculo"/>
          <w:rFonts w:ascii="Arial Narrow" w:hAnsi="Arial Narrow"/>
          <w:color w:val="auto"/>
          <w:sz w:val="24"/>
          <w:szCs w:val="24"/>
          <w:u w:val="none"/>
        </w:rPr>
        <w:t>en</w:t>
      </w:r>
      <w:r w:rsidR="00DB2634" w:rsidRPr="000B0CDF">
        <w:rPr>
          <w:rStyle w:val="Hipervnculo"/>
          <w:rFonts w:ascii="Arial Narrow" w:hAnsi="Arial Narrow"/>
          <w:color w:val="auto"/>
          <w:sz w:val="24"/>
          <w:szCs w:val="24"/>
          <w:u w:val="none"/>
        </w:rPr>
        <w:t xml:space="preserve"> la consulta y análisis de documentos de interés en las temáticas de geografía.</w:t>
      </w:r>
    </w:p>
    <w:p w14:paraId="7EDB6FA5" w14:textId="77777777" w:rsidR="00DB2634" w:rsidRPr="000B0CDF" w:rsidRDefault="00DB2634" w:rsidP="000B0CDF">
      <w:pPr>
        <w:spacing w:after="0"/>
        <w:jc w:val="both"/>
        <w:rPr>
          <w:rFonts w:ascii="Arial Narrow" w:hAnsi="Arial Narrow"/>
          <w:sz w:val="24"/>
          <w:szCs w:val="24"/>
          <w:vertAlign w:val="superscript"/>
        </w:rPr>
      </w:pPr>
    </w:p>
    <w:p w14:paraId="4356FE88" w14:textId="0D2E9BEB" w:rsidR="00DB2634" w:rsidRPr="000B0CDF" w:rsidRDefault="006C6680" w:rsidP="000B0CDF">
      <w:pPr>
        <w:spacing w:after="0"/>
        <w:jc w:val="both"/>
        <w:rPr>
          <w:rFonts w:ascii="Arial Narrow" w:hAnsi="Arial Narrow"/>
          <w:sz w:val="24"/>
          <w:szCs w:val="24"/>
        </w:rPr>
      </w:pPr>
      <w:r w:rsidRPr="000B0CDF">
        <w:rPr>
          <w:rFonts w:ascii="Arial Narrow" w:hAnsi="Arial Narrow"/>
          <w:sz w:val="24"/>
          <w:szCs w:val="24"/>
          <w:vertAlign w:val="superscript"/>
        </w:rPr>
        <w:t>3</w:t>
      </w:r>
      <w:r w:rsidR="00D3363A" w:rsidRPr="000B0CDF">
        <w:rPr>
          <w:rFonts w:ascii="Arial Narrow" w:hAnsi="Arial Narrow"/>
          <w:sz w:val="24"/>
          <w:szCs w:val="24"/>
          <w:vertAlign w:val="superscript"/>
        </w:rPr>
        <w:t>2</w:t>
      </w:r>
      <w:r w:rsidR="00DB2634" w:rsidRPr="000B0CDF">
        <w:rPr>
          <w:rFonts w:ascii="Arial Narrow" w:hAnsi="Arial Narrow"/>
          <w:sz w:val="24"/>
          <w:szCs w:val="24"/>
        </w:rPr>
        <w:t>Instituto Nacional de Estadística y Geografía (INEGI). Glosario: Estadísticas Económicas; Censo Ejidal 2007. Sitio web:</w:t>
      </w:r>
    </w:p>
    <w:p w14:paraId="7B6F8F54" w14:textId="77777777" w:rsidR="00075137" w:rsidRPr="000B0CDF" w:rsidRDefault="00000000" w:rsidP="000B0CDF">
      <w:pPr>
        <w:pStyle w:val="Textonotapie"/>
        <w:spacing w:after="240" w:line="276" w:lineRule="auto"/>
        <w:jc w:val="both"/>
        <w:rPr>
          <w:rStyle w:val="Hipervnculo"/>
          <w:rFonts w:ascii="Arial Narrow" w:hAnsi="Arial Narrow"/>
          <w:sz w:val="24"/>
          <w:szCs w:val="24"/>
        </w:rPr>
      </w:pPr>
      <w:hyperlink r:id="rId196" w:history="1">
        <w:r w:rsidR="00075137" w:rsidRPr="000B0CDF">
          <w:rPr>
            <w:rStyle w:val="Hipervnculo"/>
            <w:rFonts w:ascii="Arial Narrow" w:hAnsi="Arial Narrow"/>
            <w:sz w:val="24"/>
            <w:szCs w:val="24"/>
          </w:rPr>
          <w:t>https://www.inegi.org.mx/app/glosario/default.html?p=CAE2007</w:t>
        </w:r>
      </w:hyperlink>
    </w:p>
    <w:p w14:paraId="01DA8740" w14:textId="024929A0" w:rsidR="00DB2634" w:rsidRPr="000B0CDF" w:rsidRDefault="00FB60D9" w:rsidP="000B0CDF">
      <w:pPr>
        <w:spacing w:after="0"/>
        <w:jc w:val="both"/>
        <w:rPr>
          <w:rFonts w:ascii="Arial Narrow" w:hAnsi="Arial Narrow"/>
          <w:sz w:val="24"/>
          <w:szCs w:val="24"/>
        </w:rPr>
      </w:pPr>
      <w:r w:rsidRPr="000B0CDF">
        <w:rPr>
          <w:rFonts w:ascii="Arial Narrow" w:hAnsi="Arial Narrow"/>
          <w:sz w:val="24"/>
          <w:szCs w:val="24"/>
          <w:vertAlign w:val="superscript"/>
        </w:rPr>
        <w:t>3</w:t>
      </w:r>
      <w:r w:rsidR="00D3363A" w:rsidRPr="000B0CDF">
        <w:rPr>
          <w:rFonts w:ascii="Arial Narrow" w:hAnsi="Arial Narrow"/>
          <w:sz w:val="24"/>
          <w:szCs w:val="24"/>
          <w:vertAlign w:val="superscript"/>
        </w:rPr>
        <w:t>3</w:t>
      </w:r>
      <w:r w:rsidR="00DB2634" w:rsidRPr="000B0CDF">
        <w:rPr>
          <w:rFonts w:ascii="Arial Narrow" w:hAnsi="Arial Narrow"/>
          <w:sz w:val="24"/>
          <w:szCs w:val="24"/>
        </w:rPr>
        <w:t>Instituto Nacional de Estadística y Geografía (INEGI). Glosario: Estadísticas Económicas; Censo Ejidal 2007. Sitio web:</w:t>
      </w:r>
    </w:p>
    <w:p w14:paraId="37834DEF" w14:textId="77777777" w:rsidR="00075137" w:rsidRPr="000B0CDF" w:rsidRDefault="00000000" w:rsidP="000B0CDF">
      <w:pPr>
        <w:pStyle w:val="Textonotapie"/>
        <w:spacing w:after="240" w:line="276" w:lineRule="auto"/>
        <w:jc w:val="both"/>
        <w:rPr>
          <w:rStyle w:val="Hipervnculo"/>
          <w:rFonts w:ascii="Arial Narrow" w:hAnsi="Arial Narrow"/>
          <w:sz w:val="24"/>
          <w:szCs w:val="24"/>
        </w:rPr>
      </w:pPr>
      <w:hyperlink r:id="rId197" w:history="1">
        <w:r w:rsidR="00075137" w:rsidRPr="000B0CDF">
          <w:rPr>
            <w:rStyle w:val="Hipervnculo"/>
            <w:rFonts w:ascii="Arial Narrow" w:hAnsi="Arial Narrow"/>
            <w:sz w:val="24"/>
            <w:szCs w:val="24"/>
          </w:rPr>
          <w:t>https://www.inegi.org.mx/app/glosario/default.html?p=CAE2007</w:t>
        </w:r>
      </w:hyperlink>
    </w:p>
    <w:p w14:paraId="43519FB2" w14:textId="4DF4F9F7" w:rsidR="00DB2634" w:rsidRPr="000B0CDF" w:rsidRDefault="00740649" w:rsidP="000B0CDF">
      <w:pPr>
        <w:spacing w:after="0"/>
        <w:jc w:val="both"/>
        <w:rPr>
          <w:rFonts w:ascii="Arial Narrow" w:hAnsi="Arial Narrow"/>
          <w:sz w:val="24"/>
          <w:szCs w:val="24"/>
        </w:rPr>
      </w:pPr>
      <w:r w:rsidRPr="000B0CDF">
        <w:rPr>
          <w:rFonts w:ascii="Arial Narrow" w:hAnsi="Arial Narrow"/>
          <w:sz w:val="24"/>
          <w:szCs w:val="24"/>
          <w:vertAlign w:val="superscript"/>
        </w:rPr>
        <w:t>3</w:t>
      </w:r>
      <w:r w:rsidR="00D3363A" w:rsidRPr="000B0CDF">
        <w:rPr>
          <w:rFonts w:ascii="Arial Narrow" w:hAnsi="Arial Narrow"/>
          <w:sz w:val="24"/>
          <w:szCs w:val="24"/>
          <w:vertAlign w:val="superscript"/>
        </w:rPr>
        <w:t>4</w:t>
      </w:r>
      <w:r w:rsidR="00DB2634" w:rsidRPr="000B0CDF">
        <w:rPr>
          <w:rFonts w:ascii="Arial Narrow" w:hAnsi="Arial Narrow"/>
          <w:sz w:val="24"/>
          <w:szCs w:val="24"/>
        </w:rPr>
        <w:t>Instituto Nacional de Estadística y Geografía (INEGI). Glosario: Estadísticas Económicas; Censo Ejidal 2007. Sitio web:</w:t>
      </w:r>
    </w:p>
    <w:p w14:paraId="2D68404A" w14:textId="77777777" w:rsidR="00075137" w:rsidRPr="000B0CDF" w:rsidRDefault="00000000" w:rsidP="000B0CDF">
      <w:pPr>
        <w:pStyle w:val="Textonotapie"/>
        <w:spacing w:after="240" w:line="276" w:lineRule="auto"/>
        <w:jc w:val="both"/>
        <w:rPr>
          <w:rStyle w:val="Hipervnculo"/>
          <w:rFonts w:ascii="Arial Narrow" w:hAnsi="Arial Narrow"/>
          <w:sz w:val="24"/>
          <w:szCs w:val="24"/>
        </w:rPr>
      </w:pPr>
      <w:hyperlink r:id="rId198" w:history="1">
        <w:r w:rsidR="00075137" w:rsidRPr="000B0CDF">
          <w:rPr>
            <w:rStyle w:val="Hipervnculo"/>
            <w:rFonts w:ascii="Arial Narrow" w:hAnsi="Arial Narrow"/>
            <w:sz w:val="24"/>
            <w:szCs w:val="24"/>
          </w:rPr>
          <w:t>https://www.inegi.org.mx/app/glosario/default.html?p=CAE2007</w:t>
        </w:r>
      </w:hyperlink>
    </w:p>
    <w:p w14:paraId="13771B72" w14:textId="3C45D0AF" w:rsidR="00DB2634" w:rsidRPr="000B0CDF" w:rsidRDefault="00DB2634" w:rsidP="000B0CDF">
      <w:pPr>
        <w:spacing w:after="0"/>
        <w:jc w:val="both"/>
        <w:rPr>
          <w:rFonts w:ascii="Arial Narrow" w:hAnsi="Arial Narrow"/>
          <w:sz w:val="24"/>
          <w:szCs w:val="24"/>
        </w:rPr>
      </w:pPr>
      <w:r w:rsidRPr="000B0CDF">
        <w:rPr>
          <w:rFonts w:ascii="Arial Narrow" w:hAnsi="Arial Narrow"/>
          <w:sz w:val="24"/>
          <w:szCs w:val="24"/>
          <w:vertAlign w:val="superscript"/>
        </w:rPr>
        <w:t>3</w:t>
      </w:r>
      <w:r w:rsidR="00D3363A" w:rsidRPr="000B0CDF">
        <w:rPr>
          <w:rFonts w:ascii="Arial Narrow" w:hAnsi="Arial Narrow"/>
          <w:sz w:val="24"/>
          <w:szCs w:val="24"/>
          <w:vertAlign w:val="superscript"/>
        </w:rPr>
        <w:t>5</w:t>
      </w:r>
      <w:r w:rsidRPr="000B0CDF">
        <w:rPr>
          <w:rFonts w:ascii="Arial Narrow" w:hAnsi="Arial Narrow"/>
          <w:sz w:val="24"/>
          <w:szCs w:val="24"/>
        </w:rPr>
        <w:t>Servicio de Información Agroalimentaria y Pesquera (SIAP). Características de la información. Sitio web:</w:t>
      </w:r>
    </w:p>
    <w:p w14:paraId="5B649F9B" w14:textId="77777777" w:rsidR="00DB2634" w:rsidRPr="000B0CDF" w:rsidRDefault="00000000" w:rsidP="000B0CDF">
      <w:pPr>
        <w:tabs>
          <w:tab w:val="left" w:pos="1870"/>
        </w:tabs>
        <w:jc w:val="both"/>
        <w:rPr>
          <w:rStyle w:val="Hipervnculo"/>
          <w:rFonts w:ascii="Arial Narrow" w:hAnsi="Arial Narrow"/>
          <w:sz w:val="24"/>
          <w:szCs w:val="24"/>
        </w:rPr>
      </w:pPr>
      <w:hyperlink r:id="rId199" w:history="1">
        <w:r w:rsidR="00DB2634" w:rsidRPr="000B0CDF">
          <w:rPr>
            <w:rStyle w:val="Hipervnculo"/>
            <w:rFonts w:ascii="Arial Narrow" w:hAnsi="Arial Narrow"/>
            <w:sz w:val="24"/>
            <w:szCs w:val="24"/>
          </w:rPr>
          <w:t>http://www.campomexicano.gob.mx/portal_siap/Integracion/EstadisticaBasica/Agricola/Normatividad/caracteristicasN.htm</w:t>
        </w:r>
      </w:hyperlink>
    </w:p>
    <w:p w14:paraId="3E4BEA2E" w14:textId="527E0B4F" w:rsidR="00DB2634" w:rsidRPr="000B0CDF" w:rsidRDefault="00DB2634" w:rsidP="000B0CDF">
      <w:pPr>
        <w:spacing w:after="0"/>
        <w:jc w:val="both"/>
        <w:rPr>
          <w:rFonts w:ascii="Arial Narrow" w:hAnsi="Arial Narrow"/>
          <w:sz w:val="24"/>
          <w:szCs w:val="24"/>
        </w:rPr>
      </w:pPr>
      <w:r w:rsidRPr="000B0CDF">
        <w:rPr>
          <w:rFonts w:ascii="Arial Narrow" w:hAnsi="Arial Narrow"/>
          <w:sz w:val="24"/>
          <w:szCs w:val="24"/>
          <w:vertAlign w:val="superscript"/>
        </w:rPr>
        <w:t>3</w:t>
      </w:r>
      <w:r w:rsidR="00D3363A" w:rsidRPr="000B0CDF">
        <w:rPr>
          <w:rFonts w:ascii="Arial Narrow" w:hAnsi="Arial Narrow"/>
          <w:sz w:val="24"/>
          <w:szCs w:val="24"/>
          <w:vertAlign w:val="superscript"/>
        </w:rPr>
        <w:t>6</w:t>
      </w:r>
      <w:r w:rsidRPr="000B0CDF">
        <w:rPr>
          <w:rFonts w:ascii="Arial Narrow" w:hAnsi="Arial Narrow"/>
          <w:sz w:val="24"/>
          <w:szCs w:val="24"/>
        </w:rPr>
        <w:t>Servicio de Información Agroalimentaria y Pesquera (SIAP). Características de la información. Sitio web:</w:t>
      </w:r>
    </w:p>
    <w:p w14:paraId="0163BDA2" w14:textId="77777777" w:rsidR="00DB2634" w:rsidRPr="000B0CDF" w:rsidRDefault="00000000" w:rsidP="000B0CDF">
      <w:pPr>
        <w:tabs>
          <w:tab w:val="left" w:pos="1870"/>
        </w:tabs>
        <w:jc w:val="both"/>
        <w:rPr>
          <w:rStyle w:val="Hipervnculo"/>
          <w:rFonts w:ascii="Arial Narrow" w:hAnsi="Arial Narrow"/>
          <w:sz w:val="24"/>
          <w:szCs w:val="24"/>
        </w:rPr>
      </w:pPr>
      <w:hyperlink r:id="rId200" w:history="1">
        <w:r w:rsidR="00DB2634" w:rsidRPr="000B0CDF">
          <w:rPr>
            <w:rStyle w:val="Hipervnculo"/>
            <w:rFonts w:ascii="Arial Narrow" w:hAnsi="Arial Narrow"/>
            <w:sz w:val="24"/>
            <w:szCs w:val="24"/>
          </w:rPr>
          <w:t>http://www.campomexicano.gob.mx/portal_siap/Integracion/EstadisticaBasica/Agricola/Normatividad/caracteristicasN.htm</w:t>
        </w:r>
      </w:hyperlink>
    </w:p>
    <w:p w14:paraId="17B30A8E" w14:textId="77777777" w:rsidR="002E2207" w:rsidRDefault="002E2207" w:rsidP="000B0CDF">
      <w:pPr>
        <w:tabs>
          <w:tab w:val="left" w:pos="1870"/>
        </w:tabs>
        <w:jc w:val="both"/>
        <w:sectPr w:rsidR="002E2207" w:rsidSect="00171DDC">
          <w:pgSz w:w="12240" w:h="15840"/>
          <w:pgMar w:top="1417" w:right="1701" w:bottom="1417" w:left="1701" w:header="708" w:footer="708" w:gutter="0"/>
          <w:pgNumType w:start="163"/>
          <w:cols w:space="708"/>
          <w:titlePg/>
          <w:docGrid w:linePitch="360"/>
        </w:sectPr>
      </w:pPr>
    </w:p>
    <w:p w14:paraId="4EE1669F" w14:textId="77777777" w:rsidR="00DB2634" w:rsidRPr="000B0CDF" w:rsidRDefault="00DB2634" w:rsidP="000B0CDF">
      <w:pPr>
        <w:tabs>
          <w:tab w:val="left" w:pos="1870"/>
        </w:tabs>
        <w:jc w:val="both"/>
      </w:pPr>
      <w:r w:rsidRPr="000B0CDF">
        <w:rPr>
          <w:noProof/>
          <w:lang w:eastAsia="es-MX"/>
        </w:rPr>
        <w:lastRenderedPageBreak/>
        <mc:AlternateContent>
          <mc:Choice Requires="wps">
            <w:drawing>
              <wp:anchor distT="0" distB="0" distL="114300" distR="114300" simplePos="0" relativeHeight="252147199" behindDoc="0" locked="0" layoutInCell="1" allowOverlap="1" wp14:anchorId="10525D0F" wp14:editId="7772F91B">
                <wp:simplePos x="0" y="0"/>
                <wp:positionH relativeFrom="margin">
                  <wp:posOffset>0</wp:posOffset>
                </wp:positionH>
                <wp:positionV relativeFrom="paragraph">
                  <wp:posOffset>13970</wp:posOffset>
                </wp:positionV>
                <wp:extent cx="771525" cy="485775"/>
                <wp:effectExtent l="0" t="0" r="28575" b="47625"/>
                <wp:wrapNone/>
                <wp:docPr id="66" name="Rectángulo redondeado 66"/>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180BAB3E"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525D0F" id="Rectángulo redondeado 66" o:spid="_x0000_s1179" style="position:absolute;left:0;text-align:left;margin-left:0;margin-top:1.1pt;width:60.75pt;height:38.25pt;z-index:2521471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" fillcolor="#00b050" stroked="f" strokeweight="1pt">
                <v:fill opacity="9252f"/>
                <v:stroke joinstyle="miter"/>
                <v:shadow on="t" color="#974706 [1609]" opacity=".5" offset="1pt"/>
                <v:textbox>
                  <w:txbxContent>
                    <w:p w14:paraId="180BAB3E" w14:textId="77777777" w:rsidR="00925FF7" w:rsidRPr="000E5D8C" w:rsidRDefault="00925FF7" w:rsidP="00DB2634"/>
                  </w:txbxContent>
                </v:textbox>
                <w10:wrap anchorx="margin"/>
              </v:roundrect>
            </w:pict>
          </mc:Fallback>
        </mc:AlternateContent>
      </w:r>
      <w:r w:rsidRPr="000B0CDF">
        <w:rPr>
          <w:noProof/>
          <w:lang w:eastAsia="es-MX"/>
        </w:rPr>
        <mc:AlternateContent>
          <mc:Choice Requires="wps">
            <w:drawing>
              <wp:anchor distT="0" distB="0" distL="114300" distR="114300" simplePos="0" relativeHeight="252148223" behindDoc="0" locked="0" layoutInCell="1" allowOverlap="1" wp14:anchorId="2A5F9EF4" wp14:editId="10CB6A89">
                <wp:simplePos x="0" y="0"/>
                <wp:positionH relativeFrom="margin">
                  <wp:posOffset>76200</wp:posOffset>
                </wp:positionH>
                <wp:positionV relativeFrom="paragraph">
                  <wp:posOffset>0</wp:posOffset>
                </wp:positionV>
                <wp:extent cx="542925" cy="514350"/>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4B4E41D7"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F9EF4" id="Cuadro de texto 70" o:spid="_x0000_s1180" type="#_x0000_t202" style="position:absolute;left:0;text-align:left;margin-left:6pt;margin-top:0;width:42.75pt;height:40.5pt;z-index:252148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" filled="f" stroked="f" strokeweight=".5pt">
                <v:textbox>
                  <w:txbxContent>
                    <w:p w14:paraId="4B4E41D7"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T</w:t>
                      </w:r>
                    </w:p>
                  </w:txbxContent>
                </v:textbox>
                <w10:wrap anchorx="margin"/>
              </v:shape>
            </w:pict>
          </mc:Fallback>
        </mc:AlternateContent>
      </w:r>
    </w:p>
    <w:p w14:paraId="382ACF88" w14:textId="77777777" w:rsidR="00DB2634" w:rsidRPr="000B0CDF" w:rsidRDefault="00DB2634" w:rsidP="000B0CDF">
      <w:pPr>
        <w:jc w:val="both"/>
      </w:pPr>
    </w:p>
    <w:p w14:paraId="5D687237" w14:textId="77777777" w:rsidR="00DB2634" w:rsidRPr="000B0CDF" w:rsidRDefault="00277677" w:rsidP="000B0CDF">
      <w:pPr>
        <w:spacing w:after="0"/>
        <w:jc w:val="both"/>
        <w:rPr>
          <w:rFonts w:ascii="Arial Narrow" w:hAnsi="Arial Narrow"/>
          <w:sz w:val="24"/>
          <w:szCs w:val="24"/>
        </w:rPr>
      </w:pPr>
      <w:r w:rsidRPr="000B0CDF">
        <w:rPr>
          <w:rFonts w:ascii="Arial Narrow" w:hAnsi="Arial Narrow"/>
          <w:sz w:val="24"/>
          <w:szCs w:val="24"/>
          <w:vertAlign w:val="superscript"/>
        </w:rPr>
        <w:t>1</w:t>
      </w:r>
      <w:r w:rsidR="00DB2634" w:rsidRPr="000B0CDF">
        <w:rPr>
          <w:rFonts w:ascii="Arial Narrow" w:hAnsi="Arial Narrow"/>
          <w:sz w:val="24"/>
          <w:szCs w:val="24"/>
        </w:rPr>
        <w:t>Instituto Nacional de Estadística y Geografía (INEGI). Cuéntame: Glosario de términos. Sitio web:</w:t>
      </w:r>
    </w:p>
    <w:p w14:paraId="0AF291B5" w14:textId="77777777" w:rsidR="00DB2634" w:rsidRPr="000B0CDF" w:rsidRDefault="00000000" w:rsidP="000B0CDF">
      <w:pPr>
        <w:tabs>
          <w:tab w:val="left" w:pos="1553"/>
        </w:tabs>
        <w:jc w:val="both"/>
        <w:rPr>
          <w:rFonts w:ascii="Arial Narrow" w:hAnsi="Arial Narrow"/>
          <w:sz w:val="24"/>
          <w:szCs w:val="24"/>
        </w:rPr>
      </w:pPr>
      <w:hyperlink r:id="rId201" w:history="1">
        <w:r w:rsidR="00DB2634" w:rsidRPr="000B0CDF">
          <w:rPr>
            <w:rStyle w:val="Hipervnculo"/>
            <w:rFonts w:ascii="Arial Narrow" w:hAnsi="Arial Narrow"/>
            <w:sz w:val="24"/>
            <w:szCs w:val="24"/>
          </w:rPr>
          <w:t>http://cuentame.inegi.org.mx/glosario/default.aspx?tema=G</w:t>
        </w:r>
      </w:hyperlink>
      <w:r w:rsidR="00DB2634" w:rsidRPr="000B0CDF">
        <w:rPr>
          <w:rFonts w:ascii="Arial Narrow" w:hAnsi="Arial Narrow"/>
          <w:sz w:val="24"/>
          <w:szCs w:val="24"/>
        </w:rPr>
        <w:t xml:space="preserve"> </w:t>
      </w:r>
    </w:p>
    <w:p w14:paraId="6FC51EE0" w14:textId="09D1A631" w:rsidR="000E0119" w:rsidRPr="000B0CDF" w:rsidRDefault="00277677" w:rsidP="000B0CDF">
      <w:pPr>
        <w:tabs>
          <w:tab w:val="left" w:pos="1553"/>
        </w:tabs>
        <w:jc w:val="both"/>
        <w:rPr>
          <w:rFonts w:ascii="Arial Narrow" w:hAnsi="Arial Narrow"/>
          <w:sz w:val="24"/>
          <w:szCs w:val="24"/>
        </w:rPr>
      </w:pPr>
      <w:r w:rsidRPr="000B0CDF">
        <w:rPr>
          <w:rFonts w:ascii="Arial Narrow" w:hAnsi="Arial Narrow"/>
          <w:sz w:val="24"/>
          <w:szCs w:val="24"/>
          <w:vertAlign w:val="superscript"/>
        </w:rPr>
        <w:t>2</w:t>
      </w:r>
      <w:r w:rsidR="000E0119" w:rsidRPr="000B0CDF">
        <w:rPr>
          <w:rFonts w:ascii="Arial Narrow" w:hAnsi="Arial Narrow"/>
          <w:sz w:val="24"/>
          <w:szCs w:val="24"/>
        </w:rPr>
        <w:t>Instituto Nacional de Estadística y Geografía. (2017). Metodología de Indicadores de la Serie Histórica Censal. México. INEGI.</w:t>
      </w:r>
    </w:p>
    <w:p w14:paraId="159E3FB1" w14:textId="783E673D" w:rsidR="00DB2634" w:rsidRPr="000B0CDF" w:rsidRDefault="00DB2634" w:rsidP="000B0CDF">
      <w:pPr>
        <w:spacing w:after="0"/>
        <w:jc w:val="both"/>
        <w:rPr>
          <w:rFonts w:ascii="Arial Narrow" w:hAnsi="Arial Narrow"/>
          <w:sz w:val="24"/>
          <w:szCs w:val="24"/>
        </w:rPr>
      </w:pPr>
      <w:r w:rsidRPr="000B0CDF">
        <w:rPr>
          <w:rFonts w:ascii="Arial Narrow" w:hAnsi="Arial Narrow"/>
          <w:sz w:val="24"/>
          <w:szCs w:val="24"/>
          <w:vertAlign w:val="superscript"/>
        </w:rPr>
        <w:t>3</w:t>
      </w:r>
      <w:r w:rsidRPr="000B0CDF">
        <w:rPr>
          <w:rFonts w:ascii="Arial Narrow" w:hAnsi="Arial Narrow"/>
          <w:sz w:val="24"/>
          <w:szCs w:val="24"/>
        </w:rPr>
        <w:t xml:space="preserve">Instituto Nacional de Estadística y Geografía </w:t>
      </w:r>
      <w:r w:rsidR="00B26A5C" w:rsidRPr="000B0CDF">
        <w:rPr>
          <w:rFonts w:ascii="Arial Narrow" w:hAnsi="Arial Narrow"/>
          <w:sz w:val="24"/>
          <w:szCs w:val="24"/>
        </w:rPr>
        <w:t>(INEGI). Glosario: Actualización del Marco Censal Agropecuario 2016. Sitio web:</w:t>
      </w:r>
    </w:p>
    <w:p w14:paraId="72FE235E" w14:textId="77777777" w:rsidR="00B26A5C" w:rsidRPr="000B0CDF" w:rsidRDefault="00000000" w:rsidP="000B0CDF">
      <w:pPr>
        <w:tabs>
          <w:tab w:val="left" w:pos="1553"/>
        </w:tabs>
        <w:jc w:val="both"/>
        <w:rPr>
          <w:rStyle w:val="Hipervnculo"/>
          <w:rFonts w:ascii="Arial Narrow" w:hAnsi="Arial Narrow"/>
          <w:sz w:val="24"/>
          <w:szCs w:val="24"/>
        </w:rPr>
      </w:pPr>
      <w:hyperlink r:id="rId202" w:history="1">
        <w:r w:rsidR="00B26A5C" w:rsidRPr="000B0CDF">
          <w:rPr>
            <w:rStyle w:val="Hipervnculo"/>
            <w:rFonts w:ascii="Arial Narrow" w:hAnsi="Arial Narrow"/>
            <w:sz w:val="24"/>
            <w:szCs w:val="24"/>
          </w:rPr>
          <w:t>https://www.inegi.org.mx/app/glosario/default.html?p=amcag2016</w:t>
        </w:r>
      </w:hyperlink>
    </w:p>
    <w:p w14:paraId="1A9FC496" w14:textId="77777777" w:rsidR="00DB2634" w:rsidRPr="000B0CDF" w:rsidRDefault="00277677" w:rsidP="000B0CDF">
      <w:pPr>
        <w:spacing w:after="0"/>
        <w:jc w:val="both"/>
        <w:rPr>
          <w:rFonts w:ascii="Arial Narrow" w:hAnsi="Arial Narrow"/>
          <w:sz w:val="24"/>
          <w:szCs w:val="24"/>
        </w:rPr>
      </w:pPr>
      <w:r w:rsidRPr="000B0CDF">
        <w:rPr>
          <w:rFonts w:ascii="Arial Narrow" w:hAnsi="Arial Narrow"/>
          <w:sz w:val="24"/>
          <w:szCs w:val="24"/>
          <w:vertAlign w:val="superscript"/>
        </w:rPr>
        <w:t>4</w:t>
      </w:r>
      <w:r w:rsidR="00DB2634" w:rsidRPr="000B0CDF">
        <w:rPr>
          <w:rFonts w:ascii="Arial Narrow" w:hAnsi="Arial Narrow"/>
          <w:sz w:val="24"/>
          <w:szCs w:val="24"/>
        </w:rPr>
        <w:t>Instituto Nacional de Estadística y Geografía (INEGI). Cuéntame: Glosario de términos. Sitio web:</w:t>
      </w:r>
    </w:p>
    <w:p w14:paraId="7E4576A5" w14:textId="77777777" w:rsidR="00DB2634" w:rsidRPr="000B0CDF" w:rsidRDefault="00000000" w:rsidP="000B0CDF">
      <w:pPr>
        <w:tabs>
          <w:tab w:val="left" w:pos="1553"/>
        </w:tabs>
        <w:jc w:val="both"/>
        <w:rPr>
          <w:rFonts w:ascii="Arial Narrow" w:hAnsi="Arial Narrow"/>
          <w:sz w:val="24"/>
          <w:szCs w:val="24"/>
        </w:rPr>
      </w:pPr>
      <w:hyperlink r:id="rId203" w:history="1">
        <w:r w:rsidR="00DB2634" w:rsidRPr="000B0CDF">
          <w:rPr>
            <w:rStyle w:val="Hipervnculo"/>
            <w:rFonts w:ascii="Arial Narrow" w:hAnsi="Arial Narrow"/>
            <w:sz w:val="24"/>
            <w:szCs w:val="24"/>
          </w:rPr>
          <w:t>http://cuentame.inegi.org.mx/glosario/default.aspx?tema=G</w:t>
        </w:r>
      </w:hyperlink>
    </w:p>
    <w:p w14:paraId="49E59512" w14:textId="77777777" w:rsidR="00DB2634" w:rsidRPr="000B0CDF" w:rsidRDefault="00277677" w:rsidP="000B0CDF">
      <w:pPr>
        <w:spacing w:after="0"/>
        <w:jc w:val="both"/>
        <w:rPr>
          <w:rFonts w:ascii="Arial Narrow" w:hAnsi="Arial Narrow"/>
          <w:sz w:val="24"/>
          <w:szCs w:val="24"/>
        </w:rPr>
      </w:pPr>
      <w:r w:rsidRPr="000B0CDF">
        <w:rPr>
          <w:rFonts w:ascii="Arial Narrow" w:hAnsi="Arial Narrow"/>
          <w:sz w:val="24"/>
          <w:szCs w:val="24"/>
          <w:vertAlign w:val="superscript"/>
        </w:rPr>
        <w:t>5</w:t>
      </w:r>
      <w:r w:rsidR="00DB2634" w:rsidRPr="000B0CDF">
        <w:rPr>
          <w:rFonts w:ascii="Arial Narrow" w:hAnsi="Arial Narrow"/>
          <w:sz w:val="24"/>
          <w:szCs w:val="24"/>
        </w:rPr>
        <w:t xml:space="preserve">Instituto Nacional de Estadística y Geografía </w:t>
      </w:r>
      <w:r w:rsidR="00B26A5C" w:rsidRPr="000B0CDF">
        <w:rPr>
          <w:rFonts w:ascii="Arial Narrow" w:hAnsi="Arial Narrow"/>
          <w:sz w:val="24"/>
          <w:szCs w:val="24"/>
        </w:rPr>
        <w:t>(INEGI). Glosario: Actualización del Marco Censal Agropecuario 2016. Sitio web:</w:t>
      </w:r>
    </w:p>
    <w:p w14:paraId="0794BA92" w14:textId="77777777" w:rsidR="00B26A5C" w:rsidRPr="000B0CDF" w:rsidRDefault="00000000" w:rsidP="000B0CDF">
      <w:pPr>
        <w:tabs>
          <w:tab w:val="left" w:pos="1553"/>
        </w:tabs>
        <w:jc w:val="both"/>
        <w:rPr>
          <w:rStyle w:val="Hipervnculo"/>
          <w:rFonts w:ascii="Arial Narrow" w:hAnsi="Arial Narrow"/>
          <w:sz w:val="24"/>
          <w:szCs w:val="24"/>
        </w:rPr>
      </w:pPr>
      <w:hyperlink r:id="rId204" w:history="1">
        <w:r w:rsidR="00B26A5C" w:rsidRPr="000B0CDF">
          <w:rPr>
            <w:rStyle w:val="Hipervnculo"/>
            <w:rFonts w:ascii="Arial Narrow" w:hAnsi="Arial Narrow"/>
            <w:sz w:val="24"/>
            <w:szCs w:val="24"/>
          </w:rPr>
          <w:t>https://www.inegi.org.mx/app/glosario/default.html?p=amcag2016</w:t>
        </w:r>
      </w:hyperlink>
    </w:p>
    <w:p w14:paraId="6FC61D25" w14:textId="77777777" w:rsidR="00DB2634" w:rsidRPr="000B0CDF" w:rsidRDefault="000B2FCE" w:rsidP="000B0CDF">
      <w:pPr>
        <w:spacing w:after="0"/>
        <w:jc w:val="both"/>
        <w:rPr>
          <w:rFonts w:ascii="Arial Narrow" w:hAnsi="Arial Narrow"/>
          <w:sz w:val="24"/>
          <w:szCs w:val="24"/>
        </w:rPr>
      </w:pPr>
      <w:r w:rsidRPr="000B0CDF">
        <w:rPr>
          <w:rFonts w:ascii="Arial Narrow" w:hAnsi="Arial Narrow"/>
          <w:sz w:val="24"/>
          <w:szCs w:val="24"/>
          <w:vertAlign w:val="superscript"/>
        </w:rPr>
        <w:t>6</w:t>
      </w:r>
      <w:r w:rsidR="00DB2634" w:rsidRPr="000B0CDF">
        <w:rPr>
          <w:rFonts w:ascii="Arial Narrow" w:hAnsi="Arial Narrow"/>
          <w:sz w:val="24"/>
          <w:szCs w:val="24"/>
        </w:rPr>
        <w:t>Instituto Nacional de Estadística y Geografía (INEGI). Cuéntame: Glosario de términos. Sitio web:</w:t>
      </w:r>
    </w:p>
    <w:p w14:paraId="1E5917CB" w14:textId="77777777" w:rsidR="00DB2634" w:rsidRPr="000B0CDF" w:rsidRDefault="00000000" w:rsidP="000B0CDF">
      <w:pPr>
        <w:tabs>
          <w:tab w:val="left" w:pos="1553"/>
        </w:tabs>
        <w:jc w:val="both"/>
        <w:rPr>
          <w:rFonts w:ascii="Arial Narrow" w:hAnsi="Arial Narrow"/>
          <w:sz w:val="24"/>
          <w:szCs w:val="24"/>
        </w:rPr>
      </w:pPr>
      <w:hyperlink r:id="rId205" w:history="1">
        <w:r w:rsidR="00DB2634" w:rsidRPr="000B0CDF">
          <w:rPr>
            <w:rStyle w:val="Hipervnculo"/>
            <w:rFonts w:ascii="Arial Narrow" w:hAnsi="Arial Narrow"/>
            <w:sz w:val="24"/>
            <w:szCs w:val="24"/>
          </w:rPr>
          <w:t>http://cuentame.inegi.org.mx/glosario/default.aspx?tema=G</w:t>
        </w:r>
      </w:hyperlink>
    </w:p>
    <w:p w14:paraId="5AF28A41" w14:textId="77777777" w:rsidR="00DB2634" w:rsidRPr="000B0CDF" w:rsidRDefault="00277677" w:rsidP="000B0CDF">
      <w:pPr>
        <w:spacing w:after="0"/>
        <w:jc w:val="both"/>
        <w:rPr>
          <w:rFonts w:ascii="Arial Narrow" w:hAnsi="Arial Narrow"/>
          <w:sz w:val="24"/>
          <w:szCs w:val="24"/>
        </w:rPr>
      </w:pPr>
      <w:r w:rsidRPr="000B0CDF">
        <w:rPr>
          <w:rFonts w:ascii="Arial Narrow" w:hAnsi="Arial Narrow"/>
          <w:sz w:val="24"/>
          <w:szCs w:val="24"/>
          <w:vertAlign w:val="superscript"/>
        </w:rPr>
        <w:t>7</w:t>
      </w:r>
      <w:r w:rsidR="00DB2634" w:rsidRPr="000B0CDF">
        <w:rPr>
          <w:rFonts w:ascii="Arial Narrow" w:hAnsi="Arial Narrow"/>
          <w:sz w:val="24"/>
          <w:szCs w:val="24"/>
        </w:rPr>
        <w:t>Instituto Nacional de Estadística y Geografía (INEGI). Cuéntame: Glosario de términos. Sitio web:</w:t>
      </w:r>
    </w:p>
    <w:p w14:paraId="25AED2B4" w14:textId="77777777" w:rsidR="00DB2634" w:rsidRPr="000B0CDF" w:rsidRDefault="00000000" w:rsidP="000B0CDF">
      <w:pPr>
        <w:tabs>
          <w:tab w:val="left" w:pos="1553"/>
        </w:tabs>
        <w:jc w:val="both"/>
        <w:rPr>
          <w:rFonts w:ascii="Arial Narrow" w:hAnsi="Arial Narrow"/>
          <w:sz w:val="24"/>
          <w:szCs w:val="24"/>
        </w:rPr>
      </w:pPr>
      <w:hyperlink r:id="rId206" w:history="1">
        <w:r w:rsidR="00DB2634" w:rsidRPr="000B0CDF">
          <w:rPr>
            <w:rStyle w:val="Hipervnculo"/>
            <w:rFonts w:ascii="Arial Narrow" w:hAnsi="Arial Narrow"/>
            <w:sz w:val="24"/>
            <w:szCs w:val="24"/>
          </w:rPr>
          <w:t>http://cuentame.inegi.org.mx/glosario/default.aspx?tema=G</w:t>
        </w:r>
      </w:hyperlink>
    </w:p>
    <w:p w14:paraId="3ED61D3B" w14:textId="77777777" w:rsidR="00DB2634" w:rsidRPr="000B0CDF" w:rsidRDefault="00277677" w:rsidP="000B0CDF">
      <w:pPr>
        <w:spacing w:after="0"/>
        <w:jc w:val="both"/>
        <w:rPr>
          <w:rFonts w:ascii="Arial Narrow" w:hAnsi="Arial Narrow"/>
          <w:sz w:val="24"/>
          <w:szCs w:val="24"/>
        </w:rPr>
      </w:pPr>
      <w:r w:rsidRPr="000B0CDF">
        <w:rPr>
          <w:rFonts w:ascii="Arial Narrow" w:hAnsi="Arial Narrow"/>
          <w:sz w:val="24"/>
          <w:szCs w:val="24"/>
          <w:vertAlign w:val="superscript"/>
        </w:rPr>
        <w:t>8</w:t>
      </w:r>
      <w:r w:rsidR="00DB2634" w:rsidRPr="000B0CDF">
        <w:rPr>
          <w:rFonts w:ascii="Arial Narrow" w:hAnsi="Arial Narrow"/>
          <w:sz w:val="24"/>
          <w:szCs w:val="24"/>
        </w:rPr>
        <w:t>Instituto Nacional de Estadística y Geografía (INEGI). Glosario de Estadísticas Sociodemográficas: Censos y conteos de población; Censo de población y vivienda 2010. Sitio web:</w:t>
      </w:r>
    </w:p>
    <w:p w14:paraId="372C321B" w14:textId="77777777" w:rsidR="00DC4207" w:rsidRPr="000B0CDF" w:rsidRDefault="00DC4207"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https://inegi.org.mx/app/glosario/default.html?p=cpv2010</w:t>
      </w:r>
    </w:p>
    <w:p w14:paraId="1E4FE872" w14:textId="0BB91FDA" w:rsidR="00D1228C" w:rsidRPr="000B0CDF" w:rsidRDefault="00277677" w:rsidP="000B0CDF">
      <w:pPr>
        <w:jc w:val="both"/>
        <w:rPr>
          <w:rFonts w:ascii="Arial Narrow" w:hAnsi="Arial Narrow"/>
          <w:sz w:val="24"/>
          <w:szCs w:val="24"/>
        </w:rPr>
      </w:pPr>
      <w:r w:rsidRPr="000B0CDF">
        <w:rPr>
          <w:rFonts w:ascii="Arial Narrow" w:hAnsi="Arial Narrow"/>
          <w:sz w:val="24"/>
          <w:szCs w:val="24"/>
          <w:vertAlign w:val="superscript"/>
        </w:rPr>
        <w:t>9</w:t>
      </w:r>
      <w:bookmarkStart w:id="8" w:name="_Hlk115344731"/>
      <w:r w:rsidR="00D1228C" w:rsidRPr="000B0CDF">
        <w:rPr>
          <w:rFonts w:ascii="Arial Narrow" w:hAnsi="Arial Narrow"/>
          <w:sz w:val="24"/>
          <w:szCs w:val="24"/>
        </w:rPr>
        <w:t>Instituto Nacional de Estadística y Geografía. (2017). Guía para la interpretación de cartografía Uso del Suelo y Vegetación escala 1:250 000, serie VI. (México). INEGI.</w:t>
      </w:r>
    </w:p>
    <w:bookmarkEnd w:id="8"/>
    <w:p w14:paraId="5FC4E8DD" w14:textId="7A950D4A" w:rsidR="00DB2634" w:rsidRPr="000B0CDF" w:rsidRDefault="00DB2634" w:rsidP="000B0CDF">
      <w:pPr>
        <w:spacing w:after="0"/>
        <w:jc w:val="both"/>
        <w:rPr>
          <w:rFonts w:ascii="Arial Narrow" w:hAnsi="Arial Narrow"/>
          <w:sz w:val="24"/>
          <w:szCs w:val="24"/>
        </w:rPr>
      </w:pPr>
    </w:p>
    <w:p w14:paraId="202658A1" w14:textId="77777777" w:rsidR="00DB2634" w:rsidRPr="000B0CDF" w:rsidRDefault="00DB2634" w:rsidP="000B0CDF">
      <w:pPr>
        <w:jc w:val="both"/>
      </w:pPr>
    </w:p>
    <w:p w14:paraId="7A22D301" w14:textId="21BB50B9" w:rsidR="00DB2634" w:rsidRPr="000B0CDF" w:rsidRDefault="00DB2634" w:rsidP="000B0CDF">
      <w:pPr>
        <w:jc w:val="both"/>
      </w:pPr>
    </w:p>
    <w:p w14:paraId="2A1498EF" w14:textId="77777777" w:rsidR="00A340E8" w:rsidRPr="000B0CDF" w:rsidRDefault="00A340E8" w:rsidP="000B0CDF">
      <w:pPr>
        <w:jc w:val="both"/>
      </w:pPr>
    </w:p>
    <w:p w14:paraId="1A1D7886" w14:textId="77777777" w:rsidR="000E0119" w:rsidRPr="000B0CDF" w:rsidRDefault="000E0119" w:rsidP="000B0CDF">
      <w:pPr>
        <w:jc w:val="both"/>
      </w:pPr>
    </w:p>
    <w:p w14:paraId="2505C83F" w14:textId="77777777" w:rsidR="00DB2634" w:rsidRPr="000B0CDF" w:rsidRDefault="00DB2634" w:rsidP="000B0CDF">
      <w:pPr>
        <w:jc w:val="both"/>
      </w:pPr>
    </w:p>
    <w:p w14:paraId="69DFEE87" w14:textId="77777777" w:rsidR="00DB2634" w:rsidRPr="000B0CDF" w:rsidRDefault="00DB2634" w:rsidP="000B0CDF">
      <w:pPr>
        <w:jc w:val="both"/>
      </w:pPr>
    </w:p>
    <w:p w14:paraId="4AA8B44A" w14:textId="77777777" w:rsidR="002E2207" w:rsidRDefault="002E2207" w:rsidP="000B0CDF">
      <w:pPr>
        <w:tabs>
          <w:tab w:val="left" w:pos="3955"/>
        </w:tabs>
        <w:jc w:val="both"/>
        <w:sectPr w:rsidR="002E2207" w:rsidSect="00171DDC">
          <w:pgSz w:w="12240" w:h="15840"/>
          <w:pgMar w:top="1417" w:right="1701" w:bottom="1417" w:left="1701" w:header="708" w:footer="708" w:gutter="0"/>
          <w:pgNumType w:start="167"/>
          <w:cols w:space="708"/>
          <w:titlePg/>
          <w:docGrid w:linePitch="360"/>
        </w:sectPr>
      </w:pPr>
    </w:p>
    <w:p w14:paraId="4ECEA27C" w14:textId="77777777" w:rsidR="00DB2634" w:rsidRPr="000B0CDF" w:rsidRDefault="00DB2634" w:rsidP="000B0CDF">
      <w:pPr>
        <w:tabs>
          <w:tab w:val="left" w:pos="3955"/>
        </w:tabs>
        <w:jc w:val="both"/>
      </w:pPr>
      <w:r w:rsidRPr="000B0CDF">
        <w:rPr>
          <w:noProof/>
          <w:lang w:eastAsia="es-MX"/>
        </w:rPr>
        <w:lastRenderedPageBreak/>
        <mc:AlternateContent>
          <mc:Choice Requires="wps">
            <w:drawing>
              <wp:anchor distT="0" distB="0" distL="114300" distR="114300" simplePos="0" relativeHeight="252149247" behindDoc="0" locked="0" layoutInCell="1" allowOverlap="1" wp14:anchorId="0BAB285B" wp14:editId="66C2C8A2">
                <wp:simplePos x="0" y="0"/>
                <wp:positionH relativeFrom="margin">
                  <wp:posOffset>0</wp:posOffset>
                </wp:positionH>
                <wp:positionV relativeFrom="paragraph">
                  <wp:posOffset>13970</wp:posOffset>
                </wp:positionV>
                <wp:extent cx="771525" cy="485775"/>
                <wp:effectExtent l="0" t="0" r="28575" b="47625"/>
                <wp:wrapNone/>
                <wp:docPr id="71" name="Rectángulo redondeado 71"/>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129AF389"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AB285B" id="Rectángulo redondeado 71" o:spid="_x0000_s1181" style="position:absolute;left:0;text-align:left;margin-left:0;margin-top:1.1pt;width:60.75pt;height:38.25pt;z-index:252149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" fillcolor="#00b050" stroked="f" strokeweight="1pt">
                <v:fill opacity="9252f"/>
                <v:stroke joinstyle="miter"/>
                <v:shadow on="t" color="#974706 [1609]" opacity=".5" offset="1pt"/>
                <v:textbox>
                  <w:txbxContent>
                    <w:p w14:paraId="129AF389" w14:textId="77777777" w:rsidR="00925FF7" w:rsidRPr="000E5D8C" w:rsidRDefault="00925FF7" w:rsidP="00DB2634"/>
                  </w:txbxContent>
                </v:textbox>
                <w10:wrap anchorx="margin"/>
              </v:roundrect>
            </w:pict>
          </mc:Fallback>
        </mc:AlternateContent>
      </w:r>
      <w:r w:rsidRPr="000B0CDF">
        <w:rPr>
          <w:noProof/>
          <w:lang w:eastAsia="es-MX"/>
        </w:rPr>
        <mc:AlternateContent>
          <mc:Choice Requires="wps">
            <w:drawing>
              <wp:anchor distT="0" distB="0" distL="114300" distR="114300" simplePos="0" relativeHeight="252150271" behindDoc="0" locked="0" layoutInCell="1" allowOverlap="1" wp14:anchorId="3D43BE35" wp14:editId="5997D7E6">
                <wp:simplePos x="0" y="0"/>
                <wp:positionH relativeFrom="margin">
                  <wp:posOffset>76200</wp:posOffset>
                </wp:positionH>
                <wp:positionV relativeFrom="paragraph">
                  <wp:posOffset>0</wp:posOffset>
                </wp:positionV>
                <wp:extent cx="542925" cy="514350"/>
                <wp:effectExtent l="0" t="0" r="0" b="0"/>
                <wp:wrapNone/>
                <wp:docPr id="72" name="Cuadro de texto 72"/>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3305FC0B"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3BE35" id="Cuadro de texto 72" o:spid="_x0000_s1182" type="#_x0000_t202" style="position:absolute;left:0;text-align:left;margin-left:6pt;margin-top:0;width:42.75pt;height:40.5pt;z-index:2521502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" filled="f" stroked="f" strokeweight=".5pt">
                <v:textbox>
                  <w:txbxContent>
                    <w:p w14:paraId="3305FC0B"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U</w:t>
                      </w:r>
                    </w:p>
                  </w:txbxContent>
                </v:textbox>
                <w10:wrap anchorx="margin"/>
              </v:shape>
            </w:pict>
          </mc:Fallback>
        </mc:AlternateContent>
      </w:r>
    </w:p>
    <w:p w14:paraId="683C4909" w14:textId="77777777" w:rsidR="00DB2634" w:rsidRPr="000B0CDF" w:rsidRDefault="00DB2634" w:rsidP="000B0CDF">
      <w:pPr>
        <w:tabs>
          <w:tab w:val="left" w:pos="3955"/>
        </w:tabs>
        <w:jc w:val="both"/>
      </w:pPr>
    </w:p>
    <w:p w14:paraId="6BCABDE0" w14:textId="77777777" w:rsidR="00DB2634" w:rsidRPr="000B0CDF" w:rsidRDefault="00277677" w:rsidP="000B0CDF">
      <w:pPr>
        <w:spacing w:after="0"/>
        <w:jc w:val="both"/>
        <w:rPr>
          <w:rFonts w:ascii="Arial Narrow" w:hAnsi="Arial Narrow"/>
          <w:sz w:val="24"/>
          <w:szCs w:val="24"/>
        </w:rPr>
      </w:pPr>
      <w:r w:rsidRPr="000B0CDF">
        <w:rPr>
          <w:rFonts w:ascii="Arial Narrow" w:hAnsi="Arial Narrow"/>
          <w:sz w:val="24"/>
          <w:szCs w:val="24"/>
          <w:vertAlign w:val="superscript"/>
        </w:rPr>
        <w:t>1</w:t>
      </w:r>
      <w:r w:rsidR="00DB2634" w:rsidRPr="000B0CDF">
        <w:rPr>
          <w:rFonts w:ascii="Arial Narrow" w:hAnsi="Arial Narrow"/>
          <w:sz w:val="24"/>
          <w:szCs w:val="24"/>
        </w:rPr>
        <w:t>Instituto Nacional de Estadística y Geografía (INEGI). Cuéntame: Glosario de términos. Sitio web:</w:t>
      </w:r>
    </w:p>
    <w:p w14:paraId="5BE331E2" w14:textId="77777777" w:rsidR="00DB2634" w:rsidRPr="000B0CDF" w:rsidRDefault="00000000" w:rsidP="000B0CDF">
      <w:pPr>
        <w:tabs>
          <w:tab w:val="left" w:pos="1553"/>
        </w:tabs>
        <w:jc w:val="both"/>
        <w:rPr>
          <w:rFonts w:ascii="Arial Narrow" w:hAnsi="Arial Narrow"/>
          <w:color w:val="0000FF" w:themeColor="hyperlink"/>
          <w:sz w:val="24"/>
          <w:szCs w:val="24"/>
          <w:u w:val="single"/>
        </w:rPr>
      </w:pPr>
      <w:hyperlink r:id="rId207" w:history="1">
        <w:r w:rsidR="00DB2634" w:rsidRPr="000B0CDF">
          <w:rPr>
            <w:rStyle w:val="Hipervnculo"/>
            <w:rFonts w:ascii="Arial Narrow" w:hAnsi="Arial Narrow"/>
            <w:sz w:val="24"/>
            <w:szCs w:val="24"/>
          </w:rPr>
          <w:t>http://cuentame.inegi.org.mx/glosario/default.aspx?tema=G</w:t>
        </w:r>
      </w:hyperlink>
    </w:p>
    <w:p w14:paraId="35FDA084" w14:textId="77777777" w:rsidR="00DB2634" w:rsidRPr="000B0CDF" w:rsidRDefault="00277677" w:rsidP="000B0CDF">
      <w:pPr>
        <w:spacing w:after="0"/>
        <w:jc w:val="both"/>
        <w:rPr>
          <w:rFonts w:ascii="Arial Narrow" w:hAnsi="Arial Narrow"/>
          <w:sz w:val="24"/>
          <w:szCs w:val="24"/>
        </w:rPr>
      </w:pPr>
      <w:r w:rsidRPr="000B0CDF">
        <w:rPr>
          <w:rFonts w:ascii="Arial Narrow" w:hAnsi="Arial Narrow"/>
          <w:sz w:val="24"/>
          <w:szCs w:val="24"/>
          <w:vertAlign w:val="superscript"/>
        </w:rPr>
        <w:t>2</w:t>
      </w:r>
      <w:r w:rsidR="00DB2634" w:rsidRPr="000B0CDF">
        <w:rPr>
          <w:rFonts w:ascii="Arial Narrow" w:hAnsi="Arial Narrow"/>
          <w:sz w:val="24"/>
          <w:szCs w:val="24"/>
        </w:rPr>
        <w:t>Instituto Nacional de Estadística y Geografía (INEGI). Cuéntame: Glosario de términos. Sitio web:</w:t>
      </w:r>
    </w:p>
    <w:p w14:paraId="5E03B3A1" w14:textId="77777777" w:rsidR="00DB2634" w:rsidRPr="000B0CDF" w:rsidRDefault="00000000" w:rsidP="000B0CDF">
      <w:pPr>
        <w:tabs>
          <w:tab w:val="left" w:pos="1553"/>
        </w:tabs>
        <w:jc w:val="both"/>
        <w:rPr>
          <w:rStyle w:val="Hipervnculo"/>
          <w:rFonts w:ascii="Arial Narrow" w:hAnsi="Arial Narrow"/>
          <w:sz w:val="24"/>
          <w:szCs w:val="24"/>
        </w:rPr>
      </w:pPr>
      <w:hyperlink r:id="rId208" w:history="1">
        <w:r w:rsidR="00DB2634" w:rsidRPr="000B0CDF">
          <w:rPr>
            <w:rStyle w:val="Hipervnculo"/>
            <w:rFonts w:ascii="Arial Narrow" w:hAnsi="Arial Narrow"/>
            <w:sz w:val="24"/>
            <w:szCs w:val="24"/>
          </w:rPr>
          <w:t>http://cuentame.inegi.org.mx/glosario/default.aspx?tema=G</w:t>
        </w:r>
      </w:hyperlink>
    </w:p>
    <w:p w14:paraId="4F0F12DC" w14:textId="77777777" w:rsidR="00DB2634" w:rsidRPr="006C295A" w:rsidRDefault="00DB2634" w:rsidP="000B0CDF">
      <w:pPr>
        <w:jc w:val="both"/>
        <w:rPr>
          <w:rFonts w:ascii="Arial Narrow" w:hAnsi="Arial Narrow"/>
          <w:sz w:val="24"/>
          <w:szCs w:val="24"/>
          <w:lang w:val="en-US"/>
        </w:rPr>
      </w:pPr>
      <w:r w:rsidRPr="000B0CDF">
        <w:rPr>
          <w:rFonts w:ascii="Arial Narrow" w:hAnsi="Arial Narrow"/>
          <w:sz w:val="24"/>
          <w:szCs w:val="24"/>
          <w:vertAlign w:val="superscript"/>
        </w:rPr>
        <w:t>3</w:t>
      </w:r>
      <w:r w:rsidRPr="000B0CDF">
        <w:rPr>
          <w:rFonts w:ascii="Arial Narrow" w:hAnsi="Arial Narrow"/>
          <w:sz w:val="24"/>
          <w:szCs w:val="24"/>
        </w:rPr>
        <w:t>Ayuntamiento de Córdoba. Plan Especial de Protección del Casco Histórico (PEPCH).  </w:t>
      </w:r>
      <w:r w:rsidRPr="006C295A">
        <w:rPr>
          <w:rFonts w:ascii="Arial Narrow" w:hAnsi="Arial Narrow"/>
          <w:sz w:val="24"/>
          <w:szCs w:val="24"/>
          <w:lang w:val="en-US"/>
        </w:rPr>
        <w:t xml:space="preserve">Sitio web: </w:t>
      </w:r>
      <w:hyperlink r:id="rId209" w:history="1">
        <w:r w:rsidRPr="006C295A">
          <w:rPr>
            <w:rStyle w:val="Hipervnculo"/>
            <w:rFonts w:ascii="Arial Narrow" w:hAnsi="Arial Narrow"/>
            <w:sz w:val="24"/>
            <w:szCs w:val="24"/>
            <w:lang w:val="en-US"/>
          </w:rPr>
          <w:t>https://www.gmucordoba.es/normas-urbanisticas/normas-de-usos</w:t>
        </w:r>
      </w:hyperlink>
    </w:p>
    <w:p w14:paraId="17580DEC" w14:textId="73B428A7" w:rsidR="000E0119" w:rsidRPr="000B0CDF" w:rsidRDefault="00277677" w:rsidP="000B0CDF">
      <w:pPr>
        <w:jc w:val="both"/>
        <w:rPr>
          <w:rFonts w:ascii="Arial Narrow" w:hAnsi="Arial Narrow"/>
          <w:sz w:val="24"/>
          <w:szCs w:val="24"/>
          <w:vertAlign w:val="superscript"/>
        </w:rPr>
      </w:pPr>
      <w:r w:rsidRPr="000B0CDF">
        <w:rPr>
          <w:rFonts w:ascii="Arial Narrow" w:hAnsi="Arial Narrow"/>
          <w:sz w:val="24"/>
          <w:szCs w:val="24"/>
          <w:vertAlign w:val="superscript"/>
        </w:rPr>
        <w:t>4</w:t>
      </w:r>
      <w:r w:rsidR="000E0119" w:rsidRPr="000B0CDF">
        <w:rPr>
          <w:rFonts w:ascii="Arial Narrow" w:hAnsi="Arial Narrow"/>
          <w:sz w:val="24"/>
          <w:szCs w:val="24"/>
        </w:rPr>
        <w:t>Municipio de Murcia. (2005). Normas Urbanísticas del Plan General de Murcia. España. SD</w:t>
      </w:r>
      <w:r w:rsidR="000E0119" w:rsidRPr="000B0CDF">
        <w:rPr>
          <w:rFonts w:ascii="Arial Narrow" w:hAnsi="Arial Narrow"/>
          <w:sz w:val="24"/>
          <w:szCs w:val="24"/>
          <w:vertAlign w:val="superscript"/>
        </w:rPr>
        <w:t xml:space="preserve"> </w:t>
      </w:r>
    </w:p>
    <w:p w14:paraId="37ABFACF" w14:textId="77777777" w:rsidR="000A06AB" w:rsidRDefault="00277677" w:rsidP="000A06AB">
      <w:pPr>
        <w:spacing w:after="0"/>
        <w:jc w:val="both"/>
        <w:rPr>
          <w:rFonts w:ascii="Arial Narrow" w:hAnsi="Arial Narrow"/>
          <w:sz w:val="24"/>
          <w:szCs w:val="24"/>
        </w:rPr>
      </w:pPr>
      <w:r w:rsidRPr="000B0CDF">
        <w:rPr>
          <w:rFonts w:ascii="Arial Narrow" w:hAnsi="Arial Narrow"/>
          <w:sz w:val="24"/>
          <w:szCs w:val="24"/>
          <w:vertAlign w:val="superscript"/>
        </w:rPr>
        <w:t>5</w:t>
      </w:r>
      <w:r w:rsidR="00DB2634" w:rsidRPr="000B0CDF">
        <w:rPr>
          <w:rStyle w:val="Hipervnculo"/>
          <w:rFonts w:ascii="Arial Narrow" w:hAnsi="Arial Narrow"/>
          <w:color w:val="auto"/>
          <w:sz w:val="24"/>
          <w:szCs w:val="24"/>
          <w:u w:val="none"/>
        </w:rPr>
        <w:t xml:space="preserve">Definición elaborada </w:t>
      </w:r>
      <w:r w:rsidR="00A14EA1" w:rsidRPr="000B0CDF">
        <w:rPr>
          <w:rStyle w:val="Hipervnculo"/>
          <w:rFonts w:ascii="Arial Narrow" w:hAnsi="Arial Narrow"/>
          <w:color w:val="auto"/>
          <w:sz w:val="24"/>
          <w:szCs w:val="24"/>
          <w:u w:val="none"/>
        </w:rPr>
        <w:t>con</w:t>
      </w:r>
      <w:r w:rsidR="00DB2634" w:rsidRPr="000B0CDF">
        <w:rPr>
          <w:rStyle w:val="Hipervnculo"/>
          <w:rFonts w:ascii="Arial Narrow" w:hAnsi="Arial Narrow"/>
          <w:color w:val="auto"/>
          <w:sz w:val="24"/>
          <w:szCs w:val="24"/>
          <w:u w:val="none"/>
        </w:rPr>
        <w:t xml:space="preserve"> base</w:t>
      </w:r>
      <w:r w:rsidR="00DB2634" w:rsidRPr="000B0CDF">
        <w:rPr>
          <w:rFonts w:ascii="Arial Narrow" w:hAnsi="Arial Narrow"/>
          <w:sz w:val="24"/>
          <w:szCs w:val="24"/>
        </w:rPr>
        <w:t xml:space="preserve"> </w:t>
      </w:r>
      <w:r w:rsidR="00A14EA1" w:rsidRPr="000B0CDF">
        <w:rPr>
          <w:rFonts w:ascii="Arial Narrow" w:hAnsi="Arial Narrow"/>
          <w:sz w:val="24"/>
          <w:szCs w:val="24"/>
        </w:rPr>
        <w:t>en</w:t>
      </w:r>
      <w:r w:rsidR="00DB2634" w:rsidRPr="000B0CDF">
        <w:rPr>
          <w:rFonts w:ascii="Arial Narrow" w:hAnsi="Arial Narrow"/>
          <w:sz w:val="24"/>
          <w:szCs w:val="24"/>
        </w:rPr>
        <w:t xml:space="preserve"> la consulta y análisis del documento “Plan General de Ordenación Urbanística del Municipio de la Algaba</w:t>
      </w:r>
      <w:r w:rsidR="0065097C" w:rsidRPr="000B0CDF">
        <w:rPr>
          <w:rFonts w:ascii="Arial Narrow" w:hAnsi="Arial Narrow"/>
          <w:sz w:val="24"/>
          <w:szCs w:val="24"/>
        </w:rPr>
        <w:t xml:space="preserve"> (Sevilla). Normas urbanísticas</w:t>
      </w:r>
      <w:r w:rsidR="00DB2634" w:rsidRPr="000B0CDF">
        <w:rPr>
          <w:rFonts w:ascii="Arial Narrow" w:hAnsi="Arial Narrow"/>
          <w:sz w:val="24"/>
          <w:szCs w:val="24"/>
        </w:rPr>
        <w:t>”</w:t>
      </w:r>
      <w:r w:rsidR="0065097C" w:rsidRPr="000B0CDF">
        <w:rPr>
          <w:rFonts w:ascii="Arial Narrow" w:hAnsi="Arial Narrow"/>
          <w:sz w:val="24"/>
          <w:szCs w:val="24"/>
        </w:rPr>
        <w:t>.</w:t>
      </w:r>
      <w:r w:rsidR="00DB2634" w:rsidRPr="000B0CDF">
        <w:rPr>
          <w:rFonts w:ascii="Arial Narrow" w:hAnsi="Arial Narrow"/>
          <w:sz w:val="24"/>
          <w:szCs w:val="24"/>
        </w:rPr>
        <w:t xml:space="preserve"> Sitio web:</w:t>
      </w:r>
    </w:p>
    <w:p w14:paraId="6AA0663D" w14:textId="5BC1A426" w:rsidR="00DB2634" w:rsidRPr="000B0CDF" w:rsidRDefault="00000000" w:rsidP="000B0CDF">
      <w:pPr>
        <w:jc w:val="both"/>
        <w:rPr>
          <w:rFonts w:ascii="Arial Narrow" w:hAnsi="Arial Narrow"/>
          <w:sz w:val="24"/>
          <w:szCs w:val="24"/>
        </w:rPr>
      </w:pPr>
      <w:hyperlink r:id="rId210" w:history="1">
        <w:r w:rsidR="00DB2634" w:rsidRPr="000B0CDF">
          <w:rPr>
            <w:rStyle w:val="Hipervnculo"/>
            <w:rFonts w:ascii="Arial Narrow" w:hAnsi="Arial Narrow"/>
            <w:sz w:val="24"/>
            <w:szCs w:val="24"/>
          </w:rPr>
          <w:t>http://multimedia.dipusevilla.es/algaba/pdf/pgou/PGOU_ALGABA/NORMAS_URBANISTICAS.pdf</w:t>
        </w:r>
      </w:hyperlink>
    </w:p>
    <w:p w14:paraId="086BC506" w14:textId="77777777" w:rsidR="000B0CDF" w:rsidRDefault="00277677" w:rsidP="000A06AB">
      <w:pPr>
        <w:spacing w:after="0"/>
        <w:jc w:val="both"/>
        <w:rPr>
          <w:rFonts w:ascii="Arial Narrow" w:hAnsi="Arial Narrow"/>
          <w:sz w:val="24"/>
          <w:szCs w:val="24"/>
        </w:rPr>
      </w:pPr>
      <w:r w:rsidRPr="000B0CDF">
        <w:rPr>
          <w:rFonts w:ascii="Arial Narrow" w:hAnsi="Arial Narrow"/>
          <w:sz w:val="24"/>
          <w:szCs w:val="24"/>
          <w:vertAlign w:val="superscript"/>
        </w:rPr>
        <w:t>6</w:t>
      </w:r>
      <w:r w:rsidR="00DB2634" w:rsidRPr="000B0CDF">
        <w:rPr>
          <w:rStyle w:val="Hipervnculo"/>
          <w:rFonts w:ascii="Arial Narrow" w:hAnsi="Arial Narrow"/>
          <w:color w:val="auto"/>
          <w:sz w:val="24"/>
          <w:szCs w:val="24"/>
          <w:u w:val="none"/>
        </w:rPr>
        <w:t xml:space="preserve">Definición elaborada </w:t>
      </w:r>
      <w:r w:rsidR="00A14EA1" w:rsidRPr="000B0CDF">
        <w:rPr>
          <w:rStyle w:val="Hipervnculo"/>
          <w:rFonts w:ascii="Arial Narrow" w:hAnsi="Arial Narrow"/>
          <w:color w:val="auto"/>
          <w:sz w:val="24"/>
          <w:szCs w:val="24"/>
          <w:u w:val="none"/>
        </w:rPr>
        <w:t>con</w:t>
      </w:r>
      <w:r w:rsidR="00DB2634" w:rsidRPr="000B0CDF">
        <w:rPr>
          <w:rStyle w:val="Hipervnculo"/>
          <w:rFonts w:ascii="Arial Narrow" w:hAnsi="Arial Narrow"/>
          <w:color w:val="auto"/>
          <w:sz w:val="24"/>
          <w:szCs w:val="24"/>
          <w:u w:val="none"/>
        </w:rPr>
        <w:t xml:space="preserve"> base</w:t>
      </w:r>
      <w:r w:rsidR="00DB2634" w:rsidRPr="000B0CDF">
        <w:rPr>
          <w:rFonts w:ascii="Arial Narrow" w:hAnsi="Arial Narrow"/>
          <w:sz w:val="24"/>
          <w:szCs w:val="24"/>
          <w:vertAlign w:val="superscript"/>
        </w:rPr>
        <w:t xml:space="preserve"> </w:t>
      </w:r>
      <w:r w:rsidR="00A14EA1" w:rsidRPr="000B0CDF">
        <w:rPr>
          <w:rFonts w:ascii="Arial Narrow" w:hAnsi="Arial Narrow"/>
          <w:sz w:val="24"/>
          <w:szCs w:val="24"/>
        </w:rPr>
        <w:t>en</w:t>
      </w:r>
      <w:r w:rsidR="00DB2634" w:rsidRPr="000B0CDF">
        <w:rPr>
          <w:rFonts w:ascii="Arial Narrow" w:hAnsi="Arial Narrow"/>
          <w:sz w:val="24"/>
          <w:szCs w:val="24"/>
        </w:rPr>
        <w:t xml:space="preserve"> la consulta y análisis del documento “Revisión y Adaptación del Plan General de Ciudad Real. Normas Urbanísticas”. Sitio web:</w:t>
      </w:r>
    </w:p>
    <w:p w14:paraId="267F31B1" w14:textId="297236B8" w:rsidR="00DB2634" w:rsidRPr="000B0CDF" w:rsidRDefault="00000000" w:rsidP="000B0CDF">
      <w:pPr>
        <w:jc w:val="both"/>
        <w:rPr>
          <w:rFonts w:ascii="Arial Narrow" w:hAnsi="Arial Narrow"/>
          <w:sz w:val="24"/>
          <w:szCs w:val="24"/>
        </w:rPr>
      </w:pPr>
      <w:hyperlink r:id="rId211" w:history="1">
        <w:r w:rsidR="00DB2634" w:rsidRPr="000B0CDF">
          <w:rPr>
            <w:rStyle w:val="Hipervnculo"/>
            <w:rFonts w:ascii="Arial Narrow" w:hAnsi="Arial Narrow"/>
            <w:sz w:val="24"/>
            <w:szCs w:val="24"/>
          </w:rPr>
          <w:t>http://www.ciudadreal.es/documentos/direcciongralplanificacion/pgouciudadreal/ordenacion/NNUU2baja.pdf</w:t>
        </w:r>
      </w:hyperlink>
    </w:p>
    <w:p w14:paraId="78A20C9E" w14:textId="3C1D2840" w:rsidR="00DB2634" w:rsidRPr="006C295A" w:rsidRDefault="00277677" w:rsidP="000B0CDF">
      <w:pPr>
        <w:spacing w:after="0"/>
        <w:jc w:val="both"/>
        <w:rPr>
          <w:rFonts w:ascii="Arial Narrow" w:hAnsi="Arial Narrow"/>
          <w:sz w:val="24"/>
          <w:szCs w:val="24"/>
          <w:lang w:val="en-US"/>
        </w:rPr>
      </w:pPr>
      <w:r w:rsidRPr="000B0CDF">
        <w:rPr>
          <w:rFonts w:ascii="Arial Narrow" w:hAnsi="Arial Narrow"/>
          <w:sz w:val="24"/>
          <w:szCs w:val="24"/>
          <w:vertAlign w:val="superscript"/>
        </w:rPr>
        <w:t>7</w:t>
      </w:r>
      <w:r w:rsidR="00DB2634" w:rsidRPr="000B0CDF">
        <w:rPr>
          <w:rFonts w:ascii="Arial Narrow" w:hAnsi="Arial Narrow"/>
          <w:sz w:val="24"/>
          <w:szCs w:val="24"/>
        </w:rPr>
        <w:t>Secretar</w:t>
      </w:r>
      <w:r w:rsidR="00A14EA1" w:rsidRPr="000B0CDF">
        <w:rPr>
          <w:rFonts w:ascii="Arial Narrow" w:hAnsi="Arial Narrow"/>
          <w:sz w:val="24"/>
          <w:szCs w:val="24"/>
        </w:rPr>
        <w:t>í</w:t>
      </w:r>
      <w:r w:rsidR="00667485" w:rsidRPr="000B0CDF">
        <w:rPr>
          <w:rFonts w:ascii="Arial Narrow" w:hAnsi="Arial Narrow"/>
          <w:sz w:val="24"/>
          <w:szCs w:val="24"/>
        </w:rPr>
        <w:t>a de Desarrollo Agrario, Territorial y Urbano</w:t>
      </w:r>
      <w:r w:rsidR="00DB2634" w:rsidRPr="000B0CDF">
        <w:rPr>
          <w:rFonts w:ascii="Arial Narrow" w:hAnsi="Arial Narrow"/>
          <w:sz w:val="24"/>
          <w:szCs w:val="24"/>
        </w:rPr>
        <w:t xml:space="preserve"> (SEDATU). Ley General de Asentamientos Humanos, Ordenamiento Territorial y Desarrollo Urbano. </w:t>
      </w:r>
      <w:r w:rsidR="00DB2634" w:rsidRPr="006C295A">
        <w:rPr>
          <w:rFonts w:ascii="Arial Narrow" w:hAnsi="Arial Narrow"/>
          <w:sz w:val="24"/>
          <w:szCs w:val="24"/>
          <w:lang w:val="en-US"/>
        </w:rPr>
        <w:t>(Art. 3. Frac. XXXVI)</w:t>
      </w:r>
      <w:r w:rsidR="0065097C" w:rsidRPr="006C295A">
        <w:rPr>
          <w:rFonts w:ascii="Arial Narrow" w:hAnsi="Arial Narrow"/>
          <w:sz w:val="24"/>
          <w:szCs w:val="24"/>
          <w:lang w:val="en-US"/>
        </w:rPr>
        <w:t>.</w:t>
      </w:r>
      <w:r w:rsidR="00DB2634" w:rsidRPr="006C295A">
        <w:rPr>
          <w:rFonts w:ascii="Arial Narrow" w:hAnsi="Arial Narrow"/>
          <w:sz w:val="24"/>
          <w:szCs w:val="24"/>
          <w:lang w:val="en-US"/>
        </w:rPr>
        <w:t xml:space="preserve"> Sitio web:</w:t>
      </w:r>
    </w:p>
    <w:p w14:paraId="7BCB07E0" w14:textId="77777777" w:rsidR="00DB2634" w:rsidRPr="006C295A" w:rsidRDefault="00000000" w:rsidP="000B0CDF">
      <w:pPr>
        <w:pStyle w:val="Textonotapie"/>
        <w:spacing w:after="240" w:line="276" w:lineRule="auto"/>
        <w:jc w:val="both"/>
        <w:rPr>
          <w:rFonts w:ascii="Arial Narrow" w:hAnsi="Arial Narrow"/>
          <w:sz w:val="24"/>
          <w:szCs w:val="24"/>
          <w:vertAlign w:val="superscript"/>
          <w:lang w:val="en-US"/>
        </w:rPr>
      </w:pPr>
      <w:hyperlink r:id="rId212" w:history="1">
        <w:r w:rsidR="00DB2634" w:rsidRPr="006C295A">
          <w:rPr>
            <w:rStyle w:val="Hipervnculo"/>
            <w:rFonts w:ascii="Arial Narrow" w:hAnsi="Arial Narrow"/>
            <w:sz w:val="24"/>
            <w:szCs w:val="24"/>
            <w:lang w:val="en-US"/>
          </w:rPr>
          <w:t>http://dof.gob.mx/nota_detalle.php?codigo=5462755&amp;fecha=28/11/2016</w:t>
        </w:r>
      </w:hyperlink>
    </w:p>
    <w:p w14:paraId="36FA0D98" w14:textId="77777777" w:rsidR="00DB2634" w:rsidRPr="006C295A" w:rsidRDefault="00DB2634" w:rsidP="000B0CDF">
      <w:pPr>
        <w:tabs>
          <w:tab w:val="left" w:pos="3955"/>
        </w:tabs>
        <w:jc w:val="both"/>
        <w:rPr>
          <w:lang w:val="en-US"/>
        </w:rPr>
      </w:pPr>
    </w:p>
    <w:p w14:paraId="31E84561" w14:textId="77777777" w:rsidR="00DB2634" w:rsidRPr="006C295A" w:rsidRDefault="00DB2634" w:rsidP="000B0CDF">
      <w:pPr>
        <w:tabs>
          <w:tab w:val="left" w:pos="3955"/>
        </w:tabs>
        <w:jc w:val="both"/>
        <w:rPr>
          <w:lang w:val="en-US"/>
        </w:rPr>
      </w:pPr>
    </w:p>
    <w:p w14:paraId="36BA66D1" w14:textId="77777777" w:rsidR="00DB2634" w:rsidRPr="006C295A" w:rsidRDefault="00DB2634" w:rsidP="000B0CDF">
      <w:pPr>
        <w:tabs>
          <w:tab w:val="left" w:pos="3955"/>
        </w:tabs>
        <w:jc w:val="both"/>
        <w:rPr>
          <w:lang w:val="en-US"/>
        </w:rPr>
      </w:pPr>
    </w:p>
    <w:p w14:paraId="28072BD4" w14:textId="77777777" w:rsidR="00DB2634" w:rsidRPr="006C295A" w:rsidRDefault="00DB2634" w:rsidP="000B0CDF">
      <w:pPr>
        <w:tabs>
          <w:tab w:val="left" w:pos="3955"/>
        </w:tabs>
        <w:jc w:val="both"/>
        <w:rPr>
          <w:lang w:val="en-US"/>
        </w:rPr>
      </w:pPr>
    </w:p>
    <w:p w14:paraId="36293DEE" w14:textId="77777777" w:rsidR="00DB2634" w:rsidRPr="006C295A" w:rsidRDefault="00DB2634" w:rsidP="000B0CDF">
      <w:pPr>
        <w:tabs>
          <w:tab w:val="left" w:pos="3955"/>
        </w:tabs>
        <w:jc w:val="both"/>
        <w:rPr>
          <w:lang w:val="en-US"/>
        </w:rPr>
      </w:pPr>
    </w:p>
    <w:p w14:paraId="6739AC19" w14:textId="61888B46" w:rsidR="00DB2634" w:rsidRPr="006C295A" w:rsidRDefault="00DB2634" w:rsidP="000B0CDF">
      <w:pPr>
        <w:tabs>
          <w:tab w:val="left" w:pos="3955"/>
        </w:tabs>
        <w:jc w:val="both"/>
        <w:rPr>
          <w:lang w:val="en-US"/>
        </w:rPr>
      </w:pPr>
    </w:p>
    <w:p w14:paraId="4E53D8F7" w14:textId="77777777" w:rsidR="000E0119" w:rsidRPr="006C295A" w:rsidRDefault="000E0119" w:rsidP="000B0CDF">
      <w:pPr>
        <w:tabs>
          <w:tab w:val="left" w:pos="3955"/>
        </w:tabs>
        <w:jc w:val="both"/>
        <w:rPr>
          <w:lang w:val="en-US"/>
        </w:rPr>
      </w:pPr>
    </w:p>
    <w:p w14:paraId="2A8C36B7" w14:textId="77777777" w:rsidR="00DB2634" w:rsidRPr="006C295A" w:rsidRDefault="00DB2634" w:rsidP="000B0CDF">
      <w:pPr>
        <w:tabs>
          <w:tab w:val="left" w:pos="3955"/>
        </w:tabs>
        <w:jc w:val="both"/>
        <w:rPr>
          <w:lang w:val="en-US"/>
        </w:rPr>
      </w:pPr>
    </w:p>
    <w:p w14:paraId="601BD914" w14:textId="77777777" w:rsidR="00DB2634" w:rsidRPr="006C295A" w:rsidRDefault="00DB2634" w:rsidP="000B0CDF">
      <w:pPr>
        <w:tabs>
          <w:tab w:val="left" w:pos="3955"/>
        </w:tabs>
        <w:jc w:val="both"/>
        <w:rPr>
          <w:lang w:val="en-US"/>
        </w:rPr>
      </w:pPr>
    </w:p>
    <w:p w14:paraId="2763C2DD" w14:textId="77777777" w:rsidR="00DB2634" w:rsidRPr="006C295A" w:rsidRDefault="00DB2634" w:rsidP="000B0CDF">
      <w:pPr>
        <w:tabs>
          <w:tab w:val="left" w:pos="3955"/>
        </w:tabs>
        <w:jc w:val="both"/>
        <w:rPr>
          <w:lang w:val="en-US"/>
        </w:rPr>
      </w:pPr>
    </w:p>
    <w:p w14:paraId="45195865" w14:textId="77777777" w:rsidR="002E2207" w:rsidRDefault="002E2207" w:rsidP="000B0CDF">
      <w:pPr>
        <w:tabs>
          <w:tab w:val="left" w:pos="3955"/>
        </w:tabs>
        <w:jc w:val="both"/>
        <w:rPr>
          <w:lang w:val="en-US"/>
        </w:rPr>
        <w:sectPr w:rsidR="002E2207" w:rsidSect="00171DDC">
          <w:pgSz w:w="12240" w:h="15840"/>
          <w:pgMar w:top="1417" w:right="1701" w:bottom="1417" w:left="1701" w:header="708" w:footer="708" w:gutter="0"/>
          <w:pgNumType w:start="169"/>
          <w:cols w:space="708"/>
          <w:titlePg/>
          <w:docGrid w:linePitch="360"/>
        </w:sectPr>
      </w:pPr>
    </w:p>
    <w:p w14:paraId="39374FA8" w14:textId="77777777" w:rsidR="00DB2634" w:rsidRPr="006C295A" w:rsidRDefault="00DB2634" w:rsidP="000B0CDF">
      <w:pPr>
        <w:tabs>
          <w:tab w:val="left" w:pos="3955"/>
        </w:tabs>
        <w:jc w:val="both"/>
        <w:rPr>
          <w:lang w:val="en-US"/>
        </w:rPr>
      </w:pPr>
      <w:r w:rsidRPr="000B0CDF">
        <w:rPr>
          <w:noProof/>
          <w:lang w:eastAsia="es-MX"/>
        </w:rPr>
        <w:lastRenderedPageBreak/>
        <mc:AlternateContent>
          <mc:Choice Requires="wps">
            <w:drawing>
              <wp:anchor distT="0" distB="0" distL="114300" distR="114300" simplePos="0" relativeHeight="252151295" behindDoc="0" locked="0" layoutInCell="1" allowOverlap="1" wp14:anchorId="63A72063" wp14:editId="314285B8">
                <wp:simplePos x="0" y="0"/>
                <wp:positionH relativeFrom="margin">
                  <wp:posOffset>0</wp:posOffset>
                </wp:positionH>
                <wp:positionV relativeFrom="paragraph">
                  <wp:posOffset>13970</wp:posOffset>
                </wp:positionV>
                <wp:extent cx="771525" cy="485775"/>
                <wp:effectExtent l="0" t="0" r="28575" b="47625"/>
                <wp:wrapNone/>
                <wp:docPr id="78" name="Rectángulo redondeado 78"/>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12803FA5"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A72063" id="Rectángulo redondeado 78" o:spid="_x0000_s1183" style="position:absolute;left:0;text-align:left;margin-left:0;margin-top:1.1pt;width:60.75pt;height:38.25pt;z-index:2521512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" fillcolor="#00b050" stroked="f" strokeweight="1pt">
                <v:fill opacity="9252f"/>
                <v:stroke joinstyle="miter"/>
                <v:shadow on="t" color="#974706 [1609]" opacity=".5" offset="1pt"/>
                <v:textbox>
                  <w:txbxContent>
                    <w:p w14:paraId="12803FA5" w14:textId="77777777" w:rsidR="00925FF7" w:rsidRPr="000E5D8C" w:rsidRDefault="00925FF7" w:rsidP="00DB2634"/>
                  </w:txbxContent>
                </v:textbox>
                <w10:wrap anchorx="margin"/>
              </v:roundrect>
            </w:pict>
          </mc:Fallback>
        </mc:AlternateContent>
      </w:r>
      <w:r w:rsidRPr="000B0CDF">
        <w:rPr>
          <w:noProof/>
          <w:lang w:eastAsia="es-MX"/>
        </w:rPr>
        <mc:AlternateContent>
          <mc:Choice Requires="wps">
            <w:drawing>
              <wp:anchor distT="0" distB="0" distL="114300" distR="114300" simplePos="0" relativeHeight="252152319" behindDoc="0" locked="0" layoutInCell="1" allowOverlap="1" wp14:anchorId="114BA0AA" wp14:editId="6010C4A6">
                <wp:simplePos x="0" y="0"/>
                <wp:positionH relativeFrom="margin">
                  <wp:posOffset>76200</wp:posOffset>
                </wp:positionH>
                <wp:positionV relativeFrom="paragraph">
                  <wp:posOffset>0</wp:posOffset>
                </wp:positionV>
                <wp:extent cx="542925" cy="514350"/>
                <wp:effectExtent l="0" t="0" r="0" b="0"/>
                <wp:wrapNone/>
                <wp:docPr id="80" name="Cuadro de texto 80"/>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3D9ED8F5"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BA0AA" id="Cuadro de texto 80" o:spid="_x0000_s1184" type="#_x0000_t202" style="position:absolute;left:0;text-align:left;margin-left:6pt;margin-top:0;width:42.75pt;height:40.5pt;z-index:2521523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" filled="f" stroked="f" strokeweight=".5pt">
                <v:textbox>
                  <w:txbxContent>
                    <w:p w14:paraId="3D9ED8F5"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V</w:t>
                      </w:r>
                    </w:p>
                  </w:txbxContent>
                </v:textbox>
                <w10:wrap anchorx="margin"/>
              </v:shape>
            </w:pict>
          </mc:Fallback>
        </mc:AlternateContent>
      </w:r>
    </w:p>
    <w:p w14:paraId="19F7C2CA" w14:textId="77777777" w:rsidR="00DB2634" w:rsidRPr="006C295A" w:rsidRDefault="00DB2634" w:rsidP="000B0CDF">
      <w:pPr>
        <w:tabs>
          <w:tab w:val="left" w:pos="3955"/>
        </w:tabs>
        <w:jc w:val="both"/>
        <w:rPr>
          <w:lang w:val="en-US"/>
        </w:rPr>
      </w:pPr>
    </w:p>
    <w:p w14:paraId="50F8824B" w14:textId="77777777" w:rsidR="00DB2634" w:rsidRPr="000B0CDF" w:rsidRDefault="00B87E34" w:rsidP="000B0CDF">
      <w:pPr>
        <w:spacing w:after="0"/>
        <w:jc w:val="both"/>
        <w:rPr>
          <w:rFonts w:ascii="Arial Narrow" w:hAnsi="Arial Narrow"/>
          <w:sz w:val="24"/>
          <w:szCs w:val="24"/>
        </w:rPr>
      </w:pPr>
      <w:r w:rsidRPr="000B0CDF">
        <w:rPr>
          <w:rFonts w:ascii="Arial Narrow" w:hAnsi="Arial Narrow"/>
          <w:sz w:val="24"/>
          <w:szCs w:val="24"/>
          <w:vertAlign w:val="superscript"/>
        </w:rPr>
        <w:t>1</w:t>
      </w:r>
      <w:r w:rsidR="00DB2634" w:rsidRPr="000B0CDF">
        <w:rPr>
          <w:rFonts w:ascii="Arial Narrow" w:hAnsi="Arial Narrow"/>
          <w:sz w:val="24"/>
          <w:szCs w:val="24"/>
        </w:rPr>
        <w:t>Instituto Nacional de Estadística y Geografía (INEGI). Cuéntame: Glosario de términos. Sitio web:</w:t>
      </w:r>
    </w:p>
    <w:p w14:paraId="68AB58F3" w14:textId="77777777" w:rsidR="00DB2634" w:rsidRPr="000B0CDF" w:rsidRDefault="00000000" w:rsidP="000B0CDF">
      <w:pPr>
        <w:tabs>
          <w:tab w:val="left" w:pos="1553"/>
        </w:tabs>
        <w:jc w:val="both"/>
        <w:rPr>
          <w:rFonts w:ascii="Arial Narrow" w:hAnsi="Arial Narrow"/>
          <w:sz w:val="24"/>
          <w:szCs w:val="24"/>
        </w:rPr>
      </w:pPr>
      <w:hyperlink r:id="rId213" w:history="1">
        <w:r w:rsidR="00DB2634" w:rsidRPr="000B0CDF">
          <w:rPr>
            <w:rStyle w:val="Hipervnculo"/>
            <w:rFonts w:ascii="Arial Narrow" w:hAnsi="Arial Narrow"/>
            <w:sz w:val="24"/>
            <w:szCs w:val="24"/>
          </w:rPr>
          <w:t>http://cuentame.inegi.org.mx/glosario/default.aspx?tema=G</w:t>
        </w:r>
      </w:hyperlink>
    </w:p>
    <w:p w14:paraId="10805D17" w14:textId="77777777" w:rsidR="00DB2634" w:rsidRPr="000B0CDF" w:rsidRDefault="00B87E34" w:rsidP="000B0CDF">
      <w:pPr>
        <w:spacing w:after="0"/>
        <w:jc w:val="both"/>
        <w:rPr>
          <w:rFonts w:ascii="Arial Narrow" w:hAnsi="Arial Narrow"/>
          <w:sz w:val="24"/>
          <w:szCs w:val="24"/>
        </w:rPr>
      </w:pPr>
      <w:r w:rsidRPr="000B0CDF">
        <w:rPr>
          <w:rFonts w:ascii="Arial Narrow" w:hAnsi="Arial Narrow"/>
          <w:sz w:val="24"/>
          <w:szCs w:val="24"/>
          <w:vertAlign w:val="superscript"/>
        </w:rPr>
        <w:t>2</w:t>
      </w:r>
      <w:r w:rsidR="00DB2634" w:rsidRPr="000B0CDF">
        <w:rPr>
          <w:rFonts w:ascii="Arial Narrow" w:hAnsi="Arial Narrow"/>
          <w:sz w:val="24"/>
          <w:szCs w:val="24"/>
        </w:rPr>
        <w:t>Glosario Ecología de Alicante, España. Sitio web:</w:t>
      </w:r>
    </w:p>
    <w:p w14:paraId="277FE3AB" w14:textId="77777777" w:rsidR="00DB2634" w:rsidRPr="000B0CDF" w:rsidRDefault="00000000" w:rsidP="000B0CDF">
      <w:pPr>
        <w:jc w:val="both"/>
        <w:rPr>
          <w:rStyle w:val="Hipervnculo"/>
        </w:rPr>
      </w:pPr>
      <w:hyperlink r:id="rId214" w:history="1">
        <w:r w:rsidR="00DB2634" w:rsidRPr="000B0CDF">
          <w:rPr>
            <w:rStyle w:val="Hipervnculo"/>
            <w:rFonts w:ascii="Arial Narrow" w:hAnsi="Arial Narrow"/>
            <w:sz w:val="24"/>
            <w:szCs w:val="24"/>
          </w:rPr>
          <w:t>https://glosarios.servidor-alicante.com/ecologia/vegetacion-primaria</w:t>
        </w:r>
      </w:hyperlink>
    </w:p>
    <w:p w14:paraId="704DE651" w14:textId="6EC56BF2" w:rsidR="00DB2634" w:rsidRPr="000B0CDF" w:rsidRDefault="00DB2634" w:rsidP="000B0CDF">
      <w:pPr>
        <w:spacing w:after="0"/>
        <w:jc w:val="both"/>
        <w:rPr>
          <w:rFonts w:ascii="Arial Narrow" w:hAnsi="Arial Narrow"/>
          <w:sz w:val="24"/>
          <w:szCs w:val="24"/>
        </w:rPr>
      </w:pPr>
      <w:r w:rsidRPr="000B0CDF">
        <w:rPr>
          <w:rFonts w:ascii="Arial Narrow" w:hAnsi="Arial Narrow"/>
          <w:sz w:val="24"/>
          <w:szCs w:val="24"/>
          <w:vertAlign w:val="superscript"/>
        </w:rPr>
        <w:t>3</w:t>
      </w:r>
      <w:r w:rsidRPr="000B0CDF">
        <w:rPr>
          <w:rStyle w:val="Hipervnculo"/>
          <w:rFonts w:ascii="Arial Narrow" w:hAnsi="Arial Narrow"/>
          <w:color w:val="auto"/>
          <w:sz w:val="24"/>
          <w:szCs w:val="24"/>
          <w:u w:val="none"/>
        </w:rPr>
        <w:t xml:space="preserve">Definición elaborada </w:t>
      </w:r>
      <w:r w:rsidR="00A14EA1" w:rsidRPr="000B0CDF">
        <w:rPr>
          <w:rStyle w:val="Hipervnculo"/>
          <w:rFonts w:ascii="Arial Narrow" w:hAnsi="Arial Narrow"/>
          <w:color w:val="auto"/>
          <w:sz w:val="24"/>
          <w:szCs w:val="24"/>
          <w:u w:val="none"/>
        </w:rPr>
        <w:t>con</w:t>
      </w:r>
      <w:r w:rsidRPr="000B0CDF">
        <w:rPr>
          <w:rStyle w:val="Hipervnculo"/>
          <w:rFonts w:ascii="Arial Narrow" w:hAnsi="Arial Narrow"/>
          <w:color w:val="auto"/>
          <w:sz w:val="24"/>
          <w:szCs w:val="24"/>
          <w:u w:val="none"/>
        </w:rPr>
        <w:t xml:space="preserve"> base</w:t>
      </w:r>
      <w:r w:rsidRPr="000B0CDF">
        <w:rPr>
          <w:rFonts w:ascii="Arial Narrow" w:hAnsi="Arial Narrow"/>
          <w:sz w:val="24"/>
          <w:szCs w:val="24"/>
        </w:rPr>
        <w:t xml:space="preserve"> </w:t>
      </w:r>
      <w:r w:rsidR="00A14EA1" w:rsidRPr="000B0CDF">
        <w:rPr>
          <w:rFonts w:ascii="Arial Narrow" w:hAnsi="Arial Narrow"/>
          <w:sz w:val="24"/>
          <w:szCs w:val="24"/>
        </w:rPr>
        <w:t>en</w:t>
      </w:r>
      <w:r w:rsidRPr="000B0CDF">
        <w:rPr>
          <w:rFonts w:ascii="Arial Narrow" w:hAnsi="Arial Narrow"/>
          <w:sz w:val="24"/>
          <w:szCs w:val="24"/>
        </w:rPr>
        <w:t xml:space="preserve"> la consulta del documento “Vegetación Urbana y Hábitat Popular: El caso de San Miguel de Tucumán”. Sitio web:</w:t>
      </w:r>
    </w:p>
    <w:p w14:paraId="7789B166" w14:textId="77777777" w:rsidR="00DB2634" w:rsidRPr="000B0CDF" w:rsidRDefault="00FC561F" w:rsidP="000B0CDF">
      <w:pPr>
        <w:jc w:val="both"/>
        <w:rPr>
          <w:rStyle w:val="Hipervnculo"/>
          <w:rFonts w:ascii="Arial Narrow" w:hAnsi="Arial Narrow"/>
          <w:sz w:val="24"/>
          <w:szCs w:val="24"/>
        </w:rPr>
      </w:pPr>
      <w:r w:rsidRPr="000B0CDF">
        <w:rPr>
          <w:rStyle w:val="Hipervnculo"/>
          <w:rFonts w:ascii="Arial Narrow" w:hAnsi="Arial Narrow"/>
          <w:sz w:val="24"/>
          <w:szCs w:val="24"/>
        </w:rPr>
        <w:t>https://www.redalyc.org/pdf/258/25804904.pdf</w:t>
      </w:r>
      <w:r w:rsidR="00DB2634" w:rsidRPr="000B0CDF">
        <w:rPr>
          <w:rStyle w:val="Hipervnculo"/>
          <w:rFonts w:ascii="Arial Narrow" w:hAnsi="Arial Narrow"/>
          <w:sz w:val="24"/>
          <w:szCs w:val="24"/>
        </w:rPr>
        <w:t xml:space="preserve"> </w:t>
      </w:r>
    </w:p>
    <w:p w14:paraId="78679F8C" w14:textId="77777777" w:rsidR="00DB2634" w:rsidRPr="000B0CDF" w:rsidRDefault="00B87E34" w:rsidP="000B0CDF">
      <w:pPr>
        <w:spacing w:after="0"/>
        <w:jc w:val="both"/>
        <w:rPr>
          <w:rFonts w:ascii="Arial Narrow" w:hAnsi="Arial Narrow"/>
          <w:sz w:val="24"/>
          <w:szCs w:val="24"/>
        </w:rPr>
      </w:pPr>
      <w:r w:rsidRPr="000B0CDF">
        <w:rPr>
          <w:rFonts w:ascii="Arial Narrow" w:hAnsi="Arial Narrow"/>
          <w:sz w:val="24"/>
          <w:szCs w:val="24"/>
          <w:vertAlign w:val="superscript"/>
        </w:rPr>
        <w:t>4</w:t>
      </w:r>
      <w:r w:rsidR="00DB2634" w:rsidRPr="000B0CDF">
        <w:rPr>
          <w:rFonts w:ascii="Arial Narrow" w:hAnsi="Arial Narrow"/>
          <w:sz w:val="24"/>
          <w:szCs w:val="24"/>
        </w:rPr>
        <w:t>Instituto Nacional de Estadística y Geografía (INEGI). Glosario de Estadísticas Sociodemográficas: Censos y conteos de población; Censo de población y vivienda 2010. Sitio web:</w:t>
      </w:r>
    </w:p>
    <w:p w14:paraId="3A60A3B0" w14:textId="77777777" w:rsidR="00DC4207" w:rsidRPr="000B0CDF" w:rsidRDefault="00DC4207"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https://inegi.org.mx/app/glosario/default.html?p=cpv2010</w:t>
      </w:r>
    </w:p>
    <w:p w14:paraId="04F06C94" w14:textId="6BA1CCA9" w:rsidR="00BD7F75" w:rsidRPr="000B0CDF" w:rsidRDefault="00B87E34" w:rsidP="000B0CDF">
      <w:pPr>
        <w:jc w:val="both"/>
        <w:rPr>
          <w:color w:val="FF0000"/>
          <w:sz w:val="28"/>
          <w:szCs w:val="28"/>
        </w:rPr>
      </w:pPr>
      <w:r w:rsidRPr="000B0CDF">
        <w:rPr>
          <w:rFonts w:ascii="Arial Narrow" w:hAnsi="Arial Narrow"/>
          <w:sz w:val="24"/>
          <w:szCs w:val="24"/>
          <w:vertAlign w:val="superscript"/>
        </w:rPr>
        <w:t>5</w:t>
      </w:r>
      <w:r w:rsidR="00BD7F75" w:rsidRPr="000B0CDF">
        <w:rPr>
          <w:rFonts w:ascii="Arial Narrow" w:hAnsi="Arial Narrow"/>
          <w:sz w:val="24"/>
          <w:szCs w:val="24"/>
        </w:rPr>
        <w:t>Instituto Nacional de Estadística y Geografía. (1998). Diccionario de Datos Topográficos Esc. 1:250 000. México: INEGI.</w:t>
      </w:r>
    </w:p>
    <w:p w14:paraId="105BA1CB" w14:textId="168228B5" w:rsidR="007852B9" w:rsidRPr="000B0CDF" w:rsidRDefault="007852B9" w:rsidP="009D5B49">
      <w:pPr>
        <w:jc w:val="both"/>
        <w:rPr>
          <w:rFonts w:ascii="Arial Narrow" w:hAnsi="Arial Narrow"/>
          <w:sz w:val="24"/>
          <w:szCs w:val="24"/>
        </w:rPr>
      </w:pPr>
      <w:r w:rsidRPr="000B0CDF">
        <w:rPr>
          <w:rFonts w:ascii="Arial Narrow" w:hAnsi="Arial Narrow"/>
          <w:sz w:val="24"/>
          <w:szCs w:val="24"/>
          <w:vertAlign w:val="superscript"/>
        </w:rPr>
        <w:t>6</w:t>
      </w:r>
      <w:r w:rsidRPr="000B0CDF">
        <w:rPr>
          <w:rFonts w:ascii="Arial Narrow" w:hAnsi="Arial Narrow"/>
          <w:sz w:val="24"/>
          <w:szCs w:val="24"/>
        </w:rPr>
        <w:t>Secretaría de Desarrollo Agrario, Territorial y Urbano</w:t>
      </w:r>
      <w:r w:rsidR="006373DF" w:rsidRPr="000B0CDF">
        <w:rPr>
          <w:rFonts w:ascii="Arial Narrow" w:hAnsi="Arial Narrow"/>
          <w:sz w:val="24"/>
          <w:szCs w:val="24"/>
        </w:rPr>
        <w:t xml:space="preserve"> (SEDATU)</w:t>
      </w:r>
      <w:r w:rsidR="00D76B96" w:rsidRPr="000B0CDF">
        <w:rPr>
          <w:rFonts w:ascii="Arial Narrow" w:hAnsi="Arial Narrow"/>
          <w:sz w:val="24"/>
          <w:szCs w:val="24"/>
        </w:rPr>
        <w:t>.</w:t>
      </w:r>
      <w:r w:rsidRPr="000B0CDF">
        <w:rPr>
          <w:rFonts w:ascii="Arial Narrow" w:hAnsi="Arial Narrow"/>
          <w:sz w:val="24"/>
          <w:szCs w:val="24"/>
        </w:rPr>
        <w:t xml:space="preserve"> PROYECTO de Norma Oficial Mexicana de Espacios públicos en los asentamientos humanos. Ciudad de México: S/D.</w:t>
      </w:r>
    </w:p>
    <w:p w14:paraId="4DFDDD01" w14:textId="5ED96A78" w:rsidR="00DE334F" w:rsidRPr="000B0CDF" w:rsidRDefault="000779CA" w:rsidP="000B0CDF">
      <w:pPr>
        <w:jc w:val="both"/>
      </w:pPr>
      <w:r w:rsidRPr="000B0CDF">
        <w:rPr>
          <w:rFonts w:ascii="Arial Narrow" w:hAnsi="Arial Narrow"/>
          <w:sz w:val="24"/>
          <w:szCs w:val="24"/>
          <w:vertAlign w:val="superscript"/>
        </w:rPr>
        <w:t>7</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4835098D" w14:textId="77777777" w:rsidR="00C93FA3" w:rsidRDefault="000779CA" w:rsidP="00C93FA3">
      <w:pPr>
        <w:spacing w:after="0"/>
        <w:jc w:val="both"/>
        <w:rPr>
          <w:rFonts w:ascii="Arial Narrow" w:eastAsia="Times New Roman" w:hAnsi="Arial Narrow" w:cs="Times New Roman"/>
          <w:sz w:val="24"/>
          <w:szCs w:val="24"/>
          <w:lang w:eastAsia="es-MX"/>
        </w:rPr>
      </w:pPr>
      <w:r w:rsidRPr="000B0CDF">
        <w:rPr>
          <w:rFonts w:ascii="Arial Narrow" w:hAnsi="Arial Narrow"/>
          <w:sz w:val="24"/>
          <w:szCs w:val="24"/>
          <w:vertAlign w:val="superscript"/>
        </w:rPr>
        <w:t>8</w:t>
      </w:r>
      <w:r w:rsidR="00707402" w:rsidRPr="000B0CDF">
        <w:rPr>
          <w:rFonts w:ascii="Arial Narrow" w:eastAsia="Times New Roman" w:hAnsi="Arial Narrow" w:cs="Times New Roman"/>
          <w:sz w:val="24"/>
          <w:szCs w:val="24"/>
          <w:lang w:eastAsia="es-MX"/>
        </w:rPr>
        <w:t>Julián Pérez Porto y Ana Gardey. (2015). Glosario. de Definición. De Sitio web:</w:t>
      </w:r>
    </w:p>
    <w:p w14:paraId="1157F625" w14:textId="35BC4C80" w:rsidR="00707402" w:rsidRPr="000B0CDF" w:rsidRDefault="00707402" w:rsidP="009D5B49">
      <w:pPr>
        <w:pStyle w:val="Textonotapie"/>
        <w:spacing w:after="240" w:line="276" w:lineRule="auto"/>
        <w:jc w:val="both"/>
        <w:rPr>
          <w:rFonts w:ascii="Arial Narrow" w:eastAsia="Times New Roman" w:hAnsi="Arial Narrow" w:cs="Times New Roman"/>
          <w:sz w:val="24"/>
          <w:szCs w:val="24"/>
          <w:lang w:eastAsia="es-MX"/>
        </w:rPr>
      </w:pPr>
      <w:r w:rsidRPr="000B0CDF">
        <w:rPr>
          <w:rFonts w:ascii="Arial Narrow" w:eastAsia="Times New Roman" w:hAnsi="Arial Narrow" w:cs="Times New Roman"/>
          <w:sz w:val="24"/>
          <w:szCs w:val="24"/>
          <w:lang w:eastAsia="es-MX"/>
        </w:rPr>
        <w:t xml:space="preserve"> </w:t>
      </w:r>
      <w:r w:rsidRPr="000B0CDF">
        <w:rPr>
          <w:rStyle w:val="Hipervnculo"/>
          <w:rFonts w:ascii="Arial Narrow" w:hAnsi="Arial Narrow"/>
          <w:sz w:val="24"/>
          <w:szCs w:val="24"/>
        </w:rPr>
        <w:t>https://definicion.de/vias-de-comunicacion/</w:t>
      </w:r>
    </w:p>
    <w:p w14:paraId="401464FD" w14:textId="316CE4CC" w:rsidR="000779CA" w:rsidRPr="000B0CDF" w:rsidRDefault="000779CA"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9</w:t>
      </w:r>
      <w:r w:rsidRPr="000B0CDF">
        <w:rPr>
          <w:rFonts w:ascii="Arial Narrow" w:hAnsi="Arial Narrow"/>
          <w:sz w:val="24"/>
          <w:szCs w:val="24"/>
        </w:rPr>
        <w:t>Secretaría de Desarrollo Agrario, Territorial y Urbano</w:t>
      </w:r>
      <w:r w:rsidR="006373DF" w:rsidRPr="000B0CDF">
        <w:rPr>
          <w:rFonts w:ascii="Arial Narrow" w:hAnsi="Arial Narrow"/>
          <w:sz w:val="24"/>
          <w:szCs w:val="24"/>
        </w:rPr>
        <w:t xml:space="preserve"> (SEDATU)</w:t>
      </w:r>
      <w:r w:rsidR="00D76B96" w:rsidRPr="000B0CDF">
        <w:rPr>
          <w:rFonts w:ascii="Arial Narrow" w:hAnsi="Arial Narrow"/>
          <w:sz w:val="24"/>
          <w:szCs w:val="24"/>
        </w:rPr>
        <w:t>.</w:t>
      </w:r>
      <w:r w:rsidRPr="000B0CDF">
        <w:rPr>
          <w:rFonts w:ascii="Arial Narrow" w:hAnsi="Arial Narrow"/>
          <w:sz w:val="24"/>
          <w:szCs w:val="24"/>
        </w:rPr>
        <w:t xml:space="preserve"> PROYECTO de Norma Oficial Mexicana de Espacios públicos en los asentamientos humanos. Ciudad de México: S/D.</w:t>
      </w:r>
    </w:p>
    <w:p w14:paraId="39923F80" w14:textId="77777777" w:rsidR="00445E97" w:rsidRPr="000B0CDF" w:rsidRDefault="00445E97" w:rsidP="000B0CDF">
      <w:pPr>
        <w:pStyle w:val="Textonotapie"/>
        <w:spacing w:line="276" w:lineRule="auto"/>
        <w:jc w:val="both"/>
        <w:rPr>
          <w:rFonts w:ascii="Arial Narrow" w:hAnsi="Arial Narrow"/>
          <w:sz w:val="24"/>
          <w:szCs w:val="24"/>
        </w:rPr>
      </w:pPr>
    </w:p>
    <w:p w14:paraId="5C0DAFF0" w14:textId="0379B370" w:rsidR="00DB2634" w:rsidRPr="000B0CDF" w:rsidRDefault="00FB2FE2"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10</w:t>
      </w:r>
      <w:r w:rsidR="00DB2634" w:rsidRPr="000B0CDF">
        <w:rPr>
          <w:rFonts w:ascii="Arial Narrow" w:hAnsi="Arial Narrow"/>
          <w:sz w:val="24"/>
          <w:szCs w:val="24"/>
        </w:rPr>
        <w:t>Instituto Nacional de Estadística y Geografía (INEGI). Glosario de Estadísticas Sociodemográficas: Censos y conteos de población; Censo de población y vivienda 2010. Sitio web:</w:t>
      </w:r>
    </w:p>
    <w:p w14:paraId="14238094" w14:textId="2B7005E7" w:rsidR="00DC4207" w:rsidRPr="000B0CDF" w:rsidRDefault="00000000" w:rsidP="000B0CDF">
      <w:pPr>
        <w:pStyle w:val="Textonotapie"/>
        <w:spacing w:after="240" w:line="276" w:lineRule="auto"/>
        <w:jc w:val="both"/>
        <w:rPr>
          <w:rStyle w:val="Hipervnculo"/>
          <w:rFonts w:ascii="Arial Narrow" w:hAnsi="Arial Narrow"/>
          <w:sz w:val="24"/>
          <w:szCs w:val="24"/>
        </w:rPr>
      </w:pPr>
      <w:hyperlink r:id="rId215" w:history="1">
        <w:r w:rsidR="007B5C5B" w:rsidRPr="000B0CDF">
          <w:rPr>
            <w:rStyle w:val="Hipervnculo"/>
            <w:rFonts w:ascii="Arial Narrow" w:hAnsi="Arial Narrow"/>
            <w:sz w:val="24"/>
            <w:szCs w:val="24"/>
          </w:rPr>
          <w:t>https://inegi.org.mx/app/glosario/default.html?p=cpv2010</w:t>
        </w:r>
      </w:hyperlink>
    </w:p>
    <w:p w14:paraId="33A1B0E8" w14:textId="4399B6F1" w:rsidR="007B5C5B" w:rsidRPr="000B0CDF" w:rsidRDefault="007B5C5B" w:rsidP="000B0CDF">
      <w:pPr>
        <w:tabs>
          <w:tab w:val="left" w:pos="1553"/>
        </w:tabs>
        <w:jc w:val="both"/>
        <w:rPr>
          <w:rFonts w:ascii="Arial Narrow" w:hAnsi="Arial Narrow"/>
          <w:sz w:val="24"/>
          <w:szCs w:val="24"/>
        </w:rPr>
      </w:pPr>
      <w:r w:rsidRPr="000B0CDF">
        <w:rPr>
          <w:rFonts w:ascii="Arial Narrow" w:hAnsi="Arial Narrow"/>
          <w:sz w:val="24"/>
          <w:szCs w:val="24"/>
          <w:vertAlign w:val="superscript"/>
        </w:rPr>
        <w:t>11</w:t>
      </w:r>
      <w:r w:rsidRPr="000B0CDF">
        <w:rPr>
          <w:rFonts w:ascii="Arial Narrow" w:hAnsi="Arial Narrow"/>
          <w:sz w:val="24"/>
          <w:szCs w:val="24"/>
        </w:rPr>
        <w:t>Secretaría de Desarrollo Agrario, Territorial y Urbano</w:t>
      </w:r>
      <w:r w:rsidR="006373DF" w:rsidRPr="000B0CDF">
        <w:rPr>
          <w:rFonts w:ascii="Arial Narrow" w:hAnsi="Arial Narrow"/>
          <w:sz w:val="24"/>
          <w:szCs w:val="24"/>
        </w:rPr>
        <w:t xml:space="preserve"> (SEDATU).</w:t>
      </w:r>
      <w:r w:rsidRPr="000B0CDF">
        <w:rPr>
          <w:rFonts w:ascii="Arial Narrow" w:hAnsi="Arial Narrow"/>
          <w:sz w:val="24"/>
          <w:szCs w:val="24"/>
        </w:rPr>
        <w:t xml:space="preserve"> Instituto Nacional del Suelo Sustentable. (2021). REGLAS de Operación del Programa para Regularizar Asentamientos Humanos (PRAH) para el ejercicio fiscal 2021. Ciudad de México: S/D.</w:t>
      </w:r>
    </w:p>
    <w:p w14:paraId="310860F1" w14:textId="10D34015" w:rsidR="00DB2634" w:rsidRPr="000B0CDF" w:rsidRDefault="000779CA"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7B5C5B" w:rsidRPr="000B0CDF">
        <w:rPr>
          <w:rFonts w:ascii="Arial Narrow" w:hAnsi="Arial Narrow"/>
          <w:sz w:val="24"/>
          <w:szCs w:val="24"/>
          <w:vertAlign w:val="superscript"/>
        </w:rPr>
        <w:t>2</w:t>
      </w:r>
      <w:r w:rsidR="00DB2634" w:rsidRPr="000B0CDF">
        <w:rPr>
          <w:rFonts w:ascii="Arial Narrow" w:hAnsi="Arial Narrow"/>
          <w:sz w:val="24"/>
          <w:szCs w:val="24"/>
        </w:rPr>
        <w:t>Instituto Nacional de Estadística y Geografía (INEGI). Glosario de Estadísticas Sociodemográficas: Censos y conteos de población; Censo de población y vivienda 2010. Sitio web:</w:t>
      </w:r>
    </w:p>
    <w:p w14:paraId="297BD9B7" w14:textId="77777777" w:rsidR="00DC4207" w:rsidRPr="000B0CDF" w:rsidRDefault="00DC4207"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https://inegi.org.mx/app/glosario/default.html?p=cpv2010</w:t>
      </w:r>
    </w:p>
    <w:p w14:paraId="26BF6504" w14:textId="4D6FF37F" w:rsidR="00CB644E" w:rsidRPr="000B0CDF" w:rsidRDefault="00B87E34" w:rsidP="000B0CDF">
      <w:pPr>
        <w:jc w:val="both"/>
        <w:rPr>
          <w:rFonts w:ascii="Arial Narrow" w:hAnsi="Arial Narrow"/>
          <w:sz w:val="24"/>
          <w:szCs w:val="24"/>
        </w:rPr>
      </w:pPr>
      <w:r w:rsidRPr="000B0CDF">
        <w:rPr>
          <w:rFonts w:ascii="Arial Narrow" w:hAnsi="Arial Narrow"/>
          <w:sz w:val="24"/>
          <w:szCs w:val="24"/>
          <w:vertAlign w:val="superscript"/>
        </w:rPr>
        <w:lastRenderedPageBreak/>
        <w:t>1</w:t>
      </w:r>
      <w:r w:rsidR="007B5C5B" w:rsidRPr="000B0CDF">
        <w:rPr>
          <w:rFonts w:ascii="Arial Narrow" w:hAnsi="Arial Narrow"/>
          <w:sz w:val="24"/>
          <w:szCs w:val="24"/>
          <w:vertAlign w:val="superscript"/>
        </w:rPr>
        <w:t>3</w:t>
      </w:r>
      <w:r w:rsidR="00CB644E" w:rsidRPr="000B0CDF">
        <w:rPr>
          <w:rFonts w:ascii="Arial Narrow" w:hAnsi="Arial Narrow"/>
          <w:sz w:val="24"/>
          <w:szCs w:val="24"/>
        </w:rPr>
        <w:t xml:space="preserve">Normand Eduardo </w:t>
      </w:r>
      <w:proofErr w:type="spellStart"/>
      <w:r w:rsidR="00CB644E" w:rsidRPr="000B0CDF">
        <w:rPr>
          <w:rFonts w:ascii="Arial Narrow" w:hAnsi="Arial Narrow"/>
          <w:sz w:val="24"/>
          <w:szCs w:val="24"/>
        </w:rPr>
        <w:t>Asuad</w:t>
      </w:r>
      <w:proofErr w:type="spellEnd"/>
      <w:r w:rsidR="00CB644E" w:rsidRPr="000B0CDF">
        <w:rPr>
          <w:rFonts w:ascii="Arial Narrow" w:hAnsi="Arial Narrow"/>
          <w:sz w:val="24"/>
          <w:szCs w:val="24"/>
        </w:rPr>
        <w:t>. (SD). El Fenómeno Metropolitano: Enfoques, Desafíos y Soluciones. México: SD.</w:t>
      </w:r>
    </w:p>
    <w:p w14:paraId="7106D5AA" w14:textId="54037E7A" w:rsidR="00CB644E" w:rsidRPr="000B0CDF" w:rsidRDefault="00B87E34" w:rsidP="000B0CDF">
      <w:pPr>
        <w:jc w:val="both"/>
        <w:rPr>
          <w:rFonts w:ascii="Arial Narrow" w:hAnsi="Arial Narrow"/>
          <w:sz w:val="24"/>
          <w:szCs w:val="24"/>
        </w:rPr>
      </w:pPr>
      <w:r w:rsidRPr="000B0CDF">
        <w:rPr>
          <w:rFonts w:ascii="Arial Narrow" w:hAnsi="Arial Narrow"/>
          <w:sz w:val="24"/>
          <w:szCs w:val="24"/>
          <w:vertAlign w:val="superscript"/>
        </w:rPr>
        <w:t>1</w:t>
      </w:r>
      <w:r w:rsidR="007B5C5B" w:rsidRPr="000B0CDF">
        <w:rPr>
          <w:rFonts w:ascii="Arial Narrow" w:hAnsi="Arial Narrow"/>
          <w:sz w:val="24"/>
          <w:szCs w:val="24"/>
          <w:vertAlign w:val="superscript"/>
        </w:rPr>
        <w:t>4</w:t>
      </w:r>
      <w:r w:rsidR="00CB644E" w:rsidRPr="000B0CDF">
        <w:rPr>
          <w:rFonts w:ascii="Arial Narrow" w:hAnsi="Arial Narrow"/>
          <w:sz w:val="24"/>
          <w:szCs w:val="24"/>
        </w:rPr>
        <w:t xml:space="preserve">Normand Eduardo </w:t>
      </w:r>
      <w:proofErr w:type="spellStart"/>
      <w:r w:rsidR="00CB644E" w:rsidRPr="000B0CDF">
        <w:rPr>
          <w:rFonts w:ascii="Arial Narrow" w:hAnsi="Arial Narrow"/>
          <w:sz w:val="24"/>
          <w:szCs w:val="24"/>
        </w:rPr>
        <w:t>Asuad</w:t>
      </w:r>
      <w:proofErr w:type="spellEnd"/>
      <w:r w:rsidR="00CB644E" w:rsidRPr="000B0CDF">
        <w:rPr>
          <w:rFonts w:ascii="Arial Narrow" w:hAnsi="Arial Narrow"/>
          <w:sz w:val="24"/>
          <w:szCs w:val="24"/>
        </w:rPr>
        <w:t>. (SD). El Fenómeno Metropolitano: Enfoques, Desafíos y Soluciones. México: SD.</w:t>
      </w:r>
    </w:p>
    <w:p w14:paraId="4589E6AF" w14:textId="2E3FBF8A" w:rsidR="00DB2634" w:rsidRPr="000B0CDF" w:rsidRDefault="00B87E34"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7B5C5B" w:rsidRPr="000B0CDF">
        <w:rPr>
          <w:rFonts w:ascii="Arial Narrow" w:hAnsi="Arial Narrow"/>
          <w:sz w:val="24"/>
          <w:szCs w:val="24"/>
          <w:vertAlign w:val="superscript"/>
        </w:rPr>
        <w:t>5</w:t>
      </w:r>
      <w:r w:rsidR="00DB2634" w:rsidRPr="000B0CDF">
        <w:rPr>
          <w:rFonts w:ascii="Arial Narrow" w:hAnsi="Arial Narrow"/>
          <w:sz w:val="24"/>
          <w:szCs w:val="24"/>
        </w:rPr>
        <w:t>Instituto Nacional de Estadística y Geografía (INEGI). Glosario de Estadísticas Sociodemográficas: Censos y conteos de población; Censo de población y vivienda 2010. Sitio web:</w:t>
      </w:r>
    </w:p>
    <w:p w14:paraId="566395CC" w14:textId="77777777" w:rsidR="00DC4207" w:rsidRPr="000B0CDF" w:rsidRDefault="00DC4207"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https://inegi.org.mx/app/glosario/default.html?p=cpv2010</w:t>
      </w:r>
    </w:p>
    <w:p w14:paraId="4576A53A" w14:textId="0397DD52" w:rsidR="00DB2634" w:rsidRPr="000B0CDF" w:rsidRDefault="00B87E34"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7B5C5B" w:rsidRPr="000B0CDF">
        <w:rPr>
          <w:rFonts w:ascii="Arial Narrow" w:hAnsi="Arial Narrow"/>
          <w:sz w:val="24"/>
          <w:szCs w:val="24"/>
          <w:vertAlign w:val="superscript"/>
        </w:rPr>
        <w:t>6</w:t>
      </w:r>
      <w:r w:rsidR="00DB2634" w:rsidRPr="000B0CDF">
        <w:rPr>
          <w:rFonts w:ascii="Arial Narrow" w:hAnsi="Arial Narrow"/>
          <w:sz w:val="24"/>
          <w:szCs w:val="24"/>
        </w:rPr>
        <w:t>Instituto Nacional de Estadística y Geografía (INEGI). Glosario de Estadísticas Sociodemográficas: Censos y conteos de población; Censo de población y vivienda 2010. Sitio web:</w:t>
      </w:r>
    </w:p>
    <w:p w14:paraId="73AD6E0B" w14:textId="77777777" w:rsidR="00DC4207" w:rsidRPr="000B0CDF" w:rsidRDefault="00DC4207" w:rsidP="000B0CDF">
      <w:pPr>
        <w:pStyle w:val="Textonotapie"/>
        <w:spacing w:after="240" w:line="276" w:lineRule="auto"/>
        <w:jc w:val="both"/>
        <w:rPr>
          <w:rStyle w:val="Hipervnculo"/>
          <w:rFonts w:ascii="Arial Narrow" w:hAnsi="Arial Narrow"/>
          <w:sz w:val="24"/>
          <w:szCs w:val="24"/>
        </w:rPr>
      </w:pPr>
      <w:r w:rsidRPr="000B0CDF">
        <w:rPr>
          <w:rStyle w:val="Hipervnculo"/>
          <w:rFonts w:ascii="Arial Narrow" w:hAnsi="Arial Narrow"/>
          <w:sz w:val="24"/>
          <w:szCs w:val="24"/>
        </w:rPr>
        <w:t>https://inegi.org.mx/app/glosario/default.html?p=cpv2010</w:t>
      </w:r>
    </w:p>
    <w:p w14:paraId="5F63A33D" w14:textId="1E54C3DF" w:rsidR="00DB2634" w:rsidRPr="000B0CDF" w:rsidRDefault="00B87E34" w:rsidP="000B0CDF">
      <w:pPr>
        <w:jc w:val="both"/>
        <w:rPr>
          <w:rStyle w:val="Hipervnculo"/>
          <w:rFonts w:ascii="Arial Narrow" w:hAnsi="Arial Narrow"/>
          <w:color w:val="auto"/>
          <w:sz w:val="24"/>
          <w:szCs w:val="24"/>
          <w:u w:val="none"/>
        </w:rPr>
      </w:pPr>
      <w:r w:rsidRPr="000B0CDF">
        <w:rPr>
          <w:rFonts w:ascii="Arial Narrow" w:hAnsi="Arial Narrow"/>
          <w:sz w:val="24"/>
          <w:szCs w:val="24"/>
          <w:vertAlign w:val="superscript"/>
        </w:rPr>
        <w:t>1</w:t>
      </w:r>
      <w:r w:rsidR="007B5C5B" w:rsidRPr="000B0CDF">
        <w:rPr>
          <w:rFonts w:ascii="Arial Narrow" w:hAnsi="Arial Narrow"/>
          <w:sz w:val="24"/>
          <w:szCs w:val="24"/>
          <w:vertAlign w:val="superscript"/>
        </w:rPr>
        <w:t>7</w:t>
      </w:r>
      <w:r w:rsidR="00DB2634" w:rsidRPr="000B0CDF">
        <w:rPr>
          <w:rStyle w:val="Hipervnculo"/>
          <w:rFonts w:ascii="Arial Narrow" w:hAnsi="Arial Narrow"/>
          <w:color w:val="auto"/>
          <w:sz w:val="24"/>
          <w:szCs w:val="24"/>
          <w:u w:val="none"/>
        </w:rPr>
        <w:t xml:space="preserve">Definición elaborada </w:t>
      </w:r>
      <w:r w:rsidR="00A14EA1" w:rsidRPr="000B0CDF">
        <w:rPr>
          <w:rStyle w:val="Hipervnculo"/>
          <w:rFonts w:ascii="Arial Narrow" w:hAnsi="Arial Narrow"/>
          <w:color w:val="auto"/>
          <w:sz w:val="24"/>
          <w:szCs w:val="24"/>
          <w:u w:val="none"/>
        </w:rPr>
        <w:t>con</w:t>
      </w:r>
      <w:r w:rsidR="00DB2634" w:rsidRPr="000B0CDF">
        <w:rPr>
          <w:rStyle w:val="Hipervnculo"/>
          <w:rFonts w:ascii="Arial Narrow" w:hAnsi="Arial Narrow"/>
          <w:color w:val="auto"/>
          <w:sz w:val="24"/>
          <w:szCs w:val="24"/>
          <w:u w:val="none"/>
        </w:rPr>
        <w:t xml:space="preserve"> base </w:t>
      </w:r>
      <w:r w:rsidR="006373DF" w:rsidRPr="000B0CDF">
        <w:rPr>
          <w:rStyle w:val="Hipervnculo"/>
          <w:rFonts w:ascii="Arial Narrow" w:hAnsi="Arial Narrow"/>
          <w:color w:val="auto"/>
          <w:sz w:val="24"/>
          <w:szCs w:val="24"/>
          <w:u w:val="none"/>
        </w:rPr>
        <w:t>en el</w:t>
      </w:r>
      <w:r w:rsidR="00DB2634" w:rsidRPr="000B0CDF">
        <w:rPr>
          <w:rStyle w:val="Hipervnculo"/>
          <w:rFonts w:ascii="Arial Narrow" w:hAnsi="Arial Narrow"/>
          <w:color w:val="auto"/>
          <w:sz w:val="24"/>
          <w:szCs w:val="24"/>
          <w:u w:val="none"/>
        </w:rPr>
        <w:t xml:space="preserve"> documento “Programa Agenda para el Desarrollo Municipal 2016. Glosario de Términos” elaborado por la Secretaría de Gobernación (SEGOB) y el Instituto Nacional para el Federalismo y el Desarrollo Municipal (INAFED)”</w:t>
      </w:r>
    </w:p>
    <w:p w14:paraId="34E688A1" w14:textId="46897DAD" w:rsidR="00394773" w:rsidRPr="000B0CDF" w:rsidRDefault="00394773" w:rsidP="000B0CDF">
      <w:pPr>
        <w:jc w:val="both"/>
        <w:rPr>
          <w:rFonts w:cstheme="minorHAnsi"/>
          <w:color w:val="252423"/>
          <w:sz w:val="27"/>
          <w:szCs w:val="27"/>
          <w:shd w:val="clear" w:color="auto" w:fill="FFFFFF"/>
        </w:rPr>
      </w:pPr>
      <w:r w:rsidRPr="000B0CDF">
        <w:rPr>
          <w:rStyle w:val="Hipervnculo"/>
          <w:rFonts w:ascii="Arial Narrow" w:hAnsi="Arial Narrow"/>
          <w:color w:val="auto"/>
          <w:sz w:val="24"/>
          <w:szCs w:val="24"/>
          <w:u w:val="none"/>
          <w:vertAlign w:val="superscript"/>
        </w:rPr>
        <w:t>18</w:t>
      </w:r>
      <w:r w:rsidRPr="000B0CDF">
        <w:rPr>
          <w:rFonts w:ascii="Arial Narrow" w:hAnsi="Arial Narrow"/>
          <w:sz w:val="24"/>
          <w:szCs w:val="24"/>
        </w:rPr>
        <w:t>Secretaría de Desarrollo Agrario, Territorial y Urbano. (2019) Anteproyecto de Norma Oficial Mexicana que establece los lineamientos para el fortalecimiento de la resiliencia en los Asentamientos Humanos y en el Territorio. (México). SEDATU.</w:t>
      </w:r>
    </w:p>
    <w:p w14:paraId="12D9F77D" w14:textId="5EE04FFD" w:rsidR="0037204E" w:rsidRPr="000B0CDF" w:rsidRDefault="00B87E34" w:rsidP="000B0CDF">
      <w:pPr>
        <w:tabs>
          <w:tab w:val="left" w:pos="1755"/>
        </w:tabs>
        <w:spacing w:after="0"/>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1</w:t>
      </w:r>
      <w:r w:rsidR="00394773" w:rsidRPr="000B0CDF">
        <w:rPr>
          <w:rStyle w:val="Hipervnculo"/>
          <w:rFonts w:ascii="Arial Narrow" w:hAnsi="Arial Narrow"/>
          <w:color w:val="auto"/>
          <w:sz w:val="24"/>
          <w:szCs w:val="24"/>
          <w:u w:val="none"/>
          <w:vertAlign w:val="superscript"/>
        </w:rPr>
        <w:t>9</w:t>
      </w:r>
      <w:r w:rsidR="0037204E" w:rsidRPr="000B0CDF">
        <w:rPr>
          <w:rStyle w:val="Hipervnculo"/>
          <w:rFonts w:ascii="Arial Narrow" w:hAnsi="Arial Narrow"/>
          <w:color w:val="auto"/>
          <w:sz w:val="24"/>
          <w:szCs w:val="24"/>
          <w:u w:val="none"/>
        </w:rPr>
        <w:t>Consejo Nacional de Evaluación de la Política de Desarrollo Social (CONEVAL). Glosario. Sitio web:</w:t>
      </w:r>
    </w:p>
    <w:p w14:paraId="4EF82BC2" w14:textId="77777777" w:rsidR="0037204E" w:rsidRPr="000B0CDF" w:rsidRDefault="00000000" w:rsidP="000B0CDF">
      <w:pPr>
        <w:tabs>
          <w:tab w:val="left" w:pos="1553"/>
        </w:tabs>
        <w:jc w:val="both"/>
        <w:rPr>
          <w:rStyle w:val="Hipervnculo"/>
          <w:rFonts w:ascii="Arial Narrow" w:hAnsi="Arial Narrow"/>
          <w:color w:val="auto"/>
          <w:sz w:val="24"/>
          <w:szCs w:val="24"/>
          <w:u w:val="none"/>
        </w:rPr>
      </w:pPr>
      <w:hyperlink r:id="rId216" w:history="1">
        <w:r w:rsidR="0037204E" w:rsidRPr="000B0CDF">
          <w:rPr>
            <w:rStyle w:val="Hipervnculo"/>
            <w:rFonts w:ascii="Arial Narrow" w:hAnsi="Arial Narrow"/>
            <w:sz w:val="24"/>
            <w:szCs w:val="24"/>
          </w:rPr>
          <w:t>https://www.coneval.org.mx/Medicion/Paginas/Glosario.aspx</w:t>
        </w:r>
      </w:hyperlink>
    </w:p>
    <w:p w14:paraId="44290FB9" w14:textId="5CA15B2D" w:rsidR="0037204E" w:rsidRPr="000B0CDF" w:rsidRDefault="00394773" w:rsidP="000B0CDF">
      <w:pPr>
        <w:tabs>
          <w:tab w:val="left" w:pos="1755"/>
        </w:tabs>
        <w:spacing w:after="0"/>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20</w:t>
      </w:r>
      <w:r w:rsidR="0037204E" w:rsidRPr="000B0CDF">
        <w:rPr>
          <w:rStyle w:val="Hipervnculo"/>
          <w:rFonts w:ascii="Arial Narrow" w:hAnsi="Arial Narrow"/>
          <w:color w:val="auto"/>
          <w:sz w:val="24"/>
          <w:szCs w:val="24"/>
          <w:u w:val="none"/>
        </w:rPr>
        <w:t>Consejo Nacional de Evaluación de la Política de Desarrollo Social (CONEVAL). Glosario. Sitio web:</w:t>
      </w:r>
    </w:p>
    <w:p w14:paraId="764D0BF6" w14:textId="77777777" w:rsidR="0037204E" w:rsidRPr="000B0CDF" w:rsidRDefault="00000000" w:rsidP="000B0CDF">
      <w:pPr>
        <w:tabs>
          <w:tab w:val="left" w:pos="1553"/>
        </w:tabs>
        <w:jc w:val="both"/>
        <w:rPr>
          <w:rStyle w:val="Hipervnculo"/>
          <w:rFonts w:ascii="Arial Narrow" w:hAnsi="Arial Narrow"/>
          <w:color w:val="auto"/>
          <w:sz w:val="24"/>
          <w:szCs w:val="24"/>
          <w:u w:val="none"/>
        </w:rPr>
      </w:pPr>
      <w:hyperlink r:id="rId217" w:history="1">
        <w:r w:rsidR="0037204E" w:rsidRPr="000B0CDF">
          <w:rPr>
            <w:rStyle w:val="Hipervnculo"/>
            <w:rFonts w:ascii="Arial Narrow" w:hAnsi="Arial Narrow"/>
            <w:sz w:val="24"/>
            <w:szCs w:val="24"/>
          </w:rPr>
          <w:t>https://www.coneval.org.mx/Medicion/Paginas/Glosario.aspx</w:t>
        </w:r>
      </w:hyperlink>
    </w:p>
    <w:p w14:paraId="0D206CCC" w14:textId="26F29ACA" w:rsidR="00DB2634" w:rsidRPr="000B0CDF" w:rsidRDefault="00DB2634" w:rsidP="000B0CDF">
      <w:pPr>
        <w:tabs>
          <w:tab w:val="left" w:pos="1755"/>
        </w:tabs>
        <w:spacing w:after="0"/>
        <w:jc w:val="both"/>
        <w:rPr>
          <w:rFonts w:ascii="Arial Narrow" w:hAnsi="Arial Narrow"/>
          <w:sz w:val="24"/>
          <w:szCs w:val="24"/>
        </w:rPr>
      </w:pPr>
    </w:p>
    <w:p w14:paraId="2FFA8ABA" w14:textId="77777777" w:rsidR="00DB2634" w:rsidRPr="000B0CDF" w:rsidRDefault="00DB2634" w:rsidP="000B0CDF">
      <w:pPr>
        <w:tabs>
          <w:tab w:val="left" w:pos="1553"/>
        </w:tabs>
        <w:jc w:val="both"/>
        <w:rPr>
          <w:rFonts w:ascii="Arial Narrow" w:hAnsi="Arial Narrow"/>
          <w:sz w:val="24"/>
          <w:szCs w:val="24"/>
        </w:rPr>
      </w:pPr>
    </w:p>
    <w:p w14:paraId="39A8D963" w14:textId="77777777" w:rsidR="00DB2634" w:rsidRPr="000B0CDF" w:rsidRDefault="00DB2634" w:rsidP="000B0CDF">
      <w:pPr>
        <w:tabs>
          <w:tab w:val="left" w:pos="1553"/>
        </w:tabs>
        <w:jc w:val="both"/>
        <w:rPr>
          <w:rFonts w:ascii="Arial Narrow" w:hAnsi="Arial Narrow"/>
          <w:sz w:val="24"/>
          <w:szCs w:val="24"/>
        </w:rPr>
      </w:pPr>
    </w:p>
    <w:p w14:paraId="1DA88050" w14:textId="77777777" w:rsidR="00DB2634" w:rsidRDefault="00DB2634" w:rsidP="000B0CDF">
      <w:pPr>
        <w:tabs>
          <w:tab w:val="left" w:pos="1553"/>
        </w:tabs>
        <w:jc w:val="both"/>
        <w:rPr>
          <w:rFonts w:ascii="Arial Narrow" w:hAnsi="Arial Narrow"/>
          <w:sz w:val="24"/>
          <w:szCs w:val="24"/>
        </w:rPr>
      </w:pPr>
    </w:p>
    <w:p w14:paraId="131B95DC" w14:textId="77777777" w:rsidR="00E33482" w:rsidRPr="000B0CDF" w:rsidRDefault="00E33482" w:rsidP="000B0CDF">
      <w:pPr>
        <w:tabs>
          <w:tab w:val="left" w:pos="1553"/>
        </w:tabs>
        <w:jc w:val="both"/>
        <w:rPr>
          <w:rFonts w:ascii="Arial Narrow" w:hAnsi="Arial Narrow"/>
          <w:sz w:val="24"/>
          <w:szCs w:val="24"/>
        </w:rPr>
      </w:pPr>
    </w:p>
    <w:p w14:paraId="644F2C44" w14:textId="72180FC9" w:rsidR="00DB2634" w:rsidRPr="000B0CDF" w:rsidRDefault="00DB2634" w:rsidP="000B0CDF">
      <w:pPr>
        <w:tabs>
          <w:tab w:val="left" w:pos="1553"/>
        </w:tabs>
        <w:jc w:val="both"/>
        <w:rPr>
          <w:rFonts w:ascii="Arial Narrow" w:hAnsi="Arial Narrow"/>
          <w:sz w:val="24"/>
          <w:szCs w:val="24"/>
        </w:rPr>
      </w:pPr>
    </w:p>
    <w:p w14:paraId="20227FA4" w14:textId="242B60B8" w:rsidR="00223C82" w:rsidRPr="000B0CDF" w:rsidRDefault="00223C82" w:rsidP="000B0CDF">
      <w:pPr>
        <w:tabs>
          <w:tab w:val="left" w:pos="1553"/>
        </w:tabs>
        <w:jc w:val="both"/>
        <w:rPr>
          <w:rFonts w:ascii="Arial Narrow" w:hAnsi="Arial Narrow"/>
          <w:sz w:val="24"/>
          <w:szCs w:val="24"/>
        </w:rPr>
      </w:pPr>
    </w:p>
    <w:p w14:paraId="2F2A2905" w14:textId="77777777" w:rsidR="00223C82" w:rsidRDefault="00223C82" w:rsidP="000B0CDF">
      <w:pPr>
        <w:tabs>
          <w:tab w:val="left" w:pos="1553"/>
        </w:tabs>
        <w:jc w:val="both"/>
        <w:rPr>
          <w:rFonts w:ascii="Arial Narrow" w:hAnsi="Arial Narrow"/>
          <w:sz w:val="24"/>
          <w:szCs w:val="24"/>
        </w:rPr>
      </w:pPr>
    </w:p>
    <w:p w14:paraId="16982D03" w14:textId="77777777" w:rsidR="008F70F1" w:rsidRPr="000B0CDF" w:rsidRDefault="008F70F1" w:rsidP="000B0CDF">
      <w:pPr>
        <w:tabs>
          <w:tab w:val="left" w:pos="1553"/>
        </w:tabs>
        <w:jc w:val="both"/>
        <w:rPr>
          <w:rFonts w:ascii="Arial Narrow" w:hAnsi="Arial Narrow"/>
          <w:sz w:val="24"/>
          <w:szCs w:val="24"/>
        </w:rPr>
      </w:pPr>
    </w:p>
    <w:p w14:paraId="7B1FFA14" w14:textId="77777777" w:rsidR="00DB2634" w:rsidRPr="000B0CDF" w:rsidRDefault="00DB2634" w:rsidP="000B0CDF">
      <w:pPr>
        <w:tabs>
          <w:tab w:val="left" w:pos="5597"/>
        </w:tabs>
        <w:jc w:val="both"/>
        <w:rPr>
          <w:rFonts w:ascii="Arial Narrow" w:hAnsi="Arial Narrow"/>
          <w:sz w:val="24"/>
          <w:szCs w:val="24"/>
        </w:rPr>
      </w:pPr>
      <w:r w:rsidRPr="000B0CDF">
        <w:rPr>
          <w:rFonts w:ascii="Arial Narrow" w:hAnsi="Arial Narrow"/>
          <w:noProof/>
          <w:sz w:val="24"/>
          <w:szCs w:val="24"/>
          <w:lang w:eastAsia="es-MX"/>
        </w:rPr>
        <w:lastRenderedPageBreak/>
        <mc:AlternateContent>
          <mc:Choice Requires="wps">
            <w:drawing>
              <wp:anchor distT="0" distB="0" distL="114300" distR="114300" simplePos="0" relativeHeight="252142079" behindDoc="0" locked="0" layoutInCell="1" allowOverlap="1" wp14:anchorId="6FBA9F15" wp14:editId="7E550837">
                <wp:simplePos x="0" y="0"/>
                <wp:positionH relativeFrom="margin">
                  <wp:posOffset>116205</wp:posOffset>
                </wp:positionH>
                <wp:positionV relativeFrom="paragraph">
                  <wp:posOffset>5384</wp:posOffset>
                </wp:positionV>
                <wp:extent cx="542925" cy="514350"/>
                <wp:effectExtent l="0" t="0" r="0" b="0"/>
                <wp:wrapNone/>
                <wp:docPr id="133" name="Cuadro de texto 133"/>
                <wp:cNvGraphicFramePr/>
                <a:graphic xmlns:a="http://schemas.openxmlformats.org/drawingml/2006/main">
                  <a:graphicData uri="http://schemas.microsoft.com/office/word/2010/wordprocessingShape">
                    <wps:wsp>
                      <wps:cNvSpPr txBox="1"/>
                      <wps:spPr>
                        <a:xfrm>
                          <a:off x="0" y="0"/>
                          <a:ext cx="542925" cy="514350"/>
                        </a:xfrm>
                        <a:prstGeom prst="rect">
                          <a:avLst/>
                        </a:prstGeom>
                        <a:noFill/>
                        <a:ln w="6350">
                          <a:noFill/>
                        </a:ln>
                      </wps:spPr>
                      <wps:txbx>
                        <w:txbxContent>
                          <w:p w14:paraId="232C0145"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A9F15" id="Cuadro de texto 133" o:spid="_x0000_s1185" type="#_x0000_t202" style="position:absolute;left:0;text-align:left;margin-left:9.15pt;margin-top:.4pt;width:42.75pt;height:40.5pt;z-index:2521420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" filled="f" stroked="f" strokeweight=".5pt">
                <v:textbox>
                  <w:txbxContent>
                    <w:p w14:paraId="232C0145" w14:textId="77777777" w:rsidR="00925FF7" w:rsidRPr="00FC294F" w:rsidRDefault="00925FF7" w:rsidP="00DB2634">
                      <w:pPr>
                        <w:jc w:val="center"/>
                        <w:rPr>
                          <w:rFonts w:asciiTheme="majorHAnsi" w:hAnsiTheme="majorHAnsi"/>
                          <w:b/>
                          <w:color w:val="244061" w:themeColor="accent1" w:themeShade="80"/>
                          <w:sz w:val="56"/>
                        </w:rPr>
                      </w:pPr>
                      <w:r>
                        <w:rPr>
                          <w:rFonts w:asciiTheme="majorHAnsi" w:hAnsiTheme="majorHAnsi"/>
                          <w:b/>
                          <w:color w:val="244061" w:themeColor="accent1" w:themeShade="80"/>
                          <w:sz w:val="56"/>
                        </w:rPr>
                        <w:t>Z</w:t>
                      </w:r>
                    </w:p>
                  </w:txbxContent>
                </v:textbox>
                <w10:wrap anchorx="margin"/>
              </v:shape>
            </w:pict>
          </mc:Fallback>
        </mc:AlternateContent>
      </w:r>
      <w:r w:rsidRPr="000B0CDF">
        <w:rPr>
          <w:rFonts w:ascii="Arial Narrow" w:hAnsi="Arial Narrow"/>
          <w:noProof/>
          <w:sz w:val="24"/>
          <w:szCs w:val="24"/>
          <w:lang w:eastAsia="es-MX"/>
        </w:rPr>
        <mc:AlternateContent>
          <mc:Choice Requires="wps">
            <w:drawing>
              <wp:anchor distT="0" distB="0" distL="114300" distR="114300" simplePos="0" relativeHeight="252141055" behindDoc="0" locked="0" layoutInCell="1" allowOverlap="1" wp14:anchorId="7538DEBB" wp14:editId="1F29261C">
                <wp:simplePos x="0" y="0"/>
                <wp:positionH relativeFrom="margin">
                  <wp:posOffset>0</wp:posOffset>
                </wp:positionH>
                <wp:positionV relativeFrom="paragraph">
                  <wp:posOffset>-635</wp:posOffset>
                </wp:positionV>
                <wp:extent cx="771525" cy="485775"/>
                <wp:effectExtent l="0" t="0" r="28575" b="47625"/>
                <wp:wrapNone/>
                <wp:docPr id="132" name="Rectángulo redondeado 132"/>
                <wp:cNvGraphicFramePr/>
                <a:graphic xmlns:a="http://schemas.openxmlformats.org/drawingml/2006/main">
                  <a:graphicData uri="http://schemas.microsoft.com/office/word/2010/wordprocessingShape">
                    <wps:wsp>
                      <wps:cNvSpPr/>
                      <wps:spPr>
                        <a:xfrm>
                          <a:off x="0" y="0"/>
                          <a:ext cx="771525" cy="485775"/>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38208757" w14:textId="77777777" w:rsidR="00925FF7" w:rsidRPr="000E5D8C" w:rsidRDefault="00925FF7" w:rsidP="00DB26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38DEBB" id="Rectángulo redondeado 132" o:spid="_x0000_s1186" style="position:absolute;left:0;text-align:left;margin-left:0;margin-top:-.05pt;width:60.75pt;height:38.25pt;z-index:252141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" fillcolor="#00b050" stroked="f" strokeweight="1pt">
                <v:fill opacity="9252f"/>
                <v:stroke joinstyle="miter"/>
                <v:shadow on="t" color="#974706 [1609]" opacity=".5" offset="1pt"/>
                <v:textbox>
                  <w:txbxContent>
                    <w:p w14:paraId="38208757" w14:textId="77777777" w:rsidR="00925FF7" w:rsidRPr="000E5D8C" w:rsidRDefault="00925FF7" w:rsidP="00DB2634"/>
                  </w:txbxContent>
                </v:textbox>
                <w10:wrap anchorx="margin"/>
              </v:roundrect>
            </w:pict>
          </mc:Fallback>
        </mc:AlternateContent>
      </w:r>
      <w:r w:rsidRPr="000B0CDF">
        <w:rPr>
          <w:rFonts w:ascii="Arial Narrow" w:hAnsi="Arial Narrow"/>
          <w:sz w:val="24"/>
          <w:szCs w:val="24"/>
        </w:rPr>
        <w:tab/>
      </w:r>
    </w:p>
    <w:p w14:paraId="1BF2C54D" w14:textId="77777777" w:rsidR="002E2207" w:rsidRDefault="002E2207" w:rsidP="000B0CDF">
      <w:pPr>
        <w:pStyle w:val="Textonotapie"/>
        <w:spacing w:line="276" w:lineRule="auto"/>
        <w:jc w:val="both"/>
        <w:rPr>
          <w:rFonts w:ascii="Arial Narrow" w:hAnsi="Arial Narrow"/>
          <w:sz w:val="24"/>
          <w:szCs w:val="24"/>
          <w:vertAlign w:val="superscript"/>
        </w:rPr>
      </w:pPr>
    </w:p>
    <w:p w14:paraId="06AAABC9" w14:textId="38C5EBC5" w:rsidR="00EA44D0" w:rsidRPr="000B0CDF" w:rsidRDefault="00D205D5" w:rsidP="000B0CDF">
      <w:pPr>
        <w:pStyle w:val="Textonotapie"/>
        <w:spacing w:line="276" w:lineRule="auto"/>
        <w:jc w:val="both"/>
        <w:rPr>
          <w:rFonts w:ascii="Arial Narrow" w:hAnsi="Arial Narrow"/>
          <w:sz w:val="24"/>
          <w:szCs w:val="24"/>
        </w:rPr>
      </w:pPr>
      <w:r w:rsidRPr="000B0CDF">
        <w:rPr>
          <w:rFonts w:ascii="Arial Narrow" w:hAnsi="Arial Narrow"/>
          <w:sz w:val="24"/>
          <w:szCs w:val="24"/>
          <w:vertAlign w:val="superscript"/>
        </w:rPr>
        <w:t>1</w:t>
      </w:r>
      <w:r w:rsidR="00EA44D0" w:rsidRPr="000B0CDF">
        <w:rPr>
          <w:rFonts w:ascii="Arial Narrow" w:hAnsi="Arial Narrow"/>
          <w:sz w:val="24"/>
          <w:szCs w:val="24"/>
        </w:rPr>
        <w:t>Gobierno de la Delegación Miguel Hidalgo. (1997). PROGRAMA Delegacional de Desarrollo Urbano de Miguel Hidalgo. México: Delegación Miguel Hidalgo.</w:t>
      </w:r>
    </w:p>
    <w:p w14:paraId="45FE23C3" w14:textId="77777777" w:rsidR="00EA44D0" w:rsidRPr="00173142" w:rsidRDefault="00EA44D0" w:rsidP="000B0CDF">
      <w:pPr>
        <w:pStyle w:val="Textonotapie"/>
        <w:spacing w:line="276" w:lineRule="auto"/>
        <w:jc w:val="both"/>
        <w:rPr>
          <w:sz w:val="12"/>
          <w:szCs w:val="12"/>
        </w:rPr>
      </w:pPr>
    </w:p>
    <w:p w14:paraId="1EF8800E" w14:textId="5C8CE8E1" w:rsidR="00DE334F" w:rsidRPr="000B0CDF" w:rsidRDefault="00D205D5" w:rsidP="000B0CDF">
      <w:pPr>
        <w:jc w:val="both"/>
      </w:pPr>
      <w:r w:rsidRPr="000B0CDF">
        <w:rPr>
          <w:rFonts w:ascii="Arial Narrow" w:hAnsi="Arial Narrow"/>
          <w:sz w:val="24"/>
          <w:szCs w:val="24"/>
          <w:vertAlign w:val="superscript"/>
        </w:rPr>
        <w:t>2</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0D73B2BF" w14:textId="686A657D" w:rsidR="00193068" w:rsidRPr="000B0CDF" w:rsidRDefault="000B2FCE" w:rsidP="000B0CDF">
      <w:pPr>
        <w:jc w:val="both"/>
        <w:rPr>
          <w:sz w:val="28"/>
          <w:szCs w:val="28"/>
        </w:rPr>
      </w:pPr>
      <w:r w:rsidRPr="000B0CDF">
        <w:rPr>
          <w:rFonts w:ascii="Arial Narrow" w:hAnsi="Arial Narrow"/>
          <w:sz w:val="24"/>
          <w:szCs w:val="24"/>
          <w:vertAlign w:val="superscript"/>
        </w:rPr>
        <w:t>3</w:t>
      </w:r>
      <w:r w:rsidR="00193068" w:rsidRPr="000B0CDF">
        <w:rPr>
          <w:rFonts w:ascii="Arial Narrow" w:hAnsi="Arial Narrow"/>
          <w:sz w:val="24"/>
          <w:szCs w:val="24"/>
        </w:rPr>
        <w:t>Instituto Municipal de Planeación. (2015). Programa de Desarrollo Urbano de la Ciudad de Aguascalientes 2040. (México). IMPLAN.</w:t>
      </w:r>
    </w:p>
    <w:p w14:paraId="2BE8DD06" w14:textId="2A9D0661" w:rsidR="00DB2634" w:rsidRPr="000B0CDF" w:rsidRDefault="00D205D5" w:rsidP="000B0CDF">
      <w:pPr>
        <w:jc w:val="both"/>
        <w:rPr>
          <w:rStyle w:val="Hipervnculo"/>
          <w:rFonts w:ascii="Arial Narrow" w:hAnsi="Arial Narrow"/>
          <w:color w:val="auto"/>
          <w:sz w:val="24"/>
          <w:szCs w:val="24"/>
          <w:u w:val="none"/>
          <w:shd w:val="clear" w:color="auto" w:fill="FFFFFF"/>
        </w:rPr>
      </w:pPr>
      <w:r w:rsidRPr="000B0CDF">
        <w:rPr>
          <w:rStyle w:val="Hipervnculo"/>
          <w:rFonts w:ascii="Arial Narrow" w:hAnsi="Arial Narrow"/>
          <w:color w:val="auto"/>
          <w:sz w:val="24"/>
          <w:szCs w:val="24"/>
          <w:u w:val="none"/>
          <w:shd w:val="clear" w:color="auto" w:fill="FFFFFF"/>
          <w:vertAlign w:val="superscript"/>
        </w:rPr>
        <w:t>4</w:t>
      </w:r>
      <w:r w:rsidR="00DB2634" w:rsidRPr="000B0CDF">
        <w:rPr>
          <w:rStyle w:val="Hipervnculo"/>
          <w:rFonts w:ascii="Arial Narrow" w:hAnsi="Arial Narrow"/>
          <w:color w:val="auto"/>
          <w:sz w:val="24"/>
          <w:szCs w:val="24"/>
          <w:u w:val="none"/>
          <w:shd w:val="clear" w:color="auto" w:fill="FFFFFF"/>
        </w:rPr>
        <w:t xml:space="preserve">Instituto Nacional de </w:t>
      </w:r>
      <w:r w:rsidR="00E45CD2" w:rsidRPr="000B0CDF">
        <w:rPr>
          <w:rStyle w:val="Hipervnculo"/>
          <w:rFonts w:ascii="Arial Narrow" w:hAnsi="Arial Narrow"/>
          <w:color w:val="auto"/>
          <w:sz w:val="24"/>
          <w:szCs w:val="24"/>
          <w:u w:val="none"/>
          <w:shd w:val="clear" w:color="auto" w:fill="FFFFFF"/>
        </w:rPr>
        <w:t>Estadística y Geografía (INEGI</w:t>
      </w:r>
      <w:r w:rsidR="00DB2634" w:rsidRPr="000B0CDF">
        <w:rPr>
          <w:rStyle w:val="Hipervnculo"/>
          <w:rFonts w:ascii="Arial Narrow" w:hAnsi="Arial Narrow"/>
          <w:color w:val="auto"/>
          <w:sz w:val="24"/>
          <w:szCs w:val="24"/>
          <w:u w:val="none"/>
          <w:shd w:val="clear" w:color="auto" w:fill="FFFFFF"/>
        </w:rPr>
        <w:t>). Términos de las Disposiciones Normativas Geográficas y del Medio Ambiente. Aguascalientes: INEGI.</w:t>
      </w:r>
    </w:p>
    <w:p w14:paraId="18EB4A78" w14:textId="5D367F5F" w:rsidR="004B39DD" w:rsidRPr="000B0CDF" w:rsidRDefault="00D205D5" w:rsidP="000B0CDF">
      <w:pPr>
        <w:jc w:val="both"/>
        <w:rPr>
          <w:sz w:val="28"/>
          <w:szCs w:val="28"/>
        </w:rPr>
      </w:pPr>
      <w:r w:rsidRPr="000B0CDF">
        <w:rPr>
          <w:rFonts w:ascii="Arial Narrow" w:hAnsi="Arial Narrow"/>
          <w:sz w:val="24"/>
          <w:szCs w:val="24"/>
          <w:vertAlign w:val="superscript"/>
        </w:rPr>
        <w:t>5</w:t>
      </w:r>
      <w:r w:rsidR="004B39DD" w:rsidRPr="000B0CDF">
        <w:rPr>
          <w:rStyle w:val="Hipervnculo"/>
          <w:rFonts w:ascii="Arial Narrow" w:hAnsi="Arial Narrow"/>
          <w:color w:val="auto"/>
          <w:sz w:val="24"/>
          <w:szCs w:val="24"/>
          <w:u w:val="none"/>
          <w:shd w:val="clear" w:color="auto" w:fill="FFFFFF"/>
        </w:rPr>
        <w:t>Secretaría de Desarrollo Urbano y Medio Ambiente. (2006). Ley para el Desarrollo Urbano del Estado de Tamaulipas. (México). Periódico Oficial del Estado de Tamaulipas.</w:t>
      </w:r>
    </w:p>
    <w:p w14:paraId="2C9939DC" w14:textId="15949D49" w:rsidR="00DE334F" w:rsidRPr="000B0CDF" w:rsidRDefault="00D205D5" w:rsidP="000B0CDF">
      <w:pPr>
        <w:jc w:val="both"/>
      </w:pPr>
      <w:r w:rsidRPr="000B0CDF">
        <w:rPr>
          <w:rFonts w:ascii="Arial Narrow" w:hAnsi="Arial Narrow"/>
          <w:sz w:val="24"/>
          <w:szCs w:val="24"/>
          <w:vertAlign w:val="superscript"/>
        </w:rPr>
        <w:t>6</w:t>
      </w:r>
      <w:r w:rsidR="00DE334F" w:rsidRPr="000B0CDF">
        <w:rPr>
          <w:rFonts w:ascii="Arial Narrow" w:hAnsi="Arial Narrow"/>
          <w:sz w:val="24"/>
          <w:szCs w:val="24"/>
        </w:rPr>
        <w:t>Secretaría de Gestión Urbanística y Ordenamiento Territorial. (2013). Código de Ordenamiento Territorial, Desarrollo Urbano y Vivienda para el Estado de Aguascalientes. Aguascalientes: Periódico Oficial del Estado de Aguascalientes.</w:t>
      </w:r>
    </w:p>
    <w:p w14:paraId="0B04D8AB" w14:textId="443E27C8" w:rsidR="00DB2634" w:rsidRPr="000B0CDF" w:rsidRDefault="00D205D5" w:rsidP="000B0CDF">
      <w:pPr>
        <w:pStyle w:val="Textonotapie"/>
        <w:jc w:val="both"/>
        <w:rPr>
          <w:rFonts w:ascii="Arial Narrow" w:hAnsi="Arial Narrow"/>
          <w:bCs/>
          <w:sz w:val="24"/>
        </w:rPr>
      </w:pPr>
      <w:r w:rsidRPr="000B0CDF">
        <w:rPr>
          <w:rStyle w:val="Hipervnculo"/>
          <w:rFonts w:ascii="Arial Narrow" w:hAnsi="Arial Narrow"/>
          <w:color w:val="auto"/>
          <w:sz w:val="24"/>
          <w:szCs w:val="24"/>
          <w:u w:val="none"/>
          <w:vertAlign w:val="superscript"/>
        </w:rPr>
        <w:t>7</w:t>
      </w:r>
      <w:r w:rsidR="00DB2634" w:rsidRPr="000B0CDF">
        <w:rPr>
          <w:rFonts w:ascii="Arial Narrow" w:hAnsi="Arial Narrow"/>
          <w:color w:val="000000"/>
          <w:sz w:val="24"/>
          <w:szCs w:val="24"/>
          <w:shd w:val="clear" w:color="auto" w:fill="FFFFFF"/>
        </w:rPr>
        <w:t xml:space="preserve">Definición realizada </w:t>
      </w:r>
      <w:r w:rsidR="00D90023" w:rsidRPr="000B0CDF">
        <w:rPr>
          <w:rFonts w:ascii="Arial Narrow" w:hAnsi="Arial Narrow"/>
          <w:color w:val="000000"/>
          <w:sz w:val="24"/>
          <w:szCs w:val="24"/>
          <w:shd w:val="clear" w:color="auto" w:fill="FFFFFF"/>
        </w:rPr>
        <w:t>con</w:t>
      </w:r>
      <w:r w:rsidR="00DB2634" w:rsidRPr="000B0CDF">
        <w:rPr>
          <w:rFonts w:ascii="Arial Narrow" w:hAnsi="Arial Narrow"/>
          <w:color w:val="000000"/>
          <w:sz w:val="24"/>
          <w:szCs w:val="24"/>
          <w:shd w:val="clear" w:color="auto" w:fill="FFFFFF"/>
        </w:rPr>
        <w:t xml:space="preserve"> base</w:t>
      </w:r>
      <w:r w:rsidR="00D90023" w:rsidRPr="000B0CDF">
        <w:rPr>
          <w:rFonts w:ascii="Arial Narrow" w:hAnsi="Arial Narrow"/>
          <w:color w:val="000000"/>
          <w:sz w:val="24"/>
          <w:szCs w:val="24"/>
          <w:shd w:val="clear" w:color="auto" w:fill="FFFFFF"/>
        </w:rPr>
        <w:t xml:space="preserve"> en el</w:t>
      </w:r>
      <w:r w:rsidR="00DB2634" w:rsidRPr="000B0CDF">
        <w:rPr>
          <w:rFonts w:ascii="Arial Narrow" w:hAnsi="Arial Narrow"/>
          <w:color w:val="000000"/>
          <w:sz w:val="24"/>
          <w:szCs w:val="24"/>
          <w:shd w:val="clear" w:color="auto" w:fill="FFFFFF"/>
        </w:rPr>
        <w:t xml:space="preserve"> Diccionario Jurídico en Línea. Diccionario Legal Online. Términos Jurídicos</w:t>
      </w:r>
      <w:r w:rsidR="00DB2634" w:rsidRPr="000B0CDF">
        <w:rPr>
          <w:rFonts w:ascii="Arial Narrow" w:hAnsi="Arial Narrow"/>
          <w:bCs/>
          <w:sz w:val="24"/>
        </w:rPr>
        <w:t>. Sitio web:</w:t>
      </w:r>
    </w:p>
    <w:p w14:paraId="6CD6A70B" w14:textId="77777777" w:rsidR="004B39DD" w:rsidRPr="000B0CDF" w:rsidRDefault="00000000" w:rsidP="000B0CDF">
      <w:pPr>
        <w:tabs>
          <w:tab w:val="left" w:pos="1553"/>
        </w:tabs>
        <w:jc w:val="both"/>
        <w:rPr>
          <w:rStyle w:val="Hipervnculo"/>
          <w:rFonts w:ascii="Arial Narrow" w:hAnsi="Arial Narrow"/>
          <w:sz w:val="24"/>
          <w:szCs w:val="24"/>
        </w:rPr>
      </w:pPr>
      <w:hyperlink r:id="rId218" w:anchor="Como_se_define_Zona_Fronteriza" w:history="1">
        <w:r w:rsidR="00DB2634" w:rsidRPr="000B0CDF">
          <w:rPr>
            <w:rStyle w:val="Hipervnculo"/>
            <w:rFonts w:ascii="Arial Narrow" w:hAnsi="Arial Narrow"/>
            <w:sz w:val="24"/>
            <w:szCs w:val="24"/>
          </w:rPr>
          <w:t>https://diccionario.leyderecho.org/zona-fronteriza/#Como_se_define_Zona_Fronteriza</w:t>
        </w:r>
      </w:hyperlink>
    </w:p>
    <w:p w14:paraId="46328CC5" w14:textId="01D330C2" w:rsidR="004B39DD" w:rsidRPr="000B0CDF" w:rsidRDefault="00D205D5" w:rsidP="000B0CDF">
      <w:pPr>
        <w:tabs>
          <w:tab w:val="left" w:pos="1553"/>
        </w:tabs>
        <w:jc w:val="both"/>
        <w:rPr>
          <w:rFonts w:ascii="Arial Narrow" w:hAnsi="Arial Narrow"/>
          <w:color w:val="0000FF" w:themeColor="hyperlink"/>
          <w:sz w:val="24"/>
          <w:szCs w:val="24"/>
          <w:u w:val="single"/>
        </w:rPr>
      </w:pPr>
      <w:r w:rsidRPr="000B0CDF">
        <w:rPr>
          <w:rFonts w:ascii="Arial Narrow" w:hAnsi="Arial Narrow"/>
          <w:sz w:val="24"/>
          <w:szCs w:val="24"/>
          <w:vertAlign w:val="superscript"/>
        </w:rPr>
        <w:t>8</w:t>
      </w:r>
      <w:r w:rsidR="004B39DD" w:rsidRPr="000B0CDF">
        <w:rPr>
          <w:rFonts w:ascii="Arial Narrow" w:hAnsi="Arial Narrow"/>
          <w:sz w:val="24"/>
          <w:szCs w:val="24"/>
        </w:rPr>
        <w:t>Instituto Nacional de Estadística y Geografía. (2001). Diccionario de datos geológicos: vectorial: escala 1: 50 000. (México). INEGI.</w:t>
      </w:r>
      <w:r w:rsidR="004B39DD" w:rsidRPr="000B0CDF">
        <w:rPr>
          <w:color w:val="000000"/>
          <w:sz w:val="27"/>
          <w:szCs w:val="27"/>
        </w:rPr>
        <w:t xml:space="preserve"> </w:t>
      </w:r>
    </w:p>
    <w:p w14:paraId="7B27481C" w14:textId="1C4F4898" w:rsidR="00DB2634" w:rsidRPr="006C295A" w:rsidRDefault="00DB2634" w:rsidP="000B0CDF">
      <w:pPr>
        <w:spacing w:after="0"/>
        <w:jc w:val="both"/>
        <w:rPr>
          <w:rFonts w:ascii="Arial Narrow" w:hAnsi="Arial Narrow"/>
          <w:sz w:val="24"/>
          <w:szCs w:val="24"/>
          <w:lang w:val="en-US"/>
        </w:rPr>
      </w:pPr>
      <w:r w:rsidRPr="000B0CDF">
        <w:rPr>
          <w:rFonts w:ascii="Arial Narrow" w:hAnsi="Arial Narrow"/>
          <w:sz w:val="24"/>
          <w:szCs w:val="24"/>
          <w:vertAlign w:val="superscript"/>
        </w:rPr>
        <w:t>9</w:t>
      </w:r>
      <w:r w:rsidRPr="000B0CDF">
        <w:rPr>
          <w:rFonts w:ascii="Arial Narrow" w:hAnsi="Arial Narrow"/>
          <w:sz w:val="24"/>
          <w:szCs w:val="24"/>
        </w:rPr>
        <w:t>Secretar</w:t>
      </w:r>
      <w:r w:rsidR="00A14EA1" w:rsidRPr="000B0CDF">
        <w:rPr>
          <w:rFonts w:ascii="Arial Narrow" w:hAnsi="Arial Narrow"/>
          <w:sz w:val="24"/>
          <w:szCs w:val="24"/>
        </w:rPr>
        <w:t>í</w:t>
      </w:r>
      <w:r w:rsidRPr="000B0CDF">
        <w:rPr>
          <w:rFonts w:ascii="Arial Narrow" w:hAnsi="Arial Narrow"/>
          <w:sz w:val="24"/>
          <w:szCs w:val="24"/>
        </w:rPr>
        <w:t xml:space="preserve">a </w:t>
      </w:r>
      <w:r w:rsidR="00D90023" w:rsidRPr="000B0CDF">
        <w:rPr>
          <w:rFonts w:ascii="Arial Narrow" w:hAnsi="Arial Narrow"/>
          <w:sz w:val="24"/>
          <w:szCs w:val="24"/>
        </w:rPr>
        <w:t>de Desarrollo Agrario, Territorial y Urbano</w:t>
      </w:r>
      <w:r w:rsidRPr="000B0CDF">
        <w:rPr>
          <w:rFonts w:ascii="Arial Narrow" w:hAnsi="Arial Narrow"/>
          <w:sz w:val="24"/>
          <w:szCs w:val="24"/>
        </w:rPr>
        <w:t xml:space="preserve"> (SEDATU). Ley General de Asentamientos Humanos, Ordenamiento Territorial y Desarrollo Urbano. </w:t>
      </w:r>
      <w:r w:rsidRPr="006C295A">
        <w:rPr>
          <w:rFonts w:ascii="Arial Narrow" w:hAnsi="Arial Narrow"/>
          <w:sz w:val="24"/>
          <w:szCs w:val="24"/>
          <w:lang w:val="en-US"/>
        </w:rPr>
        <w:t>(Art. 3. Frac. XXXVII)</w:t>
      </w:r>
      <w:r w:rsidR="00565B03" w:rsidRPr="006C295A">
        <w:rPr>
          <w:rFonts w:ascii="Arial Narrow" w:hAnsi="Arial Narrow"/>
          <w:sz w:val="24"/>
          <w:szCs w:val="24"/>
          <w:lang w:val="en-US"/>
        </w:rPr>
        <w:t>.</w:t>
      </w:r>
      <w:r w:rsidRPr="006C295A">
        <w:rPr>
          <w:rFonts w:ascii="Arial Narrow" w:hAnsi="Arial Narrow"/>
          <w:sz w:val="24"/>
          <w:szCs w:val="24"/>
          <w:lang w:val="en-US"/>
        </w:rPr>
        <w:t xml:space="preserve"> Sitio web:</w:t>
      </w:r>
    </w:p>
    <w:p w14:paraId="2D065EA6" w14:textId="77777777" w:rsidR="00DB2634" w:rsidRPr="006C295A" w:rsidRDefault="00000000" w:rsidP="000B0CDF">
      <w:pPr>
        <w:pStyle w:val="Textonotapie"/>
        <w:spacing w:after="240" w:line="276" w:lineRule="auto"/>
        <w:jc w:val="both"/>
        <w:rPr>
          <w:rStyle w:val="Hipervnculo"/>
          <w:rFonts w:ascii="Arial Narrow" w:hAnsi="Arial Narrow"/>
          <w:sz w:val="24"/>
          <w:szCs w:val="24"/>
          <w:lang w:val="en-US"/>
        </w:rPr>
      </w:pPr>
      <w:hyperlink r:id="rId219" w:history="1">
        <w:r w:rsidR="00DB2634" w:rsidRPr="006C295A">
          <w:rPr>
            <w:rStyle w:val="Hipervnculo"/>
            <w:rFonts w:ascii="Arial Narrow" w:hAnsi="Arial Narrow"/>
            <w:sz w:val="24"/>
            <w:szCs w:val="24"/>
            <w:lang w:val="en-US"/>
          </w:rPr>
          <w:t>http://dof.gob.mx/nota_detalle.php?codigo=5462755&amp;fecha=28/11/2016</w:t>
        </w:r>
      </w:hyperlink>
    </w:p>
    <w:p w14:paraId="6869BF2C" w14:textId="71EF0803" w:rsidR="00DB2634" w:rsidRPr="000B0CDF" w:rsidRDefault="00D205D5" w:rsidP="000B0CDF">
      <w:pPr>
        <w:tabs>
          <w:tab w:val="left" w:pos="1553"/>
        </w:tabs>
        <w:spacing w:after="0"/>
        <w:jc w:val="both"/>
        <w:rPr>
          <w:rStyle w:val="Hipervnculo"/>
          <w:rFonts w:ascii="Arial Narrow" w:hAnsi="Arial Narrow"/>
          <w:color w:val="auto"/>
          <w:sz w:val="24"/>
          <w:szCs w:val="24"/>
          <w:u w:val="none"/>
        </w:rPr>
      </w:pPr>
      <w:r w:rsidRPr="000B0CDF">
        <w:rPr>
          <w:rStyle w:val="Hipervnculo"/>
          <w:rFonts w:ascii="Arial Narrow" w:hAnsi="Arial Narrow"/>
          <w:color w:val="auto"/>
          <w:sz w:val="24"/>
          <w:szCs w:val="24"/>
          <w:u w:val="none"/>
          <w:vertAlign w:val="superscript"/>
        </w:rPr>
        <w:t>10</w:t>
      </w:r>
      <w:r w:rsidR="00E45CD2" w:rsidRPr="000B0CDF">
        <w:rPr>
          <w:rStyle w:val="Hipervnculo"/>
          <w:rFonts w:ascii="Arial Narrow" w:hAnsi="Arial Narrow"/>
          <w:color w:val="auto"/>
          <w:sz w:val="24"/>
          <w:szCs w:val="24"/>
          <w:u w:val="none"/>
        </w:rPr>
        <w:t>Gobierno del Estado de Chihuahua. L</w:t>
      </w:r>
      <w:r w:rsidR="00DB2634" w:rsidRPr="000B0CDF">
        <w:rPr>
          <w:rStyle w:val="Hipervnculo"/>
          <w:rFonts w:ascii="Arial Narrow" w:hAnsi="Arial Narrow"/>
          <w:color w:val="auto"/>
          <w:sz w:val="24"/>
          <w:szCs w:val="24"/>
          <w:u w:val="none"/>
        </w:rPr>
        <w:t>ey de Desarrollo Urbano Sostenible del Estado de Chihuahua (Art.5. Frac. CIII). Sitio web:</w:t>
      </w:r>
    </w:p>
    <w:p w14:paraId="615DA2D9" w14:textId="1C439D66" w:rsidR="00223C82" w:rsidRPr="000B0CDF" w:rsidRDefault="00000000" w:rsidP="000B0CDF">
      <w:pPr>
        <w:pStyle w:val="Textonotapie"/>
        <w:spacing w:line="276" w:lineRule="auto"/>
        <w:jc w:val="both"/>
        <w:rPr>
          <w:rStyle w:val="Hipervnculo"/>
          <w:rFonts w:ascii="Arial Narrow" w:hAnsi="Arial Narrow"/>
          <w:sz w:val="24"/>
          <w:szCs w:val="24"/>
        </w:rPr>
      </w:pPr>
      <w:hyperlink r:id="rId220" w:history="1">
        <w:r w:rsidR="00223C82" w:rsidRPr="000B0CDF">
          <w:rPr>
            <w:rStyle w:val="Hipervnculo"/>
            <w:rFonts w:ascii="Arial Narrow" w:hAnsi="Arial Narrow"/>
            <w:sz w:val="24"/>
            <w:szCs w:val="24"/>
          </w:rPr>
          <w:t>http://www.congresochihuahua2.gob.mx/biblioteca/leyes/archivosLeyes/777.pdf</w:t>
        </w:r>
      </w:hyperlink>
    </w:p>
    <w:p w14:paraId="430A2A05" w14:textId="77777777" w:rsidR="00223C82" w:rsidRPr="000B0CDF" w:rsidRDefault="00223C82" w:rsidP="000B0CDF">
      <w:pPr>
        <w:pStyle w:val="Textonotapie"/>
        <w:spacing w:line="276" w:lineRule="auto"/>
        <w:jc w:val="both"/>
        <w:rPr>
          <w:sz w:val="22"/>
          <w:szCs w:val="22"/>
        </w:rPr>
      </w:pPr>
    </w:p>
    <w:p w14:paraId="6705DB08" w14:textId="44EE8D58" w:rsidR="00DB2634" w:rsidRPr="006C295A" w:rsidRDefault="00D205D5" w:rsidP="000B0CDF">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11</w:t>
      </w:r>
      <w:r w:rsidR="00DB2634" w:rsidRPr="000B0CDF">
        <w:rPr>
          <w:rFonts w:ascii="Arial Narrow" w:hAnsi="Arial Narrow"/>
          <w:sz w:val="24"/>
          <w:szCs w:val="24"/>
        </w:rPr>
        <w:t>Secretar</w:t>
      </w:r>
      <w:r w:rsidR="00A14EA1" w:rsidRPr="000B0CDF">
        <w:rPr>
          <w:rFonts w:ascii="Arial Narrow" w:hAnsi="Arial Narrow"/>
          <w:sz w:val="24"/>
          <w:szCs w:val="24"/>
        </w:rPr>
        <w:t>í</w:t>
      </w:r>
      <w:r w:rsidR="00DB2634" w:rsidRPr="000B0CDF">
        <w:rPr>
          <w:rFonts w:ascii="Arial Narrow" w:hAnsi="Arial Narrow"/>
          <w:sz w:val="24"/>
          <w:szCs w:val="24"/>
        </w:rPr>
        <w:t xml:space="preserve">a </w:t>
      </w:r>
      <w:r w:rsidR="00D90023" w:rsidRPr="000B0CDF">
        <w:rPr>
          <w:rFonts w:ascii="Arial Narrow" w:hAnsi="Arial Narrow"/>
          <w:sz w:val="24"/>
          <w:szCs w:val="24"/>
        </w:rPr>
        <w:t xml:space="preserve">de Desarrollo Agrario, Territorial y Urbano </w:t>
      </w:r>
      <w:r w:rsidR="00DB2634" w:rsidRPr="000B0CDF">
        <w:rPr>
          <w:rFonts w:ascii="Arial Narrow" w:hAnsi="Arial Narrow"/>
          <w:sz w:val="24"/>
          <w:szCs w:val="24"/>
        </w:rPr>
        <w:t xml:space="preserve">(SEDATU). Ley General de Asentamientos Humanos, Ordenamiento Territorial y Desarrollo Urbano. </w:t>
      </w:r>
      <w:r w:rsidR="00DB2634" w:rsidRPr="006C295A">
        <w:rPr>
          <w:rFonts w:ascii="Arial Narrow" w:hAnsi="Arial Narrow"/>
          <w:sz w:val="24"/>
          <w:szCs w:val="24"/>
          <w:lang w:val="en-US"/>
        </w:rPr>
        <w:t>(Art. 3. Frac. XXXVIII)</w:t>
      </w:r>
      <w:r w:rsidR="00565B03" w:rsidRPr="006C295A">
        <w:rPr>
          <w:rFonts w:ascii="Arial Narrow" w:hAnsi="Arial Narrow"/>
          <w:sz w:val="24"/>
          <w:szCs w:val="24"/>
          <w:lang w:val="en-US"/>
        </w:rPr>
        <w:t>.</w:t>
      </w:r>
      <w:r w:rsidR="00DB2634" w:rsidRPr="006C295A">
        <w:rPr>
          <w:rFonts w:ascii="Arial Narrow" w:hAnsi="Arial Narrow"/>
          <w:sz w:val="24"/>
          <w:szCs w:val="24"/>
          <w:lang w:val="en-US"/>
        </w:rPr>
        <w:t xml:space="preserve"> Sitio web:</w:t>
      </w:r>
    </w:p>
    <w:p w14:paraId="66B0AB1B" w14:textId="77777777" w:rsidR="00DB2634" w:rsidRPr="006C295A" w:rsidRDefault="00000000" w:rsidP="000B0CDF">
      <w:pPr>
        <w:pStyle w:val="Textonotapie"/>
        <w:spacing w:after="240" w:line="276" w:lineRule="auto"/>
        <w:jc w:val="both"/>
        <w:rPr>
          <w:rStyle w:val="Hipervnculo"/>
          <w:rFonts w:ascii="Arial Narrow" w:hAnsi="Arial Narrow"/>
          <w:sz w:val="24"/>
          <w:szCs w:val="24"/>
          <w:lang w:val="en-US"/>
        </w:rPr>
      </w:pPr>
      <w:hyperlink r:id="rId221" w:history="1">
        <w:r w:rsidR="00DB2634" w:rsidRPr="006C295A">
          <w:rPr>
            <w:rStyle w:val="Hipervnculo"/>
            <w:rFonts w:ascii="Arial Narrow" w:hAnsi="Arial Narrow"/>
            <w:sz w:val="24"/>
            <w:szCs w:val="24"/>
            <w:lang w:val="en-US"/>
          </w:rPr>
          <w:t>http://dof.gob.mx/nota_detalle.php?codigo=5462755&amp;fecha=28/11/2016</w:t>
        </w:r>
      </w:hyperlink>
    </w:p>
    <w:p w14:paraId="165EA46D" w14:textId="741E4E8E" w:rsidR="00DB2634" w:rsidRPr="006C295A" w:rsidRDefault="00D205D5" w:rsidP="000B0CDF">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t>12</w:t>
      </w:r>
      <w:r w:rsidR="00DB2634" w:rsidRPr="000B0CDF">
        <w:rPr>
          <w:rFonts w:ascii="Arial Narrow" w:hAnsi="Arial Narrow"/>
          <w:sz w:val="24"/>
          <w:szCs w:val="24"/>
        </w:rPr>
        <w:t>Secretar</w:t>
      </w:r>
      <w:r w:rsidR="00A14EA1" w:rsidRPr="000B0CDF">
        <w:rPr>
          <w:rFonts w:ascii="Arial Narrow" w:hAnsi="Arial Narrow"/>
          <w:sz w:val="24"/>
          <w:szCs w:val="24"/>
        </w:rPr>
        <w:t>í</w:t>
      </w:r>
      <w:r w:rsidR="00DB2634" w:rsidRPr="000B0CDF">
        <w:rPr>
          <w:rFonts w:ascii="Arial Narrow" w:hAnsi="Arial Narrow"/>
          <w:sz w:val="24"/>
          <w:szCs w:val="24"/>
        </w:rPr>
        <w:t xml:space="preserve">a </w:t>
      </w:r>
      <w:r w:rsidR="00D90023" w:rsidRPr="000B0CDF">
        <w:rPr>
          <w:rFonts w:ascii="Arial Narrow" w:hAnsi="Arial Narrow"/>
          <w:sz w:val="24"/>
          <w:szCs w:val="24"/>
        </w:rPr>
        <w:t xml:space="preserve">de Desarrollo Agrario, Territorial y Urbano </w:t>
      </w:r>
      <w:r w:rsidR="00DB2634" w:rsidRPr="000B0CDF">
        <w:rPr>
          <w:rFonts w:ascii="Arial Narrow" w:hAnsi="Arial Narrow"/>
          <w:sz w:val="24"/>
          <w:szCs w:val="24"/>
        </w:rPr>
        <w:t xml:space="preserve">(SEDATU). Ley General de Asentamientos Humanos, Ordenamiento Territorial y Desarrollo Urbano. </w:t>
      </w:r>
      <w:r w:rsidR="00DB2634" w:rsidRPr="006C295A">
        <w:rPr>
          <w:rFonts w:ascii="Arial Narrow" w:hAnsi="Arial Narrow"/>
          <w:sz w:val="24"/>
          <w:szCs w:val="24"/>
          <w:lang w:val="en-US"/>
        </w:rPr>
        <w:t>(Art. 3. Frac. XXXIX)</w:t>
      </w:r>
      <w:r w:rsidR="00565B03" w:rsidRPr="006C295A">
        <w:rPr>
          <w:rFonts w:ascii="Arial Narrow" w:hAnsi="Arial Narrow"/>
          <w:sz w:val="24"/>
          <w:szCs w:val="24"/>
          <w:lang w:val="en-US"/>
        </w:rPr>
        <w:t>.</w:t>
      </w:r>
      <w:r w:rsidR="00DB2634" w:rsidRPr="006C295A">
        <w:rPr>
          <w:rFonts w:ascii="Arial Narrow" w:hAnsi="Arial Narrow"/>
          <w:sz w:val="24"/>
          <w:szCs w:val="24"/>
          <w:lang w:val="en-US"/>
        </w:rPr>
        <w:t xml:space="preserve"> Sitio web:</w:t>
      </w:r>
    </w:p>
    <w:p w14:paraId="47D6B7E6" w14:textId="77777777" w:rsidR="00DB2634" w:rsidRPr="006C295A" w:rsidRDefault="00000000" w:rsidP="000B0CDF">
      <w:pPr>
        <w:pStyle w:val="Textonotapie"/>
        <w:spacing w:after="240" w:line="276" w:lineRule="auto"/>
        <w:jc w:val="both"/>
        <w:rPr>
          <w:rStyle w:val="Hipervnculo"/>
          <w:rFonts w:ascii="Arial Narrow" w:hAnsi="Arial Narrow"/>
          <w:sz w:val="24"/>
          <w:szCs w:val="24"/>
          <w:lang w:val="en-US"/>
        </w:rPr>
      </w:pPr>
      <w:hyperlink r:id="rId222" w:history="1">
        <w:r w:rsidR="00DB2634" w:rsidRPr="006C295A">
          <w:rPr>
            <w:rStyle w:val="Hipervnculo"/>
            <w:rFonts w:ascii="Arial Narrow" w:hAnsi="Arial Narrow"/>
            <w:sz w:val="24"/>
            <w:szCs w:val="24"/>
            <w:lang w:val="en-US"/>
          </w:rPr>
          <w:t>http://dof.gob.mx/nota_detalle.php?codigo=5462755&amp;fecha=28/11/2016</w:t>
        </w:r>
      </w:hyperlink>
    </w:p>
    <w:p w14:paraId="1359C547" w14:textId="6E848EDA" w:rsidR="00DB2634" w:rsidRPr="006C295A" w:rsidRDefault="00D205D5" w:rsidP="000B0CDF">
      <w:pPr>
        <w:pStyle w:val="Textonotapie"/>
        <w:spacing w:line="276" w:lineRule="auto"/>
        <w:jc w:val="both"/>
        <w:rPr>
          <w:rFonts w:ascii="Arial Narrow" w:hAnsi="Arial Narrow"/>
          <w:sz w:val="24"/>
          <w:szCs w:val="24"/>
          <w:lang w:val="en-US"/>
        </w:rPr>
      </w:pPr>
      <w:r w:rsidRPr="000B0CDF">
        <w:rPr>
          <w:rFonts w:ascii="Arial Narrow" w:hAnsi="Arial Narrow"/>
          <w:sz w:val="24"/>
          <w:szCs w:val="24"/>
          <w:vertAlign w:val="superscript"/>
        </w:rPr>
        <w:lastRenderedPageBreak/>
        <w:t>13</w:t>
      </w:r>
      <w:r w:rsidR="00DB2634" w:rsidRPr="000B0CDF">
        <w:rPr>
          <w:rFonts w:ascii="Arial Narrow" w:hAnsi="Arial Narrow"/>
          <w:sz w:val="24"/>
          <w:szCs w:val="24"/>
        </w:rPr>
        <w:t>Secretar</w:t>
      </w:r>
      <w:r w:rsidR="00A14EA1" w:rsidRPr="000B0CDF">
        <w:rPr>
          <w:rFonts w:ascii="Arial Narrow" w:hAnsi="Arial Narrow"/>
          <w:sz w:val="24"/>
          <w:szCs w:val="24"/>
        </w:rPr>
        <w:t>í</w:t>
      </w:r>
      <w:r w:rsidR="00DB2634" w:rsidRPr="000B0CDF">
        <w:rPr>
          <w:rFonts w:ascii="Arial Narrow" w:hAnsi="Arial Narrow"/>
          <w:sz w:val="24"/>
          <w:szCs w:val="24"/>
        </w:rPr>
        <w:t xml:space="preserve">a </w:t>
      </w:r>
      <w:r w:rsidR="00D90023" w:rsidRPr="000B0CDF">
        <w:rPr>
          <w:rFonts w:ascii="Arial Narrow" w:hAnsi="Arial Narrow"/>
          <w:sz w:val="24"/>
          <w:szCs w:val="24"/>
        </w:rPr>
        <w:t xml:space="preserve">de Desarrollo Agrario, Territorial y Urbano </w:t>
      </w:r>
      <w:r w:rsidR="00DB2634" w:rsidRPr="000B0CDF">
        <w:rPr>
          <w:rFonts w:ascii="Arial Narrow" w:hAnsi="Arial Narrow"/>
          <w:sz w:val="24"/>
          <w:szCs w:val="24"/>
        </w:rPr>
        <w:t xml:space="preserve">(SEDATU). Ley General de Asentamientos Humanos, Ordenamiento Territorial y Desarrollo Urbano. </w:t>
      </w:r>
      <w:r w:rsidR="00DB2634" w:rsidRPr="006C295A">
        <w:rPr>
          <w:rFonts w:ascii="Arial Narrow" w:hAnsi="Arial Narrow"/>
          <w:sz w:val="24"/>
          <w:szCs w:val="24"/>
          <w:lang w:val="en-US"/>
        </w:rPr>
        <w:t>(Art. 3. Frac. XL)</w:t>
      </w:r>
      <w:r w:rsidR="00565B03" w:rsidRPr="006C295A">
        <w:rPr>
          <w:rFonts w:ascii="Arial Narrow" w:hAnsi="Arial Narrow"/>
          <w:sz w:val="24"/>
          <w:szCs w:val="24"/>
          <w:lang w:val="en-US"/>
        </w:rPr>
        <w:t>.</w:t>
      </w:r>
      <w:r w:rsidR="00DB2634" w:rsidRPr="006C295A">
        <w:rPr>
          <w:rFonts w:ascii="Arial Narrow" w:hAnsi="Arial Narrow"/>
          <w:sz w:val="24"/>
          <w:szCs w:val="24"/>
          <w:lang w:val="en-US"/>
        </w:rPr>
        <w:t xml:space="preserve"> Sitio web:</w:t>
      </w:r>
    </w:p>
    <w:p w14:paraId="75F1FCA5" w14:textId="77777777" w:rsidR="00DB2634" w:rsidRPr="006C295A" w:rsidRDefault="00000000" w:rsidP="000B0CDF">
      <w:pPr>
        <w:pStyle w:val="Textonotapie"/>
        <w:spacing w:after="240" w:line="276" w:lineRule="auto"/>
        <w:jc w:val="both"/>
        <w:rPr>
          <w:rStyle w:val="Hipervnculo"/>
          <w:rFonts w:ascii="Arial Narrow" w:hAnsi="Arial Narrow"/>
          <w:sz w:val="24"/>
          <w:szCs w:val="24"/>
          <w:lang w:val="en-US"/>
        </w:rPr>
      </w:pPr>
      <w:hyperlink r:id="rId223" w:history="1">
        <w:r w:rsidR="00DB2634" w:rsidRPr="006C295A">
          <w:rPr>
            <w:rStyle w:val="Hipervnculo"/>
            <w:rFonts w:ascii="Arial Narrow" w:hAnsi="Arial Narrow"/>
            <w:sz w:val="24"/>
            <w:szCs w:val="24"/>
            <w:lang w:val="en-US"/>
          </w:rPr>
          <w:t>http://dof.gob.mx/nota_detalle.php?codigo=5462755&amp;fecha=28/11/2016</w:t>
        </w:r>
      </w:hyperlink>
    </w:p>
    <w:p w14:paraId="5F764D8F" w14:textId="77777777" w:rsidR="00445085" w:rsidRPr="006C295A" w:rsidRDefault="00445085" w:rsidP="00445085">
      <w:pPr>
        <w:pStyle w:val="Textonotapie"/>
        <w:spacing w:after="240" w:line="276" w:lineRule="auto"/>
        <w:jc w:val="both"/>
        <w:rPr>
          <w:rStyle w:val="Hipervnculo"/>
          <w:rFonts w:ascii="Arial Narrow" w:hAnsi="Arial Narrow"/>
          <w:sz w:val="24"/>
          <w:szCs w:val="24"/>
          <w:lang w:val="en-US"/>
        </w:rPr>
      </w:pPr>
    </w:p>
    <w:p w14:paraId="588A5E75" w14:textId="77777777" w:rsidR="00445085" w:rsidRPr="006C295A" w:rsidRDefault="00445085" w:rsidP="00445085">
      <w:pPr>
        <w:pStyle w:val="Textonotapie"/>
        <w:spacing w:after="240" w:line="276" w:lineRule="auto"/>
        <w:jc w:val="both"/>
        <w:rPr>
          <w:rStyle w:val="Hipervnculo"/>
          <w:rFonts w:ascii="Arial Narrow" w:hAnsi="Arial Narrow"/>
          <w:sz w:val="24"/>
          <w:szCs w:val="24"/>
          <w:lang w:val="en-US"/>
        </w:rPr>
      </w:pPr>
    </w:p>
    <w:p w14:paraId="4F56A3D7" w14:textId="77777777" w:rsidR="00445085" w:rsidRPr="006C295A" w:rsidRDefault="00445085" w:rsidP="00445085">
      <w:pPr>
        <w:pStyle w:val="Textonotapie"/>
        <w:spacing w:after="240" w:line="276" w:lineRule="auto"/>
        <w:jc w:val="both"/>
        <w:rPr>
          <w:rStyle w:val="Hipervnculo"/>
          <w:rFonts w:ascii="Arial Narrow" w:hAnsi="Arial Narrow"/>
          <w:sz w:val="24"/>
          <w:szCs w:val="24"/>
          <w:lang w:val="en-US"/>
        </w:rPr>
      </w:pPr>
    </w:p>
    <w:p w14:paraId="49D85A2D" w14:textId="3E3E88B9" w:rsidR="00445085" w:rsidRPr="006C295A" w:rsidRDefault="00445085" w:rsidP="00445085">
      <w:pPr>
        <w:pStyle w:val="Textonotapie"/>
        <w:spacing w:after="240" w:line="276" w:lineRule="auto"/>
        <w:jc w:val="both"/>
        <w:rPr>
          <w:rStyle w:val="Hipervnculo"/>
          <w:rFonts w:ascii="Arial Narrow" w:hAnsi="Arial Narrow"/>
          <w:sz w:val="24"/>
          <w:szCs w:val="24"/>
          <w:lang w:val="en-US"/>
        </w:rPr>
      </w:pPr>
    </w:p>
    <w:p w14:paraId="00100949" w14:textId="77777777" w:rsidR="00556431" w:rsidRPr="006C295A" w:rsidRDefault="00556431" w:rsidP="00445085">
      <w:pPr>
        <w:pStyle w:val="Textonotapie"/>
        <w:spacing w:after="240" w:line="276" w:lineRule="auto"/>
        <w:jc w:val="both"/>
        <w:rPr>
          <w:rStyle w:val="Hipervnculo"/>
          <w:rFonts w:ascii="Arial Narrow" w:hAnsi="Arial Narrow"/>
          <w:sz w:val="24"/>
          <w:szCs w:val="24"/>
          <w:lang w:val="en-US"/>
        </w:rPr>
      </w:pPr>
    </w:p>
    <w:p w14:paraId="0C085FD8" w14:textId="77777777" w:rsidR="00445085" w:rsidRPr="006C295A" w:rsidRDefault="00445085" w:rsidP="00445085">
      <w:pPr>
        <w:pStyle w:val="Textonotapie"/>
        <w:spacing w:after="240" w:line="276" w:lineRule="auto"/>
        <w:jc w:val="both"/>
        <w:rPr>
          <w:rStyle w:val="Hipervnculo"/>
          <w:rFonts w:ascii="Arial Narrow" w:hAnsi="Arial Narrow"/>
          <w:sz w:val="24"/>
          <w:szCs w:val="24"/>
          <w:lang w:val="en-US"/>
        </w:rPr>
      </w:pPr>
    </w:p>
    <w:p w14:paraId="38519FBC" w14:textId="77777777" w:rsidR="00445085" w:rsidRPr="006C295A" w:rsidRDefault="00445085" w:rsidP="00445085">
      <w:pPr>
        <w:pStyle w:val="Textonotapie"/>
        <w:spacing w:after="240" w:line="276" w:lineRule="auto"/>
        <w:jc w:val="both"/>
        <w:rPr>
          <w:rStyle w:val="Hipervnculo"/>
          <w:rFonts w:ascii="Arial Narrow" w:hAnsi="Arial Narrow"/>
          <w:sz w:val="24"/>
          <w:szCs w:val="24"/>
          <w:lang w:val="en-US"/>
        </w:rPr>
      </w:pPr>
    </w:p>
    <w:p w14:paraId="2E69C6F7" w14:textId="77777777" w:rsidR="00445085" w:rsidRPr="006C295A" w:rsidRDefault="00445085" w:rsidP="00445085">
      <w:pPr>
        <w:pStyle w:val="Textonotapie"/>
        <w:spacing w:after="240" w:line="276" w:lineRule="auto"/>
        <w:jc w:val="both"/>
        <w:rPr>
          <w:rStyle w:val="Hipervnculo"/>
          <w:rFonts w:ascii="Arial Narrow" w:hAnsi="Arial Narrow"/>
          <w:sz w:val="24"/>
          <w:szCs w:val="24"/>
          <w:lang w:val="en-US"/>
        </w:rPr>
      </w:pPr>
    </w:p>
    <w:p w14:paraId="2B02B924" w14:textId="77777777" w:rsidR="00445085" w:rsidRPr="006C295A" w:rsidRDefault="00445085" w:rsidP="00445085">
      <w:pPr>
        <w:pStyle w:val="Textonotapie"/>
        <w:spacing w:after="240" w:line="276" w:lineRule="auto"/>
        <w:jc w:val="both"/>
        <w:rPr>
          <w:rStyle w:val="Hipervnculo"/>
          <w:rFonts w:ascii="Arial Narrow" w:hAnsi="Arial Narrow"/>
          <w:sz w:val="24"/>
          <w:szCs w:val="24"/>
          <w:lang w:val="en-US"/>
        </w:rPr>
      </w:pPr>
    </w:p>
    <w:p w14:paraId="22855187" w14:textId="77777777" w:rsidR="00445085" w:rsidRPr="006C295A" w:rsidRDefault="00445085" w:rsidP="00445085">
      <w:pPr>
        <w:pStyle w:val="Textonotapie"/>
        <w:spacing w:after="240" w:line="276" w:lineRule="auto"/>
        <w:jc w:val="both"/>
        <w:rPr>
          <w:rStyle w:val="Hipervnculo"/>
          <w:rFonts w:ascii="Arial Narrow" w:hAnsi="Arial Narrow"/>
          <w:sz w:val="24"/>
          <w:szCs w:val="24"/>
          <w:lang w:val="en-US"/>
        </w:rPr>
      </w:pPr>
    </w:p>
    <w:p w14:paraId="6F956B67" w14:textId="77777777" w:rsidR="00445085" w:rsidRPr="006C295A" w:rsidRDefault="00445085" w:rsidP="00445085">
      <w:pPr>
        <w:pStyle w:val="Textonotapie"/>
        <w:spacing w:after="240" w:line="276" w:lineRule="auto"/>
        <w:jc w:val="both"/>
        <w:rPr>
          <w:rStyle w:val="Hipervnculo"/>
          <w:rFonts w:ascii="Arial Narrow" w:hAnsi="Arial Narrow"/>
          <w:sz w:val="24"/>
          <w:szCs w:val="24"/>
          <w:lang w:val="en-US"/>
        </w:rPr>
      </w:pPr>
    </w:p>
    <w:p w14:paraId="52463392" w14:textId="77777777" w:rsidR="00445085" w:rsidRPr="006C295A" w:rsidRDefault="00445085" w:rsidP="00445085">
      <w:pPr>
        <w:pStyle w:val="Textonotapie"/>
        <w:spacing w:after="240" w:line="276" w:lineRule="auto"/>
        <w:jc w:val="both"/>
        <w:rPr>
          <w:rStyle w:val="Hipervnculo"/>
          <w:rFonts w:ascii="Arial Narrow" w:hAnsi="Arial Narrow"/>
          <w:sz w:val="24"/>
          <w:szCs w:val="24"/>
          <w:lang w:val="en-US"/>
        </w:rPr>
      </w:pPr>
    </w:p>
    <w:p w14:paraId="6A354A45" w14:textId="77777777" w:rsidR="00445085" w:rsidRPr="006C295A" w:rsidRDefault="00445085" w:rsidP="00445085">
      <w:pPr>
        <w:pStyle w:val="Textonotapie"/>
        <w:spacing w:after="240" w:line="276" w:lineRule="auto"/>
        <w:jc w:val="both"/>
        <w:rPr>
          <w:rStyle w:val="Hipervnculo"/>
          <w:rFonts w:ascii="Arial Narrow" w:hAnsi="Arial Narrow"/>
          <w:sz w:val="24"/>
          <w:szCs w:val="24"/>
          <w:lang w:val="en-US"/>
        </w:rPr>
      </w:pPr>
    </w:p>
    <w:p w14:paraId="196F17EE" w14:textId="77777777" w:rsidR="00445085" w:rsidRPr="006C295A" w:rsidRDefault="00445085" w:rsidP="00445085">
      <w:pPr>
        <w:pStyle w:val="Textonotapie"/>
        <w:spacing w:after="240" w:line="276" w:lineRule="auto"/>
        <w:jc w:val="both"/>
        <w:rPr>
          <w:rStyle w:val="Hipervnculo"/>
          <w:rFonts w:ascii="Arial Narrow" w:hAnsi="Arial Narrow"/>
          <w:sz w:val="24"/>
          <w:szCs w:val="24"/>
          <w:lang w:val="en-US"/>
        </w:rPr>
      </w:pPr>
    </w:p>
    <w:p w14:paraId="55F5B74A" w14:textId="77777777" w:rsidR="00445085" w:rsidRPr="006C295A" w:rsidRDefault="00445085" w:rsidP="00445085">
      <w:pPr>
        <w:pStyle w:val="Textonotapie"/>
        <w:spacing w:after="240" w:line="276" w:lineRule="auto"/>
        <w:jc w:val="both"/>
        <w:rPr>
          <w:rStyle w:val="Hipervnculo"/>
          <w:rFonts w:ascii="Arial Narrow" w:hAnsi="Arial Narrow"/>
          <w:sz w:val="24"/>
          <w:szCs w:val="24"/>
          <w:lang w:val="en-US"/>
        </w:rPr>
      </w:pPr>
    </w:p>
    <w:p w14:paraId="4E8563B4" w14:textId="77777777" w:rsidR="00445085" w:rsidRPr="006C295A" w:rsidRDefault="00445085" w:rsidP="00445085">
      <w:pPr>
        <w:pStyle w:val="Textonotapie"/>
        <w:spacing w:after="240" w:line="276" w:lineRule="auto"/>
        <w:jc w:val="both"/>
        <w:rPr>
          <w:rStyle w:val="Hipervnculo"/>
          <w:rFonts w:ascii="Arial Narrow" w:hAnsi="Arial Narrow"/>
          <w:sz w:val="24"/>
          <w:szCs w:val="24"/>
          <w:lang w:val="en-US"/>
        </w:rPr>
      </w:pPr>
    </w:p>
    <w:p w14:paraId="6E4ED7B7" w14:textId="28768A54" w:rsidR="00445085" w:rsidRPr="006C295A" w:rsidRDefault="00445085" w:rsidP="00445085">
      <w:pPr>
        <w:pStyle w:val="Textonotapie"/>
        <w:spacing w:after="240" w:line="276" w:lineRule="auto"/>
        <w:jc w:val="both"/>
        <w:rPr>
          <w:rStyle w:val="Hipervnculo"/>
          <w:rFonts w:ascii="Arial Narrow" w:hAnsi="Arial Narrow"/>
          <w:sz w:val="24"/>
          <w:szCs w:val="24"/>
          <w:lang w:val="en-US"/>
        </w:rPr>
      </w:pPr>
    </w:p>
    <w:p w14:paraId="66A573C8" w14:textId="7457B37E" w:rsidR="00D643F2" w:rsidRPr="006C295A" w:rsidRDefault="00D643F2" w:rsidP="00445085">
      <w:pPr>
        <w:pStyle w:val="Textonotapie"/>
        <w:spacing w:after="240" w:line="276" w:lineRule="auto"/>
        <w:jc w:val="both"/>
        <w:rPr>
          <w:rStyle w:val="Hipervnculo"/>
          <w:rFonts w:ascii="Arial Narrow" w:hAnsi="Arial Narrow"/>
          <w:sz w:val="24"/>
          <w:szCs w:val="24"/>
          <w:lang w:val="en-US"/>
        </w:rPr>
      </w:pPr>
    </w:p>
    <w:p w14:paraId="638DE1EE" w14:textId="55215CB9" w:rsidR="00D643F2" w:rsidRDefault="00D643F2" w:rsidP="00445085">
      <w:pPr>
        <w:pStyle w:val="Textonotapie"/>
        <w:spacing w:after="240" w:line="276" w:lineRule="auto"/>
        <w:jc w:val="both"/>
        <w:rPr>
          <w:rStyle w:val="Hipervnculo"/>
          <w:rFonts w:ascii="Arial Narrow" w:hAnsi="Arial Narrow"/>
          <w:sz w:val="24"/>
          <w:szCs w:val="24"/>
          <w:lang w:val="en-US"/>
        </w:rPr>
      </w:pPr>
    </w:p>
    <w:p w14:paraId="36E4E279" w14:textId="77777777" w:rsidR="002E2207" w:rsidRPr="006C295A" w:rsidRDefault="002E2207" w:rsidP="00445085">
      <w:pPr>
        <w:pStyle w:val="Textonotapie"/>
        <w:spacing w:after="240" w:line="276" w:lineRule="auto"/>
        <w:jc w:val="both"/>
        <w:rPr>
          <w:rStyle w:val="Hipervnculo"/>
          <w:rFonts w:ascii="Arial Narrow" w:hAnsi="Arial Narrow"/>
          <w:sz w:val="24"/>
          <w:szCs w:val="24"/>
          <w:lang w:val="en-US"/>
        </w:rPr>
      </w:pPr>
    </w:p>
    <w:p w14:paraId="7BEF094F" w14:textId="77777777" w:rsidR="00D643F2" w:rsidRPr="006C295A" w:rsidRDefault="00D643F2" w:rsidP="00445085">
      <w:pPr>
        <w:pStyle w:val="Textonotapie"/>
        <w:spacing w:after="240" w:line="276" w:lineRule="auto"/>
        <w:jc w:val="both"/>
        <w:rPr>
          <w:rStyle w:val="Hipervnculo"/>
          <w:rFonts w:ascii="Arial Narrow" w:hAnsi="Arial Narrow"/>
          <w:sz w:val="24"/>
          <w:szCs w:val="24"/>
          <w:lang w:val="en-US"/>
        </w:rPr>
      </w:pPr>
    </w:p>
    <w:p w14:paraId="15BBC9A6" w14:textId="77777777" w:rsidR="002E2207" w:rsidRDefault="002E2207" w:rsidP="002C1E27">
      <w:pPr>
        <w:tabs>
          <w:tab w:val="left" w:pos="1553"/>
        </w:tabs>
        <w:jc w:val="both"/>
        <w:rPr>
          <w:rFonts w:ascii="Arial Narrow" w:hAnsi="Arial Narrow"/>
          <w:sz w:val="24"/>
          <w:szCs w:val="24"/>
          <w:lang w:val="en-US"/>
        </w:rPr>
        <w:sectPr w:rsidR="002E2207" w:rsidSect="00171DDC">
          <w:pgSz w:w="12240" w:h="15840"/>
          <w:pgMar w:top="1417" w:right="1701" w:bottom="1417" w:left="1701" w:header="708" w:footer="708" w:gutter="0"/>
          <w:pgNumType w:start="171"/>
          <w:cols w:space="708"/>
          <w:titlePg/>
          <w:docGrid w:linePitch="360"/>
        </w:sectPr>
      </w:pPr>
    </w:p>
    <w:p w14:paraId="366A2D31" w14:textId="77777777" w:rsidR="00C64EB9" w:rsidRPr="006C295A" w:rsidRDefault="00C64EB9" w:rsidP="002C1E27">
      <w:pPr>
        <w:tabs>
          <w:tab w:val="left" w:pos="1553"/>
        </w:tabs>
        <w:jc w:val="both"/>
        <w:rPr>
          <w:rFonts w:ascii="Arial Narrow" w:hAnsi="Arial Narrow"/>
          <w:sz w:val="24"/>
          <w:szCs w:val="24"/>
          <w:lang w:val="en-US"/>
        </w:rPr>
      </w:pPr>
      <w:r w:rsidRPr="000B0CDF">
        <w:rPr>
          <w:rStyle w:val="Hipervnculo"/>
          <w:rFonts w:ascii="Arial Narrow" w:hAnsi="Arial Narrow"/>
          <w:noProof/>
          <w:sz w:val="24"/>
          <w:szCs w:val="24"/>
          <w:lang w:eastAsia="es-MX"/>
        </w:rPr>
        <w:lastRenderedPageBreak/>
        <mc:AlternateContent>
          <mc:Choice Requires="wps">
            <w:drawing>
              <wp:anchor distT="0" distB="0" distL="114300" distR="114300" simplePos="0" relativeHeight="252099071" behindDoc="0" locked="0" layoutInCell="1" allowOverlap="1" wp14:anchorId="34309181" wp14:editId="08A7CB07">
                <wp:simplePos x="0" y="0"/>
                <wp:positionH relativeFrom="column">
                  <wp:posOffset>2036776</wp:posOffset>
                </wp:positionH>
                <wp:positionV relativeFrom="paragraph">
                  <wp:posOffset>110021</wp:posOffset>
                </wp:positionV>
                <wp:extent cx="3689406" cy="38735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689406" cy="387350"/>
                        </a:xfrm>
                        <a:prstGeom prst="rect">
                          <a:avLst/>
                        </a:prstGeom>
                        <a:noFill/>
                        <a:ln w="6350">
                          <a:noFill/>
                        </a:ln>
                      </wps:spPr>
                      <wps:txbx>
                        <w:txbxContent>
                          <w:p w14:paraId="1869A8BA" w14:textId="77777777" w:rsidR="00925FF7" w:rsidRPr="00606392" w:rsidRDefault="00925FF7" w:rsidP="00C64EB9">
                            <w:pPr>
                              <w:rPr>
                                <w:rFonts w:asciiTheme="majorHAnsi" w:hAnsiTheme="majorHAnsi"/>
                                <w:b/>
                                <w:color w:val="244061" w:themeColor="accent1" w:themeShade="80"/>
                                <w:sz w:val="36"/>
                              </w:rPr>
                            </w:pPr>
                            <w:r>
                              <w:rPr>
                                <w:rFonts w:asciiTheme="majorHAnsi" w:hAnsiTheme="majorHAnsi"/>
                                <w:b/>
                                <w:color w:val="244061" w:themeColor="accent1" w:themeShade="80"/>
                                <w:sz w:val="36"/>
                              </w:rPr>
                              <w:t>Anexo 2. Matriz conceptual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309181" id="Cuadro de texto 6" o:spid="_x0000_s1187" type="#_x0000_t202" style="position:absolute;left:0;text-align:left;margin-left:160.4pt;margin-top:8.65pt;width:290.5pt;height:30.5pt;z-index:25209907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" filled="f" stroked="f" strokeweight=".5pt">
                <v:textbox>
                  <w:txbxContent>
                    <w:p w14:paraId="1869A8BA" w14:textId="77777777" w:rsidR="00925FF7" w:rsidRPr="00606392" w:rsidRDefault="00925FF7" w:rsidP="00C64EB9">
                      <w:pPr>
                        <w:rPr>
                          <w:rFonts w:asciiTheme="majorHAnsi" w:hAnsiTheme="majorHAnsi"/>
                          <w:b/>
                          <w:color w:val="244061" w:themeColor="accent1" w:themeShade="80"/>
                          <w:sz w:val="36"/>
                        </w:rPr>
                      </w:pPr>
                      <w:r>
                        <w:rPr>
                          <w:rFonts w:asciiTheme="majorHAnsi" w:hAnsiTheme="majorHAnsi"/>
                          <w:b/>
                          <w:color w:val="244061" w:themeColor="accent1" w:themeShade="80"/>
                          <w:sz w:val="36"/>
                        </w:rPr>
                        <w:t>Anexo 2. Matriz conceptual</w:t>
                      </w:r>
                    </w:p>
                  </w:txbxContent>
                </v:textbox>
              </v:shape>
            </w:pict>
          </mc:Fallback>
        </mc:AlternateContent>
      </w:r>
      <w:r w:rsidRPr="000B0CDF">
        <w:rPr>
          <w:rStyle w:val="Hipervnculo"/>
          <w:rFonts w:ascii="Arial Narrow" w:hAnsi="Arial Narrow"/>
          <w:noProof/>
          <w:sz w:val="24"/>
          <w:szCs w:val="24"/>
          <w:lang w:eastAsia="es-MX"/>
        </w:rPr>
        <mc:AlternateContent>
          <mc:Choice Requires="wps">
            <w:drawing>
              <wp:anchor distT="0" distB="0" distL="114300" distR="114300" simplePos="0" relativeHeight="252098047" behindDoc="0" locked="0" layoutInCell="1" allowOverlap="1" wp14:anchorId="3FD00617" wp14:editId="282490A1">
                <wp:simplePos x="0" y="0"/>
                <wp:positionH relativeFrom="page">
                  <wp:posOffset>2948691</wp:posOffset>
                </wp:positionH>
                <wp:positionV relativeFrom="paragraph">
                  <wp:posOffset>15903</wp:posOffset>
                </wp:positionV>
                <wp:extent cx="4048125" cy="486000"/>
                <wp:effectExtent l="0" t="0" r="28575" b="47625"/>
                <wp:wrapNone/>
                <wp:docPr id="5" name="Rectángulo redondeado 5"/>
                <wp:cNvGraphicFramePr/>
                <a:graphic xmlns:a="http://schemas.openxmlformats.org/drawingml/2006/main">
                  <a:graphicData uri="http://schemas.microsoft.com/office/word/2010/wordprocessingShape">
                    <wps:wsp>
                      <wps:cNvSpPr/>
                      <wps:spPr>
                        <a:xfrm>
                          <a:off x="0" y="0"/>
                          <a:ext cx="4048125" cy="486000"/>
                        </a:xfrm>
                        <a:prstGeom prst="roundRect">
                          <a:avLst/>
                        </a:prstGeom>
                        <a:solidFill>
                          <a:srgbClr val="00B050">
                            <a:alpha val="14000"/>
                          </a:srgbClr>
                        </a:solidFill>
                        <a:ln w="12700" cmpd="sng">
                          <a:noFill/>
                          <a:prstDash val="solid"/>
                          <a:miter lim="800000"/>
                          <a:headEnd/>
                          <a:tailEnd/>
                        </a:ln>
                        <a:effectLst>
                          <a:outerShdw dist="28398" dir="3806097" algn="ctr" rotWithShape="0">
                            <a:schemeClr val="accent6">
                              <a:lumMod val="50000"/>
                              <a:lumOff val="0"/>
                              <a:alpha val="50000"/>
                            </a:schemeClr>
                          </a:outerShdw>
                        </a:effectLst>
                      </wps:spPr>
                      <wps:txbx>
                        <w:txbxContent>
                          <w:p w14:paraId="0660C195" w14:textId="77777777" w:rsidR="00925FF7" w:rsidRPr="000E5D8C" w:rsidRDefault="00925FF7" w:rsidP="00C64EB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00617" id="Rectángulo redondeado 5" o:spid="_x0000_s1188" style="position:absolute;left:0;text-align:left;margin-left:232.2pt;margin-top:1.25pt;width:318.75pt;height:38.25pt;z-index:2520980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" fillcolor="#00b050" stroked="f" strokeweight="1pt">
                <v:fill opacity="9252f"/>
                <v:stroke joinstyle="miter"/>
                <v:shadow on="t" color="#974706 [1609]" opacity=".5" offset="1pt"/>
                <v:textbox>
                  <w:txbxContent>
                    <w:p w14:paraId="0660C195" w14:textId="77777777" w:rsidR="00925FF7" w:rsidRPr="000E5D8C" w:rsidRDefault="00925FF7" w:rsidP="00C64EB9"/>
                  </w:txbxContent>
                </v:textbox>
                <w10:wrap anchorx="page"/>
              </v:roundrect>
            </w:pict>
          </mc:Fallback>
        </mc:AlternateContent>
      </w:r>
    </w:p>
    <w:p w14:paraId="2254828D" w14:textId="77777777" w:rsidR="00C64EB9" w:rsidRPr="006C295A" w:rsidRDefault="00C64EB9" w:rsidP="00C64EB9">
      <w:pPr>
        <w:rPr>
          <w:rFonts w:ascii="Arial Narrow" w:hAnsi="Arial Narrow"/>
          <w:sz w:val="24"/>
          <w:szCs w:val="24"/>
          <w:lang w:val="en-US"/>
        </w:rPr>
      </w:pPr>
    </w:p>
    <w:p w14:paraId="1F211538" w14:textId="77777777" w:rsidR="00C64EB9" w:rsidRPr="000B0CDF" w:rsidRDefault="00C64EB9" w:rsidP="00C64EB9">
      <w:pPr>
        <w:jc w:val="both"/>
        <w:rPr>
          <w:rFonts w:ascii="Arial Narrow" w:hAnsi="Arial Narrow"/>
          <w:b/>
          <w:sz w:val="28"/>
        </w:rPr>
      </w:pPr>
      <w:r w:rsidRPr="000B0CDF">
        <w:rPr>
          <w:rFonts w:ascii="Arial Narrow" w:hAnsi="Arial Narrow"/>
          <w:b/>
          <w:sz w:val="28"/>
        </w:rPr>
        <w:t>Matriz conceptual de la temática de Desarrollo Urbano</w:t>
      </w:r>
    </w:p>
    <w:tbl>
      <w:tblPr>
        <w:tblStyle w:val="Tablaconcuadrcula"/>
        <w:tblW w:w="0" w:type="auto"/>
        <w:tblLook w:val="04A0" w:firstRow="1" w:lastRow="0" w:firstColumn="1" w:lastColumn="0" w:noHBand="0" w:noVBand="1"/>
      </w:tblPr>
      <w:tblGrid>
        <w:gridCol w:w="2253"/>
        <w:gridCol w:w="2265"/>
        <w:gridCol w:w="2210"/>
        <w:gridCol w:w="2100"/>
      </w:tblGrid>
      <w:tr w:rsidR="007E272C" w:rsidRPr="000B0CDF" w14:paraId="012CC195" w14:textId="77777777" w:rsidTr="005D656A">
        <w:tc>
          <w:tcPr>
            <w:tcW w:w="2253" w:type="dxa"/>
            <w:shd w:val="clear" w:color="auto" w:fill="DBE5F1" w:themeFill="accent1" w:themeFillTint="33"/>
          </w:tcPr>
          <w:p w14:paraId="5337CF72" w14:textId="77777777" w:rsidR="007E272C" w:rsidRPr="000B0CDF" w:rsidRDefault="007E272C" w:rsidP="005D656A">
            <w:pPr>
              <w:jc w:val="center"/>
              <w:rPr>
                <w:rFonts w:ascii="Arial Narrow" w:hAnsi="Arial Narrow"/>
                <w:b/>
                <w:sz w:val="24"/>
              </w:rPr>
            </w:pPr>
            <w:r w:rsidRPr="000B0CDF">
              <w:rPr>
                <w:rFonts w:ascii="Arial Narrow" w:hAnsi="Arial Narrow"/>
                <w:b/>
                <w:sz w:val="24"/>
              </w:rPr>
              <w:t>Tema</w:t>
            </w:r>
          </w:p>
        </w:tc>
        <w:tc>
          <w:tcPr>
            <w:tcW w:w="2265" w:type="dxa"/>
            <w:shd w:val="clear" w:color="auto" w:fill="DBE5F1" w:themeFill="accent1" w:themeFillTint="33"/>
          </w:tcPr>
          <w:p w14:paraId="1F1E3AE8" w14:textId="77777777" w:rsidR="007E272C" w:rsidRPr="000B0CDF" w:rsidRDefault="007E272C" w:rsidP="005D656A">
            <w:pPr>
              <w:jc w:val="center"/>
              <w:rPr>
                <w:rFonts w:ascii="Arial Narrow" w:hAnsi="Arial Narrow"/>
                <w:b/>
                <w:sz w:val="24"/>
              </w:rPr>
            </w:pPr>
            <w:r w:rsidRPr="000B0CDF">
              <w:rPr>
                <w:rFonts w:ascii="Arial Narrow" w:hAnsi="Arial Narrow"/>
                <w:b/>
                <w:sz w:val="24"/>
              </w:rPr>
              <w:t>Categoría</w:t>
            </w:r>
          </w:p>
        </w:tc>
        <w:tc>
          <w:tcPr>
            <w:tcW w:w="2210" w:type="dxa"/>
            <w:shd w:val="clear" w:color="auto" w:fill="DBE5F1" w:themeFill="accent1" w:themeFillTint="33"/>
          </w:tcPr>
          <w:p w14:paraId="65C69EBC" w14:textId="77777777" w:rsidR="007E272C" w:rsidRPr="000B0CDF" w:rsidRDefault="007E272C" w:rsidP="005D656A">
            <w:pPr>
              <w:jc w:val="center"/>
              <w:rPr>
                <w:rFonts w:ascii="Arial Narrow" w:hAnsi="Arial Narrow"/>
                <w:b/>
                <w:sz w:val="24"/>
              </w:rPr>
            </w:pPr>
            <w:r w:rsidRPr="000B0CDF">
              <w:rPr>
                <w:rFonts w:ascii="Arial Narrow" w:hAnsi="Arial Narrow"/>
                <w:b/>
                <w:sz w:val="24"/>
              </w:rPr>
              <w:t>Variable</w:t>
            </w:r>
          </w:p>
        </w:tc>
        <w:tc>
          <w:tcPr>
            <w:tcW w:w="2100" w:type="dxa"/>
            <w:shd w:val="clear" w:color="auto" w:fill="DBE5F1" w:themeFill="accent1" w:themeFillTint="33"/>
          </w:tcPr>
          <w:p w14:paraId="0FC484F1" w14:textId="77777777" w:rsidR="007E272C" w:rsidRPr="000B0CDF" w:rsidRDefault="007E272C" w:rsidP="005D656A">
            <w:pPr>
              <w:jc w:val="center"/>
              <w:rPr>
                <w:rFonts w:ascii="Arial Narrow" w:hAnsi="Arial Narrow"/>
                <w:b/>
                <w:sz w:val="24"/>
              </w:rPr>
            </w:pPr>
            <w:r w:rsidRPr="000B0CDF">
              <w:rPr>
                <w:rFonts w:ascii="Arial Narrow" w:hAnsi="Arial Narrow"/>
                <w:b/>
                <w:sz w:val="24"/>
              </w:rPr>
              <w:t>Clasificación</w:t>
            </w:r>
          </w:p>
        </w:tc>
      </w:tr>
      <w:tr w:rsidR="007E272C" w:rsidRPr="000B0CDF" w14:paraId="24F9FF54" w14:textId="77777777" w:rsidTr="005D656A">
        <w:tc>
          <w:tcPr>
            <w:tcW w:w="2253" w:type="dxa"/>
            <w:vMerge w:val="restart"/>
            <w:vAlign w:val="center"/>
          </w:tcPr>
          <w:p w14:paraId="2D0B352A" w14:textId="77777777" w:rsidR="007E272C" w:rsidRPr="000B0CDF" w:rsidRDefault="007E272C" w:rsidP="005D656A">
            <w:pPr>
              <w:jc w:val="center"/>
              <w:rPr>
                <w:rFonts w:ascii="Arial Narrow" w:hAnsi="Arial Narrow"/>
              </w:rPr>
            </w:pPr>
            <w:r w:rsidRPr="000B0CDF">
              <w:rPr>
                <w:rFonts w:ascii="Arial Narrow" w:hAnsi="Arial Narrow"/>
              </w:rPr>
              <w:t>Desarrollo Urbano</w:t>
            </w:r>
          </w:p>
        </w:tc>
        <w:tc>
          <w:tcPr>
            <w:tcW w:w="2265" w:type="dxa"/>
            <w:vMerge w:val="restart"/>
            <w:vAlign w:val="center"/>
          </w:tcPr>
          <w:p w14:paraId="22036367" w14:textId="77777777" w:rsidR="007E272C" w:rsidRPr="000B0CDF" w:rsidRDefault="007E272C" w:rsidP="005D656A">
            <w:pPr>
              <w:rPr>
                <w:rFonts w:ascii="Arial Narrow" w:hAnsi="Arial Narrow"/>
              </w:rPr>
            </w:pPr>
            <w:r w:rsidRPr="000B0CDF">
              <w:rPr>
                <w:rFonts w:ascii="Arial Narrow" w:hAnsi="Arial Narrow"/>
              </w:rPr>
              <w:t>Medio físico natural</w:t>
            </w:r>
          </w:p>
        </w:tc>
        <w:tc>
          <w:tcPr>
            <w:tcW w:w="2210" w:type="dxa"/>
            <w:vAlign w:val="center"/>
          </w:tcPr>
          <w:p w14:paraId="77092EE8" w14:textId="77777777" w:rsidR="007E272C" w:rsidRPr="000B0CDF" w:rsidRDefault="007E272C" w:rsidP="005D656A">
            <w:pPr>
              <w:jc w:val="center"/>
              <w:rPr>
                <w:rFonts w:ascii="Arial Narrow" w:hAnsi="Arial Narrow"/>
              </w:rPr>
            </w:pPr>
            <w:r w:rsidRPr="000B0CDF">
              <w:rPr>
                <w:rFonts w:ascii="Arial Narrow" w:hAnsi="Arial Narrow"/>
              </w:rPr>
              <w:t>Áreas naturales protegidas</w:t>
            </w:r>
          </w:p>
        </w:tc>
        <w:tc>
          <w:tcPr>
            <w:tcW w:w="2100" w:type="dxa"/>
          </w:tcPr>
          <w:p w14:paraId="03A20038" w14:textId="77777777" w:rsidR="00B75F5B" w:rsidRPr="000B0CDF" w:rsidRDefault="00B75F5B" w:rsidP="00B75F5B">
            <w:pPr>
              <w:rPr>
                <w:rFonts w:ascii="Arial Narrow" w:eastAsia="Times New Roman" w:hAnsi="Arial Narrow" w:cs="Calibri"/>
                <w:lang w:eastAsia="es-MX"/>
              </w:rPr>
            </w:pPr>
            <w:r w:rsidRPr="000B0CDF">
              <w:rPr>
                <w:rFonts w:ascii="Arial Narrow" w:eastAsia="Times New Roman" w:hAnsi="Arial Narrow" w:cs="Calibri"/>
                <w:lang w:eastAsia="es-MX"/>
              </w:rPr>
              <w:t>-Área de conservación</w:t>
            </w:r>
          </w:p>
          <w:p w14:paraId="36598397" w14:textId="29604FC8" w:rsidR="007E272C" w:rsidRPr="000B0CDF" w:rsidRDefault="00B75F5B" w:rsidP="005D656A">
            <w:pPr>
              <w:rPr>
                <w:rFonts w:ascii="Arial Narrow" w:hAnsi="Arial Narrow"/>
              </w:rPr>
            </w:pPr>
            <w:r w:rsidRPr="000B0CDF">
              <w:rPr>
                <w:rFonts w:ascii="Arial Narrow" w:hAnsi="Arial Narrow"/>
              </w:rPr>
              <w:t>-</w:t>
            </w:r>
            <w:r w:rsidR="007E272C" w:rsidRPr="000B0CDF">
              <w:rPr>
                <w:rFonts w:ascii="Arial Narrow" w:hAnsi="Arial Narrow"/>
              </w:rPr>
              <w:t xml:space="preserve">Áreas de </w:t>
            </w:r>
            <w:r w:rsidR="00CC00FA">
              <w:rPr>
                <w:rFonts w:ascii="Arial Narrow" w:hAnsi="Arial Narrow"/>
              </w:rPr>
              <w:t>p</w:t>
            </w:r>
            <w:r w:rsidR="007E272C" w:rsidRPr="000B0CDF">
              <w:rPr>
                <w:rFonts w:ascii="Arial Narrow" w:hAnsi="Arial Narrow"/>
              </w:rPr>
              <w:t>rotección</w:t>
            </w:r>
          </w:p>
          <w:p w14:paraId="2319F91F" w14:textId="674D5AB1" w:rsidR="007E272C" w:rsidRPr="000B0CDF" w:rsidRDefault="007E272C" w:rsidP="005D656A">
            <w:pPr>
              <w:rPr>
                <w:rFonts w:ascii="Arial Narrow" w:hAnsi="Arial Narrow"/>
              </w:rPr>
            </w:pPr>
            <w:r w:rsidRPr="000B0CDF">
              <w:rPr>
                <w:rFonts w:ascii="Arial Narrow" w:hAnsi="Arial Narrow"/>
              </w:rPr>
              <w:t xml:space="preserve"> de </w:t>
            </w:r>
            <w:r w:rsidR="00CC00FA">
              <w:rPr>
                <w:rFonts w:ascii="Arial Narrow" w:hAnsi="Arial Narrow"/>
              </w:rPr>
              <w:t>f</w:t>
            </w:r>
            <w:r w:rsidRPr="000B0CDF">
              <w:rPr>
                <w:rFonts w:ascii="Arial Narrow" w:hAnsi="Arial Narrow"/>
              </w:rPr>
              <w:t xml:space="preserve">auna y </w:t>
            </w:r>
            <w:r w:rsidR="00CC00FA">
              <w:rPr>
                <w:rFonts w:ascii="Arial Narrow" w:hAnsi="Arial Narrow"/>
              </w:rPr>
              <w:t>f</w:t>
            </w:r>
            <w:r w:rsidRPr="000B0CDF">
              <w:rPr>
                <w:rFonts w:ascii="Arial Narrow" w:hAnsi="Arial Narrow"/>
              </w:rPr>
              <w:t xml:space="preserve">lora </w:t>
            </w:r>
          </w:p>
          <w:p w14:paraId="3676D5C1" w14:textId="3068A2BF" w:rsidR="007E272C" w:rsidRPr="000B0CDF" w:rsidRDefault="007E272C" w:rsidP="005D656A">
            <w:pPr>
              <w:rPr>
                <w:rFonts w:ascii="Arial Narrow" w:hAnsi="Arial Narrow"/>
              </w:rPr>
            </w:pPr>
            <w:r w:rsidRPr="000B0CDF">
              <w:rPr>
                <w:rFonts w:ascii="Arial Narrow" w:hAnsi="Arial Narrow"/>
              </w:rPr>
              <w:t xml:space="preserve">-Áreas de </w:t>
            </w:r>
            <w:r w:rsidR="00CC00FA">
              <w:rPr>
                <w:rFonts w:ascii="Arial Narrow" w:hAnsi="Arial Narrow"/>
              </w:rPr>
              <w:t>p</w:t>
            </w:r>
            <w:r w:rsidRPr="000B0CDF">
              <w:rPr>
                <w:rFonts w:ascii="Arial Narrow" w:hAnsi="Arial Narrow"/>
              </w:rPr>
              <w:t>rotección</w:t>
            </w:r>
          </w:p>
          <w:p w14:paraId="07F32F7F" w14:textId="413F6558" w:rsidR="007E272C" w:rsidRPr="000B0CDF" w:rsidRDefault="007E272C" w:rsidP="005D656A">
            <w:pPr>
              <w:rPr>
                <w:rFonts w:ascii="Arial Narrow" w:hAnsi="Arial Narrow"/>
              </w:rPr>
            </w:pPr>
            <w:r w:rsidRPr="000B0CDF">
              <w:rPr>
                <w:rFonts w:ascii="Arial Narrow" w:hAnsi="Arial Narrow"/>
              </w:rPr>
              <w:t xml:space="preserve"> de </w:t>
            </w:r>
            <w:r w:rsidR="00CC00FA">
              <w:rPr>
                <w:rFonts w:ascii="Arial Narrow" w:hAnsi="Arial Narrow"/>
              </w:rPr>
              <w:t>r</w:t>
            </w:r>
            <w:r w:rsidRPr="000B0CDF">
              <w:rPr>
                <w:rFonts w:ascii="Arial Narrow" w:hAnsi="Arial Narrow"/>
              </w:rPr>
              <w:t>ecursos</w:t>
            </w:r>
          </w:p>
          <w:p w14:paraId="1771E192" w14:textId="363CD2A1" w:rsidR="007E272C" w:rsidRPr="000B0CDF" w:rsidRDefault="007E272C" w:rsidP="005D656A">
            <w:pPr>
              <w:rPr>
                <w:rFonts w:ascii="Arial Narrow" w:hAnsi="Arial Narrow"/>
              </w:rPr>
            </w:pPr>
            <w:r w:rsidRPr="000B0CDF">
              <w:rPr>
                <w:rFonts w:ascii="Arial Narrow" w:hAnsi="Arial Narrow"/>
              </w:rPr>
              <w:t xml:space="preserve"> </w:t>
            </w:r>
            <w:r w:rsidR="00CC00FA">
              <w:rPr>
                <w:rFonts w:ascii="Arial Narrow" w:hAnsi="Arial Narrow"/>
              </w:rPr>
              <w:t>n</w:t>
            </w:r>
            <w:r w:rsidRPr="000B0CDF">
              <w:rPr>
                <w:rFonts w:ascii="Arial Narrow" w:hAnsi="Arial Narrow"/>
              </w:rPr>
              <w:t xml:space="preserve">aturales </w:t>
            </w:r>
          </w:p>
          <w:p w14:paraId="06E76DFE" w14:textId="77777777" w:rsidR="007E272C" w:rsidRPr="000B0CDF" w:rsidRDefault="007E272C" w:rsidP="005D656A">
            <w:pPr>
              <w:rPr>
                <w:rFonts w:ascii="Arial Narrow" w:hAnsi="Arial Narrow"/>
              </w:rPr>
            </w:pPr>
            <w:r w:rsidRPr="000B0CDF">
              <w:rPr>
                <w:rFonts w:ascii="Arial Narrow" w:hAnsi="Arial Narrow"/>
              </w:rPr>
              <w:t>-Monumentos</w:t>
            </w:r>
          </w:p>
          <w:p w14:paraId="7773557A" w14:textId="1CA07C85" w:rsidR="007E272C" w:rsidRPr="000B0CDF" w:rsidRDefault="007E272C" w:rsidP="005D656A">
            <w:pPr>
              <w:rPr>
                <w:rFonts w:ascii="Arial Narrow" w:hAnsi="Arial Narrow"/>
              </w:rPr>
            </w:pPr>
            <w:r w:rsidRPr="000B0CDF">
              <w:rPr>
                <w:rFonts w:ascii="Arial Narrow" w:hAnsi="Arial Narrow"/>
              </w:rPr>
              <w:t xml:space="preserve"> </w:t>
            </w:r>
            <w:r w:rsidR="00CC00FA">
              <w:rPr>
                <w:rFonts w:ascii="Arial Narrow" w:hAnsi="Arial Narrow"/>
              </w:rPr>
              <w:t>n</w:t>
            </w:r>
            <w:r w:rsidRPr="000B0CDF">
              <w:rPr>
                <w:rFonts w:ascii="Arial Narrow" w:hAnsi="Arial Narrow"/>
              </w:rPr>
              <w:t xml:space="preserve">aturales </w:t>
            </w:r>
          </w:p>
          <w:p w14:paraId="1EA32FF8" w14:textId="4C52DE8C" w:rsidR="007E272C" w:rsidRPr="000B0CDF" w:rsidRDefault="007E272C" w:rsidP="005D656A">
            <w:pPr>
              <w:rPr>
                <w:rFonts w:ascii="Arial Narrow" w:hAnsi="Arial Narrow"/>
              </w:rPr>
            </w:pPr>
            <w:r w:rsidRPr="000B0CDF">
              <w:rPr>
                <w:rFonts w:ascii="Arial Narrow" w:hAnsi="Arial Narrow"/>
              </w:rPr>
              <w:t xml:space="preserve">-Parques </w:t>
            </w:r>
            <w:r w:rsidR="00CC00FA">
              <w:rPr>
                <w:rFonts w:ascii="Arial Narrow" w:hAnsi="Arial Narrow"/>
              </w:rPr>
              <w:t>n</w:t>
            </w:r>
            <w:r w:rsidRPr="000B0CDF">
              <w:rPr>
                <w:rFonts w:ascii="Arial Narrow" w:hAnsi="Arial Narrow"/>
              </w:rPr>
              <w:t>acionales</w:t>
            </w:r>
          </w:p>
          <w:p w14:paraId="7329168B" w14:textId="77777777" w:rsidR="007E272C" w:rsidRPr="000B0CDF" w:rsidRDefault="007E272C" w:rsidP="005D656A">
            <w:pPr>
              <w:rPr>
                <w:rFonts w:ascii="Arial Narrow" w:hAnsi="Arial Narrow"/>
              </w:rPr>
            </w:pPr>
            <w:r w:rsidRPr="000B0CDF">
              <w:rPr>
                <w:rFonts w:ascii="Arial Narrow" w:hAnsi="Arial Narrow"/>
              </w:rPr>
              <w:t>-Restauración</w:t>
            </w:r>
          </w:p>
          <w:p w14:paraId="0A52C91C" w14:textId="77777777" w:rsidR="007E272C" w:rsidRPr="000B0CDF" w:rsidRDefault="007E272C" w:rsidP="005D656A">
            <w:pPr>
              <w:rPr>
                <w:rFonts w:ascii="Arial Narrow" w:hAnsi="Arial Narrow"/>
              </w:rPr>
            </w:pPr>
            <w:r w:rsidRPr="000B0CDF">
              <w:rPr>
                <w:rFonts w:ascii="Arial Narrow" w:hAnsi="Arial Narrow"/>
              </w:rPr>
              <w:t>-Santuarios</w:t>
            </w:r>
          </w:p>
        </w:tc>
      </w:tr>
      <w:tr w:rsidR="007E272C" w:rsidRPr="000B0CDF" w14:paraId="7F112705" w14:textId="77777777" w:rsidTr="005D656A">
        <w:tc>
          <w:tcPr>
            <w:tcW w:w="2253" w:type="dxa"/>
            <w:vMerge/>
            <w:vAlign w:val="center"/>
          </w:tcPr>
          <w:p w14:paraId="25C51049" w14:textId="77777777" w:rsidR="007E272C" w:rsidRPr="000B0CDF" w:rsidRDefault="007E272C" w:rsidP="005D656A">
            <w:pPr>
              <w:jc w:val="center"/>
              <w:rPr>
                <w:rFonts w:ascii="Arial Narrow" w:hAnsi="Arial Narrow"/>
              </w:rPr>
            </w:pPr>
          </w:p>
        </w:tc>
        <w:tc>
          <w:tcPr>
            <w:tcW w:w="2265" w:type="dxa"/>
            <w:vMerge/>
            <w:vAlign w:val="center"/>
          </w:tcPr>
          <w:p w14:paraId="140E8109" w14:textId="77777777" w:rsidR="007E272C" w:rsidRPr="000B0CDF" w:rsidRDefault="007E272C" w:rsidP="005D656A">
            <w:pPr>
              <w:rPr>
                <w:rFonts w:ascii="Arial Narrow" w:hAnsi="Arial Narrow"/>
              </w:rPr>
            </w:pPr>
          </w:p>
        </w:tc>
        <w:tc>
          <w:tcPr>
            <w:tcW w:w="2210" w:type="dxa"/>
            <w:vAlign w:val="center"/>
          </w:tcPr>
          <w:p w14:paraId="0B78F8CF" w14:textId="77777777" w:rsidR="007E272C" w:rsidRPr="000B0CDF" w:rsidRDefault="007E272C" w:rsidP="005D656A">
            <w:pPr>
              <w:jc w:val="center"/>
              <w:rPr>
                <w:rFonts w:ascii="Arial Narrow" w:hAnsi="Arial Narrow"/>
              </w:rPr>
            </w:pPr>
            <w:r w:rsidRPr="000B0CDF">
              <w:rPr>
                <w:rFonts w:ascii="Arial Narrow" w:hAnsi="Arial Narrow"/>
              </w:rPr>
              <w:t>Cambio climático</w:t>
            </w:r>
          </w:p>
        </w:tc>
        <w:tc>
          <w:tcPr>
            <w:tcW w:w="2100" w:type="dxa"/>
          </w:tcPr>
          <w:p w14:paraId="3AEDDC11" w14:textId="77777777" w:rsidR="007E272C" w:rsidRPr="000B0CDF" w:rsidRDefault="007E272C" w:rsidP="005D656A">
            <w:pPr>
              <w:rPr>
                <w:rFonts w:ascii="Arial Narrow" w:hAnsi="Arial Narrow"/>
              </w:rPr>
            </w:pPr>
            <w:r w:rsidRPr="000B0CDF">
              <w:rPr>
                <w:rFonts w:ascii="Arial Narrow" w:hAnsi="Arial Narrow"/>
              </w:rPr>
              <w:t>-Calidad del aire</w:t>
            </w:r>
          </w:p>
          <w:p w14:paraId="52203ADC" w14:textId="77777777" w:rsidR="007E272C" w:rsidRPr="000B0CDF" w:rsidRDefault="007E272C" w:rsidP="005D656A">
            <w:pPr>
              <w:rPr>
                <w:rFonts w:ascii="Arial Narrow" w:hAnsi="Arial Narrow"/>
              </w:rPr>
            </w:pPr>
            <w:r w:rsidRPr="000B0CDF">
              <w:rPr>
                <w:rFonts w:ascii="Arial Narrow" w:hAnsi="Arial Narrow"/>
              </w:rPr>
              <w:t>-Impacto ambiental</w:t>
            </w:r>
          </w:p>
          <w:p w14:paraId="397EFD16" w14:textId="77777777" w:rsidR="007E272C" w:rsidRPr="000B0CDF" w:rsidRDefault="007E272C" w:rsidP="005D656A">
            <w:pPr>
              <w:rPr>
                <w:rFonts w:ascii="Arial Narrow" w:hAnsi="Arial Narrow"/>
              </w:rPr>
            </w:pPr>
            <w:r w:rsidRPr="000B0CDF">
              <w:rPr>
                <w:rFonts w:ascii="Arial Narrow" w:hAnsi="Arial Narrow"/>
              </w:rPr>
              <w:t>-Mitigación</w:t>
            </w:r>
          </w:p>
          <w:p w14:paraId="57C015CC" w14:textId="77777777" w:rsidR="007E272C" w:rsidRPr="000B0CDF" w:rsidRDefault="007E272C" w:rsidP="005D656A">
            <w:pPr>
              <w:rPr>
                <w:rFonts w:ascii="Arial Narrow" w:hAnsi="Arial Narrow"/>
              </w:rPr>
            </w:pPr>
            <w:r w:rsidRPr="000B0CDF">
              <w:rPr>
                <w:rFonts w:ascii="Arial Narrow" w:hAnsi="Arial Narrow"/>
              </w:rPr>
              <w:t>-Vulnerabilidad (ambiental)</w:t>
            </w:r>
          </w:p>
        </w:tc>
      </w:tr>
      <w:tr w:rsidR="007E272C" w:rsidRPr="000B0CDF" w14:paraId="584D4D56" w14:textId="77777777" w:rsidTr="005D656A">
        <w:tc>
          <w:tcPr>
            <w:tcW w:w="2253" w:type="dxa"/>
            <w:vMerge/>
          </w:tcPr>
          <w:p w14:paraId="5012EAF1" w14:textId="77777777" w:rsidR="007E272C" w:rsidRPr="000B0CDF" w:rsidRDefault="007E272C" w:rsidP="005D656A">
            <w:pPr>
              <w:rPr>
                <w:rFonts w:ascii="Arial Narrow" w:hAnsi="Arial Narrow"/>
              </w:rPr>
            </w:pPr>
          </w:p>
        </w:tc>
        <w:tc>
          <w:tcPr>
            <w:tcW w:w="2265" w:type="dxa"/>
            <w:vMerge/>
          </w:tcPr>
          <w:p w14:paraId="00CC10C6" w14:textId="77777777" w:rsidR="007E272C" w:rsidRPr="000B0CDF" w:rsidRDefault="007E272C" w:rsidP="005D656A">
            <w:pPr>
              <w:rPr>
                <w:rFonts w:ascii="Arial Narrow" w:hAnsi="Arial Narrow"/>
              </w:rPr>
            </w:pPr>
          </w:p>
        </w:tc>
        <w:tc>
          <w:tcPr>
            <w:tcW w:w="2210" w:type="dxa"/>
            <w:vAlign w:val="center"/>
          </w:tcPr>
          <w:p w14:paraId="2FAC1AA7" w14:textId="77777777" w:rsidR="007E272C" w:rsidRPr="000B0CDF" w:rsidRDefault="007E272C" w:rsidP="005D656A">
            <w:pPr>
              <w:jc w:val="center"/>
              <w:rPr>
                <w:rFonts w:ascii="Arial Narrow" w:hAnsi="Arial Narrow"/>
              </w:rPr>
            </w:pPr>
            <w:r w:rsidRPr="000B0CDF">
              <w:rPr>
                <w:rFonts w:ascii="Arial Narrow" w:hAnsi="Arial Narrow"/>
              </w:rPr>
              <w:t>Clima</w:t>
            </w:r>
          </w:p>
        </w:tc>
        <w:tc>
          <w:tcPr>
            <w:tcW w:w="2100" w:type="dxa"/>
          </w:tcPr>
          <w:p w14:paraId="78873E46" w14:textId="77777777" w:rsidR="007E272C" w:rsidRPr="000B0CDF" w:rsidRDefault="007E272C" w:rsidP="005D656A">
            <w:pPr>
              <w:rPr>
                <w:rFonts w:ascii="Arial Narrow" w:hAnsi="Arial Narrow"/>
              </w:rPr>
            </w:pPr>
            <w:r w:rsidRPr="000B0CDF">
              <w:rPr>
                <w:rFonts w:ascii="Arial Narrow" w:hAnsi="Arial Narrow"/>
              </w:rPr>
              <w:t>-Calidad del aire</w:t>
            </w:r>
          </w:p>
          <w:p w14:paraId="776D0551" w14:textId="77777777" w:rsidR="007E272C" w:rsidRPr="000B0CDF" w:rsidRDefault="007E272C" w:rsidP="005D656A">
            <w:pPr>
              <w:rPr>
                <w:rFonts w:ascii="Arial Narrow" w:hAnsi="Arial Narrow"/>
              </w:rPr>
            </w:pPr>
            <w:r w:rsidRPr="000B0CDF">
              <w:rPr>
                <w:rFonts w:ascii="Arial Narrow" w:hAnsi="Arial Narrow"/>
              </w:rPr>
              <w:t>-Ecosistema</w:t>
            </w:r>
          </w:p>
          <w:p w14:paraId="2C71DCA7" w14:textId="77777777" w:rsidR="007E272C" w:rsidRPr="000B0CDF" w:rsidRDefault="007E272C" w:rsidP="005D656A">
            <w:pPr>
              <w:rPr>
                <w:rFonts w:ascii="Arial Narrow" w:hAnsi="Arial Narrow"/>
              </w:rPr>
            </w:pPr>
            <w:r w:rsidRPr="000B0CDF">
              <w:rPr>
                <w:rFonts w:ascii="Arial Narrow" w:hAnsi="Arial Narrow"/>
              </w:rPr>
              <w:t>-Humedad del suelo</w:t>
            </w:r>
          </w:p>
          <w:p w14:paraId="272ABF9F" w14:textId="77777777" w:rsidR="007E272C" w:rsidRPr="000B0CDF" w:rsidRDefault="007E272C" w:rsidP="005D656A">
            <w:pPr>
              <w:rPr>
                <w:rFonts w:ascii="Arial Narrow" w:hAnsi="Arial Narrow"/>
              </w:rPr>
            </w:pPr>
            <w:r w:rsidRPr="000B0CDF">
              <w:rPr>
                <w:rFonts w:ascii="Arial Narrow" w:hAnsi="Arial Narrow"/>
              </w:rPr>
              <w:t>-Tipos de clima:</w:t>
            </w:r>
          </w:p>
          <w:p w14:paraId="2E05FF25" w14:textId="77777777" w:rsidR="007E272C" w:rsidRPr="000B0CDF" w:rsidRDefault="007E272C" w:rsidP="00AC2A91">
            <w:pPr>
              <w:pStyle w:val="Prrafodelista"/>
              <w:numPr>
                <w:ilvl w:val="0"/>
                <w:numId w:val="3"/>
              </w:numPr>
              <w:rPr>
                <w:rFonts w:ascii="Arial Narrow" w:hAnsi="Arial Narrow"/>
              </w:rPr>
            </w:pPr>
            <w:r w:rsidRPr="000B0CDF">
              <w:rPr>
                <w:rFonts w:ascii="Arial Narrow" w:hAnsi="Arial Narrow"/>
              </w:rPr>
              <w:t>Seco</w:t>
            </w:r>
          </w:p>
          <w:p w14:paraId="3719F3C0" w14:textId="77777777" w:rsidR="007E272C" w:rsidRPr="000B0CDF" w:rsidRDefault="007E272C" w:rsidP="00AC2A91">
            <w:pPr>
              <w:pStyle w:val="Prrafodelista"/>
              <w:numPr>
                <w:ilvl w:val="0"/>
                <w:numId w:val="3"/>
              </w:numPr>
              <w:rPr>
                <w:rFonts w:ascii="Arial Narrow" w:hAnsi="Arial Narrow"/>
              </w:rPr>
            </w:pPr>
            <w:r w:rsidRPr="000B0CDF">
              <w:rPr>
                <w:rFonts w:ascii="Arial Narrow" w:hAnsi="Arial Narrow"/>
              </w:rPr>
              <w:t>Semiseco</w:t>
            </w:r>
          </w:p>
          <w:p w14:paraId="79A8E743" w14:textId="77777777" w:rsidR="007E272C" w:rsidRPr="000B0CDF" w:rsidRDefault="007E272C" w:rsidP="00AC2A91">
            <w:pPr>
              <w:pStyle w:val="Prrafodelista"/>
              <w:numPr>
                <w:ilvl w:val="0"/>
                <w:numId w:val="3"/>
              </w:numPr>
              <w:rPr>
                <w:rFonts w:ascii="Arial Narrow" w:hAnsi="Arial Narrow"/>
              </w:rPr>
            </w:pPr>
            <w:r w:rsidRPr="000B0CDF">
              <w:rPr>
                <w:rFonts w:ascii="Arial Narrow" w:hAnsi="Arial Narrow"/>
              </w:rPr>
              <w:t>Semidesértico</w:t>
            </w:r>
          </w:p>
          <w:p w14:paraId="5FBCDF5D" w14:textId="77777777" w:rsidR="007E272C" w:rsidRPr="000B0CDF" w:rsidRDefault="007E272C" w:rsidP="00AC2A91">
            <w:pPr>
              <w:pStyle w:val="Prrafodelista"/>
              <w:numPr>
                <w:ilvl w:val="0"/>
                <w:numId w:val="3"/>
              </w:numPr>
              <w:rPr>
                <w:rFonts w:ascii="Arial Narrow" w:hAnsi="Arial Narrow"/>
              </w:rPr>
            </w:pPr>
            <w:r w:rsidRPr="000B0CDF">
              <w:rPr>
                <w:rFonts w:ascii="Arial Narrow" w:hAnsi="Arial Narrow"/>
              </w:rPr>
              <w:t>Templado</w:t>
            </w:r>
          </w:p>
          <w:p w14:paraId="6BD1CD85" w14:textId="77777777" w:rsidR="007E272C" w:rsidRPr="000B0CDF" w:rsidRDefault="007E272C" w:rsidP="00AC2A91">
            <w:pPr>
              <w:pStyle w:val="Prrafodelista"/>
              <w:numPr>
                <w:ilvl w:val="0"/>
                <w:numId w:val="3"/>
              </w:numPr>
              <w:rPr>
                <w:rFonts w:ascii="Arial Narrow" w:hAnsi="Arial Narrow"/>
              </w:rPr>
            </w:pPr>
            <w:r w:rsidRPr="000B0CDF">
              <w:rPr>
                <w:rFonts w:ascii="Arial Narrow" w:hAnsi="Arial Narrow"/>
              </w:rPr>
              <w:t>Húmedo</w:t>
            </w:r>
          </w:p>
          <w:p w14:paraId="6AC6663E" w14:textId="77777777" w:rsidR="007E272C" w:rsidRPr="000B0CDF" w:rsidRDefault="007E272C" w:rsidP="00AC2A91">
            <w:pPr>
              <w:pStyle w:val="Prrafodelista"/>
              <w:numPr>
                <w:ilvl w:val="0"/>
                <w:numId w:val="3"/>
              </w:numPr>
              <w:rPr>
                <w:rFonts w:ascii="Arial Narrow" w:hAnsi="Arial Narrow"/>
              </w:rPr>
            </w:pPr>
            <w:r w:rsidRPr="000B0CDF">
              <w:rPr>
                <w:rFonts w:ascii="Arial Narrow" w:hAnsi="Arial Narrow"/>
              </w:rPr>
              <w:t>Cálido</w:t>
            </w:r>
          </w:p>
        </w:tc>
      </w:tr>
      <w:tr w:rsidR="007E272C" w:rsidRPr="000B0CDF" w14:paraId="282DFDD7" w14:textId="77777777" w:rsidTr="005D656A">
        <w:tc>
          <w:tcPr>
            <w:tcW w:w="2253" w:type="dxa"/>
            <w:vMerge/>
          </w:tcPr>
          <w:p w14:paraId="289CBCFA" w14:textId="77777777" w:rsidR="007E272C" w:rsidRPr="000B0CDF" w:rsidRDefault="007E272C" w:rsidP="005D656A">
            <w:pPr>
              <w:rPr>
                <w:rFonts w:ascii="Arial Narrow" w:hAnsi="Arial Narrow"/>
              </w:rPr>
            </w:pPr>
          </w:p>
        </w:tc>
        <w:tc>
          <w:tcPr>
            <w:tcW w:w="2265" w:type="dxa"/>
            <w:vMerge/>
          </w:tcPr>
          <w:p w14:paraId="200A8968" w14:textId="77777777" w:rsidR="007E272C" w:rsidRPr="000B0CDF" w:rsidRDefault="007E272C" w:rsidP="005D656A">
            <w:pPr>
              <w:rPr>
                <w:rFonts w:ascii="Arial Narrow" w:hAnsi="Arial Narrow"/>
              </w:rPr>
            </w:pPr>
          </w:p>
        </w:tc>
        <w:tc>
          <w:tcPr>
            <w:tcW w:w="2210" w:type="dxa"/>
            <w:vAlign w:val="center"/>
          </w:tcPr>
          <w:p w14:paraId="4F46124D" w14:textId="77777777" w:rsidR="007E272C" w:rsidRPr="000B0CDF" w:rsidRDefault="007E272C" w:rsidP="005D656A">
            <w:pPr>
              <w:jc w:val="center"/>
              <w:rPr>
                <w:rFonts w:ascii="Arial Narrow" w:hAnsi="Arial Narrow"/>
              </w:rPr>
            </w:pPr>
            <w:r w:rsidRPr="000B0CDF">
              <w:rPr>
                <w:rFonts w:ascii="Arial Narrow" w:hAnsi="Arial Narrow"/>
              </w:rPr>
              <w:t>Diversidad biológica</w:t>
            </w:r>
          </w:p>
        </w:tc>
        <w:tc>
          <w:tcPr>
            <w:tcW w:w="2100" w:type="dxa"/>
          </w:tcPr>
          <w:p w14:paraId="4E3904AA" w14:textId="77777777" w:rsidR="007E272C" w:rsidRPr="000B0CDF" w:rsidRDefault="007E272C" w:rsidP="005D656A">
            <w:pPr>
              <w:rPr>
                <w:rFonts w:ascii="Arial Narrow" w:hAnsi="Arial Narrow"/>
              </w:rPr>
            </w:pPr>
            <w:r w:rsidRPr="000B0CDF">
              <w:rPr>
                <w:rFonts w:ascii="Arial Narrow" w:hAnsi="Arial Narrow"/>
              </w:rPr>
              <w:t>-Información geográfica</w:t>
            </w:r>
          </w:p>
          <w:p w14:paraId="7C74CEC9" w14:textId="77777777" w:rsidR="007E272C" w:rsidRPr="000B0CDF" w:rsidRDefault="007E272C" w:rsidP="005D656A">
            <w:pPr>
              <w:rPr>
                <w:rFonts w:ascii="Arial Narrow" w:hAnsi="Arial Narrow"/>
              </w:rPr>
            </w:pPr>
            <w:r w:rsidRPr="000B0CDF">
              <w:rPr>
                <w:rFonts w:ascii="Arial Narrow" w:hAnsi="Arial Narrow"/>
              </w:rPr>
              <w:t>-Medio ambiente</w:t>
            </w:r>
          </w:p>
        </w:tc>
      </w:tr>
      <w:tr w:rsidR="007E272C" w:rsidRPr="000B0CDF" w14:paraId="2EF74F07" w14:textId="77777777" w:rsidTr="005D656A">
        <w:tc>
          <w:tcPr>
            <w:tcW w:w="2253" w:type="dxa"/>
            <w:vMerge/>
          </w:tcPr>
          <w:p w14:paraId="076FEEA9" w14:textId="77777777" w:rsidR="007E272C" w:rsidRPr="000B0CDF" w:rsidRDefault="007E272C" w:rsidP="005D656A">
            <w:pPr>
              <w:rPr>
                <w:rFonts w:ascii="Arial Narrow" w:hAnsi="Arial Narrow"/>
              </w:rPr>
            </w:pPr>
          </w:p>
        </w:tc>
        <w:tc>
          <w:tcPr>
            <w:tcW w:w="2265" w:type="dxa"/>
            <w:vMerge/>
          </w:tcPr>
          <w:p w14:paraId="6C237CCB" w14:textId="77777777" w:rsidR="007E272C" w:rsidRPr="000B0CDF" w:rsidRDefault="007E272C" w:rsidP="005D656A">
            <w:pPr>
              <w:rPr>
                <w:rFonts w:ascii="Arial Narrow" w:hAnsi="Arial Narrow"/>
              </w:rPr>
            </w:pPr>
          </w:p>
        </w:tc>
        <w:tc>
          <w:tcPr>
            <w:tcW w:w="2210" w:type="dxa"/>
            <w:vAlign w:val="center"/>
          </w:tcPr>
          <w:p w14:paraId="287768D1" w14:textId="77777777" w:rsidR="007E272C" w:rsidRPr="000B0CDF" w:rsidRDefault="007E272C" w:rsidP="005D656A">
            <w:pPr>
              <w:jc w:val="center"/>
              <w:rPr>
                <w:rFonts w:ascii="Arial Narrow" w:hAnsi="Arial Narrow"/>
              </w:rPr>
            </w:pPr>
            <w:r w:rsidRPr="000B0CDF">
              <w:rPr>
                <w:rFonts w:ascii="Arial Narrow" w:hAnsi="Arial Narrow"/>
              </w:rPr>
              <w:t>Edafología</w:t>
            </w:r>
          </w:p>
        </w:tc>
        <w:tc>
          <w:tcPr>
            <w:tcW w:w="2100" w:type="dxa"/>
          </w:tcPr>
          <w:p w14:paraId="07FCD127" w14:textId="77777777" w:rsidR="007E272C" w:rsidRPr="000B0CDF" w:rsidRDefault="007E272C" w:rsidP="005D656A">
            <w:pPr>
              <w:rPr>
                <w:rFonts w:ascii="Arial Narrow" w:hAnsi="Arial Narrow"/>
              </w:rPr>
            </w:pPr>
            <w:r w:rsidRPr="000B0CDF">
              <w:rPr>
                <w:rFonts w:ascii="Arial Narrow" w:hAnsi="Arial Narrow"/>
              </w:rPr>
              <w:t>-Superficie aluvial</w:t>
            </w:r>
          </w:p>
          <w:p w14:paraId="08F073A1" w14:textId="77777777" w:rsidR="007E272C" w:rsidRPr="000B0CDF" w:rsidRDefault="007E272C" w:rsidP="005D656A">
            <w:pPr>
              <w:rPr>
                <w:rFonts w:ascii="Arial Narrow" w:hAnsi="Arial Narrow"/>
              </w:rPr>
            </w:pPr>
            <w:r w:rsidRPr="000B0CDF">
              <w:rPr>
                <w:rFonts w:ascii="Arial Narrow" w:hAnsi="Arial Narrow"/>
              </w:rPr>
              <w:t>-Tipos de suelo:</w:t>
            </w:r>
          </w:p>
          <w:p w14:paraId="0B908C48" w14:textId="77777777" w:rsidR="007E272C" w:rsidRPr="000B0CDF" w:rsidRDefault="007E272C" w:rsidP="00AC2A91">
            <w:pPr>
              <w:pStyle w:val="Prrafodelista"/>
              <w:numPr>
                <w:ilvl w:val="0"/>
                <w:numId w:val="4"/>
              </w:numPr>
              <w:rPr>
                <w:rFonts w:ascii="Arial Narrow" w:hAnsi="Arial Narrow"/>
              </w:rPr>
            </w:pPr>
            <w:r w:rsidRPr="000B0CDF">
              <w:rPr>
                <w:rFonts w:ascii="Arial Narrow" w:hAnsi="Arial Narrow"/>
              </w:rPr>
              <w:t>Vertisol</w:t>
            </w:r>
          </w:p>
          <w:p w14:paraId="436260C0" w14:textId="77777777" w:rsidR="007E272C" w:rsidRPr="000B0CDF" w:rsidRDefault="007E272C" w:rsidP="00AC2A91">
            <w:pPr>
              <w:pStyle w:val="Prrafodelista"/>
              <w:numPr>
                <w:ilvl w:val="0"/>
                <w:numId w:val="4"/>
              </w:numPr>
              <w:rPr>
                <w:rFonts w:ascii="Arial Narrow" w:hAnsi="Arial Narrow"/>
              </w:rPr>
            </w:pPr>
            <w:proofErr w:type="spellStart"/>
            <w:r w:rsidRPr="000B0CDF">
              <w:rPr>
                <w:rFonts w:ascii="Arial Narrow" w:hAnsi="Arial Narrow"/>
              </w:rPr>
              <w:t>Feozem</w:t>
            </w:r>
            <w:proofErr w:type="spellEnd"/>
          </w:p>
          <w:p w14:paraId="3026813D" w14:textId="77777777" w:rsidR="007E272C" w:rsidRPr="000B0CDF" w:rsidRDefault="007E272C" w:rsidP="00AC2A91">
            <w:pPr>
              <w:pStyle w:val="Prrafodelista"/>
              <w:numPr>
                <w:ilvl w:val="0"/>
                <w:numId w:val="4"/>
              </w:numPr>
              <w:rPr>
                <w:rFonts w:ascii="Arial Narrow" w:hAnsi="Arial Narrow"/>
              </w:rPr>
            </w:pPr>
            <w:r w:rsidRPr="000B0CDF">
              <w:rPr>
                <w:rFonts w:ascii="Arial Narrow" w:hAnsi="Arial Narrow"/>
              </w:rPr>
              <w:t>Andosol</w:t>
            </w:r>
          </w:p>
          <w:p w14:paraId="5038D2AE" w14:textId="77777777" w:rsidR="007E272C" w:rsidRPr="000B0CDF" w:rsidRDefault="007E272C" w:rsidP="00AC2A91">
            <w:pPr>
              <w:pStyle w:val="Prrafodelista"/>
              <w:numPr>
                <w:ilvl w:val="0"/>
                <w:numId w:val="4"/>
              </w:numPr>
              <w:rPr>
                <w:rFonts w:ascii="Arial Narrow" w:hAnsi="Arial Narrow"/>
              </w:rPr>
            </w:pPr>
            <w:r w:rsidRPr="000B0CDF">
              <w:rPr>
                <w:rFonts w:ascii="Arial Narrow" w:hAnsi="Arial Narrow"/>
              </w:rPr>
              <w:t>Regosol</w:t>
            </w:r>
          </w:p>
        </w:tc>
      </w:tr>
      <w:tr w:rsidR="007E272C" w:rsidRPr="000B0CDF" w14:paraId="1C511A2E" w14:textId="77777777" w:rsidTr="005D656A">
        <w:tc>
          <w:tcPr>
            <w:tcW w:w="2253" w:type="dxa"/>
            <w:vMerge/>
          </w:tcPr>
          <w:p w14:paraId="609F9602" w14:textId="77777777" w:rsidR="007E272C" w:rsidRPr="000B0CDF" w:rsidRDefault="007E272C" w:rsidP="005D656A">
            <w:pPr>
              <w:rPr>
                <w:rFonts w:ascii="Arial Narrow" w:hAnsi="Arial Narrow"/>
              </w:rPr>
            </w:pPr>
          </w:p>
        </w:tc>
        <w:tc>
          <w:tcPr>
            <w:tcW w:w="2265" w:type="dxa"/>
            <w:vMerge/>
          </w:tcPr>
          <w:p w14:paraId="654ABC17" w14:textId="77777777" w:rsidR="007E272C" w:rsidRPr="000B0CDF" w:rsidRDefault="007E272C" w:rsidP="005D656A">
            <w:pPr>
              <w:rPr>
                <w:rFonts w:ascii="Arial Narrow" w:hAnsi="Arial Narrow"/>
              </w:rPr>
            </w:pPr>
          </w:p>
        </w:tc>
        <w:tc>
          <w:tcPr>
            <w:tcW w:w="2210" w:type="dxa"/>
            <w:vAlign w:val="center"/>
          </w:tcPr>
          <w:p w14:paraId="7F1EB7BC" w14:textId="77777777" w:rsidR="007E272C" w:rsidRPr="000B0CDF" w:rsidRDefault="007E272C" w:rsidP="005D656A">
            <w:pPr>
              <w:jc w:val="center"/>
              <w:rPr>
                <w:rFonts w:ascii="Arial Narrow" w:hAnsi="Arial Narrow"/>
              </w:rPr>
            </w:pPr>
            <w:r w:rsidRPr="000B0CDF">
              <w:rPr>
                <w:rFonts w:ascii="Arial Narrow" w:hAnsi="Arial Narrow"/>
              </w:rPr>
              <w:t>Fisiografía</w:t>
            </w:r>
          </w:p>
        </w:tc>
        <w:tc>
          <w:tcPr>
            <w:tcW w:w="2100" w:type="dxa"/>
          </w:tcPr>
          <w:p w14:paraId="587BB163" w14:textId="77777777" w:rsidR="007E272C" w:rsidRPr="000B0CDF" w:rsidRDefault="007E272C" w:rsidP="005D656A">
            <w:pPr>
              <w:rPr>
                <w:rFonts w:ascii="Arial Narrow" w:hAnsi="Arial Narrow"/>
              </w:rPr>
            </w:pPr>
            <w:r w:rsidRPr="000B0CDF">
              <w:rPr>
                <w:rFonts w:ascii="Arial Narrow" w:hAnsi="Arial Narrow"/>
              </w:rPr>
              <w:t>-Fisiografía</w:t>
            </w:r>
          </w:p>
        </w:tc>
      </w:tr>
      <w:tr w:rsidR="007E272C" w:rsidRPr="000B0CDF" w14:paraId="21FEC651" w14:textId="77777777" w:rsidTr="005D656A">
        <w:tc>
          <w:tcPr>
            <w:tcW w:w="2253" w:type="dxa"/>
            <w:vMerge/>
          </w:tcPr>
          <w:p w14:paraId="6E6609CF" w14:textId="77777777" w:rsidR="007E272C" w:rsidRPr="000B0CDF" w:rsidRDefault="007E272C" w:rsidP="005D656A">
            <w:pPr>
              <w:rPr>
                <w:rFonts w:ascii="Arial Narrow" w:hAnsi="Arial Narrow"/>
              </w:rPr>
            </w:pPr>
          </w:p>
        </w:tc>
        <w:tc>
          <w:tcPr>
            <w:tcW w:w="2265" w:type="dxa"/>
            <w:vMerge/>
          </w:tcPr>
          <w:p w14:paraId="5B9345C1" w14:textId="77777777" w:rsidR="007E272C" w:rsidRPr="000B0CDF" w:rsidRDefault="007E272C" w:rsidP="005D656A">
            <w:pPr>
              <w:rPr>
                <w:rFonts w:ascii="Arial Narrow" w:hAnsi="Arial Narrow"/>
              </w:rPr>
            </w:pPr>
          </w:p>
        </w:tc>
        <w:tc>
          <w:tcPr>
            <w:tcW w:w="2210" w:type="dxa"/>
            <w:vAlign w:val="center"/>
          </w:tcPr>
          <w:p w14:paraId="284959BE" w14:textId="77777777" w:rsidR="007E272C" w:rsidRDefault="007E272C" w:rsidP="005D656A">
            <w:pPr>
              <w:jc w:val="center"/>
              <w:rPr>
                <w:rFonts w:ascii="Arial Narrow" w:hAnsi="Arial Narrow"/>
              </w:rPr>
            </w:pPr>
            <w:r w:rsidRPr="000B0CDF">
              <w:rPr>
                <w:rFonts w:ascii="Arial Narrow" w:hAnsi="Arial Narrow"/>
              </w:rPr>
              <w:t>Hidrología</w:t>
            </w:r>
          </w:p>
          <w:p w14:paraId="4564779C" w14:textId="77777777" w:rsidR="00052165" w:rsidRDefault="00052165" w:rsidP="00052165">
            <w:pPr>
              <w:rPr>
                <w:rFonts w:ascii="Arial Narrow" w:hAnsi="Arial Narrow"/>
              </w:rPr>
            </w:pPr>
          </w:p>
          <w:p w14:paraId="4AC13BD2" w14:textId="77777777" w:rsidR="00052165" w:rsidRDefault="00052165" w:rsidP="00052165">
            <w:pPr>
              <w:rPr>
                <w:rFonts w:ascii="Arial Narrow" w:hAnsi="Arial Narrow"/>
              </w:rPr>
            </w:pPr>
          </w:p>
          <w:p w14:paraId="6BCF157B" w14:textId="77777777" w:rsidR="00052165" w:rsidRDefault="00052165" w:rsidP="00052165">
            <w:pPr>
              <w:rPr>
                <w:rFonts w:ascii="Arial Narrow" w:hAnsi="Arial Narrow"/>
              </w:rPr>
            </w:pPr>
          </w:p>
          <w:p w14:paraId="4EEA388B" w14:textId="77777777" w:rsidR="00052165" w:rsidRDefault="00052165" w:rsidP="00052165">
            <w:pPr>
              <w:rPr>
                <w:rFonts w:ascii="Arial Narrow" w:hAnsi="Arial Narrow"/>
              </w:rPr>
            </w:pPr>
          </w:p>
          <w:p w14:paraId="3BE7EB2F" w14:textId="77777777" w:rsidR="00052165" w:rsidRPr="00052165" w:rsidRDefault="00052165" w:rsidP="00052165">
            <w:pPr>
              <w:rPr>
                <w:rFonts w:ascii="Arial Narrow" w:hAnsi="Arial Narrow"/>
              </w:rPr>
            </w:pPr>
          </w:p>
        </w:tc>
        <w:tc>
          <w:tcPr>
            <w:tcW w:w="2100" w:type="dxa"/>
          </w:tcPr>
          <w:p w14:paraId="4B363D65" w14:textId="77777777" w:rsidR="007E272C" w:rsidRPr="000B0CDF" w:rsidRDefault="007E272C" w:rsidP="005D656A">
            <w:pPr>
              <w:rPr>
                <w:rFonts w:ascii="Arial Narrow" w:hAnsi="Arial Narrow"/>
              </w:rPr>
            </w:pPr>
            <w:r w:rsidRPr="000B0CDF">
              <w:rPr>
                <w:rFonts w:ascii="Arial Narrow" w:hAnsi="Arial Narrow"/>
              </w:rPr>
              <w:t>-Abastecimiento</w:t>
            </w:r>
          </w:p>
          <w:p w14:paraId="7ADE24EE" w14:textId="77777777" w:rsidR="007E272C" w:rsidRPr="000B0CDF" w:rsidRDefault="007E272C" w:rsidP="005D656A">
            <w:pPr>
              <w:rPr>
                <w:rFonts w:ascii="Arial Narrow" w:hAnsi="Arial Narrow"/>
              </w:rPr>
            </w:pPr>
            <w:r w:rsidRPr="000B0CDF">
              <w:rPr>
                <w:rFonts w:ascii="Arial Narrow" w:hAnsi="Arial Narrow"/>
              </w:rPr>
              <w:t>-Aguas residuales</w:t>
            </w:r>
          </w:p>
          <w:p w14:paraId="373BA51D" w14:textId="77777777" w:rsidR="007E272C" w:rsidRPr="000B0CDF" w:rsidRDefault="007E272C" w:rsidP="005D656A">
            <w:pPr>
              <w:rPr>
                <w:rFonts w:ascii="Arial Narrow" w:hAnsi="Arial Narrow"/>
              </w:rPr>
            </w:pPr>
            <w:r w:rsidRPr="000B0CDF">
              <w:rPr>
                <w:rFonts w:ascii="Arial Narrow" w:hAnsi="Arial Narrow"/>
              </w:rPr>
              <w:t>-Cuerpo de agua</w:t>
            </w:r>
          </w:p>
          <w:p w14:paraId="063A1DAF" w14:textId="77777777" w:rsidR="007E272C" w:rsidRPr="000B0CDF" w:rsidRDefault="007E272C" w:rsidP="005D656A">
            <w:pPr>
              <w:rPr>
                <w:rFonts w:ascii="Arial Narrow" w:hAnsi="Arial Narrow"/>
              </w:rPr>
            </w:pPr>
            <w:r w:rsidRPr="000B0CDF">
              <w:rPr>
                <w:rFonts w:ascii="Arial Narrow" w:hAnsi="Arial Narrow"/>
              </w:rPr>
              <w:t>-Hidrografía</w:t>
            </w:r>
          </w:p>
          <w:p w14:paraId="7E91755F" w14:textId="77777777" w:rsidR="007E272C" w:rsidRPr="000B0CDF" w:rsidRDefault="007E272C" w:rsidP="005D656A">
            <w:pPr>
              <w:rPr>
                <w:rFonts w:ascii="Arial Narrow" w:hAnsi="Arial Narrow"/>
              </w:rPr>
            </w:pPr>
            <w:r w:rsidRPr="000B0CDF">
              <w:rPr>
                <w:rFonts w:ascii="Arial Narrow" w:hAnsi="Arial Narrow"/>
              </w:rPr>
              <w:t>-Hidrología</w:t>
            </w:r>
          </w:p>
          <w:p w14:paraId="2D50C38F" w14:textId="77777777" w:rsidR="007E272C" w:rsidRPr="000B0CDF" w:rsidRDefault="007E272C" w:rsidP="005D656A">
            <w:pPr>
              <w:rPr>
                <w:rFonts w:ascii="Arial Narrow" w:hAnsi="Arial Narrow"/>
              </w:rPr>
            </w:pPr>
            <w:r w:rsidRPr="000B0CDF">
              <w:rPr>
                <w:rFonts w:ascii="Arial Narrow" w:hAnsi="Arial Narrow"/>
              </w:rPr>
              <w:t>-NAME</w:t>
            </w:r>
          </w:p>
          <w:p w14:paraId="0E6B1D25" w14:textId="77777777" w:rsidR="007E272C" w:rsidRPr="000B0CDF" w:rsidRDefault="007E272C" w:rsidP="005D656A">
            <w:pPr>
              <w:rPr>
                <w:rFonts w:ascii="Arial Narrow" w:hAnsi="Arial Narrow"/>
              </w:rPr>
            </w:pPr>
            <w:r w:rsidRPr="000B0CDF">
              <w:rPr>
                <w:rFonts w:ascii="Arial Narrow" w:hAnsi="Arial Narrow"/>
              </w:rPr>
              <w:t>-NAMO</w:t>
            </w:r>
          </w:p>
          <w:p w14:paraId="3E49BFE6" w14:textId="77777777" w:rsidR="007E272C" w:rsidRPr="000B0CDF" w:rsidRDefault="007E272C" w:rsidP="005D656A">
            <w:pPr>
              <w:rPr>
                <w:rFonts w:ascii="Arial Narrow" w:hAnsi="Arial Narrow"/>
              </w:rPr>
            </w:pPr>
            <w:r w:rsidRPr="000B0CDF">
              <w:rPr>
                <w:rFonts w:ascii="Arial Narrow" w:hAnsi="Arial Narrow"/>
              </w:rPr>
              <w:t>-Plantas tratadoras de aguas residuales</w:t>
            </w:r>
          </w:p>
          <w:p w14:paraId="2E53C1E2" w14:textId="77777777" w:rsidR="007E272C" w:rsidRPr="000B0CDF" w:rsidRDefault="007E272C" w:rsidP="007E272C">
            <w:pPr>
              <w:rPr>
                <w:rFonts w:ascii="Arial Narrow" w:hAnsi="Arial Narrow"/>
              </w:rPr>
            </w:pPr>
            <w:r w:rsidRPr="000B0CDF">
              <w:rPr>
                <w:rFonts w:ascii="Arial Narrow" w:hAnsi="Arial Narrow"/>
              </w:rPr>
              <w:lastRenderedPageBreak/>
              <w:t>-Precipitación</w:t>
            </w:r>
          </w:p>
          <w:p w14:paraId="5E41C115" w14:textId="77777777" w:rsidR="007E272C" w:rsidRPr="000B0CDF" w:rsidRDefault="007E272C" w:rsidP="005D656A">
            <w:pPr>
              <w:rPr>
                <w:rFonts w:ascii="Arial Narrow" w:hAnsi="Arial Narrow"/>
              </w:rPr>
            </w:pPr>
            <w:r w:rsidRPr="000B0CDF">
              <w:rPr>
                <w:rFonts w:ascii="Arial Narrow" w:hAnsi="Arial Narrow"/>
              </w:rPr>
              <w:t>-Río</w:t>
            </w:r>
          </w:p>
          <w:p w14:paraId="1B99357F" w14:textId="77777777" w:rsidR="007E272C" w:rsidRPr="000B0CDF" w:rsidRDefault="007E272C" w:rsidP="005D656A">
            <w:pPr>
              <w:rPr>
                <w:rFonts w:ascii="Arial Narrow" w:hAnsi="Arial Narrow"/>
              </w:rPr>
            </w:pPr>
            <w:r w:rsidRPr="000B0CDF">
              <w:rPr>
                <w:rFonts w:ascii="Arial Narrow" w:hAnsi="Arial Narrow"/>
              </w:rPr>
              <w:t>-Río intermitente</w:t>
            </w:r>
          </w:p>
          <w:p w14:paraId="5FA60E12" w14:textId="77777777" w:rsidR="007E272C" w:rsidRPr="000B0CDF" w:rsidRDefault="007E272C" w:rsidP="005D656A">
            <w:pPr>
              <w:rPr>
                <w:rFonts w:ascii="Arial Narrow" w:hAnsi="Arial Narrow"/>
              </w:rPr>
            </w:pPr>
            <w:r w:rsidRPr="000B0CDF">
              <w:rPr>
                <w:rFonts w:ascii="Arial Narrow" w:hAnsi="Arial Narrow"/>
              </w:rPr>
              <w:t>-Río perenne</w:t>
            </w:r>
          </w:p>
          <w:p w14:paraId="0076A694" w14:textId="77777777" w:rsidR="007E272C" w:rsidRPr="000B0CDF" w:rsidRDefault="007E272C" w:rsidP="005D656A">
            <w:pPr>
              <w:rPr>
                <w:rFonts w:ascii="Arial Narrow" w:hAnsi="Arial Narrow"/>
              </w:rPr>
            </w:pPr>
            <w:r w:rsidRPr="000B0CDF">
              <w:rPr>
                <w:rFonts w:ascii="Arial Narrow" w:hAnsi="Arial Narrow"/>
              </w:rPr>
              <w:t>-Sistema hidrológico</w:t>
            </w:r>
          </w:p>
          <w:p w14:paraId="62E12DAB" w14:textId="77777777" w:rsidR="007E272C" w:rsidRPr="000B0CDF" w:rsidRDefault="007E272C" w:rsidP="005D656A">
            <w:pPr>
              <w:rPr>
                <w:rFonts w:ascii="Arial Narrow" w:hAnsi="Arial Narrow"/>
              </w:rPr>
            </w:pPr>
            <w:r w:rsidRPr="000B0CDF">
              <w:rPr>
                <w:rFonts w:ascii="Arial Narrow" w:hAnsi="Arial Narrow"/>
              </w:rPr>
              <w:t>-Sistema hidráulico</w:t>
            </w:r>
          </w:p>
          <w:p w14:paraId="73A1D1E9" w14:textId="77777777" w:rsidR="007E272C" w:rsidRPr="000B0CDF" w:rsidRDefault="007E272C" w:rsidP="005D656A">
            <w:pPr>
              <w:rPr>
                <w:rFonts w:ascii="Arial Narrow" w:hAnsi="Arial Narrow"/>
              </w:rPr>
            </w:pPr>
            <w:r w:rsidRPr="000B0CDF">
              <w:rPr>
                <w:rFonts w:ascii="Arial Narrow" w:hAnsi="Arial Narrow"/>
              </w:rPr>
              <w:t>-Zona de recarga</w:t>
            </w:r>
          </w:p>
        </w:tc>
      </w:tr>
      <w:tr w:rsidR="007E272C" w:rsidRPr="000B0CDF" w14:paraId="57598F15" w14:textId="77777777" w:rsidTr="005D656A">
        <w:tc>
          <w:tcPr>
            <w:tcW w:w="2253" w:type="dxa"/>
            <w:vMerge/>
          </w:tcPr>
          <w:p w14:paraId="460ACFD7" w14:textId="77777777" w:rsidR="007E272C" w:rsidRPr="000B0CDF" w:rsidRDefault="007E272C" w:rsidP="005D656A">
            <w:pPr>
              <w:rPr>
                <w:rFonts w:ascii="Arial Narrow" w:hAnsi="Arial Narrow"/>
              </w:rPr>
            </w:pPr>
          </w:p>
        </w:tc>
        <w:tc>
          <w:tcPr>
            <w:tcW w:w="2265" w:type="dxa"/>
            <w:vMerge/>
          </w:tcPr>
          <w:p w14:paraId="27D450B6" w14:textId="77777777" w:rsidR="007E272C" w:rsidRPr="000B0CDF" w:rsidRDefault="007E272C" w:rsidP="005D656A">
            <w:pPr>
              <w:rPr>
                <w:rFonts w:ascii="Arial Narrow" w:hAnsi="Arial Narrow"/>
              </w:rPr>
            </w:pPr>
          </w:p>
        </w:tc>
        <w:tc>
          <w:tcPr>
            <w:tcW w:w="2210" w:type="dxa"/>
            <w:vAlign w:val="center"/>
          </w:tcPr>
          <w:p w14:paraId="17291549" w14:textId="77777777" w:rsidR="007E272C" w:rsidRPr="000B0CDF" w:rsidRDefault="007E272C" w:rsidP="005D656A">
            <w:pPr>
              <w:jc w:val="center"/>
              <w:rPr>
                <w:rFonts w:ascii="Arial Narrow" w:hAnsi="Arial Narrow"/>
              </w:rPr>
            </w:pPr>
            <w:r w:rsidRPr="000B0CDF">
              <w:rPr>
                <w:rFonts w:ascii="Arial Narrow" w:hAnsi="Arial Narrow"/>
              </w:rPr>
              <w:t>Riesgos</w:t>
            </w:r>
          </w:p>
        </w:tc>
        <w:tc>
          <w:tcPr>
            <w:tcW w:w="2100" w:type="dxa"/>
          </w:tcPr>
          <w:p w14:paraId="1E2249B8" w14:textId="77777777" w:rsidR="007E272C" w:rsidRPr="000B0CDF" w:rsidRDefault="007E272C" w:rsidP="005D656A">
            <w:pPr>
              <w:rPr>
                <w:rFonts w:ascii="Arial Narrow" w:hAnsi="Arial Narrow"/>
              </w:rPr>
            </w:pPr>
            <w:r w:rsidRPr="000B0CDF">
              <w:rPr>
                <w:rFonts w:ascii="Arial Narrow" w:hAnsi="Arial Narrow"/>
              </w:rPr>
              <w:t>-Asentamiento humano en zona de riesgo</w:t>
            </w:r>
          </w:p>
          <w:p w14:paraId="2472D42A" w14:textId="77777777" w:rsidR="007E272C" w:rsidRPr="000B0CDF" w:rsidRDefault="007E272C" w:rsidP="005D656A">
            <w:pPr>
              <w:rPr>
                <w:rFonts w:ascii="Arial Narrow" w:hAnsi="Arial Narrow"/>
              </w:rPr>
            </w:pPr>
            <w:r w:rsidRPr="000B0CDF">
              <w:rPr>
                <w:rFonts w:ascii="Arial Narrow" w:hAnsi="Arial Narrow"/>
              </w:rPr>
              <w:t>-Áreas de restricción o amortiguamiento</w:t>
            </w:r>
          </w:p>
          <w:p w14:paraId="64420B33" w14:textId="77777777" w:rsidR="007E272C" w:rsidRPr="000B0CDF" w:rsidRDefault="007E272C" w:rsidP="005D656A">
            <w:pPr>
              <w:rPr>
                <w:rFonts w:ascii="Arial Narrow" w:hAnsi="Arial Narrow"/>
              </w:rPr>
            </w:pPr>
            <w:r w:rsidRPr="000B0CDF">
              <w:rPr>
                <w:rFonts w:ascii="Arial Narrow" w:hAnsi="Arial Narrow"/>
              </w:rPr>
              <w:t>-Atlas de riesgos</w:t>
            </w:r>
          </w:p>
          <w:p w14:paraId="54B4895B" w14:textId="77777777" w:rsidR="007E272C" w:rsidRPr="000B0CDF" w:rsidRDefault="007E272C" w:rsidP="005D656A">
            <w:pPr>
              <w:rPr>
                <w:rFonts w:ascii="Arial Narrow" w:hAnsi="Arial Narrow"/>
              </w:rPr>
            </w:pPr>
            <w:r w:rsidRPr="000B0CDF">
              <w:rPr>
                <w:rFonts w:ascii="Arial Narrow" w:hAnsi="Arial Narrow"/>
              </w:rPr>
              <w:t>-Desastre</w:t>
            </w:r>
          </w:p>
          <w:p w14:paraId="2D063C21" w14:textId="77777777" w:rsidR="007E272C" w:rsidRPr="000B0CDF" w:rsidRDefault="007E272C" w:rsidP="005D656A">
            <w:pPr>
              <w:rPr>
                <w:rFonts w:ascii="Arial Narrow" w:hAnsi="Arial Narrow"/>
              </w:rPr>
            </w:pPr>
            <w:r w:rsidRPr="000B0CDF">
              <w:rPr>
                <w:rFonts w:ascii="Arial Narrow" w:hAnsi="Arial Narrow"/>
              </w:rPr>
              <w:t>-Deslizamiento del terreno</w:t>
            </w:r>
          </w:p>
          <w:p w14:paraId="633D902F" w14:textId="77777777" w:rsidR="007E272C" w:rsidRPr="000B0CDF" w:rsidRDefault="007E272C" w:rsidP="005D656A">
            <w:pPr>
              <w:rPr>
                <w:rFonts w:ascii="Arial Narrow" w:hAnsi="Arial Narrow"/>
              </w:rPr>
            </w:pPr>
            <w:r w:rsidRPr="000B0CDF">
              <w:rPr>
                <w:rFonts w:ascii="Arial Narrow" w:hAnsi="Arial Narrow"/>
              </w:rPr>
              <w:t>-Fenómeno antropogénico</w:t>
            </w:r>
          </w:p>
          <w:p w14:paraId="4BD13EE1" w14:textId="77777777" w:rsidR="007E272C" w:rsidRPr="000B0CDF" w:rsidRDefault="007E272C" w:rsidP="005D656A">
            <w:pPr>
              <w:rPr>
                <w:rFonts w:ascii="Arial Narrow" w:hAnsi="Arial Narrow"/>
              </w:rPr>
            </w:pPr>
            <w:r w:rsidRPr="000B0CDF">
              <w:rPr>
                <w:rFonts w:ascii="Arial Narrow" w:hAnsi="Arial Narrow"/>
              </w:rPr>
              <w:t>-Gestión integral de riesgos</w:t>
            </w:r>
          </w:p>
          <w:p w14:paraId="3566157B" w14:textId="77777777" w:rsidR="007E272C" w:rsidRPr="000B0CDF" w:rsidRDefault="007E272C" w:rsidP="005D656A">
            <w:pPr>
              <w:rPr>
                <w:rFonts w:ascii="Arial Narrow" w:hAnsi="Arial Narrow"/>
              </w:rPr>
            </w:pPr>
            <w:r w:rsidRPr="000B0CDF">
              <w:rPr>
                <w:rFonts w:ascii="Arial Narrow" w:hAnsi="Arial Narrow"/>
              </w:rPr>
              <w:t>-Identificación y análisis de riesgos</w:t>
            </w:r>
          </w:p>
          <w:p w14:paraId="2852DE0F" w14:textId="77777777" w:rsidR="007E272C" w:rsidRPr="000B0CDF" w:rsidRDefault="007E272C" w:rsidP="005D656A">
            <w:pPr>
              <w:rPr>
                <w:rFonts w:ascii="Arial Narrow" w:hAnsi="Arial Narrow"/>
              </w:rPr>
            </w:pPr>
            <w:r w:rsidRPr="000B0CDF">
              <w:rPr>
                <w:rFonts w:ascii="Arial Narrow" w:hAnsi="Arial Narrow"/>
              </w:rPr>
              <w:t>-Impacto ecológico</w:t>
            </w:r>
          </w:p>
          <w:p w14:paraId="0E1DBF24" w14:textId="3C389029" w:rsidR="007E272C" w:rsidRPr="000B0CDF" w:rsidRDefault="007E272C" w:rsidP="005D656A">
            <w:pPr>
              <w:rPr>
                <w:rFonts w:ascii="Arial Narrow" w:hAnsi="Arial Narrow"/>
              </w:rPr>
            </w:pPr>
            <w:r w:rsidRPr="000B0CDF">
              <w:rPr>
                <w:rFonts w:ascii="Arial Narrow" w:hAnsi="Arial Narrow"/>
              </w:rPr>
              <w:t xml:space="preserve">-Reducción de </w:t>
            </w:r>
            <w:r w:rsidR="00CC00FA">
              <w:rPr>
                <w:rFonts w:ascii="Arial Narrow" w:hAnsi="Arial Narrow"/>
              </w:rPr>
              <w:t>r</w:t>
            </w:r>
            <w:r w:rsidRPr="000B0CDF">
              <w:rPr>
                <w:rFonts w:ascii="Arial Narrow" w:hAnsi="Arial Narrow"/>
              </w:rPr>
              <w:t>iesgos de desastres</w:t>
            </w:r>
          </w:p>
          <w:p w14:paraId="263A8BD1" w14:textId="77777777" w:rsidR="007E272C" w:rsidRPr="000B0CDF" w:rsidRDefault="007E272C" w:rsidP="005D656A">
            <w:pPr>
              <w:rPr>
                <w:rFonts w:ascii="Arial Narrow" w:hAnsi="Arial Narrow"/>
              </w:rPr>
            </w:pPr>
            <w:r w:rsidRPr="000B0CDF">
              <w:rPr>
                <w:rFonts w:ascii="Arial Narrow" w:hAnsi="Arial Narrow"/>
              </w:rPr>
              <w:t>-Residuos peligrosos</w:t>
            </w:r>
          </w:p>
          <w:p w14:paraId="2F128C32" w14:textId="77777777" w:rsidR="007E272C" w:rsidRPr="000B0CDF" w:rsidRDefault="007E272C" w:rsidP="005D656A">
            <w:pPr>
              <w:rPr>
                <w:rFonts w:ascii="Arial Narrow" w:hAnsi="Arial Narrow"/>
              </w:rPr>
            </w:pPr>
            <w:r w:rsidRPr="000B0CDF">
              <w:rPr>
                <w:rFonts w:ascii="Arial Narrow" w:hAnsi="Arial Narrow"/>
              </w:rPr>
              <w:t>-Residuos sólidos urbanos</w:t>
            </w:r>
          </w:p>
          <w:p w14:paraId="759927A3" w14:textId="77777777" w:rsidR="007E272C" w:rsidRPr="000B0CDF" w:rsidRDefault="007E272C" w:rsidP="005D656A">
            <w:pPr>
              <w:rPr>
                <w:rFonts w:ascii="Arial Narrow" w:hAnsi="Arial Narrow"/>
              </w:rPr>
            </w:pPr>
            <w:r w:rsidRPr="000B0CDF">
              <w:rPr>
                <w:rFonts w:ascii="Arial Narrow" w:hAnsi="Arial Narrow"/>
              </w:rPr>
              <w:t>-Resiliencia</w:t>
            </w:r>
          </w:p>
          <w:p w14:paraId="0F929161" w14:textId="77777777" w:rsidR="007E272C" w:rsidRPr="000B0CDF" w:rsidRDefault="007E272C" w:rsidP="005D656A">
            <w:pPr>
              <w:rPr>
                <w:rFonts w:ascii="Arial Narrow" w:hAnsi="Arial Narrow"/>
              </w:rPr>
            </w:pPr>
            <w:r w:rsidRPr="000B0CDF">
              <w:rPr>
                <w:rFonts w:ascii="Arial Narrow" w:hAnsi="Arial Narrow"/>
              </w:rPr>
              <w:t>- Riesgo ecológico.</w:t>
            </w:r>
          </w:p>
          <w:p w14:paraId="04DFDEC7" w14:textId="77777777" w:rsidR="007E272C" w:rsidRPr="000B0CDF" w:rsidRDefault="007E272C" w:rsidP="005D656A">
            <w:pPr>
              <w:rPr>
                <w:rFonts w:ascii="Arial Narrow" w:hAnsi="Arial Narrow"/>
              </w:rPr>
            </w:pPr>
            <w:r w:rsidRPr="000B0CDF">
              <w:rPr>
                <w:rFonts w:ascii="Arial Narrow" w:hAnsi="Arial Narrow"/>
              </w:rPr>
              <w:t>- Riesgo geológico.</w:t>
            </w:r>
          </w:p>
          <w:p w14:paraId="1B723609" w14:textId="77777777" w:rsidR="007E272C" w:rsidRPr="000B0CDF" w:rsidRDefault="007E272C" w:rsidP="005D656A">
            <w:pPr>
              <w:rPr>
                <w:rFonts w:ascii="Arial Narrow" w:hAnsi="Arial Narrow"/>
              </w:rPr>
            </w:pPr>
            <w:r w:rsidRPr="000B0CDF">
              <w:rPr>
                <w:rFonts w:ascii="Arial Narrow" w:hAnsi="Arial Narrow"/>
              </w:rPr>
              <w:t>- Riesgo hidrometeorológico.</w:t>
            </w:r>
          </w:p>
          <w:p w14:paraId="078FC486" w14:textId="77777777" w:rsidR="007E272C" w:rsidRPr="000B0CDF" w:rsidRDefault="007E272C" w:rsidP="005D656A">
            <w:pPr>
              <w:rPr>
                <w:rFonts w:ascii="Arial Narrow" w:hAnsi="Arial Narrow"/>
              </w:rPr>
            </w:pPr>
            <w:r w:rsidRPr="000B0CDF">
              <w:rPr>
                <w:rFonts w:ascii="Arial Narrow" w:hAnsi="Arial Narrow"/>
              </w:rPr>
              <w:t>- Riesgo ambiental.</w:t>
            </w:r>
          </w:p>
          <w:p w14:paraId="31730692" w14:textId="77777777" w:rsidR="007E272C" w:rsidRPr="000B0CDF" w:rsidRDefault="007E272C" w:rsidP="005D656A">
            <w:pPr>
              <w:rPr>
                <w:rFonts w:ascii="Arial Narrow" w:hAnsi="Arial Narrow"/>
              </w:rPr>
            </w:pPr>
            <w:r w:rsidRPr="000B0CDF">
              <w:rPr>
                <w:rFonts w:ascii="Arial Narrow" w:hAnsi="Arial Narrow"/>
              </w:rPr>
              <w:t>- Riesgo antropogénico.</w:t>
            </w:r>
          </w:p>
          <w:p w14:paraId="24CFEA3B" w14:textId="77777777" w:rsidR="007E272C" w:rsidRPr="000B0CDF" w:rsidRDefault="007E272C" w:rsidP="005D656A">
            <w:pPr>
              <w:rPr>
                <w:rFonts w:ascii="Arial Narrow" w:hAnsi="Arial Narrow"/>
              </w:rPr>
            </w:pPr>
            <w:r w:rsidRPr="000B0CDF">
              <w:rPr>
                <w:rFonts w:ascii="Arial Narrow" w:hAnsi="Arial Narrow"/>
              </w:rPr>
              <w:t>-Zona de riesgo</w:t>
            </w:r>
          </w:p>
        </w:tc>
      </w:tr>
      <w:tr w:rsidR="007E272C" w:rsidRPr="000B0CDF" w14:paraId="012E623B" w14:textId="77777777" w:rsidTr="005D656A">
        <w:tc>
          <w:tcPr>
            <w:tcW w:w="2253" w:type="dxa"/>
            <w:vMerge/>
          </w:tcPr>
          <w:p w14:paraId="21D2F491" w14:textId="77777777" w:rsidR="007E272C" w:rsidRPr="000B0CDF" w:rsidRDefault="007E272C" w:rsidP="005D656A">
            <w:pPr>
              <w:rPr>
                <w:rFonts w:ascii="Arial Narrow" w:hAnsi="Arial Narrow"/>
              </w:rPr>
            </w:pPr>
          </w:p>
        </w:tc>
        <w:tc>
          <w:tcPr>
            <w:tcW w:w="2265" w:type="dxa"/>
            <w:vMerge/>
          </w:tcPr>
          <w:p w14:paraId="34FD33A5" w14:textId="77777777" w:rsidR="007E272C" w:rsidRPr="000B0CDF" w:rsidRDefault="007E272C" w:rsidP="005D656A">
            <w:pPr>
              <w:rPr>
                <w:rFonts w:ascii="Arial Narrow" w:hAnsi="Arial Narrow"/>
              </w:rPr>
            </w:pPr>
          </w:p>
        </w:tc>
        <w:tc>
          <w:tcPr>
            <w:tcW w:w="2210" w:type="dxa"/>
            <w:vAlign w:val="center"/>
          </w:tcPr>
          <w:p w14:paraId="70B31A07" w14:textId="77777777" w:rsidR="007E272C" w:rsidRPr="000B0CDF" w:rsidRDefault="007E272C" w:rsidP="005D656A">
            <w:pPr>
              <w:jc w:val="center"/>
              <w:rPr>
                <w:rFonts w:ascii="Arial Narrow" w:hAnsi="Arial Narrow"/>
              </w:rPr>
            </w:pPr>
            <w:r w:rsidRPr="000B0CDF">
              <w:rPr>
                <w:rFonts w:ascii="Arial Narrow" w:hAnsi="Arial Narrow"/>
              </w:rPr>
              <w:t>Topografía</w:t>
            </w:r>
          </w:p>
        </w:tc>
        <w:tc>
          <w:tcPr>
            <w:tcW w:w="2100" w:type="dxa"/>
          </w:tcPr>
          <w:p w14:paraId="21FA7DA0" w14:textId="77777777" w:rsidR="007E272C" w:rsidRPr="000B0CDF" w:rsidRDefault="007E272C" w:rsidP="005D656A">
            <w:pPr>
              <w:rPr>
                <w:rFonts w:ascii="Arial Narrow" w:hAnsi="Arial Narrow"/>
              </w:rPr>
            </w:pPr>
            <w:r w:rsidRPr="000B0CDF">
              <w:rPr>
                <w:rFonts w:ascii="Arial Narrow" w:hAnsi="Arial Narrow"/>
              </w:rPr>
              <w:t>-Cañadas</w:t>
            </w:r>
          </w:p>
          <w:p w14:paraId="21B21900" w14:textId="77777777" w:rsidR="007E272C" w:rsidRPr="000B0CDF" w:rsidRDefault="007E272C" w:rsidP="005D656A">
            <w:pPr>
              <w:rPr>
                <w:rFonts w:ascii="Arial Narrow" w:hAnsi="Arial Narrow"/>
              </w:rPr>
            </w:pPr>
            <w:r w:rsidRPr="000B0CDF">
              <w:rPr>
                <w:rFonts w:ascii="Arial Narrow" w:hAnsi="Arial Narrow"/>
              </w:rPr>
              <w:t>-Curva de nivel</w:t>
            </w:r>
          </w:p>
          <w:p w14:paraId="4875DF7B" w14:textId="77777777" w:rsidR="007E272C" w:rsidRPr="000B0CDF" w:rsidRDefault="007E272C" w:rsidP="005D656A">
            <w:pPr>
              <w:rPr>
                <w:rFonts w:ascii="Arial Narrow" w:hAnsi="Arial Narrow"/>
              </w:rPr>
            </w:pPr>
            <w:r w:rsidRPr="000B0CDF">
              <w:rPr>
                <w:rFonts w:ascii="Arial Narrow" w:hAnsi="Arial Narrow"/>
              </w:rPr>
              <w:t>-Laderas</w:t>
            </w:r>
          </w:p>
          <w:p w14:paraId="6D0B3A49" w14:textId="77777777" w:rsidR="007E272C" w:rsidRPr="000B0CDF" w:rsidRDefault="007E272C" w:rsidP="005D656A">
            <w:pPr>
              <w:rPr>
                <w:rFonts w:ascii="Arial Narrow" w:hAnsi="Arial Narrow"/>
              </w:rPr>
            </w:pPr>
            <w:r w:rsidRPr="000B0CDF">
              <w:rPr>
                <w:rFonts w:ascii="Arial Narrow" w:hAnsi="Arial Narrow"/>
              </w:rPr>
              <w:t>-Lomeríos</w:t>
            </w:r>
          </w:p>
          <w:p w14:paraId="62C80318" w14:textId="77777777" w:rsidR="007E272C" w:rsidRPr="000B0CDF" w:rsidRDefault="007E272C" w:rsidP="005D656A">
            <w:pPr>
              <w:rPr>
                <w:rFonts w:ascii="Arial Narrow" w:hAnsi="Arial Narrow"/>
              </w:rPr>
            </w:pPr>
            <w:r w:rsidRPr="000B0CDF">
              <w:rPr>
                <w:rFonts w:ascii="Arial Narrow" w:hAnsi="Arial Narrow"/>
              </w:rPr>
              <w:t>-Relieve</w:t>
            </w:r>
          </w:p>
          <w:p w14:paraId="2E2BA43C" w14:textId="77777777" w:rsidR="007E272C" w:rsidRPr="000B0CDF" w:rsidRDefault="007E272C" w:rsidP="005D656A">
            <w:pPr>
              <w:rPr>
                <w:rFonts w:ascii="Arial Narrow" w:hAnsi="Arial Narrow"/>
              </w:rPr>
            </w:pPr>
            <w:r w:rsidRPr="000B0CDF">
              <w:rPr>
                <w:rFonts w:ascii="Arial Narrow" w:hAnsi="Arial Narrow"/>
              </w:rPr>
              <w:t>-Sierra</w:t>
            </w:r>
          </w:p>
          <w:p w14:paraId="5B485694" w14:textId="77777777" w:rsidR="007E272C" w:rsidRPr="000B0CDF" w:rsidRDefault="007E272C" w:rsidP="005D656A">
            <w:pPr>
              <w:rPr>
                <w:rFonts w:ascii="Arial Narrow" w:hAnsi="Arial Narrow"/>
              </w:rPr>
            </w:pPr>
            <w:r w:rsidRPr="000B0CDF">
              <w:rPr>
                <w:rFonts w:ascii="Arial Narrow" w:hAnsi="Arial Narrow"/>
              </w:rPr>
              <w:t>-Topografía</w:t>
            </w:r>
          </w:p>
        </w:tc>
      </w:tr>
      <w:tr w:rsidR="007E272C" w:rsidRPr="000B0CDF" w14:paraId="67E70CAF" w14:textId="77777777" w:rsidTr="005D656A">
        <w:tc>
          <w:tcPr>
            <w:tcW w:w="2253" w:type="dxa"/>
            <w:vMerge/>
          </w:tcPr>
          <w:p w14:paraId="6B7B2B93" w14:textId="77777777" w:rsidR="007E272C" w:rsidRPr="000B0CDF" w:rsidRDefault="007E272C" w:rsidP="005D656A">
            <w:pPr>
              <w:rPr>
                <w:rFonts w:ascii="Arial Narrow" w:hAnsi="Arial Narrow"/>
              </w:rPr>
            </w:pPr>
          </w:p>
        </w:tc>
        <w:tc>
          <w:tcPr>
            <w:tcW w:w="2265" w:type="dxa"/>
            <w:vMerge/>
          </w:tcPr>
          <w:p w14:paraId="6F43A4CE" w14:textId="77777777" w:rsidR="007E272C" w:rsidRPr="000B0CDF" w:rsidRDefault="007E272C" w:rsidP="005D656A">
            <w:pPr>
              <w:rPr>
                <w:rFonts w:ascii="Arial Narrow" w:hAnsi="Arial Narrow"/>
              </w:rPr>
            </w:pPr>
          </w:p>
        </w:tc>
        <w:tc>
          <w:tcPr>
            <w:tcW w:w="2210" w:type="dxa"/>
            <w:vAlign w:val="center"/>
          </w:tcPr>
          <w:p w14:paraId="111668B4" w14:textId="77777777" w:rsidR="007E272C" w:rsidRPr="000B0CDF" w:rsidRDefault="007E272C" w:rsidP="005D656A">
            <w:pPr>
              <w:jc w:val="center"/>
              <w:rPr>
                <w:rFonts w:ascii="Arial Narrow" w:hAnsi="Arial Narrow"/>
              </w:rPr>
            </w:pPr>
            <w:r w:rsidRPr="000B0CDF">
              <w:rPr>
                <w:rFonts w:ascii="Arial Narrow" w:hAnsi="Arial Narrow"/>
              </w:rPr>
              <w:t>Usos del suelo</w:t>
            </w:r>
          </w:p>
        </w:tc>
        <w:tc>
          <w:tcPr>
            <w:tcW w:w="2100" w:type="dxa"/>
          </w:tcPr>
          <w:p w14:paraId="23BB6A3B" w14:textId="77777777" w:rsidR="007E272C" w:rsidRPr="000B0CDF" w:rsidRDefault="007E272C" w:rsidP="005D656A">
            <w:pPr>
              <w:rPr>
                <w:rFonts w:ascii="Arial Narrow" w:hAnsi="Arial Narrow"/>
              </w:rPr>
            </w:pPr>
            <w:r w:rsidRPr="000B0CDF">
              <w:rPr>
                <w:rFonts w:ascii="Arial Narrow" w:hAnsi="Arial Narrow"/>
              </w:rPr>
              <w:t>-Suelo</w:t>
            </w:r>
          </w:p>
        </w:tc>
      </w:tr>
      <w:tr w:rsidR="007E272C" w:rsidRPr="000B0CDF" w14:paraId="7DAD2046" w14:textId="77777777" w:rsidTr="005D656A">
        <w:tc>
          <w:tcPr>
            <w:tcW w:w="2253" w:type="dxa"/>
            <w:vMerge/>
          </w:tcPr>
          <w:p w14:paraId="25DE78B5" w14:textId="77777777" w:rsidR="007E272C" w:rsidRPr="000B0CDF" w:rsidRDefault="007E272C" w:rsidP="005D656A">
            <w:pPr>
              <w:rPr>
                <w:rFonts w:ascii="Arial Narrow" w:hAnsi="Arial Narrow"/>
              </w:rPr>
            </w:pPr>
          </w:p>
        </w:tc>
        <w:tc>
          <w:tcPr>
            <w:tcW w:w="2265" w:type="dxa"/>
            <w:vMerge/>
          </w:tcPr>
          <w:p w14:paraId="62C97724" w14:textId="77777777" w:rsidR="007E272C" w:rsidRPr="000B0CDF" w:rsidRDefault="007E272C" w:rsidP="005D656A">
            <w:pPr>
              <w:rPr>
                <w:rFonts w:ascii="Arial Narrow" w:hAnsi="Arial Narrow"/>
              </w:rPr>
            </w:pPr>
          </w:p>
        </w:tc>
        <w:tc>
          <w:tcPr>
            <w:tcW w:w="2210" w:type="dxa"/>
            <w:vAlign w:val="center"/>
          </w:tcPr>
          <w:p w14:paraId="65EC938A" w14:textId="77777777" w:rsidR="007E272C" w:rsidRPr="000B0CDF" w:rsidRDefault="007E272C" w:rsidP="005D656A">
            <w:pPr>
              <w:jc w:val="center"/>
              <w:rPr>
                <w:rFonts w:ascii="Arial Narrow" w:hAnsi="Arial Narrow"/>
              </w:rPr>
            </w:pPr>
            <w:r w:rsidRPr="000B0CDF">
              <w:rPr>
                <w:rFonts w:ascii="Arial Narrow" w:hAnsi="Arial Narrow"/>
              </w:rPr>
              <w:t>Vegetación</w:t>
            </w:r>
          </w:p>
        </w:tc>
        <w:tc>
          <w:tcPr>
            <w:tcW w:w="2100" w:type="dxa"/>
          </w:tcPr>
          <w:p w14:paraId="3FE511D0" w14:textId="77777777" w:rsidR="007E272C" w:rsidRPr="000B0CDF" w:rsidRDefault="007E272C" w:rsidP="005D656A">
            <w:pPr>
              <w:rPr>
                <w:rFonts w:ascii="Arial Narrow" w:hAnsi="Arial Narrow"/>
              </w:rPr>
            </w:pPr>
            <w:r w:rsidRPr="000B0CDF">
              <w:rPr>
                <w:rFonts w:ascii="Arial Narrow" w:hAnsi="Arial Narrow"/>
              </w:rPr>
              <w:t>-Bosque de montaña</w:t>
            </w:r>
          </w:p>
          <w:p w14:paraId="51E93BFE" w14:textId="77777777" w:rsidR="007E272C" w:rsidRPr="000B0CDF" w:rsidRDefault="007E272C" w:rsidP="005D656A">
            <w:pPr>
              <w:rPr>
                <w:rFonts w:ascii="Arial Narrow" w:hAnsi="Arial Narrow"/>
              </w:rPr>
            </w:pPr>
            <w:r w:rsidRPr="000B0CDF">
              <w:rPr>
                <w:rFonts w:ascii="Arial Narrow" w:hAnsi="Arial Narrow"/>
              </w:rPr>
              <w:t>-Bosque de pino</w:t>
            </w:r>
          </w:p>
          <w:p w14:paraId="7BAF5A88" w14:textId="77777777" w:rsidR="007E272C" w:rsidRPr="000B0CDF" w:rsidRDefault="007E272C" w:rsidP="005D656A">
            <w:pPr>
              <w:rPr>
                <w:rFonts w:ascii="Arial Narrow" w:hAnsi="Arial Narrow"/>
              </w:rPr>
            </w:pPr>
            <w:r w:rsidRPr="000B0CDF">
              <w:rPr>
                <w:rFonts w:ascii="Arial Narrow" w:hAnsi="Arial Narrow"/>
              </w:rPr>
              <w:t>-Matorrales</w:t>
            </w:r>
          </w:p>
          <w:p w14:paraId="11311CC1" w14:textId="77777777" w:rsidR="007E272C" w:rsidRPr="000B0CDF" w:rsidRDefault="007E272C" w:rsidP="005D656A">
            <w:pPr>
              <w:rPr>
                <w:rFonts w:ascii="Arial Narrow" w:hAnsi="Arial Narrow"/>
              </w:rPr>
            </w:pPr>
            <w:r w:rsidRPr="000B0CDF">
              <w:rPr>
                <w:rFonts w:ascii="Arial Narrow" w:hAnsi="Arial Narrow"/>
              </w:rPr>
              <w:t>-Pastizales</w:t>
            </w:r>
          </w:p>
          <w:p w14:paraId="2428C9A5" w14:textId="77777777" w:rsidR="007E272C" w:rsidRPr="000B0CDF" w:rsidRDefault="007E272C" w:rsidP="005D656A">
            <w:pPr>
              <w:rPr>
                <w:rFonts w:ascii="Arial Narrow" w:hAnsi="Arial Narrow"/>
              </w:rPr>
            </w:pPr>
            <w:r w:rsidRPr="000B0CDF">
              <w:rPr>
                <w:rFonts w:ascii="Arial Narrow" w:hAnsi="Arial Narrow"/>
              </w:rPr>
              <w:t>-Vegetación urbana</w:t>
            </w:r>
          </w:p>
          <w:p w14:paraId="4BCC74E4" w14:textId="77777777" w:rsidR="007E272C" w:rsidRPr="000B0CDF" w:rsidRDefault="007E272C" w:rsidP="005D656A">
            <w:pPr>
              <w:rPr>
                <w:rFonts w:ascii="Arial Narrow" w:hAnsi="Arial Narrow"/>
              </w:rPr>
            </w:pPr>
            <w:r w:rsidRPr="000B0CDF">
              <w:rPr>
                <w:rFonts w:ascii="Arial Narrow" w:hAnsi="Arial Narrow"/>
              </w:rPr>
              <w:t>-Vegetación</w:t>
            </w:r>
          </w:p>
        </w:tc>
      </w:tr>
      <w:tr w:rsidR="007E272C" w:rsidRPr="000B0CDF" w14:paraId="0F745CEE" w14:textId="77777777" w:rsidTr="005D656A">
        <w:tc>
          <w:tcPr>
            <w:tcW w:w="2253" w:type="dxa"/>
            <w:vMerge/>
          </w:tcPr>
          <w:p w14:paraId="75BC0846" w14:textId="77777777" w:rsidR="007E272C" w:rsidRPr="000B0CDF" w:rsidRDefault="007E272C" w:rsidP="005D656A">
            <w:pPr>
              <w:rPr>
                <w:rFonts w:ascii="Arial Narrow" w:hAnsi="Arial Narrow"/>
              </w:rPr>
            </w:pPr>
          </w:p>
        </w:tc>
        <w:tc>
          <w:tcPr>
            <w:tcW w:w="2265" w:type="dxa"/>
            <w:vMerge w:val="restart"/>
            <w:vAlign w:val="center"/>
          </w:tcPr>
          <w:p w14:paraId="49966688" w14:textId="77777777" w:rsidR="007E272C" w:rsidRPr="000B0CDF" w:rsidRDefault="007E272C" w:rsidP="005D656A">
            <w:pPr>
              <w:jc w:val="center"/>
              <w:rPr>
                <w:rFonts w:ascii="Arial Narrow" w:hAnsi="Arial Narrow"/>
              </w:rPr>
            </w:pPr>
            <w:r w:rsidRPr="000B0CDF">
              <w:rPr>
                <w:rFonts w:ascii="Arial Narrow" w:hAnsi="Arial Narrow"/>
              </w:rPr>
              <w:t>Medio físico construido/transformado</w:t>
            </w:r>
          </w:p>
        </w:tc>
        <w:tc>
          <w:tcPr>
            <w:tcW w:w="2210" w:type="dxa"/>
            <w:vAlign w:val="center"/>
          </w:tcPr>
          <w:p w14:paraId="29E8480C" w14:textId="77777777" w:rsidR="007E272C" w:rsidRPr="000B0CDF" w:rsidRDefault="007E272C" w:rsidP="005D656A">
            <w:pPr>
              <w:jc w:val="center"/>
              <w:rPr>
                <w:rFonts w:ascii="Arial Narrow" w:hAnsi="Arial Narrow"/>
              </w:rPr>
            </w:pPr>
            <w:r w:rsidRPr="000B0CDF">
              <w:rPr>
                <w:rFonts w:ascii="Arial Narrow" w:hAnsi="Arial Narrow"/>
              </w:rPr>
              <w:t>Suelo</w:t>
            </w:r>
          </w:p>
        </w:tc>
        <w:tc>
          <w:tcPr>
            <w:tcW w:w="2100" w:type="dxa"/>
          </w:tcPr>
          <w:p w14:paraId="37E3F417" w14:textId="77777777" w:rsidR="007E272C" w:rsidRPr="000B0CDF" w:rsidRDefault="007E272C" w:rsidP="005D656A">
            <w:pPr>
              <w:rPr>
                <w:rFonts w:ascii="Arial Narrow" w:hAnsi="Arial Narrow"/>
              </w:rPr>
            </w:pPr>
            <w:r w:rsidRPr="000B0CDF">
              <w:rPr>
                <w:rFonts w:ascii="Arial Narrow" w:hAnsi="Arial Narrow"/>
              </w:rPr>
              <w:t>-Pavimento</w:t>
            </w:r>
          </w:p>
          <w:p w14:paraId="3F17DE96" w14:textId="77777777" w:rsidR="007E272C" w:rsidRPr="000B0CDF" w:rsidRDefault="007E272C" w:rsidP="005D656A">
            <w:pPr>
              <w:rPr>
                <w:rFonts w:ascii="Arial Narrow" w:hAnsi="Arial Narrow"/>
              </w:rPr>
            </w:pPr>
            <w:r w:rsidRPr="000B0CDF">
              <w:rPr>
                <w:rFonts w:ascii="Arial Narrow" w:hAnsi="Arial Narrow"/>
              </w:rPr>
              <w:t xml:space="preserve">-Suelo urbano </w:t>
            </w:r>
          </w:p>
          <w:p w14:paraId="11C2FE3B" w14:textId="77777777" w:rsidR="007E272C" w:rsidRPr="000B0CDF" w:rsidRDefault="007E272C" w:rsidP="005D656A">
            <w:pPr>
              <w:rPr>
                <w:rFonts w:ascii="Arial Narrow" w:hAnsi="Arial Narrow"/>
              </w:rPr>
            </w:pPr>
            <w:r w:rsidRPr="000B0CDF">
              <w:rPr>
                <w:rFonts w:ascii="Arial Narrow" w:hAnsi="Arial Narrow"/>
              </w:rPr>
              <w:t>-Suelo suburbano</w:t>
            </w:r>
          </w:p>
          <w:p w14:paraId="009FD9D4" w14:textId="77777777" w:rsidR="007E272C" w:rsidRPr="000B0CDF" w:rsidRDefault="007E272C" w:rsidP="005D656A">
            <w:pPr>
              <w:rPr>
                <w:rFonts w:ascii="Arial Narrow" w:hAnsi="Arial Narrow"/>
              </w:rPr>
            </w:pPr>
            <w:r w:rsidRPr="000B0CDF">
              <w:rPr>
                <w:rFonts w:ascii="Arial Narrow" w:hAnsi="Arial Narrow"/>
              </w:rPr>
              <w:t>-Suelo rural</w:t>
            </w:r>
          </w:p>
        </w:tc>
      </w:tr>
      <w:tr w:rsidR="007E272C" w:rsidRPr="000B0CDF" w14:paraId="0BFA2951" w14:textId="77777777" w:rsidTr="005D656A">
        <w:tc>
          <w:tcPr>
            <w:tcW w:w="2253" w:type="dxa"/>
            <w:vMerge/>
          </w:tcPr>
          <w:p w14:paraId="7E1DD1CD" w14:textId="77777777" w:rsidR="007E272C" w:rsidRPr="000B0CDF" w:rsidRDefault="007E272C" w:rsidP="005D656A">
            <w:pPr>
              <w:rPr>
                <w:rFonts w:ascii="Arial Narrow" w:hAnsi="Arial Narrow"/>
              </w:rPr>
            </w:pPr>
          </w:p>
        </w:tc>
        <w:tc>
          <w:tcPr>
            <w:tcW w:w="2265" w:type="dxa"/>
            <w:vMerge/>
            <w:vAlign w:val="center"/>
          </w:tcPr>
          <w:p w14:paraId="5906ABC8" w14:textId="77777777" w:rsidR="007E272C" w:rsidRPr="000B0CDF" w:rsidRDefault="007E272C" w:rsidP="005D656A">
            <w:pPr>
              <w:jc w:val="center"/>
              <w:rPr>
                <w:rFonts w:ascii="Arial Narrow" w:hAnsi="Arial Narrow"/>
              </w:rPr>
            </w:pPr>
          </w:p>
        </w:tc>
        <w:tc>
          <w:tcPr>
            <w:tcW w:w="2210" w:type="dxa"/>
            <w:vAlign w:val="center"/>
          </w:tcPr>
          <w:p w14:paraId="6FF8F517" w14:textId="77777777" w:rsidR="007E272C" w:rsidRPr="000B0CDF" w:rsidRDefault="007E272C" w:rsidP="005D656A">
            <w:pPr>
              <w:jc w:val="center"/>
              <w:rPr>
                <w:rFonts w:ascii="Arial Narrow" w:hAnsi="Arial Narrow"/>
              </w:rPr>
            </w:pPr>
            <w:r w:rsidRPr="000B0CDF">
              <w:rPr>
                <w:rFonts w:ascii="Arial Narrow" w:hAnsi="Arial Narrow"/>
              </w:rPr>
              <w:t>Aspectos demográficos</w:t>
            </w:r>
          </w:p>
        </w:tc>
        <w:tc>
          <w:tcPr>
            <w:tcW w:w="2100" w:type="dxa"/>
          </w:tcPr>
          <w:p w14:paraId="3CDF609A" w14:textId="77777777" w:rsidR="007E272C" w:rsidRPr="000B0CDF" w:rsidRDefault="007E272C" w:rsidP="005D656A">
            <w:pPr>
              <w:rPr>
                <w:rFonts w:ascii="Arial Narrow" w:hAnsi="Arial Narrow"/>
              </w:rPr>
            </w:pPr>
            <w:r w:rsidRPr="000B0CDF">
              <w:rPr>
                <w:rFonts w:ascii="Arial Narrow" w:hAnsi="Arial Narrow"/>
              </w:rPr>
              <w:t>-Crecimiento de la población</w:t>
            </w:r>
          </w:p>
          <w:p w14:paraId="6089C77D" w14:textId="77777777" w:rsidR="007E272C" w:rsidRPr="000B0CDF" w:rsidRDefault="007E272C" w:rsidP="005D656A">
            <w:pPr>
              <w:rPr>
                <w:rFonts w:ascii="Arial Narrow" w:hAnsi="Arial Narrow"/>
              </w:rPr>
            </w:pPr>
            <w:r w:rsidRPr="000B0CDF">
              <w:rPr>
                <w:rFonts w:ascii="Arial Narrow" w:hAnsi="Arial Narrow"/>
              </w:rPr>
              <w:lastRenderedPageBreak/>
              <w:t>-Dinámica demográfica</w:t>
            </w:r>
          </w:p>
          <w:p w14:paraId="20B6F48F" w14:textId="77777777" w:rsidR="007E272C" w:rsidRPr="000B0CDF" w:rsidRDefault="007E272C" w:rsidP="005D656A">
            <w:pPr>
              <w:rPr>
                <w:rFonts w:ascii="Arial Narrow" w:hAnsi="Arial Narrow"/>
              </w:rPr>
            </w:pPr>
            <w:r w:rsidRPr="000B0CDF">
              <w:rPr>
                <w:rFonts w:ascii="Arial Narrow" w:hAnsi="Arial Narrow"/>
              </w:rPr>
              <w:t>-Distribución de la población</w:t>
            </w:r>
          </w:p>
          <w:p w14:paraId="25D0C5E0" w14:textId="77777777" w:rsidR="007E272C" w:rsidRPr="000B0CDF" w:rsidRDefault="007E272C" w:rsidP="005D656A">
            <w:pPr>
              <w:rPr>
                <w:rFonts w:ascii="Arial Narrow" w:hAnsi="Arial Narrow"/>
              </w:rPr>
            </w:pPr>
            <w:r w:rsidRPr="000B0CDF">
              <w:rPr>
                <w:rFonts w:ascii="Arial Narrow" w:hAnsi="Arial Narrow"/>
              </w:rPr>
              <w:t>-Estructura poblacional</w:t>
            </w:r>
          </w:p>
          <w:p w14:paraId="5543F77E" w14:textId="77777777" w:rsidR="007E272C" w:rsidRPr="000B0CDF" w:rsidRDefault="007E272C" w:rsidP="005D656A">
            <w:pPr>
              <w:rPr>
                <w:rFonts w:ascii="Arial Narrow" w:hAnsi="Arial Narrow"/>
              </w:rPr>
            </w:pPr>
            <w:r w:rsidRPr="000B0CDF">
              <w:rPr>
                <w:rFonts w:ascii="Arial Narrow" w:hAnsi="Arial Narrow"/>
              </w:rPr>
              <w:t>-Explosión demográfica</w:t>
            </w:r>
          </w:p>
          <w:p w14:paraId="2B7A83CD" w14:textId="77777777" w:rsidR="007E272C" w:rsidRPr="000B0CDF" w:rsidRDefault="007E272C" w:rsidP="005D656A">
            <w:pPr>
              <w:rPr>
                <w:rFonts w:ascii="Arial Narrow" w:hAnsi="Arial Narrow"/>
              </w:rPr>
            </w:pPr>
            <w:r w:rsidRPr="000B0CDF">
              <w:rPr>
                <w:rFonts w:ascii="Arial Narrow" w:hAnsi="Arial Narrow"/>
              </w:rPr>
              <w:t>-Fecundidad</w:t>
            </w:r>
          </w:p>
          <w:p w14:paraId="161F1FF3" w14:textId="77777777" w:rsidR="007E272C" w:rsidRPr="000B0CDF" w:rsidRDefault="007E272C" w:rsidP="005D656A">
            <w:pPr>
              <w:rPr>
                <w:rFonts w:ascii="Arial Narrow" w:hAnsi="Arial Narrow"/>
              </w:rPr>
            </w:pPr>
            <w:r w:rsidRPr="000B0CDF">
              <w:rPr>
                <w:rFonts w:ascii="Arial Narrow" w:hAnsi="Arial Narrow"/>
              </w:rPr>
              <w:t>-Gestión democrática de la ciudad</w:t>
            </w:r>
          </w:p>
          <w:p w14:paraId="431963E6" w14:textId="77777777" w:rsidR="007E272C" w:rsidRPr="000B0CDF" w:rsidRDefault="007E272C" w:rsidP="005D656A">
            <w:pPr>
              <w:rPr>
                <w:rFonts w:ascii="Arial Narrow" w:hAnsi="Arial Narrow"/>
              </w:rPr>
            </w:pPr>
            <w:r w:rsidRPr="000B0CDF">
              <w:rPr>
                <w:rFonts w:ascii="Arial Narrow" w:hAnsi="Arial Narrow"/>
              </w:rPr>
              <w:t>-Hacinamiento</w:t>
            </w:r>
          </w:p>
          <w:p w14:paraId="401A585B" w14:textId="77777777" w:rsidR="007E272C" w:rsidRPr="000B0CDF" w:rsidRDefault="007E272C" w:rsidP="005D656A">
            <w:pPr>
              <w:rPr>
                <w:rFonts w:ascii="Arial Narrow" w:hAnsi="Arial Narrow"/>
              </w:rPr>
            </w:pPr>
            <w:r w:rsidRPr="000B0CDF">
              <w:rPr>
                <w:rFonts w:ascii="Arial Narrow" w:hAnsi="Arial Narrow"/>
              </w:rPr>
              <w:t>-Información estadística</w:t>
            </w:r>
          </w:p>
          <w:p w14:paraId="4DBC60D1" w14:textId="77777777" w:rsidR="007E272C" w:rsidRPr="000B0CDF" w:rsidRDefault="007E272C" w:rsidP="005D656A">
            <w:pPr>
              <w:rPr>
                <w:rFonts w:ascii="Arial Narrow" w:hAnsi="Arial Narrow"/>
              </w:rPr>
            </w:pPr>
            <w:r w:rsidRPr="000B0CDF">
              <w:rPr>
                <w:rFonts w:ascii="Arial Narrow" w:hAnsi="Arial Narrow"/>
              </w:rPr>
              <w:t>-Migración</w:t>
            </w:r>
          </w:p>
          <w:p w14:paraId="4EDB0FE3" w14:textId="77777777" w:rsidR="007E272C" w:rsidRPr="000B0CDF" w:rsidRDefault="007E272C" w:rsidP="005D656A">
            <w:pPr>
              <w:rPr>
                <w:rFonts w:ascii="Arial Narrow" w:hAnsi="Arial Narrow"/>
              </w:rPr>
            </w:pPr>
            <w:r w:rsidRPr="000B0CDF">
              <w:rPr>
                <w:rFonts w:ascii="Arial Narrow" w:hAnsi="Arial Narrow"/>
              </w:rPr>
              <w:t>-Natalidad</w:t>
            </w:r>
          </w:p>
          <w:p w14:paraId="44FD48C3" w14:textId="77777777" w:rsidR="007E272C" w:rsidRPr="000B0CDF" w:rsidRDefault="007E272C" w:rsidP="005D656A">
            <w:pPr>
              <w:rPr>
                <w:rFonts w:ascii="Arial Narrow" w:hAnsi="Arial Narrow"/>
              </w:rPr>
            </w:pPr>
            <w:r w:rsidRPr="000B0CDF">
              <w:rPr>
                <w:rFonts w:ascii="Arial Narrow" w:hAnsi="Arial Narrow"/>
              </w:rPr>
              <w:t>-Población rural</w:t>
            </w:r>
          </w:p>
          <w:p w14:paraId="43DD3DC0" w14:textId="77777777" w:rsidR="007E272C" w:rsidRPr="000B0CDF" w:rsidRDefault="007E272C" w:rsidP="005D656A">
            <w:pPr>
              <w:rPr>
                <w:rFonts w:ascii="Arial Narrow" w:hAnsi="Arial Narrow"/>
              </w:rPr>
            </w:pPr>
            <w:r w:rsidRPr="000B0CDF">
              <w:rPr>
                <w:rFonts w:ascii="Arial Narrow" w:hAnsi="Arial Narrow"/>
              </w:rPr>
              <w:t>-Población total</w:t>
            </w:r>
          </w:p>
          <w:p w14:paraId="1996D195" w14:textId="77777777" w:rsidR="007E272C" w:rsidRPr="000B0CDF" w:rsidRDefault="007E272C" w:rsidP="005D656A">
            <w:pPr>
              <w:rPr>
                <w:rFonts w:ascii="Arial Narrow" w:hAnsi="Arial Narrow"/>
              </w:rPr>
            </w:pPr>
            <w:r w:rsidRPr="000B0CDF">
              <w:rPr>
                <w:rFonts w:ascii="Arial Narrow" w:hAnsi="Arial Narrow"/>
              </w:rPr>
              <w:t>-Población urbana</w:t>
            </w:r>
          </w:p>
          <w:p w14:paraId="49F30B02" w14:textId="77777777" w:rsidR="007E272C" w:rsidRPr="000B0CDF" w:rsidRDefault="007E272C" w:rsidP="005D656A">
            <w:pPr>
              <w:rPr>
                <w:rFonts w:ascii="Arial Narrow" w:hAnsi="Arial Narrow"/>
              </w:rPr>
            </w:pPr>
            <w:r w:rsidRPr="000B0CDF">
              <w:rPr>
                <w:rFonts w:ascii="Arial Narrow" w:hAnsi="Arial Narrow"/>
              </w:rPr>
              <w:t>-Tasa de crecimiento</w:t>
            </w:r>
          </w:p>
        </w:tc>
      </w:tr>
      <w:tr w:rsidR="007E272C" w:rsidRPr="000B0CDF" w14:paraId="2058D242" w14:textId="77777777" w:rsidTr="005D656A">
        <w:tc>
          <w:tcPr>
            <w:tcW w:w="2253" w:type="dxa"/>
            <w:vMerge/>
          </w:tcPr>
          <w:p w14:paraId="170FB6E2" w14:textId="77777777" w:rsidR="007E272C" w:rsidRPr="000B0CDF" w:rsidRDefault="007E272C" w:rsidP="005D656A">
            <w:pPr>
              <w:rPr>
                <w:rFonts w:ascii="Arial Narrow" w:hAnsi="Arial Narrow"/>
              </w:rPr>
            </w:pPr>
          </w:p>
        </w:tc>
        <w:tc>
          <w:tcPr>
            <w:tcW w:w="2265" w:type="dxa"/>
            <w:vMerge/>
            <w:vAlign w:val="center"/>
          </w:tcPr>
          <w:p w14:paraId="50E7C741" w14:textId="77777777" w:rsidR="007E272C" w:rsidRPr="000B0CDF" w:rsidRDefault="007E272C" w:rsidP="005D656A">
            <w:pPr>
              <w:jc w:val="center"/>
              <w:rPr>
                <w:rFonts w:ascii="Arial Narrow" w:hAnsi="Arial Narrow"/>
              </w:rPr>
            </w:pPr>
          </w:p>
        </w:tc>
        <w:tc>
          <w:tcPr>
            <w:tcW w:w="2210" w:type="dxa"/>
            <w:vAlign w:val="center"/>
          </w:tcPr>
          <w:p w14:paraId="66D3E992" w14:textId="77777777" w:rsidR="007E272C" w:rsidRPr="000B0CDF" w:rsidRDefault="007E272C" w:rsidP="005D656A">
            <w:pPr>
              <w:jc w:val="center"/>
              <w:rPr>
                <w:rFonts w:ascii="Arial Narrow" w:hAnsi="Arial Narrow"/>
              </w:rPr>
            </w:pPr>
            <w:r w:rsidRPr="000B0CDF">
              <w:rPr>
                <w:rFonts w:ascii="Arial Narrow" w:hAnsi="Arial Narrow"/>
              </w:rPr>
              <w:t>Aspectos económicos</w:t>
            </w:r>
          </w:p>
        </w:tc>
        <w:tc>
          <w:tcPr>
            <w:tcW w:w="2100" w:type="dxa"/>
          </w:tcPr>
          <w:p w14:paraId="6AB46186" w14:textId="77777777" w:rsidR="007E272C" w:rsidRPr="000B0CDF" w:rsidRDefault="007E272C" w:rsidP="005D656A">
            <w:pPr>
              <w:rPr>
                <w:rFonts w:ascii="Arial Narrow" w:hAnsi="Arial Narrow"/>
              </w:rPr>
            </w:pPr>
            <w:r w:rsidRPr="000B0CDF">
              <w:rPr>
                <w:rFonts w:ascii="Arial Narrow" w:hAnsi="Arial Narrow"/>
              </w:rPr>
              <w:t>-Diagnóstico</w:t>
            </w:r>
          </w:p>
          <w:p w14:paraId="250E4991" w14:textId="77777777" w:rsidR="007E272C" w:rsidRPr="000B0CDF" w:rsidRDefault="007E272C" w:rsidP="005D656A">
            <w:pPr>
              <w:rPr>
                <w:rFonts w:ascii="Arial Narrow" w:hAnsi="Arial Narrow"/>
              </w:rPr>
            </w:pPr>
            <w:r w:rsidRPr="000B0CDF">
              <w:rPr>
                <w:rFonts w:ascii="Arial Narrow" w:hAnsi="Arial Narrow"/>
              </w:rPr>
              <w:t>-Dinámica económica</w:t>
            </w:r>
          </w:p>
          <w:p w14:paraId="30290B21" w14:textId="77777777" w:rsidR="007E272C" w:rsidRPr="000B0CDF" w:rsidRDefault="007E272C" w:rsidP="005D656A">
            <w:pPr>
              <w:rPr>
                <w:rFonts w:ascii="Arial Narrow" w:hAnsi="Arial Narrow"/>
              </w:rPr>
            </w:pPr>
            <w:r w:rsidRPr="000B0CDF">
              <w:rPr>
                <w:rFonts w:ascii="Arial Narrow" w:hAnsi="Arial Narrow"/>
              </w:rPr>
              <w:t>-Fondo metropolitano</w:t>
            </w:r>
          </w:p>
          <w:p w14:paraId="319CC775" w14:textId="77777777" w:rsidR="007E272C" w:rsidRPr="000B0CDF" w:rsidRDefault="007E272C" w:rsidP="005D656A">
            <w:pPr>
              <w:rPr>
                <w:rFonts w:ascii="Arial Narrow" w:hAnsi="Arial Narrow"/>
              </w:rPr>
            </w:pPr>
            <w:r w:rsidRPr="000B0CDF">
              <w:rPr>
                <w:rFonts w:ascii="Arial Narrow" w:hAnsi="Arial Narrow"/>
              </w:rPr>
              <w:t>-Jerarquía urbana</w:t>
            </w:r>
          </w:p>
          <w:p w14:paraId="669C9E81" w14:textId="77777777" w:rsidR="007E272C" w:rsidRPr="000B0CDF" w:rsidRDefault="007E272C" w:rsidP="005D656A">
            <w:pPr>
              <w:rPr>
                <w:rFonts w:ascii="Arial Narrow" w:hAnsi="Arial Narrow"/>
              </w:rPr>
            </w:pPr>
            <w:r w:rsidRPr="000B0CDF">
              <w:rPr>
                <w:rFonts w:ascii="Arial Narrow" w:hAnsi="Arial Narrow"/>
              </w:rPr>
              <w:t>-PIB</w:t>
            </w:r>
          </w:p>
          <w:p w14:paraId="2179B440" w14:textId="77777777" w:rsidR="007E272C" w:rsidRPr="000B0CDF" w:rsidRDefault="007E272C" w:rsidP="005D656A">
            <w:pPr>
              <w:rPr>
                <w:rFonts w:ascii="Arial Narrow" w:hAnsi="Arial Narrow"/>
              </w:rPr>
            </w:pPr>
            <w:r w:rsidRPr="000B0CDF">
              <w:rPr>
                <w:rFonts w:ascii="Arial Narrow" w:hAnsi="Arial Narrow"/>
              </w:rPr>
              <w:t>-Población económicamente activa</w:t>
            </w:r>
          </w:p>
          <w:p w14:paraId="5504B89E" w14:textId="77777777" w:rsidR="007E272C" w:rsidRPr="000B0CDF" w:rsidRDefault="007E272C" w:rsidP="005D656A">
            <w:pPr>
              <w:rPr>
                <w:rFonts w:ascii="Arial Narrow" w:hAnsi="Arial Narrow"/>
              </w:rPr>
            </w:pPr>
            <w:r w:rsidRPr="000B0CDF">
              <w:rPr>
                <w:rFonts w:ascii="Arial Narrow" w:hAnsi="Arial Narrow"/>
              </w:rPr>
              <w:t>-Población ocupada</w:t>
            </w:r>
          </w:p>
          <w:p w14:paraId="312B562C" w14:textId="77777777" w:rsidR="007E272C" w:rsidRPr="000B0CDF" w:rsidRDefault="007E272C" w:rsidP="005D656A">
            <w:pPr>
              <w:rPr>
                <w:rFonts w:ascii="Arial Narrow" w:hAnsi="Arial Narrow"/>
              </w:rPr>
            </w:pPr>
            <w:r w:rsidRPr="000B0CDF">
              <w:rPr>
                <w:rFonts w:ascii="Arial Narrow" w:hAnsi="Arial Narrow"/>
              </w:rPr>
              <w:t>-Sector primario</w:t>
            </w:r>
          </w:p>
          <w:p w14:paraId="6695A87A" w14:textId="77777777" w:rsidR="007E272C" w:rsidRPr="000B0CDF" w:rsidRDefault="007E272C" w:rsidP="005D656A">
            <w:pPr>
              <w:rPr>
                <w:rFonts w:ascii="Arial Narrow" w:hAnsi="Arial Narrow"/>
              </w:rPr>
            </w:pPr>
            <w:r w:rsidRPr="000B0CDF">
              <w:rPr>
                <w:rFonts w:ascii="Arial Narrow" w:hAnsi="Arial Narrow"/>
              </w:rPr>
              <w:t>-Sector secundario</w:t>
            </w:r>
          </w:p>
          <w:p w14:paraId="166D5000" w14:textId="77777777" w:rsidR="007E272C" w:rsidRPr="000B0CDF" w:rsidRDefault="007E272C" w:rsidP="005D656A">
            <w:pPr>
              <w:rPr>
                <w:rFonts w:ascii="Arial Narrow" w:hAnsi="Arial Narrow"/>
              </w:rPr>
            </w:pPr>
            <w:r w:rsidRPr="000B0CDF">
              <w:rPr>
                <w:rFonts w:ascii="Arial Narrow" w:hAnsi="Arial Narrow"/>
              </w:rPr>
              <w:t>-Sector terciario</w:t>
            </w:r>
          </w:p>
          <w:p w14:paraId="7AA2D741" w14:textId="77777777" w:rsidR="007E272C" w:rsidRPr="000B0CDF" w:rsidRDefault="007E272C" w:rsidP="005D656A">
            <w:pPr>
              <w:rPr>
                <w:rFonts w:ascii="Arial Narrow" w:hAnsi="Arial Narrow"/>
              </w:rPr>
            </w:pPr>
            <w:r w:rsidRPr="000B0CDF">
              <w:rPr>
                <w:rFonts w:ascii="Arial Narrow" w:hAnsi="Arial Narrow"/>
              </w:rPr>
              <w:t>-Tasa de desempleo</w:t>
            </w:r>
          </w:p>
          <w:p w14:paraId="5428CED9" w14:textId="77777777" w:rsidR="007E272C" w:rsidRPr="000B0CDF" w:rsidRDefault="007E272C" w:rsidP="005D656A">
            <w:pPr>
              <w:rPr>
                <w:rFonts w:ascii="Arial Narrow" w:hAnsi="Arial Narrow"/>
              </w:rPr>
            </w:pPr>
            <w:r w:rsidRPr="000B0CDF">
              <w:rPr>
                <w:rFonts w:ascii="Arial Narrow" w:hAnsi="Arial Narrow"/>
              </w:rPr>
              <w:t>-Tasa de desocupación</w:t>
            </w:r>
          </w:p>
          <w:p w14:paraId="3C944CF3" w14:textId="77777777" w:rsidR="00D111D2" w:rsidRPr="000B0CDF" w:rsidRDefault="00D111D2" w:rsidP="005D656A">
            <w:pPr>
              <w:rPr>
                <w:rFonts w:ascii="Arial Narrow" w:hAnsi="Arial Narrow"/>
              </w:rPr>
            </w:pPr>
            <w:r w:rsidRPr="000B0CDF">
              <w:rPr>
                <w:rFonts w:ascii="Arial Narrow" w:hAnsi="Arial Narrow"/>
              </w:rPr>
              <w:t>-Minería</w:t>
            </w:r>
          </w:p>
        </w:tc>
      </w:tr>
      <w:tr w:rsidR="007E272C" w:rsidRPr="000B0CDF" w14:paraId="289D1F29" w14:textId="77777777" w:rsidTr="005D656A">
        <w:tc>
          <w:tcPr>
            <w:tcW w:w="2253" w:type="dxa"/>
            <w:vMerge/>
          </w:tcPr>
          <w:p w14:paraId="0A86E880" w14:textId="77777777" w:rsidR="007E272C" w:rsidRPr="000B0CDF" w:rsidRDefault="007E272C" w:rsidP="005D656A">
            <w:pPr>
              <w:rPr>
                <w:rFonts w:ascii="Arial Narrow" w:hAnsi="Arial Narrow"/>
              </w:rPr>
            </w:pPr>
          </w:p>
        </w:tc>
        <w:tc>
          <w:tcPr>
            <w:tcW w:w="2265" w:type="dxa"/>
            <w:vMerge/>
            <w:vAlign w:val="center"/>
          </w:tcPr>
          <w:p w14:paraId="749224A7" w14:textId="77777777" w:rsidR="007E272C" w:rsidRPr="000B0CDF" w:rsidRDefault="007E272C" w:rsidP="005D656A">
            <w:pPr>
              <w:jc w:val="center"/>
              <w:rPr>
                <w:rFonts w:ascii="Arial Narrow" w:hAnsi="Arial Narrow"/>
              </w:rPr>
            </w:pPr>
          </w:p>
        </w:tc>
        <w:tc>
          <w:tcPr>
            <w:tcW w:w="2210" w:type="dxa"/>
            <w:vAlign w:val="center"/>
          </w:tcPr>
          <w:p w14:paraId="259516AD" w14:textId="77777777" w:rsidR="007E272C" w:rsidRPr="000B0CDF" w:rsidRDefault="007E272C" w:rsidP="005D656A">
            <w:pPr>
              <w:jc w:val="center"/>
              <w:rPr>
                <w:rFonts w:ascii="Arial Narrow" w:hAnsi="Arial Narrow"/>
              </w:rPr>
            </w:pPr>
            <w:r w:rsidRPr="000B0CDF">
              <w:rPr>
                <w:rFonts w:ascii="Arial Narrow" w:hAnsi="Arial Narrow"/>
              </w:rPr>
              <w:t>Aspectos sociales</w:t>
            </w:r>
          </w:p>
        </w:tc>
        <w:tc>
          <w:tcPr>
            <w:tcW w:w="2100" w:type="dxa"/>
          </w:tcPr>
          <w:p w14:paraId="6393B600" w14:textId="77777777" w:rsidR="007E272C" w:rsidRPr="000B0CDF" w:rsidRDefault="007E272C" w:rsidP="005D656A">
            <w:pPr>
              <w:rPr>
                <w:rFonts w:ascii="Arial Narrow" w:hAnsi="Arial Narrow"/>
              </w:rPr>
            </w:pPr>
            <w:r w:rsidRPr="000B0CDF">
              <w:rPr>
                <w:rFonts w:ascii="Arial Narrow" w:hAnsi="Arial Narrow"/>
              </w:rPr>
              <w:t>-Calidad de vida</w:t>
            </w:r>
          </w:p>
          <w:p w14:paraId="34B9FEF5" w14:textId="77777777" w:rsidR="007E272C" w:rsidRPr="000B0CDF" w:rsidRDefault="007E272C" w:rsidP="005D656A">
            <w:pPr>
              <w:rPr>
                <w:rFonts w:ascii="Arial Narrow" w:hAnsi="Arial Narrow"/>
              </w:rPr>
            </w:pPr>
            <w:r w:rsidRPr="000B0CDF">
              <w:rPr>
                <w:rFonts w:ascii="Arial Narrow" w:hAnsi="Arial Narrow"/>
              </w:rPr>
              <w:t>-Hogar</w:t>
            </w:r>
          </w:p>
          <w:p w14:paraId="5E76D87D" w14:textId="77777777" w:rsidR="007E272C" w:rsidRPr="000B0CDF" w:rsidRDefault="007E272C" w:rsidP="005D656A">
            <w:pPr>
              <w:rPr>
                <w:rFonts w:ascii="Arial Narrow" w:hAnsi="Arial Narrow"/>
              </w:rPr>
            </w:pPr>
            <w:r w:rsidRPr="000B0CDF">
              <w:rPr>
                <w:rFonts w:ascii="Arial Narrow" w:hAnsi="Arial Narrow"/>
              </w:rPr>
              <w:t>-Marginación</w:t>
            </w:r>
          </w:p>
          <w:p w14:paraId="105C2B4C" w14:textId="77777777" w:rsidR="007E272C" w:rsidRPr="000B0CDF" w:rsidRDefault="007E272C" w:rsidP="005D656A">
            <w:pPr>
              <w:rPr>
                <w:rFonts w:ascii="Arial Narrow" w:hAnsi="Arial Narrow"/>
              </w:rPr>
            </w:pPr>
            <w:r w:rsidRPr="000B0CDF">
              <w:rPr>
                <w:rFonts w:ascii="Arial Narrow" w:hAnsi="Arial Narrow"/>
              </w:rPr>
              <w:t>-Población derechohabiente a servicios de salud</w:t>
            </w:r>
          </w:p>
          <w:p w14:paraId="3AF5CE10" w14:textId="77777777" w:rsidR="007E272C" w:rsidRPr="000B0CDF" w:rsidRDefault="007E272C" w:rsidP="005D656A">
            <w:pPr>
              <w:rPr>
                <w:rFonts w:ascii="Arial Narrow" w:hAnsi="Arial Narrow"/>
              </w:rPr>
            </w:pPr>
            <w:r w:rsidRPr="000B0CDF">
              <w:rPr>
                <w:rFonts w:ascii="Arial Narrow" w:hAnsi="Arial Narrow"/>
              </w:rPr>
              <w:t>-Pobreza</w:t>
            </w:r>
          </w:p>
          <w:p w14:paraId="02EF1249" w14:textId="77777777" w:rsidR="007E272C" w:rsidRPr="000B0CDF" w:rsidRDefault="007E272C" w:rsidP="005D656A">
            <w:pPr>
              <w:rPr>
                <w:rFonts w:ascii="Arial Narrow" w:hAnsi="Arial Narrow"/>
              </w:rPr>
            </w:pPr>
            <w:r w:rsidRPr="000B0CDF">
              <w:rPr>
                <w:rFonts w:ascii="Arial Narrow" w:hAnsi="Arial Narrow"/>
              </w:rPr>
              <w:t>-Rezago social</w:t>
            </w:r>
          </w:p>
        </w:tc>
      </w:tr>
      <w:tr w:rsidR="007E272C" w:rsidRPr="000B0CDF" w14:paraId="15908695" w14:textId="77777777" w:rsidTr="005D656A">
        <w:tc>
          <w:tcPr>
            <w:tcW w:w="2253" w:type="dxa"/>
            <w:vMerge/>
          </w:tcPr>
          <w:p w14:paraId="2EC13AEB" w14:textId="77777777" w:rsidR="007E272C" w:rsidRPr="000B0CDF" w:rsidRDefault="007E272C" w:rsidP="005D656A">
            <w:pPr>
              <w:rPr>
                <w:rFonts w:ascii="Arial Narrow" w:hAnsi="Arial Narrow"/>
              </w:rPr>
            </w:pPr>
          </w:p>
        </w:tc>
        <w:tc>
          <w:tcPr>
            <w:tcW w:w="2265" w:type="dxa"/>
            <w:vMerge/>
          </w:tcPr>
          <w:p w14:paraId="45FE1DBE" w14:textId="77777777" w:rsidR="007E272C" w:rsidRPr="000B0CDF" w:rsidRDefault="007E272C" w:rsidP="005D656A">
            <w:pPr>
              <w:rPr>
                <w:rFonts w:ascii="Arial Narrow" w:hAnsi="Arial Narrow"/>
              </w:rPr>
            </w:pPr>
          </w:p>
        </w:tc>
        <w:tc>
          <w:tcPr>
            <w:tcW w:w="2210" w:type="dxa"/>
            <w:vAlign w:val="center"/>
          </w:tcPr>
          <w:p w14:paraId="40C7C9BB" w14:textId="77777777" w:rsidR="007E272C" w:rsidRPr="000B0CDF" w:rsidRDefault="007E272C" w:rsidP="005D656A">
            <w:pPr>
              <w:jc w:val="center"/>
              <w:rPr>
                <w:rFonts w:ascii="Arial Narrow" w:hAnsi="Arial Narrow"/>
              </w:rPr>
            </w:pPr>
            <w:r w:rsidRPr="000B0CDF">
              <w:rPr>
                <w:rFonts w:ascii="Arial Narrow" w:hAnsi="Arial Narrow"/>
              </w:rPr>
              <w:t>Asentamientos humanos</w:t>
            </w:r>
          </w:p>
        </w:tc>
        <w:tc>
          <w:tcPr>
            <w:tcW w:w="2100" w:type="dxa"/>
          </w:tcPr>
          <w:p w14:paraId="4B92DE41" w14:textId="77777777" w:rsidR="007E272C" w:rsidRPr="000B0CDF" w:rsidRDefault="007E272C" w:rsidP="005D656A">
            <w:pPr>
              <w:rPr>
                <w:rFonts w:ascii="Arial Narrow" w:hAnsi="Arial Narrow"/>
              </w:rPr>
            </w:pPr>
            <w:r w:rsidRPr="000B0CDF">
              <w:rPr>
                <w:rFonts w:ascii="Arial Narrow" w:hAnsi="Arial Narrow"/>
              </w:rPr>
              <w:t>-Áreas de beneficio o afectación</w:t>
            </w:r>
          </w:p>
          <w:p w14:paraId="5C653CDA" w14:textId="77777777" w:rsidR="007E272C" w:rsidRPr="000B0CDF" w:rsidRDefault="007E272C" w:rsidP="005D656A">
            <w:pPr>
              <w:rPr>
                <w:rFonts w:ascii="Arial Narrow" w:hAnsi="Arial Narrow"/>
              </w:rPr>
            </w:pPr>
            <w:r w:rsidRPr="000B0CDF">
              <w:rPr>
                <w:rFonts w:ascii="Arial Narrow" w:hAnsi="Arial Narrow"/>
              </w:rPr>
              <w:t>-Asentamientos humanos</w:t>
            </w:r>
          </w:p>
          <w:p w14:paraId="32DC5DD9" w14:textId="77777777" w:rsidR="007E272C" w:rsidRPr="000B0CDF" w:rsidRDefault="007E272C" w:rsidP="005D656A">
            <w:pPr>
              <w:rPr>
                <w:rFonts w:ascii="Arial Narrow" w:hAnsi="Arial Narrow"/>
              </w:rPr>
            </w:pPr>
            <w:r w:rsidRPr="000B0CDF">
              <w:rPr>
                <w:rFonts w:ascii="Arial Narrow" w:hAnsi="Arial Narrow"/>
              </w:rPr>
              <w:t>-Asentamientos humanos irregulares</w:t>
            </w:r>
          </w:p>
          <w:p w14:paraId="4B0921D4" w14:textId="77777777" w:rsidR="007E272C" w:rsidRPr="000B0CDF" w:rsidRDefault="007E272C" w:rsidP="005D656A">
            <w:pPr>
              <w:rPr>
                <w:rFonts w:ascii="Arial Narrow" w:hAnsi="Arial Narrow"/>
              </w:rPr>
            </w:pPr>
            <w:r w:rsidRPr="000B0CDF">
              <w:rPr>
                <w:rFonts w:ascii="Arial Narrow" w:hAnsi="Arial Narrow"/>
              </w:rPr>
              <w:t>-Barrio</w:t>
            </w:r>
          </w:p>
          <w:p w14:paraId="38638D3F" w14:textId="77777777" w:rsidR="007E272C" w:rsidRPr="000B0CDF" w:rsidRDefault="007E272C" w:rsidP="005D656A">
            <w:pPr>
              <w:rPr>
                <w:rFonts w:ascii="Arial Narrow" w:hAnsi="Arial Narrow"/>
              </w:rPr>
            </w:pPr>
            <w:r w:rsidRPr="000B0CDF">
              <w:rPr>
                <w:rFonts w:ascii="Arial Narrow" w:hAnsi="Arial Narrow"/>
              </w:rPr>
              <w:t>-Cabecera municipal</w:t>
            </w:r>
          </w:p>
          <w:p w14:paraId="5E2E6B73" w14:textId="77777777" w:rsidR="007E272C" w:rsidRPr="000B0CDF" w:rsidRDefault="007E272C" w:rsidP="005D656A">
            <w:pPr>
              <w:rPr>
                <w:rFonts w:ascii="Arial Narrow" w:hAnsi="Arial Narrow"/>
              </w:rPr>
            </w:pPr>
            <w:r w:rsidRPr="000B0CDF">
              <w:rPr>
                <w:rFonts w:ascii="Arial Narrow" w:hAnsi="Arial Narrow"/>
              </w:rPr>
              <w:t>-Centro urbano</w:t>
            </w:r>
          </w:p>
          <w:p w14:paraId="35DCF225" w14:textId="77777777" w:rsidR="007E272C" w:rsidRPr="000B0CDF" w:rsidRDefault="007E272C" w:rsidP="005D656A">
            <w:pPr>
              <w:rPr>
                <w:rFonts w:ascii="Arial Narrow" w:hAnsi="Arial Narrow"/>
              </w:rPr>
            </w:pPr>
            <w:r w:rsidRPr="000B0CDF">
              <w:rPr>
                <w:rFonts w:ascii="Arial Narrow" w:hAnsi="Arial Narrow"/>
              </w:rPr>
              <w:t>-Consolidación urbana</w:t>
            </w:r>
          </w:p>
          <w:p w14:paraId="78424756" w14:textId="77777777" w:rsidR="007E272C" w:rsidRPr="000B0CDF" w:rsidRDefault="007E272C" w:rsidP="005D656A">
            <w:pPr>
              <w:rPr>
                <w:rFonts w:ascii="Arial Narrow" w:hAnsi="Arial Narrow"/>
              </w:rPr>
            </w:pPr>
            <w:r w:rsidRPr="000B0CDF">
              <w:rPr>
                <w:rFonts w:ascii="Arial Narrow" w:hAnsi="Arial Narrow"/>
              </w:rPr>
              <w:t>-Ejido</w:t>
            </w:r>
          </w:p>
          <w:p w14:paraId="21B79C8A" w14:textId="77777777" w:rsidR="007E272C" w:rsidRPr="000B0CDF" w:rsidRDefault="007E272C" w:rsidP="005D656A">
            <w:pPr>
              <w:rPr>
                <w:rFonts w:ascii="Arial Narrow" w:hAnsi="Arial Narrow"/>
              </w:rPr>
            </w:pPr>
            <w:r w:rsidRPr="000B0CDF">
              <w:rPr>
                <w:rFonts w:ascii="Arial Narrow" w:hAnsi="Arial Narrow"/>
              </w:rPr>
              <w:t>-Frente de manzana</w:t>
            </w:r>
          </w:p>
          <w:p w14:paraId="1BFD1BFF" w14:textId="77777777" w:rsidR="007E272C" w:rsidRPr="000B0CDF" w:rsidRDefault="007E272C" w:rsidP="005D656A">
            <w:pPr>
              <w:rPr>
                <w:rFonts w:ascii="Arial Narrow" w:hAnsi="Arial Narrow"/>
              </w:rPr>
            </w:pPr>
            <w:r w:rsidRPr="000B0CDF">
              <w:rPr>
                <w:rFonts w:ascii="Arial Narrow" w:hAnsi="Arial Narrow"/>
              </w:rPr>
              <w:t>-Mejoramiento</w:t>
            </w:r>
          </w:p>
          <w:p w14:paraId="5827D283" w14:textId="77777777" w:rsidR="007E272C" w:rsidRPr="000B0CDF" w:rsidRDefault="007E272C" w:rsidP="005D656A">
            <w:pPr>
              <w:rPr>
                <w:rFonts w:ascii="Arial Narrow" w:hAnsi="Arial Narrow"/>
              </w:rPr>
            </w:pPr>
            <w:r w:rsidRPr="000B0CDF">
              <w:rPr>
                <w:rFonts w:ascii="Arial Narrow" w:hAnsi="Arial Narrow"/>
              </w:rPr>
              <w:t>-Núcleo agrario</w:t>
            </w:r>
          </w:p>
          <w:p w14:paraId="0AC3D35E" w14:textId="77777777" w:rsidR="007E272C" w:rsidRPr="000B0CDF" w:rsidRDefault="007E272C" w:rsidP="005D656A">
            <w:pPr>
              <w:rPr>
                <w:rFonts w:ascii="Arial Narrow" w:hAnsi="Arial Narrow"/>
              </w:rPr>
            </w:pPr>
            <w:r w:rsidRPr="000B0CDF">
              <w:rPr>
                <w:rFonts w:ascii="Arial Narrow" w:hAnsi="Arial Narrow"/>
              </w:rPr>
              <w:lastRenderedPageBreak/>
              <w:t>-Provisiones</w:t>
            </w:r>
          </w:p>
        </w:tc>
      </w:tr>
      <w:tr w:rsidR="007E272C" w:rsidRPr="000B0CDF" w14:paraId="3A807549" w14:textId="77777777" w:rsidTr="005D656A">
        <w:tc>
          <w:tcPr>
            <w:tcW w:w="2253" w:type="dxa"/>
            <w:vMerge/>
          </w:tcPr>
          <w:p w14:paraId="6487B5E7" w14:textId="77777777" w:rsidR="007E272C" w:rsidRPr="000B0CDF" w:rsidRDefault="007E272C" w:rsidP="005D656A">
            <w:pPr>
              <w:rPr>
                <w:rFonts w:ascii="Arial Narrow" w:hAnsi="Arial Narrow"/>
              </w:rPr>
            </w:pPr>
          </w:p>
        </w:tc>
        <w:tc>
          <w:tcPr>
            <w:tcW w:w="2265" w:type="dxa"/>
            <w:vMerge/>
          </w:tcPr>
          <w:p w14:paraId="455A4C77" w14:textId="77777777" w:rsidR="007E272C" w:rsidRPr="000B0CDF" w:rsidRDefault="007E272C" w:rsidP="005D656A">
            <w:pPr>
              <w:rPr>
                <w:rFonts w:ascii="Arial Narrow" w:hAnsi="Arial Narrow"/>
              </w:rPr>
            </w:pPr>
          </w:p>
        </w:tc>
        <w:tc>
          <w:tcPr>
            <w:tcW w:w="2210" w:type="dxa"/>
            <w:vAlign w:val="center"/>
          </w:tcPr>
          <w:p w14:paraId="34343A23" w14:textId="77777777" w:rsidR="007E272C" w:rsidRPr="000B0CDF" w:rsidRDefault="007E272C" w:rsidP="005D656A">
            <w:pPr>
              <w:jc w:val="center"/>
              <w:rPr>
                <w:rFonts w:ascii="Arial Narrow" w:hAnsi="Arial Narrow"/>
              </w:rPr>
            </w:pPr>
            <w:r w:rsidRPr="000B0CDF">
              <w:rPr>
                <w:rFonts w:ascii="Arial Narrow" w:hAnsi="Arial Narrow"/>
              </w:rPr>
              <w:t>Ocupación del suelo</w:t>
            </w:r>
          </w:p>
        </w:tc>
        <w:tc>
          <w:tcPr>
            <w:tcW w:w="2100" w:type="dxa"/>
          </w:tcPr>
          <w:p w14:paraId="52A72070" w14:textId="77777777" w:rsidR="007E272C" w:rsidRPr="000B0CDF" w:rsidRDefault="007E272C" w:rsidP="005D656A">
            <w:pPr>
              <w:rPr>
                <w:rFonts w:ascii="Arial Narrow" w:hAnsi="Arial Narrow"/>
              </w:rPr>
            </w:pPr>
            <w:r w:rsidRPr="000B0CDF">
              <w:rPr>
                <w:rFonts w:ascii="Arial Narrow" w:hAnsi="Arial Narrow"/>
              </w:rPr>
              <w:t>-Administración de plusvalías</w:t>
            </w:r>
          </w:p>
          <w:p w14:paraId="70944CB7" w14:textId="77777777" w:rsidR="007E272C" w:rsidRPr="000B0CDF" w:rsidRDefault="007E272C" w:rsidP="005D656A">
            <w:pPr>
              <w:rPr>
                <w:rFonts w:ascii="Arial Narrow" w:hAnsi="Arial Narrow"/>
              </w:rPr>
            </w:pPr>
            <w:r w:rsidRPr="000B0CDF">
              <w:rPr>
                <w:rFonts w:ascii="Arial Narrow" w:hAnsi="Arial Narrow"/>
              </w:rPr>
              <w:t>-Administración urbana</w:t>
            </w:r>
          </w:p>
          <w:p w14:paraId="044FF521" w14:textId="77777777" w:rsidR="007E272C" w:rsidRPr="000B0CDF" w:rsidRDefault="007E272C" w:rsidP="005D656A">
            <w:pPr>
              <w:rPr>
                <w:rFonts w:ascii="Arial Narrow" w:hAnsi="Arial Narrow"/>
              </w:rPr>
            </w:pPr>
            <w:r w:rsidRPr="000B0CDF">
              <w:rPr>
                <w:rFonts w:ascii="Arial Narrow" w:hAnsi="Arial Narrow"/>
              </w:rPr>
              <w:t>-Área construida</w:t>
            </w:r>
          </w:p>
          <w:p w14:paraId="0A7BB527" w14:textId="77777777" w:rsidR="007E272C" w:rsidRPr="000B0CDF" w:rsidRDefault="007E272C" w:rsidP="005D656A">
            <w:pPr>
              <w:rPr>
                <w:rFonts w:ascii="Arial Narrow" w:hAnsi="Arial Narrow"/>
              </w:rPr>
            </w:pPr>
            <w:r w:rsidRPr="000B0CDF">
              <w:rPr>
                <w:rFonts w:ascii="Arial Narrow" w:hAnsi="Arial Narrow"/>
              </w:rPr>
              <w:t>-Áreas de donación</w:t>
            </w:r>
          </w:p>
          <w:p w14:paraId="46E15B8E" w14:textId="77777777" w:rsidR="007E272C" w:rsidRPr="000B0CDF" w:rsidRDefault="007E272C" w:rsidP="005D656A">
            <w:pPr>
              <w:rPr>
                <w:rFonts w:ascii="Arial Narrow" w:hAnsi="Arial Narrow"/>
              </w:rPr>
            </w:pPr>
            <w:r w:rsidRPr="000B0CDF">
              <w:rPr>
                <w:rFonts w:ascii="Arial Narrow" w:hAnsi="Arial Narrow"/>
              </w:rPr>
              <w:t>-Área de expansión urbana</w:t>
            </w:r>
          </w:p>
          <w:p w14:paraId="4E822DE0" w14:textId="77777777" w:rsidR="007E272C" w:rsidRPr="000B0CDF" w:rsidRDefault="007E272C" w:rsidP="005D656A">
            <w:pPr>
              <w:rPr>
                <w:rFonts w:ascii="Arial Narrow" w:hAnsi="Arial Narrow"/>
              </w:rPr>
            </w:pPr>
            <w:r w:rsidRPr="000B0CDF">
              <w:rPr>
                <w:rFonts w:ascii="Arial Narrow" w:hAnsi="Arial Narrow"/>
              </w:rPr>
              <w:t>-Área de gestión urbanística integral</w:t>
            </w:r>
          </w:p>
          <w:p w14:paraId="7326DBAA" w14:textId="77777777" w:rsidR="007E272C" w:rsidRPr="000B0CDF" w:rsidRDefault="007E272C" w:rsidP="005D656A">
            <w:pPr>
              <w:rPr>
                <w:rFonts w:ascii="Arial Narrow" w:hAnsi="Arial Narrow"/>
              </w:rPr>
            </w:pPr>
            <w:r w:rsidRPr="000B0CDF">
              <w:rPr>
                <w:rFonts w:ascii="Arial Narrow" w:hAnsi="Arial Narrow"/>
              </w:rPr>
              <w:t>-Áreas de uso común</w:t>
            </w:r>
          </w:p>
          <w:p w14:paraId="34C5FB2D" w14:textId="77777777" w:rsidR="007E272C" w:rsidRPr="000B0CDF" w:rsidRDefault="007E272C" w:rsidP="005D656A">
            <w:pPr>
              <w:rPr>
                <w:rFonts w:ascii="Arial Narrow" w:hAnsi="Arial Narrow"/>
              </w:rPr>
            </w:pPr>
            <w:r w:rsidRPr="000B0CDF">
              <w:rPr>
                <w:rFonts w:ascii="Arial Narrow" w:hAnsi="Arial Narrow"/>
              </w:rPr>
              <w:t>-Baldío</w:t>
            </w:r>
          </w:p>
          <w:p w14:paraId="2A41AEE9" w14:textId="77777777" w:rsidR="007E272C" w:rsidRPr="000B0CDF" w:rsidRDefault="007E272C" w:rsidP="005D656A">
            <w:pPr>
              <w:rPr>
                <w:rFonts w:ascii="Arial Narrow" w:hAnsi="Arial Narrow"/>
              </w:rPr>
            </w:pPr>
            <w:r w:rsidRPr="000B0CDF">
              <w:rPr>
                <w:rFonts w:ascii="Arial Narrow" w:hAnsi="Arial Narrow"/>
              </w:rPr>
              <w:t>-Coeficiente de ocupación del suelo (COS)</w:t>
            </w:r>
          </w:p>
          <w:p w14:paraId="34DFF803" w14:textId="77777777" w:rsidR="007E272C" w:rsidRPr="000B0CDF" w:rsidRDefault="007E272C" w:rsidP="005D656A">
            <w:pPr>
              <w:rPr>
                <w:rFonts w:ascii="Arial Narrow" w:hAnsi="Arial Narrow"/>
              </w:rPr>
            </w:pPr>
            <w:r w:rsidRPr="000B0CDF">
              <w:rPr>
                <w:rFonts w:ascii="Arial Narrow" w:hAnsi="Arial Narrow"/>
              </w:rPr>
              <w:t>-Coeficiente de utilización del suelo (CUS)</w:t>
            </w:r>
          </w:p>
          <w:p w14:paraId="0F3A5CFD" w14:textId="77777777" w:rsidR="007E272C" w:rsidRPr="000B0CDF" w:rsidRDefault="007E272C" w:rsidP="005D656A">
            <w:pPr>
              <w:rPr>
                <w:rFonts w:ascii="Arial Narrow" w:hAnsi="Arial Narrow"/>
              </w:rPr>
            </w:pPr>
            <w:r w:rsidRPr="000B0CDF">
              <w:rPr>
                <w:rFonts w:ascii="Arial Narrow" w:hAnsi="Arial Narrow"/>
              </w:rPr>
              <w:t>-Catastro</w:t>
            </w:r>
          </w:p>
          <w:p w14:paraId="4D0E1DD7" w14:textId="77777777" w:rsidR="007E272C" w:rsidRPr="000B0CDF" w:rsidRDefault="007E272C" w:rsidP="005D656A">
            <w:pPr>
              <w:rPr>
                <w:rFonts w:ascii="Arial Narrow" w:hAnsi="Arial Narrow"/>
              </w:rPr>
            </w:pPr>
            <w:r w:rsidRPr="000B0CDF">
              <w:rPr>
                <w:rFonts w:ascii="Arial Narrow" w:hAnsi="Arial Narrow"/>
              </w:rPr>
              <w:t>-Datos catastrales</w:t>
            </w:r>
          </w:p>
          <w:p w14:paraId="319BA955" w14:textId="77777777" w:rsidR="007E272C" w:rsidRPr="000B0CDF" w:rsidRDefault="007E272C" w:rsidP="005D656A">
            <w:pPr>
              <w:rPr>
                <w:rFonts w:ascii="Arial Narrow" w:hAnsi="Arial Narrow"/>
              </w:rPr>
            </w:pPr>
            <w:r w:rsidRPr="000B0CDF">
              <w:rPr>
                <w:rFonts w:ascii="Arial Narrow" w:hAnsi="Arial Narrow"/>
              </w:rPr>
              <w:t>-Espacio edificable</w:t>
            </w:r>
          </w:p>
          <w:p w14:paraId="3BBBEEC2" w14:textId="77777777" w:rsidR="007E272C" w:rsidRPr="000B0CDF" w:rsidRDefault="007E272C" w:rsidP="005D656A">
            <w:pPr>
              <w:rPr>
                <w:rFonts w:ascii="Arial Narrow" w:hAnsi="Arial Narrow"/>
              </w:rPr>
            </w:pPr>
            <w:r w:rsidRPr="000B0CDF">
              <w:rPr>
                <w:rFonts w:ascii="Arial Narrow" w:hAnsi="Arial Narrow"/>
              </w:rPr>
              <w:t>-Espacio público</w:t>
            </w:r>
          </w:p>
          <w:p w14:paraId="33C349E4" w14:textId="77777777" w:rsidR="007E272C" w:rsidRPr="000B0CDF" w:rsidRDefault="007E272C" w:rsidP="005D656A">
            <w:pPr>
              <w:rPr>
                <w:rFonts w:ascii="Arial Narrow" w:hAnsi="Arial Narrow"/>
              </w:rPr>
            </w:pPr>
            <w:r w:rsidRPr="000B0CDF">
              <w:rPr>
                <w:rFonts w:ascii="Arial Narrow" w:hAnsi="Arial Narrow"/>
              </w:rPr>
              <w:t>-Espacio urbano</w:t>
            </w:r>
          </w:p>
          <w:p w14:paraId="65F67942" w14:textId="74E9FBF4" w:rsidR="007E272C" w:rsidRPr="000B0CDF" w:rsidRDefault="007E272C" w:rsidP="005D656A">
            <w:pPr>
              <w:rPr>
                <w:rFonts w:ascii="Arial Narrow" w:hAnsi="Arial Narrow"/>
              </w:rPr>
            </w:pPr>
            <w:r w:rsidRPr="000B0CDF">
              <w:rPr>
                <w:rFonts w:ascii="Arial Narrow" w:hAnsi="Arial Narrow"/>
              </w:rPr>
              <w:t>-Lote</w:t>
            </w:r>
          </w:p>
          <w:p w14:paraId="4F73B581" w14:textId="257E08BE" w:rsidR="00FD2C4F" w:rsidRPr="000B0CDF" w:rsidRDefault="00FD2C4F" w:rsidP="005D656A">
            <w:pPr>
              <w:rPr>
                <w:rFonts w:ascii="Arial Narrow" w:hAnsi="Arial Narrow"/>
              </w:rPr>
            </w:pPr>
            <w:r w:rsidRPr="000B0CDF">
              <w:rPr>
                <w:rFonts w:ascii="Arial Narrow" w:hAnsi="Arial Narrow"/>
              </w:rPr>
              <w:t>-Lotes irregulares vacantes</w:t>
            </w:r>
          </w:p>
          <w:p w14:paraId="3B96B31E" w14:textId="77777777" w:rsidR="007E272C" w:rsidRPr="000B0CDF" w:rsidRDefault="007E272C" w:rsidP="005D656A">
            <w:pPr>
              <w:rPr>
                <w:rFonts w:ascii="Arial Narrow" w:hAnsi="Arial Narrow"/>
              </w:rPr>
            </w:pPr>
            <w:r w:rsidRPr="000B0CDF">
              <w:rPr>
                <w:rFonts w:ascii="Arial Narrow" w:hAnsi="Arial Narrow"/>
              </w:rPr>
              <w:t>-Manzana</w:t>
            </w:r>
          </w:p>
          <w:p w14:paraId="1F624D15" w14:textId="77777777" w:rsidR="007E272C" w:rsidRPr="000B0CDF" w:rsidRDefault="007E272C" w:rsidP="005D656A">
            <w:pPr>
              <w:rPr>
                <w:rFonts w:ascii="Arial Narrow" w:hAnsi="Arial Narrow"/>
              </w:rPr>
            </w:pPr>
            <w:r w:rsidRPr="000B0CDF">
              <w:rPr>
                <w:rFonts w:ascii="Arial Narrow" w:hAnsi="Arial Narrow"/>
              </w:rPr>
              <w:t>-Ocupación del suelo</w:t>
            </w:r>
          </w:p>
          <w:p w14:paraId="1933E789" w14:textId="77777777" w:rsidR="007E272C" w:rsidRPr="000B0CDF" w:rsidRDefault="007E272C" w:rsidP="005D656A">
            <w:pPr>
              <w:rPr>
                <w:rFonts w:ascii="Arial Narrow" w:hAnsi="Arial Narrow"/>
              </w:rPr>
            </w:pPr>
            <w:r w:rsidRPr="000B0CDF">
              <w:rPr>
                <w:rFonts w:ascii="Arial Narrow" w:hAnsi="Arial Narrow"/>
              </w:rPr>
              <w:t>-Oferta del suelo</w:t>
            </w:r>
          </w:p>
          <w:p w14:paraId="7746427D" w14:textId="77777777" w:rsidR="007E272C" w:rsidRPr="000B0CDF" w:rsidRDefault="007E272C" w:rsidP="005D656A">
            <w:pPr>
              <w:rPr>
                <w:rFonts w:ascii="Arial Narrow" w:hAnsi="Arial Narrow"/>
              </w:rPr>
            </w:pPr>
            <w:r w:rsidRPr="000B0CDF">
              <w:rPr>
                <w:rFonts w:ascii="Arial Narrow" w:hAnsi="Arial Narrow"/>
              </w:rPr>
              <w:t>-Predio o inmueble</w:t>
            </w:r>
          </w:p>
          <w:p w14:paraId="5D71BFCD" w14:textId="77777777" w:rsidR="007E272C" w:rsidRPr="000B0CDF" w:rsidRDefault="007E272C" w:rsidP="005D656A">
            <w:pPr>
              <w:rPr>
                <w:rFonts w:ascii="Arial Narrow" w:hAnsi="Arial Narrow"/>
              </w:rPr>
            </w:pPr>
            <w:r w:rsidRPr="000B0CDF">
              <w:rPr>
                <w:rFonts w:ascii="Arial Narrow" w:hAnsi="Arial Narrow"/>
              </w:rPr>
              <w:t>-Predio rural</w:t>
            </w:r>
          </w:p>
          <w:p w14:paraId="6FD80831" w14:textId="77777777" w:rsidR="007E272C" w:rsidRPr="000B0CDF" w:rsidRDefault="007E272C" w:rsidP="005D656A">
            <w:pPr>
              <w:rPr>
                <w:rFonts w:ascii="Arial Narrow" w:hAnsi="Arial Narrow"/>
              </w:rPr>
            </w:pPr>
            <w:r w:rsidRPr="000B0CDF">
              <w:rPr>
                <w:rFonts w:ascii="Arial Narrow" w:hAnsi="Arial Narrow"/>
              </w:rPr>
              <w:t>-Predio urbano</w:t>
            </w:r>
          </w:p>
          <w:p w14:paraId="4DBF2F25" w14:textId="77777777" w:rsidR="007E272C" w:rsidRPr="000B0CDF" w:rsidRDefault="007E272C" w:rsidP="005D656A">
            <w:pPr>
              <w:rPr>
                <w:rFonts w:ascii="Arial Narrow" w:hAnsi="Arial Narrow"/>
              </w:rPr>
            </w:pPr>
            <w:r w:rsidRPr="000B0CDF">
              <w:rPr>
                <w:rFonts w:ascii="Arial Narrow" w:hAnsi="Arial Narrow"/>
              </w:rPr>
              <w:t>-Terreno</w:t>
            </w:r>
          </w:p>
        </w:tc>
      </w:tr>
      <w:tr w:rsidR="007E272C" w:rsidRPr="000B0CDF" w14:paraId="32C73931" w14:textId="77777777" w:rsidTr="005D656A">
        <w:tc>
          <w:tcPr>
            <w:tcW w:w="2253" w:type="dxa"/>
            <w:vMerge/>
          </w:tcPr>
          <w:p w14:paraId="6D203900" w14:textId="77777777" w:rsidR="007E272C" w:rsidRPr="000B0CDF" w:rsidRDefault="007E272C" w:rsidP="005D656A">
            <w:pPr>
              <w:rPr>
                <w:rFonts w:ascii="Arial Narrow" w:hAnsi="Arial Narrow"/>
              </w:rPr>
            </w:pPr>
          </w:p>
        </w:tc>
        <w:tc>
          <w:tcPr>
            <w:tcW w:w="2265" w:type="dxa"/>
            <w:vMerge/>
          </w:tcPr>
          <w:p w14:paraId="083799C8" w14:textId="77777777" w:rsidR="007E272C" w:rsidRPr="000B0CDF" w:rsidRDefault="007E272C" w:rsidP="005D656A">
            <w:pPr>
              <w:rPr>
                <w:rFonts w:ascii="Arial Narrow" w:hAnsi="Arial Narrow"/>
              </w:rPr>
            </w:pPr>
          </w:p>
        </w:tc>
        <w:tc>
          <w:tcPr>
            <w:tcW w:w="2210" w:type="dxa"/>
            <w:vAlign w:val="center"/>
          </w:tcPr>
          <w:p w14:paraId="58134CF8" w14:textId="77777777" w:rsidR="007E272C" w:rsidRPr="000B0CDF" w:rsidRDefault="007E272C" w:rsidP="005D656A">
            <w:pPr>
              <w:jc w:val="center"/>
              <w:rPr>
                <w:rFonts w:ascii="Arial Narrow" w:hAnsi="Arial Narrow"/>
              </w:rPr>
            </w:pPr>
            <w:r w:rsidRPr="000B0CDF">
              <w:rPr>
                <w:rFonts w:ascii="Arial Narrow" w:hAnsi="Arial Narrow"/>
              </w:rPr>
              <w:t>Vivienda</w:t>
            </w:r>
          </w:p>
        </w:tc>
        <w:tc>
          <w:tcPr>
            <w:tcW w:w="2100" w:type="dxa"/>
          </w:tcPr>
          <w:p w14:paraId="777CB296" w14:textId="77777777" w:rsidR="007E272C" w:rsidRPr="000B0CDF" w:rsidRDefault="007E272C" w:rsidP="005D656A">
            <w:pPr>
              <w:rPr>
                <w:rFonts w:ascii="Arial Narrow" w:hAnsi="Arial Narrow"/>
              </w:rPr>
            </w:pPr>
            <w:r w:rsidRPr="000B0CDF">
              <w:rPr>
                <w:rFonts w:ascii="Arial Narrow" w:hAnsi="Arial Narrow"/>
              </w:rPr>
              <w:t>-Calidad de la vivienda</w:t>
            </w:r>
          </w:p>
          <w:p w14:paraId="05DC254C" w14:textId="77777777" w:rsidR="007E272C" w:rsidRPr="000B0CDF" w:rsidRDefault="007E272C" w:rsidP="005D656A">
            <w:pPr>
              <w:rPr>
                <w:rFonts w:ascii="Arial Narrow" w:hAnsi="Arial Narrow"/>
              </w:rPr>
            </w:pPr>
            <w:r w:rsidRPr="000B0CDF">
              <w:rPr>
                <w:rFonts w:ascii="Arial Narrow" w:hAnsi="Arial Narrow"/>
              </w:rPr>
              <w:t>-Condominio</w:t>
            </w:r>
          </w:p>
          <w:p w14:paraId="698F9160" w14:textId="77777777" w:rsidR="007E272C" w:rsidRPr="000B0CDF" w:rsidRDefault="007E272C" w:rsidP="005D656A">
            <w:pPr>
              <w:rPr>
                <w:rFonts w:ascii="Arial Narrow" w:hAnsi="Arial Narrow"/>
              </w:rPr>
            </w:pPr>
            <w:r w:rsidRPr="000B0CDF">
              <w:rPr>
                <w:rFonts w:ascii="Arial Narrow" w:hAnsi="Arial Narrow"/>
              </w:rPr>
              <w:t>-Déficit de vivienda</w:t>
            </w:r>
          </w:p>
          <w:p w14:paraId="43C8F5A1" w14:textId="77777777" w:rsidR="007E272C" w:rsidRPr="000B0CDF" w:rsidRDefault="007E272C" w:rsidP="005D656A">
            <w:pPr>
              <w:rPr>
                <w:rFonts w:ascii="Arial Narrow" w:hAnsi="Arial Narrow"/>
              </w:rPr>
            </w:pPr>
            <w:r w:rsidRPr="000B0CDF">
              <w:rPr>
                <w:rFonts w:ascii="Arial Narrow" w:hAnsi="Arial Narrow"/>
              </w:rPr>
              <w:t>-Mejoramiento de la vivienda</w:t>
            </w:r>
          </w:p>
          <w:p w14:paraId="0F83EE98" w14:textId="1A711684" w:rsidR="007E272C" w:rsidRPr="000B0CDF" w:rsidRDefault="007E272C" w:rsidP="005D656A">
            <w:pPr>
              <w:rPr>
                <w:rFonts w:ascii="Arial Narrow" w:hAnsi="Arial Narrow"/>
              </w:rPr>
            </w:pPr>
            <w:r w:rsidRPr="000B0CDF">
              <w:rPr>
                <w:rFonts w:ascii="Arial Narrow" w:hAnsi="Arial Narrow"/>
              </w:rPr>
              <w:t>-Vivienda</w:t>
            </w:r>
          </w:p>
          <w:p w14:paraId="7F797B86" w14:textId="583942EE" w:rsidR="008D02AA" w:rsidRPr="000B0CDF" w:rsidRDefault="008D02AA" w:rsidP="005D656A">
            <w:pPr>
              <w:rPr>
                <w:rFonts w:ascii="Arial Narrow" w:hAnsi="Arial Narrow"/>
              </w:rPr>
            </w:pPr>
            <w:r w:rsidRPr="000B0CDF">
              <w:rPr>
                <w:rFonts w:ascii="Arial Narrow" w:hAnsi="Arial Narrow"/>
              </w:rPr>
              <w:t>-Vivienda adecuada</w:t>
            </w:r>
          </w:p>
          <w:p w14:paraId="5364ED2C" w14:textId="77777777" w:rsidR="007E272C" w:rsidRPr="000B0CDF" w:rsidRDefault="007E272C" w:rsidP="005D656A">
            <w:pPr>
              <w:rPr>
                <w:rFonts w:ascii="Arial Narrow" w:hAnsi="Arial Narrow"/>
              </w:rPr>
            </w:pPr>
            <w:r w:rsidRPr="000B0CDF">
              <w:rPr>
                <w:rFonts w:ascii="Arial Narrow" w:hAnsi="Arial Narrow"/>
              </w:rPr>
              <w:t>-Vivienda deshabitada</w:t>
            </w:r>
          </w:p>
          <w:p w14:paraId="61EB946A" w14:textId="77777777" w:rsidR="007E272C" w:rsidRPr="000B0CDF" w:rsidRDefault="007E272C" w:rsidP="005D656A">
            <w:pPr>
              <w:rPr>
                <w:rFonts w:ascii="Arial Narrow" w:hAnsi="Arial Narrow"/>
              </w:rPr>
            </w:pPr>
            <w:r w:rsidRPr="000B0CDF">
              <w:rPr>
                <w:rFonts w:ascii="Arial Narrow" w:hAnsi="Arial Narrow"/>
              </w:rPr>
              <w:t xml:space="preserve">-Vivienda particular habitada </w:t>
            </w:r>
          </w:p>
          <w:p w14:paraId="25A981C6" w14:textId="77777777" w:rsidR="007E272C" w:rsidRPr="000B0CDF" w:rsidRDefault="007E272C" w:rsidP="005D656A">
            <w:pPr>
              <w:rPr>
                <w:rFonts w:ascii="Arial Narrow" w:hAnsi="Arial Narrow"/>
              </w:rPr>
            </w:pPr>
            <w:r w:rsidRPr="000B0CDF">
              <w:rPr>
                <w:rFonts w:ascii="Arial Narrow" w:hAnsi="Arial Narrow"/>
              </w:rPr>
              <w:t>-Vivienda dúplex</w:t>
            </w:r>
          </w:p>
          <w:p w14:paraId="72E4458B" w14:textId="77777777" w:rsidR="007E272C" w:rsidRPr="000B0CDF" w:rsidRDefault="007E272C" w:rsidP="005D656A">
            <w:pPr>
              <w:rPr>
                <w:rFonts w:ascii="Arial Narrow" w:hAnsi="Arial Narrow"/>
              </w:rPr>
            </w:pPr>
            <w:r w:rsidRPr="000B0CDF">
              <w:rPr>
                <w:rFonts w:ascii="Arial Narrow" w:hAnsi="Arial Narrow"/>
              </w:rPr>
              <w:t>-Vivienda propia</w:t>
            </w:r>
          </w:p>
          <w:p w14:paraId="3A4CE3AD" w14:textId="77777777" w:rsidR="007E272C" w:rsidRPr="000B0CDF" w:rsidRDefault="007E272C" w:rsidP="005D656A">
            <w:pPr>
              <w:rPr>
                <w:rFonts w:ascii="Arial Narrow" w:hAnsi="Arial Narrow"/>
              </w:rPr>
            </w:pPr>
            <w:r w:rsidRPr="000B0CDF">
              <w:rPr>
                <w:rFonts w:ascii="Arial Narrow" w:hAnsi="Arial Narrow"/>
              </w:rPr>
              <w:t>- Vivienda urbana</w:t>
            </w:r>
          </w:p>
        </w:tc>
      </w:tr>
      <w:tr w:rsidR="007E272C" w:rsidRPr="000B0CDF" w14:paraId="70A50574" w14:textId="77777777" w:rsidTr="005D656A">
        <w:tc>
          <w:tcPr>
            <w:tcW w:w="2253" w:type="dxa"/>
            <w:vMerge/>
          </w:tcPr>
          <w:p w14:paraId="1FE9E25F" w14:textId="77777777" w:rsidR="007E272C" w:rsidRPr="000B0CDF" w:rsidRDefault="007E272C" w:rsidP="005D656A">
            <w:pPr>
              <w:rPr>
                <w:rFonts w:ascii="Arial Narrow" w:hAnsi="Arial Narrow"/>
              </w:rPr>
            </w:pPr>
          </w:p>
        </w:tc>
        <w:tc>
          <w:tcPr>
            <w:tcW w:w="2265" w:type="dxa"/>
            <w:vMerge/>
          </w:tcPr>
          <w:p w14:paraId="6A9E1A9F" w14:textId="77777777" w:rsidR="007E272C" w:rsidRPr="000B0CDF" w:rsidRDefault="007E272C" w:rsidP="005D656A">
            <w:pPr>
              <w:rPr>
                <w:rFonts w:ascii="Arial Narrow" w:hAnsi="Arial Narrow"/>
              </w:rPr>
            </w:pPr>
          </w:p>
        </w:tc>
        <w:tc>
          <w:tcPr>
            <w:tcW w:w="2210" w:type="dxa"/>
            <w:vAlign w:val="center"/>
          </w:tcPr>
          <w:p w14:paraId="4E7023DF" w14:textId="77777777" w:rsidR="007E272C" w:rsidRPr="000B0CDF" w:rsidRDefault="007E272C" w:rsidP="007F566E">
            <w:pPr>
              <w:rPr>
                <w:rFonts w:ascii="Arial Narrow" w:hAnsi="Arial Narrow"/>
              </w:rPr>
            </w:pPr>
            <w:r w:rsidRPr="000B0CDF">
              <w:rPr>
                <w:rFonts w:ascii="Arial Narrow" w:hAnsi="Arial Narrow"/>
              </w:rPr>
              <w:t>Equipamiento urbano</w:t>
            </w:r>
          </w:p>
        </w:tc>
        <w:tc>
          <w:tcPr>
            <w:tcW w:w="2100" w:type="dxa"/>
          </w:tcPr>
          <w:p w14:paraId="3F1D013F" w14:textId="0286C62E" w:rsidR="007E272C" w:rsidRPr="000B0CDF" w:rsidRDefault="007E272C" w:rsidP="007F566E">
            <w:pPr>
              <w:rPr>
                <w:rFonts w:ascii="Arial Narrow" w:hAnsi="Arial Narrow"/>
              </w:rPr>
            </w:pPr>
            <w:r w:rsidRPr="000B0CDF">
              <w:rPr>
                <w:rFonts w:ascii="Arial Narrow" w:hAnsi="Arial Narrow"/>
              </w:rPr>
              <w:t xml:space="preserve">-Administración </w:t>
            </w:r>
            <w:r w:rsidR="00CC00FA">
              <w:rPr>
                <w:rFonts w:ascii="Arial Narrow" w:hAnsi="Arial Narrow"/>
              </w:rPr>
              <w:t>p</w:t>
            </w:r>
            <w:r w:rsidRPr="000B0CDF">
              <w:rPr>
                <w:rFonts w:ascii="Arial Narrow" w:hAnsi="Arial Narrow"/>
              </w:rPr>
              <w:t xml:space="preserve">ública y </w:t>
            </w:r>
            <w:r w:rsidR="00CC00FA">
              <w:rPr>
                <w:rFonts w:ascii="Arial Narrow" w:hAnsi="Arial Narrow"/>
              </w:rPr>
              <w:t>s</w:t>
            </w:r>
            <w:r w:rsidRPr="000B0CDF">
              <w:rPr>
                <w:rFonts w:ascii="Arial Narrow" w:hAnsi="Arial Narrow"/>
              </w:rPr>
              <w:t xml:space="preserve">ervicios </w:t>
            </w:r>
            <w:r w:rsidR="00CC00FA">
              <w:rPr>
                <w:rFonts w:ascii="Arial Narrow" w:hAnsi="Arial Narrow"/>
              </w:rPr>
              <w:t>u</w:t>
            </w:r>
            <w:r w:rsidRPr="000B0CDF">
              <w:rPr>
                <w:rFonts w:ascii="Arial Narrow" w:hAnsi="Arial Narrow"/>
              </w:rPr>
              <w:t>rbanos</w:t>
            </w:r>
          </w:p>
          <w:p w14:paraId="56C5A28E" w14:textId="77777777" w:rsidR="007E272C" w:rsidRPr="000B0CDF" w:rsidRDefault="007E272C" w:rsidP="007F566E">
            <w:pPr>
              <w:rPr>
                <w:rFonts w:ascii="Arial Narrow" w:hAnsi="Arial Narrow"/>
              </w:rPr>
            </w:pPr>
            <w:r w:rsidRPr="000B0CDF">
              <w:rPr>
                <w:rFonts w:ascii="Arial Narrow" w:hAnsi="Arial Narrow"/>
              </w:rPr>
              <w:t>-Equipamiento urbano</w:t>
            </w:r>
          </w:p>
          <w:p w14:paraId="76FA052A" w14:textId="6D1A6B6A" w:rsidR="007F566E" w:rsidRPr="000B0CDF" w:rsidRDefault="007F566E" w:rsidP="007F566E">
            <w:pPr>
              <w:rPr>
                <w:rFonts w:ascii="Arial Narrow" w:hAnsi="Arial Narrow"/>
              </w:rPr>
            </w:pPr>
            <w:r w:rsidRPr="000B0CDF">
              <w:rPr>
                <w:rFonts w:ascii="Arial Narrow" w:hAnsi="Arial Narrow"/>
              </w:rPr>
              <w:t>-Observatorio ciudadano</w:t>
            </w:r>
          </w:p>
        </w:tc>
      </w:tr>
      <w:tr w:rsidR="007E272C" w:rsidRPr="000B0CDF" w14:paraId="510DBF4D" w14:textId="77777777" w:rsidTr="005D656A">
        <w:tc>
          <w:tcPr>
            <w:tcW w:w="2253" w:type="dxa"/>
            <w:vMerge/>
          </w:tcPr>
          <w:p w14:paraId="05CF343F" w14:textId="77777777" w:rsidR="007E272C" w:rsidRPr="000B0CDF" w:rsidRDefault="007E272C" w:rsidP="005D656A">
            <w:pPr>
              <w:rPr>
                <w:rFonts w:ascii="Arial Narrow" w:hAnsi="Arial Narrow"/>
              </w:rPr>
            </w:pPr>
          </w:p>
        </w:tc>
        <w:tc>
          <w:tcPr>
            <w:tcW w:w="2265" w:type="dxa"/>
            <w:vMerge/>
          </w:tcPr>
          <w:p w14:paraId="79140729" w14:textId="77777777" w:rsidR="007E272C" w:rsidRPr="000B0CDF" w:rsidRDefault="007E272C" w:rsidP="005D656A">
            <w:pPr>
              <w:rPr>
                <w:rFonts w:ascii="Arial Narrow" w:hAnsi="Arial Narrow"/>
              </w:rPr>
            </w:pPr>
          </w:p>
        </w:tc>
        <w:tc>
          <w:tcPr>
            <w:tcW w:w="2210" w:type="dxa"/>
            <w:vAlign w:val="center"/>
          </w:tcPr>
          <w:p w14:paraId="1063AB88" w14:textId="6CDC59A1" w:rsidR="007E272C" w:rsidRPr="000B0CDF" w:rsidRDefault="002A045F" w:rsidP="005D656A">
            <w:pPr>
              <w:jc w:val="center"/>
              <w:rPr>
                <w:rFonts w:ascii="Arial Narrow" w:hAnsi="Arial Narrow"/>
              </w:rPr>
            </w:pPr>
            <w:r>
              <w:rPr>
                <w:rFonts w:ascii="Arial Narrow" w:hAnsi="Arial Narrow"/>
              </w:rPr>
              <w:t>Infraestructura u</w:t>
            </w:r>
            <w:r w:rsidR="007E272C" w:rsidRPr="000B0CDF">
              <w:rPr>
                <w:rFonts w:ascii="Arial Narrow" w:hAnsi="Arial Narrow"/>
              </w:rPr>
              <w:t>rbana</w:t>
            </w:r>
          </w:p>
        </w:tc>
        <w:tc>
          <w:tcPr>
            <w:tcW w:w="2100" w:type="dxa"/>
          </w:tcPr>
          <w:p w14:paraId="5AB828CB" w14:textId="77777777" w:rsidR="007E272C" w:rsidRPr="000B0CDF" w:rsidRDefault="007E272C" w:rsidP="005D656A">
            <w:pPr>
              <w:rPr>
                <w:rFonts w:ascii="Arial Narrow" w:hAnsi="Arial Narrow"/>
              </w:rPr>
            </w:pPr>
            <w:r w:rsidRPr="000B0CDF">
              <w:rPr>
                <w:rFonts w:ascii="Arial Narrow" w:hAnsi="Arial Narrow"/>
              </w:rPr>
              <w:t>-Abastecimiento de agua potable</w:t>
            </w:r>
          </w:p>
          <w:p w14:paraId="6601C9E9" w14:textId="77777777" w:rsidR="007E272C" w:rsidRPr="000B0CDF" w:rsidRDefault="007E272C" w:rsidP="005D656A">
            <w:pPr>
              <w:rPr>
                <w:rFonts w:ascii="Arial Narrow" w:hAnsi="Arial Narrow"/>
              </w:rPr>
            </w:pPr>
            <w:r w:rsidRPr="000B0CDF">
              <w:rPr>
                <w:rFonts w:ascii="Arial Narrow" w:hAnsi="Arial Narrow"/>
              </w:rPr>
              <w:t>-Alcantarillado</w:t>
            </w:r>
          </w:p>
          <w:p w14:paraId="6DABEB80" w14:textId="77777777" w:rsidR="007E272C" w:rsidRPr="000B0CDF" w:rsidRDefault="007E272C" w:rsidP="005D656A">
            <w:pPr>
              <w:rPr>
                <w:rFonts w:ascii="Arial Narrow" w:hAnsi="Arial Narrow"/>
              </w:rPr>
            </w:pPr>
            <w:r w:rsidRPr="000B0CDF">
              <w:rPr>
                <w:rFonts w:ascii="Arial Narrow" w:hAnsi="Arial Narrow"/>
              </w:rPr>
              <w:t>-Alineamiento</w:t>
            </w:r>
          </w:p>
          <w:p w14:paraId="77767100" w14:textId="77777777" w:rsidR="007E272C" w:rsidRPr="000B0CDF" w:rsidRDefault="007E272C" w:rsidP="005D656A">
            <w:pPr>
              <w:rPr>
                <w:rFonts w:ascii="Arial Narrow" w:hAnsi="Arial Narrow"/>
              </w:rPr>
            </w:pPr>
            <w:r w:rsidRPr="000B0CDF">
              <w:rPr>
                <w:rFonts w:ascii="Arial Narrow" w:hAnsi="Arial Narrow"/>
              </w:rPr>
              <w:t>-Alumbrado público</w:t>
            </w:r>
          </w:p>
          <w:p w14:paraId="15DA1599" w14:textId="77777777" w:rsidR="007E272C" w:rsidRPr="000B0CDF" w:rsidRDefault="007E272C" w:rsidP="005D656A">
            <w:pPr>
              <w:rPr>
                <w:rFonts w:ascii="Arial Narrow" w:hAnsi="Arial Narrow"/>
              </w:rPr>
            </w:pPr>
            <w:r w:rsidRPr="000B0CDF">
              <w:rPr>
                <w:rFonts w:ascii="Arial Narrow" w:hAnsi="Arial Narrow"/>
              </w:rPr>
              <w:lastRenderedPageBreak/>
              <w:t>-Andadores</w:t>
            </w:r>
          </w:p>
          <w:p w14:paraId="6A7B4727" w14:textId="77777777" w:rsidR="007E272C" w:rsidRPr="000B0CDF" w:rsidRDefault="007E272C" w:rsidP="005D656A">
            <w:pPr>
              <w:rPr>
                <w:rFonts w:ascii="Arial Narrow" w:hAnsi="Arial Narrow"/>
              </w:rPr>
            </w:pPr>
            <w:r w:rsidRPr="000B0CDF">
              <w:rPr>
                <w:rFonts w:ascii="Arial Narrow" w:hAnsi="Arial Narrow"/>
              </w:rPr>
              <w:t>-Bien inmueble</w:t>
            </w:r>
          </w:p>
          <w:p w14:paraId="16658254" w14:textId="77777777" w:rsidR="007E272C" w:rsidRPr="000B0CDF" w:rsidRDefault="007E272C" w:rsidP="005D656A">
            <w:pPr>
              <w:rPr>
                <w:rFonts w:ascii="Arial Narrow" w:hAnsi="Arial Narrow"/>
              </w:rPr>
            </w:pPr>
            <w:r w:rsidRPr="000B0CDF">
              <w:rPr>
                <w:rFonts w:ascii="Arial Narrow" w:hAnsi="Arial Narrow"/>
              </w:rPr>
              <w:t>-Bienes públicos</w:t>
            </w:r>
          </w:p>
          <w:p w14:paraId="4F459E37" w14:textId="77777777" w:rsidR="007E272C" w:rsidRPr="000B0CDF" w:rsidRDefault="007E272C" w:rsidP="005D656A">
            <w:pPr>
              <w:rPr>
                <w:rFonts w:ascii="Arial Narrow" w:hAnsi="Arial Narrow"/>
              </w:rPr>
            </w:pPr>
            <w:r w:rsidRPr="000B0CDF">
              <w:rPr>
                <w:rFonts w:ascii="Arial Narrow" w:hAnsi="Arial Narrow"/>
              </w:rPr>
              <w:t xml:space="preserve">-Dotación de agua </w:t>
            </w:r>
          </w:p>
          <w:p w14:paraId="3CD38BAF" w14:textId="77777777" w:rsidR="007E272C" w:rsidRPr="000B0CDF" w:rsidRDefault="007E272C" w:rsidP="005D656A">
            <w:pPr>
              <w:rPr>
                <w:rFonts w:ascii="Arial Narrow" w:hAnsi="Arial Narrow"/>
              </w:rPr>
            </w:pPr>
            <w:r w:rsidRPr="000B0CDF">
              <w:rPr>
                <w:rFonts w:ascii="Arial Narrow" w:hAnsi="Arial Narrow"/>
              </w:rPr>
              <w:t>-Dotación de servicios</w:t>
            </w:r>
          </w:p>
          <w:p w14:paraId="1AA27B0A" w14:textId="77777777" w:rsidR="007E272C" w:rsidRPr="000B0CDF" w:rsidRDefault="007E272C" w:rsidP="005D656A">
            <w:pPr>
              <w:rPr>
                <w:rFonts w:ascii="Arial Narrow" w:hAnsi="Arial Narrow"/>
              </w:rPr>
            </w:pPr>
            <w:r w:rsidRPr="000B0CDF">
              <w:rPr>
                <w:rFonts w:ascii="Arial Narrow" w:hAnsi="Arial Narrow"/>
              </w:rPr>
              <w:t>-Drenaje</w:t>
            </w:r>
          </w:p>
          <w:p w14:paraId="6656E687" w14:textId="77777777" w:rsidR="007E272C" w:rsidRPr="000B0CDF" w:rsidRDefault="007E272C" w:rsidP="005D656A">
            <w:pPr>
              <w:rPr>
                <w:rFonts w:ascii="Arial Narrow" w:hAnsi="Arial Narrow"/>
              </w:rPr>
            </w:pPr>
            <w:r w:rsidRPr="000B0CDF">
              <w:rPr>
                <w:rFonts w:ascii="Arial Narrow" w:hAnsi="Arial Narrow"/>
              </w:rPr>
              <w:t>-Edificación</w:t>
            </w:r>
          </w:p>
          <w:p w14:paraId="2ED6B637" w14:textId="77777777" w:rsidR="007E272C" w:rsidRPr="000B0CDF" w:rsidRDefault="007E272C" w:rsidP="005D656A">
            <w:pPr>
              <w:rPr>
                <w:rFonts w:ascii="Arial Narrow" w:hAnsi="Arial Narrow"/>
              </w:rPr>
            </w:pPr>
            <w:r w:rsidRPr="000B0CDF">
              <w:rPr>
                <w:rFonts w:ascii="Arial Narrow" w:hAnsi="Arial Narrow"/>
              </w:rPr>
              <w:t>-Habilitación</w:t>
            </w:r>
          </w:p>
          <w:p w14:paraId="7E192867" w14:textId="77777777" w:rsidR="007E272C" w:rsidRPr="000B0CDF" w:rsidRDefault="007E272C" w:rsidP="005D656A">
            <w:pPr>
              <w:rPr>
                <w:rFonts w:ascii="Arial Narrow" w:hAnsi="Arial Narrow"/>
              </w:rPr>
            </w:pPr>
            <w:r w:rsidRPr="000B0CDF">
              <w:rPr>
                <w:rFonts w:ascii="Arial Narrow" w:hAnsi="Arial Narrow"/>
              </w:rPr>
              <w:t>-Infraestructura para la movilidad</w:t>
            </w:r>
          </w:p>
          <w:p w14:paraId="2630021D" w14:textId="77777777" w:rsidR="007E272C" w:rsidRPr="000B0CDF" w:rsidRDefault="007E272C" w:rsidP="005D656A">
            <w:pPr>
              <w:rPr>
                <w:rFonts w:ascii="Arial Narrow" w:hAnsi="Arial Narrow"/>
              </w:rPr>
            </w:pPr>
            <w:r w:rsidRPr="000B0CDF">
              <w:rPr>
                <w:rFonts w:ascii="Arial Narrow" w:hAnsi="Arial Narrow"/>
              </w:rPr>
              <w:t>-Infraestructura pública</w:t>
            </w:r>
          </w:p>
          <w:p w14:paraId="1ACDCE68" w14:textId="77777777" w:rsidR="007E272C" w:rsidRPr="000B0CDF" w:rsidRDefault="007E272C" w:rsidP="005D656A">
            <w:pPr>
              <w:rPr>
                <w:rFonts w:ascii="Arial Narrow" w:hAnsi="Arial Narrow"/>
              </w:rPr>
            </w:pPr>
            <w:r w:rsidRPr="000B0CDF">
              <w:rPr>
                <w:rFonts w:ascii="Arial Narrow" w:hAnsi="Arial Narrow"/>
              </w:rPr>
              <w:t>-Infraestructura urbana</w:t>
            </w:r>
          </w:p>
          <w:p w14:paraId="64742446" w14:textId="77777777" w:rsidR="007E272C" w:rsidRPr="000B0CDF" w:rsidRDefault="007E272C" w:rsidP="005D656A">
            <w:pPr>
              <w:rPr>
                <w:rFonts w:ascii="Arial Narrow" w:hAnsi="Arial Narrow"/>
              </w:rPr>
            </w:pPr>
            <w:r w:rsidRPr="000B0CDF">
              <w:rPr>
                <w:rFonts w:ascii="Arial Narrow" w:hAnsi="Arial Narrow"/>
              </w:rPr>
              <w:t>-Línea del tren metropolitano</w:t>
            </w:r>
          </w:p>
          <w:p w14:paraId="56A08FFC" w14:textId="77777777" w:rsidR="007E272C" w:rsidRPr="000B0CDF" w:rsidRDefault="007E272C" w:rsidP="005D656A">
            <w:pPr>
              <w:rPr>
                <w:rFonts w:ascii="Arial Narrow" w:hAnsi="Arial Narrow"/>
              </w:rPr>
            </w:pPr>
            <w:r w:rsidRPr="000B0CDF">
              <w:rPr>
                <w:rFonts w:ascii="Arial Narrow" w:hAnsi="Arial Narrow"/>
              </w:rPr>
              <w:t>-Mobiliario urbano</w:t>
            </w:r>
          </w:p>
          <w:p w14:paraId="68C0885E" w14:textId="77777777" w:rsidR="007E272C" w:rsidRPr="000B0CDF" w:rsidRDefault="007E272C" w:rsidP="005D656A">
            <w:pPr>
              <w:rPr>
                <w:rFonts w:ascii="Arial Narrow" w:hAnsi="Arial Narrow"/>
              </w:rPr>
            </w:pPr>
            <w:r w:rsidRPr="000B0CDF">
              <w:rPr>
                <w:rFonts w:ascii="Arial Narrow" w:hAnsi="Arial Narrow"/>
              </w:rPr>
              <w:t>-Obras de urbanización</w:t>
            </w:r>
          </w:p>
          <w:p w14:paraId="3D3C657A" w14:textId="7D488BBA" w:rsidR="007E272C" w:rsidRPr="000B0CDF" w:rsidRDefault="007E272C" w:rsidP="005D656A">
            <w:pPr>
              <w:rPr>
                <w:rFonts w:ascii="Arial Narrow" w:hAnsi="Arial Narrow"/>
              </w:rPr>
            </w:pPr>
            <w:r w:rsidRPr="000B0CDF">
              <w:rPr>
                <w:rFonts w:ascii="Arial Narrow" w:hAnsi="Arial Narrow"/>
              </w:rPr>
              <w:t xml:space="preserve">-Vía </w:t>
            </w:r>
            <w:r w:rsidR="00204A81">
              <w:rPr>
                <w:rFonts w:ascii="Arial Narrow" w:hAnsi="Arial Narrow"/>
              </w:rPr>
              <w:t>f</w:t>
            </w:r>
            <w:r w:rsidRPr="000B0CDF">
              <w:rPr>
                <w:rFonts w:ascii="Arial Narrow" w:hAnsi="Arial Narrow"/>
              </w:rPr>
              <w:t>érrea</w:t>
            </w:r>
          </w:p>
        </w:tc>
      </w:tr>
      <w:tr w:rsidR="007E272C" w:rsidRPr="000B0CDF" w14:paraId="39FE48C9" w14:textId="77777777" w:rsidTr="005D656A">
        <w:tc>
          <w:tcPr>
            <w:tcW w:w="2253" w:type="dxa"/>
            <w:vMerge/>
          </w:tcPr>
          <w:p w14:paraId="1770DFD7" w14:textId="77777777" w:rsidR="007E272C" w:rsidRPr="000B0CDF" w:rsidRDefault="007E272C" w:rsidP="005D656A">
            <w:pPr>
              <w:rPr>
                <w:rFonts w:ascii="Arial Narrow" w:hAnsi="Arial Narrow"/>
              </w:rPr>
            </w:pPr>
          </w:p>
        </w:tc>
        <w:tc>
          <w:tcPr>
            <w:tcW w:w="2265" w:type="dxa"/>
            <w:vMerge/>
          </w:tcPr>
          <w:p w14:paraId="6048000A" w14:textId="77777777" w:rsidR="007E272C" w:rsidRPr="000B0CDF" w:rsidRDefault="007E272C" w:rsidP="005D656A">
            <w:pPr>
              <w:rPr>
                <w:rFonts w:ascii="Arial Narrow" w:hAnsi="Arial Narrow"/>
              </w:rPr>
            </w:pPr>
          </w:p>
        </w:tc>
        <w:tc>
          <w:tcPr>
            <w:tcW w:w="2210" w:type="dxa"/>
            <w:vAlign w:val="center"/>
          </w:tcPr>
          <w:p w14:paraId="45365DAB" w14:textId="4F52F690" w:rsidR="007E272C" w:rsidRPr="000B0CDF" w:rsidRDefault="002A045F" w:rsidP="005D656A">
            <w:pPr>
              <w:jc w:val="center"/>
              <w:rPr>
                <w:rFonts w:ascii="Arial Narrow" w:hAnsi="Arial Narrow"/>
              </w:rPr>
            </w:pPr>
            <w:r>
              <w:rPr>
                <w:rFonts w:ascii="Arial Narrow" w:hAnsi="Arial Narrow"/>
              </w:rPr>
              <w:t>Patrimonio histórico c</w:t>
            </w:r>
            <w:r w:rsidR="007E272C" w:rsidRPr="000B0CDF">
              <w:rPr>
                <w:rFonts w:ascii="Arial Narrow" w:hAnsi="Arial Narrow"/>
              </w:rPr>
              <w:t>ultural</w:t>
            </w:r>
          </w:p>
        </w:tc>
        <w:tc>
          <w:tcPr>
            <w:tcW w:w="2100" w:type="dxa"/>
          </w:tcPr>
          <w:p w14:paraId="51B44163" w14:textId="77777777" w:rsidR="007E272C" w:rsidRPr="000B0CDF" w:rsidRDefault="007E272C" w:rsidP="005D656A">
            <w:pPr>
              <w:rPr>
                <w:rFonts w:ascii="Arial Narrow" w:hAnsi="Arial Narrow"/>
              </w:rPr>
            </w:pPr>
            <w:r w:rsidRPr="000B0CDF">
              <w:rPr>
                <w:rFonts w:ascii="Arial Narrow" w:hAnsi="Arial Narrow"/>
              </w:rPr>
              <w:t>-Monumentos arqueológicos</w:t>
            </w:r>
          </w:p>
          <w:p w14:paraId="0B3D4BC2" w14:textId="77777777" w:rsidR="007E272C" w:rsidRPr="000B0CDF" w:rsidRDefault="007E272C" w:rsidP="005D656A">
            <w:pPr>
              <w:rPr>
                <w:rFonts w:ascii="Arial Narrow" w:hAnsi="Arial Narrow"/>
              </w:rPr>
            </w:pPr>
            <w:r w:rsidRPr="000B0CDF">
              <w:rPr>
                <w:rFonts w:ascii="Arial Narrow" w:hAnsi="Arial Narrow"/>
              </w:rPr>
              <w:t>-Monumentos históricos</w:t>
            </w:r>
          </w:p>
          <w:p w14:paraId="49900E51" w14:textId="77777777" w:rsidR="007E272C" w:rsidRPr="000B0CDF" w:rsidRDefault="007E272C" w:rsidP="005D656A">
            <w:pPr>
              <w:rPr>
                <w:rFonts w:ascii="Arial Narrow" w:hAnsi="Arial Narrow"/>
              </w:rPr>
            </w:pPr>
            <w:r w:rsidRPr="000B0CDF">
              <w:rPr>
                <w:rFonts w:ascii="Arial Narrow" w:hAnsi="Arial Narrow"/>
              </w:rPr>
              <w:t>-Monumentos artísticos</w:t>
            </w:r>
          </w:p>
          <w:p w14:paraId="36822626" w14:textId="77777777" w:rsidR="007E272C" w:rsidRPr="000B0CDF" w:rsidRDefault="007E272C" w:rsidP="005D656A">
            <w:pPr>
              <w:rPr>
                <w:rFonts w:ascii="Arial Narrow" w:hAnsi="Arial Narrow"/>
              </w:rPr>
            </w:pPr>
            <w:r w:rsidRPr="000B0CDF">
              <w:rPr>
                <w:rFonts w:ascii="Arial Narrow" w:hAnsi="Arial Narrow"/>
              </w:rPr>
              <w:t>-Plazas</w:t>
            </w:r>
          </w:p>
        </w:tc>
      </w:tr>
      <w:tr w:rsidR="007E272C" w:rsidRPr="000B0CDF" w14:paraId="6DD3FE37" w14:textId="77777777" w:rsidTr="005D656A">
        <w:tc>
          <w:tcPr>
            <w:tcW w:w="2253" w:type="dxa"/>
            <w:vMerge/>
          </w:tcPr>
          <w:p w14:paraId="6B3B1DB6" w14:textId="77777777" w:rsidR="007E272C" w:rsidRPr="000B0CDF" w:rsidRDefault="007E272C" w:rsidP="005D656A">
            <w:pPr>
              <w:rPr>
                <w:rFonts w:ascii="Arial Narrow" w:hAnsi="Arial Narrow"/>
              </w:rPr>
            </w:pPr>
          </w:p>
        </w:tc>
        <w:tc>
          <w:tcPr>
            <w:tcW w:w="2265" w:type="dxa"/>
            <w:vMerge/>
          </w:tcPr>
          <w:p w14:paraId="55EFAF06" w14:textId="77777777" w:rsidR="007E272C" w:rsidRPr="000B0CDF" w:rsidRDefault="007E272C" w:rsidP="005D656A">
            <w:pPr>
              <w:rPr>
                <w:rFonts w:ascii="Arial Narrow" w:hAnsi="Arial Narrow"/>
              </w:rPr>
            </w:pPr>
          </w:p>
        </w:tc>
        <w:tc>
          <w:tcPr>
            <w:tcW w:w="2210" w:type="dxa"/>
            <w:vAlign w:val="center"/>
          </w:tcPr>
          <w:p w14:paraId="671A6633" w14:textId="77777777" w:rsidR="007E272C" w:rsidRPr="000B0CDF" w:rsidRDefault="007E272C" w:rsidP="005D656A">
            <w:pPr>
              <w:jc w:val="center"/>
              <w:rPr>
                <w:rFonts w:ascii="Arial Narrow" w:hAnsi="Arial Narrow"/>
              </w:rPr>
            </w:pPr>
            <w:r w:rsidRPr="000B0CDF">
              <w:rPr>
                <w:rFonts w:ascii="Arial Narrow" w:hAnsi="Arial Narrow"/>
              </w:rPr>
              <w:t>Imagen urbana</w:t>
            </w:r>
          </w:p>
        </w:tc>
        <w:tc>
          <w:tcPr>
            <w:tcW w:w="2100" w:type="dxa"/>
          </w:tcPr>
          <w:p w14:paraId="7ACF9761" w14:textId="12139206" w:rsidR="007E272C" w:rsidRPr="000B0CDF" w:rsidRDefault="007E272C" w:rsidP="005D656A">
            <w:pPr>
              <w:rPr>
                <w:rFonts w:ascii="Arial Narrow" w:hAnsi="Arial Narrow"/>
              </w:rPr>
            </w:pPr>
            <w:r w:rsidRPr="000B0CDF">
              <w:rPr>
                <w:rFonts w:ascii="Arial Narrow" w:hAnsi="Arial Narrow"/>
              </w:rPr>
              <w:t>-Área verde</w:t>
            </w:r>
          </w:p>
          <w:p w14:paraId="13D5A2E9" w14:textId="53A25676" w:rsidR="00984D6F" w:rsidRPr="000B0CDF" w:rsidRDefault="00984D6F" w:rsidP="005D656A">
            <w:pPr>
              <w:rPr>
                <w:rFonts w:ascii="Arial Narrow" w:hAnsi="Arial Narrow"/>
              </w:rPr>
            </w:pPr>
            <w:r w:rsidRPr="000B0CDF">
              <w:rPr>
                <w:rFonts w:ascii="Arial Narrow" w:hAnsi="Arial Narrow"/>
              </w:rPr>
              <w:t>-Banqueta</w:t>
            </w:r>
          </w:p>
          <w:p w14:paraId="08EF50D0" w14:textId="4A3E8E78" w:rsidR="007E272C" w:rsidRPr="000B0CDF" w:rsidRDefault="007E272C" w:rsidP="005D656A">
            <w:pPr>
              <w:rPr>
                <w:rFonts w:ascii="Arial Narrow" w:hAnsi="Arial Narrow"/>
              </w:rPr>
            </w:pPr>
            <w:r w:rsidRPr="000B0CDF">
              <w:rPr>
                <w:rFonts w:ascii="Arial Narrow" w:hAnsi="Arial Narrow"/>
              </w:rPr>
              <w:t>-Bordes</w:t>
            </w:r>
          </w:p>
          <w:p w14:paraId="5CEC7F4A" w14:textId="25D4C664" w:rsidR="002C6747" w:rsidRPr="000B0CDF" w:rsidRDefault="002C6747" w:rsidP="005D656A">
            <w:pPr>
              <w:rPr>
                <w:rFonts w:ascii="Arial Narrow" w:hAnsi="Arial Narrow"/>
              </w:rPr>
            </w:pPr>
            <w:r w:rsidRPr="000B0CDF">
              <w:rPr>
                <w:b/>
                <w:bCs/>
              </w:rPr>
              <w:t>-</w:t>
            </w:r>
            <w:r w:rsidRPr="000B0CDF">
              <w:rPr>
                <w:rFonts w:ascii="Arial Narrow" w:hAnsi="Arial Narrow"/>
              </w:rPr>
              <w:t>Calle completa</w:t>
            </w:r>
          </w:p>
          <w:p w14:paraId="6ECBA2BF" w14:textId="0B124441" w:rsidR="002C6747" w:rsidRPr="000B0CDF" w:rsidRDefault="002C6747" w:rsidP="005D656A">
            <w:pPr>
              <w:rPr>
                <w:rFonts w:ascii="Arial Narrow" w:hAnsi="Arial Narrow"/>
              </w:rPr>
            </w:pPr>
            <w:r w:rsidRPr="000B0CDF">
              <w:rPr>
                <w:rFonts w:ascii="Arial Narrow" w:hAnsi="Arial Narrow"/>
              </w:rPr>
              <w:t>-Calle integral</w:t>
            </w:r>
          </w:p>
          <w:p w14:paraId="5FFBF6AE" w14:textId="77777777" w:rsidR="007E272C" w:rsidRPr="000B0CDF" w:rsidRDefault="007E272C" w:rsidP="005D656A">
            <w:pPr>
              <w:rPr>
                <w:rFonts w:ascii="Arial Narrow" w:hAnsi="Arial Narrow"/>
              </w:rPr>
            </w:pPr>
            <w:r w:rsidRPr="000B0CDF">
              <w:rPr>
                <w:rFonts w:ascii="Arial Narrow" w:hAnsi="Arial Narrow"/>
              </w:rPr>
              <w:t>-Contaminación visual</w:t>
            </w:r>
          </w:p>
          <w:p w14:paraId="6033571D" w14:textId="77777777" w:rsidR="007E272C" w:rsidRPr="000B0CDF" w:rsidRDefault="007E272C" w:rsidP="005D656A">
            <w:pPr>
              <w:rPr>
                <w:rFonts w:ascii="Arial Narrow" w:hAnsi="Arial Narrow"/>
              </w:rPr>
            </w:pPr>
            <w:r w:rsidRPr="000B0CDF">
              <w:rPr>
                <w:rFonts w:ascii="Arial Narrow" w:hAnsi="Arial Narrow"/>
              </w:rPr>
              <w:t>-Fuentes</w:t>
            </w:r>
          </w:p>
          <w:p w14:paraId="2CA1CE93" w14:textId="77777777" w:rsidR="007E272C" w:rsidRPr="000B0CDF" w:rsidRDefault="007E272C" w:rsidP="005D656A">
            <w:pPr>
              <w:rPr>
                <w:rFonts w:ascii="Arial Narrow" w:hAnsi="Arial Narrow"/>
              </w:rPr>
            </w:pPr>
            <w:r w:rsidRPr="000B0CDF">
              <w:rPr>
                <w:rFonts w:ascii="Arial Narrow" w:hAnsi="Arial Narrow"/>
              </w:rPr>
              <w:t>-Hitos</w:t>
            </w:r>
          </w:p>
          <w:p w14:paraId="567EAB7A" w14:textId="77777777" w:rsidR="007E272C" w:rsidRPr="000B0CDF" w:rsidRDefault="007E272C" w:rsidP="005D656A">
            <w:pPr>
              <w:rPr>
                <w:rFonts w:ascii="Arial Narrow" w:hAnsi="Arial Narrow"/>
              </w:rPr>
            </w:pPr>
            <w:r w:rsidRPr="000B0CDF">
              <w:rPr>
                <w:rFonts w:ascii="Arial Narrow" w:hAnsi="Arial Narrow"/>
              </w:rPr>
              <w:t>-Imagen urbana</w:t>
            </w:r>
          </w:p>
          <w:p w14:paraId="54854B80" w14:textId="77777777" w:rsidR="007E272C" w:rsidRPr="000B0CDF" w:rsidRDefault="007E272C" w:rsidP="005D656A">
            <w:pPr>
              <w:rPr>
                <w:rFonts w:ascii="Arial Narrow" w:hAnsi="Arial Narrow"/>
              </w:rPr>
            </w:pPr>
            <w:r w:rsidRPr="000B0CDF">
              <w:rPr>
                <w:rFonts w:ascii="Arial Narrow" w:hAnsi="Arial Narrow"/>
              </w:rPr>
              <w:t>-Jardín</w:t>
            </w:r>
          </w:p>
          <w:p w14:paraId="18AE41B9" w14:textId="77777777" w:rsidR="007E272C" w:rsidRPr="000B0CDF" w:rsidRDefault="007E272C" w:rsidP="005D656A">
            <w:pPr>
              <w:rPr>
                <w:rFonts w:ascii="Arial Narrow" w:hAnsi="Arial Narrow"/>
              </w:rPr>
            </w:pPr>
            <w:r w:rsidRPr="000B0CDF">
              <w:rPr>
                <w:rFonts w:ascii="Arial Narrow" w:hAnsi="Arial Narrow"/>
              </w:rPr>
              <w:t>-Mejoramiento urbano</w:t>
            </w:r>
          </w:p>
          <w:p w14:paraId="701C0FF9" w14:textId="77777777" w:rsidR="007E272C" w:rsidRPr="000B0CDF" w:rsidRDefault="007E272C" w:rsidP="005D656A">
            <w:pPr>
              <w:rPr>
                <w:rFonts w:ascii="Arial Narrow" w:hAnsi="Arial Narrow"/>
              </w:rPr>
            </w:pPr>
            <w:r w:rsidRPr="000B0CDF">
              <w:rPr>
                <w:rFonts w:ascii="Arial Narrow" w:hAnsi="Arial Narrow"/>
              </w:rPr>
              <w:t>-Nodos</w:t>
            </w:r>
          </w:p>
          <w:p w14:paraId="7F9DC561" w14:textId="77777777" w:rsidR="007E272C" w:rsidRPr="000B0CDF" w:rsidRDefault="007E272C" w:rsidP="005D656A">
            <w:pPr>
              <w:rPr>
                <w:rFonts w:ascii="Arial Narrow" w:hAnsi="Arial Narrow"/>
              </w:rPr>
            </w:pPr>
            <w:r w:rsidRPr="000B0CDF">
              <w:rPr>
                <w:rFonts w:ascii="Arial Narrow" w:hAnsi="Arial Narrow"/>
              </w:rPr>
              <w:t>-Parques</w:t>
            </w:r>
          </w:p>
          <w:p w14:paraId="62AA193D" w14:textId="77777777" w:rsidR="007E272C" w:rsidRPr="000B0CDF" w:rsidRDefault="007E272C" w:rsidP="005D656A">
            <w:pPr>
              <w:rPr>
                <w:rFonts w:ascii="Arial Narrow" w:hAnsi="Arial Narrow"/>
              </w:rPr>
            </w:pPr>
            <w:r w:rsidRPr="000B0CDF">
              <w:rPr>
                <w:rFonts w:ascii="Arial Narrow" w:hAnsi="Arial Narrow"/>
              </w:rPr>
              <w:t>-Recolección de basura</w:t>
            </w:r>
          </w:p>
          <w:p w14:paraId="329734DE" w14:textId="77777777" w:rsidR="007E272C" w:rsidRPr="000B0CDF" w:rsidRDefault="007E272C" w:rsidP="005D656A">
            <w:pPr>
              <w:rPr>
                <w:rFonts w:ascii="Arial Narrow" w:hAnsi="Arial Narrow"/>
              </w:rPr>
            </w:pPr>
            <w:r w:rsidRPr="000B0CDF">
              <w:rPr>
                <w:rFonts w:ascii="Arial Narrow" w:hAnsi="Arial Narrow"/>
              </w:rPr>
              <w:t>-Sendas</w:t>
            </w:r>
          </w:p>
        </w:tc>
      </w:tr>
      <w:tr w:rsidR="007E272C" w:rsidRPr="000B0CDF" w14:paraId="2BC358E2" w14:textId="77777777" w:rsidTr="005D656A">
        <w:tc>
          <w:tcPr>
            <w:tcW w:w="2253" w:type="dxa"/>
            <w:vMerge/>
          </w:tcPr>
          <w:p w14:paraId="78CC6E73" w14:textId="77777777" w:rsidR="007E272C" w:rsidRPr="000B0CDF" w:rsidRDefault="007E272C" w:rsidP="005D656A">
            <w:pPr>
              <w:rPr>
                <w:rFonts w:ascii="Arial Narrow" w:hAnsi="Arial Narrow"/>
              </w:rPr>
            </w:pPr>
          </w:p>
        </w:tc>
        <w:tc>
          <w:tcPr>
            <w:tcW w:w="2265" w:type="dxa"/>
            <w:vMerge/>
          </w:tcPr>
          <w:p w14:paraId="55B63653" w14:textId="77777777" w:rsidR="007E272C" w:rsidRPr="000B0CDF" w:rsidRDefault="007E272C" w:rsidP="005D656A">
            <w:pPr>
              <w:rPr>
                <w:rFonts w:ascii="Arial Narrow" w:hAnsi="Arial Narrow"/>
              </w:rPr>
            </w:pPr>
          </w:p>
        </w:tc>
        <w:tc>
          <w:tcPr>
            <w:tcW w:w="2210" w:type="dxa"/>
            <w:vAlign w:val="center"/>
          </w:tcPr>
          <w:p w14:paraId="4A4EF46E" w14:textId="77777777" w:rsidR="007E272C" w:rsidRPr="000B0CDF" w:rsidRDefault="007E272C" w:rsidP="005D656A">
            <w:pPr>
              <w:jc w:val="center"/>
              <w:rPr>
                <w:rFonts w:ascii="Arial Narrow" w:hAnsi="Arial Narrow"/>
              </w:rPr>
            </w:pPr>
            <w:r w:rsidRPr="000B0CDF">
              <w:rPr>
                <w:rFonts w:ascii="Arial Narrow" w:hAnsi="Arial Narrow"/>
              </w:rPr>
              <w:t>Movilidad</w:t>
            </w:r>
          </w:p>
        </w:tc>
        <w:tc>
          <w:tcPr>
            <w:tcW w:w="2100" w:type="dxa"/>
          </w:tcPr>
          <w:p w14:paraId="5203F77A" w14:textId="77777777" w:rsidR="007E272C" w:rsidRPr="000B0CDF" w:rsidRDefault="007E272C" w:rsidP="005D656A">
            <w:pPr>
              <w:rPr>
                <w:rFonts w:ascii="Arial Narrow" w:hAnsi="Arial Narrow"/>
              </w:rPr>
            </w:pPr>
            <w:r w:rsidRPr="000B0CDF">
              <w:rPr>
                <w:rFonts w:ascii="Arial Narrow" w:hAnsi="Arial Narrow"/>
              </w:rPr>
              <w:t>-Accesibilidad</w:t>
            </w:r>
          </w:p>
          <w:p w14:paraId="7D39E326" w14:textId="77777777" w:rsidR="007E272C" w:rsidRPr="000B0CDF" w:rsidRDefault="007E272C" w:rsidP="005D656A">
            <w:pPr>
              <w:rPr>
                <w:rFonts w:ascii="Arial Narrow" w:hAnsi="Arial Narrow"/>
              </w:rPr>
            </w:pPr>
            <w:r w:rsidRPr="000B0CDF">
              <w:rPr>
                <w:rFonts w:ascii="Arial Narrow" w:hAnsi="Arial Narrow"/>
              </w:rPr>
              <w:t>-Ciclovía</w:t>
            </w:r>
          </w:p>
          <w:p w14:paraId="30CC3539" w14:textId="77777777" w:rsidR="007E272C" w:rsidRPr="000B0CDF" w:rsidRDefault="007E272C" w:rsidP="005D656A">
            <w:pPr>
              <w:rPr>
                <w:rFonts w:ascii="Arial Narrow" w:hAnsi="Arial Narrow"/>
              </w:rPr>
            </w:pPr>
            <w:r w:rsidRPr="000B0CDF">
              <w:rPr>
                <w:rFonts w:ascii="Arial Narrow" w:hAnsi="Arial Narrow"/>
              </w:rPr>
              <w:t>-Conectividad</w:t>
            </w:r>
          </w:p>
          <w:p w14:paraId="25228E78" w14:textId="77777777" w:rsidR="007E272C" w:rsidRPr="000B0CDF" w:rsidRDefault="007E272C" w:rsidP="005D656A">
            <w:pPr>
              <w:rPr>
                <w:rFonts w:ascii="Arial Narrow" w:hAnsi="Arial Narrow"/>
              </w:rPr>
            </w:pPr>
            <w:r w:rsidRPr="000B0CDF">
              <w:rPr>
                <w:rFonts w:ascii="Arial Narrow" w:hAnsi="Arial Narrow"/>
              </w:rPr>
              <w:t>-Gestión de la movilidad (sostenible)</w:t>
            </w:r>
          </w:p>
          <w:p w14:paraId="39C0655D" w14:textId="77777777" w:rsidR="007E272C" w:rsidRPr="000B0CDF" w:rsidRDefault="007E272C" w:rsidP="005D656A">
            <w:pPr>
              <w:rPr>
                <w:rFonts w:ascii="Arial Narrow" w:hAnsi="Arial Narrow"/>
              </w:rPr>
            </w:pPr>
            <w:r w:rsidRPr="000B0CDF">
              <w:rPr>
                <w:rFonts w:ascii="Arial Narrow" w:hAnsi="Arial Narrow"/>
              </w:rPr>
              <w:t>-Movilidad</w:t>
            </w:r>
          </w:p>
          <w:p w14:paraId="356712E0" w14:textId="77777777" w:rsidR="007E272C" w:rsidRPr="000B0CDF" w:rsidRDefault="007E272C" w:rsidP="005D656A">
            <w:pPr>
              <w:rPr>
                <w:rFonts w:ascii="Arial Narrow" w:hAnsi="Arial Narrow"/>
              </w:rPr>
            </w:pPr>
            <w:r w:rsidRPr="000B0CDF">
              <w:rPr>
                <w:rFonts w:ascii="Arial Narrow" w:hAnsi="Arial Narrow"/>
              </w:rPr>
              <w:t>-Movilidad urbana sostenible</w:t>
            </w:r>
          </w:p>
          <w:p w14:paraId="0DBF5B58" w14:textId="77777777" w:rsidR="008D02AA" w:rsidRPr="000B0CDF" w:rsidRDefault="008D02AA" w:rsidP="005D656A">
            <w:pPr>
              <w:rPr>
                <w:rFonts w:ascii="Arial Narrow" w:hAnsi="Arial Narrow"/>
              </w:rPr>
            </w:pPr>
            <w:r w:rsidRPr="000B0CDF">
              <w:rPr>
                <w:rFonts w:ascii="Arial Narrow" w:hAnsi="Arial Narrow"/>
              </w:rPr>
              <w:t>-Peatón</w:t>
            </w:r>
          </w:p>
          <w:p w14:paraId="0F4A9E3D" w14:textId="77777777" w:rsidR="008D02AA" w:rsidRPr="000B0CDF" w:rsidRDefault="008D02AA" w:rsidP="005D656A">
            <w:pPr>
              <w:rPr>
                <w:rFonts w:ascii="Arial Narrow" w:hAnsi="Arial Narrow"/>
              </w:rPr>
            </w:pPr>
            <w:r w:rsidRPr="000B0CDF">
              <w:rPr>
                <w:rFonts w:ascii="Arial Narrow" w:hAnsi="Arial Narrow"/>
              </w:rPr>
              <w:t>-Vía peatonal</w:t>
            </w:r>
          </w:p>
          <w:p w14:paraId="24FD7D79" w14:textId="72A77E2E" w:rsidR="008D02AA" w:rsidRPr="000B0CDF" w:rsidRDefault="008D02AA" w:rsidP="005D656A">
            <w:pPr>
              <w:rPr>
                <w:rFonts w:ascii="Arial Narrow" w:hAnsi="Arial Narrow"/>
              </w:rPr>
            </w:pPr>
            <w:r w:rsidRPr="000B0CDF">
              <w:rPr>
                <w:rFonts w:ascii="Arial Narrow" w:hAnsi="Arial Narrow"/>
              </w:rPr>
              <w:t>-Vías urbanas (composición)</w:t>
            </w:r>
          </w:p>
        </w:tc>
      </w:tr>
      <w:tr w:rsidR="007E272C" w:rsidRPr="000B0CDF" w14:paraId="64B5B2B0" w14:textId="77777777" w:rsidTr="005D656A">
        <w:tc>
          <w:tcPr>
            <w:tcW w:w="2253" w:type="dxa"/>
            <w:vMerge/>
          </w:tcPr>
          <w:p w14:paraId="0035AC59" w14:textId="77777777" w:rsidR="007E272C" w:rsidRPr="000B0CDF" w:rsidRDefault="007E272C" w:rsidP="005D656A">
            <w:pPr>
              <w:rPr>
                <w:rFonts w:ascii="Arial Narrow" w:hAnsi="Arial Narrow"/>
              </w:rPr>
            </w:pPr>
          </w:p>
        </w:tc>
        <w:tc>
          <w:tcPr>
            <w:tcW w:w="2265" w:type="dxa"/>
            <w:vMerge/>
          </w:tcPr>
          <w:p w14:paraId="2621886F" w14:textId="77777777" w:rsidR="007E272C" w:rsidRPr="000B0CDF" w:rsidRDefault="007E272C" w:rsidP="005D656A">
            <w:pPr>
              <w:rPr>
                <w:rFonts w:ascii="Arial Narrow" w:hAnsi="Arial Narrow"/>
              </w:rPr>
            </w:pPr>
          </w:p>
        </w:tc>
        <w:tc>
          <w:tcPr>
            <w:tcW w:w="2210" w:type="dxa"/>
            <w:vAlign w:val="center"/>
          </w:tcPr>
          <w:p w14:paraId="6F7BC358" w14:textId="77777777" w:rsidR="007E272C" w:rsidRPr="000B0CDF" w:rsidRDefault="007E272C" w:rsidP="005D656A">
            <w:pPr>
              <w:jc w:val="center"/>
              <w:rPr>
                <w:rFonts w:ascii="Arial Narrow" w:hAnsi="Arial Narrow"/>
              </w:rPr>
            </w:pPr>
            <w:r w:rsidRPr="000B0CDF">
              <w:rPr>
                <w:rFonts w:ascii="Arial Narrow" w:hAnsi="Arial Narrow"/>
              </w:rPr>
              <w:t>Transporte</w:t>
            </w:r>
          </w:p>
        </w:tc>
        <w:tc>
          <w:tcPr>
            <w:tcW w:w="2100" w:type="dxa"/>
          </w:tcPr>
          <w:p w14:paraId="7A01F7F5" w14:textId="77777777" w:rsidR="007E272C" w:rsidRPr="000B0CDF" w:rsidRDefault="007E272C" w:rsidP="005D656A">
            <w:pPr>
              <w:rPr>
                <w:rFonts w:ascii="Arial Narrow" w:hAnsi="Arial Narrow"/>
              </w:rPr>
            </w:pPr>
            <w:r w:rsidRPr="000B0CDF">
              <w:rPr>
                <w:rFonts w:ascii="Arial Narrow" w:hAnsi="Arial Narrow"/>
              </w:rPr>
              <w:t>-Estacionamientos</w:t>
            </w:r>
          </w:p>
          <w:p w14:paraId="38926EE9" w14:textId="77777777" w:rsidR="007E272C" w:rsidRPr="000B0CDF" w:rsidRDefault="007E272C" w:rsidP="005D656A">
            <w:pPr>
              <w:rPr>
                <w:rFonts w:ascii="Arial Narrow" w:hAnsi="Arial Narrow"/>
              </w:rPr>
            </w:pPr>
            <w:r w:rsidRPr="000B0CDF">
              <w:rPr>
                <w:rFonts w:ascii="Arial Narrow" w:hAnsi="Arial Narrow"/>
              </w:rPr>
              <w:t xml:space="preserve">-Transporte público </w:t>
            </w:r>
            <w:r w:rsidRPr="000B0CDF">
              <w:rPr>
                <w:rFonts w:ascii="Arial Narrow" w:hAnsi="Arial Narrow"/>
              </w:rPr>
              <w:lastRenderedPageBreak/>
              <w:t>colectivo</w:t>
            </w:r>
          </w:p>
        </w:tc>
      </w:tr>
      <w:tr w:rsidR="007E272C" w:rsidRPr="000B0CDF" w14:paraId="64882203" w14:textId="77777777" w:rsidTr="005D656A">
        <w:tc>
          <w:tcPr>
            <w:tcW w:w="2253" w:type="dxa"/>
            <w:vMerge/>
          </w:tcPr>
          <w:p w14:paraId="32710DF8" w14:textId="77777777" w:rsidR="007E272C" w:rsidRPr="000B0CDF" w:rsidRDefault="007E272C" w:rsidP="005D656A">
            <w:pPr>
              <w:rPr>
                <w:rFonts w:ascii="Arial Narrow" w:hAnsi="Arial Narrow"/>
              </w:rPr>
            </w:pPr>
          </w:p>
        </w:tc>
        <w:tc>
          <w:tcPr>
            <w:tcW w:w="2265" w:type="dxa"/>
            <w:vMerge/>
          </w:tcPr>
          <w:p w14:paraId="3631A1E2" w14:textId="77777777" w:rsidR="007E272C" w:rsidRPr="000B0CDF" w:rsidRDefault="007E272C" w:rsidP="005D656A">
            <w:pPr>
              <w:rPr>
                <w:rFonts w:ascii="Arial Narrow" w:hAnsi="Arial Narrow"/>
              </w:rPr>
            </w:pPr>
          </w:p>
        </w:tc>
        <w:tc>
          <w:tcPr>
            <w:tcW w:w="2210" w:type="dxa"/>
            <w:vAlign w:val="center"/>
          </w:tcPr>
          <w:p w14:paraId="291C3D2F" w14:textId="77777777" w:rsidR="007E272C" w:rsidRPr="000B0CDF" w:rsidRDefault="007E272C" w:rsidP="005D656A">
            <w:pPr>
              <w:jc w:val="center"/>
              <w:rPr>
                <w:rFonts w:ascii="Arial Narrow" w:hAnsi="Arial Narrow"/>
              </w:rPr>
            </w:pPr>
            <w:r w:rsidRPr="000B0CDF">
              <w:rPr>
                <w:rFonts w:ascii="Arial Narrow" w:hAnsi="Arial Narrow"/>
              </w:rPr>
              <w:t>Densificación urbana</w:t>
            </w:r>
          </w:p>
        </w:tc>
        <w:tc>
          <w:tcPr>
            <w:tcW w:w="2100" w:type="dxa"/>
          </w:tcPr>
          <w:p w14:paraId="3B6404FF" w14:textId="77777777" w:rsidR="007E272C" w:rsidRPr="000B0CDF" w:rsidRDefault="007E272C" w:rsidP="005D656A">
            <w:pPr>
              <w:rPr>
                <w:rFonts w:ascii="Arial Narrow" w:hAnsi="Arial Narrow"/>
              </w:rPr>
            </w:pPr>
            <w:r w:rsidRPr="000B0CDF">
              <w:rPr>
                <w:rFonts w:ascii="Arial Narrow" w:hAnsi="Arial Narrow"/>
              </w:rPr>
              <w:t>-Aglomeración urbana</w:t>
            </w:r>
          </w:p>
          <w:p w14:paraId="07208B13" w14:textId="77777777" w:rsidR="007E272C" w:rsidRPr="000B0CDF" w:rsidRDefault="007E272C" w:rsidP="005D656A">
            <w:pPr>
              <w:rPr>
                <w:rFonts w:ascii="Arial Narrow" w:hAnsi="Arial Narrow"/>
              </w:rPr>
            </w:pPr>
            <w:r w:rsidRPr="000B0CDF">
              <w:rPr>
                <w:rFonts w:ascii="Arial Narrow" w:hAnsi="Arial Narrow"/>
              </w:rPr>
              <w:t>-Área construida</w:t>
            </w:r>
          </w:p>
          <w:p w14:paraId="0684029E" w14:textId="77777777" w:rsidR="007E272C" w:rsidRPr="000B0CDF" w:rsidRDefault="007E272C" w:rsidP="005D656A">
            <w:pPr>
              <w:rPr>
                <w:rFonts w:ascii="Arial Narrow" w:hAnsi="Arial Narrow"/>
              </w:rPr>
            </w:pPr>
            <w:r w:rsidRPr="000B0CDF">
              <w:rPr>
                <w:rFonts w:ascii="Arial Narrow" w:hAnsi="Arial Narrow"/>
              </w:rPr>
              <w:t>-Crecimiento</w:t>
            </w:r>
          </w:p>
          <w:p w14:paraId="1165090B" w14:textId="77777777" w:rsidR="007E272C" w:rsidRPr="000B0CDF" w:rsidRDefault="007E272C" w:rsidP="005D656A">
            <w:pPr>
              <w:rPr>
                <w:rFonts w:ascii="Arial Narrow" w:hAnsi="Arial Narrow"/>
              </w:rPr>
            </w:pPr>
            <w:r w:rsidRPr="000B0CDF">
              <w:rPr>
                <w:rFonts w:ascii="Arial Narrow" w:hAnsi="Arial Narrow"/>
              </w:rPr>
              <w:t>-Densificación</w:t>
            </w:r>
          </w:p>
          <w:p w14:paraId="6C18B3D3" w14:textId="0357709B" w:rsidR="007E272C" w:rsidRPr="000B0CDF" w:rsidRDefault="007E272C" w:rsidP="005D656A">
            <w:pPr>
              <w:rPr>
                <w:rFonts w:ascii="Arial Narrow" w:hAnsi="Arial Narrow"/>
              </w:rPr>
            </w:pPr>
            <w:r w:rsidRPr="000B0CDF">
              <w:rPr>
                <w:rFonts w:ascii="Arial Narrow" w:hAnsi="Arial Narrow"/>
              </w:rPr>
              <w:t>-Densidad urbana</w:t>
            </w:r>
          </w:p>
          <w:p w14:paraId="4C87911F" w14:textId="41BFED17" w:rsidR="00FD2C4F" w:rsidRPr="000B0CDF" w:rsidRDefault="00FD2C4F" w:rsidP="005D656A">
            <w:pPr>
              <w:rPr>
                <w:rFonts w:ascii="Arial Narrow" w:hAnsi="Arial Narrow"/>
              </w:rPr>
            </w:pPr>
            <w:r w:rsidRPr="000B0CDF">
              <w:rPr>
                <w:rFonts w:ascii="Arial Narrow" w:hAnsi="Arial Narrow"/>
              </w:rPr>
              <w:t xml:space="preserve">-Derecho a la </w:t>
            </w:r>
            <w:r w:rsidR="00CC00FA">
              <w:rPr>
                <w:rFonts w:ascii="Arial Narrow" w:hAnsi="Arial Narrow"/>
              </w:rPr>
              <w:t>p</w:t>
            </w:r>
            <w:r w:rsidRPr="000B0CDF">
              <w:rPr>
                <w:rFonts w:ascii="Arial Narrow" w:hAnsi="Arial Narrow"/>
              </w:rPr>
              <w:t xml:space="preserve">ropiedad </w:t>
            </w:r>
            <w:r w:rsidR="00CC00FA">
              <w:rPr>
                <w:rFonts w:ascii="Arial Narrow" w:hAnsi="Arial Narrow"/>
              </w:rPr>
              <w:t>u</w:t>
            </w:r>
            <w:r w:rsidRPr="000B0CDF">
              <w:rPr>
                <w:rFonts w:ascii="Arial Narrow" w:hAnsi="Arial Narrow"/>
              </w:rPr>
              <w:t>rbana</w:t>
            </w:r>
          </w:p>
          <w:p w14:paraId="79A2F0AA" w14:textId="54034775" w:rsidR="00FD2C4F" w:rsidRPr="000B0CDF" w:rsidRDefault="00FD2C4F" w:rsidP="005D656A">
            <w:pPr>
              <w:rPr>
                <w:rFonts w:ascii="Arial Narrow" w:hAnsi="Arial Narrow"/>
              </w:rPr>
            </w:pPr>
            <w:r w:rsidRPr="000B0CDF">
              <w:rPr>
                <w:rFonts w:ascii="Arial Narrow" w:hAnsi="Arial Narrow"/>
              </w:rPr>
              <w:t>-Dispersión urbana</w:t>
            </w:r>
          </w:p>
          <w:p w14:paraId="0AB794C6" w14:textId="77777777" w:rsidR="007E272C" w:rsidRPr="000B0CDF" w:rsidRDefault="007E272C" w:rsidP="005D656A">
            <w:pPr>
              <w:rPr>
                <w:rFonts w:ascii="Arial Narrow" w:hAnsi="Arial Narrow"/>
              </w:rPr>
            </w:pPr>
            <w:r w:rsidRPr="000B0CDF">
              <w:rPr>
                <w:rFonts w:ascii="Arial Narrow" w:hAnsi="Arial Narrow"/>
              </w:rPr>
              <w:t>-Expansión urbana</w:t>
            </w:r>
          </w:p>
          <w:p w14:paraId="3FD331CB" w14:textId="77777777" w:rsidR="007E272C" w:rsidRPr="000B0CDF" w:rsidRDefault="007E272C" w:rsidP="005D656A">
            <w:pPr>
              <w:rPr>
                <w:rFonts w:ascii="Arial Narrow" w:hAnsi="Arial Narrow"/>
              </w:rPr>
            </w:pPr>
            <w:r w:rsidRPr="000B0CDF">
              <w:rPr>
                <w:rFonts w:ascii="Arial Narrow" w:hAnsi="Arial Narrow"/>
              </w:rPr>
              <w:t>-Fraccionador</w:t>
            </w:r>
          </w:p>
          <w:p w14:paraId="242A05A0" w14:textId="77777777" w:rsidR="007E272C" w:rsidRPr="000B0CDF" w:rsidRDefault="007E272C" w:rsidP="005D656A">
            <w:pPr>
              <w:rPr>
                <w:rFonts w:ascii="Arial Narrow" w:hAnsi="Arial Narrow"/>
              </w:rPr>
            </w:pPr>
            <w:r w:rsidRPr="000B0CDF">
              <w:rPr>
                <w:rFonts w:ascii="Arial Narrow" w:hAnsi="Arial Narrow"/>
              </w:rPr>
              <w:t>-Grado de urbanización</w:t>
            </w:r>
          </w:p>
          <w:p w14:paraId="7B268C89" w14:textId="77777777" w:rsidR="007E272C" w:rsidRPr="000B0CDF" w:rsidRDefault="007E272C" w:rsidP="005D656A">
            <w:pPr>
              <w:rPr>
                <w:rFonts w:ascii="Arial Narrow" w:hAnsi="Arial Narrow"/>
              </w:rPr>
            </w:pPr>
            <w:r w:rsidRPr="000B0CDF">
              <w:rPr>
                <w:rFonts w:ascii="Arial Narrow" w:hAnsi="Arial Narrow"/>
              </w:rPr>
              <w:t>-Hacinamiento urbano</w:t>
            </w:r>
          </w:p>
          <w:p w14:paraId="10EA5391" w14:textId="77777777" w:rsidR="007E272C" w:rsidRPr="000B0CDF" w:rsidRDefault="007E272C" w:rsidP="005D656A">
            <w:pPr>
              <w:rPr>
                <w:rFonts w:ascii="Arial Narrow" w:hAnsi="Arial Narrow"/>
              </w:rPr>
            </w:pPr>
            <w:r w:rsidRPr="000B0CDF">
              <w:rPr>
                <w:rFonts w:ascii="Arial Narrow" w:hAnsi="Arial Narrow"/>
              </w:rPr>
              <w:t>-Índice de edificación</w:t>
            </w:r>
          </w:p>
          <w:p w14:paraId="08949574" w14:textId="77777777" w:rsidR="007E272C" w:rsidRPr="000B0CDF" w:rsidRDefault="007E272C" w:rsidP="005D656A">
            <w:pPr>
              <w:rPr>
                <w:rFonts w:ascii="Arial Narrow" w:hAnsi="Arial Narrow"/>
              </w:rPr>
            </w:pPr>
            <w:r w:rsidRPr="000B0CDF">
              <w:rPr>
                <w:rFonts w:ascii="Arial Narrow" w:hAnsi="Arial Narrow"/>
              </w:rPr>
              <w:t>-Lotes baldíos</w:t>
            </w:r>
          </w:p>
          <w:p w14:paraId="47364A53" w14:textId="77777777" w:rsidR="007E272C" w:rsidRPr="000B0CDF" w:rsidRDefault="007E272C" w:rsidP="005D656A">
            <w:pPr>
              <w:rPr>
                <w:rFonts w:ascii="Arial Narrow" w:hAnsi="Arial Narrow"/>
              </w:rPr>
            </w:pPr>
            <w:r w:rsidRPr="000B0CDF">
              <w:rPr>
                <w:rFonts w:ascii="Arial Narrow" w:hAnsi="Arial Narrow"/>
              </w:rPr>
              <w:t>-Mancha urbana</w:t>
            </w:r>
          </w:p>
          <w:p w14:paraId="08CE1B10" w14:textId="77777777" w:rsidR="007E272C" w:rsidRPr="000B0CDF" w:rsidRDefault="007E272C" w:rsidP="005D656A">
            <w:pPr>
              <w:rPr>
                <w:rFonts w:ascii="Arial Narrow" w:hAnsi="Arial Narrow"/>
              </w:rPr>
            </w:pPr>
            <w:r w:rsidRPr="000B0CDF">
              <w:rPr>
                <w:rFonts w:ascii="Arial Narrow" w:hAnsi="Arial Narrow"/>
              </w:rPr>
              <w:t>-Obras de edificación</w:t>
            </w:r>
          </w:p>
          <w:p w14:paraId="65F0DE2C" w14:textId="77777777" w:rsidR="007E272C" w:rsidRPr="000B0CDF" w:rsidRDefault="007E272C" w:rsidP="005D656A">
            <w:pPr>
              <w:rPr>
                <w:rFonts w:ascii="Arial Narrow" w:hAnsi="Arial Narrow"/>
              </w:rPr>
            </w:pPr>
            <w:r w:rsidRPr="000B0CDF">
              <w:rPr>
                <w:rFonts w:ascii="Arial Narrow" w:hAnsi="Arial Narrow"/>
              </w:rPr>
              <w:t>-Perímetro de contención urbana</w:t>
            </w:r>
          </w:p>
        </w:tc>
      </w:tr>
      <w:tr w:rsidR="007E272C" w:rsidRPr="000B0CDF" w14:paraId="459EE71A" w14:textId="77777777" w:rsidTr="005D656A">
        <w:tc>
          <w:tcPr>
            <w:tcW w:w="2253" w:type="dxa"/>
            <w:vMerge/>
          </w:tcPr>
          <w:p w14:paraId="558DB9BC" w14:textId="77777777" w:rsidR="007E272C" w:rsidRPr="000B0CDF" w:rsidRDefault="007E272C" w:rsidP="005D656A">
            <w:pPr>
              <w:rPr>
                <w:rFonts w:ascii="Arial Narrow" w:hAnsi="Arial Narrow"/>
              </w:rPr>
            </w:pPr>
          </w:p>
        </w:tc>
        <w:tc>
          <w:tcPr>
            <w:tcW w:w="2265" w:type="dxa"/>
            <w:vMerge/>
          </w:tcPr>
          <w:p w14:paraId="391B49AC" w14:textId="77777777" w:rsidR="007E272C" w:rsidRPr="000B0CDF" w:rsidRDefault="007E272C" w:rsidP="005D656A">
            <w:pPr>
              <w:rPr>
                <w:rFonts w:ascii="Arial Narrow" w:hAnsi="Arial Narrow"/>
              </w:rPr>
            </w:pPr>
          </w:p>
        </w:tc>
        <w:tc>
          <w:tcPr>
            <w:tcW w:w="2210" w:type="dxa"/>
            <w:vAlign w:val="center"/>
          </w:tcPr>
          <w:p w14:paraId="66E6264C" w14:textId="17DA8CDA" w:rsidR="007E272C" w:rsidRPr="000B0CDF" w:rsidRDefault="002A045F" w:rsidP="005D656A">
            <w:pPr>
              <w:jc w:val="center"/>
              <w:rPr>
                <w:rFonts w:ascii="Arial Narrow" w:hAnsi="Arial Narrow"/>
                <w:color w:val="FF0000"/>
              </w:rPr>
            </w:pPr>
            <w:r>
              <w:rPr>
                <w:rFonts w:ascii="Arial Narrow" w:hAnsi="Arial Narrow"/>
              </w:rPr>
              <w:t>Desarrollo m</w:t>
            </w:r>
            <w:r w:rsidR="007E272C" w:rsidRPr="000B0CDF">
              <w:rPr>
                <w:rFonts w:ascii="Arial Narrow" w:hAnsi="Arial Narrow"/>
              </w:rPr>
              <w:t>etropolitano</w:t>
            </w:r>
          </w:p>
        </w:tc>
        <w:tc>
          <w:tcPr>
            <w:tcW w:w="2100" w:type="dxa"/>
          </w:tcPr>
          <w:p w14:paraId="26581125" w14:textId="77777777" w:rsidR="007E272C" w:rsidRPr="000B0CDF" w:rsidRDefault="007E272C" w:rsidP="005D656A">
            <w:pPr>
              <w:rPr>
                <w:rFonts w:ascii="Arial Narrow" w:hAnsi="Arial Narrow"/>
              </w:rPr>
            </w:pPr>
            <w:r w:rsidRPr="000B0CDF">
              <w:rPr>
                <w:rFonts w:ascii="Arial Narrow" w:hAnsi="Arial Narrow"/>
              </w:rPr>
              <w:t>-Área de influencia</w:t>
            </w:r>
          </w:p>
          <w:p w14:paraId="1B96829F" w14:textId="77777777" w:rsidR="007E272C" w:rsidRPr="000B0CDF" w:rsidRDefault="007E272C" w:rsidP="005D656A">
            <w:pPr>
              <w:rPr>
                <w:rFonts w:ascii="Arial Narrow" w:hAnsi="Arial Narrow"/>
              </w:rPr>
            </w:pPr>
            <w:r w:rsidRPr="000B0CDF">
              <w:rPr>
                <w:rFonts w:ascii="Arial Narrow" w:hAnsi="Arial Narrow"/>
              </w:rPr>
              <w:t>-Área no urbanizable</w:t>
            </w:r>
          </w:p>
          <w:p w14:paraId="781DE0DB" w14:textId="77777777" w:rsidR="007E272C" w:rsidRPr="000B0CDF" w:rsidRDefault="007E272C" w:rsidP="005D656A">
            <w:pPr>
              <w:rPr>
                <w:rFonts w:ascii="Arial Narrow" w:hAnsi="Arial Narrow"/>
              </w:rPr>
            </w:pPr>
            <w:r w:rsidRPr="000B0CDF">
              <w:rPr>
                <w:rFonts w:ascii="Arial Narrow" w:hAnsi="Arial Narrow"/>
              </w:rPr>
              <w:t>-Área urbana</w:t>
            </w:r>
          </w:p>
          <w:p w14:paraId="2D481C42" w14:textId="77777777" w:rsidR="007E272C" w:rsidRPr="000B0CDF" w:rsidRDefault="007E272C" w:rsidP="005D656A">
            <w:pPr>
              <w:rPr>
                <w:rFonts w:ascii="Arial Narrow" w:hAnsi="Arial Narrow"/>
              </w:rPr>
            </w:pPr>
            <w:r w:rsidRPr="000B0CDF">
              <w:rPr>
                <w:rFonts w:ascii="Arial Narrow" w:hAnsi="Arial Narrow"/>
              </w:rPr>
              <w:t>-Área urbanizable</w:t>
            </w:r>
          </w:p>
          <w:p w14:paraId="4270DCA1" w14:textId="77777777" w:rsidR="007E272C" w:rsidRPr="000B0CDF" w:rsidRDefault="007E272C" w:rsidP="005D656A">
            <w:pPr>
              <w:rPr>
                <w:rFonts w:ascii="Arial Narrow" w:hAnsi="Arial Narrow"/>
              </w:rPr>
            </w:pPr>
            <w:r w:rsidRPr="000B0CDF">
              <w:rPr>
                <w:rFonts w:ascii="Arial Narrow" w:hAnsi="Arial Narrow"/>
              </w:rPr>
              <w:t>-Crecimiento urbano</w:t>
            </w:r>
          </w:p>
          <w:p w14:paraId="7ECCDF5B" w14:textId="77777777" w:rsidR="007E272C" w:rsidRPr="000B0CDF" w:rsidRDefault="007E272C" w:rsidP="005D656A">
            <w:pPr>
              <w:rPr>
                <w:rFonts w:ascii="Arial Narrow" w:hAnsi="Arial Narrow"/>
              </w:rPr>
            </w:pPr>
            <w:r w:rsidRPr="000B0CDF">
              <w:rPr>
                <w:rFonts w:ascii="Arial Narrow" w:hAnsi="Arial Narrow"/>
              </w:rPr>
              <w:t>-Desarrollo metropolitano</w:t>
            </w:r>
          </w:p>
          <w:p w14:paraId="14A1A238" w14:textId="77777777" w:rsidR="007E272C" w:rsidRPr="000B0CDF" w:rsidRDefault="007E272C" w:rsidP="005D656A">
            <w:pPr>
              <w:rPr>
                <w:rFonts w:ascii="Arial Narrow" w:hAnsi="Arial Narrow"/>
              </w:rPr>
            </w:pPr>
            <w:r w:rsidRPr="000B0CDF">
              <w:rPr>
                <w:rFonts w:ascii="Arial Narrow" w:hAnsi="Arial Narrow"/>
              </w:rPr>
              <w:t>-Centro de población</w:t>
            </w:r>
          </w:p>
          <w:p w14:paraId="17D8F113" w14:textId="77777777" w:rsidR="007E272C" w:rsidRPr="000B0CDF" w:rsidRDefault="007E272C" w:rsidP="005D656A">
            <w:pPr>
              <w:rPr>
                <w:rFonts w:ascii="Arial Narrow" w:hAnsi="Arial Narrow"/>
              </w:rPr>
            </w:pPr>
            <w:r w:rsidRPr="000B0CDF">
              <w:rPr>
                <w:rFonts w:ascii="Arial Narrow" w:hAnsi="Arial Narrow"/>
              </w:rPr>
              <w:t>-Desarrollo sustentable</w:t>
            </w:r>
          </w:p>
          <w:p w14:paraId="78A51840" w14:textId="77777777" w:rsidR="007E272C" w:rsidRPr="000B0CDF" w:rsidRDefault="007E272C" w:rsidP="005D656A">
            <w:pPr>
              <w:rPr>
                <w:rFonts w:ascii="Arial Narrow" w:hAnsi="Arial Narrow"/>
              </w:rPr>
            </w:pPr>
            <w:r w:rsidRPr="000B0CDF">
              <w:rPr>
                <w:rFonts w:ascii="Arial Narrow" w:hAnsi="Arial Narrow"/>
              </w:rPr>
              <w:t>-Desarrollo urbano</w:t>
            </w:r>
          </w:p>
          <w:p w14:paraId="70A051D9" w14:textId="77777777" w:rsidR="007E272C" w:rsidRPr="000B0CDF" w:rsidRDefault="007E272C" w:rsidP="005D656A">
            <w:pPr>
              <w:rPr>
                <w:rFonts w:ascii="Arial Narrow" w:hAnsi="Arial Narrow"/>
              </w:rPr>
            </w:pPr>
            <w:r w:rsidRPr="000B0CDF">
              <w:rPr>
                <w:rFonts w:ascii="Arial Narrow" w:hAnsi="Arial Narrow"/>
              </w:rPr>
              <w:t>-Estructura urbana</w:t>
            </w:r>
          </w:p>
          <w:p w14:paraId="5170E2C0" w14:textId="77777777" w:rsidR="007E272C" w:rsidRPr="000B0CDF" w:rsidRDefault="007E272C" w:rsidP="005D656A">
            <w:pPr>
              <w:rPr>
                <w:rFonts w:ascii="Arial Narrow" w:hAnsi="Arial Narrow"/>
              </w:rPr>
            </w:pPr>
            <w:r w:rsidRPr="000B0CDF">
              <w:rPr>
                <w:rFonts w:ascii="Arial Narrow" w:hAnsi="Arial Narrow"/>
              </w:rPr>
              <w:t>-Equipamiento urbano</w:t>
            </w:r>
          </w:p>
          <w:p w14:paraId="72B7AF65" w14:textId="77777777" w:rsidR="007E272C" w:rsidRPr="000B0CDF" w:rsidRDefault="007E272C" w:rsidP="005D656A">
            <w:pPr>
              <w:rPr>
                <w:rFonts w:ascii="Arial Narrow" w:hAnsi="Arial Narrow"/>
              </w:rPr>
            </w:pPr>
            <w:r w:rsidRPr="000B0CDF">
              <w:rPr>
                <w:rFonts w:ascii="Arial Narrow" w:hAnsi="Arial Narrow"/>
              </w:rPr>
              <w:t>-Gestión urbanística</w:t>
            </w:r>
          </w:p>
          <w:p w14:paraId="0BD0B91F" w14:textId="7EBFA062" w:rsidR="007E272C" w:rsidRPr="000B0CDF" w:rsidRDefault="007E272C" w:rsidP="005D656A">
            <w:pPr>
              <w:rPr>
                <w:rFonts w:ascii="Arial Narrow" w:hAnsi="Arial Narrow"/>
              </w:rPr>
            </w:pPr>
            <w:r w:rsidRPr="000B0CDF">
              <w:rPr>
                <w:rFonts w:ascii="Arial Narrow" w:hAnsi="Arial Narrow"/>
              </w:rPr>
              <w:t>-Gobernanza</w:t>
            </w:r>
          </w:p>
          <w:p w14:paraId="1878C46B" w14:textId="1AA305D9" w:rsidR="00DE372F" w:rsidRPr="000B0CDF" w:rsidRDefault="00DE372F" w:rsidP="005D656A">
            <w:pPr>
              <w:rPr>
                <w:rFonts w:ascii="Arial Narrow" w:hAnsi="Arial Narrow"/>
              </w:rPr>
            </w:pPr>
            <w:r w:rsidRPr="000B0CDF">
              <w:rPr>
                <w:rFonts w:ascii="Arial Narrow" w:hAnsi="Arial Narrow"/>
              </w:rPr>
              <w:t>-Instrumentos de ordenación y planificación</w:t>
            </w:r>
          </w:p>
          <w:p w14:paraId="615A7E73" w14:textId="77777777" w:rsidR="007E272C" w:rsidRPr="000B0CDF" w:rsidRDefault="007E272C" w:rsidP="005D656A">
            <w:pPr>
              <w:rPr>
                <w:rFonts w:ascii="Arial Narrow" w:hAnsi="Arial Narrow"/>
              </w:rPr>
            </w:pPr>
            <w:r w:rsidRPr="000B0CDF">
              <w:rPr>
                <w:rFonts w:ascii="Arial Narrow" w:hAnsi="Arial Narrow"/>
              </w:rPr>
              <w:t>-Interacción urbana</w:t>
            </w:r>
          </w:p>
          <w:p w14:paraId="67B1F7B6" w14:textId="77777777" w:rsidR="007E272C" w:rsidRPr="000B0CDF" w:rsidRDefault="007E272C" w:rsidP="005D656A">
            <w:pPr>
              <w:rPr>
                <w:rFonts w:ascii="Arial Narrow" w:hAnsi="Arial Narrow"/>
              </w:rPr>
            </w:pPr>
            <w:r w:rsidRPr="000B0CDF">
              <w:rPr>
                <w:rFonts w:ascii="Arial Narrow" w:hAnsi="Arial Narrow"/>
              </w:rPr>
              <w:t>-Obra pública</w:t>
            </w:r>
          </w:p>
          <w:p w14:paraId="3178FD93" w14:textId="77777777" w:rsidR="007E272C" w:rsidRPr="000B0CDF" w:rsidRDefault="007E272C" w:rsidP="005D656A">
            <w:pPr>
              <w:rPr>
                <w:rFonts w:ascii="Arial Narrow" w:hAnsi="Arial Narrow"/>
              </w:rPr>
            </w:pPr>
            <w:r w:rsidRPr="000B0CDF">
              <w:rPr>
                <w:rFonts w:ascii="Arial Narrow" w:hAnsi="Arial Narrow"/>
              </w:rPr>
              <w:t>-Observatorios urbanos</w:t>
            </w:r>
          </w:p>
          <w:p w14:paraId="09A4BEEE" w14:textId="77777777" w:rsidR="007E272C" w:rsidRPr="000B0CDF" w:rsidRDefault="007E272C" w:rsidP="005D656A">
            <w:pPr>
              <w:rPr>
                <w:rFonts w:ascii="Arial Narrow" w:hAnsi="Arial Narrow"/>
              </w:rPr>
            </w:pPr>
            <w:r w:rsidRPr="000B0CDF">
              <w:rPr>
                <w:rFonts w:ascii="Arial Narrow" w:hAnsi="Arial Narrow"/>
              </w:rPr>
              <w:t>-Ordenamiento territorial</w:t>
            </w:r>
          </w:p>
          <w:p w14:paraId="103D71BA" w14:textId="77777777" w:rsidR="007E272C" w:rsidRPr="000B0CDF" w:rsidRDefault="007E272C" w:rsidP="005D656A">
            <w:pPr>
              <w:rPr>
                <w:rFonts w:ascii="Arial Narrow" w:hAnsi="Arial Narrow"/>
              </w:rPr>
            </w:pPr>
            <w:r w:rsidRPr="000B0CDF">
              <w:rPr>
                <w:rFonts w:ascii="Arial Narrow" w:hAnsi="Arial Narrow"/>
              </w:rPr>
              <w:t>-Patrimonio natural y cultural</w:t>
            </w:r>
          </w:p>
          <w:p w14:paraId="2040A811" w14:textId="77777777" w:rsidR="007E272C" w:rsidRPr="000B0CDF" w:rsidRDefault="007E272C" w:rsidP="005D656A">
            <w:pPr>
              <w:rPr>
                <w:rFonts w:ascii="Arial Narrow" w:hAnsi="Arial Narrow"/>
              </w:rPr>
            </w:pPr>
            <w:r w:rsidRPr="000B0CDF">
              <w:rPr>
                <w:rFonts w:ascii="Arial Narrow" w:hAnsi="Arial Narrow"/>
              </w:rPr>
              <w:t>-Reservas (territoriales)</w:t>
            </w:r>
          </w:p>
          <w:p w14:paraId="6B7C5031" w14:textId="77777777" w:rsidR="007E272C" w:rsidRPr="000B0CDF" w:rsidRDefault="007E272C" w:rsidP="005D656A">
            <w:pPr>
              <w:rPr>
                <w:rFonts w:ascii="Arial Narrow" w:hAnsi="Arial Narrow"/>
              </w:rPr>
            </w:pPr>
            <w:r w:rsidRPr="000B0CDF">
              <w:rPr>
                <w:rFonts w:ascii="Arial Narrow" w:hAnsi="Arial Narrow"/>
              </w:rPr>
              <w:t xml:space="preserve">-Servicios urbanos </w:t>
            </w:r>
          </w:p>
          <w:p w14:paraId="1B1D5499" w14:textId="77777777" w:rsidR="007E272C" w:rsidRPr="000B0CDF" w:rsidRDefault="007E272C" w:rsidP="005D656A">
            <w:pPr>
              <w:rPr>
                <w:rFonts w:ascii="Arial Narrow" w:hAnsi="Arial Narrow"/>
              </w:rPr>
            </w:pPr>
            <w:r w:rsidRPr="000B0CDF">
              <w:rPr>
                <w:rFonts w:ascii="Arial Narrow" w:hAnsi="Arial Narrow"/>
              </w:rPr>
              <w:t>-Urbanización</w:t>
            </w:r>
          </w:p>
          <w:p w14:paraId="4F434188" w14:textId="77777777" w:rsidR="007E272C" w:rsidRPr="000B0CDF" w:rsidRDefault="007E272C" w:rsidP="005D656A">
            <w:pPr>
              <w:rPr>
                <w:rFonts w:ascii="Arial Narrow" w:hAnsi="Arial Narrow"/>
              </w:rPr>
            </w:pPr>
            <w:r w:rsidRPr="000B0CDF">
              <w:rPr>
                <w:rFonts w:ascii="Arial Narrow" w:hAnsi="Arial Narrow"/>
              </w:rPr>
              <w:t>-Vía pública</w:t>
            </w:r>
          </w:p>
          <w:p w14:paraId="6235D0FA" w14:textId="77777777" w:rsidR="007E272C" w:rsidRPr="000B0CDF" w:rsidRDefault="007E272C" w:rsidP="005D656A">
            <w:pPr>
              <w:rPr>
                <w:rFonts w:ascii="Arial Narrow" w:hAnsi="Arial Narrow"/>
              </w:rPr>
            </w:pPr>
            <w:r w:rsidRPr="000B0CDF">
              <w:rPr>
                <w:rFonts w:ascii="Arial Narrow" w:hAnsi="Arial Narrow"/>
              </w:rPr>
              <w:t>-Zona conurbada</w:t>
            </w:r>
          </w:p>
        </w:tc>
      </w:tr>
      <w:tr w:rsidR="007E272C" w:rsidRPr="000B0CDF" w14:paraId="3401AC7F" w14:textId="77777777" w:rsidTr="005D656A">
        <w:tc>
          <w:tcPr>
            <w:tcW w:w="2253" w:type="dxa"/>
            <w:vMerge/>
          </w:tcPr>
          <w:p w14:paraId="7C14B9F1" w14:textId="77777777" w:rsidR="007E272C" w:rsidRPr="000B0CDF" w:rsidRDefault="007E272C" w:rsidP="005D656A">
            <w:pPr>
              <w:rPr>
                <w:rFonts w:ascii="Arial Narrow" w:hAnsi="Arial Narrow"/>
              </w:rPr>
            </w:pPr>
          </w:p>
        </w:tc>
        <w:tc>
          <w:tcPr>
            <w:tcW w:w="2265" w:type="dxa"/>
            <w:vMerge/>
          </w:tcPr>
          <w:p w14:paraId="422E492A" w14:textId="77777777" w:rsidR="007E272C" w:rsidRPr="000B0CDF" w:rsidRDefault="007E272C" w:rsidP="005D656A">
            <w:pPr>
              <w:rPr>
                <w:rFonts w:ascii="Arial Narrow" w:hAnsi="Arial Narrow"/>
              </w:rPr>
            </w:pPr>
          </w:p>
        </w:tc>
        <w:tc>
          <w:tcPr>
            <w:tcW w:w="2210" w:type="dxa"/>
            <w:vAlign w:val="center"/>
          </w:tcPr>
          <w:p w14:paraId="04B9986B" w14:textId="77777777" w:rsidR="007E272C" w:rsidRPr="000B0CDF" w:rsidRDefault="007E272C" w:rsidP="005D656A">
            <w:pPr>
              <w:jc w:val="center"/>
              <w:rPr>
                <w:rFonts w:ascii="Arial Narrow" w:hAnsi="Arial Narrow"/>
              </w:rPr>
            </w:pPr>
            <w:r w:rsidRPr="000B0CDF">
              <w:rPr>
                <w:rFonts w:ascii="Arial Narrow" w:hAnsi="Arial Narrow"/>
              </w:rPr>
              <w:t>Normatividad urbana</w:t>
            </w:r>
          </w:p>
        </w:tc>
        <w:tc>
          <w:tcPr>
            <w:tcW w:w="2100" w:type="dxa"/>
          </w:tcPr>
          <w:p w14:paraId="5F18F146" w14:textId="77777777" w:rsidR="007E272C" w:rsidRPr="000B0CDF" w:rsidRDefault="007E272C" w:rsidP="005D656A">
            <w:pPr>
              <w:rPr>
                <w:rFonts w:ascii="Arial Narrow" w:hAnsi="Arial Narrow"/>
              </w:rPr>
            </w:pPr>
            <w:r w:rsidRPr="000B0CDF">
              <w:rPr>
                <w:rFonts w:ascii="Arial Narrow" w:hAnsi="Arial Narrow"/>
              </w:rPr>
              <w:t>-Autorización urbanística</w:t>
            </w:r>
          </w:p>
          <w:p w14:paraId="5AECF14E" w14:textId="54829FD4" w:rsidR="007E272C" w:rsidRPr="000B0CDF" w:rsidRDefault="007E272C" w:rsidP="005D656A">
            <w:pPr>
              <w:rPr>
                <w:rFonts w:ascii="Arial Narrow" w:hAnsi="Arial Narrow"/>
              </w:rPr>
            </w:pPr>
            <w:r w:rsidRPr="000B0CDF">
              <w:rPr>
                <w:rFonts w:ascii="Arial Narrow" w:hAnsi="Arial Narrow"/>
              </w:rPr>
              <w:t>-Código urbano</w:t>
            </w:r>
          </w:p>
          <w:p w14:paraId="323A5E42" w14:textId="6B236755" w:rsidR="00FD2C4F" w:rsidRPr="000B0CDF" w:rsidRDefault="00FD2C4F" w:rsidP="005D656A">
            <w:pPr>
              <w:rPr>
                <w:rFonts w:ascii="Arial Narrow" w:hAnsi="Arial Narrow"/>
              </w:rPr>
            </w:pPr>
            <w:r w:rsidRPr="000B0CDF">
              <w:rPr>
                <w:rFonts w:ascii="Arial Narrow" w:hAnsi="Arial Narrow"/>
              </w:rPr>
              <w:t>-Derecho a la ciudad</w:t>
            </w:r>
          </w:p>
          <w:p w14:paraId="4EF2263C" w14:textId="77777777" w:rsidR="007E272C" w:rsidRPr="000B0CDF" w:rsidRDefault="007E272C" w:rsidP="005D656A">
            <w:pPr>
              <w:rPr>
                <w:rFonts w:ascii="Arial Narrow" w:hAnsi="Arial Narrow"/>
              </w:rPr>
            </w:pPr>
            <w:r w:rsidRPr="000B0CDF">
              <w:rPr>
                <w:rFonts w:ascii="Arial Narrow" w:hAnsi="Arial Narrow"/>
              </w:rPr>
              <w:t>-Dominio pleno</w:t>
            </w:r>
          </w:p>
          <w:p w14:paraId="3AB1B107" w14:textId="77777777" w:rsidR="007E272C" w:rsidRPr="000B0CDF" w:rsidRDefault="007E272C" w:rsidP="005D656A">
            <w:pPr>
              <w:rPr>
                <w:rFonts w:ascii="Arial Narrow" w:hAnsi="Arial Narrow"/>
              </w:rPr>
            </w:pPr>
            <w:r w:rsidRPr="000B0CDF">
              <w:rPr>
                <w:rFonts w:ascii="Arial Narrow" w:hAnsi="Arial Narrow"/>
              </w:rPr>
              <w:t>-Esquemas de desarrollo urbano</w:t>
            </w:r>
          </w:p>
          <w:p w14:paraId="4DE11C3B" w14:textId="77777777" w:rsidR="007E272C" w:rsidRPr="000B0CDF" w:rsidRDefault="007E272C" w:rsidP="005D656A">
            <w:pPr>
              <w:rPr>
                <w:rFonts w:ascii="Arial Narrow" w:hAnsi="Arial Narrow"/>
              </w:rPr>
            </w:pPr>
            <w:r w:rsidRPr="000B0CDF">
              <w:rPr>
                <w:rFonts w:ascii="Arial Narrow" w:hAnsi="Arial Narrow"/>
              </w:rPr>
              <w:lastRenderedPageBreak/>
              <w:t>-Legislación sobre movilidad</w:t>
            </w:r>
          </w:p>
          <w:p w14:paraId="5004D03C" w14:textId="77777777" w:rsidR="007E272C" w:rsidRPr="000B0CDF" w:rsidRDefault="007E272C" w:rsidP="005D656A">
            <w:pPr>
              <w:rPr>
                <w:rFonts w:ascii="Arial Narrow" w:hAnsi="Arial Narrow"/>
              </w:rPr>
            </w:pPr>
            <w:r w:rsidRPr="000B0CDF">
              <w:rPr>
                <w:rFonts w:ascii="Arial Narrow" w:hAnsi="Arial Narrow"/>
              </w:rPr>
              <w:t>-Legislación urbanística</w:t>
            </w:r>
          </w:p>
          <w:p w14:paraId="63B56E9A" w14:textId="77777777" w:rsidR="007E272C" w:rsidRPr="000B0CDF" w:rsidRDefault="007E272C" w:rsidP="005D656A">
            <w:pPr>
              <w:rPr>
                <w:rFonts w:ascii="Arial Narrow" w:hAnsi="Arial Narrow"/>
              </w:rPr>
            </w:pPr>
            <w:r w:rsidRPr="000B0CDF">
              <w:rPr>
                <w:rFonts w:ascii="Arial Narrow" w:hAnsi="Arial Narrow"/>
              </w:rPr>
              <w:t>-Licencia</w:t>
            </w:r>
          </w:p>
          <w:p w14:paraId="4260FDDC" w14:textId="77777777" w:rsidR="007E272C" w:rsidRPr="000B0CDF" w:rsidRDefault="007E272C" w:rsidP="005D656A">
            <w:pPr>
              <w:rPr>
                <w:rFonts w:ascii="Arial Narrow" w:hAnsi="Arial Narrow"/>
              </w:rPr>
            </w:pPr>
            <w:r w:rsidRPr="000B0CDF">
              <w:rPr>
                <w:rFonts w:ascii="Arial Narrow" w:hAnsi="Arial Narrow"/>
              </w:rPr>
              <w:t>-Norma técnica</w:t>
            </w:r>
          </w:p>
          <w:p w14:paraId="1DF7BAB0" w14:textId="77777777" w:rsidR="007E272C" w:rsidRPr="000B0CDF" w:rsidRDefault="007E272C" w:rsidP="005D656A">
            <w:pPr>
              <w:rPr>
                <w:rFonts w:ascii="Arial Narrow" w:hAnsi="Arial Narrow"/>
              </w:rPr>
            </w:pPr>
            <w:r w:rsidRPr="000B0CDF">
              <w:rPr>
                <w:rFonts w:ascii="Arial Narrow" w:hAnsi="Arial Narrow"/>
              </w:rPr>
              <w:t>-Permisos de usos de suelo</w:t>
            </w:r>
          </w:p>
          <w:p w14:paraId="43C1BCA4" w14:textId="4E17ACE2" w:rsidR="007E272C" w:rsidRPr="000B0CDF" w:rsidRDefault="007E272C" w:rsidP="005D656A">
            <w:pPr>
              <w:rPr>
                <w:rFonts w:ascii="Arial Narrow" w:hAnsi="Arial Narrow"/>
              </w:rPr>
            </w:pPr>
            <w:r w:rsidRPr="000B0CDF">
              <w:rPr>
                <w:rFonts w:ascii="Arial Narrow" w:hAnsi="Arial Narrow"/>
              </w:rPr>
              <w:t xml:space="preserve">-Plan o </w:t>
            </w:r>
            <w:r w:rsidR="00CC00FA">
              <w:rPr>
                <w:rFonts w:ascii="Arial Narrow" w:hAnsi="Arial Narrow"/>
              </w:rPr>
              <w:t>p</w:t>
            </w:r>
            <w:r w:rsidRPr="000B0CDF">
              <w:rPr>
                <w:rFonts w:ascii="Arial Narrow" w:hAnsi="Arial Narrow"/>
              </w:rPr>
              <w:t xml:space="preserve">rograma de </w:t>
            </w:r>
            <w:r w:rsidR="00CC00FA">
              <w:rPr>
                <w:rFonts w:ascii="Arial Narrow" w:hAnsi="Arial Narrow"/>
              </w:rPr>
              <w:t>d</w:t>
            </w:r>
            <w:r w:rsidRPr="000B0CDF">
              <w:rPr>
                <w:rFonts w:ascii="Arial Narrow" w:hAnsi="Arial Narrow"/>
              </w:rPr>
              <w:t xml:space="preserve">esarrollo </w:t>
            </w:r>
            <w:r w:rsidR="00CC00FA">
              <w:rPr>
                <w:rFonts w:ascii="Arial Narrow" w:hAnsi="Arial Narrow"/>
              </w:rPr>
              <w:t>u</w:t>
            </w:r>
            <w:r w:rsidRPr="000B0CDF">
              <w:rPr>
                <w:rFonts w:ascii="Arial Narrow" w:hAnsi="Arial Narrow"/>
              </w:rPr>
              <w:t>rbano</w:t>
            </w:r>
          </w:p>
          <w:p w14:paraId="7A6EBD16" w14:textId="77777777" w:rsidR="007E272C" w:rsidRPr="000B0CDF" w:rsidRDefault="007E272C" w:rsidP="005D656A">
            <w:pPr>
              <w:rPr>
                <w:rFonts w:ascii="Arial Narrow" w:hAnsi="Arial Narrow"/>
              </w:rPr>
            </w:pPr>
            <w:r w:rsidRPr="000B0CDF">
              <w:rPr>
                <w:rFonts w:ascii="Arial Narrow" w:hAnsi="Arial Narrow"/>
              </w:rPr>
              <w:t>-Reforma urbana</w:t>
            </w:r>
          </w:p>
          <w:p w14:paraId="0558E936" w14:textId="77777777" w:rsidR="007E272C" w:rsidRPr="000B0CDF" w:rsidRDefault="007E272C" w:rsidP="005D656A">
            <w:pPr>
              <w:rPr>
                <w:rFonts w:ascii="Arial Narrow" w:hAnsi="Arial Narrow"/>
              </w:rPr>
            </w:pPr>
            <w:r w:rsidRPr="000B0CDF">
              <w:rPr>
                <w:rFonts w:ascii="Arial Narrow" w:hAnsi="Arial Narrow"/>
              </w:rPr>
              <w:t>-Zonificación primaria</w:t>
            </w:r>
          </w:p>
          <w:p w14:paraId="3EF7659A" w14:textId="77777777" w:rsidR="007E272C" w:rsidRPr="000B0CDF" w:rsidRDefault="007E272C" w:rsidP="005D656A">
            <w:pPr>
              <w:rPr>
                <w:rFonts w:ascii="Arial Narrow" w:hAnsi="Arial Narrow"/>
              </w:rPr>
            </w:pPr>
            <w:r w:rsidRPr="000B0CDF">
              <w:rPr>
                <w:rFonts w:ascii="Arial Narrow" w:hAnsi="Arial Narrow"/>
              </w:rPr>
              <w:t>-Zonificación secundaria</w:t>
            </w:r>
          </w:p>
        </w:tc>
      </w:tr>
      <w:tr w:rsidR="007E272C" w:rsidRPr="000B0CDF" w14:paraId="3712D67A" w14:textId="77777777" w:rsidTr="005D656A">
        <w:tc>
          <w:tcPr>
            <w:tcW w:w="2253" w:type="dxa"/>
            <w:vMerge/>
          </w:tcPr>
          <w:p w14:paraId="3F435F06" w14:textId="77777777" w:rsidR="007E272C" w:rsidRPr="000B0CDF" w:rsidRDefault="007E272C" w:rsidP="005D656A">
            <w:pPr>
              <w:rPr>
                <w:rFonts w:ascii="Arial Narrow" w:hAnsi="Arial Narrow"/>
              </w:rPr>
            </w:pPr>
          </w:p>
        </w:tc>
        <w:tc>
          <w:tcPr>
            <w:tcW w:w="2265" w:type="dxa"/>
            <w:vMerge/>
          </w:tcPr>
          <w:p w14:paraId="16A14FAF" w14:textId="77777777" w:rsidR="007E272C" w:rsidRPr="000B0CDF" w:rsidRDefault="007E272C" w:rsidP="005D656A">
            <w:pPr>
              <w:rPr>
                <w:rFonts w:ascii="Arial Narrow" w:hAnsi="Arial Narrow"/>
              </w:rPr>
            </w:pPr>
          </w:p>
        </w:tc>
        <w:tc>
          <w:tcPr>
            <w:tcW w:w="2210" w:type="dxa"/>
            <w:vAlign w:val="center"/>
          </w:tcPr>
          <w:p w14:paraId="457AB2A2" w14:textId="77777777" w:rsidR="007E272C" w:rsidRPr="000B0CDF" w:rsidRDefault="007E272C" w:rsidP="005D656A">
            <w:pPr>
              <w:jc w:val="center"/>
              <w:rPr>
                <w:rFonts w:ascii="Arial Narrow" w:hAnsi="Arial Narrow"/>
              </w:rPr>
            </w:pPr>
            <w:r w:rsidRPr="000B0CDF">
              <w:rPr>
                <w:rFonts w:ascii="Arial Narrow" w:hAnsi="Arial Narrow"/>
              </w:rPr>
              <w:t>Acción urbanística</w:t>
            </w:r>
          </w:p>
        </w:tc>
        <w:tc>
          <w:tcPr>
            <w:tcW w:w="2100" w:type="dxa"/>
          </w:tcPr>
          <w:p w14:paraId="0F23C453" w14:textId="77777777" w:rsidR="007E272C" w:rsidRPr="000B0CDF" w:rsidRDefault="007E272C" w:rsidP="005D656A">
            <w:pPr>
              <w:rPr>
                <w:rFonts w:ascii="Arial Narrow" w:hAnsi="Arial Narrow"/>
              </w:rPr>
            </w:pPr>
            <w:r w:rsidRPr="000B0CDF">
              <w:rPr>
                <w:rFonts w:ascii="Arial Narrow" w:hAnsi="Arial Narrow"/>
              </w:rPr>
              <w:t>-Acción urbanística</w:t>
            </w:r>
          </w:p>
          <w:p w14:paraId="6A2F64F7" w14:textId="77777777" w:rsidR="007E272C" w:rsidRPr="000B0CDF" w:rsidRDefault="007E272C" w:rsidP="005D656A">
            <w:pPr>
              <w:rPr>
                <w:rFonts w:ascii="Arial Narrow" w:hAnsi="Arial Narrow"/>
              </w:rPr>
            </w:pPr>
            <w:r w:rsidRPr="000B0CDF">
              <w:rPr>
                <w:rFonts w:ascii="Arial Narrow" w:hAnsi="Arial Narrow"/>
              </w:rPr>
              <w:t>-Deslinde</w:t>
            </w:r>
          </w:p>
          <w:p w14:paraId="37413624" w14:textId="77777777" w:rsidR="007E272C" w:rsidRPr="000B0CDF" w:rsidRDefault="007E272C" w:rsidP="005D656A">
            <w:pPr>
              <w:rPr>
                <w:rFonts w:ascii="Arial Narrow" w:hAnsi="Arial Narrow"/>
              </w:rPr>
            </w:pPr>
            <w:r w:rsidRPr="000B0CDF">
              <w:rPr>
                <w:rFonts w:ascii="Arial Narrow" w:hAnsi="Arial Narrow"/>
              </w:rPr>
              <w:t>-División</w:t>
            </w:r>
          </w:p>
          <w:p w14:paraId="5BC6D7D2" w14:textId="77777777" w:rsidR="007E272C" w:rsidRPr="000B0CDF" w:rsidRDefault="007E272C" w:rsidP="005D656A">
            <w:pPr>
              <w:rPr>
                <w:rFonts w:ascii="Arial Narrow" w:hAnsi="Arial Narrow"/>
              </w:rPr>
            </w:pPr>
            <w:r w:rsidRPr="000B0CDF">
              <w:rPr>
                <w:rFonts w:ascii="Arial Narrow" w:hAnsi="Arial Narrow"/>
              </w:rPr>
              <w:t>-Fraccionamiento</w:t>
            </w:r>
          </w:p>
          <w:p w14:paraId="76527DD6" w14:textId="77777777" w:rsidR="007E272C" w:rsidRPr="000B0CDF" w:rsidRDefault="007E272C" w:rsidP="005D656A">
            <w:pPr>
              <w:rPr>
                <w:rFonts w:ascii="Arial Narrow" w:hAnsi="Arial Narrow"/>
              </w:rPr>
            </w:pPr>
            <w:r w:rsidRPr="000B0CDF">
              <w:rPr>
                <w:rFonts w:ascii="Arial Narrow" w:hAnsi="Arial Narrow"/>
              </w:rPr>
              <w:t>-Fusión</w:t>
            </w:r>
          </w:p>
          <w:p w14:paraId="55B25FD2" w14:textId="77777777" w:rsidR="007E272C" w:rsidRPr="000B0CDF" w:rsidRDefault="007E272C" w:rsidP="005D656A">
            <w:pPr>
              <w:rPr>
                <w:rFonts w:ascii="Arial Narrow" w:hAnsi="Arial Narrow"/>
              </w:rPr>
            </w:pPr>
            <w:r w:rsidRPr="000B0CDF">
              <w:rPr>
                <w:rFonts w:ascii="Arial Narrow" w:hAnsi="Arial Narrow"/>
              </w:rPr>
              <w:t>-Perito</w:t>
            </w:r>
          </w:p>
        </w:tc>
      </w:tr>
      <w:tr w:rsidR="007E272C" w:rsidRPr="000B0CDF" w14:paraId="23ED7AA2" w14:textId="77777777" w:rsidTr="005D656A">
        <w:tc>
          <w:tcPr>
            <w:tcW w:w="2253" w:type="dxa"/>
            <w:vMerge/>
          </w:tcPr>
          <w:p w14:paraId="68BAE255" w14:textId="77777777" w:rsidR="007E272C" w:rsidRPr="000B0CDF" w:rsidRDefault="007E272C" w:rsidP="005D656A">
            <w:pPr>
              <w:rPr>
                <w:rFonts w:ascii="Arial Narrow" w:hAnsi="Arial Narrow"/>
              </w:rPr>
            </w:pPr>
          </w:p>
        </w:tc>
        <w:tc>
          <w:tcPr>
            <w:tcW w:w="2265" w:type="dxa"/>
            <w:vMerge/>
          </w:tcPr>
          <w:p w14:paraId="6489B2D0" w14:textId="77777777" w:rsidR="007E272C" w:rsidRPr="000B0CDF" w:rsidRDefault="007E272C" w:rsidP="005D656A">
            <w:pPr>
              <w:rPr>
                <w:rFonts w:ascii="Arial Narrow" w:hAnsi="Arial Narrow"/>
              </w:rPr>
            </w:pPr>
          </w:p>
        </w:tc>
        <w:tc>
          <w:tcPr>
            <w:tcW w:w="2210" w:type="dxa"/>
            <w:vAlign w:val="center"/>
          </w:tcPr>
          <w:p w14:paraId="119DD0E6" w14:textId="77777777" w:rsidR="007E272C" w:rsidRPr="000B0CDF" w:rsidRDefault="007E272C" w:rsidP="005D656A">
            <w:pPr>
              <w:jc w:val="center"/>
              <w:rPr>
                <w:rFonts w:ascii="Arial Narrow" w:hAnsi="Arial Narrow"/>
              </w:rPr>
            </w:pPr>
            <w:r w:rsidRPr="000B0CDF">
              <w:rPr>
                <w:rFonts w:ascii="Arial Narrow" w:hAnsi="Arial Narrow"/>
              </w:rPr>
              <w:t>Destino del suelo</w:t>
            </w:r>
          </w:p>
        </w:tc>
        <w:tc>
          <w:tcPr>
            <w:tcW w:w="2100" w:type="dxa"/>
          </w:tcPr>
          <w:p w14:paraId="6E63BA47" w14:textId="77777777" w:rsidR="007E272C" w:rsidRPr="000B0CDF" w:rsidRDefault="007E272C" w:rsidP="005D656A">
            <w:pPr>
              <w:rPr>
                <w:rFonts w:ascii="Arial Narrow" w:hAnsi="Arial Narrow"/>
              </w:rPr>
            </w:pPr>
            <w:r w:rsidRPr="000B0CDF">
              <w:rPr>
                <w:rFonts w:ascii="Arial Narrow" w:hAnsi="Arial Narrow"/>
              </w:rPr>
              <w:t>-Destino de la tierra</w:t>
            </w:r>
          </w:p>
          <w:p w14:paraId="02EE34E0" w14:textId="77777777" w:rsidR="007E272C" w:rsidRPr="000B0CDF" w:rsidRDefault="007E272C" w:rsidP="005D656A">
            <w:pPr>
              <w:rPr>
                <w:rFonts w:ascii="Arial Narrow" w:hAnsi="Arial Narrow"/>
              </w:rPr>
            </w:pPr>
            <w:r w:rsidRPr="000B0CDF">
              <w:rPr>
                <w:rFonts w:ascii="Arial Narrow" w:hAnsi="Arial Narrow"/>
              </w:rPr>
              <w:t>-Destinos</w:t>
            </w:r>
          </w:p>
          <w:p w14:paraId="076F2B41" w14:textId="77777777" w:rsidR="00A32CA3" w:rsidRPr="000B0CDF" w:rsidRDefault="00A32CA3" w:rsidP="00A32CA3">
            <w:pPr>
              <w:rPr>
                <w:rFonts w:ascii="Arial Narrow" w:hAnsi="Arial Narrow"/>
              </w:rPr>
            </w:pPr>
            <w:r w:rsidRPr="000B0CDF">
              <w:rPr>
                <w:rFonts w:ascii="Arial Narrow" w:hAnsi="Arial Narrow"/>
              </w:rPr>
              <w:t>-Superficie de uso común</w:t>
            </w:r>
          </w:p>
          <w:p w14:paraId="4EDB00BB" w14:textId="77777777" w:rsidR="007E272C" w:rsidRPr="000B0CDF" w:rsidRDefault="007E272C" w:rsidP="005D656A">
            <w:pPr>
              <w:rPr>
                <w:rFonts w:ascii="Arial Narrow" w:hAnsi="Arial Narrow"/>
              </w:rPr>
            </w:pPr>
            <w:r w:rsidRPr="000B0CDF">
              <w:rPr>
                <w:rFonts w:ascii="Arial Narrow" w:hAnsi="Arial Narrow"/>
              </w:rPr>
              <w:t>-Superficie parcelada</w:t>
            </w:r>
          </w:p>
          <w:p w14:paraId="42B7E588" w14:textId="77777777" w:rsidR="00A32CA3" w:rsidRPr="000B0CDF" w:rsidRDefault="00A32CA3" w:rsidP="005D656A">
            <w:pPr>
              <w:rPr>
                <w:rFonts w:ascii="Arial Narrow" w:hAnsi="Arial Narrow"/>
              </w:rPr>
            </w:pPr>
            <w:r w:rsidRPr="000B0CDF">
              <w:rPr>
                <w:rFonts w:ascii="Arial Narrow" w:hAnsi="Arial Narrow"/>
              </w:rPr>
              <w:t>-Superficie estatal</w:t>
            </w:r>
          </w:p>
        </w:tc>
      </w:tr>
      <w:tr w:rsidR="007E272C" w:rsidRPr="000B0CDF" w14:paraId="319B25EB" w14:textId="77777777" w:rsidTr="005D656A">
        <w:tc>
          <w:tcPr>
            <w:tcW w:w="2253" w:type="dxa"/>
            <w:vMerge/>
          </w:tcPr>
          <w:p w14:paraId="688665BA" w14:textId="77777777" w:rsidR="007E272C" w:rsidRPr="000B0CDF" w:rsidRDefault="007E272C" w:rsidP="005D656A">
            <w:pPr>
              <w:rPr>
                <w:rFonts w:ascii="Arial Narrow" w:hAnsi="Arial Narrow"/>
              </w:rPr>
            </w:pPr>
          </w:p>
        </w:tc>
        <w:tc>
          <w:tcPr>
            <w:tcW w:w="2265" w:type="dxa"/>
            <w:vMerge/>
          </w:tcPr>
          <w:p w14:paraId="06F9785A" w14:textId="77777777" w:rsidR="007E272C" w:rsidRPr="000B0CDF" w:rsidRDefault="007E272C" w:rsidP="005D656A">
            <w:pPr>
              <w:rPr>
                <w:rFonts w:ascii="Arial Narrow" w:hAnsi="Arial Narrow"/>
              </w:rPr>
            </w:pPr>
          </w:p>
        </w:tc>
        <w:tc>
          <w:tcPr>
            <w:tcW w:w="2210" w:type="dxa"/>
            <w:vAlign w:val="center"/>
          </w:tcPr>
          <w:p w14:paraId="2B8AB7C3" w14:textId="77777777" w:rsidR="007E272C" w:rsidRPr="000B0CDF" w:rsidRDefault="007E272C" w:rsidP="005D656A">
            <w:pPr>
              <w:jc w:val="center"/>
              <w:rPr>
                <w:rFonts w:ascii="Arial Narrow" w:hAnsi="Arial Narrow"/>
              </w:rPr>
            </w:pPr>
            <w:r w:rsidRPr="000B0CDF">
              <w:rPr>
                <w:rFonts w:ascii="Arial Narrow" w:hAnsi="Arial Narrow"/>
              </w:rPr>
              <w:t>Usos de suelo</w:t>
            </w:r>
          </w:p>
        </w:tc>
        <w:tc>
          <w:tcPr>
            <w:tcW w:w="2100" w:type="dxa"/>
          </w:tcPr>
          <w:p w14:paraId="03B88DFC" w14:textId="77777777" w:rsidR="007E272C" w:rsidRPr="000B0CDF" w:rsidRDefault="007E272C" w:rsidP="005D656A">
            <w:pPr>
              <w:rPr>
                <w:rFonts w:ascii="Arial Narrow" w:hAnsi="Arial Narrow"/>
              </w:rPr>
            </w:pPr>
            <w:r w:rsidRPr="000B0CDF">
              <w:rPr>
                <w:rFonts w:ascii="Arial Narrow" w:hAnsi="Arial Narrow"/>
              </w:rPr>
              <w:t>-Análisis urbano</w:t>
            </w:r>
          </w:p>
          <w:p w14:paraId="5A2B9D5D" w14:textId="77777777" w:rsidR="007E272C" w:rsidRPr="000B0CDF" w:rsidRDefault="007E272C" w:rsidP="005D656A">
            <w:pPr>
              <w:rPr>
                <w:rFonts w:ascii="Arial Narrow" w:hAnsi="Arial Narrow"/>
              </w:rPr>
            </w:pPr>
            <w:r w:rsidRPr="000B0CDF">
              <w:rPr>
                <w:rFonts w:ascii="Arial Narrow" w:hAnsi="Arial Narrow"/>
              </w:rPr>
              <w:t>-Corredor urbano</w:t>
            </w:r>
          </w:p>
          <w:p w14:paraId="5640E80D" w14:textId="77777777" w:rsidR="007E272C" w:rsidRPr="000B0CDF" w:rsidRDefault="007E272C" w:rsidP="005D656A">
            <w:pPr>
              <w:rPr>
                <w:rFonts w:ascii="Arial Narrow" w:hAnsi="Arial Narrow"/>
              </w:rPr>
            </w:pPr>
            <w:r w:rsidRPr="000B0CDF">
              <w:rPr>
                <w:rFonts w:ascii="Arial Narrow" w:hAnsi="Arial Narrow"/>
              </w:rPr>
              <w:t>-Corredor industrial</w:t>
            </w:r>
          </w:p>
          <w:p w14:paraId="131330D0" w14:textId="77777777" w:rsidR="007E272C" w:rsidRPr="000B0CDF" w:rsidRDefault="007E272C" w:rsidP="005D656A">
            <w:pPr>
              <w:rPr>
                <w:rFonts w:ascii="Arial Narrow" w:hAnsi="Arial Narrow"/>
              </w:rPr>
            </w:pPr>
            <w:r w:rsidRPr="000B0CDF">
              <w:rPr>
                <w:rFonts w:ascii="Arial Narrow" w:hAnsi="Arial Narrow"/>
              </w:rPr>
              <w:t xml:space="preserve">-Uso de suelo: </w:t>
            </w:r>
          </w:p>
          <w:p w14:paraId="6244593A" w14:textId="77777777" w:rsidR="007E272C" w:rsidRPr="000B0CDF" w:rsidRDefault="007E272C" w:rsidP="00AC2A91">
            <w:pPr>
              <w:pStyle w:val="Prrafodelista"/>
              <w:numPr>
                <w:ilvl w:val="0"/>
                <w:numId w:val="5"/>
              </w:numPr>
              <w:rPr>
                <w:rFonts w:ascii="Arial Narrow" w:hAnsi="Arial Narrow"/>
              </w:rPr>
            </w:pPr>
            <w:r w:rsidRPr="000B0CDF">
              <w:rPr>
                <w:rFonts w:ascii="Arial Narrow" w:hAnsi="Arial Narrow"/>
              </w:rPr>
              <w:t>Habitacional</w:t>
            </w:r>
          </w:p>
          <w:p w14:paraId="731FF2B7" w14:textId="77777777" w:rsidR="007E272C" w:rsidRPr="000B0CDF" w:rsidRDefault="007E272C" w:rsidP="00AC2A91">
            <w:pPr>
              <w:pStyle w:val="Prrafodelista"/>
              <w:numPr>
                <w:ilvl w:val="0"/>
                <w:numId w:val="5"/>
              </w:numPr>
              <w:rPr>
                <w:rFonts w:ascii="Arial Narrow" w:hAnsi="Arial Narrow"/>
              </w:rPr>
            </w:pPr>
            <w:r w:rsidRPr="000B0CDF">
              <w:rPr>
                <w:rFonts w:ascii="Arial Narrow" w:hAnsi="Arial Narrow"/>
              </w:rPr>
              <w:t xml:space="preserve">Comercial </w:t>
            </w:r>
          </w:p>
          <w:p w14:paraId="2BAF3EDB" w14:textId="77777777" w:rsidR="007E272C" w:rsidRPr="000B0CDF" w:rsidRDefault="007E272C" w:rsidP="00AC2A91">
            <w:pPr>
              <w:pStyle w:val="Prrafodelista"/>
              <w:numPr>
                <w:ilvl w:val="0"/>
                <w:numId w:val="5"/>
              </w:numPr>
              <w:rPr>
                <w:rFonts w:ascii="Arial Narrow" w:hAnsi="Arial Narrow"/>
              </w:rPr>
            </w:pPr>
            <w:r w:rsidRPr="000B0CDF">
              <w:rPr>
                <w:rFonts w:ascii="Arial Narrow" w:hAnsi="Arial Narrow"/>
              </w:rPr>
              <w:t xml:space="preserve">Industrial </w:t>
            </w:r>
          </w:p>
          <w:p w14:paraId="7D0B3271" w14:textId="77777777" w:rsidR="007E272C" w:rsidRPr="000B0CDF" w:rsidRDefault="007E272C" w:rsidP="00AC2A91">
            <w:pPr>
              <w:pStyle w:val="Prrafodelista"/>
              <w:numPr>
                <w:ilvl w:val="0"/>
                <w:numId w:val="5"/>
              </w:numPr>
              <w:rPr>
                <w:rFonts w:ascii="Arial Narrow" w:hAnsi="Arial Narrow"/>
              </w:rPr>
            </w:pPr>
            <w:r w:rsidRPr="000B0CDF">
              <w:rPr>
                <w:rFonts w:ascii="Arial Narrow" w:hAnsi="Arial Narrow"/>
              </w:rPr>
              <w:t>Servicios</w:t>
            </w:r>
          </w:p>
        </w:tc>
      </w:tr>
      <w:tr w:rsidR="007E272C" w:rsidRPr="000B0CDF" w14:paraId="3FA82B5D" w14:textId="77777777" w:rsidTr="005D656A">
        <w:tc>
          <w:tcPr>
            <w:tcW w:w="2253" w:type="dxa"/>
            <w:vMerge/>
          </w:tcPr>
          <w:p w14:paraId="280A6E6E" w14:textId="77777777" w:rsidR="007E272C" w:rsidRPr="000B0CDF" w:rsidRDefault="007E272C" w:rsidP="005D656A">
            <w:pPr>
              <w:rPr>
                <w:rFonts w:ascii="Arial Narrow" w:hAnsi="Arial Narrow"/>
              </w:rPr>
            </w:pPr>
          </w:p>
        </w:tc>
        <w:tc>
          <w:tcPr>
            <w:tcW w:w="2265" w:type="dxa"/>
            <w:vMerge/>
          </w:tcPr>
          <w:p w14:paraId="333B456F" w14:textId="77777777" w:rsidR="007E272C" w:rsidRPr="000B0CDF" w:rsidRDefault="007E272C" w:rsidP="005D656A">
            <w:pPr>
              <w:rPr>
                <w:rFonts w:ascii="Arial Narrow" w:hAnsi="Arial Narrow"/>
              </w:rPr>
            </w:pPr>
          </w:p>
        </w:tc>
        <w:tc>
          <w:tcPr>
            <w:tcW w:w="2210" w:type="dxa"/>
            <w:vAlign w:val="center"/>
          </w:tcPr>
          <w:p w14:paraId="03E37424" w14:textId="77777777" w:rsidR="007E272C" w:rsidRPr="000B0CDF" w:rsidRDefault="007E272C" w:rsidP="005D656A">
            <w:pPr>
              <w:jc w:val="center"/>
              <w:rPr>
                <w:rFonts w:ascii="Arial Narrow" w:hAnsi="Arial Narrow"/>
              </w:rPr>
            </w:pPr>
            <w:r w:rsidRPr="000B0CDF">
              <w:rPr>
                <w:rFonts w:ascii="Arial Narrow" w:hAnsi="Arial Narrow"/>
              </w:rPr>
              <w:t>Vías de comunicación</w:t>
            </w:r>
          </w:p>
        </w:tc>
        <w:tc>
          <w:tcPr>
            <w:tcW w:w="2100" w:type="dxa"/>
          </w:tcPr>
          <w:p w14:paraId="32DAD020" w14:textId="77777777" w:rsidR="00A43870" w:rsidRPr="000B0CDF" w:rsidRDefault="00A43870" w:rsidP="00A43870">
            <w:pPr>
              <w:rPr>
                <w:rFonts w:ascii="Arial Narrow" w:hAnsi="Arial Narrow"/>
              </w:rPr>
            </w:pPr>
            <w:r w:rsidRPr="000B0CDF">
              <w:rPr>
                <w:rFonts w:ascii="Arial Narrow" w:hAnsi="Arial Narrow"/>
              </w:rPr>
              <w:t>-Acceso de peatones</w:t>
            </w:r>
          </w:p>
          <w:p w14:paraId="47EB4120" w14:textId="371856C7" w:rsidR="007E272C" w:rsidRPr="000B0CDF" w:rsidRDefault="007E272C" w:rsidP="005D656A">
            <w:pPr>
              <w:rPr>
                <w:rFonts w:ascii="Arial Narrow" w:hAnsi="Arial Narrow"/>
              </w:rPr>
            </w:pPr>
            <w:r w:rsidRPr="000B0CDF">
              <w:rPr>
                <w:rFonts w:ascii="Arial Narrow" w:hAnsi="Arial Narrow"/>
              </w:rPr>
              <w:t>-Andadores</w:t>
            </w:r>
          </w:p>
          <w:p w14:paraId="2EEB379C" w14:textId="5A85C9EE" w:rsidR="00A43870" w:rsidRPr="000B0CDF" w:rsidRDefault="00A43870" w:rsidP="00A43870">
            <w:pPr>
              <w:rPr>
                <w:rFonts w:ascii="Arial Narrow" w:hAnsi="Arial Narrow"/>
              </w:rPr>
            </w:pPr>
            <w:r w:rsidRPr="000B0CDF">
              <w:rPr>
                <w:rFonts w:ascii="Arial Narrow" w:hAnsi="Arial Narrow"/>
              </w:rPr>
              <w:t>-Avenida</w:t>
            </w:r>
          </w:p>
          <w:p w14:paraId="02049B04" w14:textId="77777777" w:rsidR="00A43870" w:rsidRPr="000B0CDF" w:rsidRDefault="00A43870" w:rsidP="00A43870">
            <w:pPr>
              <w:tabs>
                <w:tab w:val="right" w:pos="1884"/>
              </w:tabs>
              <w:rPr>
                <w:rFonts w:ascii="Arial Narrow" w:hAnsi="Arial Narrow"/>
              </w:rPr>
            </w:pPr>
            <w:r w:rsidRPr="000B0CDF">
              <w:rPr>
                <w:rFonts w:ascii="Arial Narrow" w:hAnsi="Arial Narrow"/>
              </w:rPr>
              <w:t>-Boulevard</w:t>
            </w:r>
          </w:p>
          <w:p w14:paraId="272E3D5F" w14:textId="749748EE" w:rsidR="007E272C" w:rsidRPr="000B0CDF" w:rsidRDefault="007E272C" w:rsidP="005D656A">
            <w:pPr>
              <w:rPr>
                <w:rFonts w:ascii="Arial Narrow" w:hAnsi="Arial Narrow"/>
              </w:rPr>
            </w:pPr>
            <w:r w:rsidRPr="000B0CDF">
              <w:rPr>
                <w:rFonts w:ascii="Arial Narrow" w:hAnsi="Arial Narrow"/>
              </w:rPr>
              <w:t>-Brecha</w:t>
            </w:r>
          </w:p>
          <w:p w14:paraId="264E9CFF" w14:textId="0E588F61" w:rsidR="00A43870" w:rsidRPr="000B0CDF" w:rsidRDefault="00A43870" w:rsidP="00A43870">
            <w:pPr>
              <w:rPr>
                <w:rFonts w:ascii="Arial Narrow" w:hAnsi="Arial Narrow"/>
              </w:rPr>
            </w:pPr>
            <w:r w:rsidRPr="000B0CDF">
              <w:rPr>
                <w:rFonts w:ascii="Arial Narrow" w:hAnsi="Arial Narrow"/>
              </w:rPr>
              <w:t>-Calle</w:t>
            </w:r>
          </w:p>
          <w:p w14:paraId="5726F919" w14:textId="77777777" w:rsidR="00A43870" w:rsidRPr="000B0CDF" w:rsidRDefault="00A43870" w:rsidP="00A43870">
            <w:pPr>
              <w:rPr>
                <w:rFonts w:ascii="Arial Narrow" w:hAnsi="Arial Narrow"/>
              </w:rPr>
            </w:pPr>
            <w:r w:rsidRPr="000B0CDF">
              <w:rPr>
                <w:rFonts w:ascii="Arial Narrow" w:hAnsi="Arial Narrow"/>
              </w:rPr>
              <w:t>-Camellones</w:t>
            </w:r>
          </w:p>
          <w:p w14:paraId="33F529B3" w14:textId="77777777" w:rsidR="007E272C" w:rsidRPr="000B0CDF" w:rsidRDefault="007E272C" w:rsidP="005D656A">
            <w:pPr>
              <w:rPr>
                <w:rFonts w:ascii="Arial Narrow" w:hAnsi="Arial Narrow"/>
              </w:rPr>
            </w:pPr>
            <w:r w:rsidRPr="000B0CDF">
              <w:rPr>
                <w:rFonts w:ascii="Arial Narrow" w:hAnsi="Arial Narrow"/>
              </w:rPr>
              <w:t>-Carretera</w:t>
            </w:r>
          </w:p>
          <w:p w14:paraId="5F4D76BE" w14:textId="77777777" w:rsidR="007E272C" w:rsidRPr="000B0CDF" w:rsidRDefault="007E272C" w:rsidP="005D656A">
            <w:pPr>
              <w:rPr>
                <w:rFonts w:ascii="Arial Narrow" w:hAnsi="Arial Narrow"/>
              </w:rPr>
            </w:pPr>
            <w:r w:rsidRPr="000B0CDF">
              <w:rPr>
                <w:rFonts w:ascii="Arial Narrow" w:hAnsi="Arial Narrow"/>
              </w:rPr>
              <w:t>-Carretera federal</w:t>
            </w:r>
          </w:p>
          <w:p w14:paraId="39D13223" w14:textId="614167E3" w:rsidR="007E272C" w:rsidRPr="000B0CDF" w:rsidRDefault="007E272C" w:rsidP="005D656A">
            <w:pPr>
              <w:rPr>
                <w:rFonts w:ascii="Arial Narrow" w:hAnsi="Arial Narrow"/>
              </w:rPr>
            </w:pPr>
            <w:r w:rsidRPr="000B0CDF">
              <w:rPr>
                <w:rFonts w:ascii="Arial Narrow" w:hAnsi="Arial Narrow"/>
              </w:rPr>
              <w:t>-Estructura vial</w:t>
            </w:r>
          </w:p>
          <w:p w14:paraId="71AE2205" w14:textId="77777777" w:rsidR="00A43870" w:rsidRPr="000B0CDF" w:rsidRDefault="00A43870" w:rsidP="00A43870">
            <w:pPr>
              <w:rPr>
                <w:rFonts w:ascii="Arial Narrow" w:hAnsi="Arial Narrow"/>
              </w:rPr>
            </w:pPr>
            <w:r w:rsidRPr="000B0CDF">
              <w:rPr>
                <w:rFonts w:ascii="Arial Narrow" w:hAnsi="Arial Narrow"/>
              </w:rPr>
              <w:t>-Glorietas</w:t>
            </w:r>
          </w:p>
          <w:p w14:paraId="297D3DC3" w14:textId="77777777" w:rsidR="007E272C" w:rsidRPr="000B0CDF" w:rsidRDefault="007E272C" w:rsidP="005D656A">
            <w:pPr>
              <w:rPr>
                <w:rFonts w:ascii="Arial Narrow" w:hAnsi="Arial Narrow"/>
              </w:rPr>
            </w:pPr>
            <w:r w:rsidRPr="000B0CDF">
              <w:rPr>
                <w:rFonts w:ascii="Arial Narrow" w:hAnsi="Arial Narrow"/>
              </w:rPr>
              <w:t>-Intersecciones</w:t>
            </w:r>
          </w:p>
          <w:p w14:paraId="0EB89304" w14:textId="405BFDD9" w:rsidR="00A43870" w:rsidRPr="000B0CDF" w:rsidRDefault="007E272C" w:rsidP="005D656A">
            <w:pPr>
              <w:rPr>
                <w:rFonts w:ascii="Arial Narrow" w:hAnsi="Arial Narrow"/>
              </w:rPr>
            </w:pPr>
            <w:r w:rsidRPr="000B0CDF">
              <w:rPr>
                <w:rFonts w:ascii="Arial Narrow" w:hAnsi="Arial Narrow"/>
              </w:rPr>
              <w:t>-Terracería</w:t>
            </w:r>
          </w:p>
          <w:p w14:paraId="44B71B89" w14:textId="3277CE35" w:rsidR="00A43870" w:rsidRPr="000B0CDF" w:rsidRDefault="00A43870" w:rsidP="00A43870">
            <w:pPr>
              <w:rPr>
                <w:rFonts w:ascii="Arial Narrow" w:hAnsi="Arial Narrow"/>
              </w:rPr>
            </w:pPr>
            <w:r w:rsidRPr="000B0CDF">
              <w:rPr>
                <w:rFonts w:ascii="Arial Narrow" w:hAnsi="Arial Narrow"/>
              </w:rPr>
              <w:t>-Vialidad</w:t>
            </w:r>
          </w:p>
        </w:tc>
      </w:tr>
      <w:tr w:rsidR="007E272C" w:rsidRPr="000B0CDF" w14:paraId="47ECADE7" w14:textId="77777777" w:rsidTr="005D656A">
        <w:tc>
          <w:tcPr>
            <w:tcW w:w="2253" w:type="dxa"/>
            <w:vMerge/>
          </w:tcPr>
          <w:p w14:paraId="31946B66" w14:textId="77777777" w:rsidR="007E272C" w:rsidRPr="000B0CDF" w:rsidRDefault="007E272C" w:rsidP="005D656A">
            <w:pPr>
              <w:rPr>
                <w:rFonts w:ascii="Arial Narrow" w:hAnsi="Arial Narrow"/>
              </w:rPr>
            </w:pPr>
          </w:p>
        </w:tc>
        <w:tc>
          <w:tcPr>
            <w:tcW w:w="2265" w:type="dxa"/>
            <w:vMerge/>
          </w:tcPr>
          <w:p w14:paraId="25E8EF04" w14:textId="77777777" w:rsidR="007E272C" w:rsidRPr="000B0CDF" w:rsidRDefault="007E272C" w:rsidP="005D656A">
            <w:pPr>
              <w:rPr>
                <w:rFonts w:ascii="Arial Narrow" w:hAnsi="Arial Narrow"/>
              </w:rPr>
            </w:pPr>
          </w:p>
        </w:tc>
        <w:tc>
          <w:tcPr>
            <w:tcW w:w="2210" w:type="dxa"/>
            <w:vAlign w:val="center"/>
          </w:tcPr>
          <w:p w14:paraId="74262073" w14:textId="77777777" w:rsidR="007E272C" w:rsidRPr="000B0CDF" w:rsidRDefault="007E272C" w:rsidP="005D656A">
            <w:pPr>
              <w:jc w:val="center"/>
              <w:rPr>
                <w:rFonts w:ascii="Arial Narrow" w:hAnsi="Arial Narrow"/>
              </w:rPr>
            </w:pPr>
            <w:r w:rsidRPr="000B0CDF">
              <w:rPr>
                <w:rFonts w:ascii="Arial Narrow" w:hAnsi="Arial Narrow"/>
              </w:rPr>
              <w:t>Límites</w:t>
            </w:r>
          </w:p>
        </w:tc>
        <w:tc>
          <w:tcPr>
            <w:tcW w:w="2100" w:type="dxa"/>
          </w:tcPr>
          <w:p w14:paraId="75B7DE39" w14:textId="77777777" w:rsidR="007E272C" w:rsidRPr="000B0CDF" w:rsidRDefault="007E272C" w:rsidP="005D656A">
            <w:pPr>
              <w:rPr>
                <w:rFonts w:ascii="Arial Narrow" w:hAnsi="Arial Narrow"/>
              </w:rPr>
            </w:pPr>
            <w:r w:rsidRPr="000B0CDF">
              <w:rPr>
                <w:rFonts w:ascii="Arial Narrow" w:hAnsi="Arial Narrow"/>
              </w:rPr>
              <w:t>-Área Geoestadística Básica (AGEB)</w:t>
            </w:r>
          </w:p>
          <w:p w14:paraId="29D53A0D" w14:textId="77777777" w:rsidR="007E272C" w:rsidRPr="000B0CDF" w:rsidRDefault="007E272C" w:rsidP="005D656A">
            <w:pPr>
              <w:rPr>
                <w:rFonts w:ascii="Arial Narrow" w:hAnsi="Arial Narrow"/>
              </w:rPr>
            </w:pPr>
            <w:r w:rsidRPr="000B0CDF">
              <w:rPr>
                <w:rFonts w:ascii="Arial Narrow" w:hAnsi="Arial Narrow"/>
              </w:rPr>
              <w:t>-Área Geoestadística Urbana</w:t>
            </w:r>
          </w:p>
          <w:p w14:paraId="7420DC9C" w14:textId="77777777" w:rsidR="007E272C" w:rsidRPr="000B0CDF" w:rsidRDefault="007E272C" w:rsidP="005D656A">
            <w:pPr>
              <w:rPr>
                <w:rFonts w:ascii="Arial Narrow" w:hAnsi="Arial Narrow"/>
              </w:rPr>
            </w:pPr>
            <w:r w:rsidRPr="000B0CDF">
              <w:rPr>
                <w:rFonts w:ascii="Arial Narrow" w:hAnsi="Arial Narrow"/>
              </w:rPr>
              <w:t>-Área Geoestadística Estatal (AGEE)</w:t>
            </w:r>
          </w:p>
          <w:p w14:paraId="2BBC4F59" w14:textId="77777777" w:rsidR="007E272C" w:rsidRPr="000B0CDF" w:rsidRDefault="007E272C" w:rsidP="005D656A">
            <w:pPr>
              <w:rPr>
                <w:rFonts w:ascii="Arial Narrow" w:hAnsi="Arial Narrow"/>
              </w:rPr>
            </w:pPr>
            <w:r w:rsidRPr="000B0CDF">
              <w:rPr>
                <w:rFonts w:ascii="Arial Narrow" w:hAnsi="Arial Narrow"/>
              </w:rPr>
              <w:lastRenderedPageBreak/>
              <w:t>-Área Geoestadística Municipal (AGEM)</w:t>
            </w:r>
          </w:p>
          <w:p w14:paraId="723CDAC7" w14:textId="77777777" w:rsidR="007E272C" w:rsidRPr="000B0CDF" w:rsidRDefault="007E272C" w:rsidP="005D656A">
            <w:pPr>
              <w:rPr>
                <w:rFonts w:ascii="Arial Narrow" w:hAnsi="Arial Narrow"/>
              </w:rPr>
            </w:pPr>
            <w:r w:rsidRPr="000B0CDF">
              <w:rPr>
                <w:rFonts w:ascii="Arial Narrow" w:hAnsi="Arial Narrow"/>
              </w:rPr>
              <w:t>-Área Geoestadística Rural</w:t>
            </w:r>
          </w:p>
          <w:p w14:paraId="23A1EF25" w14:textId="77777777" w:rsidR="007E272C" w:rsidRPr="000B0CDF" w:rsidRDefault="007E272C" w:rsidP="005D656A">
            <w:pPr>
              <w:rPr>
                <w:rFonts w:ascii="Arial Narrow" w:hAnsi="Arial Narrow"/>
              </w:rPr>
            </w:pPr>
            <w:r w:rsidRPr="000B0CDF">
              <w:rPr>
                <w:rFonts w:ascii="Arial Narrow" w:hAnsi="Arial Narrow"/>
              </w:rPr>
              <w:t>-Área rural</w:t>
            </w:r>
          </w:p>
          <w:p w14:paraId="166012D2" w14:textId="77777777" w:rsidR="007E272C" w:rsidRPr="000B0CDF" w:rsidRDefault="007E272C" w:rsidP="005D656A">
            <w:pPr>
              <w:rPr>
                <w:rFonts w:ascii="Arial Narrow" w:hAnsi="Arial Narrow"/>
              </w:rPr>
            </w:pPr>
            <w:r w:rsidRPr="000B0CDF">
              <w:rPr>
                <w:rFonts w:ascii="Arial Narrow" w:hAnsi="Arial Narrow"/>
              </w:rPr>
              <w:t>-Cartografía</w:t>
            </w:r>
          </w:p>
          <w:p w14:paraId="7EBEB47D" w14:textId="77777777" w:rsidR="007E272C" w:rsidRPr="000B0CDF" w:rsidRDefault="007E272C" w:rsidP="005D656A">
            <w:pPr>
              <w:rPr>
                <w:rFonts w:ascii="Arial Narrow" w:hAnsi="Arial Narrow"/>
              </w:rPr>
            </w:pPr>
            <w:r w:rsidRPr="000B0CDF">
              <w:rPr>
                <w:rFonts w:ascii="Arial Narrow" w:hAnsi="Arial Narrow"/>
              </w:rPr>
              <w:t>-Delimitación</w:t>
            </w:r>
          </w:p>
          <w:p w14:paraId="751F1412" w14:textId="77777777" w:rsidR="007E272C" w:rsidRPr="000B0CDF" w:rsidRDefault="007E272C" w:rsidP="005D656A">
            <w:pPr>
              <w:rPr>
                <w:rFonts w:ascii="Arial Narrow" w:hAnsi="Arial Narrow"/>
              </w:rPr>
            </w:pPr>
            <w:r w:rsidRPr="000B0CDF">
              <w:rPr>
                <w:rFonts w:ascii="Arial Narrow" w:hAnsi="Arial Narrow"/>
              </w:rPr>
              <w:t>-Gobierno estatal</w:t>
            </w:r>
          </w:p>
          <w:p w14:paraId="4451EFB3" w14:textId="77777777" w:rsidR="007E272C" w:rsidRPr="000B0CDF" w:rsidRDefault="007E272C" w:rsidP="005D656A">
            <w:pPr>
              <w:rPr>
                <w:rFonts w:ascii="Arial Narrow" w:hAnsi="Arial Narrow"/>
              </w:rPr>
            </w:pPr>
            <w:r w:rsidRPr="000B0CDF">
              <w:rPr>
                <w:rFonts w:ascii="Arial Narrow" w:hAnsi="Arial Narrow"/>
              </w:rPr>
              <w:t>-Gobierno federal</w:t>
            </w:r>
          </w:p>
          <w:p w14:paraId="166574EE" w14:textId="77777777" w:rsidR="007E272C" w:rsidRPr="000B0CDF" w:rsidRDefault="007E272C" w:rsidP="005D656A">
            <w:pPr>
              <w:rPr>
                <w:rFonts w:ascii="Arial Narrow" w:hAnsi="Arial Narrow"/>
              </w:rPr>
            </w:pPr>
            <w:r w:rsidRPr="000B0CDF">
              <w:rPr>
                <w:rFonts w:ascii="Arial Narrow" w:hAnsi="Arial Narrow"/>
              </w:rPr>
              <w:t>-Límite</w:t>
            </w:r>
          </w:p>
          <w:p w14:paraId="4D438C34" w14:textId="77777777" w:rsidR="007E272C" w:rsidRPr="000B0CDF" w:rsidRDefault="007E272C" w:rsidP="005D656A">
            <w:pPr>
              <w:rPr>
                <w:rFonts w:ascii="Arial Narrow" w:hAnsi="Arial Narrow"/>
              </w:rPr>
            </w:pPr>
            <w:r w:rsidRPr="000B0CDF">
              <w:rPr>
                <w:rFonts w:ascii="Arial Narrow" w:hAnsi="Arial Narrow"/>
              </w:rPr>
              <w:t>-Límite de propiedad</w:t>
            </w:r>
          </w:p>
          <w:p w14:paraId="33667425" w14:textId="77777777" w:rsidR="007E272C" w:rsidRPr="000B0CDF" w:rsidRDefault="007E272C" w:rsidP="005D656A">
            <w:pPr>
              <w:rPr>
                <w:rFonts w:ascii="Arial Narrow" w:hAnsi="Arial Narrow"/>
              </w:rPr>
            </w:pPr>
            <w:r w:rsidRPr="000B0CDF">
              <w:rPr>
                <w:rFonts w:ascii="Arial Narrow" w:hAnsi="Arial Narrow"/>
              </w:rPr>
              <w:t>-Límite urbano</w:t>
            </w:r>
          </w:p>
          <w:p w14:paraId="7C826D54" w14:textId="77777777" w:rsidR="007E272C" w:rsidRPr="000B0CDF" w:rsidRDefault="007E272C" w:rsidP="005D656A">
            <w:pPr>
              <w:rPr>
                <w:rFonts w:ascii="Arial Narrow" w:hAnsi="Arial Narrow"/>
              </w:rPr>
            </w:pPr>
            <w:r w:rsidRPr="000B0CDF">
              <w:rPr>
                <w:rFonts w:ascii="Arial Narrow" w:hAnsi="Arial Narrow"/>
              </w:rPr>
              <w:t>-Localidad</w:t>
            </w:r>
          </w:p>
          <w:p w14:paraId="32A93111" w14:textId="77777777" w:rsidR="007E272C" w:rsidRPr="000B0CDF" w:rsidRDefault="007E272C" w:rsidP="005D656A">
            <w:pPr>
              <w:rPr>
                <w:rFonts w:ascii="Arial Narrow" w:hAnsi="Arial Narrow"/>
              </w:rPr>
            </w:pPr>
            <w:r w:rsidRPr="000B0CDF">
              <w:rPr>
                <w:rFonts w:ascii="Arial Narrow" w:hAnsi="Arial Narrow"/>
              </w:rPr>
              <w:t>-Localidad rural</w:t>
            </w:r>
          </w:p>
          <w:p w14:paraId="1FCC3544" w14:textId="77777777" w:rsidR="007E272C" w:rsidRPr="000B0CDF" w:rsidRDefault="007E272C" w:rsidP="005D656A">
            <w:pPr>
              <w:rPr>
                <w:rFonts w:ascii="Arial Narrow" w:hAnsi="Arial Narrow"/>
              </w:rPr>
            </w:pPr>
            <w:r w:rsidRPr="000B0CDF">
              <w:rPr>
                <w:rFonts w:ascii="Arial Narrow" w:hAnsi="Arial Narrow"/>
              </w:rPr>
              <w:t>-Localidad urbana</w:t>
            </w:r>
          </w:p>
          <w:p w14:paraId="78242E3E" w14:textId="77777777" w:rsidR="007E272C" w:rsidRPr="000B0CDF" w:rsidRDefault="007E272C" w:rsidP="005D656A">
            <w:pPr>
              <w:rPr>
                <w:rFonts w:ascii="Arial Narrow" w:hAnsi="Arial Narrow"/>
              </w:rPr>
            </w:pPr>
            <w:r w:rsidRPr="000B0CDF">
              <w:rPr>
                <w:rFonts w:ascii="Arial Narrow" w:hAnsi="Arial Narrow"/>
              </w:rPr>
              <w:t>-Megalópolis</w:t>
            </w:r>
          </w:p>
          <w:p w14:paraId="1F0EF7BD" w14:textId="77777777" w:rsidR="007E272C" w:rsidRPr="000B0CDF" w:rsidRDefault="007E272C" w:rsidP="005D656A">
            <w:pPr>
              <w:rPr>
                <w:rFonts w:ascii="Arial Narrow" w:hAnsi="Arial Narrow"/>
              </w:rPr>
            </w:pPr>
            <w:r w:rsidRPr="000B0CDF">
              <w:rPr>
                <w:rFonts w:ascii="Arial Narrow" w:hAnsi="Arial Narrow"/>
              </w:rPr>
              <w:t>-Territorio</w:t>
            </w:r>
          </w:p>
          <w:p w14:paraId="1C42C0D7" w14:textId="77777777" w:rsidR="007E272C" w:rsidRPr="000B0CDF" w:rsidRDefault="007E272C" w:rsidP="005D656A">
            <w:pPr>
              <w:rPr>
                <w:rFonts w:ascii="Arial Narrow" w:hAnsi="Arial Narrow"/>
              </w:rPr>
            </w:pPr>
            <w:r w:rsidRPr="000B0CDF">
              <w:rPr>
                <w:rFonts w:ascii="Arial Narrow" w:hAnsi="Arial Narrow"/>
              </w:rPr>
              <w:t>-Zona rural</w:t>
            </w:r>
          </w:p>
        </w:tc>
      </w:tr>
    </w:tbl>
    <w:p w14:paraId="5DD860CA" w14:textId="77777777" w:rsidR="00C64EB9" w:rsidRDefault="00C64EB9" w:rsidP="00C64EB9">
      <w:pPr>
        <w:rPr>
          <w:rFonts w:ascii="Arial Narrow" w:hAnsi="Arial Narrow"/>
          <w:sz w:val="24"/>
          <w:szCs w:val="24"/>
        </w:rPr>
      </w:pPr>
    </w:p>
    <w:p w14:paraId="792FD568" w14:textId="77777777" w:rsidR="008F70F1" w:rsidRDefault="008F70F1" w:rsidP="00C64EB9">
      <w:pPr>
        <w:rPr>
          <w:rFonts w:ascii="Arial Narrow" w:hAnsi="Arial Narrow"/>
          <w:sz w:val="24"/>
          <w:szCs w:val="24"/>
        </w:rPr>
      </w:pPr>
    </w:p>
    <w:p w14:paraId="6033A2BF" w14:textId="77777777" w:rsidR="002E2207" w:rsidRDefault="002E2207" w:rsidP="00C64EB9">
      <w:pPr>
        <w:jc w:val="both"/>
        <w:rPr>
          <w:rFonts w:ascii="Arial Narrow" w:hAnsi="Arial Narrow"/>
          <w:b/>
          <w:sz w:val="28"/>
        </w:rPr>
        <w:sectPr w:rsidR="002E2207" w:rsidSect="00171DDC">
          <w:pgSz w:w="12240" w:h="15840"/>
          <w:pgMar w:top="1417" w:right="1701" w:bottom="1417" w:left="1701" w:header="708" w:footer="708" w:gutter="0"/>
          <w:pgNumType w:start="175"/>
          <w:cols w:space="708"/>
          <w:titlePg/>
          <w:docGrid w:linePitch="360"/>
        </w:sectPr>
      </w:pPr>
    </w:p>
    <w:p w14:paraId="5021D9B0" w14:textId="77777777" w:rsidR="00C64EB9" w:rsidRPr="000B0CDF" w:rsidRDefault="00C64EB9" w:rsidP="00C64EB9">
      <w:pPr>
        <w:jc w:val="both"/>
        <w:rPr>
          <w:rFonts w:ascii="Arial Narrow" w:hAnsi="Arial Narrow"/>
          <w:b/>
          <w:sz w:val="28"/>
        </w:rPr>
      </w:pPr>
      <w:r w:rsidRPr="000B0CDF">
        <w:rPr>
          <w:rFonts w:ascii="Arial Narrow" w:hAnsi="Arial Narrow"/>
          <w:b/>
          <w:sz w:val="28"/>
        </w:rPr>
        <w:lastRenderedPageBreak/>
        <w:t>Matriz conceptual de la temática de Ordenamiento Territorial</w:t>
      </w:r>
    </w:p>
    <w:tbl>
      <w:tblPr>
        <w:tblW w:w="8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2"/>
        <w:gridCol w:w="2086"/>
        <w:gridCol w:w="2592"/>
        <w:gridCol w:w="2098"/>
      </w:tblGrid>
      <w:tr w:rsidR="007E272C" w:rsidRPr="000B0CDF" w14:paraId="507826A2" w14:textId="77777777" w:rsidTr="005D656A">
        <w:trPr>
          <w:trHeight w:val="404"/>
        </w:trPr>
        <w:tc>
          <w:tcPr>
            <w:tcW w:w="2052" w:type="dxa"/>
            <w:shd w:val="clear" w:color="auto" w:fill="DBE5F1" w:themeFill="accent1" w:themeFillTint="33"/>
            <w:vAlign w:val="center"/>
            <w:hideMark/>
          </w:tcPr>
          <w:p w14:paraId="3DA9075C" w14:textId="77777777" w:rsidR="007E272C" w:rsidRPr="000B0CDF" w:rsidRDefault="007E272C" w:rsidP="005D656A">
            <w:pPr>
              <w:spacing w:after="0" w:line="240" w:lineRule="auto"/>
              <w:jc w:val="center"/>
              <w:rPr>
                <w:rFonts w:ascii="Arial Narrow" w:hAnsi="Arial Narrow"/>
                <w:b/>
                <w:sz w:val="24"/>
              </w:rPr>
            </w:pPr>
            <w:r w:rsidRPr="000B0CDF">
              <w:rPr>
                <w:rFonts w:ascii="Arial Narrow" w:hAnsi="Arial Narrow"/>
                <w:b/>
                <w:sz w:val="24"/>
              </w:rPr>
              <w:t>Tema</w:t>
            </w:r>
          </w:p>
        </w:tc>
        <w:tc>
          <w:tcPr>
            <w:tcW w:w="2086" w:type="dxa"/>
            <w:shd w:val="clear" w:color="auto" w:fill="DBE5F1" w:themeFill="accent1" w:themeFillTint="33"/>
            <w:vAlign w:val="center"/>
            <w:hideMark/>
          </w:tcPr>
          <w:p w14:paraId="188C26C5" w14:textId="77777777" w:rsidR="007E272C" w:rsidRPr="000B0CDF" w:rsidRDefault="007E272C" w:rsidP="005D656A">
            <w:pPr>
              <w:spacing w:after="0" w:line="240" w:lineRule="auto"/>
              <w:jc w:val="center"/>
              <w:rPr>
                <w:rFonts w:ascii="Arial Narrow" w:hAnsi="Arial Narrow"/>
                <w:b/>
                <w:sz w:val="24"/>
              </w:rPr>
            </w:pPr>
            <w:r w:rsidRPr="000B0CDF">
              <w:rPr>
                <w:rFonts w:ascii="Arial Narrow" w:hAnsi="Arial Narrow"/>
                <w:b/>
                <w:sz w:val="24"/>
              </w:rPr>
              <w:t>Categoría</w:t>
            </w:r>
          </w:p>
        </w:tc>
        <w:tc>
          <w:tcPr>
            <w:tcW w:w="2592" w:type="dxa"/>
            <w:shd w:val="clear" w:color="auto" w:fill="DBE5F1" w:themeFill="accent1" w:themeFillTint="33"/>
            <w:vAlign w:val="center"/>
            <w:hideMark/>
          </w:tcPr>
          <w:p w14:paraId="53B81EF2" w14:textId="77777777" w:rsidR="007E272C" w:rsidRPr="000B0CDF" w:rsidRDefault="007E272C" w:rsidP="005D656A">
            <w:pPr>
              <w:spacing w:after="0" w:line="240" w:lineRule="auto"/>
              <w:jc w:val="center"/>
              <w:rPr>
                <w:rFonts w:ascii="Arial Narrow" w:hAnsi="Arial Narrow"/>
                <w:b/>
                <w:sz w:val="24"/>
              </w:rPr>
            </w:pPr>
            <w:r w:rsidRPr="000B0CDF">
              <w:rPr>
                <w:rFonts w:ascii="Arial Narrow" w:hAnsi="Arial Narrow"/>
                <w:b/>
                <w:sz w:val="24"/>
              </w:rPr>
              <w:t xml:space="preserve">Variable </w:t>
            </w:r>
          </w:p>
        </w:tc>
        <w:tc>
          <w:tcPr>
            <w:tcW w:w="2098" w:type="dxa"/>
            <w:shd w:val="clear" w:color="auto" w:fill="DBE5F1" w:themeFill="accent1" w:themeFillTint="33"/>
          </w:tcPr>
          <w:p w14:paraId="5987F969" w14:textId="77777777" w:rsidR="007E272C" w:rsidRPr="000B0CDF" w:rsidRDefault="007E272C" w:rsidP="005D656A">
            <w:pPr>
              <w:spacing w:after="0" w:line="240" w:lineRule="auto"/>
              <w:jc w:val="center"/>
              <w:rPr>
                <w:rFonts w:ascii="Arial Narrow" w:hAnsi="Arial Narrow"/>
                <w:b/>
                <w:sz w:val="24"/>
              </w:rPr>
            </w:pPr>
            <w:r w:rsidRPr="000B0CDF">
              <w:rPr>
                <w:rFonts w:ascii="Arial Narrow" w:hAnsi="Arial Narrow"/>
                <w:b/>
                <w:sz w:val="24"/>
              </w:rPr>
              <w:t>Conceptos</w:t>
            </w:r>
          </w:p>
        </w:tc>
      </w:tr>
      <w:tr w:rsidR="007E272C" w:rsidRPr="000B0CDF" w14:paraId="6936B55A" w14:textId="77777777" w:rsidTr="005D656A">
        <w:trPr>
          <w:trHeight w:val="264"/>
        </w:trPr>
        <w:tc>
          <w:tcPr>
            <w:tcW w:w="2052" w:type="dxa"/>
            <w:vMerge w:val="restart"/>
            <w:shd w:val="clear" w:color="auto" w:fill="auto"/>
            <w:vAlign w:val="center"/>
          </w:tcPr>
          <w:p w14:paraId="2C6EE780"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Ordenamiento Territorial</w:t>
            </w:r>
          </w:p>
        </w:tc>
        <w:tc>
          <w:tcPr>
            <w:tcW w:w="2086" w:type="dxa"/>
            <w:vMerge w:val="restart"/>
            <w:shd w:val="clear" w:color="auto" w:fill="auto"/>
            <w:vAlign w:val="center"/>
          </w:tcPr>
          <w:p w14:paraId="35B3DA64"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Natural</w:t>
            </w:r>
          </w:p>
        </w:tc>
        <w:tc>
          <w:tcPr>
            <w:tcW w:w="2592" w:type="dxa"/>
            <w:shd w:val="clear" w:color="auto" w:fill="auto"/>
            <w:vAlign w:val="center"/>
          </w:tcPr>
          <w:p w14:paraId="4FCDED58"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Áreas naturales protegidas</w:t>
            </w:r>
          </w:p>
        </w:tc>
        <w:tc>
          <w:tcPr>
            <w:tcW w:w="2098" w:type="dxa"/>
          </w:tcPr>
          <w:p w14:paraId="2A171998" w14:textId="76888484"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-Aprovechamiento sustentable</w:t>
            </w:r>
          </w:p>
          <w:p w14:paraId="6E50BCAD" w14:textId="18FB6F40" w:rsidR="00B75F5B" w:rsidRPr="000B0CDF" w:rsidRDefault="00B75F5B"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-Área de conservación</w:t>
            </w:r>
          </w:p>
          <w:p w14:paraId="533DA0C7" w14:textId="462662D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-Áreas de preservación ecológica</w:t>
            </w:r>
          </w:p>
          <w:p w14:paraId="49AAA8DF" w14:textId="3DE9CE7E" w:rsidR="00B75F5B" w:rsidRPr="000B0CDF" w:rsidRDefault="00B75F5B"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-Áreas prioritarias</w:t>
            </w:r>
          </w:p>
          <w:p w14:paraId="7E4DD3D9"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 xml:space="preserve">-Áreas naturales protegidas </w:t>
            </w:r>
          </w:p>
          <w:p w14:paraId="0AC518B5"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-Conservación</w:t>
            </w:r>
          </w:p>
          <w:p w14:paraId="46518862"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-Deforestación</w:t>
            </w:r>
          </w:p>
          <w:p w14:paraId="40E9ED05"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-Restauración</w:t>
            </w:r>
          </w:p>
        </w:tc>
      </w:tr>
      <w:tr w:rsidR="007E272C" w:rsidRPr="000B0CDF" w14:paraId="3E668405" w14:textId="77777777" w:rsidTr="005D656A">
        <w:trPr>
          <w:trHeight w:val="264"/>
        </w:trPr>
        <w:tc>
          <w:tcPr>
            <w:tcW w:w="2052" w:type="dxa"/>
            <w:vMerge/>
            <w:shd w:val="clear" w:color="auto" w:fill="auto"/>
            <w:vAlign w:val="center"/>
            <w:hideMark/>
          </w:tcPr>
          <w:p w14:paraId="72D8240B"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hideMark/>
          </w:tcPr>
          <w:p w14:paraId="68EBBED7"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hideMark/>
          </w:tcPr>
          <w:p w14:paraId="37054042"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Clima</w:t>
            </w:r>
          </w:p>
        </w:tc>
        <w:tc>
          <w:tcPr>
            <w:tcW w:w="2098" w:type="dxa"/>
          </w:tcPr>
          <w:p w14:paraId="5F7EEB02"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-Cambio climático</w:t>
            </w:r>
          </w:p>
          <w:p w14:paraId="230A8D0F"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-Ecosistema</w:t>
            </w:r>
          </w:p>
          <w:p w14:paraId="66D2506A"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-Humedad del suelo</w:t>
            </w:r>
          </w:p>
          <w:p w14:paraId="2D63D5CA"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-Nevada</w:t>
            </w:r>
          </w:p>
          <w:p w14:paraId="6A0D73B5"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-Tipos de clima:</w:t>
            </w:r>
          </w:p>
          <w:p w14:paraId="211CD1FA" w14:textId="77777777" w:rsidR="007E272C" w:rsidRPr="000B0CDF" w:rsidRDefault="007E272C" w:rsidP="00AC2A91">
            <w:pPr>
              <w:pStyle w:val="Prrafodelista"/>
              <w:numPr>
                <w:ilvl w:val="0"/>
                <w:numId w:val="6"/>
              </w:num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Seco o semiseco</w:t>
            </w:r>
          </w:p>
          <w:p w14:paraId="69B03AE3" w14:textId="77777777" w:rsidR="007E272C" w:rsidRPr="000B0CDF" w:rsidRDefault="007E272C" w:rsidP="00AC2A91">
            <w:pPr>
              <w:pStyle w:val="Prrafodelista"/>
              <w:numPr>
                <w:ilvl w:val="0"/>
                <w:numId w:val="6"/>
              </w:num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Templado húmedo</w:t>
            </w:r>
          </w:p>
          <w:p w14:paraId="28CFF2DA" w14:textId="77777777" w:rsidR="007E272C" w:rsidRPr="000B0CDF" w:rsidRDefault="007E272C" w:rsidP="00AC2A91">
            <w:pPr>
              <w:pStyle w:val="Prrafodelista"/>
              <w:numPr>
                <w:ilvl w:val="0"/>
                <w:numId w:val="6"/>
              </w:num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Templado subhúmedo</w:t>
            </w:r>
          </w:p>
          <w:p w14:paraId="4CA46D9C" w14:textId="77777777" w:rsidR="007E272C" w:rsidRPr="000B0CDF" w:rsidRDefault="007E272C" w:rsidP="00AC2A91">
            <w:pPr>
              <w:pStyle w:val="Prrafodelista"/>
              <w:numPr>
                <w:ilvl w:val="0"/>
                <w:numId w:val="6"/>
              </w:num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Cálido húmedo</w:t>
            </w:r>
          </w:p>
          <w:p w14:paraId="5B0DE066" w14:textId="77777777" w:rsidR="007E272C" w:rsidRPr="000B0CDF" w:rsidRDefault="007E272C" w:rsidP="00AC2A91">
            <w:pPr>
              <w:pStyle w:val="Prrafodelista"/>
              <w:numPr>
                <w:ilvl w:val="0"/>
                <w:numId w:val="6"/>
              </w:num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lang w:eastAsia="es-MX"/>
              </w:rPr>
              <w:t>Cálido subhúmedo</w:t>
            </w:r>
          </w:p>
        </w:tc>
      </w:tr>
      <w:tr w:rsidR="007E272C" w:rsidRPr="000B0CDF" w14:paraId="45073AC1" w14:textId="77777777" w:rsidTr="005D656A">
        <w:trPr>
          <w:trHeight w:val="264"/>
        </w:trPr>
        <w:tc>
          <w:tcPr>
            <w:tcW w:w="2052" w:type="dxa"/>
            <w:vMerge/>
            <w:shd w:val="clear" w:color="auto" w:fill="auto"/>
            <w:vAlign w:val="center"/>
            <w:hideMark/>
          </w:tcPr>
          <w:p w14:paraId="7DE37AEB"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hideMark/>
          </w:tcPr>
          <w:p w14:paraId="1AEF980A"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hideMark/>
          </w:tcPr>
          <w:p w14:paraId="74A8651D"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Contaminación</w:t>
            </w:r>
          </w:p>
        </w:tc>
        <w:tc>
          <w:tcPr>
            <w:tcW w:w="2098" w:type="dxa"/>
          </w:tcPr>
          <w:p w14:paraId="7B3BED30"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-Emisiones contaminantes</w:t>
            </w:r>
          </w:p>
        </w:tc>
      </w:tr>
      <w:tr w:rsidR="007E272C" w:rsidRPr="000B0CDF" w14:paraId="4E456B6E" w14:textId="77777777" w:rsidTr="005D656A">
        <w:trPr>
          <w:trHeight w:val="264"/>
        </w:trPr>
        <w:tc>
          <w:tcPr>
            <w:tcW w:w="2052" w:type="dxa"/>
            <w:vMerge/>
            <w:shd w:val="clear" w:color="auto" w:fill="auto"/>
            <w:vAlign w:val="center"/>
            <w:hideMark/>
          </w:tcPr>
          <w:p w14:paraId="4165E2BE"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hideMark/>
          </w:tcPr>
          <w:p w14:paraId="7CB86AB0"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hideMark/>
          </w:tcPr>
          <w:p w14:paraId="49E1CFB5"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Diversidad biológica</w:t>
            </w:r>
          </w:p>
        </w:tc>
        <w:tc>
          <w:tcPr>
            <w:tcW w:w="2098" w:type="dxa"/>
          </w:tcPr>
          <w:p w14:paraId="76EA30A3"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-Biodiversidad</w:t>
            </w:r>
          </w:p>
          <w:p w14:paraId="1158CDE9"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w:t>
            </w:r>
            <w:r w:rsidRPr="000B0CDF">
              <w:rPr>
                <w:rFonts w:ascii="Arial Narrow" w:hAnsi="Arial Narrow"/>
              </w:rPr>
              <w:t>Flora silvestre</w:t>
            </w:r>
          </w:p>
          <w:p w14:paraId="16E01E51"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-Fauna</w:t>
            </w:r>
          </w:p>
          <w:p w14:paraId="2EF7C585"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-Geodiversidad</w:t>
            </w:r>
          </w:p>
          <w:p w14:paraId="72614CB7"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-Información geográfica</w:t>
            </w:r>
          </w:p>
          <w:p w14:paraId="19C8FAAD"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-Medio ambiente</w:t>
            </w:r>
          </w:p>
        </w:tc>
      </w:tr>
      <w:tr w:rsidR="007E272C" w:rsidRPr="000B0CDF" w14:paraId="2A771F26" w14:textId="77777777" w:rsidTr="005D656A">
        <w:trPr>
          <w:trHeight w:val="2840"/>
        </w:trPr>
        <w:tc>
          <w:tcPr>
            <w:tcW w:w="2052" w:type="dxa"/>
            <w:vMerge/>
            <w:shd w:val="clear" w:color="auto" w:fill="auto"/>
            <w:vAlign w:val="center"/>
            <w:hideMark/>
          </w:tcPr>
          <w:p w14:paraId="583737B9"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hideMark/>
          </w:tcPr>
          <w:p w14:paraId="59618919"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tcPr>
          <w:p w14:paraId="0DD57C92"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Edafología</w:t>
            </w:r>
          </w:p>
        </w:tc>
        <w:tc>
          <w:tcPr>
            <w:tcW w:w="2098" w:type="dxa"/>
            <w:shd w:val="clear" w:color="auto" w:fill="auto"/>
          </w:tcPr>
          <w:p w14:paraId="5218A383" w14:textId="77777777" w:rsidR="007E272C" w:rsidRPr="000B0CDF" w:rsidRDefault="007E272C" w:rsidP="005D656A">
            <w:pPr>
              <w:spacing w:after="0"/>
              <w:rPr>
                <w:rFonts w:ascii="Arial Narrow" w:hAnsi="Arial Narrow"/>
              </w:rPr>
            </w:pPr>
            <w:r w:rsidRPr="000B0CDF">
              <w:rPr>
                <w:rFonts w:ascii="Arial Narrow" w:hAnsi="Arial Narrow"/>
              </w:rPr>
              <w:t>-Cambio en el uso del suelo</w:t>
            </w:r>
          </w:p>
          <w:p w14:paraId="1645B474" w14:textId="77777777" w:rsidR="007E272C" w:rsidRPr="000B0CDF" w:rsidRDefault="007E272C" w:rsidP="005D656A">
            <w:pPr>
              <w:spacing w:after="0"/>
              <w:rPr>
                <w:rFonts w:ascii="Arial Narrow" w:hAnsi="Arial Narrow"/>
              </w:rPr>
            </w:pPr>
            <w:r w:rsidRPr="000B0CDF">
              <w:rPr>
                <w:rFonts w:ascii="Arial Narrow" w:hAnsi="Arial Narrow"/>
              </w:rPr>
              <w:t>-Conservación del suelo</w:t>
            </w:r>
          </w:p>
          <w:p w14:paraId="0B289425" w14:textId="77777777" w:rsidR="007E272C" w:rsidRPr="000B0CDF" w:rsidRDefault="007E272C" w:rsidP="005D656A">
            <w:pPr>
              <w:spacing w:after="0"/>
              <w:rPr>
                <w:rFonts w:ascii="Arial Narrow" w:hAnsi="Arial Narrow"/>
              </w:rPr>
            </w:pPr>
            <w:r w:rsidRPr="000B0CDF">
              <w:rPr>
                <w:rFonts w:ascii="Arial Narrow" w:hAnsi="Arial Narrow"/>
              </w:rPr>
              <w:t>-Edafología</w:t>
            </w:r>
          </w:p>
          <w:p w14:paraId="2EC8064A" w14:textId="77777777" w:rsidR="007E272C" w:rsidRPr="000B0CDF" w:rsidRDefault="007E272C" w:rsidP="005D656A">
            <w:pPr>
              <w:spacing w:after="0"/>
              <w:rPr>
                <w:rFonts w:ascii="Arial Narrow" w:hAnsi="Arial Narrow"/>
              </w:rPr>
            </w:pPr>
            <w:r w:rsidRPr="000B0CDF">
              <w:rPr>
                <w:rFonts w:ascii="Arial Narrow" w:eastAsia="Times New Roman" w:hAnsi="Arial Narrow" w:cs="Calibri"/>
                <w:color w:val="000000"/>
                <w:lang w:eastAsia="es-MX"/>
              </w:rPr>
              <w:t>-Ocupación del suelo</w:t>
            </w:r>
          </w:p>
          <w:p w14:paraId="4AA61D39" w14:textId="77777777" w:rsidR="007E272C" w:rsidRPr="000B0CDF" w:rsidRDefault="007E272C" w:rsidP="005D656A">
            <w:pPr>
              <w:spacing w:after="0"/>
              <w:rPr>
                <w:rFonts w:ascii="Arial Narrow" w:hAnsi="Arial Narrow"/>
              </w:rPr>
            </w:pPr>
            <w:r w:rsidRPr="000B0CDF">
              <w:rPr>
                <w:rFonts w:ascii="Arial Narrow" w:hAnsi="Arial Narrow"/>
              </w:rPr>
              <w:t>-Tipos de suelo:</w:t>
            </w:r>
          </w:p>
          <w:p w14:paraId="61BBF377" w14:textId="77777777" w:rsidR="007E272C" w:rsidRPr="000B0CDF" w:rsidRDefault="007E272C" w:rsidP="00AC2A91">
            <w:pPr>
              <w:pStyle w:val="Prrafodelista"/>
              <w:numPr>
                <w:ilvl w:val="0"/>
                <w:numId w:val="4"/>
              </w:numPr>
              <w:rPr>
                <w:rFonts w:ascii="Arial Narrow" w:hAnsi="Arial Narrow"/>
              </w:rPr>
            </w:pPr>
            <w:r w:rsidRPr="000B0CDF">
              <w:rPr>
                <w:rFonts w:ascii="Arial Narrow" w:hAnsi="Arial Narrow"/>
              </w:rPr>
              <w:t>Vertisol</w:t>
            </w:r>
          </w:p>
          <w:p w14:paraId="0277FB52" w14:textId="77777777" w:rsidR="007E272C" w:rsidRPr="000B0CDF" w:rsidRDefault="007E272C" w:rsidP="00AC2A91">
            <w:pPr>
              <w:pStyle w:val="Prrafodelista"/>
              <w:numPr>
                <w:ilvl w:val="0"/>
                <w:numId w:val="4"/>
              </w:numPr>
              <w:rPr>
                <w:rFonts w:ascii="Arial Narrow" w:hAnsi="Arial Narrow"/>
              </w:rPr>
            </w:pPr>
            <w:proofErr w:type="spellStart"/>
            <w:r w:rsidRPr="000B0CDF">
              <w:rPr>
                <w:rFonts w:ascii="Arial Narrow" w:hAnsi="Arial Narrow"/>
              </w:rPr>
              <w:t>Feozem</w:t>
            </w:r>
            <w:proofErr w:type="spellEnd"/>
          </w:p>
          <w:p w14:paraId="4FF11928" w14:textId="77777777" w:rsidR="007E272C" w:rsidRPr="000B0CDF" w:rsidRDefault="007E272C" w:rsidP="00AC2A91">
            <w:pPr>
              <w:pStyle w:val="Prrafodelista"/>
              <w:numPr>
                <w:ilvl w:val="0"/>
                <w:numId w:val="4"/>
              </w:numPr>
              <w:rPr>
                <w:rFonts w:ascii="Arial Narrow" w:hAnsi="Arial Narrow"/>
              </w:rPr>
            </w:pPr>
            <w:r w:rsidRPr="000B0CDF">
              <w:rPr>
                <w:rFonts w:ascii="Arial Narrow" w:hAnsi="Arial Narrow"/>
              </w:rPr>
              <w:t>Andosol</w:t>
            </w:r>
          </w:p>
          <w:p w14:paraId="6F5EFF5A" w14:textId="77777777" w:rsidR="007E272C" w:rsidRPr="000B0CDF" w:rsidRDefault="007E272C" w:rsidP="00AC2A91">
            <w:pPr>
              <w:pStyle w:val="Prrafodelista"/>
              <w:numPr>
                <w:ilvl w:val="0"/>
                <w:numId w:val="4"/>
              </w:numPr>
              <w:rPr>
                <w:rFonts w:ascii="Arial Narrow" w:hAnsi="Arial Narrow"/>
              </w:rPr>
            </w:pPr>
            <w:r w:rsidRPr="000B0CDF">
              <w:rPr>
                <w:rFonts w:ascii="Arial Narrow" w:hAnsi="Arial Narrow"/>
              </w:rPr>
              <w:t>Regosol</w:t>
            </w:r>
          </w:p>
        </w:tc>
      </w:tr>
      <w:tr w:rsidR="007E272C" w:rsidRPr="000B0CDF" w14:paraId="6E08A424" w14:textId="77777777" w:rsidTr="005D656A">
        <w:trPr>
          <w:trHeight w:val="70"/>
        </w:trPr>
        <w:tc>
          <w:tcPr>
            <w:tcW w:w="2052" w:type="dxa"/>
            <w:vMerge/>
            <w:shd w:val="clear" w:color="auto" w:fill="auto"/>
            <w:vAlign w:val="center"/>
          </w:tcPr>
          <w:p w14:paraId="36F2CD98"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1BC6236D"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tcPr>
          <w:p w14:paraId="1B49D2F5"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Erosión</w:t>
            </w:r>
          </w:p>
        </w:tc>
        <w:tc>
          <w:tcPr>
            <w:tcW w:w="2098" w:type="dxa"/>
            <w:shd w:val="clear" w:color="auto" w:fill="auto"/>
            <w:vAlign w:val="center"/>
          </w:tcPr>
          <w:p w14:paraId="7A2EC9FB"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-Erosión</w:t>
            </w:r>
          </w:p>
          <w:p w14:paraId="70079F3C"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lastRenderedPageBreak/>
              <w:t xml:space="preserve">-Erosión hídrica </w:t>
            </w:r>
          </w:p>
          <w:p w14:paraId="6F74C724"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-Erosión eólica</w:t>
            </w:r>
          </w:p>
        </w:tc>
      </w:tr>
      <w:tr w:rsidR="007E272C" w:rsidRPr="000B0CDF" w14:paraId="6F02D863" w14:textId="77777777" w:rsidTr="005D656A">
        <w:trPr>
          <w:trHeight w:val="264"/>
        </w:trPr>
        <w:tc>
          <w:tcPr>
            <w:tcW w:w="2052" w:type="dxa"/>
            <w:vMerge/>
            <w:shd w:val="clear" w:color="auto" w:fill="auto"/>
            <w:vAlign w:val="center"/>
            <w:hideMark/>
          </w:tcPr>
          <w:p w14:paraId="5C8DE0DA"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hideMark/>
          </w:tcPr>
          <w:p w14:paraId="49F7FB10"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tcPr>
          <w:p w14:paraId="496775EB"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Fisiografía</w:t>
            </w:r>
          </w:p>
        </w:tc>
        <w:tc>
          <w:tcPr>
            <w:tcW w:w="2098" w:type="dxa"/>
          </w:tcPr>
          <w:p w14:paraId="2123A1CC"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-Fisiografía</w:t>
            </w:r>
          </w:p>
        </w:tc>
      </w:tr>
      <w:tr w:rsidR="007E272C" w:rsidRPr="000B0CDF" w14:paraId="4A0EF71D" w14:textId="77777777" w:rsidTr="005D656A">
        <w:trPr>
          <w:trHeight w:val="264"/>
        </w:trPr>
        <w:tc>
          <w:tcPr>
            <w:tcW w:w="2052" w:type="dxa"/>
            <w:vMerge/>
            <w:shd w:val="clear" w:color="auto" w:fill="auto"/>
            <w:vAlign w:val="center"/>
            <w:hideMark/>
          </w:tcPr>
          <w:p w14:paraId="5B344087"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hideMark/>
          </w:tcPr>
          <w:p w14:paraId="7E9C70E7"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tcPr>
          <w:p w14:paraId="52A44368"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Geología</w:t>
            </w:r>
          </w:p>
        </w:tc>
        <w:tc>
          <w:tcPr>
            <w:tcW w:w="2098" w:type="dxa"/>
          </w:tcPr>
          <w:p w14:paraId="02BABF6E"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-Falla geológica </w:t>
            </w:r>
          </w:p>
          <w:p w14:paraId="514E9FD9" w14:textId="01A7CE18"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-Fenómeno </w:t>
            </w:r>
            <w:r w:rsidR="00CC00FA">
              <w:rPr>
                <w:rFonts w:ascii="Arial Narrow" w:eastAsia="Times New Roman" w:hAnsi="Arial Narrow" w:cs="Calibri"/>
                <w:lang w:eastAsia="es-MX"/>
              </w:rPr>
              <w:t>g</w:t>
            </w:r>
            <w:r w:rsidRPr="000B0CDF">
              <w:rPr>
                <w:rFonts w:ascii="Arial Narrow" w:eastAsia="Times New Roman" w:hAnsi="Arial Narrow" w:cs="Calibri"/>
                <w:lang w:eastAsia="es-MX"/>
              </w:rPr>
              <w:t>eológico</w:t>
            </w:r>
          </w:p>
          <w:p w14:paraId="50572D36"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-Geología</w:t>
            </w:r>
          </w:p>
          <w:p w14:paraId="3B6E583E"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-Grieta</w:t>
            </w:r>
          </w:p>
          <w:p w14:paraId="133C2462"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-Ordenamiento ecológico</w:t>
            </w:r>
          </w:p>
          <w:p w14:paraId="054C7F9F"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-Zona de fractura</w:t>
            </w:r>
          </w:p>
          <w:p w14:paraId="62C8BD31"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-Zona geotérmica</w:t>
            </w:r>
          </w:p>
        </w:tc>
      </w:tr>
      <w:tr w:rsidR="007E272C" w:rsidRPr="000B0CDF" w14:paraId="0CF01F49" w14:textId="77777777" w:rsidTr="005D656A">
        <w:trPr>
          <w:trHeight w:val="264"/>
        </w:trPr>
        <w:tc>
          <w:tcPr>
            <w:tcW w:w="2052" w:type="dxa"/>
            <w:vMerge/>
            <w:shd w:val="clear" w:color="auto" w:fill="auto"/>
            <w:vAlign w:val="center"/>
          </w:tcPr>
          <w:p w14:paraId="3B2AE61B"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77CA7A17"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tcPr>
          <w:p w14:paraId="2DBAADDB"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Geomorfología</w:t>
            </w:r>
          </w:p>
        </w:tc>
        <w:tc>
          <w:tcPr>
            <w:tcW w:w="2098" w:type="dxa"/>
            <w:vAlign w:val="center"/>
          </w:tcPr>
          <w:p w14:paraId="6DAC7ACE"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-Sierra</w:t>
            </w:r>
          </w:p>
        </w:tc>
      </w:tr>
      <w:tr w:rsidR="007E272C" w:rsidRPr="000B0CDF" w14:paraId="2C3C9879" w14:textId="77777777" w:rsidTr="005D656A">
        <w:trPr>
          <w:trHeight w:val="264"/>
        </w:trPr>
        <w:tc>
          <w:tcPr>
            <w:tcW w:w="2052" w:type="dxa"/>
            <w:vMerge/>
            <w:shd w:val="clear" w:color="auto" w:fill="auto"/>
            <w:vAlign w:val="center"/>
            <w:hideMark/>
          </w:tcPr>
          <w:p w14:paraId="72ECDD1A"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hideMark/>
          </w:tcPr>
          <w:p w14:paraId="03EB2762"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tcPr>
          <w:p w14:paraId="6F5294AB"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Hidrología</w:t>
            </w:r>
          </w:p>
        </w:tc>
        <w:tc>
          <w:tcPr>
            <w:tcW w:w="2098" w:type="dxa"/>
          </w:tcPr>
          <w:p w14:paraId="4E1E5B8E"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-Acuífero</w:t>
            </w:r>
          </w:p>
          <w:p w14:paraId="7DAB451A"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-Agua subterránea</w:t>
            </w:r>
          </w:p>
          <w:p w14:paraId="2E86F394"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-Área inundable</w:t>
            </w:r>
          </w:p>
          <w:p w14:paraId="0A3B356F"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-Cenote</w:t>
            </w:r>
          </w:p>
          <w:p w14:paraId="1C7D8D70"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-Cuenca </w:t>
            </w:r>
            <w:hyperlink r:id="rId224" w:history="1">
              <w:r w:rsidRPr="000B0CDF">
                <w:rPr>
                  <w:rFonts w:ascii="Arial Narrow" w:eastAsia="Times New Roman" w:hAnsi="Arial Narrow" w:cs="Calibri"/>
                  <w:lang w:eastAsia="es-MX"/>
                </w:rPr>
                <w:t>hidrográfica</w:t>
              </w:r>
            </w:hyperlink>
          </w:p>
          <w:p w14:paraId="17A7B850"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-Cuerpo de agua</w:t>
            </w:r>
          </w:p>
          <w:p w14:paraId="18569880"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-Escurrimiento</w:t>
            </w:r>
          </w:p>
          <w:p w14:paraId="4D252C42"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-Estero</w:t>
            </w:r>
          </w:p>
          <w:p w14:paraId="261FBDF0"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-Hidrografía</w:t>
            </w:r>
          </w:p>
          <w:p w14:paraId="2AC6717C"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-Hidrología</w:t>
            </w:r>
          </w:p>
          <w:p w14:paraId="19FC7EF6"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-Humedal</w:t>
            </w:r>
          </w:p>
          <w:p w14:paraId="069F5FD7"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-Manantial</w:t>
            </w:r>
          </w:p>
          <w:p w14:paraId="2B2C5EA0"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-NAME</w:t>
            </w:r>
          </w:p>
          <w:p w14:paraId="6036D758"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-NAMO</w:t>
            </w:r>
          </w:p>
          <w:p w14:paraId="32F04627"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-Obra de conservación</w:t>
            </w:r>
          </w:p>
          <w:p w14:paraId="46C01152"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-Pantano</w:t>
            </w:r>
          </w:p>
          <w:p w14:paraId="516557BF" w14:textId="77777777" w:rsidR="007E272C" w:rsidRPr="000B0CDF" w:rsidRDefault="007E272C" w:rsidP="007E272C">
            <w:pPr>
              <w:spacing w:after="0" w:line="240" w:lineRule="auto"/>
              <w:rPr>
                <w:rFonts w:ascii="Arial Narrow" w:eastAsia="Times New Roman" w:hAnsi="Arial Narrow" w:cs="Calibri"/>
                <w:lang w:eastAsia="es-MX"/>
              </w:rPr>
            </w:pPr>
            <w:r w:rsidRPr="000B0CDF">
              <w:rPr>
                <w:rFonts w:ascii="Arial Narrow" w:hAnsi="Arial Narrow"/>
              </w:rPr>
              <w:t>-</w:t>
            </w:r>
            <w:r w:rsidRPr="009004B1">
              <w:rPr>
                <w:rFonts w:ascii="Arial Narrow" w:hAnsi="Arial Narrow"/>
              </w:rPr>
              <w:t xml:space="preserve">Plantas tratadoras de </w:t>
            </w:r>
            <w:r w:rsidRPr="000B0CDF">
              <w:rPr>
                <w:rFonts w:ascii="Arial Narrow" w:eastAsia="Times New Roman" w:hAnsi="Arial Narrow" w:cs="Calibri"/>
                <w:lang w:eastAsia="es-MX"/>
              </w:rPr>
              <w:t>aguas residuales</w:t>
            </w:r>
          </w:p>
          <w:p w14:paraId="37E415E0" w14:textId="77777777" w:rsidR="007E272C" w:rsidRPr="000B0CDF" w:rsidRDefault="007E272C" w:rsidP="007E272C">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-Precipitación</w:t>
            </w:r>
          </w:p>
          <w:p w14:paraId="442803E6"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-Presa</w:t>
            </w:r>
          </w:p>
          <w:p w14:paraId="4E2A5A02"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-Región hidrológica</w:t>
            </w:r>
          </w:p>
          <w:p w14:paraId="49CBD532"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-Río</w:t>
            </w:r>
          </w:p>
          <w:p w14:paraId="2BBEAA2B"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-Río intermitente</w:t>
            </w:r>
          </w:p>
          <w:p w14:paraId="4C9306A4"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-Río perenne</w:t>
            </w:r>
          </w:p>
          <w:p w14:paraId="3F72A54F"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lang w:eastAsia="es-MX"/>
              </w:rPr>
              <w:t>-Sequía</w:t>
            </w:r>
          </w:p>
        </w:tc>
      </w:tr>
      <w:tr w:rsidR="007E272C" w:rsidRPr="000B0CDF" w14:paraId="3FB61EA1" w14:textId="77777777" w:rsidTr="005D656A">
        <w:trPr>
          <w:trHeight w:val="264"/>
        </w:trPr>
        <w:tc>
          <w:tcPr>
            <w:tcW w:w="2052" w:type="dxa"/>
            <w:vMerge/>
            <w:shd w:val="clear" w:color="auto" w:fill="auto"/>
            <w:vAlign w:val="center"/>
          </w:tcPr>
          <w:p w14:paraId="2BB22C74"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6D603774"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tcPr>
          <w:p w14:paraId="1F3C4AC3"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Riesgos</w:t>
            </w:r>
          </w:p>
        </w:tc>
        <w:tc>
          <w:tcPr>
            <w:tcW w:w="2098" w:type="dxa"/>
          </w:tcPr>
          <w:p w14:paraId="670CEAC9"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-Áreas de restricción o amortiguamiento</w:t>
            </w:r>
          </w:p>
          <w:p w14:paraId="759819F3"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-Atlas de riesgos</w:t>
            </w:r>
          </w:p>
          <w:p w14:paraId="672885EC"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-Desastre</w:t>
            </w:r>
          </w:p>
          <w:p w14:paraId="18A69850"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-Gestión integral de riesgos</w:t>
            </w:r>
          </w:p>
          <w:p w14:paraId="4A2DE5EA"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-Identificación y análisis de riesgos</w:t>
            </w:r>
          </w:p>
          <w:p w14:paraId="5DDA2C54"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-Impacto ecológico</w:t>
            </w:r>
          </w:p>
          <w:p w14:paraId="15E3890E" w14:textId="3DFEDFC0"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 xml:space="preserve">-Reducción de </w:t>
            </w:r>
            <w:r w:rsidR="00CC00FA">
              <w:rPr>
                <w:rFonts w:ascii="Arial Narrow" w:eastAsia="Times New Roman" w:hAnsi="Arial Narrow" w:cs="Calibri"/>
                <w:color w:val="000000"/>
                <w:lang w:eastAsia="es-MX"/>
              </w:rPr>
              <w:t>r</w:t>
            </w:r>
            <w:r w:rsidRPr="000B0CDF">
              <w:rPr>
                <w:rFonts w:ascii="Arial Narrow" w:eastAsia="Times New Roman" w:hAnsi="Arial Narrow" w:cs="Calibri"/>
                <w:color w:val="000000"/>
                <w:lang w:eastAsia="es-MX"/>
              </w:rPr>
              <w:t>iesgos de desastres</w:t>
            </w:r>
          </w:p>
          <w:p w14:paraId="550D9F33"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-Resiliencia</w:t>
            </w:r>
          </w:p>
          <w:p w14:paraId="06A13B73"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-Riesgo ambiental</w:t>
            </w:r>
          </w:p>
          <w:p w14:paraId="72726F09"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-Riesgo antropogénico</w:t>
            </w:r>
          </w:p>
          <w:p w14:paraId="2B1A9851"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-Riesgo ecológico</w:t>
            </w:r>
          </w:p>
          <w:p w14:paraId="36523291"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lastRenderedPageBreak/>
              <w:t>-Riesgo geológico</w:t>
            </w:r>
          </w:p>
          <w:p w14:paraId="0A6AC809"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-Riesgo hidrometeorológico</w:t>
            </w:r>
          </w:p>
          <w:p w14:paraId="3D88AF33"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-Zona de riesgo</w:t>
            </w:r>
          </w:p>
        </w:tc>
      </w:tr>
      <w:tr w:rsidR="007E272C" w:rsidRPr="000B0CDF" w14:paraId="59E5F5C3" w14:textId="77777777" w:rsidTr="005D656A">
        <w:trPr>
          <w:trHeight w:val="264"/>
        </w:trPr>
        <w:tc>
          <w:tcPr>
            <w:tcW w:w="2052" w:type="dxa"/>
            <w:vMerge/>
            <w:shd w:val="clear" w:color="auto" w:fill="auto"/>
            <w:vAlign w:val="center"/>
            <w:hideMark/>
          </w:tcPr>
          <w:p w14:paraId="48C1DDEE"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hideMark/>
          </w:tcPr>
          <w:p w14:paraId="506BCC53"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tcPr>
          <w:p w14:paraId="528A7653"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Topografía</w:t>
            </w:r>
          </w:p>
        </w:tc>
        <w:tc>
          <w:tcPr>
            <w:tcW w:w="2098" w:type="dxa"/>
          </w:tcPr>
          <w:p w14:paraId="24EA36C1"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-Curva de nivel</w:t>
            </w:r>
          </w:p>
          <w:p w14:paraId="48435378"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-Topografía</w:t>
            </w:r>
          </w:p>
        </w:tc>
      </w:tr>
      <w:tr w:rsidR="007E272C" w:rsidRPr="000B0CDF" w14:paraId="138CE919" w14:textId="77777777" w:rsidTr="005D656A">
        <w:trPr>
          <w:trHeight w:val="264"/>
        </w:trPr>
        <w:tc>
          <w:tcPr>
            <w:tcW w:w="2052" w:type="dxa"/>
            <w:vMerge/>
            <w:shd w:val="clear" w:color="auto" w:fill="auto"/>
            <w:vAlign w:val="center"/>
          </w:tcPr>
          <w:p w14:paraId="66122B81"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621BE2C1"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tcPr>
          <w:p w14:paraId="62D6FFB8"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Usos de suelo</w:t>
            </w:r>
          </w:p>
        </w:tc>
        <w:tc>
          <w:tcPr>
            <w:tcW w:w="2098" w:type="dxa"/>
          </w:tcPr>
          <w:p w14:paraId="6D1D2E7A"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-Aptitud del territorio</w:t>
            </w:r>
          </w:p>
        </w:tc>
      </w:tr>
      <w:tr w:rsidR="007E272C" w:rsidRPr="000B0CDF" w14:paraId="502A200A" w14:textId="77777777" w:rsidTr="005D656A">
        <w:trPr>
          <w:trHeight w:val="264"/>
        </w:trPr>
        <w:tc>
          <w:tcPr>
            <w:tcW w:w="2052" w:type="dxa"/>
            <w:vMerge/>
            <w:shd w:val="clear" w:color="auto" w:fill="auto"/>
            <w:vAlign w:val="center"/>
            <w:hideMark/>
          </w:tcPr>
          <w:p w14:paraId="1FD7116A"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hideMark/>
          </w:tcPr>
          <w:p w14:paraId="18C3E53A"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tcPr>
          <w:p w14:paraId="2E3DB41E"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Vegetación</w:t>
            </w:r>
          </w:p>
        </w:tc>
        <w:tc>
          <w:tcPr>
            <w:tcW w:w="2098" w:type="dxa"/>
          </w:tcPr>
          <w:p w14:paraId="1033B8C5" w14:textId="77777777" w:rsidR="007E272C" w:rsidRPr="000B0CDF" w:rsidRDefault="007E272C" w:rsidP="005D656A">
            <w:pPr>
              <w:spacing w:after="0" w:line="240" w:lineRule="auto"/>
              <w:rPr>
                <w:rFonts w:ascii="Arial Narrow" w:hAnsi="Arial Narrow"/>
              </w:rPr>
            </w:pPr>
            <w:r w:rsidRPr="000B0CDF">
              <w:rPr>
                <w:rFonts w:ascii="Arial Narrow" w:hAnsi="Arial Narrow"/>
              </w:rPr>
              <w:t>-Bosque de coníferas y encinos</w:t>
            </w:r>
          </w:p>
          <w:p w14:paraId="2B441730" w14:textId="77777777" w:rsidR="007E272C" w:rsidRPr="000B0CDF" w:rsidRDefault="007E272C" w:rsidP="005D656A">
            <w:pPr>
              <w:spacing w:after="0" w:line="240" w:lineRule="auto"/>
              <w:rPr>
                <w:rFonts w:ascii="Arial Narrow" w:hAnsi="Arial Narrow"/>
              </w:rPr>
            </w:pPr>
            <w:r w:rsidRPr="000B0CDF">
              <w:rPr>
                <w:rFonts w:ascii="Arial Narrow" w:hAnsi="Arial Narrow"/>
              </w:rPr>
              <w:t>-Bosque de montaña</w:t>
            </w:r>
          </w:p>
          <w:p w14:paraId="6E3A5A10" w14:textId="77777777" w:rsidR="007E272C" w:rsidRPr="000B0CDF" w:rsidRDefault="007E272C" w:rsidP="005D656A">
            <w:pPr>
              <w:spacing w:after="0" w:line="240" w:lineRule="auto"/>
              <w:rPr>
                <w:rFonts w:ascii="Arial Narrow" w:hAnsi="Arial Narrow"/>
              </w:rPr>
            </w:pPr>
            <w:r w:rsidRPr="000B0CDF">
              <w:rPr>
                <w:rFonts w:ascii="Arial Narrow" w:hAnsi="Arial Narrow"/>
              </w:rPr>
              <w:t>-Bosque de pino</w:t>
            </w:r>
          </w:p>
          <w:p w14:paraId="4F9DF88B" w14:textId="77777777" w:rsidR="007E272C" w:rsidRPr="000B0CDF" w:rsidRDefault="007E272C" w:rsidP="005D656A">
            <w:pPr>
              <w:spacing w:after="0" w:line="240" w:lineRule="auto"/>
              <w:rPr>
                <w:rFonts w:ascii="Arial Narrow" w:hAnsi="Arial Narrow"/>
              </w:rPr>
            </w:pPr>
            <w:r w:rsidRPr="000B0CDF">
              <w:rPr>
                <w:rFonts w:ascii="Arial Narrow" w:hAnsi="Arial Narrow"/>
              </w:rPr>
              <w:t>-Chaparral</w:t>
            </w:r>
          </w:p>
          <w:p w14:paraId="7A54D983" w14:textId="77777777" w:rsidR="007E272C" w:rsidRPr="000B0CDF" w:rsidRDefault="007E272C" w:rsidP="005D656A">
            <w:pPr>
              <w:spacing w:after="0" w:line="240" w:lineRule="auto"/>
              <w:rPr>
                <w:rFonts w:ascii="Arial Narrow" w:hAnsi="Arial Narrow"/>
              </w:rPr>
            </w:pPr>
            <w:r w:rsidRPr="000B0CDF">
              <w:rPr>
                <w:rFonts w:ascii="Arial Narrow" w:hAnsi="Arial Narrow"/>
              </w:rPr>
              <w:t>-Manglar</w:t>
            </w:r>
          </w:p>
          <w:p w14:paraId="242981CF" w14:textId="77777777" w:rsidR="007E272C" w:rsidRPr="000B0CDF" w:rsidRDefault="007E272C" w:rsidP="005D656A">
            <w:pPr>
              <w:spacing w:after="0" w:line="240" w:lineRule="auto"/>
              <w:rPr>
                <w:rFonts w:ascii="Arial Narrow" w:hAnsi="Arial Narrow"/>
              </w:rPr>
            </w:pPr>
            <w:r w:rsidRPr="000B0CDF">
              <w:rPr>
                <w:rFonts w:ascii="Arial Narrow" w:hAnsi="Arial Narrow"/>
              </w:rPr>
              <w:t>-Matorrales</w:t>
            </w:r>
          </w:p>
          <w:p w14:paraId="6765A88E" w14:textId="77777777" w:rsidR="007E272C" w:rsidRPr="000B0CDF" w:rsidRDefault="007E272C" w:rsidP="005D656A">
            <w:pPr>
              <w:spacing w:after="0" w:line="240" w:lineRule="auto"/>
              <w:rPr>
                <w:rFonts w:ascii="Arial Narrow" w:hAnsi="Arial Narrow"/>
              </w:rPr>
            </w:pPr>
            <w:r w:rsidRPr="000B0CDF">
              <w:rPr>
                <w:rFonts w:ascii="Arial Narrow" w:hAnsi="Arial Narrow"/>
              </w:rPr>
              <w:t>-Mezquital tropical</w:t>
            </w:r>
          </w:p>
          <w:p w14:paraId="42003EEE" w14:textId="28420B40" w:rsidR="007E272C" w:rsidRPr="000B0CDF" w:rsidRDefault="007E272C" w:rsidP="005D656A">
            <w:pPr>
              <w:spacing w:after="0" w:line="240" w:lineRule="auto"/>
              <w:rPr>
                <w:rFonts w:ascii="Arial Narrow" w:hAnsi="Arial Narrow"/>
              </w:rPr>
            </w:pPr>
            <w:r w:rsidRPr="000B0CDF">
              <w:rPr>
                <w:rFonts w:ascii="Arial Narrow" w:hAnsi="Arial Narrow"/>
              </w:rPr>
              <w:t xml:space="preserve">-Mezquital </w:t>
            </w:r>
            <w:r w:rsidR="00204A81">
              <w:rPr>
                <w:rFonts w:ascii="Arial Narrow" w:hAnsi="Arial Narrow"/>
              </w:rPr>
              <w:t>x</w:t>
            </w:r>
            <w:r w:rsidRPr="000B0CDF">
              <w:rPr>
                <w:rFonts w:ascii="Arial Narrow" w:hAnsi="Arial Narrow"/>
              </w:rPr>
              <w:t>erófilo</w:t>
            </w:r>
          </w:p>
          <w:p w14:paraId="1E7B0728" w14:textId="77777777" w:rsidR="007E272C" w:rsidRPr="000B0CDF" w:rsidRDefault="007E272C" w:rsidP="005D656A">
            <w:pPr>
              <w:spacing w:after="0" w:line="240" w:lineRule="auto"/>
              <w:rPr>
                <w:rFonts w:ascii="Arial Narrow" w:hAnsi="Arial Narrow"/>
              </w:rPr>
            </w:pPr>
            <w:r w:rsidRPr="000B0CDF">
              <w:rPr>
                <w:rFonts w:ascii="Arial Narrow" w:hAnsi="Arial Narrow"/>
              </w:rPr>
              <w:t>-Palmar natural</w:t>
            </w:r>
          </w:p>
          <w:p w14:paraId="70CE4313" w14:textId="77777777" w:rsidR="007E272C" w:rsidRPr="000B0CDF" w:rsidRDefault="007E272C" w:rsidP="005D656A">
            <w:pPr>
              <w:spacing w:after="0" w:line="240" w:lineRule="auto"/>
              <w:rPr>
                <w:rFonts w:ascii="Arial Narrow" w:hAnsi="Arial Narrow"/>
              </w:rPr>
            </w:pPr>
            <w:r w:rsidRPr="000B0CDF">
              <w:rPr>
                <w:rFonts w:ascii="Arial Narrow" w:hAnsi="Arial Narrow"/>
              </w:rPr>
              <w:t>-Pastizales</w:t>
            </w:r>
          </w:p>
          <w:p w14:paraId="33F01CED" w14:textId="77777777" w:rsidR="007E272C" w:rsidRPr="000B0CDF" w:rsidRDefault="007E272C" w:rsidP="005D656A">
            <w:pPr>
              <w:spacing w:after="0" w:line="240" w:lineRule="auto"/>
              <w:rPr>
                <w:rFonts w:ascii="Arial Narrow" w:hAnsi="Arial Narrow"/>
              </w:rPr>
            </w:pPr>
            <w:r w:rsidRPr="000B0CDF">
              <w:rPr>
                <w:rFonts w:ascii="Arial Narrow" w:hAnsi="Arial Narrow"/>
              </w:rPr>
              <w:t>-Popal</w:t>
            </w:r>
          </w:p>
          <w:p w14:paraId="1D926EAA" w14:textId="5F16A294" w:rsidR="007E272C" w:rsidRPr="000B0CDF" w:rsidRDefault="007E272C" w:rsidP="005D656A">
            <w:pPr>
              <w:spacing w:after="0" w:line="240" w:lineRule="auto"/>
              <w:rPr>
                <w:rFonts w:ascii="Arial Narrow" w:hAnsi="Arial Narrow"/>
              </w:rPr>
            </w:pPr>
            <w:r w:rsidRPr="000B0CDF">
              <w:rPr>
                <w:rFonts w:ascii="Arial Narrow" w:hAnsi="Arial Narrow"/>
              </w:rPr>
              <w:t xml:space="preserve">-Selva alta </w:t>
            </w:r>
            <w:r w:rsidR="00CC00FA">
              <w:rPr>
                <w:rFonts w:ascii="Arial Narrow" w:hAnsi="Arial Narrow"/>
              </w:rPr>
              <w:t>p</w:t>
            </w:r>
            <w:r w:rsidRPr="000B0CDF">
              <w:rPr>
                <w:rFonts w:ascii="Arial Narrow" w:hAnsi="Arial Narrow"/>
              </w:rPr>
              <w:t>erennifolia</w:t>
            </w:r>
          </w:p>
          <w:p w14:paraId="15AC3CF0" w14:textId="66B9C3CE" w:rsidR="007E272C" w:rsidRPr="000B0CDF" w:rsidRDefault="007E272C" w:rsidP="005D656A">
            <w:pPr>
              <w:spacing w:after="0" w:line="240" w:lineRule="auto"/>
              <w:rPr>
                <w:rFonts w:ascii="Arial Narrow" w:hAnsi="Arial Narrow"/>
              </w:rPr>
            </w:pPr>
            <w:r w:rsidRPr="000B0CDF">
              <w:rPr>
                <w:rFonts w:ascii="Arial Narrow" w:hAnsi="Arial Narrow"/>
              </w:rPr>
              <w:t xml:space="preserve">-Selva alta </w:t>
            </w:r>
            <w:r w:rsidR="00CC00FA">
              <w:rPr>
                <w:rFonts w:ascii="Arial Narrow" w:hAnsi="Arial Narrow"/>
              </w:rPr>
              <w:t>s</w:t>
            </w:r>
            <w:r w:rsidRPr="000B0CDF">
              <w:rPr>
                <w:rFonts w:ascii="Arial Narrow" w:hAnsi="Arial Narrow"/>
              </w:rPr>
              <w:t>ubperennifolia</w:t>
            </w:r>
          </w:p>
          <w:p w14:paraId="0BAA7A1D" w14:textId="45235ABE" w:rsidR="007E272C" w:rsidRPr="000B0CDF" w:rsidRDefault="007E272C" w:rsidP="005D656A">
            <w:pPr>
              <w:spacing w:after="0" w:line="240" w:lineRule="auto"/>
              <w:rPr>
                <w:rFonts w:ascii="Arial Narrow" w:hAnsi="Arial Narrow"/>
              </w:rPr>
            </w:pPr>
            <w:r w:rsidRPr="000B0CDF">
              <w:rPr>
                <w:rFonts w:ascii="Arial Narrow" w:hAnsi="Arial Narrow"/>
              </w:rPr>
              <w:t xml:space="preserve">-Selva media </w:t>
            </w:r>
            <w:r w:rsidR="00CC00FA">
              <w:rPr>
                <w:rFonts w:ascii="Arial Narrow" w:hAnsi="Arial Narrow"/>
              </w:rPr>
              <w:t>p</w:t>
            </w:r>
            <w:r w:rsidRPr="000B0CDF">
              <w:rPr>
                <w:rFonts w:ascii="Arial Narrow" w:hAnsi="Arial Narrow"/>
              </w:rPr>
              <w:t>erennifolia</w:t>
            </w:r>
          </w:p>
          <w:p w14:paraId="261B637C" w14:textId="21FDF611" w:rsidR="007E272C" w:rsidRPr="000B0CDF" w:rsidRDefault="007E272C" w:rsidP="005D656A">
            <w:pPr>
              <w:spacing w:after="0" w:line="240" w:lineRule="auto"/>
              <w:rPr>
                <w:rFonts w:ascii="Arial Narrow" w:hAnsi="Arial Narrow"/>
              </w:rPr>
            </w:pPr>
            <w:r w:rsidRPr="000B0CDF">
              <w:rPr>
                <w:rFonts w:ascii="Arial Narrow" w:hAnsi="Arial Narrow"/>
              </w:rPr>
              <w:t xml:space="preserve">-Selva media </w:t>
            </w:r>
            <w:r w:rsidR="00CC00FA">
              <w:rPr>
                <w:rFonts w:ascii="Arial Narrow" w:hAnsi="Arial Narrow"/>
              </w:rPr>
              <w:t>s</w:t>
            </w:r>
            <w:r w:rsidRPr="000B0CDF">
              <w:rPr>
                <w:rFonts w:ascii="Arial Narrow" w:hAnsi="Arial Narrow"/>
              </w:rPr>
              <w:t>ubperennifolia</w:t>
            </w:r>
          </w:p>
          <w:p w14:paraId="03C44153" w14:textId="6C3BDF45" w:rsidR="007E272C" w:rsidRPr="000B0CDF" w:rsidRDefault="007E272C" w:rsidP="005D656A">
            <w:pPr>
              <w:spacing w:after="0" w:line="240" w:lineRule="auto"/>
              <w:rPr>
                <w:rFonts w:ascii="Arial Narrow" w:hAnsi="Arial Narrow"/>
              </w:rPr>
            </w:pPr>
            <w:r w:rsidRPr="000B0CDF">
              <w:rPr>
                <w:rFonts w:ascii="Arial Narrow" w:hAnsi="Arial Narrow"/>
              </w:rPr>
              <w:t xml:space="preserve">-Selva media </w:t>
            </w:r>
            <w:r w:rsidR="00CC00FA">
              <w:rPr>
                <w:rFonts w:ascii="Arial Narrow" w:hAnsi="Arial Narrow"/>
              </w:rPr>
              <w:t>p</w:t>
            </w:r>
            <w:r w:rsidRPr="000B0CDF">
              <w:rPr>
                <w:rFonts w:ascii="Arial Narrow" w:hAnsi="Arial Narrow"/>
              </w:rPr>
              <w:t>erennifolia</w:t>
            </w:r>
          </w:p>
          <w:p w14:paraId="1B0AC640" w14:textId="74EDCB2E" w:rsidR="007E272C" w:rsidRPr="000B0CDF" w:rsidRDefault="007E272C" w:rsidP="005D656A">
            <w:pPr>
              <w:spacing w:after="0" w:line="240" w:lineRule="auto"/>
              <w:rPr>
                <w:rFonts w:ascii="Arial Narrow" w:hAnsi="Arial Narrow"/>
              </w:rPr>
            </w:pPr>
            <w:r w:rsidRPr="000B0CDF">
              <w:rPr>
                <w:rFonts w:ascii="Arial Narrow" w:hAnsi="Arial Narrow"/>
              </w:rPr>
              <w:t xml:space="preserve">-Selva media </w:t>
            </w:r>
            <w:r w:rsidR="00CC00FA">
              <w:rPr>
                <w:rFonts w:ascii="Arial Narrow" w:hAnsi="Arial Narrow"/>
              </w:rPr>
              <w:t>s</w:t>
            </w:r>
            <w:r w:rsidRPr="000B0CDF">
              <w:rPr>
                <w:rFonts w:ascii="Arial Narrow" w:hAnsi="Arial Narrow"/>
              </w:rPr>
              <w:t>ubperennifolia</w:t>
            </w:r>
          </w:p>
          <w:p w14:paraId="07644877" w14:textId="77777777" w:rsidR="007E272C" w:rsidRPr="000B0CDF" w:rsidRDefault="007E272C" w:rsidP="005D656A">
            <w:pPr>
              <w:spacing w:after="0" w:line="240" w:lineRule="auto"/>
              <w:rPr>
                <w:rFonts w:ascii="Arial Narrow" w:hAnsi="Arial Narrow"/>
              </w:rPr>
            </w:pPr>
            <w:r w:rsidRPr="000B0CDF">
              <w:rPr>
                <w:rFonts w:ascii="Arial Narrow" w:hAnsi="Arial Narrow"/>
              </w:rPr>
              <w:t>-</w:t>
            </w:r>
            <w:proofErr w:type="spellStart"/>
            <w:r w:rsidRPr="000B0CDF">
              <w:rPr>
                <w:rFonts w:ascii="Arial Narrow" w:hAnsi="Arial Narrow"/>
              </w:rPr>
              <w:t>Tular</w:t>
            </w:r>
            <w:proofErr w:type="spellEnd"/>
          </w:p>
          <w:p w14:paraId="2D3CAE16" w14:textId="77777777" w:rsidR="007E272C" w:rsidRPr="000B0CDF" w:rsidRDefault="007E272C" w:rsidP="005D656A">
            <w:pPr>
              <w:spacing w:after="0" w:line="240" w:lineRule="auto"/>
              <w:rPr>
                <w:rFonts w:ascii="Arial Narrow" w:hAnsi="Arial Narrow"/>
              </w:rPr>
            </w:pPr>
            <w:r w:rsidRPr="000B0CDF">
              <w:rPr>
                <w:rFonts w:ascii="Arial Narrow" w:hAnsi="Arial Narrow"/>
              </w:rPr>
              <w:t>-Vegetación</w:t>
            </w:r>
          </w:p>
          <w:p w14:paraId="0BEF45F5" w14:textId="77777777" w:rsidR="007E272C" w:rsidRPr="000B0CDF" w:rsidRDefault="007E272C" w:rsidP="005D656A">
            <w:pPr>
              <w:spacing w:after="0" w:line="240" w:lineRule="auto"/>
              <w:rPr>
                <w:rFonts w:ascii="Arial Narrow" w:hAnsi="Arial Narrow"/>
              </w:rPr>
            </w:pPr>
            <w:r w:rsidRPr="000B0CDF">
              <w:rPr>
                <w:rFonts w:ascii="Arial Narrow" w:hAnsi="Arial Narrow"/>
              </w:rPr>
              <w:t>-Vegetación primaria</w:t>
            </w:r>
          </w:p>
          <w:p w14:paraId="755B71D0"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hAnsi="Arial Narrow"/>
              </w:rPr>
              <w:t>-Zona de descarga</w:t>
            </w:r>
          </w:p>
        </w:tc>
      </w:tr>
      <w:tr w:rsidR="007E272C" w:rsidRPr="000B0CDF" w14:paraId="7DD60654" w14:textId="77777777" w:rsidTr="005D656A">
        <w:trPr>
          <w:trHeight w:val="264"/>
        </w:trPr>
        <w:tc>
          <w:tcPr>
            <w:tcW w:w="2052" w:type="dxa"/>
            <w:vMerge/>
            <w:shd w:val="clear" w:color="auto" w:fill="auto"/>
            <w:vAlign w:val="center"/>
            <w:hideMark/>
          </w:tcPr>
          <w:p w14:paraId="7B1BF3A0"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val="restart"/>
            <w:shd w:val="clear" w:color="auto" w:fill="auto"/>
            <w:vAlign w:val="center"/>
            <w:hideMark/>
          </w:tcPr>
          <w:p w14:paraId="7A5E32B7"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Social</w:t>
            </w:r>
          </w:p>
        </w:tc>
        <w:tc>
          <w:tcPr>
            <w:tcW w:w="2592" w:type="dxa"/>
            <w:shd w:val="clear" w:color="auto" w:fill="auto"/>
            <w:vAlign w:val="center"/>
            <w:hideMark/>
          </w:tcPr>
          <w:p w14:paraId="0ACC7E69"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Dinámica demográfica</w:t>
            </w:r>
          </w:p>
        </w:tc>
        <w:tc>
          <w:tcPr>
            <w:tcW w:w="2098" w:type="dxa"/>
          </w:tcPr>
          <w:p w14:paraId="621A3339"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-Dinámica demográfica</w:t>
            </w:r>
          </w:p>
          <w:p w14:paraId="222BEA93"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-Dispersión de la población</w:t>
            </w:r>
          </w:p>
          <w:p w14:paraId="09D2CD37"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-Distribución de la población</w:t>
            </w:r>
          </w:p>
          <w:p w14:paraId="77177937"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-Emigración</w:t>
            </w:r>
          </w:p>
          <w:p w14:paraId="5A9222B2"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-Fecundidad</w:t>
            </w:r>
          </w:p>
          <w:p w14:paraId="334A0046"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-Información estadística</w:t>
            </w:r>
          </w:p>
          <w:p w14:paraId="38F94FB4"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-Mortalidad</w:t>
            </w:r>
          </w:p>
          <w:p w14:paraId="4F7370CD"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lang w:eastAsia="es-MX"/>
              </w:rPr>
              <w:t>-Migración</w:t>
            </w:r>
          </w:p>
          <w:p w14:paraId="1ABB3C18"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-Natalidad</w:t>
            </w:r>
          </w:p>
          <w:p w14:paraId="1BFD3379"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-Norma técnica</w:t>
            </w:r>
          </w:p>
          <w:p w14:paraId="5BAC58C3"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-Población rural</w:t>
            </w:r>
          </w:p>
        </w:tc>
      </w:tr>
      <w:tr w:rsidR="007E272C" w:rsidRPr="000B0CDF" w14:paraId="15747785" w14:textId="77777777" w:rsidTr="005D656A">
        <w:trPr>
          <w:trHeight w:val="264"/>
        </w:trPr>
        <w:tc>
          <w:tcPr>
            <w:tcW w:w="2052" w:type="dxa"/>
            <w:vMerge/>
            <w:shd w:val="clear" w:color="auto" w:fill="auto"/>
            <w:vAlign w:val="center"/>
            <w:hideMark/>
          </w:tcPr>
          <w:p w14:paraId="16BDCE63"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hideMark/>
          </w:tcPr>
          <w:p w14:paraId="0AA367D6"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hideMark/>
          </w:tcPr>
          <w:p w14:paraId="39D3353D"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Educación (en equipamiento)</w:t>
            </w:r>
          </w:p>
        </w:tc>
        <w:tc>
          <w:tcPr>
            <w:tcW w:w="2098" w:type="dxa"/>
          </w:tcPr>
          <w:p w14:paraId="76AE3D59" w14:textId="77777777" w:rsidR="007E272C" w:rsidRPr="000B0CDF" w:rsidRDefault="007E272C" w:rsidP="005D656A">
            <w:pPr>
              <w:spacing w:after="0" w:line="240" w:lineRule="auto"/>
              <w:rPr>
                <w:rFonts w:ascii="Arial Narrow" w:eastAsia="Times New Roman" w:hAnsi="Arial Narrow" w:cs="Calibri"/>
                <w:strike/>
                <w:color w:val="FF0000"/>
                <w:lang w:eastAsia="es-MX"/>
              </w:rPr>
            </w:pPr>
            <w:r w:rsidRPr="000B0CDF">
              <w:rPr>
                <w:rFonts w:ascii="Arial Narrow" w:eastAsia="Times New Roman" w:hAnsi="Arial Narrow" w:cs="Calibri"/>
                <w:lang w:eastAsia="es-MX"/>
              </w:rPr>
              <w:t>-Analfabetismo</w:t>
            </w:r>
          </w:p>
        </w:tc>
      </w:tr>
      <w:tr w:rsidR="007E272C" w:rsidRPr="000B0CDF" w14:paraId="488595FA" w14:textId="77777777" w:rsidTr="005D656A">
        <w:trPr>
          <w:trHeight w:val="264"/>
        </w:trPr>
        <w:tc>
          <w:tcPr>
            <w:tcW w:w="2052" w:type="dxa"/>
            <w:vMerge/>
            <w:shd w:val="clear" w:color="auto" w:fill="auto"/>
            <w:vAlign w:val="center"/>
          </w:tcPr>
          <w:p w14:paraId="3019EA48"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6D3D9223"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tcPr>
          <w:p w14:paraId="6E1C3B94"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Marginación</w:t>
            </w:r>
          </w:p>
        </w:tc>
        <w:tc>
          <w:tcPr>
            <w:tcW w:w="2098" w:type="dxa"/>
          </w:tcPr>
          <w:p w14:paraId="4C268823"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-Pobreza</w:t>
            </w:r>
          </w:p>
          <w:p w14:paraId="7D418BCA"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-Pobreza extrema</w:t>
            </w:r>
          </w:p>
          <w:p w14:paraId="569CC5DC"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-Pobreza moderada</w:t>
            </w:r>
          </w:p>
          <w:p w14:paraId="575F5DF7"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-Vulnerable por carencias sociales</w:t>
            </w:r>
          </w:p>
          <w:p w14:paraId="00A4ACCB" w14:textId="77777777" w:rsidR="007E272C" w:rsidRPr="000B0CDF" w:rsidRDefault="007E272C" w:rsidP="005D656A">
            <w:pPr>
              <w:spacing w:after="0" w:line="240" w:lineRule="auto"/>
              <w:rPr>
                <w:rFonts w:ascii="Arial Narrow" w:eastAsia="Times New Roman" w:hAnsi="Arial Narrow" w:cs="Calibri"/>
                <w:strike/>
                <w:color w:val="FF0000"/>
                <w:lang w:eastAsia="es-MX"/>
              </w:rPr>
            </w:pPr>
            <w:r w:rsidRPr="000B0CDF">
              <w:rPr>
                <w:rFonts w:ascii="Arial Narrow" w:eastAsia="Times New Roman" w:hAnsi="Arial Narrow" w:cs="Calibri"/>
                <w:lang w:eastAsia="es-MX"/>
              </w:rPr>
              <w:lastRenderedPageBreak/>
              <w:t>-Vulnerable por ingresos</w:t>
            </w:r>
          </w:p>
        </w:tc>
      </w:tr>
      <w:tr w:rsidR="007E272C" w:rsidRPr="000B0CDF" w14:paraId="456E2859" w14:textId="77777777" w:rsidTr="005D656A">
        <w:trPr>
          <w:trHeight w:val="264"/>
        </w:trPr>
        <w:tc>
          <w:tcPr>
            <w:tcW w:w="2052" w:type="dxa"/>
            <w:vMerge/>
            <w:shd w:val="clear" w:color="auto" w:fill="auto"/>
            <w:vAlign w:val="center"/>
            <w:hideMark/>
          </w:tcPr>
          <w:p w14:paraId="47D7746F"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hideMark/>
          </w:tcPr>
          <w:p w14:paraId="2F9A98BF"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hideMark/>
          </w:tcPr>
          <w:p w14:paraId="58E2A9BB"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Salud (en equipamiento)</w:t>
            </w:r>
          </w:p>
        </w:tc>
        <w:tc>
          <w:tcPr>
            <w:tcW w:w="2098" w:type="dxa"/>
            <w:vAlign w:val="center"/>
          </w:tcPr>
          <w:p w14:paraId="0A965CAE"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-Población derechohabiente a servicios de salud</w:t>
            </w:r>
          </w:p>
        </w:tc>
      </w:tr>
      <w:tr w:rsidR="007E272C" w:rsidRPr="000B0CDF" w14:paraId="10195B03" w14:textId="77777777" w:rsidTr="005D656A">
        <w:trPr>
          <w:trHeight w:val="264"/>
        </w:trPr>
        <w:tc>
          <w:tcPr>
            <w:tcW w:w="2052" w:type="dxa"/>
            <w:vMerge/>
            <w:shd w:val="clear" w:color="auto" w:fill="auto"/>
            <w:vAlign w:val="center"/>
          </w:tcPr>
          <w:p w14:paraId="2E0EAD75"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val="restart"/>
            <w:shd w:val="clear" w:color="auto" w:fill="auto"/>
            <w:vAlign w:val="center"/>
          </w:tcPr>
          <w:p w14:paraId="04213427"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Espacio Construido (urbano y rural)</w:t>
            </w:r>
          </w:p>
          <w:p w14:paraId="08DA7D0F" w14:textId="77777777" w:rsidR="007E272C" w:rsidRPr="000B0CDF" w:rsidRDefault="007E272C" w:rsidP="005D656A">
            <w:pPr>
              <w:spacing w:after="0" w:line="240" w:lineRule="auto"/>
              <w:rPr>
                <w:rFonts w:ascii="Arial Narrow" w:eastAsia="Times New Roman" w:hAnsi="Arial Narrow" w:cs="Calibri"/>
                <w:strike/>
                <w:lang w:eastAsia="es-MX"/>
              </w:rPr>
            </w:pPr>
          </w:p>
        </w:tc>
        <w:tc>
          <w:tcPr>
            <w:tcW w:w="2592" w:type="dxa"/>
            <w:shd w:val="clear" w:color="auto" w:fill="auto"/>
            <w:vAlign w:val="center"/>
          </w:tcPr>
          <w:p w14:paraId="40FC6777"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Asentamientos humanos</w:t>
            </w:r>
          </w:p>
        </w:tc>
        <w:tc>
          <w:tcPr>
            <w:tcW w:w="2098" w:type="dxa"/>
          </w:tcPr>
          <w:p w14:paraId="2E1A10DB"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-Área de beneficio o afectación</w:t>
            </w:r>
          </w:p>
          <w:p w14:paraId="3905661E"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-Comunidad</w:t>
            </w:r>
          </w:p>
          <w:p w14:paraId="1F2B6E75"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-Fundación</w:t>
            </w:r>
          </w:p>
          <w:p w14:paraId="116DCD52"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-Mejoramiento</w:t>
            </w:r>
          </w:p>
          <w:p w14:paraId="60394503" w14:textId="3C6A71FF" w:rsidR="0007110B" w:rsidRPr="000B0CDF" w:rsidRDefault="0007110B" w:rsidP="005D656A">
            <w:pPr>
              <w:spacing w:after="0" w:line="240" w:lineRule="auto"/>
              <w:rPr>
                <w:rFonts w:ascii="Arial Narrow" w:eastAsia="Times New Roman" w:hAnsi="Arial Narrow" w:cs="Calibri"/>
                <w:lang w:eastAsia="es-MX"/>
              </w:rPr>
            </w:pPr>
            <w:r w:rsidRPr="000B0CDF">
              <w:rPr>
                <w:rFonts w:ascii="Arial Narrow" w:hAnsi="Arial Narrow"/>
              </w:rPr>
              <w:t>-Regularizar</w:t>
            </w:r>
          </w:p>
        </w:tc>
      </w:tr>
      <w:tr w:rsidR="007E272C" w:rsidRPr="000B0CDF" w14:paraId="20D0AB8D" w14:textId="77777777" w:rsidTr="005D656A">
        <w:trPr>
          <w:trHeight w:val="264"/>
        </w:trPr>
        <w:tc>
          <w:tcPr>
            <w:tcW w:w="2052" w:type="dxa"/>
            <w:vMerge/>
            <w:shd w:val="clear" w:color="auto" w:fill="auto"/>
            <w:vAlign w:val="center"/>
          </w:tcPr>
          <w:p w14:paraId="37C52A2D"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21EFE102"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0A97C958"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Densificación urbana</w:t>
            </w:r>
          </w:p>
        </w:tc>
        <w:tc>
          <w:tcPr>
            <w:tcW w:w="2098" w:type="dxa"/>
          </w:tcPr>
          <w:p w14:paraId="7C13F09C"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-Aglomeración urbana</w:t>
            </w:r>
          </w:p>
          <w:p w14:paraId="240280FE"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-Expansión urbana</w:t>
            </w:r>
          </w:p>
          <w:p w14:paraId="0F1B4E8B"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-Mancha urbana</w:t>
            </w:r>
          </w:p>
          <w:p w14:paraId="25A0DBCD"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-Perímetro de contención urbana</w:t>
            </w:r>
          </w:p>
          <w:p w14:paraId="313F58A8" w14:textId="77777777" w:rsidR="005D656A" w:rsidRPr="000B0CDF" w:rsidRDefault="005D656A"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-Suministro de agua potable</w:t>
            </w:r>
          </w:p>
          <w:p w14:paraId="271D0EE2" w14:textId="299E2B30" w:rsidR="00984D6F" w:rsidRPr="000B0CDF" w:rsidRDefault="00984D6F"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-Rezago urbano y social</w:t>
            </w:r>
          </w:p>
        </w:tc>
      </w:tr>
      <w:tr w:rsidR="007E272C" w:rsidRPr="000B0CDF" w14:paraId="703F8C8D" w14:textId="77777777" w:rsidTr="005D656A">
        <w:trPr>
          <w:trHeight w:val="264"/>
        </w:trPr>
        <w:tc>
          <w:tcPr>
            <w:tcW w:w="2052" w:type="dxa"/>
            <w:vMerge/>
            <w:shd w:val="clear" w:color="auto" w:fill="auto"/>
            <w:vAlign w:val="center"/>
          </w:tcPr>
          <w:p w14:paraId="00520396"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65605048"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3AF4BC3D" w14:textId="77777777" w:rsidR="007E272C" w:rsidRPr="000B0CDF" w:rsidRDefault="007E272C" w:rsidP="005D656A">
            <w:pPr>
              <w:spacing w:after="0" w:line="240" w:lineRule="auto"/>
              <w:rPr>
                <w:rFonts w:ascii="Arial Narrow" w:hAnsi="Arial Narrow"/>
              </w:rPr>
            </w:pPr>
            <w:r w:rsidRPr="000B0CDF">
              <w:rPr>
                <w:rFonts w:ascii="Arial Narrow" w:hAnsi="Arial Narrow"/>
              </w:rPr>
              <w:t>Desarrollo metropolitano</w:t>
            </w:r>
          </w:p>
        </w:tc>
        <w:tc>
          <w:tcPr>
            <w:tcW w:w="2098" w:type="dxa"/>
          </w:tcPr>
          <w:p w14:paraId="59E64F78"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-Área de influencia</w:t>
            </w:r>
          </w:p>
          <w:p w14:paraId="73838A3A"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-Desarrollo metropolitano</w:t>
            </w:r>
          </w:p>
          <w:p w14:paraId="185AD8E5"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-Gestión urbanística</w:t>
            </w:r>
          </w:p>
        </w:tc>
      </w:tr>
      <w:tr w:rsidR="007E272C" w:rsidRPr="000B0CDF" w14:paraId="46B3416A" w14:textId="77777777" w:rsidTr="005D656A">
        <w:trPr>
          <w:trHeight w:val="264"/>
        </w:trPr>
        <w:tc>
          <w:tcPr>
            <w:tcW w:w="2052" w:type="dxa"/>
            <w:vMerge/>
            <w:shd w:val="clear" w:color="auto" w:fill="auto"/>
            <w:vAlign w:val="center"/>
          </w:tcPr>
          <w:p w14:paraId="50FFE260"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039C5F1C"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20F96DAC"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Distribución (tamaño)</w:t>
            </w:r>
          </w:p>
        </w:tc>
        <w:tc>
          <w:tcPr>
            <w:tcW w:w="2098" w:type="dxa"/>
          </w:tcPr>
          <w:p w14:paraId="1BF11150"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-Ciudad</w:t>
            </w:r>
          </w:p>
          <w:p w14:paraId="0A31FBE3"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-Ciudad central</w:t>
            </w:r>
          </w:p>
          <w:p w14:paraId="3A98F46E"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-Ciudad difusa</w:t>
            </w:r>
          </w:p>
          <w:p w14:paraId="121F18F4"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-Ranchería</w:t>
            </w:r>
          </w:p>
          <w:p w14:paraId="00D11F05" w14:textId="77777777" w:rsidR="00B75F5B" w:rsidRPr="000B0CDF" w:rsidRDefault="00B75F5B"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-Gobernanza territorial</w:t>
            </w:r>
          </w:p>
          <w:p w14:paraId="18E5E5F2" w14:textId="48348C79" w:rsidR="00702321" w:rsidRPr="000B0CDF" w:rsidRDefault="00702321" w:rsidP="005D656A">
            <w:pPr>
              <w:spacing w:after="0" w:line="240" w:lineRule="auto"/>
              <w:rPr>
                <w:rFonts w:ascii="Arial Narrow" w:eastAsia="Times New Roman" w:hAnsi="Arial Narrow" w:cs="Calibri"/>
                <w:strike/>
                <w:lang w:eastAsia="es-MX"/>
              </w:rPr>
            </w:pPr>
            <w:r w:rsidRPr="000B0CDF">
              <w:rPr>
                <w:rFonts w:ascii="Arial Narrow" w:eastAsia="Times New Roman" w:hAnsi="Arial Narrow" w:cs="Calibri"/>
                <w:lang w:eastAsia="es-MX"/>
              </w:rPr>
              <w:t>-Productividad y eficiencia territorial</w:t>
            </w:r>
          </w:p>
        </w:tc>
      </w:tr>
      <w:tr w:rsidR="007E272C" w:rsidRPr="000B0CDF" w14:paraId="30451469" w14:textId="77777777" w:rsidTr="005D656A">
        <w:trPr>
          <w:trHeight w:val="264"/>
        </w:trPr>
        <w:tc>
          <w:tcPr>
            <w:tcW w:w="2052" w:type="dxa"/>
            <w:vMerge/>
            <w:shd w:val="clear" w:color="auto" w:fill="auto"/>
            <w:vAlign w:val="center"/>
          </w:tcPr>
          <w:p w14:paraId="65E16ACE"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13CB3EE0"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7737C946" w14:textId="77777777" w:rsidR="007E272C" w:rsidRPr="000B0CDF" w:rsidRDefault="007E272C" w:rsidP="005D656A">
            <w:pPr>
              <w:spacing w:after="0" w:line="240" w:lineRule="auto"/>
              <w:rPr>
                <w:rFonts w:ascii="Arial Narrow" w:hAnsi="Arial Narrow"/>
              </w:rPr>
            </w:pPr>
            <w:r w:rsidRPr="000B0CDF">
              <w:rPr>
                <w:rFonts w:ascii="Arial Narrow" w:hAnsi="Arial Narrow"/>
              </w:rPr>
              <w:t>Destino del suelo</w:t>
            </w:r>
          </w:p>
        </w:tc>
        <w:tc>
          <w:tcPr>
            <w:tcW w:w="2098" w:type="dxa"/>
          </w:tcPr>
          <w:p w14:paraId="32318196" w14:textId="77777777" w:rsidR="007E272C" w:rsidRPr="000B0CDF" w:rsidRDefault="007E272C" w:rsidP="005D656A">
            <w:pPr>
              <w:spacing w:after="0" w:line="240" w:lineRule="auto"/>
              <w:rPr>
                <w:rFonts w:ascii="Arial Narrow" w:hAnsi="Arial Narrow"/>
              </w:rPr>
            </w:pPr>
            <w:r w:rsidRPr="000B0CDF">
              <w:rPr>
                <w:rFonts w:ascii="Arial Narrow" w:hAnsi="Arial Narrow"/>
              </w:rPr>
              <w:t>-Destinos</w:t>
            </w:r>
          </w:p>
        </w:tc>
      </w:tr>
      <w:tr w:rsidR="007E272C" w:rsidRPr="000B0CDF" w14:paraId="503A41CF" w14:textId="77777777" w:rsidTr="005D656A">
        <w:trPr>
          <w:trHeight w:val="264"/>
        </w:trPr>
        <w:tc>
          <w:tcPr>
            <w:tcW w:w="2052" w:type="dxa"/>
            <w:vMerge/>
            <w:shd w:val="clear" w:color="auto" w:fill="auto"/>
            <w:vAlign w:val="center"/>
          </w:tcPr>
          <w:p w14:paraId="652CCD78"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02D35FD2"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020FABFF"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hAnsi="Arial Narrow"/>
              </w:rPr>
              <w:t>Equipamiento urbano</w:t>
            </w:r>
          </w:p>
        </w:tc>
        <w:tc>
          <w:tcPr>
            <w:tcW w:w="2098" w:type="dxa"/>
          </w:tcPr>
          <w:p w14:paraId="2E460BAA" w14:textId="77777777" w:rsidR="007E272C" w:rsidRPr="000B0CDF" w:rsidRDefault="007E272C" w:rsidP="005D656A">
            <w:pPr>
              <w:spacing w:after="0" w:line="240" w:lineRule="auto"/>
              <w:rPr>
                <w:rFonts w:ascii="Arial Narrow" w:hAnsi="Arial Narrow"/>
              </w:rPr>
            </w:pPr>
            <w:r w:rsidRPr="000B0CDF">
              <w:rPr>
                <w:rFonts w:ascii="Arial Narrow" w:hAnsi="Arial Narrow"/>
              </w:rPr>
              <w:t>-Equipamiento urbano</w:t>
            </w:r>
          </w:p>
        </w:tc>
      </w:tr>
      <w:tr w:rsidR="007E272C" w:rsidRPr="000B0CDF" w14:paraId="60D29DC0" w14:textId="77777777" w:rsidTr="005D656A">
        <w:trPr>
          <w:trHeight w:val="264"/>
        </w:trPr>
        <w:tc>
          <w:tcPr>
            <w:tcW w:w="2052" w:type="dxa"/>
            <w:vMerge/>
            <w:shd w:val="clear" w:color="auto" w:fill="auto"/>
            <w:vAlign w:val="center"/>
          </w:tcPr>
          <w:p w14:paraId="65FB7837"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7B3FC3E6"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584B3A4D"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Infraestructura</w:t>
            </w:r>
          </w:p>
        </w:tc>
        <w:tc>
          <w:tcPr>
            <w:tcW w:w="2098" w:type="dxa"/>
          </w:tcPr>
          <w:p w14:paraId="59087D9A"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-Carretera</w:t>
            </w:r>
          </w:p>
          <w:p w14:paraId="35C770C9"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-Carretera federal</w:t>
            </w:r>
          </w:p>
          <w:p w14:paraId="3F3EA1D1" w14:textId="34122501"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-Vía </w:t>
            </w:r>
            <w:r w:rsidR="00CC00FA">
              <w:rPr>
                <w:rFonts w:ascii="Arial Narrow" w:eastAsia="Times New Roman" w:hAnsi="Arial Narrow" w:cs="Calibri"/>
                <w:lang w:eastAsia="es-MX"/>
              </w:rPr>
              <w:t>f</w:t>
            </w:r>
            <w:r w:rsidRPr="000B0CDF">
              <w:rPr>
                <w:rFonts w:ascii="Arial Narrow" w:eastAsia="Times New Roman" w:hAnsi="Arial Narrow" w:cs="Calibri"/>
                <w:lang w:eastAsia="es-MX"/>
              </w:rPr>
              <w:t>érrea</w:t>
            </w:r>
          </w:p>
        </w:tc>
      </w:tr>
      <w:tr w:rsidR="007E272C" w:rsidRPr="000B0CDF" w14:paraId="7A6E6CC1" w14:textId="77777777" w:rsidTr="005D656A">
        <w:trPr>
          <w:trHeight w:val="264"/>
        </w:trPr>
        <w:tc>
          <w:tcPr>
            <w:tcW w:w="2052" w:type="dxa"/>
            <w:vMerge/>
            <w:shd w:val="clear" w:color="auto" w:fill="auto"/>
            <w:vAlign w:val="center"/>
          </w:tcPr>
          <w:p w14:paraId="0AFAABE4"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4DA0F4D6"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32DD999F"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Infraestructura urbana</w:t>
            </w:r>
          </w:p>
        </w:tc>
        <w:tc>
          <w:tcPr>
            <w:tcW w:w="2098" w:type="dxa"/>
          </w:tcPr>
          <w:p w14:paraId="7A5B4778"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-Habilitación </w:t>
            </w:r>
          </w:p>
          <w:p w14:paraId="1AD1B737"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-Línea de tren metropolitano</w:t>
            </w:r>
          </w:p>
        </w:tc>
      </w:tr>
      <w:tr w:rsidR="007E272C" w:rsidRPr="000B0CDF" w14:paraId="6F63F2D1" w14:textId="77777777" w:rsidTr="005D656A">
        <w:trPr>
          <w:trHeight w:val="264"/>
        </w:trPr>
        <w:tc>
          <w:tcPr>
            <w:tcW w:w="2052" w:type="dxa"/>
            <w:vMerge/>
            <w:shd w:val="clear" w:color="auto" w:fill="auto"/>
            <w:vAlign w:val="center"/>
          </w:tcPr>
          <w:p w14:paraId="794F15A8"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69FEBD73"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6CB6C283"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Límites </w:t>
            </w:r>
          </w:p>
        </w:tc>
        <w:tc>
          <w:tcPr>
            <w:tcW w:w="2098" w:type="dxa"/>
          </w:tcPr>
          <w:p w14:paraId="3A50FE59"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-Área Geoestadística Básica (AGEB)</w:t>
            </w:r>
          </w:p>
          <w:p w14:paraId="503A5F64"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-Área Geoestadística Estatal (AGEE)</w:t>
            </w:r>
          </w:p>
          <w:p w14:paraId="6A6A6EF8"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-Área Geoestadística Municipal (AGEM)</w:t>
            </w:r>
          </w:p>
          <w:p w14:paraId="103012AA"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-Área Geoestadística Rural</w:t>
            </w:r>
          </w:p>
          <w:p w14:paraId="1F48ACD2"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-Área Geoestadística Urbana</w:t>
            </w:r>
          </w:p>
          <w:p w14:paraId="421ABC72"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-Área rural</w:t>
            </w:r>
          </w:p>
          <w:p w14:paraId="16BC382F"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-Cartografía</w:t>
            </w:r>
          </w:p>
          <w:p w14:paraId="4DC42396"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-Delimitación</w:t>
            </w:r>
          </w:p>
          <w:p w14:paraId="78961A63"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-Demarcaciones </w:t>
            </w:r>
            <w:r w:rsidRPr="000B0CDF">
              <w:rPr>
                <w:rFonts w:ascii="Arial Narrow" w:eastAsia="Times New Roman" w:hAnsi="Arial Narrow" w:cs="Calibri"/>
                <w:lang w:eastAsia="es-MX"/>
              </w:rPr>
              <w:lastRenderedPageBreak/>
              <w:t>territoriales</w:t>
            </w:r>
          </w:p>
          <w:p w14:paraId="317F538F"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-Entidad federativa</w:t>
            </w:r>
          </w:p>
          <w:p w14:paraId="7CB557B5"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-Gobierno estatal</w:t>
            </w:r>
          </w:p>
          <w:p w14:paraId="53F2B4E3"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-Gobierno federal</w:t>
            </w:r>
          </w:p>
          <w:p w14:paraId="2112454E"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-Límite</w:t>
            </w:r>
          </w:p>
          <w:p w14:paraId="54F976D5"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-Límite urbano</w:t>
            </w:r>
          </w:p>
          <w:p w14:paraId="0150BDBF"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-Localidad</w:t>
            </w:r>
          </w:p>
          <w:p w14:paraId="118BFF3D"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-Localidad rural</w:t>
            </w:r>
          </w:p>
          <w:p w14:paraId="42CB7923"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-Localidad urbana</w:t>
            </w:r>
          </w:p>
          <w:p w14:paraId="12F31EFA" w14:textId="0B91503E"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-Marco </w:t>
            </w:r>
            <w:r w:rsidR="00CC00FA">
              <w:rPr>
                <w:rFonts w:ascii="Arial Narrow" w:eastAsia="Times New Roman" w:hAnsi="Arial Narrow" w:cs="Calibri"/>
                <w:lang w:eastAsia="es-MX"/>
              </w:rPr>
              <w:t>g</w:t>
            </w:r>
            <w:r w:rsidRPr="000B0CDF">
              <w:rPr>
                <w:rFonts w:ascii="Arial Narrow" w:eastAsia="Times New Roman" w:hAnsi="Arial Narrow" w:cs="Calibri"/>
                <w:lang w:eastAsia="es-MX"/>
              </w:rPr>
              <w:t>eoestadístico</w:t>
            </w:r>
          </w:p>
          <w:p w14:paraId="13F82428"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-Megalópolis</w:t>
            </w:r>
          </w:p>
          <w:p w14:paraId="318FC303"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-Territorio</w:t>
            </w:r>
          </w:p>
          <w:p w14:paraId="73391192"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-Zona rural</w:t>
            </w:r>
          </w:p>
        </w:tc>
      </w:tr>
      <w:tr w:rsidR="007E272C" w:rsidRPr="000B0CDF" w14:paraId="5D9C4F4F" w14:textId="77777777" w:rsidTr="005D656A">
        <w:trPr>
          <w:trHeight w:val="264"/>
        </w:trPr>
        <w:tc>
          <w:tcPr>
            <w:tcW w:w="2052" w:type="dxa"/>
            <w:vMerge/>
            <w:shd w:val="clear" w:color="auto" w:fill="auto"/>
            <w:vAlign w:val="center"/>
          </w:tcPr>
          <w:p w14:paraId="6867219A"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5780FD84"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0A8A925D"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Movilidad</w:t>
            </w:r>
          </w:p>
        </w:tc>
        <w:tc>
          <w:tcPr>
            <w:tcW w:w="2098" w:type="dxa"/>
          </w:tcPr>
          <w:p w14:paraId="011DB25C"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-Gestión de la movilidad</w:t>
            </w:r>
          </w:p>
          <w:p w14:paraId="6B502C37"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-Movilidad</w:t>
            </w:r>
          </w:p>
          <w:p w14:paraId="7DBD2E0B"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-Movilidad urbana sustentable</w:t>
            </w:r>
          </w:p>
        </w:tc>
      </w:tr>
      <w:tr w:rsidR="007E272C" w:rsidRPr="000B0CDF" w14:paraId="5A6B87A0" w14:textId="77777777" w:rsidTr="005D656A">
        <w:trPr>
          <w:trHeight w:val="264"/>
        </w:trPr>
        <w:tc>
          <w:tcPr>
            <w:tcW w:w="2052" w:type="dxa"/>
            <w:vMerge/>
            <w:shd w:val="clear" w:color="auto" w:fill="auto"/>
            <w:vAlign w:val="center"/>
          </w:tcPr>
          <w:p w14:paraId="509B7884"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776B5297"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6B4C679C" w14:textId="77777777" w:rsidR="007E272C" w:rsidRPr="000B0CDF" w:rsidRDefault="007E272C" w:rsidP="005D656A">
            <w:pPr>
              <w:spacing w:after="0" w:line="240" w:lineRule="auto"/>
              <w:rPr>
                <w:rFonts w:ascii="Arial Narrow" w:hAnsi="Arial Narrow"/>
              </w:rPr>
            </w:pPr>
            <w:r w:rsidRPr="000B0CDF">
              <w:rPr>
                <w:rFonts w:ascii="Arial Narrow" w:hAnsi="Arial Narrow"/>
              </w:rPr>
              <w:t>Normatividad urbana</w:t>
            </w:r>
          </w:p>
        </w:tc>
        <w:tc>
          <w:tcPr>
            <w:tcW w:w="2098" w:type="dxa"/>
          </w:tcPr>
          <w:p w14:paraId="2F22BC01" w14:textId="77777777" w:rsidR="007E272C" w:rsidRPr="000B0CDF" w:rsidRDefault="007E272C" w:rsidP="005D656A">
            <w:pPr>
              <w:spacing w:after="0" w:line="240" w:lineRule="auto"/>
              <w:rPr>
                <w:rFonts w:ascii="Arial Narrow" w:hAnsi="Arial Narrow"/>
              </w:rPr>
            </w:pPr>
            <w:r w:rsidRPr="000B0CDF">
              <w:rPr>
                <w:rFonts w:ascii="Arial Narrow" w:hAnsi="Arial Narrow"/>
              </w:rPr>
              <w:t>-Código urbano</w:t>
            </w:r>
          </w:p>
          <w:p w14:paraId="6D2FB624" w14:textId="2B6DC8AC" w:rsidR="00984D6F" w:rsidRPr="000B0CDF" w:rsidRDefault="00984D6F" w:rsidP="005D656A">
            <w:pPr>
              <w:spacing w:after="0" w:line="240" w:lineRule="auto"/>
              <w:rPr>
                <w:rFonts w:ascii="Arial Narrow" w:hAnsi="Arial Narrow"/>
              </w:rPr>
            </w:pPr>
          </w:p>
        </w:tc>
      </w:tr>
      <w:tr w:rsidR="007E272C" w:rsidRPr="000B0CDF" w14:paraId="1A7F2625" w14:textId="77777777" w:rsidTr="005D656A">
        <w:trPr>
          <w:trHeight w:val="264"/>
        </w:trPr>
        <w:tc>
          <w:tcPr>
            <w:tcW w:w="2052" w:type="dxa"/>
            <w:vMerge/>
            <w:shd w:val="clear" w:color="auto" w:fill="auto"/>
            <w:vAlign w:val="center"/>
          </w:tcPr>
          <w:p w14:paraId="6A3EEB66"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0AD9A5F0"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5ABFA1A8" w14:textId="77777777" w:rsidR="007E272C" w:rsidRPr="000B0CDF" w:rsidRDefault="007E272C" w:rsidP="005D656A">
            <w:pPr>
              <w:spacing w:after="0" w:line="240" w:lineRule="auto"/>
              <w:rPr>
                <w:rFonts w:ascii="Arial Narrow" w:hAnsi="Arial Narrow"/>
              </w:rPr>
            </w:pPr>
            <w:r w:rsidRPr="000B0CDF">
              <w:rPr>
                <w:rFonts w:ascii="Arial Narrow" w:hAnsi="Arial Narrow"/>
              </w:rPr>
              <w:t>Ocupación del suelo</w:t>
            </w:r>
          </w:p>
        </w:tc>
        <w:tc>
          <w:tcPr>
            <w:tcW w:w="2098" w:type="dxa"/>
          </w:tcPr>
          <w:p w14:paraId="04A99016"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-Área construida</w:t>
            </w:r>
          </w:p>
          <w:p w14:paraId="78095E9A"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-Espacio urbano</w:t>
            </w:r>
          </w:p>
        </w:tc>
      </w:tr>
      <w:tr w:rsidR="007E272C" w:rsidRPr="000B0CDF" w14:paraId="7D04EA29" w14:textId="77777777" w:rsidTr="005D656A">
        <w:trPr>
          <w:trHeight w:val="264"/>
        </w:trPr>
        <w:tc>
          <w:tcPr>
            <w:tcW w:w="2052" w:type="dxa"/>
            <w:vMerge/>
            <w:shd w:val="clear" w:color="auto" w:fill="auto"/>
            <w:vAlign w:val="center"/>
            <w:hideMark/>
          </w:tcPr>
          <w:p w14:paraId="1AE71802"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hideMark/>
          </w:tcPr>
          <w:p w14:paraId="2E90D1E7"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04D16835"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Patrimonio cultural</w:t>
            </w:r>
          </w:p>
        </w:tc>
        <w:tc>
          <w:tcPr>
            <w:tcW w:w="2098" w:type="dxa"/>
          </w:tcPr>
          <w:p w14:paraId="70977232"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-Zona arqueológica</w:t>
            </w:r>
          </w:p>
        </w:tc>
      </w:tr>
      <w:tr w:rsidR="007E272C" w:rsidRPr="000B0CDF" w14:paraId="5F10DDCF" w14:textId="77777777" w:rsidTr="005D656A">
        <w:trPr>
          <w:trHeight w:val="264"/>
        </w:trPr>
        <w:tc>
          <w:tcPr>
            <w:tcW w:w="2052" w:type="dxa"/>
            <w:vMerge/>
            <w:shd w:val="clear" w:color="auto" w:fill="auto"/>
            <w:vAlign w:val="center"/>
            <w:hideMark/>
          </w:tcPr>
          <w:p w14:paraId="40982CCB"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hideMark/>
          </w:tcPr>
          <w:p w14:paraId="28FB3200"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47BA0410"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Sistema de ciudades</w:t>
            </w:r>
          </w:p>
        </w:tc>
        <w:tc>
          <w:tcPr>
            <w:tcW w:w="2098" w:type="dxa"/>
          </w:tcPr>
          <w:p w14:paraId="463AC064" w14:textId="78F8A1EF"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-Consejos </w:t>
            </w:r>
            <w:r w:rsidR="00CC00FA">
              <w:rPr>
                <w:rFonts w:ascii="Arial Narrow" w:eastAsia="Times New Roman" w:hAnsi="Arial Narrow" w:cs="Calibri"/>
                <w:lang w:eastAsia="es-MX"/>
              </w:rPr>
              <w:t>e</w:t>
            </w:r>
            <w:r w:rsidRPr="000B0CDF">
              <w:rPr>
                <w:rFonts w:ascii="Arial Narrow" w:eastAsia="Times New Roman" w:hAnsi="Arial Narrow" w:cs="Calibri"/>
                <w:lang w:eastAsia="es-MX"/>
              </w:rPr>
              <w:t xml:space="preserve">statales de </w:t>
            </w:r>
            <w:r w:rsidR="00CC00FA">
              <w:rPr>
                <w:rFonts w:ascii="Arial Narrow" w:eastAsia="Times New Roman" w:hAnsi="Arial Narrow" w:cs="Calibri"/>
                <w:lang w:eastAsia="es-MX"/>
              </w:rPr>
              <w:t>o</w:t>
            </w:r>
            <w:r w:rsidRPr="000B0CDF">
              <w:rPr>
                <w:rFonts w:ascii="Arial Narrow" w:eastAsia="Times New Roman" w:hAnsi="Arial Narrow" w:cs="Calibri"/>
                <w:lang w:eastAsia="es-MX"/>
              </w:rPr>
              <w:t xml:space="preserve">rdenamiento </w:t>
            </w:r>
            <w:r w:rsidR="00CC00FA">
              <w:rPr>
                <w:rFonts w:ascii="Arial Narrow" w:eastAsia="Times New Roman" w:hAnsi="Arial Narrow" w:cs="Calibri"/>
                <w:lang w:eastAsia="es-MX"/>
              </w:rPr>
              <w:t>t</w:t>
            </w:r>
            <w:r w:rsidRPr="000B0CDF">
              <w:rPr>
                <w:rFonts w:ascii="Arial Narrow" w:eastAsia="Times New Roman" w:hAnsi="Arial Narrow" w:cs="Calibri"/>
                <w:lang w:eastAsia="es-MX"/>
              </w:rPr>
              <w:t>erritorial</w:t>
            </w:r>
          </w:p>
          <w:p w14:paraId="56F3895A"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-Instrumentos de ordenación y planificación</w:t>
            </w:r>
          </w:p>
          <w:p w14:paraId="57E93768"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-Ordenamiento territorial de los asentamientos humanos</w:t>
            </w:r>
          </w:p>
          <w:p w14:paraId="28FF7855" w14:textId="118CCDF9"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-Planeación del </w:t>
            </w:r>
            <w:r w:rsidR="00CC00FA">
              <w:rPr>
                <w:rFonts w:ascii="Arial Narrow" w:eastAsia="Times New Roman" w:hAnsi="Arial Narrow" w:cs="Calibri"/>
                <w:lang w:eastAsia="es-MX"/>
              </w:rPr>
              <w:t>o</w:t>
            </w:r>
            <w:r w:rsidRPr="000B0CDF">
              <w:rPr>
                <w:rFonts w:ascii="Arial Narrow" w:eastAsia="Times New Roman" w:hAnsi="Arial Narrow" w:cs="Calibri"/>
                <w:lang w:eastAsia="es-MX"/>
              </w:rPr>
              <w:t xml:space="preserve">rdenamiento </w:t>
            </w:r>
            <w:r w:rsidR="00CC00FA">
              <w:rPr>
                <w:rFonts w:ascii="Arial Narrow" w:eastAsia="Times New Roman" w:hAnsi="Arial Narrow" w:cs="Calibri"/>
                <w:lang w:eastAsia="es-MX"/>
              </w:rPr>
              <w:t>t</w:t>
            </w:r>
            <w:r w:rsidRPr="000B0CDF">
              <w:rPr>
                <w:rFonts w:ascii="Arial Narrow" w:eastAsia="Times New Roman" w:hAnsi="Arial Narrow" w:cs="Calibri"/>
                <w:lang w:eastAsia="es-MX"/>
              </w:rPr>
              <w:t>erritorial</w:t>
            </w:r>
          </w:p>
          <w:p w14:paraId="6BB82FC4" w14:textId="78786C5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-Sistema </w:t>
            </w:r>
            <w:r w:rsidR="00CC00FA">
              <w:rPr>
                <w:rFonts w:ascii="Arial Narrow" w:eastAsia="Times New Roman" w:hAnsi="Arial Narrow" w:cs="Calibri"/>
                <w:lang w:eastAsia="es-MX"/>
              </w:rPr>
              <w:t>n</w:t>
            </w:r>
            <w:r w:rsidRPr="000B0CDF">
              <w:rPr>
                <w:rFonts w:ascii="Arial Narrow" w:eastAsia="Times New Roman" w:hAnsi="Arial Narrow" w:cs="Calibri"/>
                <w:lang w:eastAsia="es-MX"/>
              </w:rPr>
              <w:t xml:space="preserve">acional </w:t>
            </w:r>
            <w:r w:rsidR="00CC00FA">
              <w:rPr>
                <w:rFonts w:ascii="Arial Narrow" w:eastAsia="Times New Roman" w:hAnsi="Arial Narrow" w:cs="Calibri"/>
                <w:lang w:eastAsia="es-MX"/>
              </w:rPr>
              <w:t>t</w:t>
            </w:r>
            <w:r w:rsidRPr="000B0CDF">
              <w:rPr>
                <w:rFonts w:ascii="Arial Narrow" w:eastAsia="Times New Roman" w:hAnsi="Arial Narrow" w:cs="Calibri"/>
                <w:lang w:eastAsia="es-MX"/>
              </w:rPr>
              <w:t>erritorial</w:t>
            </w:r>
          </w:p>
          <w:p w14:paraId="0C999071" w14:textId="0DDA62CC"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-Sistemas </w:t>
            </w:r>
            <w:r w:rsidR="00CC00FA">
              <w:rPr>
                <w:rFonts w:ascii="Arial Narrow" w:eastAsia="Times New Roman" w:hAnsi="Arial Narrow" w:cs="Calibri"/>
                <w:lang w:eastAsia="es-MX"/>
              </w:rPr>
              <w:t>u</w:t>
            </w:r>
            <w:r w:rsidRPr="000B0CDF">
              <w:rPr>
                <w:rFonts w:ascii="Arial Narrow" w:eastAsia="Times New Roman" w:hAnsi="Arial Narrow" w:cs="Calibri"/>
                <w:lang w:eastAsia="es-MX"/>
              </w:rPr>
              <w:t>rbano</w:t>
            </w:r>
            <w:r w:rsidR="00CC00FA">
              <w:rPr>
                <w:rFonts w:ascii="Arial Narrow" w:eastAsia="Times New Roman" w:hAnsi="Arial Narrow" w:cs="Calibri"/>
                <w:lang w:eastAsia="es-MX"/>
              </w:rPr>
              <w:t>s</w:t>
            </w:r>
            <w:r w:rsidRPr="000B0CDF">
              <w:rPr>
                <w:rFonts w:ascii="Arial Narrow" w:eastAsia="Times New Roman" w:hAnsi="Arial Narrow" w:cs="Calibri"/>
                <w:lang w:eastAsia="es-MX"/>
              </w:rPr>
              <w:t xml:space="preserve"> </w:t>
            </w:r>
            <w:r w:rsidR="00CC00FA">
              <w:rPr>
                <w:rFonts w:ascii="Arial Narrow" w:eastAsia="Times New Roman" w:hAnsi="Arial Narrow" w:cs="Calibri"/>
                <w:lang w:eastAsia="es-MX"/>
              </w:rPr>
              <w:t>r</w:t>
            </w:r>
            <w:r w:rsidRPr="000B0CDF">
              <w:rPr>
                <w:rFonts w:ascii="Arial Narrow" w:eastAsia="Times New Roman" w:hAnsi="Arial Narrow" w:cs="Calibri"/>
                <w:lang w:eastAsia="es-MX"/>
              </w:rPr>
              <w:t>urales</w:t>
            </w:r>
          </w:p>
          <w:p w14:paraId="140D58B5" w14:textId="1A370BEE" w:rsidR="00984D6F" w:rsidRPr="000B0CDF" w:rsidRDefault="00984D6F" w:rsidP="005D656A">
            <w:pPr>
              <w:spacing w:after="0" w:line="240" w:lineRule="auto"/>
              <w:rPr>
                <w:rFonts w:ascii="Arial Narrow" w:eastAsia="Times New Roman" w:hAnsi="Arial Narrow" w:cs="Calibri"/>
                <w:lang w:eastAsia="es-MX"/>
              </w:rPr>
            </w:pPr>
            <w:r w:rsidRPr="000B0CDF">
              <w:rPr>
                <w:rFonts w:ascii="Arial Narrow" w:hAnsi="Arial Narrow"/>
              </w:rPr>
              <w:t xml:space="preserve">-Sistema </w:t>
            </w:r>
            <w:r w:rsidR="00CC00FA">
              <w:rPr>
                <w:rFonts w:ascii="Arial Narrow" w:hAnsi="Arial Narrow"/>
              </w:rPr>
              <w:t>u</w:t>
            </w:r>
            <w:r w:rsidRPr="000B0CDF">
              <w:rPr>
                <w:rFonts w:ascii="Arial Narrow" w:hAnsi="Arial Narrow"/>
              </w:rPr>
              <w:t xml:space="preserve">rbano </w:t>
            </w:r>
            <w:r w:rsidR="00CC00FA">
              <w:rPr>
                <w:rFonts w:ascii="Arial Narrow" w:hAnsi="Arial Narrow"/>
              </w:rPr>
              <w:t>n</w:t>
            </w:r>
            <w:r w:rsidRPr="000B0CDF">
              <w:rPr>
                <w:rFonts w:ascii="Arial Narrow" w:hAnsi="Arial Narrow"/>
              </w:rPr>
              <w:t>acional</w:t>
            </w:r>
          </w:p>
        </w:tc>
      </w:tr>
      <w:tr w:rsidR="007E272C" w:rsidRPr="000B0CDF" w14:paraId="1C0A4965" w14:textId="77777777" w:rsidTr="005D656A">
        <w:trPr>
          <w:trHeight w:val="264"/>
        </w:trPr>
        <w:tc>
          <w:tcPr>
            <w:tcW w:w="2052" w:type="dxa"/>
            <w:vMerge/>
            <w:shd w:val="clear" w:color="auto" w:fill="auto"/>
            <w:vAlign w:val="center"/>
          </w:tcPr>
          <w:p w14:paraId="251A4809"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7C4A4214"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47D5FE0A"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Tenencia de la tierra</w:t>
            </w:r>
          </w:p>
        </w:tc>
        <w:tc>
          <w:tcPr>
            <w:tcW w:w="2098" w:type="dxa"/>
          </w:tcPr>
          <w:p w14:paraId="777F9A60"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-Destino de la tierra</w:t>
            </w:r>
          </w:p>
          <w:p w14:paraId="75523F6C"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 xml:space="preserve">-Propiedad ejidal </w:t>
            </w:r>
          </w:p>
          <w:p w14:paraId="6F57F776"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 xml:space="preserve">-Propiedad privada </w:t>
            </w:r>
          </w:p>
          <w:p w14:paraId="1CBD52FE"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 xml:space="preserve">-Propiedad pública </w:t>
            </w:r>
          </w:p>
          <w:p w14:paraId="2625AE1F"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-Propiedad social</w:t>
            </w:r>
          </w:p>
          <w:p w14:paraId="0E95988E"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-Tenencia de la tierra</w:t>
            </w:r>
          </w:p>
        </w:tc>
      </w:tr>
      <w:tr w:rsidR="007E272C" w:rsidRPr="000B0CDF" w14:paraId="456E1913" w14:textId="77777777" w:rsidTr="005D656A">
        <w:trPr>
          <w:trHeight w:val="264"/>
        </w:trPr>
        <w:tc>
          <w:tcPr>
            <w:tcW w:w="2052" w:type="dxa"/>
            <w:vMerge/>
            <w:shd w:val="clear" w:color="auto" w:fill="auto"/>
            <w:vAlign w:val="center"/>
          </w:tcPr>
          <w:p w14:paraId="51AE57F2"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2870B7DB"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074A1757" w14:textId="77777777" w:rsidR="007E272C" w:rsidRPr="000B0CDF" w:rsidRDefault="007E272C" w:rsidP="005D656A">
            <w:pPr>
              <w:spacing w:after="0" w:line="240" w:lineRule="auto"/>
              <w:rPr>
                <w:rFonts w:ascii="Arial Narrow" w:hAnsi="Arial Narrow"/>
              </w:rPr>
            </w:pPr>
            <w:r w:rsidRPr="000B0CDF">
              <w:rPr>
                <w:rFonts w:ascii="Arial Narrow" w:hAnsi="Arial Narrow"/>
              </w:rPr>
              <w:t>Usos del suelo</w:t>
            </w:r>
          </w:p>
        </w:tc>
        <w:tc>
          <w:tcPr>
            <w:tcW w:w="2098" w:type="dxa"/>
          </w:tcPr>
          <w:p w14:paraId="406E22B9"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-Análisis urbano</w:t>
            </w:r>
          </w:p>
          <w:p w14:paraId="5C36DCEF"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color w:val="000000"/>
                <w:lang w:eastAsia="es-MX"/>
              </w:rPr>
              <w:t>-Corredor industrial</w:t>
            </w:r>
          </w:p>
          <w:p w14:paraId="3FC6B2D6"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-Uso de suelo:   </w:t>
            </w:r>
          </w:p>
          <w:p w14:paraId="44C798CE" w14:textId="77777777" w:rsidR="007E272C" w:rsidRPr="000B0CDF" w:rsidRDefault="007E272C" w:rsidP="00AC2A91">
            <w:pPr>
              <w:pStyle w:val="Prrafodelista"/>
              <w:numPr>
                <w:ilvl w:val="0"/>
                <w:numId w:val="7"/>
              </w:num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habitacional</w:t>
            </w:r>
          </w:p>
          <w:p w14:paraId="383DE13E" w14:textId="77777777" w:rsidR="007E272C" w:rsidRPr="000B0CDF" w:rsidRDefault="007E272C" w:rsidP="00AC2A91">
            <w:pPr>
              <w:pStyle w:val="Prrafodelista"/>
              <w:numPr>
                <w:ilvl w:val="0"/>
                <w:numId w:val="7"/>
              </w:num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comercial </w:t>
            </w:r>
          </w:p>
          <w:p w14:paraId="38F6C929" w14:textId="77777777" w:rsidR="007E272C" w:rsidRPr="000B0CDF" w:rsidRDefault="007E272C" w:rsidP="00AC2A91">
            <w:pPr>
              <w:pStyle w:val="Prrafodelista"/>
              <w:numPr>
                <w:ilvl w:val="0"/>
                <w:numId w:val="7"/>
              </w:num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industrial</w:t>
            </w:r>
          </w:p>
          <w:p w14:paraId="6E90083A" w14:textId="77777777" w:rsidR="007E272C" w:rsidRPr="000B0CDF" w:rsidRDefault="007E272C" w:rsidP="00AC2A91">
            <w:pPr>
              <w:pStyle w:val="Prrafodelista"/>
              <w:numPr>
                <w:ilvl w:val="0"/>
                <w:numId w:val="7"/>
              </w:num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lastRenderedPageBreak/>
              <w:t>servicios</w:t>
            </w:r>
          </w:p>
          <w:p w14:paraId="26988D36"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-Usos del suelo</w:t>
            </w:r>
          </w:p>
        </w:tc>
      </w:tr>
      <w:tr w:rsidR="007E272C" w:rsidRPr="000B0CDF" w14:paraId="360F19D7" w14:textId="77777777" w:rsidTr="005D656A">
        <w:trPr>
          <w:trHeight w:val="264"/>
        </w:trPr>
        <w:tc>
          <w:tcPr>
            <w:tcW w:w="2052" w:type="dxa"/>
            <w:vMerge/>
            <w:shd w:val="clear" w:color="auto" w:fill="auto"/>
            <w:vAlign w:val="center"/>
          </w:tcPr>
          <w:p w14:paraId="2BC4BA2E"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35274D1B"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3FC5C8D8"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Vías de comunicación</w:t>
            </w:r>
          </w:p>
        </w:tc>
        <w:tc>
          <w:tcPr>
            <w:tcW w:w="2098" w:type="dxa"/>
          </w:tcPr>
          <w:p w14:paraId="21B6DD9D" w14:textId="7A245D21"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 xml:space="preserve">-Terracería </w:t>
            </w:r>
          </w:p>
          <w:p w14:paraId="6015A3E3" w14:textId="393D20B2" w:rsidR="00A43870" w:rsidRPr="000B0CDF" w:rsidRDefault="00A43870"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-Vialidad</w:t>
            </w:r>
          </w:p>
          <w:p w14:paraId="7F608D06"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-Vías de comunicación</w:t>
            </w:r>
          </w:p>
        </w:tc>
      </w:tr>
      <w:tr w:rsidR="007E272C" w:rsidRPr="000B0CDF" w14:paraId="0EBEE5E3" w14:textId="77777777" w:rsidTr="005D656A">
        <w:trPr>
          <w:trHeight w:val="264"/>
        </w:trPr>
        <w:tc>
          <w:tcPr>
            <w:tcW w:w="2052" w:type="dxa"/>
            <w:vMerge/>
            <w:shd w:val="clear" w:color="auto" w:fill="auto"/>
            <w:vAlign w:val="center"/>
          </w:tcPr>
          <w:p w14:paraId="571D704B"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1F69C24B"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374F70F1" w14:textId="77777777"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Vivienda</w:t>
            </w:r>
          </w:p>
        </w:tc>
        <w:tc>
          <w:tcPr>
            <w:tcW w:w="2098" w:type="dxa"/>
          </w:tcPr>
          <w:p w14:paraId="7DACA224"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-Vivienda</w:t>
            </w:r>
          </w:p>
          <w:p w14:paraId="62D5420D"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-Vivienda deshabitada</w:t>
            </w:r>
          </w:p>
          <w:p w14:paraId="2A53DA0B"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-Vivienda dúplex</w:t>
            </w:r>
          </w:p>
          <w:p w14:paraId="6DE0B25B"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-Vivienda multifamiliar</w:t>
            </w:r>
          </w:p>
          <w:p w14:paraId="60274F82"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-Vivienda particular habitada</w:t>
            </w:r>
          </w:p>
          <w:p w14:paraId="5F221135"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-Vivienda propia</w:t>
            </w:r>
          </w:p>
          <w:p w14:paraId="38FAF612" w14:textId="77777777" w:rsidR="007E272C" w:rsidRPr="000B0CDF" w:rsidRDefault="007E272C" w:rsidP="005D656A">
            <w:pPr>
              <w:spacing w:after="0" w:line="240" w:lineRule="auto"/>
              <w:rPr>
                <w:rFonts w:ascii="Arial Narrow" w:eastAsia="Times New Roman" w:hAnsi="Arial Narrow" w:cs="Calibri"/>
                <w:strike/>
                <w:color w:val="FF0000"/>
                <w:lang w:eastAsia="es-MX"/>
              </w:rPr>
            </w:pPr>
            <w:r w:rsidRPr="000B0CDF">
              <w:rPr>
                <w:rFonts w:ascii="Arial Narrow" w:eastAsia="Times New Roman" w:hAnsi="Arial Narrow" w:cs="Calibri"/>
                <w:color w:val="000000"/>
                <w:lang w:eastAsia="es-MX"/>
              </w:rPr>
              <w:t>-Vivienda urbana</w:t>
            </w:r>
          </w:p>
        </w:tc>
      </w:tr>
      <w:tr w:rsidR="007E272C" w:rsidRPr="000B0CDF" w14:paraId="1BC0DA7B" w14:textId="77777777" w:rsidTr="005D656A">
        <w:trPr>
          <w:trHeight w:val="264"/>
        </w:trPr>
        <w:tc>
          <w:tcPr>
            <w:tcW w:w="2052" w:type="dxa"/>
            <w:vMerge/>
            <w:shd w:val="clear" w:color="auto" w:fill="auto"/>
            <w:vAlign w:val="center"/>
          </w:tcPr>
          <w:p w14:paraId="4C85E4AB"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47A25E98" w14:textId="77777777" w:rsidR="007E272C" w:rsidRPr="000B0CDF" w:rsidRDefault="007E272C" w:rsidP="005D656A">
            <w:pPr>
              <w:spacing w:after="0" w:line="240" w:lineRule="auto"/>
              <w:rPr>
                <w:rFonts w:ascii="Arial Narrow" w:eastAsia="Times New Roman" w:hAnsi="Arial Narrow" w:cs="Calibri"/>
                <w:lang w:eastAsia="es-MX"/>
              </w:rPr>
            </w:pPr>
          </w:p>
        </w:tc>
        <w:tc>
          <w:tcPr>
            <w:tcW w:w="2592" w:type="dxa"/>
            <w:shd w:val="clear" w:color="auto" w:fill="auto"/>
            <w:vAlign w:val="center"/>
          </w:tcPr>
          <w:p w14:paraId="3B13CB54" w14:textId="30FFEF92"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Zon</w:t>
            </w:r>
            <w:r w:rsidR="002A045F">
              <w:rPr>
                <w:rFonts w:ascii="Arial Narrow" w:eastAsia="Times New Roman" w:hAnsi="Arial Narrow" w:cs="Calibri"/>
                <w:lang w:eastAsia="es-MX"/>
              </w:rPr>
              <w:t>a m</w:t>
            </w:r>
            <w:r w:rsidRPr="000B0CDF">
              <w:rPr>
                <w:rFonts w:ascii="Arial Narrow" w:eastAsia="Times New Roman" w:hAnsi="Arial Narrow" w:cs="Calibri"/>
                <w:lang w:eastAsia="es-MX"/>
              </w:rPr>
              <w:t>etropolitana</w:t>
            </w:r>
          </w:p>
        </w:tc>
        <w:tc>
          <w:tcPr>
            <w:tcW w:w="2098" w:type="dxa"/>
            <w:vAlign w:val="center"/>
          </w:tcPr>
          <w:p w14:paraId="016C34C1"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-Área urbanizable</w:t>
            </w:r>
          </w:p>
          <w:p w14:paraId="2F307E6C"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-Conurbación</w:t>
            </w:r>
          </w:p>
          <w:p w14:paraId="726EB273" w14:textId="171AF289"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 xml:space="preserve">-Zona </w:t>
            </w:r>
            <w:r w:rsidR="00CC00FA">
              <w:rPr>
                <w:rFonts w:ascii="Arial Narrow" w:eastAsia="Times New Roman" w:hAnsi="Arial Narrow" w:cs="Calibri"/>
                <w:color w:val="000000"/>
                <w:lang w:eastAsia="es-MX"/>
              </w:rPr>
              <w:t>m</w:t>
            </w:r>
            <w:r w:rsidRPr="000B0CDF">
              <w:rPr>
                <w:rFonts w:ascii="Arial Narrow" w:eastAsia="Times New Roman" w:hAnsi="Arial Narrow" w:cs="Calibri"/>
                <w:color w:val="000000"/>
                <w:lang w:eastAsia="es-MX"/>
              </w:rPr>
              <w:t>etropolitana</w:t>
            </w:r>
          </w:p>
        </w:tc>
      </w:tr>
      <w:tr w:rsidR="007E272C" w:rsidRPr="000B0CDF" w14:paraId="35C4A5D1" w14:textId="77777777" w:rsidTr="005D656A">
        <w:trPr>
          <w:trHeight w:val="264"/>
        </w:trPr>
        <w:tc>
          <w:tcPr>
            <w:tcW w:w="2052" w:type="dxa"/>
            <w:vMerge/>
            <w:shd w:val="clear" w:color="auto" w:fill="auto"/>
            <w:vAlign w:val="center"/>
          </w:tcPr>
          <w:p w14:paraId="508A63BE"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val="restart"/>
            <w:shd w:val="clear" w:color="auto" w:fill="auto"/>
            <w:vAlign w:val="center"/>
          </w:tcPr>
          <w:p w14:paraId="68215FAA"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Económico</w:t>
            </w:r>
          </w:p>
          <w:p w14:paraId="635FEF52"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tcPr>
          <w:p w14:paraId="726D1293" w14:textId="77777777" w:rsidR="007E272C" w:rsidRPr="000B0CDF" w:rsidRDefault="007E272C" w:rsidP="005D656A">
            <w:pPr>
              <w:spacing w:after="0" w:line="240" w:lineRule="auto"/>
              <w:rPr>
                <w:rFonts w:ascii="Arial Narrow" w:eastAsia="Times New Roman" w:hAnsi="Arial Narrow" w:cs="Calibri"/>
                <w:color w:val="0070C0"/>
                <w:lang w:eastAsia="es-MX"/>
              </w:rPr>
            </w:pPr>
            <w:r w:rsidRPr="000B0CDF">
              <w:rPr>
                <w:rFonts w:ascii="Arial Narrow" w:eastAsia="Times New Roman" w:hAnsi="Arial Narrow" w:cs="Calibri"/>
                <w:lang w:eastAsia="es-MX"/>
              </w:rPr>
              <w:t>Actividad económica por sector</w:t>
            </w:r>
          </w:p>
        </w:tc>
        <w:tc>
          <w:tcPr>
            <w:tcW w:w="2098" w:type="dxa"/>
            <w:vAlign w:val="center"/>
          </w:tcPr>
          <w:p w14:paraId="5D6E7FEC" w14:textId="5A33514F"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-Sector </w:t>
            </w:r>
            <w:r w:rsidR="00204A81">
              <w:rPr>
                <w:rFonts w:ascii="Arial Narrow" w:eastAsia="Times New Roman" w:hAnsi="Arial Narrow" w:cs="Calibri"/>
                <w:lang w:eastAsia="es-MX"/>
              </w:rPr>
              <w:t>p</w:t>
            </w:r>
            <w:r w:rsidRPr="000B0CDF">
              <w:rPr>
                <w:rFonts w:ascii="Arial Narrow" w:eastAsia="Times New Roman" w:hAnsi="Arial Narrow" w:cs="Calibri"/>
                <w:lang w:eastAsia="es-MX"/>
              </w:rPr>
              <w:t>rimario</w:t>
            </w:r>
          </w:p>
          <w:p w14:paraId="732E5793" w14:textId="4586F84F"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-Sector </w:t>
            </w:r>
            <w:r w:rsidR="00204A81">
              <w:rPr>
                <w:rFonts w:ascii="Arial Narrow" w:eastAsia="Times New Roman" w:hAnsi="Arial Narrow" w:cs="Calibri"/>
                <w:lang w:eastAsia="es-MX"/>
              </w:rPr>
              <w:t>s</w:t>
            </w:r>
            <w:r w:rsidRPr="000B0CDF">
              <w:rPr>
                <w:rFonts w:ascii="Arial Narrow" w:eastAsia="Times New Roman" w:hAnsi="Arial Narrow" w:cs="Calibri"/>
                <w:lang w:eastAsia="es-MX"/>
              </w:rPr>
              <w:t>ecundario</w:t>
            </w:r>
          </w:p>
          <w:p w14:paraId="53E2903F" w14:textId="5F9AFB34"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-Sector </w:t>
            </w:r>
            <w:r w:rsidR="00204A81">
              <w:rPr>
                <w:rFonts w:ascii="Arial Narrow" w:eastAsia="Times New Roman" w:hAnsi="Arial Narrow" w:cs="Calibri"/>
                <w:lang w:eastAsia="es-MX"/>
              </w:rPr>
              <w:t>t</w:t>
            </w:r>
            <w:r w:rsidRPr="000B0CDF">
              <w:rPr>
                <w:rFonts w:ascii="Arial Narrow" w:eastAsia="Times New Roman" w:hAnsi="Arial Narrow" w:cs="Calibri"/>
                <w:lang w:eastAsia="es-MX"/>
              </w:rPr>
              <w:t>erciario</w:t>
            </w:r>
          </w:p>
        </w:tc>
      </w:tr>
      <w:tr w:rsidR="007E272C" w:rsidRPr="000B0CDF" w14:paraId="0747A3E9" w14:textId="77777777" w:rsidTr="005D656A">
        <w:trPr>
          <w:trHeight w:val="264"/>
        </w:trPr>
        <w:tc>
          <w:tcPr>
            <w:tcW w:w="2052" w:type="dxa"/>
            <w:vMerge/>
            <w:shd w:val="clear" w:color="auto" w:fill="auto"/>
            <w:vAlign w:val="center"/>
          </w:tcPr>
          <w:p w14:paraId="541A101A"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06E892BC"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tcPr>
          <w:p w14:paraId="2351EF3F" w14:textId="6246E6D3" w:rsidR="007E272C" w:rsidRPr="000B0CDF" w:rsidRDefault="002A045F" w:rsidP="005D656A">
            <w:pPr>
              <w:spacing w:after="0" w:line="240" w:lineRule="auto"/>
              <w:rPr>
                <w:rFonts w:ascii="Arial Narrow" w:eastAsia="Times New Roman" w:hAnsi="Arial Narrow" w:cs="Calibri"/>
                <w:color w:val="0070C0"/>
                <w:lang w:eastAsia="es-MX"/>
              </w:rPr>
            </w:pPr>
            <w:r>
              <w:rPr>
                <w:rFonts w:ascii="Arial Narrow" w:eastAsia="Times New Roman" w:hAnsi="Arial Narrow" w:cs="Calibri"/>
                <w:color w:val="000000"/>
                <w:lang w:eastAsia="es-MX"/>
              </w:rPr>
              <w:t>Dinámica económica de la e</w:t>
            </w:r>
            <w:r w:rsidR="007E272C" w:rsidRPr="000B0CDF">
              <w:rPr>
                <w:rFonts w:ascii="Arial Narrow" w:eastAsia="Times New Roman" w:hAnsi="Arial Narrow" w:cs="Calibri"/>
                <w:color w:val="000000"/>
                <w:lang w:eastAsia="es-MX"/>
              </w:rPr>
              <w:t>ntidad</w:t>
            </w:r>
          </w:p>
        </w:tc>
        <w:tc>
          <w:tcPr>
            <w:tcW w:w="2098" w:type="dxa"/>
            <w:vAlign w:val="center"/>
          </w:tcPr>
          <w:p w14:paraId="1953F92A"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-Crecimiento económico</w:t>
            </w:r>
          </w:p>
          <w:p w14:paraId="458A795A"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-Dinámica económica</w:t>
            </w:r>
          </w:p>
          <w:p w14:paraId="6C5E5B44"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-Fondo metropolitano</w:t>
            </w:r>
          </w:p>
          <w:p w14:paraId="7AE03D48"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-Municipio</w:t>
            </w:r>
          </w:p>
          <w:p w14:paraId="079BDD7C"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-Población ocupada</w:t>
            </w:r>
          </w:p>
          <w:p w14:paraId="018C87F0" w14:textId="77777777" w:rsidR="007E272C" w:rsidRPr="000B0CDF" w:rsidRDefault="007E272C" w:rsidP="005D656A">
            <w:pPr>
              <w:spacing w:after="0" w:line="240" w:lineRule="auto"/>
              <w:rPr>
                <w:rFonts w:ascii="Arial Narrow" w:eastAsia="Times New Roman" w:hAnsi="Arial Narrow" w:cs="Calibri"/>
                <w:color w:val="0070C0"/>
                <w:lang w:eastAsia="es-MX"/>
              </w:rPr>
            </w:pPr>
            <w:r w:rsidRPr="000B0CDF">
              <w:rPr>
                <w:rFonts w:ascii="Arial Narrow" w:eastAsia="Times New Roman" w:hAnsi="Arial Narrow" w:cs="Calibri"/>
                <w:color w:val="000000"/>
                <w:lang w:eastAsia="es-MX"/>
              </w:rPr>
              <w:t>-Unidad económica</w:t>
            </w:r>
          </w:p>
        </w:tc>
      </w:tr>
      <w:tr w:rsidR="007E272C" w:rsidRPr="000B0CDF" w14:paraId="5C42CC82" w14:textId="77777777" w:rsidTr="005D656A">
        <w:trPr>
          <w:trHeight w:val="264"/>
        </w:trPr>
        <w:tc>
          <w:tcPr>
            <w:tcW w:w="2052" w:type="dxa"/>
            <w:vMerge/>
            <w:shd w:val="clear" w:color="auto" w:fill="auto"/>
            <w:vAlign w:val="center"/>
          </w:tcPr>
          <w:p w14:paraId="6267CB14"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42E6B4C4"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tcPr>
          <w:p w14:paraId="27B193FA" w14:textId="77777777" w:rsidR="007E272C" w:rsidRPr="000B0CDF" w:rsidRDefault="007E272C" w:rsidP="005D656A">
            <w:pPr>
              <w:spacing w:after="0" w:line="240" w:lineRule="auto"/>
              <w:rPr>
                <w:rFonts w:ascii="Arial Narrow" w:eastAsia="Times New Roman" w:hAnsi="Arial Narrow" w:cs="Calibri"/>
                <w:strike/>
                <w:color w:val="FF0000"/>
                <w:lang w:eastAsia="es-MX"/>
              </w:rPr>
            </w:pPr>
            <w:r w:rsidRPr="000B0CDF">
              <w:rPr>
                <w:rFonts w:ascii="Arial Narrow" w:eastAsia="Times New Roman" w:hAnsi="Arial Narrow" w:cs="Calibri"/>
                <w:color w:val="000000"/>
                <w:lang w:eastAsia="es-MX"/>
              </w:rPr>
              <w:t>Producción agrícola</w:t>
            </w:r>
          </w:p>
        </w:tc>
        <w:tc>
          <w:tcPr>
            <w:tcW w:w="2098" w:type="dxa"/>
            <w:vAlign w:val="center"/>
          </w:tcPr>
          <w:p w14:paraId="6286B051"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 xml:space="preserve">-Cultivo </w:t>
            </w:r>
          </w:p>
          <w:p w14:paraId="6426ECBD"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-Superficie cosechada</w:t>
            </w:r>
          </w:p>
          <w:p w14:paraId="4454FC48"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-Superficie sembrada</w:t>
            </w:r>
          </w:p>
          <w:p w14:paraId="0B5F2609" w14:textId="77777777" w:rsidR="007E272C" w:rsidRPr="000B0CDF" w:rsidRDefault="007E272C" w:rsidP="005D656A">
            <w:pPr>
              <w:spacing w:after="0" w:line="240" w:lineRule="auto"/>
              <w:rPr>
                <w:rFonts w:ascii="Arial Narrow" w:eastAsia="Times New Roman" w:hAnsi="Arial Narrow" w:cs="Calibri"/>
                <w:color w:val="0070C0"/>
                <w:lang w:eastAsia="es-MX"/>
              </w:rPr>
            </w:pPr>
            <w:r w:rsidRPr="000B0CDF">
              <w:rPr>
                <w:rFonts w:ascii="Arial Narrow" w:eastAsia="Times New Roman" w:hAnsi="Arial Narrow" w:cs="Calibri"/>
                <w:color w:val="000000"/>
                <w:lang w:eastAsia="es-MX"/>
              </w:rPr>
              <w:t>-Superficie siniestrada</w:t>
            </w:r>
          </w:p>
        </w:tc>
      </w:tr>
      <w:tr w:rsidR="007E272C" w:rsidRPr="000B0CDF" w14:paraId="7FE9F78C" w14:textId="77777777" w:rsidTr="005D656A">
        <w:trPr>
          <w:trHeight w:val="264"/>
        </w:trPr>
        <w:tc>
          <w:tcPr>
            <w:tcW w:w="2052" w:type="dxa"/>
            <w:vMerge/>
            <w:shd w:val="clear" w:color="auto" w:fill="auto"/>
            <w:vAlign w:val="center"/>
            <w:hideMark/>
          </w:tcPr>
          <w:p w14:paraId="09AC7BA2"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hideMark/>
          </w:tcPr>
          <w:p w14:paraId="390FB89D"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hideMark/>
          </w:tcPr>
          <w:p w14:paraId="2B2A32CE" w14:textId="77777777" w:rsidR="007E272C" w:rsidRPr="000B0CDF" w:rsidRDefault="007E272C" w:rsidP="005D656A">
            <w:pPr>
              <w:spacing w:after="0" w:line="240" w:lineRule="auto"/>
              <w:rPr>
                <w:rFonts w:ascii="Arial Narrow" w:eastAsia="Times New Roman" w:hAnsi="Arial Narrow" w:cs="Calibri"/>
                <w:strike/>
                <w:color w:val="FF0000"/>
                <w:lang w:eastAsia="es-MX"/>
              </w:rPr>
            </w:pPr>
            <w:r w:rsidRPr="000B0CDF">
              <w:rPr>
                <w:rFonts w:ascii="Arial Narrow" w:eastAsia="Times New Roman" w:hAnsi="Arial Narrow" w:cs="Calibri"/>
                <w:color w:val="000000"/>
                <w:lang w:eastAsia="es-MX"/>
              </w:rPr>
              <w:t>Producción pecuaria</w:t>
            </w:r>
          </w:p>
        </w:tc>
        <w:tc>
          <w:tcPr>
            <w:tcW w:w="2098" w:type="dxa"/>
            <w:vAlign w:val="center"/>
          </w:tcPr>
          <w:p w14:paraId="0CEBE587"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-Ganadería</w:t>
            </w:r>
          </w:p>
          <w:p w14:paraId="50D1139B" w14:textId="77777777" w:rsidR="007E272C" w:rsidRPr="000B0CDF" w:rsidRDefault="007E272C" w:rsidP="005D656A">
            <w:pPr>
              <w:spacing w:after="0" w:line="240" w:lineRule="auto"/>
              <w:rPr>
                <w:rFonts w:ascii="Arial Narrow" w:eastAsia="Times New Roman" w:hAnsi="Arial Narrow" w:cs="Calibri"/>
                <w:strike/>
                <w:color w:val="FF0000"/>
                <w:lang w:eastAsia="es-MX"/>
              </w:rPr>
            </w:pPr>
            <w:r w:rsidRPr="000B0CDF">
              <w:rPr>
                <w:rFonts w:ascii="Arial Narrow" w:eastAsia="Times New Roman" w:hAnsi="Arial Narrow" w:cs="Calibri"/>
                <w:color w:val="000000"/>
                <w:lang w:eastAsia="es-MX"/>
              </w:rPr>
              <w:t>-Rastro</w:t>
            </w:r>
          </w:p>
        </w:tc>
      </w:tr>
      <w:tr w:rsidR="007E272C" w:rsidRPr="000B0CDF" w14:paraId="6AAF33D2" w14:textId="77777777" w:rsidTr="005D656A">
        <w:trPr>
          <w:trHeight w:val="264"/>
        </w:trPr>
        <w:tc>
          <w:tcPr>
            <w:tcW w:w="2052" w:type="dxa"/>
            <w:vMerge/>
            <w:shd w:val="clear" w:color="auto" w:fill="auto"/>
            <w:vAlign w:val="center"/>
          </w:tcPr>
          <w:p w14:paraId="4DCAB8AF"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tcPr>
          <w:p w14:paraId="751BF11B"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tcPr>
          <w:p w14:paraId="4BFD895A" w14:textId="325DD566" w:rsidR="007E272C" w:rsidRPr="000B0CDF" w:rsidRDefault="002A045F" w:rsidP="002A045F">
            <w:pPr>
              <w:spacing w:after="0" w:line="240" w:lineRule="auto"/>
              <w:rPr>
                <w:rFonts w:ascii="Arial Narrow" w:eastAsia="Times New Roman" w:hAnsi="Arial Narrow" w:cs="Calibri"/>
                <w:lang w:eastAsia="es-MX"/>
              </w:rPr>
            </w:pPr>
            <w:r>
              <w:rPr>
                <w:rFonts w:ascii="Arial Narrow" w:eastAsia="Times New Roman" w:hAnsi="Arial Narrow" w:cs="Calibri"/>
                <w:lang w:eastAsia="es-MX"/>
              </w:rPr>
              <w:t>Producto i</w:t>
            </w:r>
            <w:r w:rsidR="007E272C" w:rsidRPr="000B0CDF">
              <w:rPr>
                <w:rFonts w:ascii="Arial Narrow" w:eastAsia="Times New Roman" w:hAnsi="Arial Narrow" w:cs="Calibri"/>
                <w:lang w:eastAsia="es-MX"/>
              </w:rPr>
              <w:t xml:space="preserve">nterno </w:t>
            </w:r>
            <w:r>
              <w:rPr>
                <w:rFonts w:ascii="Arial Narrow" w:eastAsia="Times New Roman" w:hAnsi="Arial Narrow" w:cs="Calibri"/>
                <w:lang w:eastAsia="es-MX"/>
              </w:rPr>
              <w:t>b</w:t>
            </w:r>
            <w:r w:rsidR="007E272C" w:rsidRPr="000B0CDF">
              <w:rPr>
                <w:rFonts w:ascii="Arial Narrow" w:eastAsia="Times New Roman" w:hAnsi="Arial Narrow" w:cs="Calibri"/>
                <w:lang w:eastAsia="es-MX"/>
              </w:rPr>
              <w:t>ruto (PIB)</w:t>
            </w:r>
          </w:p>
        </w:tc>
        <w:tc>
          <w:tcPr>
            <w:tcW w:w="2098" w:type="dxa"/>
            <w:vAlign w:val="center"/>
          </w:tcPr>
          <w:p w14:paraId="588B14F1" w14:textId="6DC5B352" w:rsidR="007E272C" w:rsidRPr="000B0CDF" w:rsidRDefault="007E272C" w:rsidP="005D656A">
            <w:pPr>
              <w:spacing w:after="0" w:line="240" w:lineRule="auto"/>
              <w:rPr>
                <w:rFonts w:ascii="Arial Narrow" w:eastAsia="Times New Roman" w:hAnsi="Arial Narrow" w:cs="Calibri"/>
                <w:lang w:eastAsia="es-MX"/>
              </w:rPr>
            </w:pPr>
            <w:r w:rsidRPr="000B0CDF">
              <w:rPr>
                <w:rFonts w:ascii="Arial Narrow" w:eastAsia="Times New Roman" w:hAnsi="Arial Narrow" w:cs="Calibri"/>
                <w:lang w:eastAsia="es-MX"/>
              </w:rPr>
              <w:t xml:space="preserve">-Producto </w:t>
            </w:r>
            <w:r w:rsidR="00CC00FA">
              <w:rPr>
                <w:rFonts w:ascii="Arial Narrow" w:eastAsia="Times New Roman" w:hAnsi="Arial Narrow" w:cs="Calibri"/>
                <w:lang w:eastAsia="es-MX"/>
              </w:rPr>
              <w:t>i</w:t>
            </w:r>
            <w:r w:rsidRPr="000B0CDF">
              <w:rPr>
                <w:rFonts w:ascii="Arial Narrow" w:eastAsia="Times New Roman" w:hAnsi="Arial Narrow" w:cs="Calibri"/>
                <w:lang w:eastAsia="es-MX"/>
              </w:rPr>
              <w:t xml:space="preserve">nterno </w:t>
            </w:r>
            <w:r w:rsidR="00CC00FA">
              <w:rPr>
                <w:rFonts w:ascii="Arial Narrow" w:eastAsia="Times New Roman" w:hAnsi="Arial Narrow" w:cs="Calibri"/>
                <w:lang w:eastAsia="es-MX"/>
              </w:rPr>
              <w:t>b</w:t>
            </w:r>
            <w:r w:rsidRPr="000B0CDF">
              <w:rPr>
                <w:rFonts w:ascii="Arial Narrow" w:eastAsia="Times New Roman" w:hAnsi="Arial Narrow" w:cs="Calibri"/>
                <w:lang w:eastAsia="es-MX"/>
              </w:rPr>
              <w:t>ruto (PIB)</w:t>
            </w:r>
          </w:p>
        </w:tc>
      </w:tr>
      <w:tr w:rsidR="007E272C" w:rsidRPr="000B0CDF" w14:paraId="7A7171AA" w14:textId="77777777" w:rsidTr="005D656A">
        <w:trPr>
          <w:trHeight w:val="264"/>
        </w:trPr>
        <w:tc>
          <w:tcPr>
            <w:tcW w:w="2052" w:type="dxa"/>
            <w:vMerge/>
            <w:shd w:val="clear" w:color="auto" w:fill="auto"/>
            <w:vAlign w:val="center"/>
            <w:hideMark/>
          </w:tcPr>
          <w:p w14:paraId="5E63EA0F"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086" w:type="dxa"/>
            <w:vMerge/>
            <w:shd w:val="clear" w:color="auto" w:fill="auto"/>
            <w:vAlign w:val="center"/>
            <w:hideMark/>
          </w:tcPr>
          <w:p w14:paraId="3A173B6F" w14:textId="77777777" w:rsidR="007E272C" w:rsidRPr="000B0CDF" w:rsidRDefault="007E272C" w:rsidP="005D656A">
            <w:pPr>
              <w:spacing w:after="0" w:line="240" w:lineRule="auto"/>
              <w:rPr>
                <w:rFonts w:ascii="Arial Narrow" w:eastAsia="Times New Roman" w:hAnsi="Arial Narrow" w:cs="Calibri"/>
                <w:color w:val="000000"/>
                <w:lang w:eastAsia="es-MX"/>
              </w:rPr>
            </w:pPr>
          </w:p>
        </w:tc>
        <w:tc>
          <w:tcPr>
            <w:tcW w:w="2592" w:type="dxa"/>
            <w:shd w:val="clear" w:color="auto" w:fill="auto"/>
            <w:vAlign w:val="center"/>
            <w:hideMark/>
          </w:tcPr>
          <w:p w14:paraId="284FE013" w14:textId="77777777" w:rsidR="007E272C" w:rsidRPr="000B0CDF" w:rsidRDefault="007E272C" w:rsidP="005D656A">
            <w:pPr>
              <w:spacing w:after="0" w:line="240" w:lineRule="auto"/>
              <w:rPr>
                <w:rFonts w:ascii="Arial Narrow" w:eastAsia="Times New Roman" w:hAnsi="Arial Narrow" w:cs="Calibri"/>
                <w:strike/>
                <w:color w:val="FF0000"/>
                <w:lang w:eastAsia="es-MX"/>
              </w:rPr>
            </w:pPr>
            <w:r w:rsidRPr="000B0CDF">
              <w:rPr>
                <w:rFonts w:ascii="Arial Narrow" w:eastAsia="Times New Roman" w:hAnsi="Arial Narrow" w:cs="Calibri"/>
                <w:color w:val="000000"/>
                <w:lang w:eastAsia="es-MX"/>
              </w:rPr>
              <w:t>Producción industrial, comercio y de servicios</w:t>
            </w:r>
          </w:p>
        </w:tc>
        <w:tc>
          <w:tcPr>
            <w:tcW w:w="2098" w:type="dxa"/>
            <w:vAlign w:val="center"/>
          </w:tcPr>
          <w:p w14:paraId="1B540F13"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-Comercio</w:t>
            </w:r>
          </w:p>
          <w:p w14:paraId="02D2FB09"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-Desarrollo Regional</w:t>
            </w:r>
          </w:p>
          <w:p w14:paraId="72F54569"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-Diagnóstico</w:t>
            </w:r>
          </w:p>
          <w:p w14:paraId="4674AF61"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-Valor del suelo/territorial</w:t>
            </w:r>
          </w:p>
          <w:p w14:paraId="0578EBBE" w14:textId="77777777" w:rsidR="007E272C" w:rsidRPr="000B0CDF" w:rsidRDefault="007E272C" w:rsidP="005D656A">
            <w:pPr>
              <w:spacing w:after="0" w:line="240" w:lineRule="auto"/>
              <w:rPr>
                <w:rFonts w:ascii="Arial Narrow" w:eastAsia="Times New Roman" w:hAnsi="Arial Narrow" w:cs="Calibri"/>
                <w:color w:val="000000"/>
                <w:lang w:eastAsia="es-MX"/>
              </w:rPr>
            </w:pPr>
            <w:r w:rsidRPr="000B0CDF">
              <w:rPr>
                <w:rFonts w:ascii="Arial Narrow" w:eastAsia="Times New Roman" w:hAnsi="Arial Narrow" w:cs="Calibri"/>
                <w:color w:val="000000"/>
                <w:lang w:eastAsia="es-MX"/>
              </w:rPr>
              <w:t>-Zona fronteriza</w:t>
            </w:r>
          </w:p>
          <w:p w14:paraId="0AF880CA" w14:textId="77777777" w:rsidR="00D111D2" w:rsidRPr="000B0CDF" w:rsidRDefault="00D111D2" w:rsidP="005D656A">
            <w:pPr>
              <w:spacing w:after="0" w:line="240" w:lineRule="auto"/>
              <w:rPr>
                <w:rFonts w:ascii="Arial Narrow" w:eastAsia="Times New Roman" w:hAnsi="Arial Narrow" w:cs="Calibri"/>
                <w:strike/>
                <w:color w:val="FF0000"/>
                <w:lang w:eastAsia="es-MX"/>
              </w:rPr>
            </w:pPr>
            <w:r w:rsidRPr="000B0CDF">
              <w:rPr>
                <w:rFonts w:ascii="Arial Narrow" w:hAnsi="Arial Narrow"/>
              </w:rPr>
              <w:t>-Minería</w:t>
            </w:r>
          </w:p>
        </w:tc>
      </w:tr>
    </w:tbl>
    <w:p w14:paraId="6D226E02" w14:textId="77777777" w:rsidR="00D4539A" w:rsidRPr="000B0CDF" w:rsidRDefault="00D4539A" w:rsidP="00C64EB9">
      <w:pPr>
        <w:rPr>
          <w:rFonts w:ascii="Arial Narrow" w:hAnsi="Arial Narrow"/>
          <w:sz w:val="24"/>
          <w:szCs w:val="24"/>
        </w:rPr>
      </w:pPr>
    </w:p>
    <w:p w14:paraId="5CE32841" w14:textId="77777777" w:rsidR="00D4539A" w:rsidRPr="000B0CDF" w:rsidRDefault="00D4539A" w:rsidP="00D4539A">
      <w:pPr>
        <w:rPr>
          <w:rFonts w:ascii="Arial Narrow" w:hAnsi="Arial Narrow"/>
          <w:sz w:val="24"/>
          <w:szCs w:val="24"/>
        </w:rPr>
      </w:pPr>
    </w:p>
    <w:p w14:paraId="118C2440" w14:textId="77777777" w:rsidR="00D4539A" w:rsidRPr="000B0CDF" w:rsidRDefault="00D4539A" w:rsidP="00D4539A">
      <w:pPr>
        <w:rPr>
          <w:rFonts w:ascii="Arial Narrow" w:hAnsi="Arial Narrow"/>
          <w:sz w:val="24"/>
          <w:szCs w:val="24"/>
        </w:rPr>
      </w:pPr>
    </w:p>
    <w:p w14:paraId="1D132E18" w14:textId="77777777" w:rsidR="003859EF" w:rsidRDefault="003859EF" w:rsidP="00D4539A">
      <w:pPr>
        <w:tabs>
          <w:tab w:val="left" w:pos="2907"/>
        </w:tabs>
        <w:rPr>
          <w:rFonts w:ascii="Arial Narrow" w:hAnsi="Arial Narrow"/>
          <w:sz w:val="24"/>
          <w:szCs w:val="24"/>
        </w:rPr>
        <w:sectPr w:rsidR="003859EF" w:rsidSect="00171DDC">
          <w:pgSz w:w="12240" w:h="15840"/>
          <w:pgMar w:top="1417" w:right="1701" w:bottom="1417" w:left="1701" w:header="708" w:footer="708" w:gutter="0"/>
          <w:pgNumType w:start="183"/>
          <w:cols w:space="708"/>
          <w:titlePg/>
          <w:docGrid w:linePitch="360"/>
        </w:sectPr>
      </w:pPr>
    </w:p>
    <w:p w14:paraId="48576E89" w14:textId="77777777" w:rsidR="00C64EB9" w:rsidRPr="000B0CDF" w:rsidRDefault="00D4539A" w:rsidP="00D4539A">
      <w:pPr>
        <w:tabs>
          <w:tab w:val="left" w:pos="2907"/>
        </w:tabs>
        <w:rPr>
          <w:rFonts w:ascii="Arial Narrow" w:hAnsi="Arial Narrow"/>
          <w:sz w:val="24"/>
          <w:szCs w:val="24"/>
        </w:rPr>
      </w:pPr>
      <w:r w:rsidRPr="000B0CDF">
        <w:rPr>
          <w:rFonts w:ascii="Arial Narrow" w:hAnsi="Arial Narrow"/>
          <w:sz w:val="24"/>
          <w:szCs w:val="24"/>
        </w:rPr>
        <w:lastRenderedPageBreak/>
        <w:tab/>
      </w:r>
    </w:p>
    <w:p w14:paraId="675EB61A" w14:textId="571A0A8A" w:rsidR="00287869" w:rsidRDefault="00287869" w:rsidP="00D4539A">
      <w:pPr>
        <w:tabs>
          <w:tab w:val="left" w:pos="2907"/>
        </w:tabs>
        <w:rPr>
          <w:rFonts w:ascii="Arial Narrow" w:hAnsi="Arial Narrow"/>
          <w:sz w:val="24"/>
          <w:szCs w:val="24"/>
        </w:rPr>
      </w:pPr>
    </w:p>
    <w:p w14:paraId="4DDFF891" w14:textId="77777777" w:rsidR="00287869" w:rsidRDefault="00287869" w:rsidP="003859EF">
      <w:pPr>
        <w:tabs>
          <w:tab w:val="left" w:pos="2907"/>
        </w:tabs>
        <w:jc w:val="center"/>
        <w:rPr>
          <w:rFonts w:ascii="Arial Narrow" w:hAnsi="Arial Narrow"/>
          <w:sz w:val="24"/>
          <w:szCs w:val="24"/>
        </w:rPr>
      </w:pPr>
    </w:p>
    <w:p w14:paraId="1AF8F91A" w14:textId="77777777" w:rsidR="009369C5" w:rsidRDefault="009369C5" w:rsidP="00D4539A">
      <w:pPr>
        <w:tabs>
          <w:tab w:val="left" w:pos="2907"/>
        </w:tabs>
        <w:rPr>
          <w:rFonts w:ascii="Arial Narrow" w:hAnsi="Arial Narrow"/>
          <w:sz w:val="24"/>
          <w:szCs w:val="24"/>
        </w:rPr>
      </w:pPr>
    </w:p>
    <w:p w14:paraId="2C14DD07" w14:textId="77777777" w:rsidR="009369C5" w:rsidRDefault="009369C5" w:rsidP="00D4539A">
      <w:pPr>
        <w:tabs>
          <w:tab w:val="left" w:pos="2907"/>
        </w:tabs>
        <w:rPr>
          <w:rFonts w:ascii="Arial Narrow" w:hAnsi="Arial Narrow"/>
          <w:sz w:val="24"/>
          <w:szCs w:val="24"/>
        </w:rPr>
      </w:pPr>
    </w:p>
    <w:p w14:paraId="632A730D" w14:textId="77777777" w:rsidR="009369C5" w:rsidRDefault="009369C5" w:rsidP="00D4539A">
      <w:pPr>
        <w:tabs>
          <w:tab w:val="left" w:pos="2907"/>
        </w:tabs>
        <w:rPr>
          <w:rFonts w:ascii="Arial Narrow" w:hAnsi="Arial Narrow"/>
          <w:sz w:val="24"/>
          <w:szCs w:val="24"/>
        </w:rPr>
      </w:pPr>
    </w:p>
    <w:p w14:paraId="25362842" w14:textId="77777777" w:rsidR="009369C5" w:rsidRDefault="009369C5" w:rsidP="00D4539A">
      <w:pPr>
        <w:tabs>
          <w:tab w:val="left" w:pos="2907"/>
        </w:tabs>
        <w:rPr>
          <w:rFonts w:ascii="Arial Narrow" w:hAnsi="Arial Narrow"/>
          <w:sz w:val="24"/>
          <w:szCs w:val="24"/>
        </w:rPr>
      </w:pPr>
    </w:p>
    <w:p w14:paraId="5A9356BD" w14:textId="77777777" w:rsidR="009369C5" w:rsidRDefault="009369C5" w:rsidP="00D4539A">
      <w:pPr>
        <w:tabs>
          <w:tab w:val="left" w:pos="2907"/>
        </w:tabs>
        <w:rPr>
          <w:rFonts w:ascii="Arial Narrow" w:hAnsi="Arial Narrow"/>
          <w:sz w:val="24"/>
          <w:szCs w:val="24"/>
        </w:rPr>
      </w:pPr>
    </w:p>
    <w:p w14:paraId="25C92B27" w14:textId="77777777" w:rsidR="009369C5" w:rsidRDefault="009369C5" w:rsidP="00D4539A">
      <w:pPr>
        <w:tabs>
          <w:tab w:val="left" w:pos="2907"/>
        </w:tabs>
        <w:rPr>
          <w:rFonts w:ascii="Arial Narrow" w:hAnsi="Arial Narrow"/>
          <w:sz w:val="24"/>
          <w:szCs w:val="24"/>
        </w:rPr>
      </w:pPr>
    </w:p>
    <w:p w14:paraId="7B321430" w14:textId="77777777" w:rsidR="009369C5" w:rsidRDefault="009369C5" w:rsidP="00D4539A">
      <w:pPr>
        <w:tabs>
          <w:tab w:val="left" w:pos="2907"/>
        </w:tabs>
        <w:rPr>
          <w:rFonts w:ascii="Arial Narrow" w:hAnsi="Arial Narrow"/>
          <w:sz w:val="24"/>
          <w:szCs w:val="24"/>
        </w:rPr>
      </w:pPr>
    </w:p>
    <w:p w14:paraId="118612EE" w14:textId="77777777" w:rsidR="009369C5" w:rsidRDefault="009369C5" w:rsidP="00D4539A">
      <w:pPr>
        <w:tabs>
          <w:tab w:val="left" w:pos="2907"/>
        </w:tabs>
        <w:rPr>
          <w:rFonts w:ascii="Arial Narrow" w:hAnsi="Arial Narrow"/>
          <w:sz w:val="24"/>
          <w:szCs w:val="24"/>
        </w:rPr>
      </w:pPr>
    </w:p>
    <w:p w14:paraId="5572101C" w14:textId="77777777" w:rsidR="009369C5" w:rsidRDefault="009369C5" w:rsidP="00D4539A">
      <w:pPr>
        <w:tabs>
          <w:tab w:val="left" w:pos="2907"/>
        </w:tabs>
        <w:rPr>
          <w:rFonts w:ascii="Arial Narrow" w:hAnsi="Arial Narrow"/>
          <w:sz w:val="24"/>
          <w:szCs w:val="24"/>
        </w:rPr>
      </w:pPr>
    </w:p>
    <w:p w14:paraId="33AA592B" w14:textId="77777777" w:rsidR="009369C5" w:rsidRDefault="009369C5" w:rsidP="00D4539A">
      <w:pPr>
        <w:tabs>
          <w:tab w:val="left" w:pos="2907"/>
        </w:tabs>
        <w:rPr>
          <w:rFonts w:ascii="Arial Narrow" w:hAnsi="Arial Narrow"/>
          <w:sz w:val="24"/>
          <w:szCs w:val="24"/>
        </w:rPr>
      </w:pPr>
    </w:p>
    <w:p w14:paraId="098C827C" w14:textId="77777777" w:rsidR="009369C5" w:rsidRDefault="009369C5" w:rsidP="00D4539A">
      <w:pPr>
        <w:tabs>
          <w:tab w:val="left" w:pos="2907"/>
        </w:tabs>
        <w:rPr>
          <w:rFonts w:ascii="Arial Narrow" w:hAnsi="Arial Narrow"/>
          <w:sz w:val="24"/>
          <w:szCs w:val="24"/>
        </w:rPr>
      </w:pPr>
    </w:p>
    <w:p w14:paraId="2296B33A" w14:textId="77777777" w:rsidR="00287869" w:rsidRDefault="00287869" w:rsidP="00D4539A">
      <w:pPr>
        <w:tabs>
          <w:tab w:val="left" w:pos="2907"/>
        </w:tabs>
        <w:rPr>
          <w:rFonts w:ascii="Arial Narrow" w:hAnsi="Arial Narrow"/>
          <w:sz w:val="24"/>
          <w:szCs w:val="24"/>
        </w:rPr>
      </w:pPr>
    </w:p>
    <w:p w14:paraId="21325B49" w14:textId="77777777" w:rsidR="00E33482" w:rsidRPr="000B0CDF" w:rsidRDefault="00E33482" w:rsidP="00D4539A">
      <w:pPr>
        <w:tabs>
          <w:tab w:val="left" w:pos="2907"/>
        </w:tabs>
        <w:rPr>
          <w:rFonts w:ascii="Arial Narrow" w:hAnsi="Arial Narrow"/>
          <w:sz w:val="24"/>
          <w:szCs w:val="24"/>
        </w:rPr>
      </w:pPr>
    </w:p>
    <w:p w14:paraId="674525D2" w14:textId="0597C7BD" w:rsidR="00D4539A" w:rsidRPr="000B0CDF" w:rsidRDefault="00D4539A" w:rsidP="00D4539A">
      <w:pPr>
        <w:tabs>
          <w:tab w:val="left" w:pos="2907"/>
        </w:tabs>
        <w:rPr>
          <w:rFonts w:ascii="Arial Narrow" w:hAnsi="Arial Narrow"/>
          <w:sz w:val="24"/>
          <w:szCs w:val="24"/>
        </w:rPr>
      </w:pPr>
    </w:p>
    <w:p w14:paraId="62C8DA0E" w14:textId="77777777" w:rsidR="00D4539A" w:rsidRPr="000B0CDF" w:rsidRDefault="00D4539A" w:rsidP="00D4539A">
      <w:pPr>
        <w:jc w:val="both"/>
        <w:rPr>
          <w:rFonts w:ascii="Arial" w:hAnsi="Arial" w:cs="Arial"/>
        </w:rPr>
      </w:pPr>
    </w:p>
    <w:p w14:paraId="4E623316" w14:textId="77777777" w:rsidR="00D4539A" w:rsidRPr="00024F6B" w:rsidRDefault="00D4539A" w:rsidP="00D4539A">
      <w:pPr>
        <w:jc w:val="center"/>
        <w:rPr>
          <w:rFonts w:ascii="Arial" w:hAnsi="Arial" w:cs="Arial"/>
          <w:sz w:val="20"/>
          <w:szCs w:val="20"/>
        </w:rPr>
      </w:pPr>
      <w:r w:rsidRPr="000B0CDF">
        <w:rPr>
          <w:rFonts w:ascii="Arial" w:hAnsi="Arial" w:cs="Arial"/>
          <w:sz w:val="20"/>
          <w:szCs w:val="20"/>
        </w:rPr>
        <w:t>RESPONSABLE DEL PROYECTO</w:t>
      </w:r>
    </w:p>
    <w:p w14:paraId="284EB154" w14:textId="77777777" w:rsidR="00D4539A" w:rsidRPr="00024F6B" w:rsidRDefault="00D4539A" w:rsidP="00D4539A">
      <w:pPr>
        <w:rPr>
          <w:rFonts w:ascii="Arial" w:hAnsi="Arial" w:cs="Arial"/>
          <w:sz w:val="20"/>
          <w:szCs w:val="20"/>
        </w:rPr>
      </w:pPr>
    </w:p>
    <w:p w14:paraId="6DF5B14A" w14:textId="77777777" w:rsidR="00D4539A" w:rsidRPr="00024F6B" w:rsidRDefault="00D4539A" w:rsidP="00D4539A">
      <w:pPr>
        <w:jc w:val="center"/>
        <w:rPr>
          <w:noProof/>
          <w:sz w:val="20"/>
          <w:szCs w:val="20"/>
          <w:lang w:eastAsia="es-MX"/>
        </w:rPr>
      </w:pPr>
    </w:p>
    <w:p w14:paraId="059F528E" w14:textId="77777777" w:rsidR="00D4539A" w:rsidRPr="00024F6B" w:rsidRDefault="00741CC3" w:rsidP="00D4539A">
      <w:pPr>
        <w:jc w:val="center"/>
        <w:rPr>
          <w:rFonts w:ascii="Arial" w:hAnsi="Arial" w:cs="Arial"/>
          <w:sz w:val="20"/>
          <w:szCs w:val="20"/>
        </w:rPr>
      </w:pPr>
      <w:r w:rsidRPr="00024F6B">
        <w:rPr>
          <w:rFonts w:ascii="Arial" w:eastAsia="Times New Roman" w:hAnsi="Arial" w:cs="Times New Roman"/>
          <w:noProof/>
          <w:sz w:val="20"/>
          <w:szCs w:val="20"/>
          <w:lang w:eastAsia="es-MX"/>
        </w:rPr>
        <mc:AlternateContent>
          <mc:Choice Requires="wps">
            <w:drawing>
              <wp:anchor distT="4294967295" distB="4294967295" distL="114300" distR="114300" simplePos="0" relativeHeight="252101119" behindDoc="0" locked="0" layoutInCell="1" allowOverlap="1" wp14:anchorId="25333C59" wp14:editId="64A12D1B">
                <wp:simplePos x="0" y="0"/>
                <wp:positionH relativeFrom="margin">
                  <wp:align>center</wp:align>
                </wp:positionH>
                <wp:positionV relativeFrom="paragraph">
                  <wp:posOffset>224682</wp:posOffset>
                </wp:positionV>
                <wp:extent cx="3594100" cy="0"/>
                <wp:effectExtent l="0" t="0" r="25400" b="19050"/>
                <wp:wrapNone/>
                <wp:docPr id="16" name="Conector recto de flech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E59A6E" id="_x0000_t32" coordsize="21600,21600" o:spt="32" o:oned="t" path="m,l21600,21600e" filled="f">
                <v:path arrowok="t" fillok="f" o:connecttype="none"/>
                <o:lock v:ext="edit" shapetype="t"/>
              </v:shapetype>
              <v:shape id="Conector recto de flecha 16" o:spid="_x0000_s1026" type="#_x0000_t32" style="position:absolute;margin-left:0;margin-top:17.7pt;width:283pt;height:0;z-index:252101119;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">
                <w10:wrap anchorx="margin"/>
              </v:shape>
            </w:pict>
          </mc:Fallback>
        </mc:AlternateContent>
      </w:r>
    </w:p>
    <w:p w14:paraId="4C2ED000" w14:textId="6B2E5B01" w:rsidR="00D4539A" w:rsidRPr="00024F6B" w:rsidRDefault="00AB6659" w:rsidP="00741CC3">
      <w:pPr>
        <w:spacing w:after="0"/>
        <w:jc w:val="center"/>
        <w:rPr>
          <w:rFonts w:ascii="Arial" w:hAnsi="Arial" w:cs="Arial"/>
          <w:b/>
          <w:sz w:val="20"/>
          <w:szCs w:val="20"/>
        </w:rPr>
      </w:pPr>
      <w:r w:rsidRPr="00024F6B">
        <w:rPr>
          <w:rFonts w:ascii="Arial" w:hAnsi="Arial" w:cs="Arial"/>
          <w:b/>
          <w:sz w:val="20"/>
          <w:szCs w:val="20"/>
        </w:rPr>
        <w:t>MDU</w:t>
      </w:r>
      <w:r w:rsidR="00D4539A" w:rsidRPr="00024F6B">
        <w:rPr>
          <w:rFonts w:ascii="Arial" w:hAnsi="Arial" w:cs="Arial"/>
          <w:b/>
          <w:sz w:val="20"/>
          <w:szCs w:val="20"/>
        </w:rPr>
        <w:t xml:space="preserve">. </w:t>
      </w:r>
      <w:r w:rsidRPr="00024F6B">
        <w:rPr>
          <w:rFonts w:ascii="Arial" w:hAnsi="Arial" w:cs="Arial"/>
          <w:b/>
          <w:sz w:val="20"/>
          <w:szCs w:val="20"/>
        </w:rPr>
        <w:t>ARMANDO ESPARZA JUÁREZ</w:t>
      </w:r>
    </w:p>
    <w:p w14:paraId="3AEE759A" w14:textId="3C60E234" w:rsidR="00D4539A" w:rsidRPr="00024F6B" w:rsidRDefault="00D4539A" w:rsidP="00AB6659">
      <w:pPr>
        <w:jc w:val="center"/>
        <w:rPr>
          <w:rFonts w:ascii="Arial Narrow" w:hAnsi="Arial Narrow"/>
          <w:sz w:val="24"/>
          <w:szCs w:val="24"/>
        </w:rPr>
      </w:pPr>
      <w:r w:rsidRPr="00024F6B">
        <w:rPr>
          <w:rFonts w:ascii="Arial" w:hAnsi="Arial" w:cs="Arial"/>
          <w:sz w:val="20"/>
          <w:szCs w:val="20"/>
        </w:rPr>
        <w:t>DIRECTOR</w:t>
      </w:r>
      <w:r w:rsidR="00AB6659" w:rsidRPr="00024F6B">
        <w:rPr>
          <w:rFonts w:ascii="Arial" w:hAnsi="Arial" w:cs="Arial"/>
          <w:sz w:val="20"/>
          <w:szCs w:val="20"/>
        </w:rPr>
        <w:t xml:space="preserve"> DE COORDINACIÓN E INTEGRACIÓN DE INFORMACIÓN PARA LA ADMINISTRACIÓN DEL TERRITORIO</w:t>
      </w:r>
    </w:p>
    <w:sectPr w:rsidR="00D4539A" w:rsidRPr="00024F6B" w:rsidSect="00171DDC">
      <w:footerReference w:type="first" r:id="rId225"/>
      <w:type w:val="oddPage"/>
      <w:pgSz w:w="12240" w:h="15840"/>
      <w:pgMar w:top="1417" w:right="1701" w:bottom="1417" w:left="1701" w:header="708" w:footer="708" w:gutter="0"/>
      <w:pgNumType w:start="18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E33FB" w14:textId="77777777" w:rsidR="00171DDC" w:rsidRDefault="00171DDC" w:rsidP="00597EED">
      <w:pPr>
        <w:spacing w:after="0" w:line="240" w:lineRule="auto"/>
      </w:pPr>
      <w:r>
        <w:separator/>
      </w:r>
    </w:p>
  </w:endnote>
  <w:endnote w:type="continuationSeparator" w:id="0">
    <w:p w14:paraId="4D4E0824" w14:textId="77777777" w:rsidR="00171DDC" w:rsidRDefault="00171DDC" w:rsidP="00597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EEIII+Arial">
    <w:altName w:val="Ari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608604"/>
      <w:docPartObj>
        <w:docPartGallery w:val="Page Numbers (Bottom of Page)"/>
        <w:docPartUnique/>
      </w:docPartObj>
    </w:sdtPr>
    <w:sdtEndPr>
      <w:rPr>
        <w:rFonts w:ascii="Arial" w:hAnsi="Arial" w:cs="Arial"/>
        <w:sz w:val="24"/>
        <w:szCs w:val="24"/>
      </w:rPr>
    </w:sdtEndPr>
    <w:sdtContent>
      <w:p w14:paraId="05A55DA4" w14:textId="42F914B1" w:rsidR="00925FF7" w:rsidRPr="00D63066" w:rsidRDefault="00925FF7">
        <w:pPr>
          <w:pStyle w:val="Piedepgina"/>
          <w:jc w:val="center"/>
          <w:rPr>
            <w:rFonts w:ascii="Arial" w:hAnsi="Arial" w:cs="Arial"/>
            <w:sz w:val="24"/>
            <w:szCs w:val="24"/>
          </w:rPr>
        </w:pPr>
        <w:r w:rsidRPr="00D63066">
          <w:rPr>
            <w:rFonts w:ascii="Arial" w:hAnsi="Arial" w:cs="Arial"/>
            <w:noProof/>
            <w:sz w:val="24"/>
            <w:szCs w:val="24"/>
            <w:lang w:eastAsia="es-MX"/>
          </w:rPr>
          <mc:AlternateContent>
            <mc:Choice Requires="wps">
              <w:drawing>
                <wp:anchor distT="0" distB="0" distL="114300" distR="114300" simplePos="0" relativeHeight="251701248" behindDoc="0" locked="0" layoutInCell="1" allowOverlap="1" wp14:anchorId="513D63A4" wp14:editId="3B246A43">
                  <wp:simplePos x="0" y="0"/>
                  <wp:positionH relativeFrom="page">
                    <wp:posOffset>5152708</wp:posOffset>
                  </wp:positionH>
                  <wp:positionV relativeFrom="paragraph">
                    <wp:posOffset>-1202373</wp:posOffset>
                  </wp:positionV>
                  <wp:extent cx="1353820" cy="3968115"/>
                  <wp:effectExtent l="0" t="30798" r="44133" b="63182"/>
                  <wp:wrapNone/>
                  <wp:docPr id="9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53820" cy="3968115"/>
                          </a:xfrm>
                          <a:prstGeom prst="triangle">
                            <a:avLst>
                              <a:gd name="adj" fmla="val 50000"/>
                            </a:avLst>
                          </a:prstGeom>
                          <a:solidFill>
                            <a:srgbClr val="92D050"/>
                          </a:solidFill>
                          <a:ln w="38100" cmpd="sng">
                            <a:solidFill>
                              <a:schemeClr val="lt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17075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 o:spid="_x0000_s1026" type="#_x0000_t5" style="position:absolute;margin-left:405.75pt;margin-top:-94.7pt;width:106.6pt;height:312.45pt;rotation:-90;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" fillcolor="#92d050" strokecolor="#f2f2f2 [3041]" strokeweight="3pt">
                  <v:shadow on="t" color="#974706 [1609]" opacity=".5" offset="1pt"/>
                  <w10:wrap anchorx="page"/>
                </v:shape>
              </w:pict>
            </mc:Fallback>
          </mc:AlternateContent>
        </w:r>
        <w:r w:rsidRPr="00D63066">
          <w:rPr>
            <w:rFonts w:ascii="Arial" w:hAnsi="Arial" w:cs="Arial"/>
            <w:noProof/>
            <w:sz w:val="24"/>
            <w:szCs w:val="24"/>
            <w:lang w:eastAsia="es-MX"/>
          </w:rPr>
          <mc:AlternateContent>
            <mc:Choice Requires="wps">
              <w:drawing>
                <wp:anchor distT="0" distB="0" distL="114300" distR="114300" simplePos="0" relativeHeight="251699200" behindDoc="0" locked="0" layoutInCell="1" allowOverlap="1" wp14:anchorId="7F0D6474" wp14:editId="3FD3A75C">
                  <wp:simplePos x="0" y="0"/>
                  <wp:positionH relativeFrom="page">
                    <wp:align>left</wp:align>
                  </wp:positionH>
                  <wp:positionV relativeFrom="paragraph">
                    <wp:posOffset>-486410</wp:posOffset>
                  </wp:positionV>
                  <wp:extent cx="6056630" cy="1233764"/>
                  <wp:effectExtent l="0" t="0" r="20320" b="43180"/>
                  <wp:wrapNone/>
                  <wp:docPr id="9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6630" cy="1233764"/>
                          </a:xfrm>
                          <a:prstGeom prst="rtTriangle">
                            <a:avLst/>
                          </a:prstGeom>
                          <a:solidFill>
                            <a:srgbClr val="00B050">
                              <a:alpha val="14000"/>
                            </a:srgbClr>
                          </a:solidFill>
                          <a:ln>
                            <a:noFill/>
                          </a:ln>
                          <a:effectLst>
                            <a:outerShdw dist="28398" dir="3806097" algn="ctr" rotWithShape="0">
                              <a:schemeClr val="accent6">
                                <a:lumMod val="50000"/>
                                <a:lumOff val="0"/>
                                <a:alpha val="50000"/>
                              </a:schemeClr>
                            </a:outerShdw>
                          </a:effectLst>
                          <a:extLst>
                            <a:ext uri="{91240B29-F687-4F45-9708-019B960494DF}">
                              <a14:hiddenLine xmlns:a14="http://schemas.microsoft.com/office/drawing/2010/main" w="38100" cmpd="sng">
                                <a:solidFill>
                                  <a:schemeClr val="bg1">
                                    <a:lumMod val="95000"/>
                                    <a:lumOff val="0"/>
                                  </a:schemeClr>
                                </a:solidFill>
                                <a:prstDash val="solid"/>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F65FA" id="_x0000_t6" coordsize="21600,21600" o:spt="6" path="m,l,21600r21600,xe">
                  <v:stroke joinstyle="miter"/>
                  <v:path gradientshapeok="t" o:connecttype="custom" o:connectlocs="0,0;0,10800;0,21600;10800,21600;21600,21600;10800,10800" textboxrect="1800,12600,12600,19800"/>
                </v:shapetype>
                <v:shape id="AutoShape 7" o:spid="_x0000_s1026" type="#_x0000_t6" style="position:absolute;margin-left:0;margin-top:-38.3pt;width:476.9pt;height:97.15pt;z-index:2516992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" fillcolor="#00b050" stroked="f" strokecolor="#f2f2f2 [3052]" strokeweight="3pt">
                  <v:fill opacity="9252f"/>
                  <v:shadow on="t" color="#974706 [1609]" opacity=".5" offset="1pt"/>
                  <w10:wrap anchorx="page"/>
                </v:shape>
              </w:pict>
            </mc:Fallback>
          </mc:AlternateContent>
        </w:r>
        <w:r w:rsidRPr="00D63066">
          <w:rPr>
            <w:rFonts w:ascii="Arial" w:hAnsi="Arial" w:cs="Arial"/>
            <w:noProof/>
            <w:sz w:val="24"/>
            <w:szCs w:val="24"/>
            <w:lang w:eastAsia="es-MX"/>
          </w:rPr>
          <mc:AlternateContent>
            <mc:Choice Requires="wps">
              <w:drawing>
                <wp:anchor distT="0" distB="0" distL="114300" distR="114300" simplePos="0" relativeHeight="251702272" behindDoc="0" locked="0" layoutInCell="1" allowOverlap="1" wp14:anchorId="35C83995" wp14:editId="5D55D5B4">
                  <wp:simplePos x="0" y="0"/>
                  <wp:positionH relativeFrom="page">
                    <wp:align>left</wp:align>
                  </wp:positionH>
                  <wp:positionV relativeFrom="paragraph">
                    <wp:posOffset>-191135</wp:posOffset>
                  </wp:positionV>
                  <wp:extent cx="5875020" cy="1050727"/>
                  <wp:effectExtent l="19050" t="38100" r="163830" b="54610"/>
                  <wp:wrapNone/>
                  <wp:docPr id="9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020" cy="1050727"/>
                          </a:xfrm>
                          <a:prstGeom prst="rtTriangle">
                            <a:avLst/>
                          </a:prstGeom>
                          <a:solidFill>
                            <a:schemeClr val="accent1">
                              <a:lumMod val="75000"/>
                              <a:lumOff val="0"/>
                            </a:schemeClr>
                          </a:solidFill>
                          <a:ln w="38100" cmpd="sng">
                            <a:solidFill>
                              <a:schemeClr val="bg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7D722" id="AutoShape 2" o:spid="_x0000_s1026" type="#_x0000_t6" style="position:absolute;margin-left:0;margin-top:-15.05pt;width:462.6pt;height:82.75pt;z-index:2517022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" fillcolor="#365f91 [2404]" strokecolor="#f2f2f2 [3052]" strokeweight="3pt">
                  <v:shadow on="t" color="#974706 [1609]" opacity=".5" offset="1pt"/>
                  <w10:wrap anchorx="page"/>
                </v:shape>
              </w:pict>
            </mc:Fallback>
          </mc:AlternateContent>
        </w:r>
        <w:r>
          <w:t xml:space="preserve">         </w:t>
        </w:r>
      </w:p>
    </w:sdtContent>
  </w:sdt>
  <w:p w14:paraId="34060963" w14:textId="77777777" w:rsidR="00925FF7" w:rsidRPr="002B35C1" w:rsidRDefault="00925FF7" w:rsidP="002B35C1">
    <w:pPr>
      <w:pStyle w:val="Piedepgina"/>
      <w:jc w:val="center"/>
      <w:rPr>
        <w:rFonts w:ascii="Arial" w:hAnsi="Arial" w:cs="Arial"/>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9D74B" w14:textId="77777777" w:rsidR="00925FF7" w:rsidRDefault="00925FF7" w:rsidP="002B35C1">
    <w:pPr>
      <w:pStyle w:val="Piedepgina"/>
      <w:jc w:val="center"/>
    </w:pPr>
    <w:r w:rsidRPr="002B35C1">
      <w:rPr>
        <w:rFonts w:ascii="Arial" w:hAnsi="Arial" w:cs="Arial"/>
        <w:noProof/>
        <w:sz w:val="24"/>
        <w:szCs w:val="24"/>
        <w:lang w:eastAsia="es-MX"/>
      </w:rPr>
      <mc:AlternateContent>
        <mc:Choice Requires="wps">
          <w:drawing>
            <wp:anchor distT="0" distB="0" distL="114300" distR="114300" simplePos="0" relativeHeight="251676672" behindDoc="0" locked="0" layoutInCell="1" allowOverlap="1" wp14:anchorId="40F44CA8" wp14:editId="772DA2F1">
              <wp:simplePos x="0" y="0"/>
              <wp:positionH relativeFrom="page">
                <wp:align>left</wp:align>
              </wp:positionH>
              <wp:positionV relativeFrom="paragraph">
                <wp:posOffset>-255198</wp:posOffset>
              </wp:positionV>
              <wp:extent cx="5875020" cy="1050727"/>
              <wp:effectExtent l="19050" t="38100" r="163830" b="54610"/>
              <wp:wrapNone/>
              <wp:docPr id="24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020" cy="1050727"/>
                      </a:xfrm>
                      <a:prstGeom prst="rtTriangle">
                        <a:avLst/>
                      </a:prstGeom>
                      <a:solidFill>
                        <a:schemeClr val="accent1">
                          <a:lumMod val="75000"/>
                          <a:lumOff val="0"/>
                        </a:schemeClr>
                      </a:solidFill>
                      <a:ln w="38100" cmpd="sng">
                        <a:solidFill>
                          <a:schemeClr val="bg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84D92A" id="_x0000_t6" coordsize="21600,21600" o:spt="6" path="m,l,21600r21600,xe">
              <v:stroke joinstyle="miter"/>
              <v:path gradientshapeok="t" o:connecttype="custom" o:connectlocs="0,0;0,10800;0,21600;10800,21600;21600,21600;10800,10800" textboxrect="1800,12600,12600,19800"/>
            </v:shapetype>
            <v:shape id="AutoShape 2" o:spid="_x0000_s1026" type="#_x0000_t6" style="position:absolute;margin-left:0;margin-top:-20.1pt;width:462.6pt;height:82.75pt;z-index:2516766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" fillcolor="#365f91 [2404]" strokecolor="#f2f2f2 [3052]" strokeweight="3pt">
              <v:shadow on="t" color="#974706 [1609]" opacity=".5" offset="1pt"/>
              <w10:wrap anchorx="page"/>
            </v:shape>
          </w:pict>
        </mc:Fallback>
      </mc:AlternateContent>
    </w:r>
    <w:r w:rsidRPr="002B35C1">
      <w:rPr>
        <w:rFonts w:ascii="Arial" w:hAnsi="Arial" w:cs="Arial"/>
        <w:noProof/>
        <w:sz w:val="24"/>
        <w:szCs w:val="24"/>
        <w:lang w:eastAsia="es-MX"/>
      </w:rPr>
      <mc:AlternateContent>
        <mc:Choice Requires="wps">
          <w:drawing>
            <wp:anchor distT="0" distB="0" distL="114300" distR="114300" simplePos="0" relativeHeight="251674624" behindDoc="0" locked="0" layoutInCell="1" allowOverlap="1" wp14:anchorId="2CD0F68E" wp14:editId="678F7AED">
              <wp:simplePos x="0" y="0"/>
              <wp:positionH relativeFrom="page">
                <wp:posOffset>5122228</wp:posOffset>
              </wp:positionH>
              <wp:positionV relativeFrom="paragraph">
                <wp:posOffset>-1377302</wp:posOffset>
              </wp:positionV>
              <wp:extent cx="1353910" cy="3968115"/>
              <wp:effectExtent l="0" t="30798" r="44133" b="63182"/>
              <wp:wrapNone/>
              <wp:docPr id="24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53910" cy="3968115"/>
                      </a:xfrm>
                      <a:prstGeom prst="triangle">
                        <a:avLst>
                          <a:gd name="adj" fmla="val 50000"/>
                        </a:avLst>
                      </a:prstGeom>
                      <a:solidFill>
                        <a:srgbClr val="92D050"/>
                      </a:solidFill>
                      <a:ln w="38100" cmpd="sng">
                        <a:solidFill>
                          <a:schemeClr val="lt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448F6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 o:spid="_x0000_s1026" type="#_x0000_t5" style="position:absolute;margin-left:403.35pt;margin-top:-108.45pt;width:106.6pt;height:312.45pt;rotation:-90;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" fillcolor="#92d050" strokecolor="#f2f2f2 [3041]" strokeweight="3pt">
              <v:shadow on="t" color="#974706 [1609]" opacity=".5" offset="1pt"/>
              <w10:wrap anchorx="page"/>
            </v:shape>
          </w:pict>
        </mc:Fallback>
      </mc:AlternateContent>
    </w:r>
    <w:r w:rsidRPr="002B35C1">
      <w:rPr>
        <w:rFonts w:ascii="Arial" w:hAnsi="Arial" w:cs="Arial"/>
        <w:noProof/>
        <w:sz w:val="24"/>
        <w:szCs w:val="24"/>
        <w:lang w:eastAsia="es-MX"/>
      </w:rPr>
      <mc:AlternateContent>
        <mc:Choice Requires="wps">
          <w:drawing>
            <wp:anchor distT="0" distB="0" distL="114300" distR="114300" simplePos="0" relativeHeight="251672576" behindDoc="0" locked="0" layoutInCell="1" allowOverlap="1" wp14:anchorId="066BD208" wp14:editId="71654103">
              <wp:simplePos x="0" y="0"/>
              <wp:positionH relativeFrom="page">
                <wp:posOffset>-635</wp:posOffset>
              </wp:positionH>
              <wp:positionV relativeFrom="paragraph">
                <wp:posOffset>-580307</wp:posOffset>
              </wp:positionV>
              <wp:extent cx="6056630" cy="1233764"/>
              <wp:effectExtent l="0" t="0" r="20320" b="43180"/>
              <wp:wrapNone/>
              <wp:docPr id="2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6630" cy="1233764"/>
                      </a:xfrm>
                      <a:prstGeom prst="rtTriangle">
                        <a:avLst/>
                      </a:prstGeom>
                      <a:solidFill>
                        <a:srgbClr val="00B050">
                          <a:alpha val="14000"/>
                        </a:srgbClr>
                      </a:solidFill>
                      <a:ln>
                        <a:noFill/>
                      </a:ln>
                      <a:effectLst>
                        <a:outerShdw dist="28398" dir="3806097" algn="ctr" rotWithShape="0">
                          <a:schemeClr val="accent6">
                            <a:lumMod val="50000"/>
                            <a:lumOff val="0"/>
                            <a:alpha val="50000"/>
                          </a:schemeClr>
                        </a:outerShdw>
                      </a:effectLst>
                      <a:extLst>
                        <a:ext uri="{91240B29-F687-4F45-9708-019B960494DF}">
                          <a14:hiddenLine xmlns:a14="http://schemas.microsoft.com/office/drawing/2010/main" w="38100" cmpd="sng">
                            <a:solidFill>
                              <a:schemeClr val="bg1">
                                <a:lumMod val="95000"/>
                                <a:lumOff val="0"/>
                              </a:schemeClr>
                            </a:solidFill>
                            <a:prstDash val="solid"/>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D224C" id="AutoShape 7" o:spid="_x0000_s1026" type="#_x0000_t6" style="position:absolute;margin-left:-.05pt;margin-top:-45.7pt;width:476.9pt;height:97.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" fillcolor="#00b050" stroked="f" strokecolor="#f2f2f2 [3052]" strokeweight="3pt">
              <v:fill opacity="9252f"/>
              <v:shadow on="t" color="#974706 [1609]" opacity=".5" offset="1pt"/>
              <w10:wrap anchorx="page"/>
            </v:shape>
          </w:pict>
        </mc:Fallback>
      </mc:AlternateContent>
    </w:r>
    <w:r>
      <w:rPr>
        <w:noProof/>
        <w:lang w:eastAsia="es-MX"/>
      </w:rPr>
      <mc:AlternateContent>
        <mc:Choice Requires="wps">
          <w:drawing>
            <wp:anchor distT="0" distB="0" distL="114300" distR="114300" simplePos="0" relativeHeight="251667456" behindDoc="0" locked="0" layoutInCell="1" allowOverlap="1" wp14:anchorId="547C1490" wp14:editId="372DB78C">
              <wp:simplePos x="0" y="0"/>
              <wp:positionH relativeFrom="rightMargin">
                <wp:posOffset>-854393</wp:posOffset>
              </wp:positionH>
              <wp:positionV relativeFrom="paragraph">
                <wp:posOffset>687454</wp:posOffset>
              </wp:positionV>
              <wp:extent cx="332105" cy="985520"/>
              <wp:effectExtent l="0" t="2857" r="26987" b="26988"/>
              <wp:wrapNone/>
              <wp:docPr id="39" name="Combinar 39"/>
              <wp:cNvGraphicFramePr/>
              <a:graphic xmlns:a="http://schemas.openxmlformats.org/drawingml/2006/main">
                <a:graphicData uri="http://schemas.microsoft.com/office/word/2010/wordprocessingShape">
                  <wps:wsp>
                    <wps:cNvSpPr/>
                    <wps:spPr>
                      <a:xfrm rot="5400000">
                        <a:off x="0" y="0"/>
                        <a:ext cx="332105" cy="985520"/>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0C04C2" id="_x0000_t128" coordsize="21600,21600" o:spt="128" path="m,l21600,,10800,21600xe">
              <v:stroke joinstyle="miter"/>
              <v:path gradientshapeok="t" o:connecttype="custom" o:connectlocs="10800,0;5400,10800;10800,21600;16200,10800" textboxrect="5400,0,16200,10800"/>
            </v:shapetype>
            <v:shape id="Combinar 39" o:spid="_x0000_s1026" type="#_x0000_t128" style="position:absolute;margin-left:-67.3pt;margin-top:54.15pt;width:26.15pt;height:77.6pt;rotation:90;z-index:25166745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" fillcolor="#4f81bd [3204]" strokecolor="#243f60 [1604]" strokeweight="2pt">
              <w10:wrap anchorx="margin"/>
            </v:shape>
          </w:pict>
        </mc:Fallback>
      </mc:AlternateContent>
    </w:r>
    <w:r>
      <w:rPr>
        <w:rFonts w:ascii="Arial" w:hAnsi="Arial" w:cs="Arial"/>
        <w:sz w:val="24"/>
        <w:szCs w:val="24"/>
      </w:rPr>
      <w:t>VII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F611" w14:textId="66E92D6B" w:rsidR="00925FF7" w:rsidRDefault="00925FF7" w:rsidP="002B35C1">
    <w:pPr>
      <w:pStyle w:val="Piedepgina"/>
      <w:jc w:val="center"/>
    </w:pPr>
    <w:r w:rsidRPr="002B35C1">
      <w:rPr>
        <w:rFonts w:ascii="Arial" w:hAnsi="Arial" w:cs="Arial"/>
        <w:noProof/>
        <w:sz w:val="24"/>
        <w:szCs w:val="24"/>
        <w:lang w:eastAsia="es-MX"/>
      </w:rPr>
      <mc:AlternateContent>
        <mc:Choice Requires="wps">
          <w:drawing>
            <wp:anchor distT="0" distB="0" distL="114300" distR="114300" simplePos="0" relativeHeight="251711488" behindDoc="0" locked="0" layoutInCell="1" allowOverlap="1" wp14:anchorId="3A229569" wp14:editId="5BCAAF90">
              <wp:simplePos x="0" y="0"/>
              <wp:positionH relativeFrom="page">
                <wp:align>left</wp:align>
              </wp:positionH>
              <wp:positionV relativeFrom="paragraph">
                <wp:posOffset>-255198</wp:posOffset>
              </wp:positionV>
              <wp:extent cx="5875020" cy="1050727"/>
              <wp:effectExtent l="19050" t="38100" r="163830" b="54610"/>
              <wp:wrapNone/>
              <wp:docPr id="70398776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020" cy="1050727"/>
                      </a:xfrm>
                      <a:prstGeom prst="rtTriangle">
                        <a:avLst/>
                      </a:prstGeom>
                      <a:solidFill>
                        <a:schemeClr val="accent1">
                          <a:lumMod val="75000"/>
                          <a:lumOff val="0"/>
                        </a:schemeClr>
                      </a:solidFill>
                      <a:ln w="38100" cmpd="sng">
                        <a:solidFill>
                          <a:schemeClr val="bg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B55B9E" id="_x0000_t6" coordsize="21600,21600" o:spt="6" path="m,l,21600r21600,xe">
              <v:stroke joinstyle="miter"/>
              <v:path gradientshapeok="t" o:connecttype="custom" o:connectlocs="0,0;0,10800;0,21600;10800,21600;21600,21600;10800,10800" textboxrect="1800,12600,12600,19800"/>
            </v:shapetype>
            <v:shape id="AutoShape 2" o:spid="_x0000_s1026" type="#_x0000_t6" style="position:absolute;margin-left:0;margin-top:-20.1pt;width:462.6pt;height:82.75pt;z-index:2517114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" fillcolor="#365f91 [2404]" strokecolor="#f2f2f2 [3052]" strokeweight="3pt">
              <v:shadow on="t" color="#974706 [1609]" opacity=".5" offset="1pt"/>
              <w10:wrap anchorx="page"/>
            </v:shape>
          </w:pict>
        </mc:Fallback>
      </mc:AlternateContent>
    </w:r>
    <w:r w:rsidRPr="002B35C1">
      <w:rPr>
        <w:rFonts w:ascii="Arial" w:hAnsi="Arial" w:cs="Arial"/>
        <w:noProof/>
        <w:sz w:val="24"/>
        <w:szCs w:val="24"/>
        <w:lang w:eastAsia="es-MX"/>
      </w:rPr>
      <mc:AlternateContent>
        <mc:Choice Requires="wps">
          <w:drawing>
            <wp:anchor distT="0" distB="0" distL="114300" distR="114300" simplePos="0" relativeHeight="251710464" behindDoc="0" locked="0" layoutInCell="1" allowOverlap="1" wp14:anchorId="09BE2007" wp14:editId="5DDF518E">
              <wp:simplePos x="0" y="0"/>
              <wp:positionH relativeFrom="page">
                <wp:posOffset>5122228</wp:posOffset>
              </wp:positionH>
              <wp:positionV relativeFrom="paragraph">
                <wp:posOffset>-1377302</wp:posOffset>
              </wp:positionV>
              <wp:extent cx="1353910" cy="3968115"/>
              <wp:effectExtent l="0" t="30798" r="44133" b="63182"/>
              <wp:wrapNone/>
              <wp:docPr id="211719069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53910" cy="3968115"/>
                      </a:xfrm>
                      <a:prstGeom prst="triangle">
                        <a:avLst>
                          <a:gd name="adj" fmla="val 50000"/>
                        </a:avLst>
                      </a:prstGeom>
                      <a:solidFill>
                        <a:srgbClr val="92D050"/>
                      </a:solidFill>
                      <a:ln w="38100" cmpd="sng">
                        <a:solidFill>
                          <a:schemeClr val="lt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CA782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 o:spid="_x0000_s1026" type="#_x0000_t5" style="position:absolute;margin-left:403.35pt;margin-top:-108.45pt;width:106.6pt;height:312.45pt;rotation:-90;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" fillcolor="#92d050" strokecolor="#f2f2f2 [3041]" strokeweight="3pt">
              <v:shadow on="t" color="#974706 [1609]" opacity=".5" offset="1pt"/>
              <w10:wrap anchorx="page"/>
            </v:shape>
          </w:pict>
        </mc:Fallback>
      </mc:AlternateContent>
    </w:r>
    <w:r w:rsidRPr="002B35C1">
      <w:rPr>
        <w:rFonts w:ascii="Arial" w:hAnsi="Arial" w:cs="Arial"/>
        <w:noProof/>
        <w:sz w:val="24"/>
        <w:szCs w:val="24"/>
        <w:lang w:eastAsia="es-MX"/>
      </w:rPr>
      <mc:AlternateContent>
        <mc:Choice Requires="wps">
          <w:drawing>
            <wp:anchor distT="0" distB="0" distL="114300" distR="114300" simplePos="0" relativeHeight="251709440" behindDoc="0" locked="0" layoutInCell="1" allowOverlap="1" wp14:anchorId="5B48AA72" wp14:editId="0DBFCCE8">
              <wp:simplePos x="0" y="0"/>
              <wp:positionH relativeFrom="page">
                <wp:posOffset>-635</wp:posOffset>
              </wp:positionH>
              <wp:positionV relativeFrom="paragraph">
                <wp:posOffset>-580307</wp:posOffset>
              </wp:positionV>
              <wp:extent cx="6056630" cy="1233764"/>
              <wp:effectExtent l="0" t="0" r="20320" b="43180"/>
              <wp:wrapNone/>
              <wp:docPr id="190368860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6630" cy="1233764"/>
                      </a:xfrm>
                      <a:prstGeom prst="rtTriangle">
                        <a:avLst/>
                      </a:prstGeom>
                      <a:solidFill>
                        <a:srgbClr val="00B050">
                          <a:alpha val="14000"/>
                        </a:srgbClr>
                      </a:solidFill>
                      <a:ln>
                        <a:noFill/>
                      </a:ln>
                      <a:effectLst>
                        <a:outerShdw dist="28398" dir="3806097" algn="ctr" rotWithShape="0">
                          <a:schemeClr val="accent6">
                            <a:lumMod val="50000"/>
                            <a:lumOff val="0"/>
                            <a:alpha val="50000"/>
                          </a:schemeClr>
                        </a:outerShdw>
                      </a:effectLst>
                      <a:extLst>
                        <a:ext uri="{91240B29-F687-4F45-9708-019B960494DF}">
                          <a14:hiddenLine xmlns:a14="http://schemas.microsoft.com/office/drawing/2010/main" w="38100" cmpd="sng">
                            <a:solidFill>
                              <a:schemeClr val="bg1">
                                <a:lumMod val="95000"/>
                                <a:lumOff val="0"/>
                              </a:schemeClr>
                            </a:solidFill>
                            <a:prstDash val="solid"/>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132EF" id="AutoShape 7" o:spid="_x0000_s1026" type="#_x0000_t6" style="position:absolute;margin-left:-.05pt;margin-top:-45.7pt;width:476.9pt;height:97.1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" fillcolor="#00b050" stroked="f" strokecolor="#f2f2f2 [3052]" strokeweight="3pt">
              <v:fill opacity="9252f"/>
              <v:shadow on="t" color="#974706 [1609]" opacity=".5" offset="1pt"/>
              <w10:wrap anchorx="page"/>
            </v:shape>
          </w:pict>
        </mc:Fallback>
      </mc:AlternateContent>
    </w:r>
    <w:r>
      <w:rPr>
        <w:noProof/>
        <w:lang w:eastAsia="es-MX"/>
      </w:rPr>
      <mc:AlternateContent>
        <mc:Choice Requires="wps">
          <w:drawing>
            <wp:anchor distT="0" distB="0" distL="114300" distR="114300" simplePos="0" relativeHeight="251708416" behindDoc="0" locked="0" layoutInCell="1" allowOverlap="1" wp14:anchorId="12248C91" wp14:editId="1F315791">
              <wp:simplePos x="0" y="0"/>
              <wp:positionH relativeFrom="rightMargin">
                <wp:posOffset>-854393</wp:posOffset>
              </wp:positionH>
              <wp:positionV relativeFrom="paragraph">
                <wp:posOffset>687454</wp:posOffset>
              </wp:positionV>
              <wp:extent cx="332105" cy="985520"/>
              <wp:effectExtent l="0" t="2857" r="26987" b="26988"/>
              <wp:wrapNone/>
              <wp:docPr id="1758979337" name="Combinar 39"/>
              <wp:cNvGraphicFramePr/>
              <a:graphic xmlns:a="http://schemas.openxmlformats.org/drawingml/2006/main">
                <a:graphicData uri="http://schemas.microsoft.com/office/word/2010/wordprocessingShape">
                  <wps:wsp>
                    <wps:cNvSpPr/>
                    <wps:spPr>
                      <a:xfrm rot="5400000">
                        <a:off x="0" y="0"/>
                        <a:ext cx="332105" cy="985520"/>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594BFF" id="_x0000_t128" coordsize="21600,21600" o:spt="128" path="m,l21600,,10800,21600xe">
              <v:stroke joinstyle="miter"/>
              <v:path gradientshapeok="t" o:connecttype="custom" o:connectlocs="10800,0;5400,10800;10800,21600;16200,10800" textboxrect="5400,0,16200,10800"/>
            </v:shapetype>
            <v:shape id="Combinar 39" o:spid="_x0000_s1026" type="#_x0000_t128" style="position:absolute;margin-left:-67.3pt;margin-top:54.15pt;width:26.15pt;height:77.6pt;rotation:90;z-index:25170841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" fillcolor="#4f81bd [3204]" strokecolor="#243f60 [1604]" strokeweight="2pt">
              <w10:wrap anchorx="margin"/>
            </v:shape>
          </w:pict>
        </mc:Fallback>
      </mc:AlternateContent>
    </w:r>
    <w:r>
      <w:rPr>
        <w:rFonts w:ascii="Arial" w:hAnsi="Arial" w:cs="Arial"/>
        <w:sz w:val="24"/>
        <w:szCs w:val="24"/>
      </w:rPr>
      <w:t>V</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FCA24" w14:textId="77777777" w:rsidR="00925FF7" w:rsidRDefault="00925FF7" w:rsidP="002B35C1">
    <w:pPr>
      <w:pStyle w:val="Piedepgina"/>
      <w:jc w:val="center"/>
    </w:pPr>
    <w:r w:rsidRPr="002B35C1">
      <w:rPr>
        <w:rFonts w:ascii="Arial" w:hAnsi="Arial" w:cs="Arial"/>
        <w:noProof/>
        <w:sz w:val="24"/>
        <w:szCs w:val="24"/>
        <w:lang w:eastAsia="es-MX"/>
      </w:rPr>
      <mc:AlternateContent>
        <mc:Choice Requires="wps">
          <w:drawing>
            <wp:anchor distT="0" distB="0" distL="114300" distR="114300" simplePos="0" relativeHeight="251681792" behindDoc="0" locked="0" layoutInCell="1" allowOverlap="1" wp14:anchorId="34DBBD09" wp14:editId="6CEFE3F9">
              <wp:simplePos x="0" y="0"/>
              <wp:positionH relativeFrom="page">
                <wp:align>left</wp:align>
              </wp:positionH>
              <wp:positionV relativeFrom="paragraph">
                <wp:posOffset>-255198</wp:posOffset>
              </wp:positionV>
              <wp:extent cx="5875020" cy="1050727"/>
              <wp:effectExtent l="19050" t="38100" r="163830" b="54610"/>
              <wp:wrapNone/>
              <wp:docPr id="25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020" cy="1050727"/>
                      </a:xfrm>
                      <a:prstGeom prst="rtTriangle">
                        <a:avLst/>
                      </a:prstGeom>
                      <a:solidFill>
                        <a:schemeClr val="accent1">
                          <a:lumMod val="75000"/>
                          <a:lumOff val="0"/>
                        </a:schemeClr>
                      </a:solidFill>
                      <a:ln w="38100" cmpd="sng">
                        <a:solidFill>
                          <a:schemeClr val="bg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236515" id="_x0000_t6" coordsize="21600,21600" o:spt="6" path="m,l,21600r21600,xe">
              <v:stroke joinstyle="miter"/>
              <v:path gradientshapeok="t" o:connecttype="custom" o:connectlocs="0,0;0,10800;0,21600;10800,21600;21600,21600;10800,10800" textboxrect="1800,12600,12600,19800"/>
            </v:shapetype>
            <v:shape id="AutoShape 2" o:spid="_x0000_s1026" type="#_x0000_t6" style="position:absolute;margin-left:0;margin-top:-20.1pt;width:462.6pt;height:82.75pt;z-index:2516817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" fillcolor="#365f91 [2404]" strokecolor="#f2f2f2 [3052]" strokeweight="3pt">
              <v:shadow on="t" color="#974706 [1609]" opacity=".5" offset="1pt"/>
              <w10:wrap anchorx="page"/>
            </v:shape>
          </w:pict>
        </mc:Fallback>
      </mc:AlternateContent>
    </w:r>
    <w:r w:rsidRPr="002B35C1">
      <w:rPr>
        <w:rFonts w:ascii="Arial" w:hAnsi="Arial" w:cs="Arial"/>
        <w:noProof/>
        <w:sz w:val="24"/>
        <w:szCs w:val="24"/>
        <w:lang w:eastAsia="es-MX"/>
      </w:rPr>
      <mc:AlternateContent>
        <mc:Choice Requires="wps">
          <w:drawing>
            <wp:anchor distT="0" distB="0" distL="114300" distR="114300" simplePos="0" relativeHeight="251680768" behindDoc="0" locked="0" layoutInCell="1" allowOverlap="1" wp14:anchorId="4A09C244" wp14:editId="736E7973">
              <wp:simplePos x="0" y="0"/>
              <wp:positionH relativeFrom="page">
                <wp:posOffset>5122228</wp:posOffset>
              </wp:positionH>
              <wp:positionV relativeFrom="paragraph">
                <wp:posOffset>-1377302</wp:posOffset>
              </wp:positionV>
              <wp:extent cx="1353910" cy="3968115"/>
              <wp:effectExtent l="0" t="30798" r="44133" b="63182"/>
              <wp:wrapNone/>
              <wp:docPr id="25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53910" cy="3968115"/>
                      </a:xfrm>
                      <a:prstGeom prst="triangle">
                        <a:avLst>
                          <a:gd name="adj" fmla="val 50000"/>
                        </a:avLst>
                      </a:prstGeom>
                      <a:solidFill>
                        <a:srgbClr val="92D050"/>
                      </a:solidFill>
                      <a:ln w="38100" cmpd="sng">
                        <a:solidFill>
                          <a:schemeClr val="lt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49BAF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 o:spid="_x0000_s1026" type="#_x0000_t5" style="position:absolute;margin-left:403.35pt;margin-top:-108.45pt;width:106.6pt;height:312.45pt;rotation:-90;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" fillcolor="#92d050" strokecolor="#f2f2f2 [3041]" strokeweight="3pt">
              <v:shadow on="t" color="#974706 [1609]" opacity=".5" offset="1pt"/>
              <w10:wrap anchorx="page"/>
            </v:shape>
          </w:pict>
        </mc:Fallback>
      </mc:AlternateContent>
    </w:r>
    <w:r w:rsidRPr="002B35C1">
      <w:rPr>
        <w:rFonts w:ascii="Arial" w:hAnsi="Arial" w:cs="Arial"/>
        <w:noProof/>
        <w:sz w:val="24"/>
        <w:szCs w:val="24"/>
        <w:lang w:eastAsia="es-MX"/>
      </w:rPr>
      <mc:AlternateContent>
        <mc:Choice Requires="wps">
          <w:drawing>
            <wp:anchor distT="0" distB="0" distL="114300" distR="114300" simplePos="0" relativeHeight="251679744" behindDoc="0" locked="0" layoutInCell="1" allowOverlap="1" wp14:anchorId="70362D4E" wp14:editId="69750557">
              <wp:simplePos x="0" y="0"/>
              <wp:positionH relativeFrom="page">
                <wp:posOffset>-635</wp:posOffset>
              </wp:positionH>
              <wp:positionV relativeFrom="paragraph">
                <wp:posOffset>-580307</wp:posOffset>
              </wp:positionV>
              <wp:extent cx="6056630" cy="1233764"/>
              <wp:effectExtent l="0" t="0" r="20320" b="43180"/>
              <wp:wrapNone/>
              <wp:docPr id="25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6630" cy="1233764"/>
                      </a:xfrm>
                      <a:prstGeom prst="rtTriangle">
                        <a:avLst/>
                      </a:prstGeom>
                      <a:solidFill>
                        <a:srgbClr val="00B050">
                          <a:alpha val="14000"/>
                        </a:srgbClr>
                      </a:solidFill>
                      <a:ln>
                        <a:noFill/>
                      </a:ln>
                      <a:effectLst>
                        <a:outerShdw dist="28398" dir="3806097" algn="ctr" rotWithShape="0">
                          <a:schemeClr val="accent6">
                            <a:lumMod val="50000"/>
                            <a:lumOff val="0"/>
                            <a:alpha val="50000"/>
                          </a:schemeClr>
                        </a:outerShdw>
                      </a:effectLst>
                      <a:extLst>
                        <a:ext uri="{91240B29-F687-4F45-9708-019B960494DF}">
                          <a14:hiddenLine xmlns:a14="http://schemas.microsoft.com/office/drawing/2010/main" w="38100" cmpd="sng">
                            <a:solidFill>
                              <a:schemeClr val="bg1">
                                <a:lumMod val="95000"/>
                                <a:lumOff val="0"/>
                              </a:schemeClr>
                            </a:solidFill>
                            <a:prstDash val="solid"/>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E946C" id="AutoShape 7" o:spid="_x0000_s1026" type="#_x0000_t6" style="position:absolute;margin-left:-.05pt;margin-top:-45.7pt;width:476.9pt;height:97.1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" fillcolor="#00b050" stroked="f" strokecolor="#f2f2f2 [3052]" strokeweight="3pt">
              <v:fill opacity="9252f"/>
              <v:shadow on="t" color="#974706 [1609]" opacity=".5" offset="1pt"/>
              <w10:wrap anchorx="page"/>
            </v:shape>
          </w:pict>
        </mc:Fallback>
      </mc:AlternateContent>
    </w:r>
    <w:r>
      <w:rPr>
        <w:noProof/>
        <w:lang w:eastAsia="es-MX"/>
      </w:rPr>
      <mc:AlternateContent>
        <mc:Choice Requires="wps">
          <w:drawing>
            <wp:anchor distT="0" distB="0" distL="114300" distR="114300" simplePos="0" relativeHeight="251678720" behindDoc="0" locked="0" layoutInCell="1" allowOverlap="1" wp14:anchorId="495ACC1F" wp14:editId="3B55A238">
              <wp:simplePos x="0" y="0"/>
              <wp:positionH relativeFrom="rightMargin">
                <wp:posOffset>-854393</wp:posOffset>
              </wp:positionH>
              <wp:positionV relativeFrom="paragraph">
                <wp:posOffset>687454</wp:posOffset>
              </wp:positionV>
              <wp:extent cx="332105" cy="985520"/>
              <wp:effectExtent l="0" t="2857" r="26987" b="26988"/>
              <wp:wrapNone/>
              <wp:docPr id="253" name="Combinar 253"/>
              <wp:cNvGraphicFramePr/>
              <a:graphic xmlns:a="http://schemas.openxmlformats.org/drawingml/2006/main">
                <a:graphicData uri="http://schemas.microsoft.com/office/word/2010/wordprocessingShape">
                  <wps:wsp>
                    <wps:cNvSpPr/>
                    <wps:spPr>
                      <a:xfrm rot="5400000">
                        <a:off x="0" y="0"/>
                        <a:ext cx="332105" cy="985520"/>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388C97" id="_x0000_t128" coordsize="21600,21600" o:spt="128" path="m,l21600,,10800,21600xe">
              <v:stroke joinstyle="miter"/>
              <v:path gradientshapeok="t" o:connecttype="custom" o:connectlocs="10800,0;5400,10800;10800,21600;16200,10800" textboxrect="5400,0,16200,10800"/>
            </v:shapetype>
            <v:shape id="Combinar 253" o:spid="_x0000_s1026" type="#_x0000_t128" style="position:absolute;margin-left:-67.3pt;margin-top:54.15pt;width:26.15pt;height:77.6pt;rotation:90;z-index:251678720;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" fillcolor="#4f81bd [3204]" strokecolor="#243f60 [1604]" strokeweight="2pt">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D0298" w14:textId="6FDBB4B0" w:rsidR="00925FF7" w:rsidRDefault="00925FF7" w:rsidP="002B35C1">
    <w:pPr>
      <w:pStyle w:val="Piedepgina"/>
      <w:jc w:val="center"/>
    </w:pPr>
    <w:r w:rsidRPr="002B35C1">
      <w:rPr>
        <w:rFonts w:ascii="Arial" w:hAnsi="Arial" w:cs="Arial"/>
        <w:noProof/>
        <w:sz w:val="24"/>
        <w:szCs w:val="24"/>
        <w:lang w:eastAsia="es-MX"/>
      </w:rPr>
      <mc:AlternateContent>
        <mc:Choice Requires="wps">
          <w:drawing>
            <wp:anchor distT="0" distB="0" distL="114300" distR="114300" simplePos="0" relativeHeight="251684864" behindDoc="0" locked="0" layoutInCell="1" allowOverlap="1" wp14:anchorId="5F3D19D4" wp14:editId="4614D1E7">
              <wp:simplePos x="0" y="0"/>
              <wp:positionH relativeFrom="page">
                <wp:posOffset>-635</wp:posOffset>
              </wp:positionH>
              <wp:positionV relativeFrom="paragraph">
                <wp:posOffset>-589280</wp:posOffset>
              </wp:positionV>
              <wp:extent cx="6056630" cy="1233764"/>
              <wp:effectExtent l="0" t="0" r="20320" b="43180"/>
              <wp:wrapNone/>
              <wp:docPr id="3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6630" cy="1233764"/>
                      </a:xfrm>
                      <a:prstGeom prst="rtTriangle">
                        <a:avLst/>
                      </a:prstGeom>
                      <a:solidFill>
                        <a:srgbClr val="00B050">
                          <a:alpha val="14000"/>
                        </a:srgbClr>
                      </a:solidFill>
                      <a:ln>
                        <a:noFill/>
                      </a:ln>
                      <a:effectLst>
                        <a:outerShdw dist="28398" dir="3806097" algn="ctr" rotWithShape="0">
                          <a:schemeClr val="accent6">
                            <a:lumMod val="50000"/>
                            <a:lumOff val="0"/>
                            <a:alpha val="50000"/>
                          </a:schemeClr>
                        </a:outerShdw>
                      </a:effectLst>
                      <a:extLst>
                        <a:ext uri="{91240B29-F687-4F45-9708-019B960494DF}">
                          <a14:hiddenLine xmlns:a14="http://schemas.microsoft.com/office/drawing/2010/main" w="38100" cmpd="sng">
                            <a:solidFill>
                              <a:schemeClr val="bg1">
                                <a:lumMod val="95000"/>
                                <a:lumOff val="0"/>
                              </a:schemeClr>
                            </a:solidFill>
                            <a:prstDash val="solid"/>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C45E1E" id="_x0000_t6" coordsize="21600,21600" o:spt="6" path="m,l,21600r21600,xe">
              <v:stroke joinstyle="miter"/>
              <v:path gradientshapeok="t" o:connecttype="custom" o:connectlocs="0,0;0,10800;0,21600;10800,21600;21600,21600;10800,10800" textboxrect="1800,12600,12600,19800"/>
            </v:shapetype>
            <v:shape id="AutoShape 7" o:spid="_x0000_s1026" type="#_x0000_t6" style="position:absolute;margin-left:-.05pt;margin-top:-46.4pt;width:476.9pt;height:97.1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" fillcolor="#00b050" stroked="f" strokecolor="#f2f2f2 [3052]" strokeweight="3pt">
              <v:fill opacity="9252f"/>
              <v:shadow on="t" color="#974706 [1609]" opacity=".5" offset="1pt"/>
              <w10:wrap anchorx="page"/>
            </v:shape>
          </w:pict>
        </mc:Fallback>
      </mc:AlternateContent>
    </w:r>
    <w:r w:rsidRPr="002B35C1">
      <w:rPr>
        <w:rFonts w:ascii="Arial" w:hAnsi="Arial" w:cs="Arial"/>
        <w:noProof/>
        <w:sz w:val="24"/>
        <w:szCs w:val="24"/>
        <w:lang w:eastAsia="es-MX"/>
      </w:rPr>
      <mc:AlternateContent>
        <mc:Choice Requires="wps">
          <w:drawing>
            <wp:anchor distT="0" distB="0" distL="114300" distR="114300" simplePos="0" relativeHeight="251686912" behindDoc="0" locked="0" layoutInCell="1" allowOverlap="1" wp14:anchorId="27C5565F" wp14:editId="588F50FA">
              <wp:simplePos x="0" y="0"/>
              <wp:positionH relativeFrom="page">
                <wp:align>left</wp:align>
              </wp:positionH>
              <wp:positionV relativeFrom="paragraph">
                <wp:posOffset>-255198</wp:posOffset>
              </wp:positionV>
              <wp:extent cx="5875020" cy="1050727"/>
              <wp:effectExtent l="19050" t="38100" r="163830" b="54610"/>
              <wp:wrapNone/>
              <wp:docPr id="25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020" cy="1050727"/>
                      </a:xfrm>
                      <a:prstGeom prst="rtTriangle">
                        <a:avLst/>
                      </a:prstGeom>
                      <a:solidFill>
                        <a:schemeClr val="accent1">
                          <a:lumMod val="75000"/>
                          <a:lumOff val="0"/>
                        </a:schemeClr>
                      </a:solidFill>
                      <a:ln w="38100" cmpd="sng">
                        <a:solidFill>
                          <a:schemeClr val="bg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832DC" id="AutoShape 2" o:spid="_x0000_s1026" type="#_x0000_t6" style="position:absolute;margin-left:0;margin-top:-20.1pt;width:462.6pt;height:82.75pt;z-index:2516869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" fillcolor="#365f91 [2404]" strokecolor="#f2f2f2 [3052]" strokeweight="3pt">
              <v:shadow on="t" color="#974706 [1609]" opacity=".5" offset="1pt"/>
              <w10:wrap anchorx="page"/>
            </v:shape>
          </w:pict>
        </mc:Fallback>
      </mc:AlternateContent>
    </w:r>
    <w:r w:rsidRPr="002B35C1">
      <w:rPr>
        <w:rFonts w:ascii="Arial" w:hAnsi="Arial" w:cs="Arial"/>
        <w:noProof/>
        <w:sz w:val="24"/>
        <w:szCs w:val="24"/>
        <w:lang w:eastAsia="es-MX"/>
      </w:rPr>
      <mc:AlternateContent>
        <mc:Choice Requires="wps">
          <w:drawing>
            <wp:anchor distT="0" distB="0" distL="114300" distR="114300" simplePos="0" relativeHeight="251685888" behindDoc="0" locked="0" layoutInCell="1" allowOverlap="1" wp14:anchorId="0D227831" wp14:editId="7E699C74">
              <wp:simplePos x="0" y="0"/>
              <wp:positionH relativeFrom="page">
                <wp:posOffset>5122228</wp:posOffset>
              </wp:positionH>
              <wp:positionV relativeFrom="paragraph">
                <wp:posOffset>-1377302</wp:posOffset>
              </wp:positionV>
              <wp:extent cx="1353910" cy="3968115"/>
              <wp:effectExtent l="0" t="30798" r="44133" b="63182"/>
              <wp:wrapNone/>
              <wp:docPr id="25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53910" cy="3968115"/>
                      </a:xfrm>
                      <a:prstGeom prst="triangle">
                        <a:avLst>
                          <a:gd name="adj" fmla="val 50000"/>
                        </a:avLst>
                      </a:prstGeom>
                      <a:solidFill>
                        <a:srgbClr val="92D050"/>
                      </a:solidFill>
                      <a:ln w="38100" cmpd="sng">
                        <a:solidFill>
                          <a:schemeClr val="lt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886A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 o:spid="_x0000_s1026" type="#_x0000_t5" style="position:absolute;margin-left:403.35pt;margin-top:-108.45pt;width:106.6pt;height:312.45pt;rotation:-90;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" fillcolor="#92d050" strokecolor="#f2f2f2 [3041]" strokeweight="3pt">
              <v:shadow on="t" color="#974706 [1609]" opacity=".5" offset="1pt"/>
              <w10:wrap anchorx="page"/>
            </v:shape>
          </w:pict>
        </mc:Fallback>
      </mc:AlternateContent>
    </w:r>
    <w:r>
      <w:rPr>
        <w:noProof/>
        <w:lang w:eastAsia="es-MX"/>
      </w:rPr>
      <mc:AlternateContent>
        <mc:Choice Requires="wps">
          <w:drawing>
            <wp:anchor distT="0" distB="0" distL="114300" distR="114300" simplePos="0" relativeHeight="251683840" behindDoc="0" locked="0" layoutInCell="1" allowOverlap="1" wp14:anchorId="34A4183C" wp14:editId="164286A6">
              <wp:simplePos x="0" y="0"/>
              <wp:positionH relativeFrom="rightMargin">
                <wp:posOffset>-854393</wp:posOffset>
              </wp:positionH>
              <wp:positionV relativeFrom="paragraph">
                <wp:posOffset>687454</wp:posOffset>
              </wp:positionV>
              <wp:extent cx="332105" cy="985520"/>
              <wp:effectExtent l="0" t="2857" r="26987" b="26988"/>
              <wp:wrapNone/>
              <wp:docPr id="37" name="Combinar 37"/>
              <wp:cNvGraphicFramePr/>
              <a:graphic xmlns:a="http://schemas.openxmlformats.org/drawingml/2006/main">
                <a:graphicData uri="http://schemas.microsoft.com/office/word/2010/wordprocessingShape">
                  <wps:wsp>
                    <wps:cNvSpPr/>
                    <wps:spPr>
                      <a:xfrm rot="5400000">
                        <a:off x="0" y="0"/>
                        <a:ext cx="332105" cy="985520"/>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A2D50A" id="_x0000_t128" coordsize="21600,21600" o:spt="128" path="m,l21600,,10800,21600xe">
              <v:stroke joinstyle="miter"/>
              <v:path gradientshapeok="t" o:connecttype="custom" o:connectlocs="10800,0;5400,10800;10800,21600;16200,10800" textboxrect="5400,0,16200,10800"/>
            </v:shapetype>
            <v:shape id="Combinar 37" o:spid="_x0000_s1026" type="#_x0000_t128" style="position:absolute;margin-left:-67.3pt;margin-top:54.15pt;width:26.15pt;height:77.6pt;rotation:90;z-index:251683840;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" fillcolor="#4f81bd [3204]" strokecolor="#243f60 [1604]" strokeweight="2pt">
              <w10:wrap anchorx="margin"/>
            </v:shape>
          </w:pict>
        </mc:Fallback>
      </mc:AlternateContent>
    </w:r>
    <w:r>
      <w:rPr>
        <w:rFonts w:ascii="Arial" w:hAnsi="Arial" w:cs="Arial"/>
        <w:sz w:val="24"/>
        <w:szCs w:val="24"/>
      </w:rPr>
      <w:t xml:space="preserve">         IX</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874244"/>
      <w:docPartObj>
        <w:docPartGallery w:val="Page Numbers (Bottom of Page)"/>
        <w:docPartUnique/>
      </w:docPartObj>
    </w:sdtPr>
    <w:sdtContent>
      <w:p w14:paraId="5C138DF5" w14:textId="7159F135" w:rsidR="00925FF7" w:rsidRDefault="00925FF7">
        <w:pPr>
          <w:pStyle w:val="Piedepgina"/>
          <w:jc w:val="center"/>
        </w:pPr>
        <w:r w:rsidRPr="00D63066">
          <w:rPr>
            <w:rFonts w:ascii="Arial" w:hAnsi="Arial" w:cs="Arial"/>
            <w:sz w:val="24"/>
            <w:szCs w:val="24"/>
            <w:u w:val="single"/>
          </w:rPr>
          <w:fldChar w:fldCharType="begin"/>
        </w:r>
        <w:r w:rsidRPr="00D63066">
          <w:rPr>
            <w:rFonts w:ascii="Arial" w:hAnsi="Arial" w:cs="Arial"/>
            <w:sz w:val="24"/>
            <w:szCs w:val="24"/>
            <w:u w:val="single"/>
          </w:rPr>
          <w:instrText>PAGE   \* MERGEFORMAT</w:instrText>
        </w:r>
        <w:r w:rsidRPr="00D63066">
          <w:rPr>
            <w:rFonts w:ascii="Arial" w:hAnsi="Arial" w:cs="Arial"/>
            <w:sz w:val="24"/>
            <w:szCs w:val="24"/>
            <w:u w:val="single"/>
          </w:rPr>
          <w:fldChar w:fldCharType="separate"/>
        </w:r>
        <w:r w:rsidR="00C93FA3" w:rsidRPr="00C93FA3">
          <w:rPr>
            <w:rFonts w:ascii="Arial" w:hAnsi="Arial" w:cs="Arial"/>
            <w:noProof/>
            <w:sz w:val="24"/>
            <w:szCs w:val="24"/>
            <w:u w:val="single"/>
            <w:lang w:val="es-ES"/>
          </w:rPr>
          <w:t>188</w:t>
        </w:r>
        <w:r w:rsidRPr="00D63066">
          <w:rPr>
            <w:rFonts w:ascii="Arial" w:hAnsi="Arial" w:cs="Arial"/>
            <w:sz w:val="24"/>
            <w:szCs w:val="24"/>
            <w:u w:val="single"/>
          </w:rPr>
          <w:fldChar w:fldCharType="end"/>
        </w:r>
        <w:r w:rsidRPr="00067553">
          <w:rPr>
            <w:rFonts w:ascii="Arial" w:hAnsi="Arial" w:cs="Arial"/>
            <w:noProof/>
            <w:sz w:val="24"/>
            <w:szCs w:val="24"/>
            <w:u w:val="single"/>
            <w:lang w:eastAsia="es-MX"/>
          </w:rPr>
          <w:t xml:space="preserve"> </w:t>
        </w:r>
        <w:r w:rsidRPr="00067553">
          <w:rPr>
            <w:rFonts w:ascii="Arial" w:hAnsi="Arial" w:cs="Arial"/>
            <w:noProof/>
            <w:sz w:val="24"/>
            <w:szCs w:val="24"/>
            <w:u w:val="single"/>
            <w:lang w:eastAsia="es-MX"/>
          </w:rPr>
          <mc:AlternateContent>
            <mc:Choice Requires="wps">
              <w:drawing>
                <wp:anchor distT="0" distB="0" distL="114300" distR="114300" simplePos="0" relativeHeight="251705344" behindDoc="0" locked="0" layoutInCell="1" allowOverlap="1" wp14:anchorId="11344169" wp14:editId="1CBE07FA">
                  <wp:simplePos x="0" y="0"/>
                  <wp:positionH relativeFrom="page">
                    <wp:posOffset>5152708</wp:posOffset>
                  </wp:positionH>
                  <wp:positionV relativeFrom="paragraph">
                    <wp:posOffset>-1202373</wp:posOffset>
                  </wp:positionV>
                  <wp:extent cx="1353820" cy="3968115"/>
                  <wp:effectExtent l="0" t="30798" r="44133" b="63182"/>
                  <wp:wrapNone/>
                  <wp:docPr id="9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53820" cy="3968115"/>
                          </a:xfrm>
                          <a:prstGeom prst="triangle">
                            <a:avLst>
                              <a:gd name="adj" fmla="val 50000"/>
                            </a:avLst>
                          </a:prstGeom>
                          <a:solidFill>
                            <a:srgbClr val="92D050"/>
                          </a:solidFill>
                          <a:ln w="38100" cmpd="sng">
                            <a:solidFill>
                              <a:schemeClr val="lt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EC1BC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 o:spid="_x0000_s1026" type="#_x0000_t5" style="position:absolute;margin-left:405.75pt;margin-top:-94.7pt;width:106.6pt;height:312.45pt;rotation:-90;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" fillcolor="#92d050" strokecolor="#f2f2f2 [3041]" strokeweight="3pt">
                  <v:shadow on="t" color="#974706 [1609]" opacity=".5" offset="1pt"/>
                  <w10:wrap anchorx="page"/>
                </v:shape>
              </w:pict>
            </mc:Fallback>
          </mc:AlternateContent>
        </w:r>
        <w:r w:rsidRPr="00067553">
          <w:rPr>
            <w:rFonts w:ascii="Arial" w:hAnsi="Arial" w:cs="Arial"/>
            <w:noProof/>
            <w:sz w:val="24"/>
            <w:szCs w:val="24"/>
            <w:u w:val="single"/>
            <w:lang w:eastAsia="es-MX"/>
          </w:rPr>
          <mc:AlternateContent>
            <mc:Choice Requires="wps">
              <w:drawing>
                <wp:anchor distT="0" distB="0" distL="114300" distR="114300" simplePos="0" relativeHeight="251704320" behindDoc="0" locked="0" layoutInCell="1" allowOverlap="1" wp14:anchorId="4144C974" wp14:editId="06F1337F">
                  <wp:simplePos x="0" y="0"/>
                  <wp:positionH relativeFrom="page">
                    <wp:align>left</wp:align>
                  </wp:positionH>
                  <wp:positionV relativeFrom="paragraph">
                    <wp:posOffset>-486410</wp:posOffset>
                  </wp:positionV>
                  <wp:extent cx="6056630" cy="1233764"/>
                  <wp:effectExtent l="0" t="0" r="20320" b="43180"/>
                  <wp:wrapNone/>
                  <wp:docPr id="9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6630" cy="1233764"/>
                          </a:xfrm>
                          <a:prstGeom prst="rtTriangle">
                            <a:avLst/>
                          </a:prstGeom>
                          <a:solidFill>
                            <a:srgbClr val="00B050">
                              <a:alpha val="14000"/>
                            </a:srgbClr>
                          </a:solidFill>
                          <a:ln>
                            <a:noFill/>
                          </a:ln>
                          <a:effectLst>
                            <a:outerShdw dist="28398" dir="3806097" algn="ctr" rotWithShape="0">
                              <a:schemeClr val="accent6">
                                <a:lumMod val="50000"/>
                                <a:lumOff val="0"/>
                                <a:alpha val="50000"/>
                              </a:schemeClr>
                            </a:outerShdw>
                          </a:effectLst>
                          <a:extLst>
                            <a:ext uri="{91240B29-F687-4F45-9708-019B960494DF}">
                              <a14:hiddenLine xmlns:a14="http://schemas.microsoft.com/office/drawing/2010/main" w="38100" cmpd="sng">
                                <a:solidFill>
                                  <a:schemeClr val="bg1">
                                    <a:lumMod val="95000"/>
                                    <a:lumOff val="0"/>
                                  </a:schemeClr>
                                </a:solidFill>
                                <a:prstDash val="solid"/>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D2949" id="_x0000_t6" coordsize="21600,21600" o:spt="6" path="m,l,21600r21600,xe">
                  <v:stroke joinstyle="miter"/>
                  <v:path gradientshapeok="t" o:connecttype="custom" o:connectlocs="0,0;0,10800;0,21600;10800,21600;21600,21600;10800,10800" textboxrect="1800,12600,12600,19800"/>
                </v:shapetype>
                <v:shape id="AutoShape 7" o:spid="_x0000_s1026" type="#_x0000_t6" style="position:absolute;margin-left:0;margin-top:-38.3pt;width:476.9pt;height:97.15pt;z-index:2517043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" fillcolor="#00b050" stroked="f" strokecolor="#f2f2f2 [3052]" strokeweight="3pt">
                  <v:fill opacity="9252f"/>
                  <v:shadow on="t" color="#974706 [1609]" opacity=".5" offset="1pt"/>
                  <w10:wrap anchorx="page"/>
                </v:shape>
              </w:pict>
            </mc:Fallback>
          </mc:AlternateContent>
        </w:r>
        <w:r w:rsidRPr="00067553">
          <w:rPr>
            <w:rFonts w:ascii="Arial" w:hAnsi="Arial" w:cs="Arial"/>
            <w:noProof/>
            <w:sz w:val="24"/>
            <w:szCs w:val="24"/>
            <w:u w:val="single"/>
            <w:lang w:eastAsia="es-MX"/>
          </w:rPr>
          <mc:AlternateContent>
            <mc:Choice Requires="wps">
              <w:drawing>
                <wp:anchor distT="0" distB="0" distL="114300" distR="114300" simplePos="0" relativeHeight="251706368" behindDoc="0" locked="0" layoutInCell="1" allowOverlap="1" wp14:anchorId="6E514622" wp14:editId="3EFC6CA1">
                  <wp:simplePos x="0" y="0"/>
                  <wp:positionH relativeFrom="page">
                    <wp:align>left</wp:align>
                  </wp:positionH>
                  <wp:positionV relativeFrom="paragraph">
                    <wp:posOffset>-191135</wp:posOffset>
                  </wp:positionV>
                  <wp:extent cx="5875020" cy="1050727"/>
                  <wp:effectExtent l="19050" t="38100" r="163830" b="54610"/>
                  <wp:wrapNone/>
                  <wp:docPr id="12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020" cy="1050727"/>
                          </a:xfrm>
                          <a:prstGeom prst="rtTriangle">
                            <a:avLst/>
                          </a:prstGeom>
                          <a:solidFill>
                            <a:schemeClr val="accent1">
                              <a:lumMod val="75000"/>
                              <a:lumOff val="0"/>
                            </a:schemeClr>
                          </a:solidFill>
                          <a:ln w="38100" cmpd="sng">
                            <a:solidFill>
                              <a:schemeClr val="bg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3971C" id="AutoShape 2" o:spid="_x0000_s1026" type="#_x0000_t6" style="position:absolute;margin-left:0;margin-top:-15.05pt;width:462.6pt;height:82.75pt;z-index:2517063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" fillcolor="#365f91 [2404]" strokecolor="#f2f2f2 [3052]" strokeweight="3pt">
                  <v:shadow on="t" color="#974706 [1609]" opacity=".5" offset="1pt"/>
                  <w10:wrap anchorx="page"/>
                </v:shape>
              </w:pict>
            </mc:Fallback>
          </mc:AlternateContent>
        </w:r>
      </w:p>
    </w:sdtContent>
  </w:sdt>
  <w:p w14:paraId="7539DC6C" w14:textId="77777777" w:rsidR="00925FF7" w:rsidRPr="002B35C1" w:rsidRDefault="00925FF7" w:rsidP="002B35C1">
    <w:pPr>
      <w:pStyle w:val="Piedepgina"/>
      <w:jc w:val="center"/>
      <w:rPr>
        <w:rFonts w:ascii="Arial" w:hAnsi="Arial" w:cs="Arial"/>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940259"/>
      <w:docPartObj>
        <w:docPartGallery w:val="Page Numbers (Bottom of Page)"/>
        <w:docPartUnique/>
      </w:docPartObj>
    </w:sdtPr>
    <w:sdtEndPr>
      <w:rPr>
        <w:rFonts w:ascii="Arial" w:hAnsi="Arial" w:cs="Arial"/>
        <w:sz w:val="24"/>
        <w:szCs w:val="24"/>
      </w:rPr>
    </w:sdtEndPr>
    <w:sdtContent>
      <w:p w14:paraId="2E971481" w14:textId="4F46A61A" w:rsidR="00925FF7" w:rsidRDefault="00925FF7">
        <w:pPr>
          <w:pStyle w:val="Piedepgina"/>
          <w:jc w:val="center"/>
        </w:pPr>
        <w:r w:rsidRPr="00D63066">
          <w:rPr>
            <w:rFonts w:ascii="Arial" w:hAnsi="Arial" w:cs="Arial"/>
            <w:sz w:val="24"/>
            <w:szCs w:val="24"/>
            <w:u w:val="single"/>
          </w:rPr>
          <w:fldChar w:fldCharType="begin"/>
        </w:r>
        <w:r w:rsidRPr="00D63066">
          <w:rPr>
            <w:rFonts w:ascii="Arial" w:hAnsi="Arial" w:cs="Arial"/>
            <w:sz w:val="24"/>
            <w:szCs w:val="24"/>
            <w:u w:val="single"/>
          </w:rPr>
          <w:instrText>PAGE   \* MERGEFORMAT</w:instrText>
        </w:r>
        <w:r w:rsidRPr="00D63066">
          <w:rPr>
            <w:rFonts w:ascii="Arial" w:hAnsi="Arial" w:cs="Arial"/>
            <w:sz w:val="24"/>
            <w:szCs w:val="24"/>
            <w:u w:val="single"/>
          </w:rPr>
          <w:fldChar w:fldCharType="separate"/>
        </w:r>
        <w:r w:rsidR="00C93FA3">
          <w:rPr>
            <w:rFonts w:ascii="Arial" w:hAnsi="Arial" w:cs="Arial"/>
            <w:noProof/>
            <w:sz w:val="24"/>
            <w:szCs w:val="24"/>
            <w:u w:val="single"/>
          </w:rPr>
          <w:t>183</w:t>
        </w:r>
        <w:r w:rsidRPr="00D63066">
          <w:rPr>
            <w:rFonts w:ascii="Arial" w:hAnsi="Arial" w:cs="Arial"/>
            <w:sz w:val="24"/>
            <w:szCs w:val="24"/>
            <w:u w:val="single"/>
          </w:rPr>
          <w:fldChar w:fldCharType="end"/>
        </w:r>
        <w:r w:rsidRPr="00067553">
          <w:rPr>
            <w:rFonts w:ascii="Arial" w:hAnsi="Arial" w:cs="Arial"/>
            <w:noProof/>
            <w:sz w:val="24"/>
            <w:szCs w:val="24"/>
            <w:u w:val="single"/>
            <w:lang w:eastAsia="es-MX"/>
          </w:rPr>
          <mc:AlternateContent>
            <mc:Choice Requires="wps">
              <w:drawing>
                <wp:anchor distT="0" distB="0" distL="114300" distR="114300" simplePos="0" relativeHeight="251695104" behindDoc="0" locked="0" layoutInCell="1" allowOverlap="1" wp14:anchorId="74E03414" wp14:editId="583ACA11">
                  <wp:simplePos x="0" y="0"/>
                  <wp:positionH relativeFrom="page">
                    <wp:align>left</wp:align>
                  </wp:positionH>
                  <wp:positionV relativeFrom="paragraph">
                    <wp:posOffset>-86995</wp:posOffset>
                  </wp:positionV>
                  <wp:extent cx="5875020" cy="1050727"/>
                  <wp:effectExtent l="19050" t="38100" r="163830" b="54610"/>
                  <wp:wrapNone/>
                  <wp:docPr id="9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020" cy="1050727"/>
                          </a:xfrm>
                          <a:prstGeom prst="rtTriangle">
                            <a:avLst/>
                          </a:prstGeom>
                          <a:solidFill>
                            <a:schemeClr val="accent1">
                              <a:lumMod val="75000"/>
                              <a:lumOff val="0"/>
                            </a:schemeClr>
                          </a:solidFill>
                          <a:ln w="38100" cmpd="sng">
                            <a:solidFill>
                              <a:schemeClr val="bg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D6102D" id="_x0000_t6" coordsize="21600,21600" o:spt="6" path="m,l,21600r21600,xe">
                  <v:stroke joinstyle="miter"/>
                  <v:path gradientshapeok="t" o:connecttype="custom" o:connectlocs="0,0;0,10800;0,21600;10800,21600;21600,21600;10800,10800" textboxrect="1800,12600,12600,19800"/>
                </v:shapetype>
                <v:shape id="AutoShape 2" o:spid="_x0000_s1026" type="#_x0000_t6" style="position:absolute;margin-left:0;margin-top:-6.85pt;width:462.6pt;height:82.75pt;z-index:2516951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" fillcolor="#365f91 [2404]" strokecolor="#f2f2f2 [3052]" strokeweight="3pt">
                  <v:shadow on="t" color="#974706 [1609]" opacity=".5" offset="1pt"/>
                  <w10:wrap anchorx="page"/>
                </v:shape>
              </w:pict>
            </mc:Fallback>
          </mc:AlternateContent>
        </w:r>
        <w:r w:rsidRPr="00067553">
          <w:rPr>
            <w:rFonts w:ascii="Arial" w:hAnsi="Arial" w:cs="Arial"/>
            <w:noProof/>
            <w:sz w:val="24"/>
            <w:szCs w:val="24"/>
            <w:u w:val="single"/>
            <w:lang w:eastAsia="es-MX"/>
          </w:rPr>
          <mc:AlternateContent>
            <mc:Choice Requires="wps">
              <w:drawing>
                <wp:anchor distT="0" distB="0" distL="114300" distR="114300" simplePos="0" relativeHeight="251691008" behindDoc="0" locked="0" layoutInCell="1" allowOverlap="1" wp14:anchorId="6266D01B" wp14:editId="1D4A8529">
                  <wp:simplePos x="0" y="0"/>
                  <wp:positionH relativeFrom="page">
                    <wp:posOffset>5138103</wp:posOffset>
                  </wp:positionH>
                  <wp:positionV relativeFrom="paragraph">
                    <wp:posOffset>-1201103</wp:posOffset>
                  </wp:positionV>
                  <wp:extent cx="1353820" cy="3968115"/>
                  <wp:effectExtent l="0" t="30798" r="44133" b="63182"/>
                  <wp:wrapNone/>
                  <wp:docPr id="69"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53820" cy="3968115"/>
                          </a:xfrm>
                          <a:prstGeom prst="triangle">
                            <a:avLst>
                              <a:gd name="adj" fmla="val 50000"/>
                            </a:avLst>
                          </a:prstGeom>
                          <a:solidFill>
                            <a:srgbClr val="92D050"/>
                          </a:solidFill>
                          <a:ln w="38100" cmpd="sng">
                            <a:solidFill>
                              <a:schemeClr val="lt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70158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 o:spid="_x0000_s1026" type="#_x0000_t5" style="position:absolute;margin-left:404.6pt;margin-top:-94.6pt;width:106.6pt;height:312.45pt;rotation:-90;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" fillcolor="#92d050" strokecolor="#f2f2f2 [3041]" strokeweight="3pt">
                  <v:shadow on="t" color="#974706 [1609]" opacity=".5" offset="1pt"/>
                  <w10:wrap anchorx="page"/>
                </v:shape>
              </w:pict>
            </mc:Fallback>
          </mc:AlternateContent>
        </w:r>
        <w:r w:rsidRPr="00067553">
          <w:rPr>
            <w:rFonts w:ascii="Arial" w:hAnsi="Arial" w:cs="Arial"/>
            <w:noProof/>
            <w:sz w:val="24"/>
            <w:szCs w:val="24"/>
            <w:u w:val="single"/>
            <w:lang w:eastAsia="es-MX"/>
          </w:rPr>
          <mc:AlternateContent>
            <mc:Choice Requires="wps">
              <w:drawing>
                <wp:anchor distT="0" distB="0" distL="114300" distR="114300" simplePos="0" relativeHeight="251688960" behindDoc="0" locked="0" layoutInCell="1" allowOverlap="1" wp14:anchorId="4EE33835" wp14:editId="7DF01993">
                  <wp:simplePos x="0" y="0"/>
                  <wp:positionH relativeFrom="page">
                    <wp:posOffset>10160</wp:posOffset>
                  </wp:positionH>
                  <wp:positionV relativeFrom="paragraph">
                    <wp:posOffset>-449844</wp:posOffset>
                  </wp:positionV>
                  <wp:extent cx="6056630" cy="1233764"/>
                  <wp:effectExtent l="0" t="0" r="20320" b="43180"/>
                  <wp:wrapNone/>
                  <wp:docPr id="6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6630" cy="1233764"/>
                          </a:xfrm>
                          <a:prstGeom prst="rtTriangle">
                            <a:avLst/>
                          </a:prstGeom>
                          <a:solidFill>
                            <a:srgbClr val="00B050">
                              <a:alpha val="14000"/>
                            </a:srgbClr>
                          </a:solidFill>
                          <a:ln>
                            <a:noFill/>
                          </a:ln>
                          <a:effectLst>
                            <a:outerShdw dist="28398" dir="3806097" algn="ctr" rotWithShape="0">
                              <a:schemeClr val="accent6">
                                <a:lumMod val="50000"/>
                                <a:lumOff val="0"/>
                                <a:alpha val="50000"/>
                              </a:schemeClr>
                            </a:outerShdw>
                          </a:effectLst>
                          <a:extLst>
                            <a:ext uri="{91240B29-F687-4F45-9708-019B960494DF}">
                              <a14:hiddenLine xmlns:a14="http://schemas.microsoft.com/office/drawing/2010/main" w="38100" cmpd="sng">
                                <a:solidFill>
                                  <a:schemeClr val="bg1">
                                    <a:lumMod val="95000"/>
                                    <a:lumOff val="0"/>
                                  </a:schemeClr>
                                </a:solidFill>
                                <a:prstDash val="solid"/>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EEACB" id="AutoShape 7" o:spid="_x0000_s1026" type="#_x0000_t6" style="position:absolute;margin-left:.8pt;margin-top:-35.4pt;width:476.9pt;height:97.1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" fillcolor="#00b050" stroked="f" strokecolor="#f2f2f2 [3052]" strokeweight="3pt">
                  <v:fill opacity="9252f"/>
                  <v:shadow on="t" color="#974706 [1609]" opacity=".5" offset="1pt"/>
                  <w10:wrap anchorx="page"/>
                </v:shape>
              </w:pict>
            </mc:Fallback>
          </mc:AlternateContent>
        </w:r>
      </w:p>
    </w:sdtContent>
  </w:sdt>
  <w:p w14:paraId="74FA5ED8" w14:textId="77777777" w:rsidR="00925FF7" w:rsidRDefault="00925FF7" w:rsidP="002B35C1">
    <w:pPr>
      <w:pStyle w:val="Piedepgina"/>
      <w:jc w:val="center"/>
    </w:pPr>
    <w:r w:rsidRPr="002B35C1">
      <w:rPr>
        <w:rFonts w:ascii="Arial" w:hAnsi="Arial" w:cs="Arial"/>
        <w:noProof/>
        <w:sz w:val="24"/>
        <w:szCs w:val="24"/>
        <w:lang w:eastAsia="es-MX"/>
      </w:rPr>
      <mc:AlternateContent>
        <mc:Choice Requires="wps">
          <w:drawing>
            <wp:anchor distT="0" distB="0" distL="114300" distR="114300" simplePos="0" relativeHeight="251693056" behindDoc="0" locked="0" layoutInCell="1" allowOverlap="1" wp14:anchorId="7F1211D0" wp14:editId="73424AAD">
              <wp:simplePos x="0" y="0"/>
              <wp:positionH relativeFrom="page">
                <wp:posOffset>1232535</wp:posOffset>
              </wp:positionH>
              <wp:positionV relativeFrom="paragraph">
                <wp:posOffset>182880</wp:posOffset>
              </wp:positionV>
              <wp:extent cx="1353910" cy="3968115"/>
              <wp:effectExtent l="0" t="30798" r="44133" b="63182"/>
              <wp:wrapNone/>
              <wp:docPr id="89"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53910" cy="3968115"/>
                      </a:xfrm>
                      <a:prstGeom prst="triangle">
                        <a:avLst>
                          <a:gd name="adj" fmla="val 50000"/>
                        </a:avLst>
                      </a:prstGeom>
                      <a:solidFill>
                        <a:srgbClr val="92D050"/>
                      </a:solidFill>
                      <a:ln w="38100" cmpd="sng">
                        <a:solidFill>
                          <a:schemeClr val="lt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442CE" id="AutoShape 6" o:spid="_x0000_s1026" type="#_x0000_t5" style="position:absolute;margin-left:97.05pt;margin-top:14.4pt;width:106.6pt;height:312.45pt;rotation:-90;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" fillcolor="#92d050" strokecolor="#f2f2f2 [3041]" strokeweight="3pt">
              <v:shadow on="t" color="#974706 [1609]" opacity=".5" offset="1pt"/>
              <w10:wrap anchorx="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238530"/>
      <w:docPartObj>
        <w:docPartGallery w:val="Page Numbers (Bottom of Page)"/>
        <w:docPartUnique/>
      </w:docPartObj>
    </w:sdtPr>
    <w:sdtEndPr>
      <w:rPr>
        <w:rFonts w:ascii="Arial" w:hAnsi="Arial" w:cs="Arial"/>
        <w:sz w:val="24"/>
        <w:szCs w:val="24"/>
      </w:rPr>
    </w:sdtEndPr>
    <w:sdtContent>
      <w:p w14:paraId="54B96F29" w14:textId="00215136" w:rsidR="00925FF7" w:rsidRDefault="00925FF7" w:rsidP="00626C88">
        <w:pPr>
          <w:pStyle w:val="Piedepgina"/>
        </w:pPr>
        <w:r w:rsidRPr="00067553">
          <w:rPr>
            <w:rFonts w:ascii="Arial" w:hAnsi="Arial" w:cs="Arial"/>
            <w:noProof/>
            <w:sz w:val="24"/>
            <w:szCs w:val="24"/>
            <w:u w:val="single"/>
            <w:lang w:eastAsia="es-MX"/>
          </w:rPr>
          <mc:AlternateContent>
            <mc:Choice Requires="wps">
              <w:drawing>
                <wp:anchor distT="0" distB="0" distL="114300" distR="114300" simplePos="0" relativeHeight="251716608" behindDoc="0" locked="0" layoutInCell="1" allowOverlap="1" wp14:anchorId="7EF85A5B" wp14:editId="18AF4C7F">
                  <wp:simplePos x="0" y="0"/>
                  <wp:positionH relativeFrom="page">
                    <wp:align>left</wp:align>
                  </wp:positionH>
                  <wp:positionV relativeFrom="paragraph">
                    <wp:posOffset>-86995</wp:posOffset>
                  </wp:positionV>
                  <wp:extent cx="5875020" cy="1050727"/>
                  <wp:effectExtent l="19050" t="38100" r="163830" b="54610"/>
                  <wp:wrapNone/>
                  <wp:docPr id="203369109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020" cy="1050727"/>
                          </a:xfrm>
                          <a:prstGeom prst="rtTriangle">
                            <a:avLst/>
                          </a:prstGeom>
                          <a:solidFill>
                            <a:schemeClr val="accent1">
                              <a:lumMod val="75000"/>
                              <a:lumOff val="0"/>
                            </a:schemeClr>
                          </a:solidFill>
                          <a:ln w="38100" cmpd="sng">
                            <a:solidFill>
                              <a:schemeClr val="bg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557C04" id="_x0000_t6" coordsize="21600,21600" o:spt="6" path="m,l,21600r21600,xe">
                  <v:stroke joinstyle="miter"/>
                  <v:path gradientshapeok="t" o:connecttype="custom" o:connectlocs="0,0;0,10800;0,21600;10800,21600;21600,21600;10800,10800" textboxrect="1800,12600,12600,19800"/>
                </v:shapetype>
                <v:shape id="AutoShape 2" o:spid="_x0000_s1026" type="#_x0000_t6" style="position:absolute;margin-left:0;margin-top:-6.85pt;width:462.6pt;height:82.75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" fillcolor="#365f91 [2404]" strokecolor="#f2f2f2 [3052]" strokeweight="3pt">
                  <v:shadow on="t" color="#974706 [1609]" opacity=".5" offset="1pt"/>
                  <w10:wrap anchorx="page"/>
                </v:shape>
              </w:pict>
            </mc:Fallback>
          </mc:AlternateContent>
        </w:r>
        <w:r w:rsidRPr="00067553">
          <w:rPr>
            <w:rFonts w:ascii="Arial" w:hAnsi="Arial" w:cs="Arial"/>
            <w:noProof/>
            <w:sz w:val="24"/>
            <w:szCs w:val="24"/>
            <w:u w:val="single"/>
            <w:lang w:eastAsia="es-MX"/>
          </w:rPr>
          <mc:AlternateContent>
            <mc:Choice Requires="wps">
              <w:drawing>
                <wp:anchor distT="0" distB="0" distL="114300" distR="114300" simplePos="0" relativeHeight="251714560" behindDoc="0" locked="0" layoutInCell="1" allowOverlap="1" wp14:anchorId="18166C4C" wp14:editId="2F455004">
                  <wp:simplePos x="0" y="0"/>
                  <wp:positionH relativeFrom="page">
                    <wp:posOffset>5138103</wp:posOffset>
                  </wp:positionH>
                  <wp:positionV relativeFrom="paragraph">
                    <wp:posOffset>-1201103</wp:posOffset>
                  </wp:positionV>
                  <wp:extent cx="1353820" cy="3968115"/>
                  <wp:effectExtent l="0" t="30798" r="44133" b="63182"/>
                  <wp:wrapNone/>
                  <wp:docPr id="164385775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53820" cy="3968115"/>
                          </a:xfrm>
                          <a:prstGeom prst="triangle">
                            <a:avLst>
                              <a:gd name="adj" fmla="val 50000"/>
                            </a:avLst>
                          </a:prstGeom>
                          <a:solidFill>
                            <a:srgbClr val="92D050"/>
                          </a:solidFill>
                          <a:ln w="38100" cmpd="sng">
                            <a:solidFill>
                              <a:schemeClr val="lt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4155E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 o:spid="_x0000_s1026" type="#_x0000_t5" style="position:absolute;margin-left:404.6pt;margin-top:-94.6pt;width:106.6pt;height:312.45pt;rotation:-90;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" fillcolor="#92d050" strokecolor="#f2f2f2 [3041]" strokeweight="3pt">
                  <v:shadow on="t" color="#974706 [1609]" opacity=".5" offset="1pt"/>
                  <w10:wrap anchorx="page"/>
                </v:shape>
              </w:pict>
            </mc:Fallback>
          </mc:AlternateContent>
        </w:r>
        <w:r w:rsidRPr="00067553">
          <w:rPr>
            <w:rFonts w:ascii="Arial" w:hAnsi="Arial" w:cs="Arial"/>
            <w:noProof/>
            <w:sz w:val="24"/>
            <w:szCs w:val="24"/>
            <w:u w:val="single"/>
            <w:lang w:eastAsia="es-MX"/>
          </w:rPr>
          <mc:AlternateContent>
            <mc:Choice Requires="wps">
              <w:drawing>
                <wp:anchor distT="0" distB="0" distL="114300" distR="114300" simplePos="0" relativeHeight="251713536" behindDoc="0" locked="0" layoutInCell="1" allowOverlap="1" wp14:anchorId="111B69F8" wp14:editId="63BD11A1">
                  <wp:simplePos x="0" y="0"/>
                  <wp:positionH relativeFrom="page">
                    <wp:posOffset>10160</wp:posOffset>
                  </wp:positionH>
                  <wp:positionV relativeFrom="paragraph">
                    <wp:posOffset>-449844</wp:posOffset>
                  </wp:positionV>
                  <wp:extent cx="6056630" cy="1233764"/>
                  <wp:effectExtent l="0" t="0" r="20320" b="43180"/>
                  <wp:wrapNone/>
                  <wp:docPr id="210523925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6630" cy="1233764"/>
                          </a:xfrm>
                          <a:prstGeom prst="rtTriangle">
                            <a:avLst/>
                          </a:prstGeom>
                          <a:solidFill>
                            <a:srgbClr val="00B050">
                              <a:alpha val="14000"/>
                            </a:srgbClr>
                          </a:solidFill>
                          <a:ln>
                            <a:noFill/>
                          </a:ln>
                          <a:effectLst>
                            <a:outerShdw dist="28398" dir="3806097" algn="ctr" rotWithShape="0">
                              <a:schemeClr val="accent6">
                                <a:lumMod val="50000"/>
                                <a:lumOff val="0"/>
                                <a:alpha val="50000"/>
                              </a:schemeClr>
                            </a:outerShdw>
                          </a:effectLst>
                          <a:extLst>
                            <a:ext uri="{91240B29-F687-4F45-9708-019B960494DF}">
                              <a14:hiddenLine xmlns:a14="http://schemas.microsoft.com/office/drawing/2010/main" w="38100" cmpd="sng">
                                <a:solidFill>
                                  <a:schemeClr val="bg1">
                                    <a:lumMod val="95000"/>
                                    <a:lumOff val="0"/>
                                  </a:schemeClr>
                                </a:solidFill>
                                <a:prstDash val="solid"/>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D81C0" id="AutoShape 7" o:spid="_x0000_s1026" type="#_x0000_t6" style="position:absolute;margin-left:.8pt;margin-top:-35.4pt;width:476.9pt;height:97.1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" fillcolor="#00b050" stroked="f" strokecolor="#f2f2f2 [3052]" strokeweight="3pt">
                  <v:fill opacity="9252f"/>
                  <v:shadow on="t" color="#974706 [1609]" opacity=".5" offset="1pt"/>
                  <w10:wrap anchorx="page"/>
                </v:shape>
              </w:pict>
            </mc:Fallback>
          </mc:AlternateContent>
        </w:r>
      </w:p>
    </w:sdtContent>
  </w:sdt>
  <w:p w14:paraId="68EA48D1" w14:textId="77777777" w:rsidR="00925FF7" w:rsidRDefault="00925FF7" w:rsidP="002B35C1">
    <w:pPr>
      <w:pStyle w:val="Piedepgina"/>
      <w:jc w:val="center"/>
    </w:pPr>
    <w:r w:rsidRPr="002B35C1">
      <w:rPr>
        <w:rFonts w:ascii="Arial" w:hAnsi="Arial" w:cs="Arial"/>
        <w:noProof/>
        <w:sz w:val="24"/>
        <w:szCs w:val="24"/>
        <w:lang w:eastAsia="es-MX"/>
      </w:rPr>
      <mc:AlternateContent>
        <mc:Choice Requires="wps">
          <w:drawing>
            <wp:anchor distT="0" distB="0" distL="114300" distR="114300" simplePos="0" relativeHeight="251715584" behindDoc="0" locked="0" layoutInCell="1" allowOverlap="1" wp14:anchorId="675A32B7" wp14:editId="0A587F89">
              <wp:simplePos x="0" y="0"/>
              <wp:positionH relativeFrom="page">
                <wp:posOffset>1232535</wp:posOffset>
              </wp:positionH>
              <wp:positionV relativeFrom="paragraph">
                <wp:posOffset>182880</wp:posOffset>
              </wp:positionV>
              <wp:extent cx="1353910" cy="3968115"/>
              <wp:effectExtent l="0" t="30798" r="44133" b="63182"/>
              <wp:wrapNone/>
              <wp:docPr id="50407515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53910" cy="3968115"/>
                      </a:xfrm>
                      <a:prstGeom prst="triangle">
                        <a:avLst>
                          <a:gd name="adj" fmla="val 50000"/>
                        </a:avLst>
                      </a:prstGeom>
                      <a:solidFill>
                        <a:srgbClr val="92D050"/>
                      </a:solidFill>
                      <a:ln w="38100" cmpd="sng">
                        <a:solidFill>
                          <a:schemeClr val="lt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103E8" id="AutoShape 6" o:spid="_x0000_s1026" type="#_x0000_t5" style="position:absolute;margin-left:97.05pt;margin-top:14.4pt;width:106.6pt;height:312.45pt;rotation:-90;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" fillcolor="#92d050" strokecolor="#f2f2f2 [3041]" strokeweight="3pt">
              <v:shadow on="t" color="#974706 [1609]" opacity=".5" offset="1pt"/>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0BF44" w14:textId="77777777" w:rsidR="00171DDC" w:rsidRDefault="00171DDC" w:rsidP="00597EED">
      <w:pPr>
        <w:spacing w:after="0" w:line="240" w:lineRule="auto"/>
      </w:pPr>
      <w:r>
        <w:separator/>
      </w:r>
    </w:p>
  </w:footnote>
  <w:footnote w:type="continuationSeparator" w:id="0">
    <w:p w14:paraId="2747D453" w14:textId="77777777" w:rsidR="00171DDC" w:rsidRDefault="00171DDC" w:rsidP="00597E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EE8A7" w14:textId="612C1959" w:rsidR="00925FF7" w:rsidRPr="00C83831" w:rsidRDefault="00925FF7">
    <w:pPr>
      <w:pStyle w:val="Encabezado"/>
      <w:rPr>
        <w:i/>
        <w:color w:val="808080" w:themeColor="background1" w:themeShade="80"/>
      </w:rP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8AD9A" w14:textId="77777777" w:rsidR="00925FF7" w:rsidRPr="00C83831" w:rsidRDefault="00925FF7" w:rsidP="002B35C1">
    <w:pPr>
      <w:pStyle w:val="Encabezado"/>
      <w:rPr>
        <w:i/>
        <w:color w:val="808080" w:themeColor="background1" w:themeShade="80"/>
      </w:rPr>
    </w:pPr>
    <w:r>
      <w:t xml:space="preserve">                    </w:t>
    </w:r>
  </w:p>
  <w:p w14:paraId="54D899D4" w14:textId="77777777" w:rsidR="00925FF7" w:rsidRDefault="00925FF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C6534" w14:textId="77777777" w:rsidR="00925FF7" w:rsidRDefault="00925FF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DC7AC" w14:textId="77777777" w:rsidR="00925FF7" w:rsidRDefault="00925FF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12F"/>
    <w:multiLevelType w:val="hybridMultilevel"/>
    <w:tmpl w:val="31D410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94C3A"/>
    <w:multiLevelType w:val="hybridMultilevel"/>
    <w:tmpl w:val="56AC997A"/>
    <w:lvl w:ilvl="0" w:tplc="754E8BA0">
      <w:start w:val="1"/>
      <w:numFmt w:val="decimal"/>
      <w:lvlText w:val="%1."/>
      <w:lvlJc w:val="left"/>
      <w:pPr>
        <w:ind w:left="720" w:hanging="360"/>
      </w:pPr>
      <w:rPr>
        <w:rFonts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A99319C"/>
    <w:multiLevelType w:val="hybridMultilevel"/>
    <w:tmpl w:val="4C12C548"/>
    <w:lvl w:ilvl="0" w:tplc="E892B678">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A696C9C"/>
    <w:multiLevelType w:val="hybridMultilevel"/>
    <w:tmpl w:val="4C12C548"/>
    <w:lvl w:ilvl="0" w:tplc="E892B678">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DF5C57"/>
    <w:multiLevelType w:val="hybridMultilevel"/>
    <w:tmpl w:val="4C12C548"/>
    <w:lvl w:ilvl="0" w:tplc="E892B678">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D173708"/>
    <w:multiLevelType w:val="hybridMultilevel"/>
    <w:tmpl w:val="4C12C548"/>
    <w:lvl w:ilvl="0" w:tplc="E892B678">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08F4297"/>
    <w:multiLevelType w:val="hybridMultilevel"/>
    <w:tmpl w:val="4C12C548"/>
    <w:lvl w:ilvl="0" w:tplc="E892B678">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2890F84"/>
    <w:multiLevelType w:val="hybridMultilevel"/>
    <w:tmpl w:val="B0BA7114"/>
    <w:lvl w:ilvl="0" w:tplc="9D7E6A16">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4F62D64"/>
    <w:multiLevelType w:val="hybridMultilevel"/>
    <w:tmpl w:val="C85E50F6"/>
    <w:lvl w:ilvl="0" w:tplc="5908EF98">
      <w:start w:val="1"/>
      <w:numFmt w:val="decimal"/>
      <w:lvlText w:val="%1."/>
      <w:lvlJc w:val="left"/>
      <w:pPr>
        <w:ind w:left="720" w:hanging="360"/>
      </w:pPr>
      <w:rPr>
        <w:rFonts w:ascii="Arial Narrow" w:hAnsi="Arial Narrow" w:hint="default"/>
        <w:b/>
        <w:color w:val="auto"/>
        <w:sz w:val="24"/>
        <w:szCs w:val="24"/>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0173215"/>
    <w:multiLevelType w:val="hybridMultilevel"/>
    <w:tmpl w:val="4C12C548"/>
    <w:lvl w:ilvl="0" w:tplc="E892B678">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8E9028D"/>
    <w:multiLevelType w:val="hybridMultilevel"/>
    <w:tmpl w:val="4C12C548"/>
    <w:lvl w:ilvl="0" w:tplc="E892B678">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9326C2D"/>
    <w:multiLevelType w:val="hybridMultilevel"/>
    <w:tmpl w:val="30FA4F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AA92B3C"/>
    <w:multiLevelType w:val="hybridMultilevel"/>
    <w:tmpl w:val="D076E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D650082"/>
    <w:multiLevelType w:val="hybridMultilevel"/>
    <w:tmpl w:val="4C12C548"/>
    <w:lvl w:ilvl="0" w:tplc="E892B678">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0315213"/>
    <w:multiLevelType w:val="hybridMultilevel"/>
    <w:tmpl w:val="17E04872"/>
    <w:lvl w:ilvl="0" w:tplc="CAAA5064">
      <w:start w:val="1"/>
      <w:numFmt w:val="decimal"/>
      <w:lvlText w:val="%1."/>
      <w:lvlJc w:val="left"/>
      <w:pPr>
        <w:ind w:left="720" w:hanging="360"/>
      </w:pPr>
      <w:rPr>
        <w:rFonts w:ascii="Arial Narrow" w:hAnsi="Arial Narrow" w:hint="default"/>
        <w:b/>
        <w:color w:val="auto"/>
        <w:sz w:val="24"/>
        <w:szCs w:val="24"/>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397382F"/>
    <w:multiLevelType w:val="hybridMultilevel"/>
    <w:tmpl w:val="4C12C548"/>
    <w:lvl w:ilvl="0" w:tplc="E892B678">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40007DB"/>
    <w:multiLevelType w:val="hybridMultilevel"/>
    <w:tmpl w:val="2F0C3C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DDA6BEE"/>
    <w:multiLevelType w:val="hybridMultilevel"/>
    <w:tmpl w:val="4C12C548"/>
    <w:lvl w:ilvl="0" w:tplc="E892B678">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BF35099"/>
    <w:multiLevelType w:val="multilevel"/>
    <w:tmpl w:val="8356F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6E1479"/>
    <w:multiLevelType w:val="hybridMultilevel"/>
    <w:tmpl w:val="4C12C548"/>
    <w:lvl w:ilvl="0" w:tplc="E892B678">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9117103"/>
    <w:multiLevelType w:val="hybridMultilevel"/>
    <w:tmpl w:val="B44EA6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B8C30DC"/>
    <w:multiLevelType w:val="hybridMultilevel"/>
    <w:tmpl w:val="E760E2FC"/>
    <w:lvl w:ilvl="0" w:tplc="7C7E4E22">
      <w:start w:val="1"/>
      <w:numFmt w:val="decimal"/>
      <w:lvlText w:val="%1."/>
      <w:lvlJc w:val="left"/>
      <w:pPr>
        <w:ind w:left="720" w:hanging="360"/>
      </w:pPr>
      <w:rPr>
        <w:rFonts w:ascii="Arial Narrow" w:hAnsi="Arial Narrow" w:hint="default"/>
        <w:b/>
        <w:color w:val="auto"/>
        <w:sz w:val="24"/>
        <w:szCs w:val="24"/>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CC7593B"/>
    <w:multiLevelType w:val="hybridMultilevel"/>
    <w:tmpl w:val="4C12C548"/>
    <w:lvl w:ilvl="0" w:tplc="E892B678">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0221083"/>
    <w:multiLevelType w:val="hybridMultilevel"/>
    <w:tmpl w:val="4C12C548"/>
    <w:lvl w:ilvl="0" w:tplc="E892B678">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72E207B3"/>
    <w:multiLevelType w:val="hybridMultilevel"/>
    <w:tmpl w:val="8B04B110"/>
    <w:lvl w:ilvl="0" w:tplc="5E229CCE">
      <w:start w:val="1"/>
      <w:numFmt w:val="decimal"/>
      <w:lvlText w:val="%1."/>
      <w:lvlJc w:val="left"/>
      <w:pPr>
        <w:ind w:left="720" w:hanging="360"/>
      </w:pPr>
      <w:rPr>
        <w:rFonts w:asciiTheme="minorHAnsi" w:hAnsiTheme="minorHAnsi" w:cstheme="minorHAnsi" w:hint="default"/>
        <w:b w:val="0"/>
        <w:bCs w:val="0"/>
        <w:sz w:val="27"/>
        <w:szCs w:val="27"/>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32D5442"/>
    <w:multiLevelType w:val="hybridMultilevel"/>
    <w:tmpl w:val="4C12C548"/>
    <w:lvl w:ilvl="0" w:tplc="E892B678">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6F74393"/>
    <w:multiLevelType w:val="hybridMultilevel"/>
    <w:tmpl w:val="4BCA15E4"/>
    <w:lvl w:ilvl="0" w:tplc="396E94A4">
      <w:start w:val="1"/>
      <w:numFmt w:val="decimal"/>
      <w:lvlText w:val="%1."/>
      <w:lvlJc w:val="left"/>
      <w:pPr>
        <w:ind w:left="644"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7235D76"/>
    <w:multiLevelType w:val="hybridMultilevel"/>
    <w:tmpl w:val="4C12C548"/>
    <w:lvl w:ilvl="0" w:tplc="E892B678">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77D480B"/>
    <w:multiLevelType w:val="hybridMultilevel"/>
    <w:tmpl w:val="4C12C548"/>
    <w:lvl w:ilvl="0" w:tplc="E892B678">
      <w:start w:val="1"/>
      <w:numFmt w:val="decimal"/>
      <w:lvlText w:val="%1."/>
      <w:lvlJc w:val="left"/>
      <w:pPr>
        <w:ind w:left="720" w:hanging="360"/>
      </w:pPr>
      <w:rPr>
        <w:rFonts w:ascii="Arial Narrow" w:hAnsi="Arial Narrow" w:hint="default"/>
        <w:b/>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83B4CA1"/>
    <w:multiLevelType w:val="multilevel"/>
    <w:tmpl w:val="05E46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59530D"/>
    <w:multiLevelType w:val="hybridMultilevel"/>
    <w:tmpl w:val="A65451DE"/>
    <w:lvl w:ilvl="0" w:tplc="BC547DDA">
      <w:start w:val="1"/>
      <w:numFmt w:val="decimal"/>
      <w:lvlText w:val="%1."/>
      <w:lvlJc w:val="left"/>
      <w:pPr>
        <w:ind w:left="786" w:hanging="360"/>
      </w:pPr>
      <w:rPr>
        <w:rFonts w:hint="default"/>
        <w:b w:val="0"/>
        <w:color w:val="000000"/>
        <w:sz w:val="27"/>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31" w15:restartNumberingAfterBreak="0">
    <w:nsid w:val="7BD57FC4"/>
    <w:multiLevelType w:val="hybridMultilevel"/>
    <w:tmpl w:val="920A08D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C7724AF"/>
    <w:multiLevelType w:val="hybridMultilevel"/>
    <w:tmpl w:val="1A78C42E"/>
    <w:lvl w:ilvl="0" w:tplc="AE52215A">
      <w:start w:val="1"/>
      <w:numFmt w:val="decimal"/>
      <w:lvlText w:val="%1."/>
      <w:lvlJc w:val="left"/>
      <w:pPr>
        <w:ind w:left="720" w:hanging="360"/>
      </w:pPr>
      <w:rPr>
        <w:rFonts w:ascii="Arial Narrow" w:hAnsi="Arial Narrow" w:hint="default"/>
        <w:b/>
        <w:color w:val="auto"/>
        <w:sz w:val="24"/>
        <w:szCs w:val="24"/>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69759103">
    <w:abstractNumId w:val="22"/>
  </w:num>
  <w:num w:numId="2" w16cid:durableId="975528468">
    <w:abstractNumId w:val="14"/>
  </w:num>
  <w:num w:numId="3" w16cid:durableId="2000495525">
    <w:abstractNumId w:val="12"/>
  </w:num>
  <w:num w:numId="4" w16cid:durableId="1875266048">
    <w:abstractNumId w:val="0"/>
  </w:num>
  <w:num w:numId="5" w16cid:durableId="1522937791">
    <w:abstractNumId w:val="16"/>
  </w:num>
  <w:num w:numId="6" w16cid:durableId="1620992380">
    <w:abstractNumId w:val="20"/>
  </w:num>
  <w:num w:numId="7" w16cid:durableId="1087725842">
    <w:abstractNumId w:val="11"/>
  </w:num>
  <w:num w:numId="8" w16cid:durableId="1081104420">
    <w:abstractNumId w:val="7"/>
  </w:num>
  <w:num w:numId="9" w16cid:durableId="819539853">
    <w:abstractNumId w:val="4"/>
  </w:num>
  <w:num w:numId="10" w16cid:durableId="1880235965">
    <w:abstractNumId w:val="17"/>
  </w:num>
  <w:num w:numId="11" w16cid:durableId="1328438012">
    <w:abstractNumId w:val="15"/>
  </w:num>
  <w:num w:numId="12" w16cid:durableId="1428964859">
    <w:abstractNumId w:val="10"/>
  </w:num>
  <w:num w:numId="13" w16cid:durableId="1720282107">
    <w:abstractNumId w:val="5"/>
  </w:num>
  <w:num w:numId="14" w16cid:durableId="1160388835">
    <w:abstractNumId w:val="13"/>
  </w:num>
  <w:num w:numId="15" w16cid:durableId="1872066208">
    <w:abstractNumId w:val="9"/>
  </w:num>
  <w:num w:numId="16" w16cid:durableId="1344934225">
    <w:abstractNumId w:val="28"/>
  </w:num>
  <w:num w:numId="17" w16cid:durableId="1019548854">
    <w:abstractNumId w:val="3"/>
  </w:num>
  <w:num w:numId="18" w16cid:durableId="317850501">
    <w:abstractNumId w:val="23"/>
  </w:num>
  <w:num w:numId="19" w16cid:durableId="2130199498">
    <w:abstractNumId w:val="27"/>
  </w:num>
  <w:num w:numId="20" w16cid:durableId="1133521303">
    <w:abstractNumId w:val="8"/>
  </w:num>
  <w:num w:numId="21" w16cid:durableId="1792285169">
    <w:abstractNumId w:val="32"/>
  </w:num>
  <w:num w:numId="22" w16cid:durableId="89744481">
    <w:abstractNumId w:val="2"/>
  </w:num>
  <w:num w:numId="23" w16cid:durableId="1731269552">
    <w:abstractNumId w:val="6"/>
  </w:num>
  <w:num w:numId="24" w16cid:durableId="168956564">
    <w:abstractNumId w:val="19"/>
  </w:num>
  <w:num w:numId="25" w16cid:durableId="487484320">
    <w:abstractNumId w:val="21"/>
  </w:num>
  <w:num w:numId="26" w16cid:durableId="1681614638">
    <w:abstractNumId w:val="25"/>
  </w:num>
  <w:num w:numId="27" w16cid:durableId="1052462395">
    <w:abstractNumId w:val="18"/>
  </w:num>
  <w:num w:numId="28" w16cid:durableId="1935282543">
    <w:abstractNumId w:val="29"/>
  </w:num>
  <w:num w:numId="29" w16cid:durableId="840512487">
    <w:abstractNumId w:val="31"/>
  </w:num>
  <w:num w:numId="30" w16cid:durableId="1417746738">
    <w:abstractNumId w:val="1"/>
  </w:num>
  <w:num w:numId="31" w16cid:durableId="2017922023">
    <w:abstractNumId w:val="26"/>
  </w:num>
  <w:num w:numId="32" w16cid:durableId="927494770">
    <w:abstractNumId w:val="30"/>
  </w:num>
  <w:num w:numId="33" w16cid:durableId="1439640971">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65F"/>
    <w:rsid w:val="00001336"/>
    <w:rsid w:val="0000141C"/>
    <w:rsid w:val="00001436"/>
    <w:rsid w:val="00001825"/>
    <w:rsid w:val="00001E20"/>
    <w:rsid w:val="00002627"/>
    <w:rsid w:val="0000305D"/>
    <w:rsid w:val="000047B8"/>
    <w:rsid w:val="000064A7"/>
    <w:rsid w:val="0000665B"/>
    <w:rsid w:val="00006800"/>
    <w:rsid w:val="000073E7"/>
    <w:rsid w:val="00010991"/>
    <w:rsid w:val="00011D15"/>
    <w:rsid w:val="00013AEE"/>
    <w:rsid w:val="000176FE"/>
    <w:rsid w:val="00021C22"/>
    <w:rsid w:val="0002396E"/>
    <w:rsid w:val="00024410"/>
    <w:rsid w:val="00024E5C"/>
    <w:rsid w:val="00024F6B"/>
    <w:rsid w:val="000250BD"/>
    <w:rsid w:val="00025602"/>
    <w:rsid w:val="00025ADB"/>
    <w:rsid w:val="000269E1"/>
    <w:rsid w:val="00026F4E"/>
    <w:rsid w:val="00030569"/>
    <w:rsid w:val="0003187D"/>
    <w:rsid w:val="00031A5F"/>
    <w:rsid w:val="00032875"/>
    <w:rsid w:val="00032B76"/>
    <w:rsid w:val="00033D93"/>
    <w:rsid w:val="0003403B"/>
    <w:rsid w:val="0003412A"/>
    <w:rsid w:val="00034320"/>
    <w:rsid w:val="000344D9"/>
    <w:rsid w:val="00035DF2"/>
    <w:rsid w:val="000360D1"/>
    <w:rsid w:val="00036751"/>
    <w:rsid w:val="00036D66"/>
    <w:rsid w:val="00037B84"/>
    <w:rsid w:val="0004045F"/>
    <w:rsid w:val="0004060F"/>
    <w:rsid w:val="00040775"/>
    <w:rsid w:val="00040BA2"/>
    <w:rsid w:val="00041E4A"/>
    <w:rsid w:val="000442F1"/>
    <w:rsid w:val="0004459C"/>
    <w:rsid w:val="000468FD"/>
    <w:rsid w:val="00047667"/>
    <w:rsid w:val="00047760"/>
    <w:rsid w:val="0005006F"/>
    <w:rsid w:val="00050CC8"/>
    <w:rsid w:val="00052165"/>
    <w:rsid w:val="00052FD1"/>
    <w:rsid w:val="00053CD5"/>
    <w:rsid w:val="00053F67"/>
    <w:rsid w:val="00054139"/>
    <w:rsid w:val="0005547B"/>
    <w:rsid w:val="00055E75"/>
    <w:rsid w:val="0005696A"/>
    <w:rsid w:val="000574D5"/>
    <w:rsid w:val="00062BD8"/>
    <w:rsid w:val="000639FC"/>
    <w:rsid w:val="00064407"/>
    <w:rsid w:val="000649D1"/>
    <w:rsid w:val="00067553"/>
    <w:rsid w:val="000678B9"/>
    <w:rsid w:val="000706EC"/>
    <w:rsid w:val="0007110B"/>
    <w:rsid w:val="000719C1"/>
    <w:rsid w:val="0007248C"/>
    <w:rsid w:val="0007439D"/>
    <w:rsid w:val="00075137"/>
    <w:rsid w:val="00076C72"/>
    <w:rsid w:val="000779CA"/>
    <w:rsid w:val="00080B27"/>
    <w:rsid w:val="000810BD"/>
    <w:rsid w:val="00081798"/>
    <w:rsid w:val="000827FA"/>
    <w:rsid w:val="00083BB8"/>
    <w:rsid w:val="000841D8"/>
    <w:rsid w:val="0008512F"/>
    <w:rsid w:val="00085188"/>
    <w:rsid w:val="000854A4"/>
    <w:rsid w:val="00086594"/>
    <w:rsid w:val="000870BB"/>
    <w:rsid w:val="00090474"/>
    <w:rsid w:val="000923B7"/>
    <w:rsid w:val="00092C45"/>
    <w:rsid w:val="00092DD2"/>
    <w:rsid w:val="0009426A"/>
    <w:rsid w:val="000949CD"/>
    <w:rsid w:val="00096538"/>
    <w:rsid w:val="00097E7B"/>
    <w:rsid w:val="000A0689"/>
    <w:rsid w:val="000A06AB"/>
    <w:rsid w:val="000A2C47"/>
    <w:rsid w:val="000A3900"/>
    <w:rsid w:val="000A4206"/>
    <w:rsid w:val="000A4E21"/>
    <w:rsid w:val="000A5593"/>
    <w:rsid w:val="000B0110"/>
    <w:rsid w:val="000B0B8E"/>
    <w:rsid w:val="000B0CDF"/>
    <w:rsid w:val="000B1A0B"/>
    <w:rsid w:val="000B24C0"/>
    <w:rsid w:val="000B2FCE"/>
    <w:rsid w:val="000B34AA"/>
    <w:rsid w:val="000B3BD4"/>
    <w:rsid w:val="000B4D5F"/>
    <w:rsid w:val="000B53EE"/>
    <w:rsid w:val="000B6189"/>
    <w:rsid w:val="000B625B"/>
    <w:rsid w:val="000B6565"/>
    <w:rsid w:val="000B7B04"/>
    <w:rsid w:val="000C3785"/>
    <w:rsid w:val="000C3ED5"/>
    <w:rsid w:val="000C4077"/>
    <w:rsid w:val="000D0968"/>
    <w:rsid w:val="000D0995"/>
    <w:rsid w:val="000D0B63"/>
    <w:rsid w:val="000D4251"/>
    <w:rsid w:val="000D5AA0"/>
    <w:rsid w:val="000D5CF1"/>
    <w:rsid w:val="000D656C"/>
    <w:rsid w:val="000D7EFB"/>
    <w:rsid w:val="000E0119"/>
    <w:rsid w:val="000E16CE"/>
    <w:rsid w:val="000E3646"/>
    <w:rsid w:val="000E3735"/>
    <w:rsid w:val="000E3986"/>
    <w:rsid w:val="000E4436"/>
    <w:rsid w:val="000E5832"/>
    <w:rsid w:val="000E5D8C"/>
    <w:rsid w:val="000E612E"/>
    <w:rsid w:val="000E6B7E"/>
    <w:rsid w:val="000E7CF9"/>
    <w:rsid w:val="000F03B9"/>
    <w:rsid w:val="000F05EE"/>
    <w:rsid w:val="000F2561"/>
    <w:rsid w:val="000F41EF"/>
    <w:rsid w:val="000F5D7B"/>
    <w:rsid w:val="000F68C8"/>
    <w:rsid w:val="000F758D"/>
    <w:rsid w:val="000F7EDC"/>
    <w:rsid w:val="001005F7"/>
    <w:rsid w:val="00100DEF"/>
    <w:rsid w:val="0010153F"/>
    <w:rsid w:val="00101655"/>
    <w:rsid w:val="00101E54"/>
    <w:rsid w:val="00106DD7"/>
    <w:rsid w:val="00107A43"/>
    <w:rsid w:val="001105C3"/>
    <w:rsid w:val="00111D1D"/>
    <w:rsid w:val="00112EF1"/>
    <w:rsid w:val="00113338"/>
    <w:rsid w:val="00113C81"/>
    <w:rsid w:val="00113ED4"/>
    <w:rsid w:val="00115F79"/>
    <w:rsid w:val="00116D16"/>
    <w:rsid w:val="00117955"/>
    <w:rsid w:val="00120C39"/>
    <w:rsid w:val="001216D8"/>
    <w:rsid w:val="0012364B"/>
    <w:rsid w:val="00123C02"/>
    <w:rsid w:val="00124F28"/>
    <w:rsid w:val="001278AC"/>
    <w:rsid w:val="0012792D"/>
    <w:rsid w:val="00130CCB"/>
    <w:rsid w:val="00131EA7"/>
    <w:rsid w:val="001322CE"/>
    <w:rsid w:val="00133207"/>
    <w:rsid w:val="00133468"/>
    <w:rsid w:val="001349EB"/>
    <w:rsid w:val="00135961"/>
    <w:rsid w:val="0013659C"/>
    <w:rsid w:val="00136DFB"/>
    <w:rsid w:val="001443B1"/>
    <w:rsid w:val="001453BD"/>
    <w:rsid w:val="00146858"/>
    <w:rsid w:val="00150450"/>
    <w:rsid w:val="00150ADF"/>
    <w:rsid w:val="00151525"/>
    <w:rsid w:val="00153A7F"/>
    <w:rsid w:val="00153C60"/>
    <w:rsid w:val="001540C8"/>
    <w:rsid w:val="0015544E"/>
    <w:rsid w:val="00155AB8"/>
    <w:rsid w:val="00155F93"/>
    <w:rsid w:val="0015700F"/>
    <w:rsid w:val="0016139E"/>
    <w:rsid w:val="0016229C"/>
    <w:rsid w:val="0016325B"/>
    <w:rsid w:val="00163A13"/>
    <w:rsid w:val="00163BCD"/>
    <w:rsid w:val="001658FF"/>
    <w:rsid w:val="00165CBA"/>
    <w:rsid w:val="00165F8E"/>
    <w:rsid w:val="00171DDC"/>
    <w:rsid w:val="00171FBA"/>
    <w:rsid w:val="001726B0"/>
    <w:rsid w:val="00172EEA"/>
    <w:rsid w:val="00173142"/>
    <w:rsid w:val="001731C3"/>
    <w:rsid w:val="001731ED"/>
    <w:rsid w:val="00174637"/>
    <w:rsid w:val="00175947"/>
    <w:rsid w:val="00175BA0"/>
    <w:rsid w:val="001762D5"/>
    <w:rsid w:val="0017640B"/>
    <w:rsid w:val="00180637"/>
    <w:rsid w:val="00181245"/>
    <w:rsid w:val="001832A8"/>
    <w:rsid w:val="00183C6E"/>
    <w:rsid w:val="001843B9"/>
    <w:rsid w:val="00185286"/>
    <w:rsid w:val="00190AE4"/>
    <w:rsid w:val="00190B34"/>
    <w:rsid w:val="00193068"/>
    <w:rsid w:val="001932DE"/>
    <w:rsid w:val="001934E4"/>
    <w:rsid w:val="00193A9C"/>
    <w:rsid w:val="001958CF"/>
    <w:rsid w:val="001967A7"/>
    <w:rsid w:val="0019723C"/>
    <w:rsid w:val="001A1251"/>
    <w:rsid w:val="001A2B6D"/>
    <w:rsid w:val="001A3514"/>
    <w:rsid w:val="001A42F5"/>
    <w:rsid w:val="001A54A8"/>
    <w:rsid w:val="001A581C"/>
    <w:rsid w:val="001A5C8E"/>
    <w:rsid w:val="001A6A30"/>
    <w:rsid w:val="001B03F3"/>
    <w:rsid w:val="001B0688"/>
    <w:rsid w:val="001B090F"/>
    <w:rsid w:val="001B1D56"/>
    <w:rsid w:val="001B1F15"/>
    <w:rsid w:val="001B40F6"/>
    <w:rsid w:val="001B4AAF"/>
    <w:rsid w:val="001B72D2"/>
    <w:rsid w:val="001B7407"/>
    <w:rsid w:val="001B7498"/>
    <w:rsid w:val="001B7538"/>
    <w:rsid w:val="001C0D2B"/>
    <w:rsid w:val="001C1B10"/>
    <w:rsid w:val="001C238F"/>
    <w:rsid w:val="001C2C83"/>
    <w:rsid w:val="001C35EC"/>
    <w:rsid w:val="001C3828"/>
    <w:rsid w:val="001C504E"/>
    <w:rsid w:val="001C7078"/>
    <w:rsid w:val="001C7DB5"/>
    <w:rsid w:val="001C7F0D"/>
    <w:rsid w:val="001D0349"/>
    <w:rsid w:val="001D1DB6"/>
    <w:rsid w:val="001D2207"/>
    <w:rsid w:val="001D428F"/>
    <w:rsid w:val="001D5487"/>
    <w:rsid w:val="001D61D4"/>
    <w:rsid w:val="001D7CC9"/>
    <w:rsid w:val="001E0592"/>
    <w:rsid w:val="001E165F"/>
    <w:rsid w:val="001E1FDE"/>
    <w:rsid w:val="001E3871"/>
    <w:rsid w:val="001E4D50"/>
    <w:rsid w:val="001E684B"/>
    <w:rsid w:val="001E7A4C"/>
    <w:rsid w:val="001E7F93"/>
    <w:rsid w:val="001F039F"/>
    <w:rsid w:val="001F07CA"/>
    <w:rsid w:val="001F0EA7"/>
    <w:rsid w:val="001F0FAD"/>
    <w:rsid w:val="001F136D"/>
    <w:rsid w:val="001F35DC"/>
    <w:rsid w:val="001F458B"/>
    <w:rsid w:val="001F48E5"/>
    <w:rsid w:val="001F4FEC"/>
    <w:rsid w:val="001F6061"/>
    <w:rsid w:val="001F62FD"/>
    <w:rsid w:val="001F78CF"/>
    <w:rsid w:val="00200EFB"/>
    <w:rsid w:val="002013C7"/>
    <w:rsid w:val="00204A81"/>
    <w:rsid w:val="0020511D"/>
    <w:rsid w:val="00205316"/>
    <w:rsid w:val="002059F9"/>
    <w:rsid w:val="00206798"/>
    <w:rsid w:val="00206922"/>
    <w:rsid w:val="0020753B"/>
    <w:rsid w:val="002111F7"/>
    <w:rsid w:val="00212178"/>
    <w:rsid w:val="00212481"/>
    <w:rsid w:val="002129AE"/>
    <w:rsid w:val="0021345E"/>
    <w:rsid w:val="00215B3B"/>
    <w:rsid w:val="00216363"/>
    <w:rsid w:val="00217D51"/>
    <w:rsid w:val="002201B0"/>
    <w:rsid w:val="00220F40"/>
    <w:rsid w:val="002216FC"/>
    <w:rsid w:val="002218B3"/>
    <w:rsid w:val="00221F07"/>
    <w:rsid w:val="00221F41"/>
    <w:rsid w:val="00223C82"/>
    <w:rsid w:val="00224FDF"/>
    <w:rsid w:val="00226DAE"/>
    <w:rsid w:val="00226DC5"/>
    <w:rsid w:val="002270A5"/>
    <w:rsid w:val="00227C85"/>
    <w:rsid w:val="00230122"/>
    <w:rsid w:val="00230E22"/>
    <w:rsid w:val="002314AA"/>
    <w:rsid w:val="00231729"/>
    <w:rsid w:val="00232079"/>
    <w:rsid w:val="002339CC"/>
    <w:rsid w:val="00233B51"/>
    <w:rsid w:val="00233C70"/>
    <w:rsid w:val="00234206"/>
    <w:rsid w:val="00235D4C"/>
    <w:rsid w:val="002362E0"/>
    <w:rsid w:val="00236A0B"/>
    <w:rsid w:val="00237242"/>
    <w:rsid w:val="0023789C"/>
    <w:rsid w:val="00237E27"/>
    <w:rsid w:val="00240D9E"/>
    <w:rsid w:val="002420E6"/>
    <w:rsid w:val="00242EFE"/>
    <w:rsid w:val="00244F26"/>
    <w:rsid w:val="0024524D"/>
    <w:rsid w:val="00245A4E"/>
    <w:rsid w:val="00246F65"/>
    <w:rsid w:val="00247D1C"/>
    <w:rsid w:val="00250775"/>
    <w:rsid w:val="002520BA"/>
    <w:rsid w:val="002534ED"/>
    <w:rsid w:val="002545DC"/>
    <w:rsid w:val="0025467F"/>
    <w:rsid w:val="00256693"/>
    <w:rsid w:val="002566EE"/>
    <w:rsid w:val="0026191B"/>
    <w:rsid w:val="00261ECE"/>
    <w:rsid w:val="00262B83"/>
    <w:rsid w:val="002631A7"/>
    <w:rsid w:val="00264303"/>
    <w:rsid w:val="002647BC"/>
    <w:rsid w:val="00264FF8"/>
    <w:rsid w:val="00265954"/>
    <w:rsid w:val="0026597D"/>
    <w:rsid w:val="00265DB5"/>
    <w:rsid w:val="002667CA"/>
    <w:rsid w:val="002676D9"/>
    <w:rsid w:val="00267FBF"/>
    <w:rsid w:val="00276C46"/>
    <w:rsid w:val="00276F64"/>
    <w:rsid w:val="00277677"/>
    <w:rsid w:val="002811CE"/>
    <w:rsid w:val="00281D15"/>
    <w:rsid w:val="002824F9"/>
    <w:rsid w:val="0028286A"/>
    <w:rsid w:val="002830FD"/>
    <w:rsid w:val="002862F8"/>
    <w:rsid w:val="0028651B"/>
    <w:rsid w:val="00287869"/>
    <w:rsid w:val="002907A4"/>
    <w:rsid w:val="00290D61"/>
    <w:rsid w:val="002912BB"/>
    <w:rsid w:val="00291735"/>
    <w:rsid w:val="002934EB"/>
    <w:rsid w:val="00293972"/>
    <w:rsid w:val="00293C34"/>
    <w:rsid w:val="00295322"/>
    <w:rsid w:val="00295F0A"/>
    <w:rsid w:val="002964DA"/>
    <w:rsid w:val="00297CC9"/>
    <w:rsid w:val="002A045F"/>
    <w:rsid w:val="002A0DCF"/>
    <w:rsid w:val="002A232B"/>
    <w:rsid w:val="002A3796"/>
    <w:rsid w:val="002A3FA0"/>
    <w:rsid w:val="002A4288"/>
    <w:rsid w:val="002A4CDA"/>
    <w:rsid w:val="002A56B0"/>
    <w:rsid w:val="002A77D0"/>
    <w:rsid w:val="002A795E"/>
    <w:rsid w:val="002B2A3C"/>
    <w:rsid w:val="002B30E9"/>
    <w:rsid w:val="002B35C1"/>
    <w:rsid w:val="002B39D1"/>
    <w:rsid w:val="002B3EAC"/>
    <w:rsid w:val="002B5A37"/>
    <w:rsid w:val="002B660E"/>
    <w:rsid w:val="002B69BD"/>
    <w:rsid w:val="002B7BF0"/>
    <w:rsid w:val="002C011C"/>
    <w:rsid w:val="002C0F8A"/>
    <w:rsid w:val="002C12EE"/>
    <w:rsid w:val="002C15EC"/>
    <w:rsid w:val="002C1E27"/>
    <w:rsid w:val="002C250F"/>
    <w:rsid w:val="002C4574"/>
    <w:rsid w:val="002C64D6"/>
    <w:rsid w:val="002C6747"/>
    <w:rsid w:val="002C6825"/>
    <w:rsid w:val="002C6DD6"/>
    <w:rsid w:val="002C6FB1"/>
    <w:rsid w:val="002C7125"/>
    <w:rsid w:val="002C71BE"/>
    <w:rsid w:val="002C7D65"/>
    <w:rsid w:val="002D0355"/>
    <w:rsid w:val="002D0ABF"/>
    <w:rsid w:val="002D1742"/>
    <w:rsid w:val="002D2CFC"/>
    <w:rsid w:val="002D3078"/>
    <w:rsid w:val="002D679E"/>
    <w:rsid w:val="002D7515"/>
    <w:rsid w:val="002E07D2"/>
    <w:rsid w:val="002E2207"/>
    <w:rsid w:val="002E2E9A"/>
    <w:rsid w:val="002E39AB"/>
    <w:rsid w:val="002E39E5"/>
    <w:rsid w:val="002E3A18"/>
    <w:rsid w:val="002E3C1F"/>
    <w:rsid w:val="002E52FC"/>
    <w:rsid w:val="002E54CB"/>
    <w:rsid w:val="002E6C4F"/>
    <w:rsid w:val="002F0AC9"/>
    <w:rsid w:val="002F0BBA"/>
    <w:rsid w:val="002F184E"/>
    <w:rsid w:val="002F1A44"/>
    <w:rsid w:val="002F1CFA"/>
    <w:rsid w:val="002F22F9"/>
    <w:rsid w:val="002F2318"/>
    <w:rsid w:val="002F2A42"/>
    <w:rsid w:val="002F2CC0"/>
    <w:rsid w:val="002F2FCB"/>
    <w:rsid w:val="002F3119"/>
    <w:rsid w:val="002F39C4"/>
    <w:rsid w:val="002F646B"/>
    <w:rsid w:val="002F7388"/>
    <w:rsid w:val="00302149"/>
    <w:rsid w:val="00304764"/>
    <w:rsid w:val="00304885"/>
    <w:rsid w:val="0030565C"/>
    <w:rsid w:val="003060F9"/>
    <w:rsid w:val="003063AA"/>
    <w:rsid w:val="003075B6"/>
    <w:rsid w:val="00307BBC"/>
    <w:rsid w:val="00307C8E"/>
    <w:rsid w:val="00310664"/>
    <w:rsid w:val="0031163F"/>
    <w:rsid w:val="0031243F"/>
    <w:rsid w:val="00314B57"/>
    <w:rsid w:val="003151E3"/>
    <w:rsid w:val="00317C19"/>
    <w:rsid w:val="00321D8D"/>
    <w:rsid w:val="0032277B"/>
    <w:rsid w:val="00323C09"/>
    <w:rsid w:val="00324797"/>
    <w:rsid w:val="00325801"/>
    <w:rsid w:val="00326405"/>
    <w:rsid w:val="00326C15"/>
    <w:rsid w:val="00330773"/>
    <w:rsid w:val="00330EC8"/>
    <w:rsid w:val="0033191C"/>
    <w:rsid w:val="00335761"/>
    <w:rsid w:val="0033788C"/>
    <w:rsid w:val="003406BE"/>
    <w:rsid w:val="0034120F"/>
    <w:rsid w:val="003415BB"/>
    <w:rsid w:val="00341E1A"/>
    <w:rsid w:val="00342A13"/>
    <w:rsid w:val="00343838"/>
    <w:rsid w:val="00345555"/>
    <w:rsid w:val="003459D4"/>
    <w:rsid w:val="00346BAD"/>
    <w:rsid w:val="00347F68"/>
    <w:rsid w:val="003515F0"/>
    <w:rsid w:val="003516D0"/>
    <w:rsid w:val="00351C0D"/>
    <w:rsid w:val="003524C6"/>
    <w:rsid w:val="00353286"/>
    <w:rsid w:val="0035384F"/>
    <w:rsid w:val="00353BA9"/>
    <w:rsid w:val="00353E70"/>
    <w:rsid w:val="0035435E"/>
    <w:rsid w:val="00354B4E"/>
    <w:rsid w:val="00356244"/>
    <w:rsid w:val="003607FE"/>
    <w:rsid w:val="003615D0"/>
    <w:rsid w:val="0036232C"/>
    <w:rsid w:val="003637DA"/>
    <w:rsid w:val="00364797"/>
    <w:rsid w:val="00365E9B"/>
    <w:rsid w:val="00366B3A"/>
    <w:rsid w:val="00367450"/>
    <w:rsid w:val="00367E5A"/>
    <w:rsid w:val="00370705"/>
    <w:rsid w:val="0037186C"/>
    <w:rsid w:val="00371CEA"/>
    <w:rsid w:val="0037204E"/>
    <w:rsid w:val="00372746"/>
    <w:rsid w:val="003756F6"/>
    <w:rsid w:val="00376683"/>
    <w:rsid w:val="00381B35"/>
    <w:rsid w:val="00383488"/>
    <w:rsid w:val="00383CDF"/>
    <w:rsid w:val="00383F03"/>
    <w:rsid w:val="0038449F"/>
    <w:rsid w:val="003859EF"/>
    <w:rsid w:val="00385E58"/>
    <w:rsid w:val="003860E0"/>
    <w:rsid w:val="003870CC"/>
    <w:rsid w:val="003901E3"/>
    <w:rsid w:val="0039042B"/>
    <w:rsid w:val="0039110B"/>
    <w:rsid w:val="0039257F"/>
    <w:rsid w:val="00393042"/>
    <w:rsid w:val="003945AD"/>
    <w:rsid w:val="00394773"/>
    <w:rsid w:val="00394A48"/>
    <w:rsid w:val="00396102"/>
    <w:rsid w:val="00396D09"/>
    <w:rsid w:val="003971DB"/>
    <w:rsid w:val="00397A5A"/>
    <w:rsid w:val="00397EF2"/>
    <w:rsid w:val="003A02A8"/>
    <w:rsid w:val="003A042B"/>
    <w:rsid w:val="003A0A65"/>
    <w:rsid w:val="003A0BF7"/>
    <w:rsid w:val="003A16AC"/>
    <w:rsid w:val="003A2335"/>
    <w:rsid w:val="003A2626"/>
    <w:rsid w:val="003A34A5"/>
    <w:rsid w:val="003A3BF4"/>
    <w:rsid w:val="003A3FC0"/>
    <w:rsid w:val="003B0F13"/>
    <w:rsid w:val="003B19D0"/>
    <w:rsid w:val="003B1DC2"/>
    <w:rsid w:val="003B3336"/>
    <w:rsid w:val="003B3C88"/>
    <w:rsid w:val="003B510E"/>
    <w:rsid w:val="003B6260"/>
    <w:rsid w:val="003B771A"/>
    <w:rsid w:val="003C10E3"/>
    <w:rsid w:val="003C1EB3"/>
    <w:rsid w:val="003C26DE"/>
    <w:rsid w:val="003C29A7"/>
    <w:rsid w:val="003C392A"/>
    <w:rsid w:val="003C4A66"/>
    <w:rsid w:val="003C6658"/>
    <w:rsid w:val="003C6C40"/>
    <w:rsid w:val="003C7ED1"/>
    <w:rsid w:val="003D0C0E"/>
    <w:rsid w:val="003D2CD0"/>
    <w:rsid w:val="003D32B7"/>
    <w:rsid w:val="003D4300"/>
    <w:rsid w:val="003D5427"/>
    <w:rsid w:val="003E0915"/>
    <w:rsid w:val="003E0D77"/>
    <w:rsid w:val="003E1C0F"/>
    <w:rsid w:val="003E20B0"/>
    <w:rsid w:val="003E2AF8"/>
    <w:rsid w:val="003E3A18"/>
    <w:rsid w:val="003E4286"/>
    <w:rsid w:val="003E468D"/>
    <w:rsid w:val="003E59F7"/>
    <w:rsid w:val="003E623E"/>
    <w:rsid w:val="003E6FBD"/>
    <w:rsid w:val="003E732D"/>
    <w:rsid w:val="003E7428"/>
    <w:rsid w:val="003F027C"/>
    <w:rsid w:val="003F0337"/>
    <w:rsid w:val="003F1E48"/>
    <w:rsid w:val="003F2B79"/>
    <w:rsid w:val="003F7185"/>
    <w:rsid w:val="00402A15"/>
    <w:rsid w:val="00402F40"/>
    <w:rsid w:val="004035F3"/>
    <w:rsid w:val="00403C8D"/>
    <w:rsid w:val="00403F53"/>
    <w:rsid w:val="00404665"/>
    <w:rsid w:val="0040485E"/>
    <w:rsid w:val="004060A2"/>
    <w:rsid w:val="00406E85"/>
    <w:rsid w:val="00407523"/>
    <w:rsid w:val="00411BD2"/>
    <w:rsid w:val="00411F09"/>
    <w:rsid w:val="0041213C"/>
    <w:rsid w:val="00414244"/>
    <w:rsid w:val="0041454C"/>
    <w:rsid w:val="00415C2D"/>
    <w:rsid w:val="00416223"/>
    <w:rsid w:val="004168BD"/>
    <w:rsid w:val="00421F7B"/>
    <w:rsid w:val="004222E4"/>
    <w:rsid w:val="00423A8C"/>
    <w:rsid w:val="004255D9"/>
    <w:rsid w:val="0043026B"/>
    <w:rsid w:val="00432EDC"/>
    <w:rsid w:val="00434799"/>
    <w:rsid w:val="00434F7D"/>
    <w:rsid w:val="00435660"/>
    <w:rsid w:val="004375C1"/>
    <w:rsid w:val="00437E92"/>
    <w:rsid w:val="00440422"/>
    <w:rsid w:val="0044210B"/>
    <w:rsid w:val="00442C6B"/>
    <w:rsid w:val="00443188"/>
    <w:rsid w:val="00443C3A"/>
    <w:rsid w:val="00443FCA"/>
    <w:rsid w:val="004440C5"/>
    <w:rsid w:val="004448B3"/>
    <w:rsid w:val="00444C88"/>
    <w:rsid w:val="00444C9E"/>
    <w:rsid w:val="00445085"/>
    <w:rsid w:val="00445E97"/>
    <w:rsid w:val="004508E7"/>
    <w:rsid w:val="00450EA1"/>
    <w:rsid w:val="00450F05"/>
    <w:rsid w:val="004517BA"/>
    <w:rsid w:val="00453BB5"/>
    <w:rsid w:val="00454CD0"/>
    <w:rsid w:val="0045580C"/>
    <w:rsid w:val="00456262"/>
    <w:rsid w:val="00457114"/>
    <w:rsid w:val="00461782"/>
    <w:rsid w:val="00461A82"/>
    <w:rsid w:val="00461F31"/>
    <w:rsid w:val="00462BBA"/>
    <w:rsid w:val="00462E6B"/>
    <w:rsid w:val="004635C3"/>
    <w:rsid w:val="004652FB"/>
    <w:rsid w:val="00471A03"/>
    <w:rsid w:val="00471C0E"/>
    <w:rsid w:val="004737FD"/>
    <w:rsid w:val="00473FFD"/>
    <w:rsid w:val="0047402E"/>
    <w:rsid w:val="004740D2"/>
    <w:rsid w:val="004747CD"/>
    <w:rsid w:val="00474F08"/>
    <w:rsid w:val="00475288"/>
    <w:rsid w:val="00475430"/>
    <w:rsid w:val="004757B9"/>
    <w:rsid w:val="00477264"/>
    <w:rsid w:val="00477BB0"/>
    <w:rsid w:val="00480175"/>
    <w:rsid w:val="00482819"/>
    <w:rsid w:val="00483AE9"/>
    <w:rsid w:val="004866FC"/>
    <w:rsid w:val="00486C94"/>
    <w:rsid w:val="004870E1"/>
    <w:rsid w:val="004910BC"/>
    <w:rsid w:val="00492753"/>
    <w:rsid w:val="00493AC8"/>
    <w:rsid w:val="00493E69"/>
    <w:rsid w:val="00495445"/>
    <w:rsid w:val="00496390"/>
    <w:rsid w:val="00496610"/>
    <w:rsid w:val="004A11E1"/>
    <w:rsid w:val="004A3279"/>
    <w:rsid w:val="004A4C99"/>
    <w:rsid w:val="004A5DB4"/>
    <w:rsid w:val="004A688A"/>
    <w:rsid w:val="004A72BD"/>
    <w:rsid w:val="004A74AD"/>
    <w:rsid w:val="004B0FCC"/>
    <w:rsid w:val="004B136E"/>
    <w:rsid w:val="004B39DD"/>
    <w:rsid w:val="004B4BD2"/>
    <w:rsid w:val="004B58C0"/>
    <w:rsid w:val="004B59EF"/>
    <w:rsid w:val="004B6C23"/>
    <w:rsid w:val="004B7436"/>
    <w:rsid w:val="004B7594"/>
    <w:rsid w:val="004B76CB"/>
    <w:rsid w:val="004C2C99"/>
    <w:rsid w:val="004C2CD4"/>
    <w:rsid w:val="004C4234"/>
    <w:rsid w:val="004D0553"/>
    <w:rsid w:val="004D056C"/>
    <w:rsid w:val="004D500B"/>
    <w:rsid w:val="004D58F6"/>
    <w:rsid w:val="004D5E08"/>
    <w:rsid w:val="004D6D24"/>
    <w:rsid w:val="004D6D7E"/>
    <w:rsid w:val="004D6FFC"/>
    <w:rsid w:val="004D7A0B"/>
    <w:rsid w:val="004E1007"/>
    <w:rsid w:val="004E2210"/>
    <w:rsid w:val="004E2CF6"/>
    <w:rsid w:val="004E57DF"/>
    <w:rsid w:val="004E6545"/>
    <w:rsid w:val="004E6AA5"/>
    <w:rsid w:val="004E745D"/>
    <w:rsid w:val="004F0A3A"/>
    <w:rsid w:val="004F11AF"/>
    <w:rsid w:val="004F379C"/>
    <w:rsid w:val="004F4C03"/>
    <w:rsid w:val="004F55F7"/>
    <w:rsid w:val="004F5DE2"/>
    <w:rsid w:val="00500044"/>
    <w:rsid w:val="0050031A"/>
    <w:rsid w:val="00501214"/>
    <w:rsid w:val="00501811"/>
    <w:rsid w:val="005026D3"/>
    <w:rsid w:val="00502EEE"/>
    <w:rsid w:val="00504F03"/>
    <w:rsid w:val="00505BE9"/>
    <w:rsid w:val="00506618"/>
    <w:rsid w:val="00506C4D"/>
    <w:rsid w:val="005071E0"/>
    <w:rsid w:val="005078B1"/>
    <w:rsid w:val="00507B52"/>
    <w:rsid w:val="005108BF"/>
    <w:rsid w:val="00511C7D"/>
    <w:rsid w:val="005125F0"/>
    <w:rsid w:val="00514AA1"/>
    <w:rsid w:val="0051616B"/>
    <w:rsid w:val="00516277"/>
    <w:rsid w:val="00517E91"/>
    <w:rsid w:val="00517F78"/>
    <w:rsid w:val="00523AEF"/>
    <w:rsid w:val="00525147"/>
    <w:rsid w:val="00526B91"/>
    <w:rsid w:val="00526FEA"/>
    <w:rsid w:val="005275B2"/>
    <w:rsid w:val="00532DCA"/>
    <w:rsid w:val="0053457E"/>
    <w:rsid w:val="00534B65"/>
    <w:rsid w:val="00535D2F"/>
    <w:rsid w:val="005365B6"/>
    <w:rsid w:val="005367EE"/>
    <w:rsid w:val="00536F2A"/>
    <w:rsid w:val="0053782D"/>
    <w:rsid w:val="00537EE6"/>
    <w:rsid w:val="00540095"/>
    <w:rsid w:val="00540DCB"/>
    <w:rsid w:val="005424F9"/>
    <w:rsid w:val="00542C4C"/>
    <w:rsid w:val="00543234"/>
    <w:rsid w:val="00550621"/>
    <w:rsid w:val="00550833"/>
    <w:rsid w:val="00551C54"/>
    <w:rsid w:val="00551CA4"/>
    <w:rsid w:val="00551EC4"/>
    <w:rsid w:val="00553399"/>
    <w:rsid w:val="0055358F"/>
    <w:rsid w:val="005548D0"/>
    <w:rsid w:val="0055617F"/>
    <w:rsid w:val="00556431"/>
    <w:rsid w:val="005600F4"/>
    <w:rsid w:val="00561219"/>
    <w:rsid w:val="005617B6"/>
    <w:rsid w:val="0056236C"/>
    <w:rsid w:val="005631E2"/>
    <w:rsid w:val="00563B00"/>
    <w:rsid w:val="00564A01"/>
    <w:rsid w:val="0056511F"/>
    <w:rsid w:val="00565B03"/>
    <w:rsid w:val="00566182"/>
    <w:rsid w:val="00566B91"/>
    <w:rsid w:val="0056767B"/>
    <w:rsid w:val="0056778D"/>
    <w:rsid w:val="00567A3F"/>
    <w:rsid w:val="00571178"/>
    <w:rsid w:val="0057133B"/>
    <w:rsid w:val="005721B1"/>
    <w:rsid w:val="005722DC"/>
    <w:rsid w:val="005727C0"/>
    <w:rsid w:val="0057423D"/>
    <w:rsid w:val="0057426D"/>
    <w:rsid w:val="005749E2"/>
    <w:rsid w:val="00576661"/>
    <w:rsid w:val="00576665"/>
    <w:rsid w:val="00576DBF"/>
    <w:rsid w:val="00577090"/>
    <w:rsid w:val="005774A6"/>
    <w:rsid w:val="005777C5"/>
    <w:rsid w:val="005779F0"/>
    <w:rsid w:val="00577A52"/>
    <w:rsid w:val="00577A93"/>
    <w:rsid w:val="00577CDD"/>
    <w:rsid w:val="00580028"/>
    <w:rsid w:val="0058102D"/>
    <w:rsid w:val="00583484"/>
    <w:rsid w:val="00584380"/>
    <w:rsid w:val="00585098"/>
    <w:rsid w:val="0058569A"/>
    <w:rsid w:val="00586960"/>
    <w:rsid w:val="005917FC"/>
    <w:rsid w:val="00593A54"/>
    <w:rsid w:val="00593DC1"/>
    <w:rsid w:val="0059409D"/>
    <w:rsid w:val="00594F97"/>
    <w:rsid w:val="0059647E"/>
    <w:rsid w:val="005967EC"/>
    <w:rsid w:val="00597EED"/>
    <w:rsid w:val="005A04BC"/>
    <w:rsid w:val="005A0FFA"/>
    <w:rsid w:val="005A1312"/>
    <w:rsid w:val="005A14B0"/>
    <w:rsid w:val="005A4B0B"/>
    <w:rsid w:val="005A5571"/>
    <w:rsid w:val="005A6035"/>
    <w:rsid w:val="005A7ABF"/>
    <w:rsid w:val="005B0B6B"/>
    <w:rsid w:val="005B1141"/>
    <w:rsid w:val="005B1E7C"/>
    <w:rsid w:val="005B1EE9"/>
    <w:rsid w:val="005B3CA3"/>
    <w:rsid w:val="005B57FD"/>
    <w:rsid w:val="005B6046"/>
    <w:rsid w:val="005B6D19"/>
    <w:rsid w:val="005B7937"/>
    <w:rsid w:val="005C077E"/>
    <w:rsid w:val="005C0BE4"/>
    <w:rsid w:val="005C1265"/>
    <w:rsid w:val="005C256F"/>
    <w:rsid w:val="005C2942"/>
    <w:rsid w:val="005C5668"/>
    <w:rsid w:val="005C58D6"/>
    <w:rsid w:val="005C6666"/>
    <w:rsid w:val="005D0E6B"/>
    <w:rsid w:val="005D15E6"/>
    <w:rsid w:val="005D18F5"/>
    <w:rsid w:val="005D1C08"/>
    <w:rsid w:val="005D2CA6"/>
    <w:rsid w:val="005D3659"/>
    <w:rsid w:val="005D3D90"/>
    <w:rsid w:val="005D523A"/>
    <w:rsid w:val="005D529E"/>
    <w:rsid w:val="005D5B8F"/>
    <w:rsid w:val="005D656A"/>
    <w:rsid w:val="005D74F1"/>
    <w:rsid w:val="005E010B"/>
    <w:rsid w:val="005E0910"/>
    <w:rsid w:val="005E0CBF"/>
    <w:rsid w:val="005E502C"/>
    <w:rsid w:val="005E51C5"/>
    <w:rsid w:val="005E55CF"/>
    <w:rsid w:val="005F1123"/>
    <w:rsid w:val="005F1BA7"/>
    <w:rsid w:val="005F3569"/>
    <w:rsid w:val="005F3A15"/>
    <w:rsid w:val="005F422F"/>
    <w:rsid w:val="005F4698"/>
    <w:rsid w:val="005F526C"/>
    <w:rsid w:val="005F73E5"/>
    <w:rsid w:val="006009F9"/>
    <w:rsid w:val="0060119A"/>
    <w:rsid w:val="00602B2F"/>
    <w:rsid w:val="00603E61"/>
    <w:rsid w:val="006056FB"/>
    <w:rsid w:val="0060579D"/>
    <w:rsid w:val="00606392"/>
    <w:rsid w:val="00607823"/>
    <w:rsid w:val="00607E69"/>
    <w:rsid w:val="00610113"/>
    <w:rsid w:val="00610BE9"/>
    <w:rsid w:val="00611D07"/>
    <w:rsid w:val="00613B00"/>
    <w:rsid w:val="006171F7"/>
    <w:rsid w:val="0062011F"/>
    <w:rsid w:val="00621025"/>
    <w:rsid w:val="00621547"/>
    <w:rsid w:val="00622AA7"/>
    <w:rsid w:val="0062555D"/>
    <w:rsid w:val="00625BAA"/>
    <w:rsid w:val="0062610B"/>
    <w:rsid w:val="006261A0"/>
    <w:rsid w:val="00626C88"/>
    <w:rsid w:val="00630F57"/>
    <w:rsid w:val="00632B7D"/>
    <w:rsid w:val="006336F3"/>
    <w:rsid w:val="00634B77"/>
    <w:rsid w:val="00636F35"/>
    <w:rsid w:val="006373DF"/>
    <w:rsid w:val="00640E1C"/>
    <w:rsid w:val="006412DF"/>
    <w:rsid w:val="00641829"/>
    <w:rsid w:val="0064293F"/>
    <w:rsid w:val="006429BE"/>
    <w:rsid w:val="00642F1D"/>
    <w:rsid w:val="00644E09"/>
    <w:rsid w:val="00644E48"/>
    <w:rsid w:val="00644F91"/>
    <w:rsid w:val="006474FA"/>
    <w:rsid w:val="00647B52"/>
    <w:rsid w:val="0065028C"/>
    <w:rsid w:val="006507F5"/>
    <w:rsid w:val="0065097C"/>
    <w:rsid w:val="00650FCB"/>
    <w:rsid w:val="006513EF"/>
    <w:rsid w:val="00651BF4"/>
    <w:rsid w:val="0065291D"/>
    <w:rsid w:val="00653BA0"/>
    <w:rsid w:val="00653DCB"/>
    <w:rsid w:val="0065465A"/>
    <w:rsid w:val="0065697D"/>
    <w:rsid w:val="006578B0"/>
    <w:rsid w:val="006606DA"/>
    <w:rsid w:val="00660CE8"/>
    <w:rsid w:val="006635B8"/>
    <w:rsid w:val="00663BD3"/>
    <w:rsid w:val="006669C0"/>
    <w:rsid w:val="00666B46"/>
    <w:rsid w:val="00667485"/>
    <w:rsid w:val="00671008"/>
    <w:rsid w:val="00672CE6"/>
    <w:rsid w:val="0067432A"/>
    <w:rsid w:val="00674C38"/>
    <w:rsid w:val="00675A65"/>
    <w:rsid w:val="00675D03"/>
    <w:rsid w:val="00677CA7"/>
    <w:rsid w:val="006804E0"/>
    <w:rsid w:val="00680C0D"/>
    <w:rsid w:val="00681610"/>
    <w:rsid w:val="006827E1"/>
    <w:rsid w:val="00683FDF"/>
    <w:rsid w:val="006848DB"/>
    <w:rsid w:val="00684CA6"/>
    <w:rsid w:val="00684E46"/>
    <w:rsid w:val="006850AC"/>
    <w:rsid w:val="00685BB0"/>
    <w:rsid w:val="0068622E"/>
    <w:rsid w:val="006865C1"/>
    <w:rsid w:val="0069158C"/>
    <w:rsid w:val="00691628"/>
    <w:rsid w:val="0069270F"/>
    <w:rsid w:val="00693972"/>
    <w:rsid w:val="006945B1"/>
    <w:rsid w:val="00694CD2"/>
    <w:rsid w:val="0069568B"/>
    <w:rsid w:val="006965C9"/>
    <w:rsid w:val="006A1742"/>
    <w:rsid w:val="006A1EC5"/>
    <w:rsid w:val="006A2102"/>
    <w:rsid w:val="006A56FB"/>
    <w:rsid w:val="006A7006"/>
    <w:rsid w:val="006A7421"/>
    <w:rsid w:val="006A7E81"/>
    <w:rsid w:val="006B06EB"/>
    <w:rsid w:val="006B0E0D"/>
    <w:rsid w:val="006B155C"/>
    <w:rsid w:val="006B25BC"/>
    <w:rsid w:val="006B3B17"/>
    <w:rsid w:val="006B3C97"/>
    <w:rsid w:val="006B52CB"/>
    <w:rsid w:val="006B5C0F"/>
    <w:rsid w:val="006C1587"/>
    <w:rsid w:val="006C1F04"/>
    <w:rsid w:val="006C23A4"/>
    <w:rsid w:val="006C295A"/>
    <w:rsid w:val="006C3E89"/>
    <w:rsid w:val="006C4E29"/>
    <w:rsid w:val="006C5913"/>
    <w:rsid w:val="006C6680"/>
    <w:rsid w:val="006C7A91"/>
    <w:rsid w:val="006C7C67"/>
    <w:rsid w:val="006D19C0"/>
    <w:rsid w:val="006D2041"/>
    <w:rsid w:val="006D2B78"/>
    <w:rsid w:val="006D3A3B"/>
    <w:rsid w:val="006D48A2"/>
    <w:rsid w:val="006D4D33"/>
    <w:rsid w:val="006D5620"/>
    <w:rsid w:val="006D5AEE"/>
    <w:rsid w:val="006D5FB6"/>
    <w:rsid w:val="006D69A5"/>
    <w:rsid w:val="006D6B47"/>
    <w:rsid w:val="006E1380"/>
    <w:rsid w:val="006E1F3F"/>
    <w:rsid w:val="006E203C"/>
    <w:rsid w:val="006E240D"/>
    <w:rsid w:val="006E26EF"/>
    <w:rsid w:val="006E29A1"/>
    <w:rsid w:val="006E44E5"/>
    <w:rsid w:val="006E5512"/>
    <w:rsid w:val="006E5AFD"/>
    <w:rsid w:val="006E5C2F"/>
    <w:rsid w:val="006E6F0C"/>
    <w:rsid w:val="006F0C0B"/>
    <w:rsid w:val="006F0E39"/>
    <w:rsid w:val="006F26F6"/>
    <w:rsid w:val="006F26FF"/>
    <w:rsid w:val="006F423C"/>
    <w:rsid w:val="006F54A3"/>
    <w:rsid w:val="006F567B"/>
    <w:rsid w:val="006F5683"/>
    <w:rsid w:val="006F620A"/>
    <w:rsid w:val="00701732"/>
    <w:rsid w:val="00702321"/>
    <w:rsid w:val="007029FE"/>
    <w:rsid w:val="0070305C"/>
    <w:rsid w:val="007036AB"/>
    <w:rsid w:val="007052A2"/>
    <w:rsid w:val="007065CE"/>
    <w:rsid w:val="00706BAD"/>
    <w:rsid w:val="00707402"/>
    <w:rsid w:val="0070770C"/>
    <w:rsid w:val="00710E87"/>
    <w:rsid w:val="00711529"/>
    <w:rsid w:val="00712935"/>
    <w:rsid w:val="007136D9"/>
    <w:rsid w:val="00713F62"/>
    <w:rsid w:val="00714E0B"/>
    <w:rsid w:val="00716638"/>
    <w:rsid w:val="0071670B"/>
    <w:rsid w:val="007200FE"/>
    <w:rsid w:val="00721607"/>
    <w:rsid w:val="00722C46"/>
    <w:rsid w:val="00722CAE"/>
    <w:rsid w:val="00722DD6"/>
    <w:rsid w:val="00723B4D"/>
    <w:rsid w:val="0072418D"/>
    <w:rsid w:val="007244BC"/>
    <w:rsid w:val="00724641"/>
    <w:rsid w:val="00724B13"/>
    <w:rsid w:val="00725CEA"/>
    <w:rsid w:val="00727A0C"/>
    <w:rsid w:val="00727DBC"/>
    <w:rsid w:val="00730B5A"/>
    <w:rsid w:val="00730CD6"/>
    <w:rsid w:val="007317C3"/>
    <w:rsid w:val="007327D5"/>
    <w:rsid w:val="007353B5"/>
    <w:rsid w:val="00735701"/>
    <w:rsid w:val="00735B9D"/>
    <w:rsid w:val="0073630F"/>
    <w:rsid w:val="00736E99"/>
    <w:rsid w:val="00737E3F"/>
    <w:rsid w:val="00740649"/>
    <w:rsid w:val="0074073F"/>
    <w:rsid w:val="00741CC3"/>
    <w:rsid w:val="007435FF"/>
    <w:rsid w:val="0074377C"/>
    <w:rsid w:val="00744CB1"/>
    <w:rsid w:val="00745354"/>
    <w:rsid w:val="0074749C"/>
    <w:rsid w:val="00747C22"/>
    <w:rsid w:val="00750ABF"/>
    <w:rsid w:val="007510C5"/>
    <w:rsid w:val="00752DFB"/>
    <w:rsid w:val="00753941"/>
    <w:rsid w:val="007540CD"/>
    <w:rsid w:val="00754F6B"/>
    <w:rsid w:val="00757AB0"/>
    <w:rsid w:val="00757BA6"/>
    <w:rsid w:val="007624C9"/>
    <w:rsid w:val="00762856"/>
    <w:rsid w:val="00762989"/>
    <w:rsid w:val="00763EA0"/>
    <w:rsid w:val="00765401"/>
    <w:rsid w:val="00765A9E"/>
    <w:rsid w:val="00765F27"/>
    <w:rsid w:val="00766581"/>
    <w:rsid w:val="00771C10"/>
    <w:rsid w:val="007737BA"/>
    <w:rsid w:val="00774519"/>
    <w:rsid w:val="0077589D"/>
    <w:rsid w:val="007776CA"/>
    <w:rsid w:val="00777905"/>
    <w:rsid w:val="00777B2D"/>
    <w:rsid w:val="00777CB7"/>
    <w:rsid w:val="00777D9C"/>
    <w:rsid w:val="0078291E"/>
    <w:rsid w:val="00782E2E"/>
    <w:rsid w:val="007844A0"/>
    <w:rsid w:val="007852B9"/>
    <w:rsid w:val="00785443"/>
    <w:rsid w:val="00785502"/>
    <w:rsid w:val="00785587"/>
    <w:rsid w:val="0078743F"/>
    <w:rsid w:val="00787B49"/>
    <w:rsid w:val="007901C3"/>
    <w:rsid w:val="00792BAA"/>
    <w:rsid w:val="007939AE"/>
    <w:rsid w:val="007939C4"/>
    <w:rsid w:val="00793F50"/>
    <w:rsid w:val="00794681"/>
    <w:rsid w:val="00794BFE"/>
    <w:rsid w:val="00795904"/>
    <w:rsid w:val="007965A9"/>
    <w:rsid w:val="0079692D"/>
    <w:rsid w:val="007969FB"/>
    <w:rsid w:val="00796D4C"/>
    <w:rsid w:val="007978DC"/>
    <w:rsid w:val="00797A58"/>
    <w:rsid w:val="007A11DE"/>
    <w:rsid w:val="007A12E6"/>
    <w:rsid w:val="007A35EF"/>
    <w:rsid w:val="007A3C5A"/>
    <w:rsid w:val="007A3DE3"/>
    <w:rsid w:val="007A3FA0"/>
    <w:rsid w:val="007A4112"/>
    <w:rsid w:val="007A5F2F"/>
    <w:rsid w:val="007A73C8"/>
    <w:rsid w:val="007B02EE"/>
    <w:rsid w:val="007B0C7B"/>
    <w:rsid w:val="007B324F"/>
    <w:rsid w:val="007B4E39"/>
    <w:rsid w:val="007B51FA"/>
    <w:rsid w:val="007B5C5B"/>
    <w:rsid w:val="007B6418"/>
    <w:rsid w:val="007B6B2E"/>
    <w:rsid w:val="007B6E78"/>
    <w:rsid w:val="007B735A"/>
    <w:rsid w:val="007C05A2"/>
    <w:rsid w:val="007C1DAA"/>
    <w:rsid w:val="007C35E9"/>
    <w:rsid w:val="007C75DC"/>
    <w:rsid w:val="007C7927"/>
    <w:rsid w:val="007D5C60"/>
    <w:rsid w:val="007D69F2"/>
    <w:rsid w:val="007D6B8C"/>
    <w:rsid w:val="007D79C2"/>
    <w:rsid w:val="007E0204"/>
    <w:rsid w:val="007E02CD"/>
    <w:rsid w:val="007E0656"/>
    <w:rsid w:val="007E272C"/>
    <w:rsid w:val="007E33E4"/>
    <w:rsid w:val="007E3703"/>
    <w:rsid w:val="007E43F5"/>
    <w:rsid w:val="007E535B"/>
    <w:rsid w:val="007E5C95"/>
    <w:rsid w:val="007E656F"/>
    <w:rsid w:val="007E6EC8"/>
    <w:rsid w:val="007E7523"/>
    <w:rsid w:val="007E7EA3"/>
    <w:rsid w:val="007F043C"/>
    <w:rsid w:val="007F1855"/>
    <w:rsid w:val="007F3C1E"/>
    <w:rsid w:val="007F566E"/>
    <w:rsid w:val="007F7458"/>
    <w:rsid w:val="007F7A6F"/>
    <w:rsid w:val="0080126C"/>
    <w:rsid w:val="00801407"/>
    <w:rsid w:val="0080238A"/>
    <w:rsid w:val="00804B9B"/>
    <w:rsid w:val="00805A3F"/>
    <w:rsid w:val="00806528"/>
    <w:rsid w:val="00806949"/>
    <w:rsid w:val="00807F02"/>
    <w:rsid w:val="0081048F"/>
    <w:rsid w:val="008106BF"/>
    <w:rsid w:val="008107CB"/>
    <w:rsid w:val="0081108F"/>
    <w:rsid w:val="008112E5"/>
    <w:rsid w:val="0081390D"/>
    <w:rsid w:val="00813D88"/>
    <w:rsid w:val="00813DB9"/>
    <w:rsid w:val="00814A48"/>
    <w:rsid w:val="008174F5"/>
    <w:rsid w:val="00817C1B"/>
    <w:rsid w:val="00817EB4"/>
    <w:rsid w:val="008208EB"/>
    <w:rsid w:val="00823250"/>
    <w:rsid w:val="00823CDE"/>
    <w:rsid w:val="00825394"/>
    <w:rsid w:val="00831027"/>
    <w:rsid w:val="00833465"/>
    <w:rsid w:val="00833887"/>
    <w:rsid w:val="00833A0F"/>
    <w:rsid w:val="00833E30"/>
    <w:rsid w:val="00834752"/>
    <w:rsid w:val="00835460"/>
    <w:rsid w:val="00836426"/>
    <w:rsid w:val="00836A4E"/>
    <w:rsid w:val="00837173"/>
    <w:rsid w:val="00837483"/>
    <w:rsid w:val="00837781"/>
    <w:rsid w:val="0084324F"/>
    <w:rsid w:val="00846F3A"/>
    <w:rsid w:val="00850265"/>
    <w:rsid w:val="00850457"/>
    <w:rsid w:val="0085065D"/>
    <w:rsid w:val="0085181D"/>
    <w:rsid w:val="00852F29"/>
    <w:rsid w:val="00853858"/>
    <w:rsid w:val="0085468D"/>
    <w:rsid w:val="00854E9C"/>
    <w:rsid w:val="00857C19"/>
    <w:rsid w:val="00861FA3"/>
    <w:rsid w:val="0086326E"/>
    <w:rsid w:val="008632C8"/>
    <w:rsid w:val="00863AD3"/>
    <w:rsid w:val="008658E1"/>
    <w:rsid w:val="00867612"/>
    <w:rsid w:val="00867654"/>
    <w:rsid w:val="00873343"/>
    <w:rsid w:val="00876418"/>
    <w:rsid w:val="00881123"/>
    <w:rsid w:val="0088183C"/>
    <w:rsid w:val="00882116"/>
    <w:rsid w:val="008821F9"/>
    <w:rsid w:val="0088230A"/>
    <w:rsid w:val="0088317E"/>
    <w:rsid w:val="00883693"/>
    <w:rsid w:val="0088411F"/>
    <w:rsid w:val="0088459E"/>
    <w:rsid w:val="00884755"/>
    <w:rsid w:val="00884DC4"/>
    <w:rsid w:val="008853F7"/>
    <w:rsid w:val="00890299"/>
    <w:rsid w:val="00891BEC"/>
    <w:rsid w:val="008938A4"/>
    <w:rsid w:val="00896758"/>
    <w:rsid w:val="00897ADF"/>
    <w:rsid w:val="008A02A1"/>
    <w:rsid w:val="008A0950"/>
    <w:rsid w:val="008A3229"/>
    <w:rsid w:val="008A582E"/>
    <w:rsid w:val="008A6084"/>
    <w:rsid w:val="008A67F4"/>
    <w:rsid w:val="008A740B"/>
    <w:rsid w:val="008B2C8C"/>
    <w:rsid w:val="008B2EDF"/>
    <w:rsid w:val="008B30B5"/>
    <w:rsid w:val="008B6471"/>
    <w:rsid w:val="008C2D0E"/>
    <w:rsid w:val="008C3FA5"/>
    <w:rsid w:val="008C5A10"/>
    <w:rsid w:val="008D02AA"/>
    <w:rsid w:val="008D05D1"/>
    <w:rsid w:val="008D266E"/>
    <w:rsid w:val="008D4302"/>
    <w:rsid w:val="008D7813"/>
    <w:rsid w:val="008D7D7A"/>
    <w:rsid w:val="008E22D1"/>
    <w:rsid w:val="008E3AAB"/>
    <w:rsid w:val="008E4130"/>
    <w:rsid w:val="008E51FC"/>
    <w:rsid w:val="008E64CC"/>
    <w:rsid w:val="008E6E98"/>
    <w:rsid w:val="008F0703"/>
    <w:rsid w:val="008F070D"/>
    <w:rsid w:val="008F22C4"/>
    <w:rsid w:val="008F2850"/>
    <w:rsid w:val="008F37E3"/>
    <w:rsid w:val="008F3A35"/>
    <w:rsid w:val="008F539C"/>
    <w:rsid w:val="008F6311"/>
    <w:rsid w:val="008F6E23"/>
    <w:rsid w:val="008F70F1"/>
    <w:rsid w:val="009004B1"/>
    <w:rsid w:val="00901F1C"/>
    <w:rsid w:val="009049A8"/>
    <w:rsid w:val="00904FCD"/>
    <w:rsid w:val="00905A9F"/>
    <w:rsid w:val="00905B68"/>
    <w:rsid w:val="0090601B"/>
    <w:rsid w:val="00907EEC"/>
    <w:rsid w:val="009104D2"/>
    <w:rsid w:val="009118D4"/>
    <w:rsid w:val="00911F98"/>
    <w:rsid w:val="00912415"/>
    <w:rsid w:val="009126A3"/>
    <w:rsid w:val="009154A5"/>
    <w:rsid w:val="00920170"/>
    <w:rsid w:val="00921368"/>
    <w:rsid w:val="00921C16"/>
    <w:rsid w:val="009225FE"/>
    <w:rsid w:val="00923123"/>
    <w:rsid w:val="009246AC"/>
    <w:rsid w:val="00924ECC"/>
    <w:rsid w:val="009252EA"/>
    <w:rsid w:val="00925FF7"/>
    <w:rsid w:val="00926FD6"/>
    <w:rsid w:val="00930CF7"/>
    <w:rsid w:val="00931824"/>
    <w:rsid w:val="009369B3"/>
    <w:rsid w:val="009369C5"/>
    <w:rsid w:val="00937796"/>
    <w:rsid w:val="009379D4"/>
    <w:rsid w:val="009413CC"/>
    <w:rsid w:val="00941825"/>
    <w:rsid w:val="00944301"/>
    <w:rsid w:val="009446E6"/>
    <w:rsid w:val="00945209"/>
    <w:rsid w:val="009474BF"/>
    <w:rsid w:val="00947541"/>
    <w:rsid w:val="00947C8A"/>
    <w:rsid w:val="00952EDC"/>
    <w:rsid w:val="00953BE9"/>
    <w:rsid w:val="00954225"/>
    <w:rsid w:val="00954B58"/>
    <w:rsid w:val="00960C09"/>
    <w:rsid w:val="00964ECF"/>
    <w:rsid w:val="00965666"/>
    <w:rsid w:val="0097160B"/>
    <w:rsid w:val="00974924"/>
    <w:rsid w:val="0097499E"/>
    <w:rsid w:val="009754D6"/>
    <w:rsid w:val="00975FEF"/>
    <w:rsid w:val="009765EA"/>
    <w:rsid w:val="009811B2"/>
    <w:rsid w:val="00981333"/>
    <w:rsid w:val="009816E6"/>
    <w:rsid w:val="00984D6F"/>
    <w:rsid w:val="00985123"/>
    <w:rsid w:val="00992371"/>
    <w:rsid w:val="009925C7"/>
    <w:rsid w:val="009925F7"/>
    <w:rsid w:val="009930BE"/>
    <w:rsid w:val="0099372B"/>
    <w:rsid w:val="00994F24"/>
    <w:rsid w:val="00996135"/>
    <w:rsid w:val="00996BD9"/>
    <w:rsid w:val="00996F33"/>
    <w:rsid w:val="0099732D"/>
    <w:rsid w:val="0099759E"/>
    <w:rsid w:val="009A0281"/>
    <w:rsid w:val="009A097C"/>
    <w:rsid w:val="009A0AF4"/>
    <w:rsid w:val="009A1348"/>
    <w:rsid w:val="009A28A3"/>
    <w:rsid w:val="009A2D81"/>
    <w:rsid w:val="009A3A12"/>
    <w:rsid w:val="009A3CC0"/>
    <w:rsid w:val="009A4D43"/>
    <w:rsid w:val="009A621D"/>
    <w:rsid w:val="009B023F"/>
    <w:rsid w:val="009B049D"/>
    <w:rsid w:val="009B05A8"/>
    <w:rsid w:val="009B0C1B"/>
    <w:rsid w:val="009B1A10"/>
    <w:rsid w:val="009B1D5B"/>
    <w:rsid w:val="009B2FC0"/>
    <w:rsid w:val="009B34CA"/>
    <w:rsid w:val="009B3B50"/>
    <w:rsid w:val="009B608B"/>
    <w:rsid w:val="009B757C"/>
    <w:rsid w:val="009B762F"/>
    <w:rsid w:val="009B76E1"/>
    <w:rsid w:val="009B7EB4"/>
    <w:rsid w:val="009C0630"/>
    <w:rsid w:val="009C098F"/>
    <w:rsid w:val="009C0DA9"/>
    <w:rsid w:val="009C1A71"/>
    <w:rsid w:val="009C29D7"/>
    <w:rsid w:val="009C35B9"/>
    <w:rsid w:val="009C408A"/>
    <w:rsid w:val="009C4935"/>
    <w:rsid w:val="009C4BDD"/>
    <w:rsid w:val="009C5194"/>
    <w:rsid w:val="009C53F4"/>
    <w:rsid w:val="009C66F0"/>
    <w:rsid w:val="009C6E53"/>
    <w:rsid w:val="009C77C8"/>
    <w:rsid w:val="009D2003"/>
    <w:rsid w:val="009D207F"/>
    <w:rsid w:val="009D2181"/>
    <w:rsid w:val="009D3DB6"/>
    <w:rsid w:val="009D46DC"/>
    <w:rsid w:val="009D5B49"/>
    <w:rsid w:val="009D649F"/>
    <w:rsid w:val="009E57F1"/>
    <w:rsid w:val="009E5C14"/>
    <w:rsid w:val="009E60E8"/>
    <w:rsid w:val="009E62A2"/>
    <w:rsid w:val="009E649A"/>
    <w:rsid w:val="009E6DBF"/>
    <w:rsid w:val="009F1580"/>
    <w:rsid w:val="009F23DC"/>
    <w:rsid w:val="009F5FC6"/>
    <w:rsid w:val="009F61E6"/>
    <w:rsid w:val="009F77BD"/>
    <w:rsid w:val="009F7E69"/>
    <w:rsid w:val="00A0026F"/>
    <w:rsid w:val="00A00A19"/>
    <w:rsid w:val="00A01453"/>
    <w:rsid w:val="00A01D60"/>
    <w:rsid w:val="00A01F3F"/>
    <w:rsid w:val="00A024CB"/>
    <w:rsid w:val="00A06133"/>
    <w:rsid w:val="00A0629A"/>
    <w:rsid w:val="00A070F4"/>
    <w:rsid w:val="00A07B29"/>
    <w:rsid w:val="00A102FE"/>
    <w:rsid w:val="00A10700"/>
    <w:rsid w:val="00A108BB"/>
    <w:rsid w:val="00A14EA1"/>
    <w:rsid w:val="00A161EA"/>
    <w:rsid w:val="00A1714F"/>
    <w:rsid w:val="00A175B3"/>
    <w:rsid w:val="00A17943"/>
    <w:rsid w:val="00A17AD7"/>
    <w:rsid w:val="00A20C96"/>
    <w:rsid w:val="00A215ED"/>
    <w:rsid w:val="00A2251A"/>
    <w:rsid w:val="00A22886"/>
    <w:rsid w:val="00A2295C"/>
    <w:rsid w:val="00A2298A"/>
    <w:rsid w:val="00A25C0F"/>
    <w:rsid w:val="00A25FD5"/>
    <w:rsid w:val="00A30A8F"/>
    <w:rsid w:val="00A31F73"/>
    <w:rsid w:val="00A31F75"/>
    <w:rsid w:val="00A32012"/>
    <w:rsid w:val="00A3240B"/>
    <w:rsid w:val="00A32CA3"/>
    <w:rsid w:val="00A32CD9"/>
    <w:rsid w:val="00A33E84"/>
    <w:rsid w:val="00A340E8"/>
    <w:rsid w:val="00A344AF"/>
    <w:rsid w:val="00A350ED"/>
    <w:rsid w:val="00A4015F"/>
    <w:rsid w:val="00A40D61"/>
    <w:rsid w:val="00A40F37"/>
    <w:rsid w:val="00A410B7"/>
    <w:rsid w:val="00A43870"/>
    <w:rsid w:val="00A43D9B"/>
    <w:rsid w:val="00A4475E"/>
    <w:rsid w:val="00A46DFC"/>
    <w:rsid w:val="00A47719"/>
    <w:rsid w:val="00A51352"/>
    <w:rsid w:val="00A51C32"/>
    <w:rsid w:val="00A526A0"/>
    <w:rsid w:val="00A530C8"/>
    <w:rsid w:val="00A53347"/>
    <w:rsid w:val="00A53B63"/>
    <w:rsid w:val="00A545F0"/>
    <w:rsid w:val="00A567D0"/>
    <w:rsid w:val="00A57A13"/>
    <w:rsid w:val="00A62309"/>
    <w:rsid w:val="00A65C56"/>
    <w:rsid w:val="00A67187"/>
    <w:rsid w:val="00A67C43"/>
    <w:rsid w:val="00A75518"/>
    <w:rsid w:val="00A75834"/>
    <w:rsid w:val="00A80F28"/>
    <w:rsid w:val="00A8112A"/>
    <w:rsid w:val="00A81CAA"/>
    <w:rsid w:val="00A81CEB"/>
    <w:rsid w:val="00A81D9C"/>
    <w:rsid w:val="00A82642"/>
    <w:rsid w:val="00A86F65"/>
    <w:rsid w:val="00A91BB4"/>
    <w:rsid w:val="00A932B9"/>
    <w:rsid w:val="00A94641"/>
    <w:rsid w:val="00A95032"/>
    <w:rsid w:val="00A952A2"/>
    <w:rsid w:val="00A95CFE"/>
    <w:rsid w:val="00A96B5C"/>
    <w:rsid w:val="00A97307"/>
    <w:rsid w:val="00AA071C"/>
    <w:rsid w:val="00AA08BB"/>
    <w:rsid w:val="00AA1BE2"/>
    <w:rsid w:val="00AA2167"/>
    <w:rsid w:val="00AA24D7"/>
    <w:rsid w:val="00AA2D14"/>
    <w:rsid w:val="00AA54AC"/>
    <w:rsid w:val="00AA550A"/>
    <w:rsid w:val="00AA603B"/>
    <w:rsid w:val="00AA65F4"/>
    <w:rsid w:val="00AA67A9"/>
    <w:rsid w:val="00AB24DE"/>
    <w:rsid w:val="00AB2850"/>
    <w:rsid w:val="00AB2C55"/>
    <w:rsid w:val="00AB41F9"/>
    <w:rsid w:val="00AB5C54"/>
    <w:rsid w:val="00AB64F0"/>
    <w:rsid w:val="00AB6659"/>
    <w:rsid w:val="00AC01DA"/>
    <w:rsid w:val="00AC1814"/>
    <w:rsid w:val="00AC2A91"/>
    <w:rsid w:val="00AC2F1F"/>
    <w:rsid w:val="00AC3FEF"/>
    <w:rsid w:val="00AC529E"/>
    <w:rsid w:val="00AC7424"/>
    <w:rsid w:val="00AC7E34"/>
    <w:rsid w:val="00AD1763"/>
    <w:rsid w:val="00AD1DAD"/>
    <w:rsid w:val="00AD20C2"/>
    <w:rsid w:val="00AD2AD2"/>
    <w:rsid w:val="00AD3129"/>
    <w:rsid w:val="00AD326F"/>
    <w:rsid w:val="00AD38BC"/>
    <w:rsid w:val="00AD3B26"/>
    <w:rsid w:val="00AD4AFB"/>
    <w:rsid w:val="00AE0C05"/>
    <w:rsid w:val="00AE1065"/>
    <w:rsid w:val="00AE1616"/>
    <w:rsid w:val="00AE2D7F"/>
    <w:rsid w:val="00AE3CD1"/>
    <w:rsid w:val="00AE3F26"/>
    <w:rsid w:val="00AE44E7"/>
    <w:rsid w:val="00AE4CDF"/>
    <w:rsid w:val="00AE5D0B"/>
    <w:rsid w:val="00AE7009"/>
    <w:rsid w:val="00AE783A"/>
    <w:rsid w:val="00AF0980"/>
    <w:rsid w:val="00AF3576"/>
    <w:rsid w:val="00AF4BFD"/>
    <w:rsid w:val="00AF4C53"/>
    <w:rsid w:val="00AF5B9A"/>
    <w:rsid w:val="00AF603E"/>
    <w:rsid w:val="00B008BF"/>
    <w:rsid w:val="00B0114F"/>
    <w:rsid w:val="00B026B5"/>
    <w:rsid w:val="00B03DC8"/>
    <w:rsid w:val="00B05ED4"/>
    <w:rsid w:val="00B07950"/>
    <w:rsid w:val="00B110A9"/>
    <w:rsid w:val="00B1217E"/>
    <w:rsid w:val="00B1321D"/>
    <w:rsid w:val="00B13EAE"/>
    <w:rsid w:val="00B143A7"/>
    <w:rsid w:val="00B14FDD"/>
    <w:rsid w:val="00B15B7F"/>
    <w:rsid w:val="00B169E9"/>
    <w:rsid w:val="00B17148"/>
    <w:rsid w:val="00B17B8E"/>
    <w:rsid w:val="00B23510"/>
    <w:rsid w:val="00B2381A"/>
    <w:rsid w:val="00B25757"/>
    <w:rsid w:val="00B26A5C"/>
    <w:rsid w:val="00B26B8D"/>
    <w:rsid w:val="00B32861"/>
    <w:rsid w:val="00B36A1A"/>
    <w:rsid w:val="00B37D30"/>
    <w:rsid w:val="00B37D4E"/>
    <w:rsid w:val="00B37D85"/>
    <w:rsid w:val="00B40472"/>
    <w:rsid w:val="00B40A8B"/>
    <w:rsid w:val="00B428FF"/>
    <w:rsid w:val="00B45569"/>
    <w:rsid w:val="00B463F7"/>
    <w:rsid w:val="00B47B70"/>
    <w:rsid w:val="00B51102"/>
    <w:rsid w:val="00B5145F"/>
    <w:rsid w:val="00B51AFD"/>
    <w:rsid w:val="00B53398"/>
    <w:rsid w:val="00B5474C"/>
    <w:rsid w:val="00B549AE"/>
    <w:rsid w:val="00B55249"/>
    <w:rsid w:val="00B606A0"/>
    <w:rsid w:val="00B6246C"/>
    <w:rsid w:val="00B62589"/>
    <w:rsid w:val="00B62897"/>
    <w:rsid w:val="00B633C5"/>
    <w:rsid w:val="00B66A0B"/>
    <w:rsid w:val="00B71DE5"/>
    <w:rsid w:val="00B740E8"/>
    <w:rsid w:val="00B7536F"/>
    <w:rsid w:val="00B75F5B"/>
    <w:rsid w:val="00B76922"/>
    <w:rsid w:val="00B76A3B"/>
    <w:rsid w:val="00B8285C"/>
    <w:rsid w:val="00B831B1"/>
    <w:rsid w:val="00B83D0E"/>
    <w:rsid w:val="00B855A7"/>
    <w:rsid w:val="00B862E8"/>
    <w:rsid w:val="00B87E34"/>
    <w:rsid w:val="00B932E3"/>
    <w:rsid w:val="00B941AD"/>
    <w:rsid w:val="00B945F8"/>
    <w:rsid w:val="00B960A9"/>
    <w:rsid w:val="00B9666C"/>
    <w:rsid w:val="00B9797D"/>
    <w:rsid w:val="00BA04C8"/>
    <w:rsid w:val="00BA113E"/>
    <w:rsid w:val="00BA1EAC"/>
    <w:rsid w:val="00BA1F3E"/>
    <w:rsid w:val="00BA29E5"/>
    <w:rsid w:val="00BA325F"/>
    <w:rsid w:val="00BA33C7"/>
    <w:rsid w:val="00BA3528"/>
    <w:rsid w:val="00BA41DA"/>
    <w:rsid w:val="00BA4C03"/>
    <w:rsid w:val="00BA5616"/>
    <w:rsid w:val="00BA730C"/>
    <w:rsid w:val="00BA7864"/>
    <w:rsid w:val="00BA7EDD"/>
    <w:rsid w:val="00BB0EE9"/>
    <w:rsid w:val="00BB2123"/>
    <w:rsid w:val="00BB2624"/>
    <w:rsid w:val="00BB32E6"/>
    <w:rsid w:val="00BB3D22"/>
    <w:rsid w:val="00BB694E"/>
    <w:rsid w:val="00BC3272"/>
    <w:rsid w:val="00BC3ABB"/>
    <w:rsid w:val="00BC3C33"/>
    <w:rsid w:val="00BC3D59"/>
    <w:rsid w:val="00BC4A01"/>
    <w:rsid w:val="00BC5D04"/>
    <w:rsid w:val="00BC62ED"/>
    <w:rsid w:val="00BC6477"/>
    <w:rsid w:val="00BD03A2"/>
    <w:rsid w:val="00BD182F"/>
    <w:rsid w:val="00BD1918"/>
    <w:rsid w:val="00BD191C"/>
    <w:rsid w:val="00BD1B55"/>
    <w:rsid w:val="00BD2130"/>
    <w:rsid w:val="00BD3767"/>
    <w:rsid w:val="00BD3774"/>
    <w:rsid w:val="00BD389B"/>
    <w:rsid w:val="00BD3F63"/>
    <w:rsid w:val="00BD428D"/>
    <w:rsid w:val="00BD5B42"/>
    <w:rsid w:val="00BD63B7"/>
    <w:rsid w:val="00BD7F75"/>
    <w:rsid w:val="00BE176B"/>
    <w:rsid w:val="00BE1893"/>
    <w:rsid w:val="00BE2475"/>
    <w:rsid w:val="00BE5664"/>
    <w:rsid w:val="00BE6528"/>
    <w:rsid w:val="00BF05CB"/>
    <w:rsid w:val="00BF0ED1"/>
    <w:rsid w:val="00BF3A36"/>
    <w:rsid w:val="00BF3C12"/>
    <w:rsid w:val="00BF49C3"/>
    <w:rsid w:val="00BF5F0A"/>
    <w:rsid w:val="00BF5F26"/>
    <w:rsid w:val="00BF60F0"/>
    <w:rsid w:val="00BF7029"/>
    <w:rsid w:val="00BF7F72"/>
    <w:rsid w:val="00C018C1"/>
    <w:rsid w:val="00C02617"/>
    <w:rsid w:val="00C035F3"/>
    <w:rsid w:val="00C046A9"/>
    <w:rsid w:val="00C05CB3"/>
    <w:rsid w:val="00C06276"/>
    <w:rsid w:val="00C06DB4"/>
    <w:rsid w:val="00C07C4B"/>
    <w:rsid w:val="00C07CC4"/>
    <w:rsid w:val="00C1299B"/>
    <w:rsid w:val="00C173C3"/>
    <w:rsid w:val="00C2078C"/>
    <w:rsid w:val="00C230D8"/>
    <w:rsid w:val="00C26938"/>
    <w:rsid w:val="00C27D86"/>
    <w:rsid w:val="00C30626"/>
    <w:rsid w:val="00C30D03"/>
    <w:rsid w:val="00C32034"/>
    <w:rsid w:val="00C333D5"/>
    <w:rsid w:val="00C34172"/>
    <w:rsid w:val="00C349D4"/>
    <w:rsid w:val="00C35208"/>
    <w:rsid w:val="00C35336"/>
    <w:rsid w:val="00C360EE"/>
    <w:rsid w:val="00C375EE"/>
    <w:rsid w:val="00C41331"/>
    <w:rsid w:val="00C413DE"/>
    <w:rsid w:val="00C41A33"/>
    <w:rsid w:val="00C42375"/>
    <w:rsid w:val="00C424B9"/>
    <w:rsid w:val="00C44223"/>
    <w:rsid w:val="00C44CDF"/>
    <w:rsid w:val="00C454FF"/>
    <w:rsid w:val="00C4611F"/>
    <w:rsid w:val="00C4644F"/>
    <w:rsid w:val="00C46F87"/>
    <w:rsid w:val="00C5035F"/>
    <w:rsid w:val="00C50913"/>
    <w:rsid w:val="00C545BC"/>
    <w:rsid w:val="00C54D25"/>
    <w:rsid w:val="00C55FC4"/>
    <w:rsid w:val="00C5675A"/>
    <w:rsid w:val="00C56B4C"/>
    <w:rsid w:val="00C56F82"/>
    <w:rsid w:val="00C571CF"/>
    <w:rsid w:val="00C579E9"/>
    <w:rsid w:val="00C601C7"/>
    <w:rsid w:val="00C61EC9"/>
    <w:rsid w:val="00C624E6"/>
    <w:rsid w:val="00C64353"/>
    <w:rsid w:val="00C64EB9"/>
    <w:rsid w:val="00C65835"/>
    <w:rsid w:val="00C7010D"/>
    <w:rsid w:val="00C70F5F"/>
    <w:rsid w:val="00C713DD"/>
    <w:rsid w:val="00C717EB"/>
    <w:rsid w:val="00C76916"/>
    <w:rsid w:val="00C77309"/>
    <w:rsid w:val="00C805BE"/>
    <w:rsid w:val="00C80E39"/>
    <w:rsid w:val="00C81EBA"/>
    <w:rsid w:val="00C82F2A"/>
    <w:rsid w:val="00C83831"/>
    <w:rsid w:val="00C838E4"/>
    <w:rsid w:val="00C83A92"/>
    <w:rsid w:val="00C84D76"/>
    <w:rsid w:val="00C85318"/>
    <w:rsid w:val="00C85946"/>
    <w:rsid w:val="00C8601C"/>
    <w:rsid w:val="00C86D73"/>
    <w:rsid w:val="00C87058"/>
    <w:rsid w:val="00C903BD"/>
    <w:rsid w:val="00C904D4"/>
    <w:rsid w:val="00C90A9D"/>
    <w:rsid w:val="00C90F36"/>
    <w:rsid w:val="00C91157"/>
    <w:rsid w:val="00C92F67"/>
    <w:rsid w:val="00C93FA3"/>
    <w:rsid w:val="00C94799"/>
    <w:rsid w:val="00C94988"/>
    <w:rsid w:val="00C96592"/>
    <w:rsid w:val="00C97972"/>
    <w:rsid w:val="00CA0B02"/>
    <w:rsid w:val="00CA23E3"/>
    <w:rsid w:val="00CA40F8"/>
    <w:rsid w:val="00CA48FF"/>
    <w:rsid w:val="00CA4C26"/>
    <w:rsid w:val="00CA56A2"/>
    <w:rsid w:val="00CA5CA5"/>
    <w:rsid w:val="00CA5DEE"/>
    <w:rsid w:val="00CA6224"/>
    <w:rsid w:val="00CA6EA5"/>
    <w:rsid w:val="00CA7470"/>
    <w:rsid w:val="00CB11F4"/>
    <w:rsid w:val="00CB1ED0"/>
    <w:rsid w:val="00CB2962"/>
    <w:rsid w:val="00CB2E9C"/>
    <w:rsid w:val="00CB3C16"/>
    <w:rsid w:val="00CB4AA5"/>
    <w:rsid w:val="00CB4D59"/>
    <w:rsid w:val="00CB55B1"/>
    <w:rsid w:val="00CB644E"/>
    <w:rsid w:val="00CB7357"/>
    <w:rsid w:val="00CB7BCE"/>
    <w:rsid w:val="00CC00FA"/>
    <w:rsid w:val="00CC0634"/>
    <w:rsid w:val="00CC0C14"/>
    <w:rsid w:val="00CC1068"/>
    <w:rsid w:val="00CC19DD"/>
    <w:rsid w:val="00CC2B7A"/>
    <w:rsid w:val="00CC3AE3"/>
    <w:rsid w:val="00CC45E6"/>
    <w:rsid w:val="00CC46F2"/>
    <w:rsid w:val="00CC4B50"/>
    <w:rsid w:val="00CC4DBE"/>
    <w:rsid w:val="00CC72F3"/>
    <w:rsid w:val="00CC7348"/>
    <w:rsid w:val="00CD1688"/>
    <w:rsid w:val="00CD18C1"/>
    <w:rsid w:val="00CD3008"/>
    <w:rsid w:val="00CD4344"/>
    <w:rsid w:val="00CD461D"/>
    <w:rsid w:val="00CD4835"/>
    <w:rsid w:val="00CD4AFB"/>
    <w:rsid w:val="00CD53FE"/>
    <w:rsid w:val="00CD76C1"/>
    <w:rsid w:val="00CD787A"/>
    <w:rsid w:val="00CE144A"/>
    <w:rsid w:val="00CE1672"/>
    <w:rsid w:val="00CE2136"/>
    <w:rsid w:val="00CE32C2"/>
    <w:rsid w:val="00CE3375"/>
    <w:rsid w:val="00CE507D"/>
    <w:rsid w:val="00CE5B32"/>
    <w:rsid w:val="00CE5E8E"/>
    <w:rsid w:val="00CE727E"/>
    <w:rsid w:val="00CF0435"/>
    <w:rsid w:val="00CF0B40"/>
    <w:rsid w:val="00CF2438"/>
    <w:rsid w:val="00CF3887"/>
    <w:rsid w:val="00CF4F04"/>
    <w:rsid w:val="00CF4FB5"/>
    <w:rsid w:val="00CF517C"/>
    <w:rsid w:val="00CF65F5"/>
    <w:rsid w:val="00CF72D0"/>
    <w:rsid w:val="00D00A22"/>
    <w:rsid w:val="00D0309E"/>
    <w:rsid w:val="00D03494"/>
    <w:rsid w:val="00D078D7"/>
    <w:rsid w:val="00D07FEB"/>
    <w:rsid w:val="00D10662"/>
    <w:rsid w:val="00D111D2"/>
    <w:rsid w:val="00D1133D"/>
    <w:rsid w:val="00D1228C"/>
    <w:rsid w:val="00D12798"/>
    <w:rsid w:val="00D1360A"/>
    <w:rsid w:val="00D14104"/>
    <w:rsid w:val="00D14E16"/>
    <w:rsid w:val="00D15224"/>
    <w:rsid w:val="00D15287"/>
    <w:rsid w:val="00D15382"/>
    <w:rsid w:val="00D15F0F"/>
    <w:rsid w:val="00D15FFC"/>
    <w:rsid w:val="00D16D57"/>
    <w:rsid w:val="00D17A6D"/>
    <w:rsid w:val="00D205D5"/>
    <w:rsid w:val="00D20E45"/>
    <w:rsid w:val="00D25714"/>
    <w:rsid w:val="00D27494"/>
    <w:rsid w:val="00D27BF0"/>
    <w:rsid w:val="00D31392"/>
    <w:rsid w:val="00D31D4F"/>
    <w:rsid w:val="00D3363A"/>
    <w:rsid w:val="00D3564B"/>
    <w:rsid w:val="00D367E7"/>
    <w:rsid w:val="00D419C6"/>
    <w:rsid w:val="00D44119"/>
    <w:rsid w:val="00D4539A"/>
    <w:rsid w:val="00D46C9F"/>
    <w:rsid w:val="00D46E47"/>
    <w:rsid w:val="00D52718"/>
    <w:rsid w:val="00D53C84"/>
    <w:rsid w:val="00D544E0"/>
    <w:rsid w:val="00D560EB"/>
    <w:rsid w:val="00D57C84"/>
    <w:rsid w:val="00D604C3"/>
    <w:rsid w:val="00D61D23"/>
    <w:rsid w:val="00D62645"/>
    <w:rsid w:val="00D62911"/>
    <w:rsid w:val="00D62A14"/>
    <w:rsid w:val="00D63066"/>
    <w:rsid w:val="00D642F4"/>
    <w:rsid w:val="00D643F2"/>
    <w:rsid w:val="00D64A86"/>
    <w:rsid w:val="00D6502C"/>
    <w:rsid w:val="00D70A04"/>
    <w:rsid w:val="00D70B37"/>
    <w:rsid w:val="00D7183F"/>
    <w:rsid w:val="00D728E0"/>
    <w:rsid w:val="00D7349F"/>
    <w:rsid w:val="00D73AC7"/>
    <w:rsid w:val="00D74CD1"/>
    <w:rsid w:val="00D75519"/>
    <w:rsid w:val="00D75845"/>
    <w:rsid w:val="00D7604C"/>
    <w:rsid w:val="00D760A1"/>
    <w:rsid w:val="00D76B96"/>
    <w:rsid w:val="00D77929"/>
    <w:rsid w:val="00D80402"/>
    <w:rsid w:val="00D80653"/>
    <w:rsid w:val="00D83C38"/>
    <w:rsid w:val="00D859BB"/>
    <w:rsid w:val="00D86EF3"/>
    <w:rsid w:val="00D87925"/>
    <w:rsid w:val="00D90023"/>
    <w:rsid w:val="00D9092F"/>
    <w:rsid w:val="00D909B6"/>
    <w:rsid w:val="00D91880"/>
    <w:rsid w:val="00D9259D"/>
    <w:rsid w:val="00D93733"/>
    <w:rsid w:val="00D949DA"/>
    <w:rsid w:val="00D95674"/>
    <w:rsid w:val="00D95A93"/>
    <w:rsid w:val="00DA1183"/>
    <w:rsid w:val="00DA195F"/>
    <w:rsid w:val="00DA38CD"/>
    <w:rsid w:val="00DA48A3"/>
    <w:rsid w:val="00DA4FE8"/>
    <w:rsid w:val="00DA52BC"/>
    <w:rsid w:val="00DA641E"/>
    <w:rsid w:val="00DA7A3D"/>
    <w:rsid w:val="00DB0DF0"/>
    <w:rsid w:val="00DB2634"/>
    <w:rsid w:val="00DB34B5"/>
    <w:rsid w:val="00DB3C7B"/>
    <w:rsid w:val="00DB40B1"/>
    <w:rsid w:val="00DB4985"/>
    <w:rsid w:val="00DB4D9D"/>
    <w:rsid w:val="00DB78D5"/>
    <w:rsid w:val="00DC1F0F"/>
    <w:rsid w:val="00DC4207"/>
    <w:rsid w:val="00DC47A6"/>
    <w:rsid w:val="00DC57B9"/>
    <w:rsid w:val="00DC6E92"/>
    <w:rsid w:val="00DC7ABE"/>
    <w:rsid w:val="00DD21FD"/>
    <w:rsid w:val="00DD261C"/>
    <w:rsid w:val="00DD2DB9"/>
    <w:rsid w:val="00DD5FA6"/>
    <w:rsid w:val="00DD66EA"/>
    <w:rsid w:val="00DE0535"/>
    <w:rsid w:val="00DE3328"/>
    <w:rsid w:val="00DE334F"/>
    <w:rsid w:val="00DE372F"/>
    <w:rsid w:val="00DE5976"/>
    <w:rsid w:val="00DE5A43"/>
    <w:rsid w:val="00DE6B1E"/>
    <w:rsid w:val="00DF36B4"/>
    <w:rsid w:val="00DF3B98"/>
    <w:rsid w:val="00DF3E11"/>
    <w:rsid w:val="00DF4ECE"/>
    <w:rsid w:val="00DF5835"/>
    <w:rsid w:val="00DF639C"/>
    <w:rsid w:val="00E02CE4"/>
    <w:rsid w:val="00E03436"/>
    <w:rsid w:val="00E03647"/>
    <w:rsid w:val="00E03D59"/>
    <w:rsid w:val="00E03DB4"/>
    <w:rsid w:val="00E042F0"/>
    <w:rsid w:val="00E04DD6"/>
    <w:rsid w:val="00E073DA"/>
    <w:rsid w:val="00E07A6B"/>
    <w:rsid w:val="00E07B9E"/>
    <w:rsid w:val="00E07DCA"/>
    <w:rsid w:val="00E10E85"/>
    <w:rsid w:val="00E11468"/>
    <w:rsid w:val="00E14172"/>
    <w:rsid w:val="00E143B1"/>
    <w:rsid w:val="00E16C1D"/>
    <w:rsid w:val="00E16F7E"/>
    <w:rsid w:val="00E1722C"/>
    <w:rsid w:val="00E17687"/>
    <w:rsid w:val="00E216AF"/>
    <w:rsid w:val="00E21CC4"/>
    <w:rsid w:val="00E265B4"/>
    <w:rsid w:val="00E26B5B"/>
    <w:rsid w:val="00E30D36"/>
    <w:rsid w:val="00E31364"/>
    <w:rsid w:val="00E33482"/>
    <w:rsid w:val="00E35856"/>
    <w:rsid w:val="00E36C8E"/>
    <w:rsid w:val="00E37CDF"/>
    <w:rsid w:val="00E401A6"/>
    <w:rsid w:val="00E44BF7"/>
    <w:rsid w:val="00E4544A"/>
    <w:rsid w:val="00E45CD2"/>
    <w:rsid w:val="00E45ED6"/>
    <w:rsid w:val="00E46DAE"/>
    <w:rsid w:val="00E47900"/>
    <w:rsid w:val="00E4792C"/>
    <w:rsid w:val="00E47A2F"/>
    <w:rsid w:val="00E51B15"/>
    <w:rsid w:val="00E525AA"/>
    <w:rsid w:val="00E53641"/>
    <w:rsid w:val="00E53E6B"/>
    <w:rsid w:val="00E546F9"/>
    <w:rsid w:val="00E56051"/>
    <w:rsid w:val="00E56920"/>
    <w:rsid w:val="00E569AA"/>
    <w:rsid w:val="00E57015"/>
    <w:rsid w:val="00E57439"/>
    <w:rsid w:val="00E574F5"/>
    <w:rsid w:val="00E5797A"/>
    <w:rsid w:val="00E57A16"/>
    <w:rsid w:val="00E606D9"/>
    <w:rsid w:val="00E60C99"/>
    <w:rsid w:val="00E61361"/>
    <w:rsid w:val="00E617D4"/>
    <w:rsid w:val="00E61FEC"/>
    <w:rsid w:val="00E62D97"/>
    <w:rsid w:val="00E63988"/>
    <w:rsid w:val="00E6483B"/>
    <w:rsid w:val="00E64FEE"/>
    <w:rsid w:val="00E66798"/>
    <w:rsid w:val="00E6694C"/>
    <w:rsid w:val="00E66961"/>
    <w:rsid w:val="00E66D73"/>
    <w:rsid w:val="00E710F8"/>
    <w:rsid w:val="00E7171A"/>
    <w:rsid w:val="00E71B30"/>
    <w:rsid w:val="00E73612"/>
    <w:rsid w:val="00E73D15"/>
    <w:rsid w:val="00E77B17"/>
    <w:rsid w:val="00E822E0"/>
    <w:rsid w:val="00E848FC"/>
    <w:rsid w:val="00E84CDA"/>
    <w:rsid w:val="00E84D2B"/>
    <w:rsid w:val="00E85255"/>
    <w:rsid w:val="00E9053C"/>
    <w:rsid w:val="00E920E3"/>
    <w:rsid w:val="00E928FE"/>
    <w:rsid w:val="00E97661"/>
    <w:rsid w:val="00E97E76"/>
    <w:rsid w:val="00EA06FF"/>
    <w:rsid w:val="00EA08F0"/>
    <w:rsid w:val="00EA160D"/>
    <w:rsid w:val="00EA44D0"/>
    <w:rsid w:val="00EA47A3"/>
    <w:rsid w:val="00EA5E89"/>
    <w:rsid w:val="00EA69C2"/>
    <w:rsid w:val="00EA7048"/>
    <w:rsid w:val="00EA7542"/>
    <w:rsid w:val="00EB1182"/>
    <w:rsid w:val="00EB12BB"/>
    <w:rsid w:val="00EB4CA3"/>
    <w:rsid w:val="00EB4D81"/>
    <w:rsid w:val="00EB4E98"/>
    <w:rsid w:val="00EB5E06"/>
    <w:rsid w:val="00EB7D0B"/>
    <w:rsid w:val="00EC0989"/>
    <w:rsid w:val="00EC127E"/>
    <w:rsid w:val="00EC1664"/>
    <w:rsid w:val="00EC2CE4"/>
    <w:rsid w:val="00EC39AF"/>
    <w:rsid w:val="00EC59F4"/>
    <w:rsid w:val="00EC5C27"/>
    <w:rsid w:val="00EC6AC0"/>
    <w:rsid w:val="00EC7563"/>
    <w:rsid w:val="00EC7D23"/>
    <w:rsid w:val="00ED2588"/>
    <w:rsid w:val="00ED477B"/>
    <w:rsid w:val="00ED6070"/>
    <w:rsid w:val="00ED70FF"/>
    <w:rsid w:val="00ED7ACD"/>
    <w:rsid w:val="00EE018C"/>
    <w:rsid w:val="00EE1617"/>
    <w:rsid w:val="00EE2C6B"/>
    <w:rsid w:val="00EE5CC4"/>
    <w:rsid w:val="00EE60B0"/>
    <w:rsid w:val="00EF050C"/>
    <w:rsid w:val="00EF0A00"/>
    <w:rsid w:val="00EF106B"/>
    <w:rsid w:val="00EF1151"/>
    <w:rsid w:val="00EF4B05"/>
    <w:rsid w:val="00EF72ED"/>
    <w:rsid w:val="00F001F6"/>
    <w:rsid w:val="00F02D72"/>
    <w:rsid w:val="00F0348F"/>
    <w:rsid w:val="00F0390B"/>
    <w:rsid w:val="00F04359"/>
    <w:rsid w:val="00F051E8"/>
    <w:rsid w:val="00F0725F"/>
    <w:rsid w:val="00F07FB0"/>
    <w:rsid w:val="00F13AD4"/>
    <w:rsid w:val="00F13C77"/>
    <w:rsid w:val="00F152E2"/>
    <w:rsid w:val="00F1592C"/>
    <w:rsid w:val="00F16793"/>
    <w:rsid w:val="00F16E23"/>
    <w:rsid w:val="00F16ED6"/>
    <w:rsid w:val="00F20012"/>
    <w:rsid w:val="00F20359"/>
    <w:rsid w:val="00F21D12"/>
    <w:rsid w:val="00F23BA3"/>
    <w:rsid w:val="00F244B2"/>
    <w:rsid w:val="00F24E9E"/>
    <w:rsid w:val="00F263AC"/>
    <w:rsid w:val="00F27862"/>
    <w:rsid w:val="00F302F0"/>
    <w:rsid w:val="00F306B8"/>
    <w:rsid w:val="00F306D2"/>
    <w:rsid w:val="00F31638"/>
    <w:rsid w:val="00F31741"/>
    <w:rsid w:val="00F31E59"/>
    <w:rsid w:val="00F3215B"/>
    <w:rsid w:val="00F33535"/>
    <w:rsid w:val="00F33823"/>
    <w:rsid w:val="00F342A0"/>
    <w:rsid w:val="00F37135"/>
    <w:rsid w:val="00F37B6D"/>
    <w:rsid w:val="00F42BC1"/>
    <w:rsid w:val="00F456CF"/>
    <w:rsid w:val="00F4679A"/>
    <w:rsid w:val="00F46AD0"/>
    <w:rsid w:val="00F47B9F"/>
    <w:rsid w:val="00F505CA"/>
    <w:rsid w:val="00F51922"/>
    <w:rsid w:val="00F527B6"/>
    <w:rsid w:val="00F52827"/>
    <w:rsid w:val="00F52F6B"/>
    <w:rsid w:val="00F55FA7"/>
    <w:rsid w:val="00F56446"/>
    <w:rsid w:val="00F5669A"/>
    <w:rsid w:val="00F56865"/>
    <w:rsid w:val="00F56AEC"/>
    <w:rsid w:val="00F56D77"/>
    <w:rsid w:val="00F56F9E"/>
    <w:rsid w:val="00F57095"/>
    <w:rsid w:val="00F61E22"/>
    <w:rsid w:val="00F63248"/>
    <w:rsid w:val="00F636B6"/>
    <w:rsid w:val="00F651EA"/>
    <w:rsid w:val="00F67083"/>
    <w:rsid w:val="00F676AE"/>
    <w:rsid w:val="00F7136E"/>
    <w:rsid w:val="00F71A17"/>
    <w:rsid w:val="00F71F44"/>
    <w:rsid w:val="00F72A28"/>
    <w:rsid w:val="00F73981"/>
    <w:rsid w:val="00F73F6F"/>
    <w:rsid w:val="00F77124"/>
    <w:rsid w:val="00F7736F"/>
    <w:rsid w:val="00F77587"/>
    <w:rsid w:val="00F77F62"/>
    <w:rsid w:val="00F8170B"/>
    <w:rsid w:val="00F8297B"/>
    <w:rsid w:val="00F82F47"/>
    <w:rsid w:val="00F84924"/>
    <w:rsid w:val="00F852D5"/>
    <w:rsid w:val="00F8635A"/>
    <w:rsid w:val="00F868A3"/>
    <w:rsid w:val="00F87715"/>
    <w:rsid w:val="00F9065D"/>
    <w:rsid w:val="00F91399"/>
    <w:rsid w:val="00F91890"/>
    <w:rsid w:val="00F92944"/>
    <w:rsid w:val="00F92B64"/>
    <w:rsid w:val="00F93A7B"/>
    <w:rsid w:val="00F93F00"/>
    <w:rsid w:val="00F93FD3"/>
    <w:rsid w:val="00F94480"/>
    <w:rsid w:val="00F94A57"/>
    <w:rsid w:val="00F95546"/>
    <w:rsid w:val="00F960CE"/>
    <w:rsid w:val="00F964CA"/>
    <w:rsid w:val="00F96508"/>
    <w:rsid w:val="00F97912"/>
    <w:rsid w:val="00F979B8"/>
    <w:rsid w:val="00F97D1D"/>
    <w:rsid w:val="00FA2331"/>
    <w:rsid w:val="00FA3001"/>
    <w:rsid w:val="00FA43C5"/>
    <w:rsid w:val="00FA6348"/>
    <w:rsid w:val="00FB1007"/>
    <w:rsid w:val="00FB1396"/>
    <w:rsid w:val="00FB1438"/>
    <w:rsid w:val="00FB2188"/>
    <w:rsid w:val="00FB2FE2"/>
    <w:rsid w:val="00FB34F9"/>
    <w:rsid w:val="00FB3530"/>
    <w:rsid w:val="00FB3F77"/>
    <w:rsid w:val="00FB60D9"/>
    <w:rsid w:val="00FB6E7F"/>
    <w:rsid w:val="00FC12A5"/>
    <w:rsid w:val="00FC1591"/>
    <w:rsid w:val="00FC1BB4"/>
    <w:rsid w:val="00FC294F"/>
    <w:rsid w:val="00FC4261"/>
    <w:rsid w:val="00FC5608"/>
    <w:rsid w:val="00FC561F"/>
    <w:rsid w:val="00FC57D9"/>
    <w:rsid w:val="00FC5B04"/>
    <w:rsid w:val="00FC7043"/>
    <w:rsid w:val="00FC7858"/>
    <w:rsid w:val="00FC7930"/>
    <w:rsid w:val="00FD2C4F"/>
    <w:rsid w:val="00FD3AC6"/>
    <w:rsid w:val="00FD3FF2"/>
    <w:rsid w:val="00FD5703"/>
    <w:rsid w:val="00FD57BA"/>
    <w:rsid w:val="00FD5BC5"/>
    <w:rsid w:val="00FD61EE"/>
    <w:rsid w:val="00FE0290"/>
    <w:rsid w:val="00FE0A9D"/>
    <w:rsid w:val="00FE0E2E"/>
    <w:rsid w:val="00FE1811"/>
    <w:rsid w:val="00FE1C16"/>
    <w:rsid w:val="00FE1CE6"/>
    <w:rsid w:val="00FE2505"/>
    <w:rsid w:val="00FE34BA"/>
    <w:rsid w:val="00FE3CF3"/>
    <w:rsid w:val="00FE4731"/>
    <w:rsid w:val="00FE4CC5"/>
    <w:rsid w:val="00FE5A41"/>
    <w:rsid w:val="00FE6170"/>
    <w:rsid w:val="00FE70D0"/>
    <w:rsid w:val="00FE7986"/>
    <w:rsid w:val="00FE7B55"/>
    <w:rsid w:val="00FF0711"/>
    <w:rsid w:val="00FF0F5E"/>
    <w:rsid w:val="00FF1CA3"/>
    <w:rsid w:val="00FF44B8"/>
    <w:rsid w:val="00FF47B6"/>
    <w:rsid w:val="00FF53E6"/>
    <w:rsid w:val="00FF6CEA"/>
    <w:rsid w:val="00FF7620"/>
    <w:rsid w:val="00FF79F7"/>
    <w:rsid w:val="00FF7F80"/>
    <w:rsid w:val="00FF7FA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1A1FAD"/>
  <w15:docId w15:val="{BA02508E-B1E4-46F7-95A1-EE40772B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26B"/>
  </w:style>
  <w:style w:type="paragraph" w:styleId="Ttulo1">
    <w:name w:val="heading 1"/>
    <w:basedOn w:val="Normal"/>
    <w:next w:val="Normal"/>
    <w:link w:val="Ttulo1Car"/>
    <w:uiPriority w:val="9"/>
    <w:qFormat/>
    <w:rsid w:val="00B5474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3">
    <w:name w:val="heading 3"/>
    <w:basedOn w:val="Normal"/>
    <w:link w:val="Ttulo3Car"/>
    <w:uiPriority w:val="9"/>
    <w:qFormat/>
    <w:rsid w:val="001A5C8E"/>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97E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7EED"/>
  </w:style>
  <w:style w:type="paragraph" w:styleId="Piedepgina">
    <w:name w:val="footer"/>
    <w:basedOn w:val="Normal"/>
    <w:link w:val="PiedepginaCar"/>
    <w:uiPriority w:val="99"/>
    <w:unhideWhenUsed/>
    <w:rsid w:val="00597E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7EED"/>
  </w:style>
  <w:style w:type="paragraph" w:styleId="Descripcin">
    <w:name w:val="caption"/>
    <w:basedOn w:val="Normal"/>
    <w:next w:val="Normal"/>
    <w:uiPriority w:val="35"/>
    <w:unhideWhenUsed/>
    <w:qFormat/>
    <w:rsid w:val="007510C5"/>
    <w:pPr>
      <w:spacing w:line="240" w:lineRule="auto"/>
    </w:pPr>
    <w:rPr>
      <w:i/>
      <w:iCs/>
      <w:color w:val="1F497D" w:themeColor="text2"/>
      <w:sz w:val="18"/>
      <w:szCs w:val="18"/>
    </w:rPr>
  </w:style>
  <w:style w:type="table" w:styleId="Tablaconcuadrcula">
    <w:name w:val="Table Grid"/>
    <w:basedOn w:val="Tablanormal"/>
    <w:uiPriority w:val="59"/>
    <w:rsid w:val="006C3E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9C35B9"/>
    <w:pPr>
      <w:spacing w:after="0" w:line="240" w:lineRule="auto"/>
    </w:pPr>
    <w:rPr>
      <w:sz w:val="20"/>
      <w:szCs w:val="20"/>
    </w:rPr>
  </w:style>
  <w:style w:type="character" w:customStyle="1" w:styleId="TextonotapieCar">
    <w:name w:val="Texto nota pie Car"/>
    <w:basedOn w:val="Fuentedeprrafopredeter"/>
    <w:link w:val="Textonotapie"/>
    <w:uiPriority w:val="99"/>
    <w:rsid w:val="009C35B9"/>
    <w:rPr>
      <w:sz w:val="20"/>
      <w:szCs w:val="20"/>
    </w:rPr>
  </w:style>
  <w:style w:type="character" w:styleId="Refdenotaalpie">
    <w:name w:val="footnote reference"/>
    <w:basedOn w:val="Fuentedeprrafopredeter"/>
    <w:uiPriority w:val="99"/>
    <w:semiHidden/>
    <w:unhideWhenUsed/>
    <w:rsid w:val="009C35B9"/>
    <w:rPr>
      <w:vertAlign w:val="superscript"/>
    </w:rPr>
  </w:style>
  <w:style w:type="character" w:styleId="Hipervnculo">
    <w:name w:val="Hyperlink"/>
    <w:basedOn w:val="Fuentedeprrafopredeter"/>
    <w:uiPriority w:val="99"/>
    <w:unhideWhenUsed/>
    <w:rsid w:val="009C35B9"/>
    <w:rPr>
      <w:color w:val="0000FF" w:themeColor="hyperlink"/>
      <w:u w:val="single"/>
    </w:rPr>
  </w:style>
  <w:style w:type="paragraph" w:styleId="Prrafodelista">
    <w:name w:val="List Paragraph"/>
    <w:basedOn w:val="Normal"/>
    <w:uiPriority w:val="34"/>
    <w:qFormat/>
    <w:rsid w:val="009C35B9"/>
    <w:pPr>
      <w:ind w:left="720"/>
      <w:contextualSpacing/>
    </w:pPr>
  </w:style>
  <w:style w:type="paragraph" w:styleId="Textonotaalfinal">
    <w:name w:val="endnote text"/>
    <w:basedOn w:val="Normal"/>
    <w:link w:val="TextonotaalfinalCar"/>
    <w:uiPriority w:val="99"/>
    <w:semiHidden/>
    <w:unhideWhenUsed/>
    <w:rsid w:val="00BD389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D389B"/>
    <w:rPr>
      <w:sz w:val="20"/>
      <w:szCs w:val="20"/>
    </w:rPr>
  </w:style>
  <w:style w:type="character" w:styleId="Refdenotaalfinal">
    <w:name w:val="endnote reference"/>
    <w:basedOn w:val="Fuentedeprrafopredeter"/>
    <w:uiPriority w:val="99"/>
    <w:semiHidden/>
    <w:unhideWhenUsed/>
    <w:rsid w:val="00BD389B"/>
    <w:rPr>
      <w:vertAlign w:val="superscript"/>
    </w:rPr>
  </w:style>
  <w:style w:type="character" w:styleId="Textoennegrita">
    <w:name w:val="Strong"/>
    <w:basedOn w:val="Fuentedeprrafopredeter"/>
    <w:uiPriority w:val="22"/>
    <w:qFormat/>
    <w:rsid w:val="009C098F"/>
    <w:rPr>
      <w:b/>
      <w:bCs/>
    </w:rPr>
  </w:style>
  <w:style w:type="character" w:styleId="Hipervnculovisitado">
    <w:name w:val="FollowedHyperlink"/>
    <w:basedOn w:val="Fuentedeprrafopredeter"/>
    <w:uiPriority w:val="99"/>
    <w:semiHidden/>
    <w:unhideWhenUsed/>
    <w:rsid w:val="009413CC"/>
    <w:rPr>
      <w:color w:val="800080" w:themeColor="followedHyperlink"/>
      <w:u w:val="single"/>
    </w:rPr>
  </w:style>
  <w:style w:type="character" w:styleId="nfasis">
    <w:name w:val="Emphasis"/>
    <w:basedOn w:val="Fuentedeprrafopredeter"/>
    <w:uiPriority w:val="20"/>
    <w:qFormat/>
    <w:rsid w:val="00736E99"/>
    <w:rPr>
      <w:i/>
      <w:iCs/>
    </w:rPr>
  </w:style>
  <w:style w:type="paragraph" w:styleId="Sinespaciado">
    <w:name w:val="No Spacing"/>
    <w:uiPriority w:val="1"/>
    <w:qFormat/>
    <w:rsid w:val="00685BB0"/>
    <w:pPr>
      <w:spacing w:after="0" w:line="240" w:lineRule="auto"/>
    </w:pPr>
  </w:style>
  <w:style w:type="character" w:customStyle="1" w:styleId="Ttulo3Car">
    <w:name w:val="Título 3 Car"/>
    <w:basedOn w:val="Fuentedeprrafopredeter"/>
    <w:link w:val="Ttulo3"/>
    <w:uiPriority w:val="9"/>
    <w:rsid w:val="001A5C8E"/>
    <w:rPr>
      <w:rFonts w:ascii="Times New Roman" w:eastAsia="Times New Roman" w:hAnsi="Times New Roman" w:cs="Times New Roman"/>
      <w:b/>
      <w:bCs/>
      <w:sz w:val="27"/>
      <w:szCs w:val="27"/>
      <w:lang w:eastAsia="es-MX"/>
    </w:rPr>
  </w:style>
  <w:style w:type="character" w:customStyle="1" w:styleId="Ttulo1Car">
    <w:name w:val="Título 1 Car"/>
    <w:basedOn w:val="Fuentedeprrafopredeter"/>
    <w:link w:val="Ttulo1"/>
    <w:uiPriority w:val="9"/>
    <w:rsid w:val="00B5474C"/>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DB0DF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comentario">
    <w:name w:val="annotation text"/>
    <w:basedOn w:val="Normal"/>
    <w:link w:val="TextocomentarioCar"/>
    <w:uiPriority w:val="99"/>
    <w:unhideWhenUsed/>
    <w:rsid w:val="001731ED"/>
    <w:pPr>
      <w:spacing w:line="240" w:lineRule="auto"/>
    </w:pPr>
    <w:rPr>
      <w:sz w:val="20"/>
      <w:szCs w:val="20"/>
    </w:rPr>
  </w:style>
  <w:style w:type="character" w:customStyle="1" w:styleId="TextocomentarioCar">
    <w:name w:val="Texto comentario Car"/>
    <w:basedOn w:val="Fuentedeprrafopredeter"/>
    <w:link w:val="Textocomentario"/>
    <w:uiPriority w:val="99"/>
    <w:rsid w:val="001731ED"/>
    <w:rPr>
      <w:sz w:val="20"/>
      <w:szCs w:val="20"/>
    </w:rPr>
  </w:style>
  <w:style w:type="character" w:customStyle="1" w:styleId="Mencinsinresolver1">
    <w:name w:val="Mención sin resolver1"/>
    <w:basedOn w:val="Fuentedeprrafopredeter"/>
    <w:uiPriority w:val="99"/>
    <w:semiHidden/>
    <w:unhideWhenUsed/>
    <w:rsid w:val="00DB2634"/>
    <w:rPr>
      <w:color w:val="605E5C"/>
      <w:shd w:val="clear" w:color="auto" w:fill="E1DFDD"/>
    </w:rPr>
  </w:style>
  <w:style w:type="character" w:customStyle="1" w:styleId="Mencinsinresolver2">
    <w:name w:val="Mención sin resolver2"/>
    <w:basedOn w:val="Fuentedeprrafopredeter"/>
    <w:uiPriority w:val="99"/>
    <w:semiHidden/>
    <w:unhideWhenUsed/>
    <w:rsid w:val="002534ED"/>
    <w:rPr>
      <w:color w:val="605E5C"/>
      <w:shd w:val="clear" w:color="auto" w:fill="E1DFDD"/>
    </w:rPr>
  </w:style>
  <w:style w:type="character" w:customStyle="1" w:styleId="Mencinsinresolver3">
    <w:name w:val="Mención sin resolver3"/>
    <w:basedOn w:val="Fuentedeprrafopredeter"/>
    <w:uiPriority w:val="99"/>
    <w:semiHidden/>
    <w:unhideWhenUsed/>
    <w:rsid w:val="001731C3"/>
    <w:rPr>
      <w:color w:val="605E5C"/>
      <w:shd w:val="clear" w:color="auto" w:fill="E1DFDD"/>
    </w:rPr>
  </w:style>
  <w:style w:type="paragraph" w:styleId="Citadestacada">
    <w:name w:val="Intense Quote"/>
    <w:basedOn w:val="Normal"/>
    <w:next w:val="Normal"/>
    <w:link w:val="CitadestacadaCar"/>
    <w:uiPriority w:val="30"/>
    <w:qFormat/>
    <w:rsid w:val="00F9791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F97912"/>
    <w:rPr>
      <w:i/>
      <w:iCs/>
      <w:color w:val="4F81BD" w:themeColor="accent1"/>
    </w:rPr>
  </w:style>
  <w:style w:type="character" w:customStyle="1" w:styleId="Mencinsinresolver4">
    <w:name w:val="Mención sin resolver4"/>
    <w:basedOn w:val="Fuentedeprrafopredeter"/>
    <w:uiPriority w:val="99"/>
    <w:semiHidden/>
    <w:unhideWhenUsed/>
    <w:rsid w:val="00721607"/>
    <w:rPr>
      <w:color w:val="605E5C"/>
      <w:shd w:val="clear" w:color="auto" w:fill="E1DFDD"/>
    </w:rPr>
  </w:style>
  <w:style w:type="character" w:styleId="Refdecomentario">
    <w:name w:val="annotation reference"/>
    <w:basedOn w:val="Fuentedeprrafopredeter"/>
    <w:uiPriority w:val="99"/>
    <w:semiHidden/>
    <w:unhideWhenUsed/>
    <w:rsid w:val="004870E1"/>
    <w:rPr>
      <w:sz w:val="16"/>
      <w:szCs w:val="16"/>
    </w:rPr>
  </w:style>
  <w:style w:type="paragraph" w:styleId="Asuntodelcomentario">
    <w:name w:val="annotation subject"/>
    <w:basedOn w:val="Textocomentario"/>
    <w:next w:val="Textocomentario"/>
    <w:link w:val="AsuntodelcomentarioCar"/>
    <w:uiPriority w:val="99"/>
    <w:semiHidden/>
    <w:unhideWhenUsed/>
    <w:rsid w:val="004870E1"/>
    <w:rPr>
      <w:b/>
      <w:bCs/>
    </w:rPr>
  </w:style>
  <w:style w:type="character" w:customStyle="1" w:styleId="AsuntodelcomentarioCar">
    <w:name w:val="Asunto del comentario Car"/>
    <w:basedOn w:val="TextocomentarioCar"/>
    <w:link w:val="Asuntodelcomentario"/>
    <w:uiPriority w:val="99"/>
    <w:semiHidden/>
    <w:rsid w:val="004870E1"/>
    <w:rPr>
      <w:b/>
      <w:bCs/>
      <w:sz w:val="20"/>
      <w:szCs w:val="20"/>
    </w:rPr>
  </w:style>
  <w:style w:type="paragraph" w:customStyle="1" w:styleId="Default">
    <w:name w:val="Default"/>
    <w:rsid w:val="005026D3"/>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E51B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51B15"/>
    <w:rPr>
      <w:rFonts w:ascii="Segoe UI" w:hAnsi="Segoe UI" w:cs="Segoe UI"/>
      <w:sz w:val="18"/>
      <w:szCs w:val="18"/>
    </w:rPr>
  </w:style>
  <w:style w:type="character" w:customStyle="1" w:styleId="ui-provider">
    <w:name w:val="ui-provider"/>
    <w:basedOn w:val="Fuentedeprrafopredeter"/>
    <w:rsid w:val="00AF0980"/>
  </w:style>
  <w:style w:type="character" w:customStyle="1" w:styleId="Mencinsinresolver5">
    <w:name w:val="Mención sin resolver5"/>
    <w:basedOn w:val="Fuentedeprrafopredeter"/>
    <w:uiPriority w:val="99"/>
    <w:semiHidden/>
    <w:unhideWhenUsed/>
    <w:rsid w:val="00834752"/>
    <w:rPr>
      <w:color w:val="605E5C"/>
      <w:shd w:val="clear" w:color="auto" w:fill="E1DFDD"/>
    </w:rPr>
  </w:style>
  <w:style w:type="character" w:customStyle="1" w:styleId="Mencinsinresolver6">
    <w:name w:val="Mención sin resolver6"/>
    <w:basedOn w:val="Fuentedeprrafopredeter"/>
    <w:uiPriority w:val="99"/>
    <w:semiHidden/>
    <w:unhideWhenUsed/>
    <w:rsid w:val="008D78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2732">
      <w:bodyDiv w:val="1"/>
      <w:marLeft w:val="0"/>
      <w:marRight w:val="0"/>
      <w:marTop w:val="0"/>
      <w:marBottom w:val="0"/>
      <w:divBdr>
        <w:top w:val="none" w:sz="0" w:space="0" w:color="auto"/>
        <w:left w:val="none" w:sz="0" w:space="0" w:color="auto"/>
        <w:bottom w:val="none" w:sz="0" w:space="0" w:color="auto"/>
        <w:right w:val="none" w:sz="0" w:space="0" w:color="auto"/>
      </w:divBdr>
    </w:div>
    <w:div w:id="94718980">
      <w:bodyDiv w:val="1"/>
      <w:marLeft w:val="0"/>
      <w:marRight w:val="0"/>
      <w:marTop w:val="0"/>
      <w:marBottom w:val="0"/>
      <w:divBdr>
        <w:top w:val="none" w:sz="0" w:space="0" w:color="auto"/>
        <w:left w:val="none" w:sz="0" w:space="0" w:color="auto"/>
        <w:bottom w:val="none" w:sz="0" w:space="0" w:color="auto"/>
        <w:right w:val="none" w:sz="0" w:space="0" w:color="auto"/>
      </w:divBdr>
    </w:div>
    <w:div w:id="132257941">
      <w:bodyDiv w:val="1"/>
      <w:marLeft w:val="0"/>
      <w:marRight w:val="0"/>
      <w:marTop w:val="0"/>
      <w:marBottom w:val="0"/>
      <w:divBdr>
        <w:top w:val="none" w:sz="0" w:space="0" w:color="auto"/>
        <w:left w:val="none" w:sz="0" w:space="0" w:color="auto"/>
        <w:bottom w:val="none" w:sz="0" w:space="0" w:color="auto"/>
        <w:right w:val="none" w:sz="0" w:space="0" w:color="auto"/>
      </w:divBdr>
    </w:div>
    <w:div w:id="166291041">
      <w:bodyDiv w:val="1"/>
      <w:marLeft w:val="0"/>
      <w:marRight w:val="0"/>
      <w:marTop w:val="0"/>
      <w:marBottom w:val="0"/>
      <w:divBdr>
        <w:top w:val="none" w:sz="0" w:space="0" w:color="auto"/>
        <w:left w:val="none" w:sz="0" w:space="0" w:color="auto"/>
        <w:bottom w:val="none" w:sz="0" w:space="0" w:color="auto"/>
        <w:right w:val="none" w:sz="0" w:space="0" w:color="auto"/>
      </w:divBdr>
    </w:div>
    <w:div w:id="207306314">
      <w:bodyDiv w:val="1"/>
      <w:marLeft w:val="0"/>
      <w:marRight w:val="0"/>
      <w:marTop w:val="0"/>
      <w:marBottom w:val="0"/>
      <w:divBdr>
        <w:top w:val="none" w:sz="0" w:space="0" w:color="auto"/>
        <w:left w:val="none" w:sz="0" w:space="0" w:color="auto"/>
        <w:bottom w:val="none" w:sz="0" w:space="0" w:color="auto"/>
        <w:right w:val="none" w:sz="0" w:space="0" w:color="auto"/>
      </w:divBdr>
    </w:div>
    <w:div w:id="229732111">
      <w:bodyDiv w:val="1"/>
      <w:marLeft w:val="0"/>
      <w:marRight w:val="0"/>
      <w:marTop w:val="0"/>
      <w:marBottom w:val="0"/>
      <w:divBdr>
        <w:top w:val="none" w:sz="0" w:space="0" w:color="auto"/>
        <w:left w:val="none" w:sz="0" w:space="0" w:color="auto"/>
        <w:bottom w:val="none" w:sz="0" w:space="0" w:color="auto"/>
        <w:right w:val="none" w:sz="0" w:space="0" w:color="auto"/>
      </w:divBdr>
    </w:div>
    <w:div w:id="241524186">
      <w:bodyDiv w:val="1"/>
      <w:marLeft w:val="0"/>
      <w:marRight w:val="0"/>
      <w:marTop w:val="0"/>
      <w:marBottom w:val="0"/>
      <w:divBdr>
        <w:top w:val="none" w:sz="0" w:space="0" w:color="auto"/>
        <w:left w:val="none" w:sz="0" w:space="0" w:color="auto"/>
        <w:bottom w:val="none" w:sz="0" w:space="0" w:color="auto"/>
        <w:right w:val="none" w:sz="0" w:space="0" w:color="auto"/>
      </w:divBdr>
      <w:divsChild>
        <w:div w:id="1440644709">
          <w:marLeft w:val="0"/>
          <w:marRight w:val="0"/>
          <w:marTop w:val="0"/>
          <w:marBottom w:val="0"/>
          <w:divBdr>
            <w:top w:val="none" w:sz="0" w:space="0" w:color="auto"/>
            <w:left w:val="none" w:sz="0" w:space="0" w:color="auto"/>
            <w:bottom w:val="none" w:sz="0" w:space="0" w:color="auto"/>
            <w:right w:val="none" w:sz="0" w:space="0" w:color="auto"/>
          </w:divBdr>
          <w:divsChild>
            <w:div w:id="671569091">
              <w:marLeft w:val="0"/>
              <w:marRight w:val="0"/>
              <w:marTop w:val="0"/>
              <w:marBottom w:val="0"/>
              <w:divBdr>
                <w:top w:val="none" w:sz="0" w:space="0" w:color="auto"/>
                <w:left w:val="none" w:sz="0" w:space="0" w:color="auto"/>
                <w:bottom w:val="none" w:sz="0" w:space="0" w:color="auto"/>
                <w:right w:val="none" w:sz="0" w:space="0" w:color="auto"/>
              </w:divBdr>
              <w:divsChild>
                <w:div w:id="719327885">
                  <w:marLeft w:val="0"/>
                  <w:marRight w:val="0"/>
                  <w:marTop w:val="0"/>
                  <w:marBottom w:val="0"/>
                  <w:divBdr>
                    <w:top w:val="none" w:sz="0" w:space="0" w:color="auto"/>
                    <w:left w:val="none" w:sz="0" w:space="0" w:color="auto"/>
                    <w:bottom w:val="none" w:sz="0" w:space="0" w:color="auto"/>
                    <w:right w:val="none" w:sz="0" w:space="0" w:color="auto"/>
                  </w:divBdr>
                  <w:divsChild>
                    <w:div w:id="327174657">
                      <w:marLeft w:val="0"/>
                      <w:marRight w:val="0"/>
                      <w:marTop w:val="0"/>
                      <w:marBottom w:val="0"/>
                      <w:divBdr>
                        <w:top w:val="none" w:sz="0" w:space="0" w:color="auto"/>
                        <w:left w:val="none" w:sz="0" w:space="0" w:color="auto"/>
                        <w:bottom w:val="none" w:sz="0" w:space="0" w:color="auto"/>
                        <w:right w:val="none" w:sz="0" w:space="0" w:color="auto"/>
                      </w:divBdr>
                      <w:divsChild>
                        <w:div w:id="558177499">
                          <w:marLeft w:val="0"/>
                          <w:marRight w:val="0"/>
                          <w:marTop w:val="0"/>
                          <w:marBottom w:val="0"/>
                          <w:divBdr>
                            <w:top w:val="none" w:sz="0" w:space="0" w:color="auto"/>
                            <w:left w:val="none" w:sz="0" w:space="0" w:color="auto"/>
                            <w:bottom w:val="none" w:sz="0" w:space="0" w:color="auto"/>
                            <w:right w:val="none" w:sz="0" w:space="0" w:color="auto"/>
                          </w:divBdr>
                          <w:divsChild>
                            <w:div w:id="1049376376">
                              <w:marLeft w:val="0"/>
                              <w:marRight w:val="0"/>
                              <w:marTop w:val="0"/>
                              <w:marBottom w:val="0"/>
                              <w:divBdr>
                                <w:top w:val="none" w:sz="0" w:space="0" w:color="auto"/>
                                <w:left w:val="none" w:sz="0" w:space="0" w:color="auto"/>
                                <w:bottom w:val="none" w:sz="0" w:space="0" w:color="auto"/>
                                <w:right w:val="none" w:sz="0" w:space="0" w:color="auto"/>
                              </w:divBdr>
                              <w:divsChild>
                                <w:div w:id="129513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3778649">
      <w:bodyDiv w:val="1"/>
      <w:marLeft w:val="0"/>
      <w:marRight w:val="0"/>
      <w:marTop w:val="0"/>
      <w:marBottom w:val="0"/>
      <w:divBdr>
        <w:top w:val="none" w:sz="0" w:space="0" w:color="auto"/>
        <w:left w:val="none" w:sz="0" w:space="0" w:color="auto"/>
        <w:bottom w:val="none" w:sz="0" w:space="0" w:color="auto"/>
        <w:right w:val="none" w:sz="0" w:space="0" w:color="auto"/>
      </w:divBdr>
    </w:div>
    <w:div w:id="469203412">
      <w:bodyDiv w:val="1"/>
      <w:marLeft w:val="0"/>
      <w:marRight w:val="0"/>
      <w:marTop w:val="0"/>
      <w:marBottom w:val="0"/>
      <w:divBdr>
        <w:top w:val="none" w:sz="0" w:space="0" w:color="auto"/>
        <w:left w:val="none" w:sz="0" w:space="0" w:color="auto"/>
        <w:bottom w:val="none" w:sz="0" w:space="0" w:color="auto"/>
        <w:right w:val="none" w:sz="0" w:space="0" w:color="auto"/>
      </w:divBdr>
    </w:div>
    <w:div w:id="470174994">
      <w:bodyDiv w:val="1"/>
      <w:marLeft w:val="0"/>
      <w:marRight w:val="0"/>
      <w:marTop w:val="0"/>
      <w:marBottom w:val="0"/>
      <w:divBdr>
        <w:top w:val="none" w:sz="0" w:space="0" w:color="auto"/>
        <w:left w:val="none" w:sz="0" w:space="0" w:color="auto"/>
        <w:bottom w:val="none" w:sz="0" w:space="0" w:color="auto"/>
        <w:right w:val="none" w:sz="0" w:space="0" w:color="auto"/>
      </w:divBdr>
    </w:div>
    <w:div w:id="482282977">
      <w:bodyDiv w:val="1"/>
      <w:marLeft w:val="0"/>
      <w:marRight w:val="0"/>
      <w:marTop w:val="0"/>
      <w:marBottom w:val="0"/>
      <w:divBdr>
        <w:top w:val="none" w:sz="0" w:space="0" w:color="auto"/>
        <w:left w:val="none" w:sz="0" w:space="0" w:color="auto"/>
        <w:bottom w:val="none" w:sz="0" w:space="0" w:color="auto"/>
        <w:right w:val="none" w:sz="0" w:space="0" w:color="auto"/>
      </w:divBdr>
    </w:div>
    <w:div w:id="548961490">
      <w:bodyDiv w:val="1"/>
      <w:marLeft w:val="0"/>
      <w:marRight w:val="0"/>
      <w:marTop w:val="0"/>
      <w:marBottom w:val="0"/>
      <w:divBdr>
        <w:top w:val="none" w:sz="0" w:space="0" w:color="auto"/>
        <w:left w:val="none" w:sz="0" w:space="0" w:color="auto"/>
        <w:bottom w:val="none" w:sz="0" w:space="0" w:color="auto"/>
        <w:right w:val="none" w:sz="0" w:space="0" w:color="auto"/>
      </w:divBdr>
    </w:div>
    <w:div w:id="589238486">
      <w:bodyDiv w:val="1"/>
      <w:marLeft w:val="0"/>
      <w:marRight w:val="0"/>
      <w:marTop w:val="0"/>
      <w:marBottom w:val="0"/>
      <w:divBdr>
        <w:top w:val="none" w:sz="0" w:space="0" w:color="auto"/>
        <w:left w:val="none" w:sz="0" w:space="0" w:color="auto"/>
        <w:bottom w:val="none" w:sz="0" w:space="0" w:color="auto"/>
        <w:right w:val="none" w:sz="0" w:space="0" w:color="auto"/>
      </w:divBdr>
    </w:div>
    <w:div w:id="590313225">
      <w:bodyDiv w:val="1"/>
      <w:marLeft w:val="0"/>
      <w:marRight w:val="0"/>
      <w:marTop w:val="0"/>
      <w:marBottom w:val="0"/>
      <w:divBdr>
        <w:top w:val="none" w:sz="0" w:space="0" w:color="auto"/>
        <w:left w:val="none" w:sz="0" w:space="0" w:color="auto"/>
        <w:bottom w:val="none" w:sz="0" w:space="0" w:color="auto"/>
        <w:right w:val="none" w:sz="0" w:space="0" w:color="auto"/>
      </w:divBdr>
    </w:div>
    <w:div w:id="676420350">
      <w:bodyDiv w:val="1"/>
      <w:marLeft w:val="0"/>
      <w:marRight w:val="0"/>
      <w:marTop w:val="0"/>
      <w:marBottom w:val="0"/>
      <w:divBdr>
        <w:top w:val="none" w:sz="0" w:space="0" w:color="auto"/>
        <w:left w:val="none" w:sz="0" w:space="0" w:color="auto"/>
        <w:bottom w:val="none" w:sz="0" w:space="0" w:color="auto"/>
        <w:right w:val="none" w:sz="0" w:space="0" w:color="auto"/>
      </w:divBdr>
    </w:div>
    <w:div w:id="711808567">
      <w:bodyDiv w:val="1"/>
      <w:marLeft w:val="0"/>
      <w:marRight w:val="0"/>
      <w:marTop w:val="0"/>
      <w:marBottom w:val="0"/>
      <w:divBdr>
        <w:top w:val="none" w:sz="0" w:space="0" w:color="auto"/>
        <w:left w:val="none" w:sz="0" w:space="0" w:color="auto"/>
        <w:bottom w:val="none" w:sz="0" w:space="0" w:color="auto"/>
        <w:right w:val="none" w:sz="0" w:space="0" w:color="auto"/>
      </w:divBdr>
    </w:div>
    <w:div w:id="734860322">
      <w:bodyDiv w:val="1"/>
      <w:marLeft w:val="0"/>
      <w:marRight w:val="0"/>
      <w:marTop w:val="0"/>
      <w:marBottom w:val="0"/>
      <w:divBdr>
        <w:top w:val="none" w:sz="0" w:space="0" w:color="auto"/>
        <w:left w:val="none" w:sz="0" w:space="0" w:color="auto"/>
        <w:bottom w:val="none" w:sz="0" w:space="0" w:color="auto"/>
        <w:right w:val="none" w:sz="0" w:space="0" w:color="auto"/>
      </w:divBdr>
    </w:div>
    <w:div w:id="739670182">
      <w:bodyDiv w:val="1"/>
      <w:marLeft w:val="0"/>
      <w:marRight w:val="0"/>
      <w:marTop w:val="0"/>
      <w:marBottom w:val="0"/>
      <w:divBdr>
        <w:top w:val="none" w:sz="0" w:space="0" w:color="auto"/>
        <w:left w:val="none" w:sz="0" w:space="0" w:color="auto"/>
        <w:bottom w:val="none" w:sz="0" w:space="0" w:color="auto"/>
        <w:right w:val="none" w:sz="0" w:space="0" w:color="auto"/>
      </w:divBdr>
    </w:div>
    <w:div w:id="833110403">
      <w:bodyDiv w:val="1"/>
      <w:marLeft w:val="0"/>
      <w:marRight w:val="0"/>
      <w:marTop w:val="0"/>
      <w:marBottom w:val="0"/>
      <w:divBdr>
        <w:top w:val="none" w:sz="0" w:space="0" w:color="auto"/>
        <w:left w:val="none" w:sz="0" w:space="0" w:color="auto"/>
        <w:bottom w:val="none" w:sz="0" w:space="0" w:color="auto"/>
        <w:right w:val="none" w:sz="0" w:space="0" w:color="auto"/>
      </w:divBdr>
    </w:div>
    <w:div w:id="869562585">
      <w:bodyDiv w:val="1"/>
      <w:marLeft w:val="0"/>
      <w:marRight w:val="0"/>
      <w:marTop w:val="0"/>
      <w:marBottom w:val="0"/>
      <w:divBdr>
        <w:top w:val="none" w:sz="0" w:space="0" w:color="auto"/>
        <w:left w:val="none" w:sz="0" w:space="0" w:color="auto"/>
        <w:bottom w:val="none" w:sz="0" w:space="0" w:color="auto"/>
        <w:right w:val="none" w:sz="0" w:space="0" w:color="auto"/>
      </w:divBdr>
    </w:div>
    <w:div w:id="874074541">
      <w:bodyDiv w:val="1"/>
      <w:marLeft w:val="0"/>
      <w:marRight w:val="0"/>
      <w:marTop w:val="0"/>
      <w:marBottom w:val="0"/>
      <w:divBdr>
        <w:top w:val="none" w:sz="0" w:space="0" w:color="auto"/>
        <w:left w:val="none" w:sz="0" w:space="0" w:color="auto"/>
        <w:bottom w:val="none" w:sz="0" w:space="0" w:color="auto"/>
        <w:right w:val="none" w:sz="0" w:space="0" w:color="auto"/>
      </w:divBdr>
    </w:div>
    <w:div w:id="911042999">
      <w:bodyDiv w:val="1"/>
      <w:marLeft w:val="0"/>
      <w:marRight w:val="0"/>
      <w:marTop w:val="0"/>
      <w:marBottom w:val="0"/>
      <w:divBdr>
        <w:top w:val="none" w:sz="0" w:space="0" w:color="auto"/>
        <w:left w:val="none" w:sz="0" w:space="0" w:color="auto"/>
        <w:bottom w:val="none" w:sz="0" w:space="0" w:color="auto"/>
        <w:right w:val="none" w:sz="0" w:space="0" w:color="auto"/>
      </w:divBdr>
    </w:div>
    <w:div w:id="1009674166">
      <w:bodyDiv w:val="1"/>
      <w:marLeft w:val="0"/>
      <w:marRight w:val="0"/>
      <w:marTop w:val="0"/>
      <w:marBottom w:val="0"/>
      <w:divBdr>
        <w:top w:val="none" w:sz="0" w:space="0" w:color="auto"/>
        <w:left w:val="none" w:sz="0" w:space="0" w:color="auto"/>
        <w:bottom w:val="none" w:sz="0" w:space="0" w:color="auto"/>
        <w:right w:val="none" w:sz="0" w:space="0" w:color="auto"/>
      </w:divBdr>
    </w:div>
    <w:div w:id="1032417161">
      <w:bodyDiv w:val="1"/>
      <w:marLeft w:val="0"/>
      <w:marRight w:val="0"/>
      <w:marTop w:val="0"/>
      <w:marBottom w:val="0"/>
      <w:divBdr>
        <w:top w:val="none" w:sz="0" w:space="0" w:color="auto"/>
        <w:left w:val="none" w:sz="0" w:space="0" w:color="auto"/>
        <w:bottom w:val="none" w:sz="0" w:space="0" w:color="auto"/>
        <w:right w:val="none" w:sz="0" w:space="0" w:color="auto"/>
      </w:divBdr>
    </w:div>
    <w:div w:id="1078092711">
      <w:bodyDiv w:val="1"/>
      <w:marLeft w:val="0"/>
      <w:marRight w:val="0"/>
      <w:marTop w:val="0"/>
      <w:marBottom w:val="0"/>
      <w:divBdr>
        <w:top w:val="none" w:sz="0" w:space="0" w:color="auto"/>
        <w:left w:val="none" w:sz="0" w:space="0" w:color="auto"/>
        <w:bottom w:val="none" w:sz="0" w:space="0" w:color="auto"/>
        <w:right w:val="none" w:sz="0" w:space="0" w:color="auto"/>
      </w:divBdr>
    </w:div>
    <w:div w:id="1122262917">
      <w:bodyDiv w:val="1"/>
      <w:marLeft w:val="0"/>
      <w:marRight w:val="0"/>
      <w:marTop w:val="0"/>
      <w:marBottom w:val="0"/>
      <w:divBdr>
        <w:top w:val="none" w:sz="0" w:space="0" w:color="auto"/>
        <w:left w:val="none" w:sz="0" w:space="0" w:color="auto"/>
        <w:bottom w:val="none" w:sz="0" w:space="0" w:color="auto"/>
        <w:right w:val="none" w:sz="0" w:space="0" w:color="auto"/>
      </w:divBdr>
    </w:div>
    <w:div w:id="1157723920">
      <w:bodyDiv w:val="1"/>
      <w:marLeft w:val="0"/>
      <w:marRight w:val="0"/>
      <w:marTop w:val="0"/>
      <w:marBottom w:val="0"/>
      <w:divBdr>
        <w:top w:val="none" w:sz="0" w:space="0" w:color="auto"/>
        <w:left w:val="none" w:sz="0" w:space="0" w:color="auto"/>
        <w:bottom w:val="none" w:sz="0" w:space="0" w:color="auto"/>
        <w:right w:val="none" w:sz="0" w:space="0" w:color="auto"/>
      </w:divBdr>
      <w:divsChild>
        <w:div w:id="1037848600">
          <w:marLeft w:val="0"/>
          <w:marRight w:val="0"/>
          <w:marTop w:val="0"/>
          <w:marBottom w:val="0"/>
          <w:divBdr>
            <w:top w:val="none" w:sz="0" w:space="0" w:color="auto"/>
            <w:left w:val="none" w:sz="0" w:space="0" w:color="auto"/>
            <w:bottom w:val="none" w:sz="0" w:space="0" w:color="auto"/>
            <w:right w:val="none" w:sz="0" w:space="0" w:color="auto"/>
          </w:divBdr>
        </w:div>
      </w:divsChild>
    </w:div>
    <w:div w:id="1175076252">
      <w:bodyDiv w:val="1"/>
      <w:marLeft w:val="0"/>
      <w:marRight w:val="0"/>
      <w:marTop w:val="0"/>
      <w:marBottom w:val="0"/>
      <w:divBdr>
        <w:top w:val="none" w:sz="0" w:space="0" w:color="auto"/>
        <w:left w:val="none" w:sz="0" w:space="0" w:color="auto"/>
        <w:bottom w:val="none" w:sz="0" w:space="0" w:color="auto"/>
        <w:right w:val="none" w:sz="0" w:space="0" w:color="auto"/>
      </w:divBdr>
      <w:divsChild>
        <w:div w:id="733772100">
          <w:marLeft w:val="0"/>
          <w:marRight w:val="0"/>
          <w:marTop w:val="0"/>
          <w:marBottom w:val="0"/>
          <w:divBdr>
            <w:top w:val="none" w:sz="0" w:space="0" w:color="auto"/>
            <w:left w:val="none" w:sz="0" w:space="0" w:color="auto"/>
            <w:bottom w:val="none" w:sz="0" w:space="0" w:color="auto"/>
            <w:right w:val="none" w:sz="0" w:space="0" w:color="auto"/>
          </w:divBdr>
        </w:div>
      </w:divsChild>
    </w:div>
    <w:div w:id="1183283667">
      <w:bodyDiv w:val="1"/>
      <w:marLeft w:val="0"/>
      <w:marRight w:val="0"/>
      <w:marTop w:val="0"/>
      <w:marBottom w:val="0"/>
      <w:divBdr>
        <w:top w:val="none" w:sz="0" w:space="0" w:color="auto"/>
        <w:left w:val="none" w:sz="0" w:space="0" w:color="auto"/>
        <w:bottom w:val="none" w:sz="0" w:space="0" w:color="auto"/>
        <w:right w:val="none" w:sz="0" w:space="0" w:color="auto"/>
      </w:divBdr>
    </w:div>
    <w:div w:id="1296333653">
      <w:bodyDiv w:val="1"/>
      <w:marLeft w:val="0"/>
      <w:marRight w:val="0"/>
      <w:marTop w:val="0"/>
      <w:marBottom w:val="0"/>
      <w:divBdr>
        <w:top w:val="none" w:sz="0" w:space="0" w:color="auto"/>
        <w:left w:val="none" w:sz="0" w:space="0" w:color="auto"/>
        <w:bottom w:val="none" w:sz="0" w:space="0" w:color="auto"/>
        <w:right w:val="none" w:sz="0" w:space="0" w:color="auto"/>
      </w:divBdr>
    </w:div>
    <w:div w:id="1301618113">
      <w:bodyDiv w:val="1"/>
      <w:marLeft w:val="0"/>
      <w:marRight w:val="0"/>
      <w:marTop w:val="0"/>
      <w:marBottom w:val="0"/>
      <w:divBdr>
        <w:top w:val="none" w:sz="0" w:space="0" w:color="auto"/>
        <w:left w:val="none" w:sz="0" w:space="0" w:color="auto"/>
        <w:bottom w:val="none" w:sz="0" w:space="0" w:color="auto"/>
        <w:right w:val="none" w:sz="0" w:space="0" w:color="auto"/>
      </w:divBdr>
    </w:div>
    <w:div w:id="1320497026">
      <w:bodyDiv w:val="1"/>
      <w:marLeft w:val="0"/>
      <w:marRight w:val="0"/>
      <w:marTop w:val="0"/>
      <w:marBottom w:val="0"/>
      <w:divBdr>
        <w:top w:val="none" w:sz="0" w:space="0" w:color="auto"/>
        <w:left w:val="none" w:sz="0" w:space="0" w:color="auto"/>
        <w:bottom w:val="none" w:sz="0" w:space="0" w:color="auto"/>
        <w:right w:val="none" w:sz="0" w:space="0" w:color="auto"/>
      </w:divBdr>
    </w:div>
    <w:div w:id="1329865127">
      <w:bodyDiv w:val="1"/>
      <w:marLeft w:val="0"/>
      <w:marRight w:val="0"/>
      <w:marTop w:val="0"/>
      <w:marBottom w:val="0"/>
      <w:divBdr>
        <w:top w:val="none" w:sz="0" w:space="0" w:color="auto"/>
        <w:left w:val="none" w:sz="0" w:space="0" w:color="auto"/>
        <w:bottom w:val="none" w:sz="0" w:space="0" w:color="auto"/>
        <w:right w:val="none" w:sz="0" w:space="0" w:color="auto"/>
      </w:divBdr>
    </w:div>
    <w:div w:id="1373462004">
      <w:bodyDiv w:val="1"/>
      <w:marLeft w:val="0"/>
      <w:marRight w:val="0"/>
      <w:marTop w:val="0"/>
      <w:marBottom w:val="0"/>
      <w:divBdr>
        <w:top w:val="none" w:sz="0" w:space="0" w:color="auto"/>
        <w:left w:val="none" w:sz="0" w:space="0" w:color="auto"/>
        <w:bottom w:val="none" w:sz="0" w:space="0" w:color="auto"/>
        <w:right w:val="none" w:sz="0" w:space="0" w:color="auto"/>
      </w:divBdr>
    </w:div>
    <w:div w:id="1384257813">
      <w:bodyDiv w:val="1"/>
      <w:marLeft w:val="0"/>
      <w:marRight w:val="0"/>
      <w:marTop w:val="0"/>
      <w:marBottom w:val="0"/>
      <w:divBdr>
        <w:top w:val="none" w:sz="0" w:space="0" w:color="auto"/>
        <w:left w:val="none" w:sz="0" w:space="0" w:color="auto"/>
        <w:bottom w:val="none" w:sz="0" w:space="0" w:color="auto"/>
        <w:right w:val="none" w:sz="0" w:space="0" w:color="auto"/>
      </w:divBdr>
    </w:div>
    <w:div w:id="1423183853">
      <w:bodyDiv w:val="1"/>
      <w:marLeft w:val="0"/>
      <w:marRight w:val="0"/>
      <w:marTop w:val="0"/>
      <w:marBottom w:val="0"/>
      <w:divBdr>
        <w:top w:val="none" w:sz="0" w:space="0" w:color="auto"/>
        <w:left w:val="none" w:sz="0" w:space="0" w:color="auto"/>
        <w:bottom w:val="none" w:sz="0" w:space="0" w:color="auto"/>
        <w:right w:val="none" w:sz="0" w:space="0" w:color="auto"/>
      </w:divBdr>
    </w:div>
    <w:div w:id="1427921506">
      <w:bodyDiv w:val="1"/>
      <w:marLeft w:val="0"/>
      <w:marRight w:val="0"/>
      <w:marTop w:val="0"/>
      <w:marBottom w:val="0"/>
      <w:divBdr>
        <w:top w:val="none" w:sz="0" w:space="0" w:color="auto"/>
        <w:left w:val="none" w:sz="0" w:space="0" w:color="auto"/>
        <w:bottom w:val="none" w:sz="0" w:space="0" w:color="auto"/>
        <w:right w:val="none" w:sz="0" w:space="0" w:color="auto"/>
      </w:divBdr>
    </w:div>
    <w:div w:id="1433432048">
      <w:bodyDiv w:val="1"/>
      <w:marLeft w:val="0"/>
      <w:marRight w:val="0"/>
      <w:marTop w:val="0"/>
      <w:marBottom w:val="0"/>
      <w:divBdr>
        <w:top w:val="none" w:sz="0" w:space="0" w:color="auto"/>
        <w:left w:val="none" w:sz="0" w:space="0" w:color="auto"/>
        <w:bottom w:val="none" w:sz="0" w:space="0" w:color="auto"/>
        <w:right w:val="none" w:sz="0" w:space="0" w:color="auto"/>
      </w:divBdr>
      <w:divsChild>
        <w:div w:id="407197587">
          <w:marLeft w:val="0"/>
          <w:marRight w:val="0"/>
          <w:marTop w:val="0"/>
          <w:marBottom w:val="0"/>
          <w:divBdr>
            <w:top w:val="none" w:sz="0" w:space="0" w:color="auto"/>
            <w:left w:val="none" w:sz="0" w:space="0" w:color="auto"/>
            <w:bottom w:val="none" w:sz="0" w:space="0" w:color="auto"/>
            <w:right w:val="none" w:sz="0" w:space="0" w:color="auto"/>
          </w:divBdr>
          <w:divsChild>
            <w:div w:id="524447732">
              <w:marLeft w:val="0"/>
              <w:marRight w:val="0"/>
              <w:marTop w:val="0"/>
              <w:marBottom w:val="0"/>
              <w:divBdr>
                <w:top w:val="none" w:sz="0" w:space="0" w:color="auto"/>
                <w:left w:val="none" w:sz="0" w:space="0" w:color="auto"/>
                <w:bottom w:val="none" w:sz="0" w:space="0" w:color="auto"/>
                <w:right w:val="none" w:sz="0" w:space="0" w:color="auto"/>
              </w:divBdr>
              <w:divsChild>
                <w:div w:id="1017316456">
                  <w:marLeft w:val="0"/>
                  <w:marRight w:val="0"/>
                  <w:marTop w:val="0"/>
                  <w:marBottom w:val="0"/>
                  <w:divBdr>
                    <w:top w:val="none" w:sz="0" w:space="0" w:color="auto"/>
                    <w:left w:val="none" w:sz="0" w:space="0" w:color="auto"/>
                    <w:bottom w:val="none" w:sz="0" w:space="0" w:color="auto"/>
                    <w:right w:val="none" w:sz="0" w:space="0" w:color="auto"/>
                  </w:divBdr>
                  <w:divsChild>
                    <w:div w:id="511528256">
                      <w:marLeft w:val="0"/>
                      <w:marRight w:val="0"/>
                      <w:marTop w:val="0"/>
                      <w:marBottom w:val="0"/>
                      <w:divBdr>
                        <w:top w:val="none" w:sz="0" w:space="0" w:color="auto"/>
                        <w:left w:val="none" w:sz="0" w:space="0" w:color="auto"/>
                        <w:bottom w:val="none" w:sz="0" w:space="0" w:color="auto"/>
                        <w:right w:val="none" w:sz="0" w:space="0" w:color="auto"/>
                      </w:divBdr>
                      <w:divsChild>
                        <w:div w:id="490096489">
                          <w:marLeft w:val="0"/>
                          <w:marRight w:val="0"/>
                          <w:marTop w:val="0"/>
                          <w:marBottom w:val="0"/>
                          <w:divBdr>
                            <w:top w:val="none" w:sz="0" w:space="0" w:color="auto"/>
                            <w:left w:val="none" w:sz="0" w:space="0" w:color="auto"/>
                            <w:bottom w:val="none" w:sz="0" w:space="0" w:color="auto"/>
                            <w:right w:val="none" w:sz="0" w:space="0" w:color="auto"/>
                          </w:divBdr>
                          <w:divsChild>
                            <w:div w:id="1293706418">
                              <w:marLeft w:val="0"/>
                              <w:marRight w:val="0"/>
                              <w:marTop w:val="0"/>
                              <w:marBottom w:val="0"/>
                              <w:divBdr>
                                <w:top w:val="none" w:sz="0" w:space="0" w:color="auto"/>
                                <w:left w:val="none" w:sz="0" w:space="0" w:color="auto"/>
                                <w:bottom w:val="none" w:sz="0" w:space="0" w:color="auto"/>
                                <w:right w:val="none" w:sz="0" w:space="0" w:color="auto"/>
                              </w:divBdr>
                              <w:divsChild>
                                <w:div w:id="10992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1026471">
      <w:bodyDiv w:val="1"/>
      <w:marLeft w:val="0"/>
      <w:marRight w:val="0"/>
      <w:marTop w:val="0"/>
      <w:marBottom w:val="0"/>
      <w:divBdr>
        <w:top w:val="none" w:sz="0" w:space="0" w:color="auto"/>
        <w:left w:val="none" w:sz="0" w:space="0" w:color="auto"/>
        <w:bottom w:val="none" w:sz="0" w:space="0" w:color="auto"/>
        <w:right w:val="none" w:sz="0" w:space="0" w:color="auto"/>
      </w:divBdr>
      <w:divsChild>
        <w:div w:id="1996495469">
          <w:marLeft w:val="0"/>
          <w:marRight w:val="0"/>
          <w:marTop w:val="0"/>
          <w:marBottom w:val="0"/>
          <w:divBdr>
            <w:top w:val="none" w:sz="0" w:space="0" w:color="auto"/>
            <w:left w:val="none" w:sz="0" w:space="0" w:color="auto"/>
            <w:bottom w:val="none" w:sz="0" w:space="0" w:color="auto"/>
            <w:right w:val="none" w:sz="0" w:space="0" w:color="auto"/>
          </w:divBdr>
        </w:div>
      </w:divsChild>
    </w:div>
    <w:div w:id="1447047241">
      <w:bodyDiv w:val="1"/>
      <w:marLeft w:val="0"/>
      <w:marRight w:val="0"/>
      <w:marTop w:val="0"/>
      <w:marBottom w:val="0"/>
      <w:divBdr>
        <w:top w:val="none" w:sz="0" w:space="0" w:color="auto"/>
        <w:left w:val="none" w:sz="0" w:space="0" w:color="auto"/>
        <w:bottom w:val="none" w:sz="0" w:space="0" w:color="auto"/>
        <w:right w:val="none" w:sz="0" w:space="0" w:color="auto"/>
      </w:divBdr>
    </w:div>
    <w:div w:id="1504589959">
      <w:bodyDiv w:val="1"/>
      <w:marLeft w:val="0"/>
      <w:marRight w:val="0"/>
      <w:marTop w:val="0"/>
      <w:marBottom w:val="0"/>
      <w:divBdr>
        <w:top w:val="none" w:sz="0" w:space="0" w:color="auto"/>
        <w:left w:val="none" w:sz="0" w:space="0" w:color="auto"/>
        <w:bottom w:val="none" w:sz="0" w:space="0" w:color="auto"/>
        <w:right w:val="none" w:sz="0" w:space="0" w:color="auto"/>
      </w:divBdr>
    </w:div>
    <w:div w:id="1513061705">
      <w:bodyDiv w:val="1"/>
      <w:marLeft w:val="0"/>
      <w:marRight w:val="0"/>
      <w:marTop w:val="0"/>
      <w:marBottom w:val="0"/>
      <w:divBdr>
        <w:top w:val="none" w:sz="0" w:space="0" w:color="auto"/>
        <w:left w:val="none" w:sz="0" w:space="0" w:color="auto"/>
        <w:bottom w:val="none" w:sz="0" w:space="0" w:color="auto"/>
        <w:right w:val="none" w:sz="0" w:space="0" w:color="auto"/>
      </w:divBdr>
    </w:div>
    <w:div w:id="1533103964">
      <w:bodyDiv w:val="1"/>
      <w:marLeft w:val="0"/>
      <w:marRight w:val="0"/>
      <w:marTop w:val="0"/>
      <w:marBottom w:val="0"/>
      <w:divBdr>
        <w:top w:val="none" w:sz="0" w:space="0" w:color="auto"/>
        <w:left w:val="none" w:sz="0" w:space="0" w:color="auto"/>
        <w:bottom w:val="none" w:sz="0" w:space="0" w:color="auto"/>
        <w:right w:val="none" w:sz="0" w:space="0" w:color="auto"/>
      </w:divBdr>
    </w:div>
    <w:div w:id="1559978271">
      <w:bodyDiv w:val="1"/>
      <w:marLeft w:val="0"/>
      <w:marRight w:val="0"/>
      <w:marTop w:val="0"/>
      <w:marBottom w:val="0"/>
      <w:divBdr>
        <w:top w:val="none" w:sz="0" w:space="0" w:color="auto"/>
        <w:left w:val="none" w:sz="0" w:space="0" w:color="auto"/>
        <w:bottom w:val="none" w:sz="0" w:space="0" w:color="auto"/>
        <w:right w:val="none" w:sz="0" w:space="0" w:color="auto"/>
      </w:divBdr>
    </w:div>
    <w:div w:id="1595476278">
      <w:bodyDiv w:val="1"/>
      <w:marLeft w:val="0"/>
      <w:marRight w:val="0"/>
      <w:marTop w:val="0"/>
      <w:marBottom w:val="0"/>
      <w:divBdr>
        <w:top w:val="none" w:sz="0" w:space="0" w:color="auto"/>
        <w:left w:val="none" w:sz="0" w:space="0" w:color="auto"/>
        <w:bottom w:val="none" w:sz="0" w:space="0" w:color="auto"/>
        <w:right w:val="none" w:sz="0" w:space="0" w:color="auto"/>
      </w:divBdr>
      <w:divsChild>
        <w:div w:id="1071854825">
          <w:marLeft w:val="0"/>
          <w:marRight w:val="0"/>
          <w:marTop w:val="0"/>
          <w:marBottom w:val="0"/>
          <w:divBdr>
            <w:top w:val="none" w:sz="0" w:space="0" w:color="auto"/>
            <w:left w:val="none" w:sz="0" w:space="0" w:color="auto"/>
            <w:bottom w:val="none" w:sz="0" w:space="0" w:color="auto"/>
            <w:right w:val="none" w:sz="0" w:space="0" w:color="auto"/>
          </w:divBdr>
        </w:div>
      </w:divsChild>
    </w:div>
    <w:div w:id="1603566914">
      <w:bodyDiv w:val="1"/>
      <w:marLeft w:val="0"/>
      <w:marRight w:val="0"/>
      <w:marTop w:val="0"/>
      <w:marBottom w:val="0"/>
      <w:divBdr>
        <w:top w:val="none" w:sz="0" w:space="0" w:color="auto"/>
        <w:left w:val="none" w:sz="0" w:space="0" w:color="auto"/>
        <w:bottom w:val="none" w:sz="0" w:space="0" w:color="auto"/>
        <w:right w:val="none" w:sz="0" w:space="0" w:color="auto"/>
      </w:divBdr>
    </w:div>
    <w:div w:id="1626699120">
      <w:bodyDiv w:val="1"/>
      <w:marLeft w:val="0"/>
      <w:marRight w:val="0"/>
      <w:marTop w:val="0"/>
      <w:marBottom w:val="0"/>
      <w:divBdr>
        <w:top w:val="none" w:sz="0" w:space="0" w:color="auto"/>
        <w:left w:val="none" w:sz="0" w:space="0" w:color="auto"/>
        <w:bottom w:val="none" w:sz="0" w:space="0" w:color="auto"/>
        <w:right w:val="none" w:sz="0" w:space="0" w:color="auto"/>
      </w:divBdr>
    </w:div>
    <w:div w:id="1638488735">
      <w:bodyDiv w:val="1"/>
      <w:marLeft w:val="0"/>
      <w:marRight w:val="0"/>
      <w:marTop w:val="0"/>
      <w:marBottom w:val="0"/>
      <w:divBdr>
        <w:top w:val="none" w:sz="0" w:space="0" w:color="auto"/>
        <w:left w:val="none" w:sz="0" w:space="0" w:color="auto"/>
        <w:bottom w:val="none" w:sz="0" w:space="0" w:color="auto"/>
        <w:right w:val="none" w:sz="0" w:space="0" w:color="auto"/>
      </w:divBdr>
    </w:div>
    <w:div w:id="1657688896">
      <w:bodyDiv w:val="1"/>
      <w:marLeft w:val="0"/>
      <w:marRight w:val="0"/>
      <w:marTop w:val="0"/>
      <w:marBottom w:val="0"/>
      <w:divBdr>
        <w:top w:val="none" w:sz="0" w:space="0" w:color="auto"/>
        <w:left w:val="none" w:sz="0" w:space="0" w:color="auto"/>
        <w:bottom w:val="none" w:sz="0" w:space="0" w:color="auto"/>
        <w:right w:val="none" w:sz="0" w:space="0" w:color="auto"/>
      </w:divBdr>
    </w:div>
    <w:div w:id="1734237747">
      <w:bodyDiv w:val="1"/>
      <w:marLeft w:val="0"/>
      <w:marRight w:val="0"/>
      <w:marTop w:val="0"/>
      <w:marBottom w:val="0"/>
      <w:divBdr>
        <w:top w:val="none" w:sz="0" w:space="0" w:color="auto"/>
        <w:left w:val="none" w:sz="0" w:space="0" w:color="auto"/>
        <w:bottom w:val="none" w:sz="0" w:space="0" w:color="auto"/>
        <w:right w:val="none" w:sz="0" w:space="0" w:color="auto"/>
      </w:divBdr>
    </w:div>
    <w:div w:id="1775326257">
      <w:bodyDiv w:val="1"/>
      <w:marLeft w:val="0"/>
      <w:marRight w:val="0"/>
      <w:marTop w:val="0"/>
      <w:marBottom w:val="0"/>
      <w:divBdr>
        <w:top w:val="none" w:sz="0" w:space="0" w:color="auto"/>
        <w:left w:val="none" w:sz="0" w:space="0" w:color="auto"/>
        <w:bottom w:val="none" w:sz="0" w:space="0" w:color="auto"/>
        <w:right w:val="none" w:sz="0" w:space="0" w:color="auto"/>
      </w:divBdr>
    </w:div>
    <w:div w:id="1775513791">
      <w:bodyDiv w:val="1"/>
      <w:marLeft w:val="0"/>
      <w:marRight w:val="0"/>
      <w:marTop w:val="0"/>
      <w:marBottom w:val="0"/>
      <w:divBdr>
        <w:top w:val="none" w:sz="0" w:space="0" w:color="auto"/>
        <w:left w:val="none" w:sz="0" w:space="0" w:color="auto"/>
        <w:bottom w:val="none" w:sz="0" w:space="0" w:color="auto"/>
        <w:right w:val="none" w:sz="0" w:space="0" w:color="auto"/>
      </w:divBdr>
    </w:div>
    <w:div w:id="1785882760">
      <w:bodyDiv w:val="1"/>
      <w:marLeft w:val="0"/>
      <w:marRight w:val="0"/>
      <w:marTop w:val="0"/>
      <w:marBottom w:val="0"/>
      <w:divBdr>
        <w:top w:val="none" w:sz="0" w:space="0" w:color="auto"/>
        <w:left w:val="none" w:sz="0" w:space="0" w:color="auto"/>
        <w:bottom w:val="none" w:sz="0" w:space="0" w:color="auto"/>
        <w:right w:val="none" w:sz="0" w:space="0" w:color="auto"/>
      </w:divBdr>
    </w:div>
    <w:div w:id="1814447438">
      <w:bodyDiv w:val="1"/>
      <w:marLeft w:val="0"/>
      <w:marRight w:val="0"/>
      <w:marTop w:val="0"/>
      <w:marBottom w:val="0"/>
      <w:divBdr>
        <w:top w:val="none" w:sz="0" w:space="0" w:color="auto"/>
        <w:left w:val="none" w:sz="0" w:space="0" w:color="auto"/>
        <w:bottom w:val="none" w:sz="0" w:space="0" w:color="auto"/>
        <w:right w:val="none" w:sz="0" w:space="0" w:color="auto"/>
      </w:divBdr>
      <w:divsChild>
        <w:div w:id="524557604">
          <w:marLeft w:val="0"/>
          <w:marRight w:val="0"/>
          <w:marTop w:val="0"/>
          <w:marBottom w:val="0"/>
          <w:divBdr>
            <w:top w:val="none" w:sz="0" w:space="0" w:color="auto"/>
            <w:left w:val="none" w:sz="0" w:space="0" w:color="auto"/>
            <w:bottom w:val="none" w:sz="0" w:space="0" w:color="auto"/>
            <w:right w:val="none" w:sz="0" w:space="0" w:color="auto"/>
          </w:divBdr>
          <w:divsChild>
            <w:div w:id="55519542">
              <w:marLeft w:val="0"/>
              <w:marRight w:val="0"/>
              <w:marTop w:val="0"/>
              <w:marBottom w:val="0"/>
              <w:divBdr>
                <w:top w:val="none" w:sz="0" w:space="0" w:color="auto"/>
                <w:left w:val="none" w:sz="0" w:space="0" w:color="auto"/>
                <w:bottom w:val="none" w:sz="0" w:space="0" w:color="auto"/>
                <w:right w:val="none" w:sz="0" w:space="0" w:color="auto"/>
              </w:divBdr>
              <w:divsChild>
                <w:div w:id="2105566815">
                  <w:marLeft w:val="0"/>
                  <w:marRight w:val="0"/>
                  <w:marTop w:val="0"/>
                  <w:marBottom w:val="0"/>
                  <w:divBdr>
                    <w:top w:val="none" w:sz="0" w:space="0" w:color="auto"/>
                    <w:left w:val="none" w:sz="0" w:space="0" w:color="auto"/>
                    <w:bottom w:val="none" w:sz="0" w:space="0" w:color="auto"/>
                    <w:right w:val="none" w:sz="0" w:space="0" w:color="auto"/>
                  </w:divBdr>
                  <w:divsChild>
                    <w:div w:id="728117014">
                      <w:marLeft w:val="0"/>
                      <w:marRight w:val="0"/>
                      <w:marTop w:val="0"/>
                      <w:marBottom w:val="0"/>
                      <w:divBdr>
                        <w:top w:val="none" w:sz="0" w:space="0" w:color="auto"/>
                        <w:left w:val="none" w:sz="0" w:space="0" w:color="auto"/>
                        <w:bottom w:val="none" w:sz="0" w:space="0" w:color="auto"/>
                        <w:right w:val="none" w:sz="0" w:space="0" w:color="auto"/>
                      </w:divBdr>
                      <w:divsChild>
                        <w:div w:id="1437747543">
                          <w:marLeft w:val="0"/>
                          <w:marRight w:val="0"/>
                          <w:marTop w:val="0"/>
                          <w:marBottom w:val="0"/>
                          <w:divBdr>
                            <w:top w:val="none" w:sz="0" w:space="0" w:color="auto"/>
                            <w:left w:val="none" w:sz="0" w:space="0" w:color="auto"/>
                            <w:bottom w:val="none" w:sz="0" w:space="0" w:color="auto"/>
                            <w:right w:val="none" w:sz="0" w:space="0" w:color="auto"/>
                          </w:divBdr>
                          <w:divsChild>
                            <w:div w:id="683554368">
                              <w:marLeft w:val="0"/>
                              <w:marRight w:val="0"/>
                              <w:marTop w:val="0"/>
                              <w:marBottom w:val="0"/>
                              <w:divBdr>
                                <w:top w:val="none" w:sz="0" w:space="0" w:color="auto"/>
                                <w:left w:val="none" w:sz="0" w:space="0" w:color="auto"/>
                                <w:bottom w:val="none" w:sz="0" w:space="0" w:color="auto"/>
                                <w:right w:val="none" w:sz="0" w:space="0" w:color="auto"/>
                              </w:divBdr>
                              <w:divsChild>
                                <w:div w:id="19949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8955744">
      <w:bodyDiv w:val="1"/>
      <w:marLeft w:val="0"/>
      <w:marRight w:val="0"/>
      <w:marTop w:val="0"/>
      <w:marBottom w:val="0"/>
      <w:divBdr>
        <w:top w:val="none" w:sz="0" w:space="0" w:color="auto"/>
        <w:left w:val="none" w:sz="0" w:space="0" w:color="auto"/>
        <w:bottom w:val="none" w:sz="0" w:space="0" w:color="auto"/>
        <w:right w:val="none" w:sz="0" w:space="0" w:color="auto"/>
      </w:divBdr>
    </w:div>
    <w:div w:id="1847287204">
      <w:bodyDiv w:val="1"/>
      <w:marLeft w:val="0"/>
      <w:marRight w:val="0"/>
      <w:marTop w:val="0"/>
      <w:marBottom w:val="0"/>
      <w:divBdr>
        <w:top w:val="none" w:sz="0" w:space="0" w:color="auto"/>
        <w:left w:val="none" w:sz="0" w:space="0" w:color="auto"/>
        <w:bottom w:val="none" w:sz="0" w:space="0" w:color="auto"/>
        <w:right w:val="none" w:sz="0" w:space="0" w:color="auto"/>
      </w:divBdr>
    </w:div>
    <w:div w:id="1854687437">
      <w:bodyDiv w:val="1"/>
      <w:marLeft w:val="0"/>
      <w:marRight w:val="0"/>
      <w:marTop w:val="0"/>
      <w:marBottom w:val="0"/>
      <w:divBdr>
        <w:top w:val="none" w:sz="0" w:space="0" w:color="auto"/>
        <w:left w:val="none" w:sz="0" w:space="0" w:color="auto"/>
        <w:bottom w:val="none" w:sz="0" w:space="0" w:color="auto"/>
        <w:right w:val="none" w:sz="0" w:space="0" w:color="auto"/>
      </w:divBdr>
    </w:div>
    <w:div w:id="1861509071">
      <w:bodyDiv w:val="1"/>
      <w:marLeft w:val="0"/>
      <w:marRight w:val="0"/>
      <w:marTop w:val="0"/>
      <w:marBottom w:val="0"/>
      <w:divBdr>
        <w:top w:val="none" w:sz="0" w:space="0" w:color="auto"/>
        <w:left w:val="none" w:sz="0" w:space="0" w:color="auto"/>
        <w:bottom w:val="none" w:sz="0" w:space="0" w:color="auto"/>
        <w:right w:val="none" w:sz="0" w:space="0" w:color="auto"/>
      </w:divBdr>
    </w:div>
    <w:div w:id="1897814086">
      <w:bodyDiv w:val="1"/>
      <w:marLeft w:val="0"/>
      <w:marRight w:val="0"/>
      <w:marTop w:val="0"/>
      <w:marBottom w:val="0"/>
      <w:divBdr>
        <w:top w:val="none" w:sz="0" w:space="0" w:color="auto"/>
        <w:left w:val="none" w:sz="0" w:space="0" w:color="auto"/>
        <w:bottom w:val="none" w:sz="0" w:space="0" w:color="auto"/>
        <w:right w:val="none" w:sz="0" w:space="0" w:color="auto"/>
      </w:divBdr>
    </w:div>
    <w:div w:id="1936357418">
      <w:bodyDiv w:val="1"/>
      <w:marLeft w:val="0"/>
      <w:marRight w:val="0"/>
      <w:marTop w:val="0"/>
      <w:marBottom w:val="0"/>
      <w:divBdr>
        <w:top w:val="none" w:sz="0" w:space="0" w:color="auto"/>
        <w:left w:val="none" w:sz="0" w:space="0" w:color="auto"/>
        <w:bottom w:val="none" w:sz="0" w:space="0" w:color="auto"/>
        <w:right w:val="none" w:sz="0" w:space="0" w:color="auto"/>
      </w:divBdr>
    </w:div>
    <w:div w:id="1948124910">
      <w:bodyDiv w:val="1"/>
      <w:marLeft w:val="0"/>
      <w:marRight w:val="0"/>
      <w:marTop w:val="0"/>
      <w:marBottom w:val="0"/>
      <w:divBdr>
        <w:top w:val="none" w:sz="0" w:space="0" w:color="auto"/>
        <w:left w:val="none" w:sz="0" w:space="0" w:color="auto"/>
        <w:bottom w:val="none" w:sz="0" w:space="0" w:color="auto"/>
        <w:right w:val="none" w:sz="0" w:space="0" w:color="auto"/>
      </w:divBdr>
    </w:div>
    <w:div w:id="2019892590">
      <w:bodyDiv w:val="1"/>
      <w:marLeft w:val="0"/>
      <w:marRight w:val="0"/>
      <w:marTop w:val="0"/>
      <w:marBottom w:val="0"/>
      <w:divBdr>
        <w:top w:val="none" w:sz="0" w:space="0" w:color="auto"/>
        <w:left w:val="none" w:sz="0" w:space="0" w:color="auto"/>
        <w:bottom w:val="none" w:sz="0" w:space="0" w:color="auto"/>
        <w:right w:val="none" w:sz="0" w:space="0" w:color="auto"/>
      </w:divBdr>
    </w:div>
    <w:div w:id="2035036608">
      <w:bodyDiv w:val="1"/>
      <w:marLeft w:val="0"/>
      <w:marRight w:val="0"/>
      <w:marTop w:val="0"/>
      <w:marBottom w:val="0"/>
      <w:divBdr>
        <w:top w:val="none" w:sz="0" w:space="0" w:color="auto"/>
        <w:left w:val="none" w:sz="0" w:space="0" w:color="auto"/>
        <w:bottom w:val="none" w:sz="0" w:space="0" w:color="auto"/>
        <w:right w:val="none" w:sz="0" w:space="0" w:color="auto"/>
      </w:divBdr>
    </w:div>
    <w:div w:id="2055107950">
      <w:bodyDiv w:val="1"/>
      <w:marLeft w:val="0"/>
      <w:marRight w:val="0"/>
      <w:marTop w:val="0"/>
      <w:marBottom w:val="0"/>
      <w:divBdr>
        <w:top w:val="none" w:sz="0" w:space="0" w:color="auto"/>
        <w:left w:val="none" w:sz="0" w:space="0" w:color="auto"/>
        <w:bottom w:val="none" w:sz="0" w:space="0" w:color="auto"/>
        <w:right w:val="none" w:sz="0" w:space="0" w:color="auto"/>
      </w:divBdr>
    </w:div>
    <w:div w:id="2065829687">
      <w:bodyDiv w:val="1"/>
      <w:marLeft w:val="0"/>
      <w:marRight w:val="0"/>
      <w:marTop w:val="0"/>
      <w:marBottom w:val="0"/>
      <w:divBdr>
        <w:top w:val="none" w:sz="0" w:space="0" w:color="auto"/>
        <w:left w:val="none" w:sz="0" w:space="0" w:color="auto"/>
        <w:bottom w:val="none" w:sz="0" w:space="0" w:color="auto"/>
        <w:right w:val="none" w:sz="0" w:space="0" w:color="auto"/>
      </w:divBdr>
    </w:div>
    <w:div w:id="2134860356">
      <w:bodyDiv w:val="1"/>
      <w:marLeft w:val="0"/>
      <w:marRight w:val="0"/>
      <w:marTop w:val="0"/>
      <w:marBottom w:val="0"/>
      <w:divBdr>
        <w:top w:val="none" w:sz="0" w:space="0" w:color="auto"/>
        <w:left w:val="none" w:sz="0" w:space="0" w:color="auto"/>
        <w:bottom w:val="none" w:sz="0" w:space="0" w:color="auto"/>
        <w:right w:val="none" w:sz="0" w:space="0" w:color="auto"/>
      </w:divBdr>
    </w:div>
    <w:div w:id="2139183973">
      <w:bodyDiv w:val="1"/>
      <w:marLeft w:val="0"/>
      <w:marRight w:val="0"/>
      <w:marTop w:val="0"/>
      <w:marBottom w:val="0"/>
      <w:divBdr>
        <w:top w:val="none" w:sz="0" w:space="0" w:color="auto"/>
        <w:left w:val="none" w:sz="0" w:space="0" w:color="auto"/>
        <w:bottom w:val="none" w:sz="0" w:space="0" w:color="auto"/>
        <w:right w:val="none" w:sz="0" w:space="0" w:color="auto"/>
      </w:divBdr>
      <w:divsChild>
        <w:div w:id="1977297492">
          <w:marLeft w:val="150"/>
          <w:marRight w:val="150"/>
          <w:marTop w:val="0"/>
          <w:marBottom w:val="0"/>
          <w:divBdr>
            <w:top w:val="none" w:sz="0" w:space="0" w:color="auto"/>
            <w:left w:val="none" w:sz="0" w:space="0" w:color="auto"/>
            <w:bottom w:val="none" w:sz="0" w:space="0" w:color="auto"/>
            <w:right w:val="none" w:sz="0" w:space="0" w:color="auto"/>
          </w:divBdr>
          <w:divsChild>
            <w:div w:id="565654631">
              <w:marLeft w:val="0"/>
              <w:marRight w:val="0"/>
              <w:marTop w:val="0"/>
              <w:marBottom w:val="0"/>
              <w:divBdr>
                <w:top w:val="none" w:sz="0" w:space="0" w:color="auto"/>
                <w:left w:val="none" w:sz="0" w:space="0" w:color="auto"/>
                <w:bottom w:val="none" w:sz="0" w:space="0" w:color="auto"/>
                <w:right w:val="none" w:sz="0" w:space="0" w:color="auto"/>
              </w:divBdr>
            </w:div>
          </w:divsChild>
        </w:div>
        <w:div w:id="71783950">
          <w:marLeft w:val="0"/>
          <w:marRight w:val="0"/>
          <w:marTop w:val="0"/>
          <w:marBottom w:val="0"/>
          <w:divBdr>
            <w:top w:val="none" w:sz="0" w:space="0" w:color="auto"/>
            <w:left w:val="none" w:sz="0" w:space="0" w:color="auto"/>
            <w:bottom w:val="none" w:sz="0" w:space="0" w:color="auto"/>
            <w:right w:val="none" w:sz="0" w:space="0" w:color="auto"/>
          </w:divBdr>
          <w:divsChild>
            <w:div w:id="980036444">
              <w:marLeft w:val="0"/>
              <w:marRight w:val="0"/>
              <w:marTop w:val="0"/>
              <w:marBottom w:val="0"/>
              <w:divBdr>
                <w:top w:val="none" w:sz="0" w:space="0" w:color="auto"/>
                <w:left w:val="none" w:sz="0" w:space="0" w:color="auto"/>
                <w:bottom w:val="none" w:sz="0" w:space="0" w:color="auto"/>
                <w:right w:val="none" w:sz="0" w:space="0" w:color="auto"/>
              </w:divBdr>
              <w:divsChild>
                <w:div w:id="21334860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inegi.org.mx/app/glosario/default.html?p=SCMA" TargetMode="External"/><Relationship Id="rId21" Type="http://schemas.openxmlformats.org/officeDocument/2006/relationships/image" Target="media/image14.png"/><Relationship Id="rId42" Type="http://schemas.openxmlformats.org/officeDocument/2006/relationships/hyperlink" Target="javascript:void(0);" TargetMode="External"/><Relationship Id="rId63" Type="http://schemas.openxmlformats.org/officeDocument/2006/relationships/hyperlink" Target="https://en.www.inegi.org.mx/contenidos/productos/prod_serv/contenidos/espanol/bvinegi/productos/nueva_estruc/889463906933.pdf" TargetMode="External"/><Relationship Id="rId84" Type="http://schemas.openxmlformats.org/officeDocument/2006/relationships/hyperlink" Target="http://cuentame.inegi.org.mx/glosario/default.aspx?tema=G" TargetMode="External"/><Relationship Id="rId138" Type="http://schemas.openxmlformats.org/officeDocument/2006/relationships/hyperlink" Target="http://cuentame.inegi.org.mx/glosario/default.aspx?tema=G" TargetMode="External"/><Relationship Id="rId159" Type="http://schemas.openxmlformats.org/officeDocument/2006/relationships/hyperlink" Target="http://www.inb.unam.mx/stecnica/glosario.pdf" TargetMode="External"/><Relationship Id="rId170" Type="http://schemas.openxmlformats.org/officeDocument/2006/relationships/hyperlink" Target="https://www.definicionabc.com/general/plaza.php" TargetMode="External"/><Relationship Id="rId191" Type="http://schemas.openxmlformats.org/officeDocument/2006/relationships/hyperlink" Target="http://cuentame.inegi.org.mx/glosario/default.aspx?tema=G" TargetMode="External"/><Relationship Id="rId205" Type="http://schemas.openxmlformats.org/officeDocument/2006/relationships/hyperlink" Target="http://cuentame.inegi.org.mx/glosario/default.aspx?tema=G" TargetMode="External"/><Relationship Id="rId226" Type="http://schemas.openxmlformats.org/officeDocument/2006/relationships/fontTable" Target="fontTable.xml"/><Relationship Id="rId107" Type="http://schemas.openxmlformats.org/officeDocument/2006/relationships/hyperlink" Target="http://sustentable.morelos.gob.mx/p-territorial/pozci-cvaca-glosario" TargetMode="External"/><Relationship Id="rId11" Type="http://schemas.openxmlformats.org/officeDocument/2006/relationships/image" Target="media/image4.png"/><Relationship Id="rId32" Type="http://schemas.openxmlformats.org/officeDocument/2006/relationships/footer" Target="footer1.xml"/><Relationship Id="rId53" Type="http://schemas.openxmlformats.org/officeDocument/2006/relationships/hyperlink" Target="https://es.slideshare.net/carmencamacho74/trminos-urbanismo" TargetMode="External"/><Relationship Id="rId74" Type="http://schemas.openxmlformats.org/officeDocument/2006/relationships/hyperlink" Target="http://cuentame.inegi.org.mx/glosario/default.aspx?tema=G" TargetMode="External"/><Relationship Id="rId128" Type="http://schemas.openxmlformats.org/officeDocument/2006/relationships/hyperlink" Target="https://celade.cepal.org/redatam/pryesp/cairo/WebHelp/Metalatina/grado_de_urbanizacion.htm" TargetMode="External"/><Relationship Id="rId149" Type="http://schemas.openxmlformats.org/officeDocument/2006/relationships/hyperlink" Target="https://www.inegi.org.mx/app/glosario/default.html?p=amcag2016" TargetMode="External"/><Relationship Id="rId5" Type="http://schemas.openxmlformats.org/officeDocument/2006/relationships/webSettings" Target="webSettings.xml"/><Relationship Id="rId95" Type="http://schemas.openxmlformats.org/officeDocument/2006/relationships/hyperlink" Target="https://www.inegi.org.mx/app/glosario/default.html?p=cngmd2017" TargetMode="External"/><Relationship Id="rId160" Type="http://schemas.openxmlformats.org/officeDocument/2006/relationships/hyperlink" Target="https://silo.tips/download/glosario-de-terminos-de" TargetMode="External"/><Relationship Id="rId181" Type="http://schemas.openxmlformats.org/officeDocument/2006/relationships/hyperlink" Target="http://cuentame.inegi.org.mx/glosario/default.aspx?tema=G" TargetMode="External"/><Relationship Id="rId216" Type="http://schemas.openxmlformats.org/officeDocument/2006/relationships/hyperlink" Target="https://www.coneval.org.mx/Medicion/Paginas/Glosario.aspx" TargetMode="External"/><Relationship Id="rId22" Type="http://schemas.openxmlformats.org/officeDocument/2006/relationships/image" Target="media/image15.png"/><Relationship Id="rId43" Type="http://schemas.openxmlformats.org/officeDocument/2006/relationships/hyperlink" Target="javascript:void(0);" TargetMode="External"/><Relationship Id="rId64" Type="http://schemas.openxmlformats.org/officeDocument/2006/relationships/hyperlink" Target="http://dof.gob.mx/nota_detalle.php?codigo=5462755&amp;fecha=28/11/2016" TargetMode="External"/><Relationship Id="rId118" Type="http://schemas.openxmlformats.org/officeDocument/2006/relationships/hyperlink" Target="http://cuentame.inegi.org.mx/glosario/default.aspx?tema=G" TargetMode="External"/><Relationship Id="rId139" Type="http://schemas.openxmlformats.org/officeDocument/2006/relationships/hyperlink" Target="https://conred.gob.gt/glosario/" TargetMode="External"/><Relationship Id="rId85" Type="http://schemas.openxmlformats.org/officeDocument/2006/relationships/hyperlink" Target="http://cuentame.inegi.org.mx/glosario/default.aspx?tema=G" TargetMode="External"/><Relationship Id="rId150" Type="http://schemas.openxmlformats.org/officeDocument/2006/relationships/hyperlink" Target="http://cuentame.inegi.org.mx/glosario/default.aspx?tema=G" TargetMode="External"/><Relationship Id="rId171" Type="http://schemas.openxmlformats.org/officeDocument/2006/relationships/hyperlink" Target="https://www.inegi.org.mx/app/buscador/default.html?q=poblaci%C3%B3n+derechohabiente+a+servicios+de+salud" TargetMode="External"/><Relationship Id="rId192" Type="http://schemas.openxmlformats.org/officeDocument/2006/relationships/hyperlink" Target="http://dof.gob.mx/nota_detalle.php?codigo=5462755&amp;fecha=28/11/2016" TargetMode="External"/><Relationship Id="rId206" Type="http://schemas.openxmlformats.org/officeDocument/2006/relationships/hyperlink" Target="http://cuentame.inegi.org.mx/glosario/default.aspx?tema=G" TargetMode="External"/><Relationship Id="rId227"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header" Target="header2.xml"/><Relationship Id="rId108" Type="http://schemas.openxmlformats.org/officeDocument/2006/relationships/hyperlink" Target="https://www.inegi.org.mx/app/glosario/default.html?p=CAE2007" TargetMode="External"/><Relationship Id="rId129" Type="http://schemas.openxmlformats.org/officeDocument/2006/relationships/hyperlink" Target="https://definicion.de/grieta/" TargetMode="External"/><Relationship Id="rId54" Type="http://schemas.openxmlformats.org/officeDocument/2006/relationships/hyperlink" Target="http://dle.rae.es/?id=2Vc97Mk" TargetMode="External"/><Relationship Id="rId75" Type="http://schemas.openxmlformats.org/officeDocument/2006/relationships/hyperlink" Target="http://cuentame.inegi.org.mx/glosario/default.aspx?tema=G" TargetMode="External"/><Relationship Id="rId96" Type="http://schemas.openxmlformats.org/officeDocument/2006/relationships/hyperlink" Target="http://dof.gob.mx/nota_detalle.php?codigo=5462755&amp;fecha=28/11/2016" TargetMode="External"/><Relationship Id="rId140" Type="http://schemas.openxmlformats.org/officeDocument/2006/relationships/hyperlink" Target="http://dof.gob.mx/nota_detalle.php?codigo=5462755&amp;fecha=28/11/2016" TargetMode="External"/><Relationship Id="rId161" Type="http://schemas.openxmlformats.org/officeDocument/2006/relationships/hyperlink" Target="http://lx.congresosanluis.gob.mx/ley/248.pdf" TargetMode="External"/><Relationship Id="rId182" Type="http://schemas.openxmlformats.org/officeDocument/2006/relationships/hyperlink" Target="http://cuentame.inegi.org.mx/glosario/default.aspx?tema=G" TargetMode="External"/><Relationship Id="rId217" Type="http://schemas.openxmlformats.org/officeDocument/2006/relationships/hyperlink" Target="https://www.coneval.org.mx/Medicion/Paginas/Glosario.aspx" TargetMode="Externa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hyperlink" Target="https://www.inegi.org.mx/app/glosario/default.html?p=cngmd2017" TargetMode="External"/><Relationship Id="rId44" Type="http://schemas.openxmlformats.org/officeDocument/2006/relationships/hyperlink" Target="http://diccionariojuridico.mx/definicion/estado/" TargetMode="External"/><Relationship Id="rId65" Type="http://schemas.openxmlformats.org/officeDocument/2006/relationships/hyperlink" Target="http://dof.gob.mx/nota_detalle.php?codigo=5462755&amp;fecha=28/11/2016" TargetMode="External"/><Relationship Id="rId86" Type="http://schemas.openxmlformats.org/officeDocument/2006/relationships/hyperlink" Target="http://seduvi.qroo.gob.mx/pdus/36-PDU%20DEL%20CENTRO%20DE%20POBLACION%20CANCUN%20BENITO%20JUAREZ%20QUINTANA%20ROO%202014-2030(1).pdf" TargetMode="External"/><Relationship Id="rId130" Type="http://schemas.openxmlformats.org/officeDocument/2006/relationships/hyperlink" Target="http://cuentame.inegi.org.mx/glosario/default.aspx?tema=G" TargetMode="External"/><Relationship Id="rId151" Type="http://schemas.openxmlformats.org/officeDocument/2006/relationships/hyperlink" Target="https://www.geoenciclopedia.com/manantiales/" TargetMode="External"/><Relationship Id="rId172" Type="http://schemas.openxmlformats.org/officeDocument/2006/relationships/hyperlink" Target="http://cuentame.inegi.org.mx/glosario/default.aspx?tema=G" TargetMode="External"/><Relationship Id="rId193" Type="http://schemas.openxmlformats.org/officeDocument/2006/relationships/hyperlink" Target="http://dof.gob.mx/nota_detalle.php?codigo=5462755&amp;fecha=28/11/2016" TargetMode="External"/><Relationship Id="rId207" Type="http://schemas.openxmlformats.org/officeDocument/2006/relationships/hyperlink" Target="http://cuentame.inegi.org.mx/glosario/default.aspx?tema=G" TargetMode="External"/><Relationship Id="rId13" Type="http://schemas.openxmlformats.org/officeDocument/2006/relationships/image" Target="media/image6.png"/><Relationship Id="rId109" Type="http://schemas.openxmlformats.org/officeDocument/2006/relationships/hyperlink" Target="https://www.inegi.org.mx/app/glosario/default.html?p=SCMA" TargetMode="External"/><Relationship Id="rId34" Type="http://schemas.openxmlformats.org/officeDocument/2006/relationships/footer" Target="footer2.xml"/><Relationship Id="rId55" Type="http://schemas.openxmlformats.org/officeDocument/2006/relationships/hyperlink" Target="https://www.inegi.org.mx/app/glosario/default.html?p=SCMA" TargetMode="External"/><Relationship Id="rId76" Type="http://schemas.openxmlformats.org/officeDocument/2006/relationships/hyperlink" Target="http://cuentame.inegi.org.mx/glosario/default.aspx?tema=G" TargetMode="External"/><Relationship Id="rId97" Type="http://schemas.openxmlformats.org/officeDocument/2006/relationships/hyperlink" Target="http://dof.gob.mx/nota_detalle.php?codigo=5462755&amp;fecha=28/11/2016" TargetMode="External"/><Relationship Id="rId120" Type="http://schemas.openxmlformats.org/officeDocument/2006/relationships/hyperlink" Target="https://www.inegi.org.mx/app/glosario/default.html?p=cngmd2017" TargetMode="External"/><Relationship Id="rId141" Type="http://schemas.openxmlformats.org/officeDocument/2006/relationships/hyperlink" Target="https://es.slideshare.net/vmactz/equipamiento-infraestructura-y-accesibilidad" TargetMode="External"/><Relationship Id="rId7" Type="http://schemas.openxmlformats.org/officeDocument/2006/relationships/endnotes" Target="endnotes.xml"/><Relationship Id="rId162" Type="http://schemas.openxmlformats.org/officeDocument/2006/relationships/hyperlink" Target="http://www.dof.gob.mx/nota_detalle.php?codigo=5326473&amp;fecha=16/12/2013" TargetMode="External"/><Relationship Id="rId183" Type="http://schemas.openxmlformats.org/officeDocument/2006/relationships/hyperlink" Target="http://dof.gob.mx/nota_detalle.php?codigo=5462755&amp;fecha=28/11/2016" TargetMode="External"/><Relationship Id="rId218" Type="http://schemas.openxmlformats.org/officeDocument/2006/relationships/hyperlink" Target="https://diccionario.leyderecho.org/zona-fronteriza/" TargetMode="External"/><Relationship Id="rId24" Type="http://schemas.openxmlformats.org/officeDocument/2006/relationships/image" Target="media/image17.jpeg"/><Relationship Id="rId45" Type="http://schemas.openxmlformats.org/officeDocument/2006/relationships/hyperlink" Target="javascript:void(0);" TargetMode="External"/><Relationship Id="rId66" Type="http://schemas.openxmlformats.org/officeDocument/2006/relationships/hyperlink" Target="http://cuentame.inegi.org.mx/glosario/default.aspx?tema=G" TargetMode="External"/><Relationship Id="rId87" Type="http://schemas.openxmlformats.org/officeDocument/2006/relationships/hyperlink" Target="https://na01.safelinks.protection.outlook.com/?url=http%3A%2F%2Fwww.infoagro.com%2Fdiccionario_agricola%2Ftraducir.asp%3Fi%3D1%26id%3D227%26idt%3D1%26palabra%3Dcultivo__cultivo_cultivos_&amp;data=02%7C01%7COMAR.ROMO%40inegi.org.mx%7Ca548feb844bc46a60eed08d653c566c7%7Cca8f09f5335e4fc58041f5b472a02eef%7C0%7C0%7C636788504622533167&amp;sdata=Gx%2FIp%2Bgjuv%2FJwJcqrzfIi4ZybPFGh1OxZEhcpg5S6KQ%3D&amp;reserved=0" TargetMode="External"/><Relationship Id="rId110" Type="http://schemas.openxmlformats.org/officeDocument/2006/relationships/hyperlink" Target="http://www.dof.gob.mx/nota_detalle.php?codigo=5326473&amp;fecha=16/12/2013" TargetMode="External"/><Relationship Id="rId131" Type="http://schemas.openxmlformats.org/officeDocument/2006/relationships/hyperlink" Target="http://sustentable.morelos.gob.mx/p-territorial/pozci-cvaca-glosario" TargetMode="External"/><Relationship Id="rId152" Type="http://schemas.openxmlformats.org/officeDocument/2006/relationships/hyperlink" Target="https://www.inegi.org.mx/app/glosario/default.html?p=amcag2016" TargetMode="External"/><Relationship Id="rId173" Type="http://schemas.openxmlformats.org/officeDocument/2006/relationships/hyperlink" Target="http://cuentame.inegi.org.mx/glosario/default.aspx?tema=G" TargetMode="External"/><Relationship Id="rId194" Type="http://schemas.openxmlformats.org/officeDocument/2006/relationships/hyperlink" Target="http://www.paot.org.mx/centro/ine-semarnat/informe02/estadisticas_2000/informe_2000/03_Suelos/3.1_Suelos/index.htm" TargetMode="External"/><Relationship Id="rId208" Type="http://schemas.openxmlformats.org/officeDocument/2006/relationships/hyperlink" Target="http://cuentame.inegi.org.mx/glosario/default.aspx?tema=G" TargetMode="External"/><Relationship Id="rId14" Type="http://schemas.openxmlformats.org/officeDocument/2006/relationships/image" Target="media/image7.jpeg"/><Relationship Id="rId35" Type="http://schemas.openxmlformats.org/officeDocument/2006/relationships/footer" Target="footer3.xml"/><Relationship Id="rId56" Type="http://schemas.openxmlformats.org/officeDocument/2006/relationships/hyperlink" Target="https://boletinagrario.com/ap-6,areas+de+conservacion,1436.html" TargetMode="External"/><Relationship Id="rId77" Type="http://schemas.openxmlformats.org/officeDocument/2006/relationships/hyperlink" Target="https://www.significados.com/comercio/" TargetMode="External"/><Relationship Id="rId100" Type="http://schemas.openxmlformats.org/officeDocument/2006/relationships/hyperlink" Target="http://dof.gob.mx/nota_detalle.php?codigo=5462755&amp;fecha=28/11/2016" TargetMode="External"/><Relationship Id="rId8" Type="http://schemas.openxmlformats.org/officeDocument/2006/relationships/image" Target="media/image1.jpeg"/><Relationship Id="rId98" Type="http://schemas.openxmlformats.org/officeDocument/2006/relationships/hyperlink" Target="http://dof.gob.mx/nota_detalle.php?codigo=5462755&amp;fecha=28/11/2016" TargetMode="External"/><Relationship Id="rId121" Type="http://schemas.openxmlformats.org/officeDocument/2006/relationships/hyperlink" Target="http://www.dof.gob.mx/nota_detalle.php?codigo=5326473&amp;fecha=16/12/2013" TargetMode="External"/><Relationship Id="rId142" Type="http://schemas.openxmlformats.org/officeDocument/2006/relationships/hyperlink" Target="http://www.planmaestro.ohc.cu/index.php/instrumentos/glosario" TargetMode="External"/><Relationship Id="rId163" Type="http://schemas.openxmlformats.org/officeDocument/2006/relationships/hyperlink" Target="http://sustentable.morelos.gob.mx/p-territorial/pozci-cvaca-glosario" TargetMode="External"/><Relationship Id="rId184" Type="http://schemas.openxmlformats.org/officeDocument/2006/relationships/hyperlink" Target="http://dof.gob.mx/nota_detalle.php?codigo=5462755&amp;fecha=28/11/2016" TargetMode="External"/><Relationship Id="rId219" Type="http://schemas.openxmlformats.org/officeDocument/2006/relationships/hyperlink" Target="http://dof.gob.mx/nota_detalle.php?codigo=5462755&amp;fecha=28/11/2016" TargetMode="External"/><Relationship Id="rId3" Type="http://schemas.openxmlformats.org/officeDocument/2006/relationships/styles" Target="styles.xml"/><Relationship Id="rId214" Type="http://schemas.openxmlformats.org/officeDocument/2006/relationships/hyperlink" Target="https://glosarios.servidor-alicante.com/ecologia/vegetacion-primaria" TargetMode="External"/><Relationship Id="rId25" Type="http://schemas.openxmlformats.org/officeDocument/2006/relationships/image" Target="media/image18.jpeg"/><Relationship Id="rId46" Type="http://schemas.openxmlformats.org/officeDocument/2006/relationships/hyperlink" Target="javascript:void(0);" TargetMode="External"/><Relationship Id="rId67" Type="http://schemas.openxmlformats.org/officeDocument/2006/relationships/hyperlink" Target="http://cuentame.inegi.org.mx/glosario/default.aspx?tema=G" TargetMode="External"/><Relationship Id="rId116" Type="http://schemas.openxmlformats.org/officeDocument/2006/relationships/hyperlink" Target="http://dof.gob.mx/nota_detalle.php?codigo=5462755&amp;fecha=28/11/2016" TargetMode="External"/><Relationship Id="rId137" Type="http://schemas.openxmlformats.org/officeDocument/2006/relationships/hyperlink" Target="https://es.slideshare.net/YesicaMirandaJanco/contenido-de-humedad-suelos" TargetMode="External"/><Relationship Id="rId158" Type="http://schemas.openxmlformats.org/officeDocument/2006/relationships/hyperlink" Target="http://www.dof.gob.mx/nota_detalle.php?codigo=5326473&amp;fecha=16/12/2013" TargetMode="External"/><Relationship Id="rId20" Type="http://schemas.openxmlformats.org/officeDocument/2006/relationships/image" Target="media/image13.png"/><Relationship Id="rId41" Type="http://schemas.openxmlformats.org/officeDocument/2006/relationships/footer" Target="footer7.xml"/><Relationship Id="rId62" Type="http://schemas.openxmlformats.org/officeDocument/2006/relationships/hyperlink" Target="https://en.www.inegi.org.mx/contenidos/productos/prod_serv/contenidos/espanol/bvinegi/productos/nueva_estruc/889463906933.pdf" TargetMode="External"/><Relationship Id="rId83" Type="http://schemas.openxmlformats.org/officeDocument/2006/relationships/hyperlink" Target="http://dof.gob.mx/nota_detalle.php?codigo=5462755&amp;fecha=28/11/2016" TargetMode="External"/><Relationship Id="rId88" Type="http://schemas.openxmlformats.org/officeDocument/2006/relationships/hyperlink" Target="https://na01.safelinks.protection.outlook.com/?url=https%3A%2F%2Fdeconceptos.com%2Fciencias-sociales%2Fcultivo&amp;data=02%7C01%7COMAR.ROMO%40inegi.org.mx%7Ca548feb844bc46a60eed08d653c566c7%7Cca8f09f5335e4fc58041f5b472a02eef%7C0%7C0%7C636788504622533167&amp;sdata=jzzfcAEqR1OscdpMWpkDOlMrLhSCyaQAD9O1NGPIAQU%3D&amp;reserved=0" TargetMode="External"/><Relationship Id="rId111" Type="http://schemas.openxmlformats.org/officeDocument/2006/relationships/hyperlink" Target="http://cuentame.inegi.org.mx/glosario/default.aspx?tema=G" TargetMode="External"/><Relationship Id="rId132" Type="http://schemas.openxmlformats.org/officeDocument/2006/relationships/hyperlink" Target="http://www.dof.gob.mx/nota_detalle.php?codigo=5326473&amp;fecha=16/12/2013" TargetMode="External"/><Relationship Id="rId153" Type="http://schemas.openxmlformats.org/officeDocument/2006/relationships/hyperlink" Target="https://www.snieg.mx/Documentos/Normatividad/Vigente/nt_renem.pdf" TargetMode="External"/><Relationship Id="rId174" Type="http://schemas.openxmlformats.org/officeDocument/2006/relationships/hyperlink" Target="https://www.coneval.org.mx/Medicion/Paginas/Glosario.aspx" TargetMode="External"/><Relationship Id="rId179" Type="http://schemas.openxmlformats.org/officeDocument/2006/relationships/hyperlink" Target="http://dof.gob.mx/nota_detalle.php?codigo=5462755&amp;fecha=28/11/2016" TargetMode="External"/><Relationship Id="rId195" Type="http://schemas.openxmlformats.org/officeDocument/2006/relationships/hyperlink" Target="http://www.geocities.ws/consultoriocatastral/documentos/usosplusvalia.pdf" TargetMode="External"/><Relationship Id="rId209" Type="http://schemas.openxmlformats.org/officeDocument/2006/relationships/hyperlink" Target="https://www.gmucordoba.es/normas-urbanisticas/normas-de-usos" TargetMode="External"/><Relationship Id="rId190" Type="http://schemas.openxmlformats.org/officeDocument/2006/relationships/hyperlink" Target="https://www.inegi.org.mx/app/glosario/default.html?p=encrige_2016" TargetMode="External"/><Relationship Id="rId204" Type="http://schemas.openxmlformats.org/officeDocument/2006/relationships/hyperlink" Target="https://www.inegi.org.mx/app/glosario/default.html?p=amcag2016" TargetMode="External"/><Relationship Id="rId220" Type="http://schemas.openxmlformats.org/officeDocument/2006/relationships/hyperlink" Target="http://www.congresochihuahua2.gob.mx/biblioteca/leyes/archivosLeyes/777.pdf" TargetMode="External"/><Relationship Id="rId225" Type="http://schemas.openxmlformats.org/officeDocument/2006/relationships/footer" Target="footer8.xml"/><Relationship Id="rId15" Type="http://schemas.openxmlformats.org/officeDocument/2006/relationships/image" Target="media/image8.jpeg"/><Relationship Id="rId36" Type="http://schemas.openxmlformats.org/officeDocument/2006/relationships/header" Target="header3.xml"/><Relationship Id="rId57" Type="http://schemas.openxmlformats.org/officeDocument/2006/relationships/hyperlink" Target="https://conservacionfpo.org/about/areas-prioritarias/" TargetMode="External"/><Relationship Id="rId106" Type="http://schemas.openxmlformats.org/officeDocument/2006/relationships/hyperlink" Target="https://es.wikipedia.org/wiki/Dispersi%C3%B3n_urbana" TargetMode="External"/><Relationship Id="rId127" Type="http://schemas.openxmlformats.org/officeDocument/2006/relationships/hyperlink" Target="https://www.inegi.org.mx/app/glosario/default.html?p=encrige_2016" TargetMode="External"/><Relationship Id="rId10" Type="http://schemas.openxmlformats.org/officeDocument/2006/relationships/image" Target="media/image3.png"/><Relationship Id="rId31" Type="http://schemas.openxmlformats.org/officeDocument/2006/relationships/header" Target="header1.xml"/><Relationship Id="rId52" Type="http://schemas.openxmlformats.org/officeDocument/2006/relationships/hyperlink" Target="http://dof.gob.mx/nota_detalle.php?codigo=5342867&amp;fecha=30/04/2014" TargetMode="External"/><Relationship Id="rId73" Type="http://schemas.openxmlformats.org/officeDocument/2006/relationships/hyperlink" Target="http://cuentame.inegi.org.mx/glosario/default.aspx?tema=G" TargetMode="External"/><Relationship Id="rId78" Type="http://schemas.openxmlformats.org/officeDocument/2006/relationships/hyperlink" Target="http://www.dof.gob.mx/nota_detalle.php?codigo=5326473&amp;fecha=16/12/2013" TargetMode="External"/><Relationship Id="rId94" Type="http://schemas.openxmlformats.org/officeDocument/2006/relationships/hyperlink" Target="https://www.inegi.org.mx/app/glosario/default.html?p=cngmd2017" TargetMode="External"/><Relationship Id="rId99" Type="http://schemas.openxmlformats.org/officeDocument/2006/relationships/hyperlink" Target="http://www.construmatica.com/construpedia/Deslizamiento_del_Terreno" TargetMode="External"/><Relationship Id="rId101" Type="http://schemas.openxmlformats.org/officeDocument/2006/relationships/hyperlink" Target="https://www.inegi.org.mx/app/glosario/default.html?p=CAE2007" TargetMode="External"/><Relationship Id="rId122" Type="http://schemas.openxmlformats.org/officeDocument/2006/relationships/hyperlink" Target="http://www.proteccioncivil.sonora.gob.mx/images/ordenamientoterritorial.pdf" TargetMode="External"/><Relationship Id="rId143" Type="http://schemas.openxmlformats.org/officeDocument/2006/relationships/hyperlink" Target="http://www.planmaestro.ohc.cu/index.php/instrumentos/glosario" TargetMode="External"/><Relationship Id="rId148" Type="http://schemas.openxmlformats.org/officeDocument/2006/relationships/hyperlink" Target="https://www.inegi.org.mx/app/glosario/default.html?p=amcag2016" TargetMode="External"/><Relationship Id="rId164" Type="http://schemas.openxmlformats.org/officeDocument/2006/relationships/hyperlink" Target="http://dof.gob.mx/nota_detalle.php?codigo=5462755&amp;fecha=28/11/2016" TargetMode="External"/><Relationship Id="rId169" Type="http://schemas.openxmlformats.org/officeDocument/2006/relationships/hyperlink" Target="https://www.inegi.org.mx/app/glosario/default.html?p=encrige_2016" TargetMode="External"/><Relationship Id="rId185" Type="http://schemas.openxmlformats.org/officeDocument/2006/relationships/hyperlink" Target="https://www.inegi.org.mx/app/glosario/default.html?p=SCMA"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dof.gob.mx/nota_detalle.php?codigo=5462755&amp;fecha=28/11/2016" TargetMode="External"/><Relationship Id="rId210" Type="http://schemas.openxmlformats.org/officeDocument/2006/relationships/hyperlink" Target="http://multimedia.dipusevilla.es/algaba/pdf/pgou/PGOU_ALGABA/NORMAS_URBANISTICAS.pdf" TargetMode="External"/><Relationship Id="rId215" Type="http://schemas.openxmlformats.org/officeDocument/2006/relationships/hyperlink" Target="https://inegi.org.mx/app/glosario/default.html?p=cpv2010" TargetMode="External"/><Relationship Id="rId26" Type="http://schemas.openxmlformats.org/officeDocument/2006/relationships/image" Target="media/image19.png"/><Relationship Id="rId47" Type="http://schemas.openxmlformats.org/officeDocument/2006/relationships/hyperlink" Target="javascript:void(0);" TargetMode="External"/><Relationship Id="rId68" Type="http://schemas.openxmlformats.org/officeDocument/2006/relationships/hyperlink" Target="http://cuentame.inegi.org.mx/glosario/default.aspx?tema=G" TargetMode="External"/><Relationship Id="rId89" Type="http://schemas.openxmlformats.org/officeDocument/2006/relationships/hyperlink" Target="http://sustentable.morelos.gob.mx/p-territorial/pozci-cvaca-glosario" TargetMode="External"/><Relationship Id="rId112" Type="http://schemas.openxmlformats.org/officeDocument/2006/relationships/hyperlink" Target="http://dof.gob.mx/nota_detalle.php?codigo=5462755&amp;fecha=28/11/2016" TargetMode="External"/><Relationship Id="rId133" Type="http://schemas.openxmlformats.org/officeDocument/2006/relationships/hyperlink" Target="http://cuentame.inegi.org.mx/glosario/default.aspx?tema=G" TargetMode="External"/><Relationship Id="rId154" Type="http://schemas.openxmlformats.org/officeDocument/2006/relationships/hyperlink" Target="http://cuentame.inegi.org.mx/glosario/default.aspx?tema=G" TargetMode="External"/><Relationship Id="rId175" Type="http://schemas.openxmlformats.org/officeDocument/2006/relationships/hyperlink" Target="https://www.coneval.org.mx/Medicion/Paginas/Glosario.aspx" TargetMode="External"/><Relationship Id="rId196" Type="http://schemas.openxmlformats.org/officeDocument/2006/relationships/hyperlink" Target="https://www.inegi.org.mx/app/glosario/default.html?p=CAE2007" TargetMode="External"/><Relationship Id="rId200" Type="http://schemas.openxmlformats.org/officeDocument/2006/relationships/hyperlink" Target="http://www.campomexicano.gob.mx/portal_siap/Integracion/EstadisticaBasica/Agricola/Normatividad/caracteristicasN.htm" TargetMode="External"/><Relationship Id="rId16" Type="http://schemas.openxmlformats.org/officeDocument/2006/relationships/image" Target="media/image9.png"/><Relationship Id="rId221" Type="http://schemas.openxmlformats.org/officeDocument/2006/relationships/hyperlink" Target="http://dof.gob.mx/nota_detalle.php?codigo=5462755&amp;fecha=28/11/2016" TargetMode="External"/><Relationship Id="rId37" Type="http://schemas.openxmlformats.org/officeDocument/2006/relationships/footer" Target="footer4.xml"/><Relationship Id="rId58" Type="http://schemas.openxmlformats.org/officeDocument/2006/relationships/hyperlink" Target="http://www.planmaestro.ohc.cu/index.php/instrumentos/glosario" TargetMode="External"/><Relationship Id="rId79" Type="http://schemas.openxmlformats.org/officeDocument/2006/relationships/hyperlink" Target="http://www.dof.gob.mx/nota_detalle.php?codigo=5326473&amp;fecha=16/12/2013" TargetMode="External"/><Relationship Id="rId102" Type="http://schemas.openxmlformats.org/officeDocument/2006/relationships/hyperlink" Target="http://www.cap.org.pe/pdfsminv/glosario.pdf" TargetMode="External"/><Relationship Id="rId123" Type="http://schemas.openxmlformats.org/officeDocument/2006/relationships/hyperlink" Target="http://www.congreso-hidalgo.gob.mx/biblioteca_legislativa/Leyes/16Ley%20de%20Asentamientos%20Humanos,%20Desarrollo%20Urbano%20y%20Ordenamiento%20Territorial.pdf" TargetMode="External"/><Relationship Id="rId144" Type="http://schemas.openxmlformats.org/officeDocument/2006/relationships/hyperlink" Target="http://cuentame.inegi.org.mx/glosario/default.aspx?tema=G" TargetMode="External"/><Relationship Id="rId90" Type="http://schemas.openxmlformats.org/officeDocument/2006/relationships/hyperlink" Target="http://dof.gob.mx/nota_detalle.php?codigo=5462755&amp;fecha=28/11/2016" TargetMode="External"/><Relationship Id="rId165" Type="http://schemas.openxmlformats.org/officeDocument/2006/relationships/hyperlink" Target="http://cuentame.inegi.org.mx/glosario/default.aspx?tema=G" TargetMode="External"/><Relationship Id="rId186" Type="http://schemas.openxmlformats.org/officeDocument/2006/relationships/hyperlink" Target="https://www.lifeder.com/riesgos-hidrometeorologicos/" TargetMode="External"/><Relationship Id="rId211" Type="http://schemas.openxmlformats.org/officeDocument/2006/relationships/hyperlink" Target="http://www.ciudadreal.es/documentos/direcciongralplanificacion/pgouciudadreal/ordenacion/NNUU2baja.pdf" TargetMode="External"/><Relationship Id="rId27" Type="http://schemas.openxmlformats.org/officeDocument/2006/relationships/image" Target="media/image20.png"/><Relationship Id="rId48" Type="http://schemas.openxmlformats.org/officeDocument/2006/relationships/hyperlink" Target="javascript:void(0);" TargetMode="External"/><Relationship Id="rId69" Type="http://schemas.openxmlformats.org/officeDocument/2006/relationships/hyperlink" Target="http://cuentame.inegi.org.mx/glosario/default.aspx?tema=G" TargetMode="External"/><Relationship Id="rId113" Type="http://schemas.openxmlformats.org/officeDocument/2006/relationships/hyperlink" Target="https://www.ecologiahoy.com/erosion-eolica" TargetMode="External"/><Relationship Id="rId134" Type="http://schemas.openxmlformats.org/officeDocument/2006/relationships/hyperlink" Target="http://www.planmaestro.ohc.cu/index.php/instrumentos/glosario" TargetMode="External"/><Relationship Id="rId80" Type="http://schemas.openxmlformats.org/officeDocument/2006/relationships/hyperlink" Target="http://dof.gob.mx/nota_detalle.php?codigo=5462755&amp;fecha=28/11/2016" TargetMode="External"/><Relationship Id="rId155" Type="http://schemas.openxmlformats.org/officeDocument/2006/relationships/hyperlink" Target="http://dof.gob.mx/nota_detalle.php?codigo=5462755&amp;fecha=28/11/2016" TargetMode="External"/><Relationship Id="rId176" Type="http://schemas.openxmlformats.org/officeDocument/2006/relationships/hyperlink" Target="https://www.coneval.org.mx/Medicion/Paginas/Glosario.aspx" TargetMode="External"/><Relationship Id="rId197" Type="http://schemas.openxmlformats.org/officeDocument/2006/relationships/hyperlink" Target="https://www.inegi.org.mx/app/glosario/default.html?p=CAE2007" TargetMode="External"/><Relationship Id="rId201" Type="http://schemas.openxmlformats.org/officeDocument/2006/relationships/hyperlink" Target="http://cuentame.inegi.org.mx/glosario/default.aspx?tema=G" TargetMode="External"/><Relationship Id="rId222" Type="http://schemas.openxmlformats.org/officeDocument/2006/relationships/hyperlink" Target="http://dof.gob.mx/nota_detalle.php?codigo=5462755&amp;fecha=28/11/2016" TargetMode="External"/><Relationship Id="rId17" Type="http://schemas.openxmlformats.org/officeDocument/2006/relationships/image" Target="media/image10.png"/><Relationship Id="rId38" Type="http://schemas.openxmlformats.org/officeDocument/2006/relationships/header" Target="header4.xml"/><Relationship Id="rId59" Type="http://schemas.openxmlformats.org/officeDocument/2006/relationships/hyperlink" Target="http://www.cap.org.pe/pdfsminv/glosario.pdf" TargetMode="External"/><Relationship Id="rId103" Type="http://schemas.openxmlformats.org/officeDocument/2006/relationships/hyperlink" Target="https://archivos.juridicas.unam.mx/www/bjv/libros/4/1674/8.pdf" TargetMode="External"/><Relationship Id="rId124" Type="http://schemas.openxmlformats.org/officeDocument/2006/relationships/hyperlink" Target="http://dof.gob.mx/nota_detalle.php?codigo=5462755&amp;fecha=28/11/2016" TargetMode="External"/><Relationship Id="rId70" Type="http://schemas.openxmlformats.org/officeDocument/2006/relationships/hyperlink" Target="http://cuentame.inegi.org.mx/glosario/default.aspx?tema=G" TargetMode="External"/><Relationship Id="rId91" Type="http://schemas.openxmlformats.org/officeDocument/2006/relationships/hyperlink" Target="http://cuentame.inegi.org.mx/glosario/default.aspx?tema=G" TargetMode="External"/><Relationship Id="rId145" Type="http://schemas.openxmlformats.org/officeDocument/2006/relationships/hyperlink" Target="https://web.ua.es/es/labclima/diccionario-y-glosario-en-ordenacion-del-territorio.html" TargetMode="External"/><Relationship Id="rId166" Type="http://schemas.openxmlformats.org/officeDocument/2006/relationships/hyperlink" Target="http://dof.gob.mx/nota_detalle.php?codigo=5462755&amp;fecha=28/11/2016" TargetMode="External"/><Relationship Id="rId187" Type="http://schemas.openxmlformats.org/officeDocument/2006/relationships/hyperlink" Target="http://cuentame.inegi.org.mx/glosario/default.aspx?tema=G" TargetMode="External"/><Relationship Id="rId1" Type="http://schemas.openxmlformats.org/officeDocument/2006/relationships/customXml" Target="../customXml/item1.xml"/><Relationship Id="rId212" Type="http://schemas.openxmlformats.org/officeDocument/2006/relationships/hyperlink" Target="http://dof.gob.mx/nota_detalle.php?codigo=5462755&amp;fecha=28/11/2016" TargetMode="External"/><Relationship Id="rId28" Type="http://schemas.openxmlformats.org/officeDocument/2006/relationships/image" Target="media/image21.png"/><Relationship Id="rId49" Type="http://schemas.openxmlformats.org/officeDocument/2006/relationships/hyperlink" Target="http://www.dof.gob.mx/nota_detalle.php?codigo=5326473&amp;fecha=16/12/2013" TargetMode="External"/><Relationship Id="rId114" Type="http://schemas.openxmlformats.org/officeDocument/2006/relationships/hyperlink" Target="https://inta.gob.ar/documentos/erosion-hidrica" TargetMode="External"/><Relationship Id="rId60" Type="http://schemas.openxmlformats.org/officeDocument/2006/relationships/hyperlink" Target="https://studylib.es/doc/4616819/vocabulario-tema-9--el-espacio-urbano" TargetMode="External"/><Relationship Id="rId81" Type="http://schemas.openxmlformats.org/officeDocument/2006/relationships/hyperlink" Target="http://dof.gob.mx/nota_detalle.php?codigo=5462755&amp;fecha=28/11/2016" TargetMode="External"/><Relationship Id="rId135" Type="http://schemas.openxmlformats.org/officeDocument/2006/relationships/hyperlink" Target="https://tbanet.wordpress.com/2007/09/04/hitos-en-el-espacio-urbano/" TargetMode="External"/><Relationship Id="rId156" Type="http://schemas.openxmlformats.org/officeDocument/2006/relationships/hyperlink" Target="http://dof.gob.mx/nota_detalle.php?codigo=5462755&amp;fecha=28/11/2016" TargetMode="External"/><Relationship Id="rId177" Type="http://schemas.openxmlformats.org/officeDocument/2006/relationships/hyperlink" Target="http://cuentame.inegi.org.mx/glosario/default.aspx?tema=G" TargetMode="External"/><Relationship Id="rId198" Type="http://schemas.openxmlformats.org/officeDocument/2006/relationships/hyperlink" Target="https://www.inegi.org.mx/app/glosario/default.html?p=CAE2007" TargetMode="External"/><Relationship Id="rId202" Type="http://schemas.openxmlformats.org/officeDocument/2006/relationships/hyperlink" Target="https://www.inegi.org.mx/app/glosario/default.html?p=amcag2016" TargetMode="External"/><Relationship Id="rId223" Type="http://schemas.openxmlformats.org/officeDocument/2006/relationships/hyperlink" Target="http://dof.gob.mx/nota_detalle.php?codigo=5462755&amp;fecha=28/11/2016" TargetMode="External"/><Relationship Id="rId18" Type="http://schemas.openxmlformats.org/officeDocument/2006/relationships/image" Target="media/image11.png"/><Relationship Id="rId39" Type="http://schemas.openxmlformats.org/officeDocument/2006/relationships/footer" Target="footer5.xml"/><Relationship Id="rId50" Type="http://schemas.openxmlformats.org/officeDocument/2006/relationships/hyperlink" Target="http://dof.gob.mx/nota_detalle.php?codigo=5462755&amp;fecha=28/11/2016" TargetMode="External"/><Relationship Id="rId104" Type="http://schemas.openxmlformats.org/officeDocument/2006/relationships/hyperlink" Target="http://www.economia48.com/spa/d/dinamica-economica/dinamica-economica.htm" TargetMode="External"/><Relationship Id="rId125" Type="http://schemas.openxmlformats.org/officeDocument/2006/relationships/hyperlink" Target="http://cuentame.inegi.org.mx/glosario/default.aspx?tema=G" TargetMode="External"/><Relationship Id="rId146" Type="http://schemas.openxmlformats.org/officeDocument/2006/relationships/hyperlink" Target="http://www.planmaestro.ohc.cu/index.php/instrumentos/glosario" TargetMode="External"/><Relationship Id="rId167" Type="http://schemas.openxmlformats.org/officeDocument/2006/relationships/hyperlink" Target="https://www.inegi.org.mx/app/glosario/default.html?p=entorno" TargetMode="External"/><Relationship Id="rId188" Type="http://schemas.openxmlformats.org/officeDocument/2006/relationships/hyperlink" Target="http://cuentame.inegi.org.mx/glosario/default.aspx?tema=G" TargetMode="External"/><Relationship Id="rId71" Type="http://schemas.openxmlformats.org/officeDocument/2006/relationships/hyperlink" Target="http://dof.gob.mx/nota_detalle.php?codigo=5462755&amp;fecha=28/11/2016" TargetMode="External"/><Relationship Id="rId92" Type="http://schemas.openxmlformats.org/officeDocument/2006/relationships/hyperlink" Target="http://docplayer.es/20422358-Plan-parcial-de-desarrollo-urbano-para-el-canal-de-la-cortadura-tampico-tamaulipas-glosario-de-terminos.html" TargetMode="External"/><Relationship Id="rId213" Type="http://schemas.openxmlformats.org/officeDocument/2006/relationships/hyperlink" Target="http://cuentame.inegi.org.mx/glosario/default.aspx?tema=G" TargetMode="External"/><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footer" Target="footer6.xml"/><Relationship Id="rId115" Type="http://schemas.openxmlformats.org/officeDocument/2006/relationships/hyperlink" Target="http://dof.gob.mx/nota_detalle.php?codigo=5462755&amp;fecha=28/11/2016" TargetMode="External"/><Relationship Id="rId136" Type="http://schemas.openxmlformats.org/officeDocument/2006/relationships/hyperlink" Target="http://cuentame.inegi.org.mx/glosario/default.aspx?tema=G" TargetMode="External"/><Relationship Id="rId157" Type="http://schemas.openxmlformats.org/officeDocument/2006/relationships/hyperlink" Target="http://dof.gob.mx/nota_detalle.php?codigo=5462755&amp;fecha=28/11/2016" TargetMode="External"/><Relationship Id="rId178" Type="http://schemas.openxmlformats.org/officeDocument/2006/relationships/hyperlink" Target="http://www.inegi.org.mx/app/glosario/default.html?p=scee" TargetMode="External"/><Relationship Id="rId61" Type="http://schemas.openxmlformats.org/officeDocument/2006/relationships/hyperlink" Target="http://legislacion.scjn.gob.mx/Buscador/Paginas/wfArticuladoFast.aspx?q=Wct5OSsXp/CsyLrt7V+fcbWdWvgOsCXhM/kVum//wgF9M60uyGil2X3Woq1Ziu2YIIEuE//oovVGA55REWa7sA" TargetMode="External"/><Relationship Id="rId82" Type="http://schemas.openxmlformats.org/officeDocument/2006/relationships/hyperlink" Target="http://cuentame.inegi.org.mx/glosario/default.aspx?tema=G" TargetMode="External"/><Relationship Id="rId199" Type="http://schemas.openxmlformats.org/officeDocument/2006/relationships/hyperlink" Target="http://www.campomexicano.gob.mx/portal_siap/Integracion/EstadisticaBasica/Agricola/Normatividad/caracteristicasN.htm" TargetMode="External"/><Relationship Id="rId203" Type="http://schemas.openxmlformats.org/officeDocument/2006/relationships/hyperlink" Target="http://cuentame.inegi.org.mx/glosario/default.aspx?tema=G" TargetMode="External"/><Relationship Id="rId19" Type="http://schemas.openxmlformats.org/officeDocument/2006/relationships/image" Target="media/image12.jpeg"/><Relationship Id="rId224" Type="http://schemas.openxmlformats.org/officeDocument/2006/relationships/hyperlink" Target="javascript:void(0);" TargetMode="External"/><Relationship Id="rId30" Type="http://schemas.openxmlformats.org/officeDocument/2006/relationships/image" Target="media/image23.png"/><Relationship Id="rId105" Type="http://schemas.openxmlformats.org/officeDocument/2006/relationships/hyperlink" Target="http://sustentable.morelos.gob.mx/p-territorial/pozci-cvaca-glosario" TargetMode="External"/><Relationship Id="rId126" Type="http://schemas.openxmlformats.org/officeDocument/2006/relationships/hyperlink" Target="http://repositorio.inecc.gob.mx/ae/ae_005797.pdf" TargetMode="External"/><Relationship Id="rId147" Type="http://schemas.openxmlformats.org/officeDocument/2006/relationships/hyperlink" Target="https://www.inegi.org.mx/app/glosario/default.html?p=amcag2016" TargetMode="External"/><Relationship Id="rId168" Type="http://schemas.openxmlformats.org/officeDocument/2006/relationships/hyperlink" Target="http://lx.congresosanluis.gob.mx/ley/248.pdf" TargetMode="External"/><Relationship Id="rId51" Type="http://schemas.openxmlformats.org/officeDocument/2006/relationships/hyperlink" Target="https://www.inegi.org.mx/app/glosario/default.html?p=SCMA" TargetMode="External"/><Relationship Id="rId72" Type="http://schemas.openxmlformats.org/officeDocument/2006/relationships/hyperlink" Target="http://cuentame.inegi.org.mx/glosario/default.aspx?tema=G" TargetMode="External"/><Relationship Id="rId93" Type="http://schemas.openxmlformats.org/officeDocument/2006/relationships/hyperlink" Target="http://dof.gob.mx/nota_detalle.php?codigo=5462755&amp;fecha=28/11/2016" TargetMode="External"/><Relationship Id="rId189" Type="http://schemas.openxmlformats.org/officeDocument/2006/relationships/hyperlink" Target="http://www.proteccioncivil.net/Glosario%20T%C3%A9rminos%20S.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72C1E-3406-4373-B108-2B1FA7003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146</Pages>
  <Words>35064</Words>
  <Characters>192856</Characters>
  <Application>Microsoft Office Word</Application>
  <DocSecurity>0</DocSecurity>
  <Lines>1607</Lines>
  <Paragraphs>454</Paragraphs>
  <ScaleCrop>false</ScaleCrop>
  <HeadingPairs>
    <vt:vector size="2" baseType="variant">
      <vt:variant>
        <vt:lpstr>Título</vt:lpstr>
      </vt:variant>
      <vt:variant>
        <vt:i4>1</vt:i4>
      </vt:variant>
    </vt:vector>
  </HeadingPairs>
  <TitlesOfParts>
    <vt:vector size="1" baseType="lpstr">
      <vt:lpstr/>
    </vt:vector>
  </TitlesOfParts>
  <Company>INEGI</Company>
  <LinksUpToDate>false</LinksUpToDate>
  <CharactersWithSpaces>227466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STDC</dc:creator>
  <cp:lastModifiedBy>MENDOZA GARCIA RAUL FERNANDO</cp:lastModifiedBy>
  <cp:revision>2</cp:revision>
  <cp:lastPrinted>2023-05-30T16:29:00Z</cp:lastPrinted>
  <dcterms:created xsi:type="dcterms:W3CDTF">2024-03-15T16:08:00Z</dcterms:created>
  <dcterms:modified xsi:type="dcterms:W3CDTF">2024-03-15T16:08:00Z</dcterms:modified>
</cp:coreProperties>
</file>