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094434" w14:textId="31D58459" w:rsidR="00DC2FBA" w:rsidRDefault="00DC2FBA" w:rsidP="00DC2FBA">
      <w:pPr>
        <w:jc w:val="center"/>
        <w:rPr>
          <w:b/>
          <w:bCs/>
        </w:rPr>
      </w:pPr>
      <w:bookmarkStart w:id="0" w:name="_Hlk153963837"/>
      <w:bookmarkStart w:id="1" w:name="_GoBack"/>
      <w:bookmarkEnd w:id="0"/>
      <w:bookmarkEnd w:id="1"/>
    </w:p>
    <w:p w14:paraId="6743213F" w14:textId="0C6929EF" w:rsidR="00DC2FBA" w:rsidRDefault="00DC2FBA" w:rsidP="00DC2FBA">
      <w:pPr>
        <w:jc w:val="center"/>
        <w:rPr>
          <w:b/>
          <w:bCs/>
        </w:rPr>
      </w:pPr>
    </w:p>
    <w:p w14:paraId="397A681A" w14:textId="27F882B7" w:rsidR="00A72434" w:rsidRDefault="00A72434" w:rsidP="00DC2FBA">
      <w:pPr>
        <w:jc w:val="center"/>
        <w:rPr>
          <w:b/>
          <w:bCs/>
        </w:rPr>
      </w:pPr>
    </w:p>
    <w:p w14:paraId="03BB7516" w14:textId="36DB38D0" w:rsidR="00A72434" w:rsidRDefault="00A72434" w:rsidP="00DC2FBA">
      <w:pPr>
        <w:jc w:val="center"/>
      </w:pPr>
    </w:p>
    <w:p w14:paraId="131F6772" w14:textId="36D038C3" w:rsidR="00A245B3" w:rsidRDefault="00A245B3" w:rsidP="00DC2FBA">
      <w:pPr>
        <w:jc w:val="center"/>
      </w:pPr>
    </w:p>
    <w:p w14:paraId="6D1E5B17" w14:textId="77777777" w:rsidR="00A245B3" w:rsidRPr="00A245B3" w:rsidRDefault="00A245B3" w:rsidP="00DC2FBA">
      <w:pPr>
        <w:jc w:val="center"/>
      </w:pPr>
    </w:p>
    <w:p w14:paraId="4D8DB2DF" w14:textId="5C6BA3A5" w:rsidR="00DC2FBA" w:rsidRPr="00A245B3" w:rsidRDefault="00A245B3" w:rsidP="00DC2FBA">
      <w:pPr>
        <w:jc w:val="center"/>
      </w:pPr>
      <w:r w:rsidRPr="00A245B3">
        <w:t xml:space="preserve">JOSÉ FRANCISCO DOS SANTOS </w:t>
      </w:r>
    </w:p>
    <w:p w14:paraId="50A9EDB0" w14:textId="22105F5E" w:rsidR="00A245B3" w:rsidRDefault="00A245B3" w:rsidP="00DC2FBA">
      <w:pPr>
        <w:jc w:val="center"/>
        <w:rPr>
          <w:b/>
          <w:bCs/>
        </w:rPr>
      </w:pPr>
    </w:p>
    <w:p w14:paraId="6927583C" w14:textId="2570F3C1" w:rsidR="00A245B3" w:rsidRDefault="00A245B3" w:rsidP="00DC2FBA">
      <w:pPr>
        <w:jc w:val="center"/>
        <w:rPr>
          <w:b/>
          <w:bCs/>
        </w:rPr>
      </w:pPr>
    </w:p>
    <w:p w14:paraId="2657A309" w14:textId="77777777" w:rsidR="00DC2FBA" w:rsidRDefault="00DC2FBA" w:rsidP="00DC2FBA">
      <w:pPr>
        <w:jc w:val="center"/>
        <w:rPr>
          <w:b/>
          <w:bCs/>
        </w:rPr>
      </w:pPr>
    </w:p>
    <w:p w14:paraId="703F272C" w14:textId="2100FB31" w:rsidR="00A245B3" w:rsidRPr="00A245B3" w:rsidRDefault="00A245B3" w:rsidP="00A245B3">
      <w:pPr>
        <w:jc w:val="center"/>
        <w:rPr>
          <w:szCs w:val="24"/>
        </w:rPr>
      </w:pPr>
      <w:r w:rsidRPr="00A245B3">
        <w:rPr>
          <w:szCs w:val="24"/>
        </w:rPr>
        <w:t xml:space="preserve">RELATÓRIO TÉCNICO SOBRE </w:t>
      </w:r>
      <w:r w:rsidR="00443D64">
        <w:rPr>
          <w:szCs w:val="24"/>
        </w:rPr>
        <w:t>VISITA REALIZADA A</w:t>
      </w:r>
      <w:r w:rsidR="00D905DA">
        <w:rPr>
          <w:szCs w:val="24"/>
        </w:rPr>
        <w:t>O CAMPUS RURAL</w:t>
      </w:r>
    </w:p>
    <w:p w14:paraId="3408FB6D" w14:textId="57A24449" w:rsidR="00A245B3" w:rsidRPr="00A245B3" w:rsidRDefault="00A245B3" w:rsidP="00A245B3"/>
    <w:p w14:paraId="07228D7F" w14:textId="539B06F8" w:rsidR="00A245B3" w:rsidRPr="00A245B3" w:rsidRDefault="00A245B3" w:rsidP="00A245B3"/>
    <w:p w14:paraId="7D673D05" w14:textId="7C9CDC5A" w:rsidR="00A245B3" w:rsidRPr="00A245B3" w:rsidRDefault="00A245B3" w:rsidP="00A245B3"/>
    <w:p w14:paraId="28BE6C7F" w14:textId="2C550B18" w:rsidR="00A245B3" w:rsidRPr="00A245B3" w:rsidRDefault="00A245B3" w:rsidP="00A245B3"/>
    <w:p w14:paraId="55977215" w14:textId="2E006BB8" w:rsidR="00A245B3" w:rsidRPr="00A245B3" w:rsidRDefault="00A245B3" w:rsidP="00A245B3"/>
    <w:p w14:paraId="61312E62" w14:textId="36CD5CD0" w:rsidR="00A245B3" w:rsidRPr="00A245B3" w:rsidRDefault="00A245B3" w:rsidP="00A245B3"/>
    <w:p w14:paraId="50F0FBB8" w14:textId="77777777" w:rsidR="00EB74F2" w:rsidRDefault="00EB74F2" w:rsidP="00A245B3">
      <w:pPr>
        <w:sectPr w:rsidR="00EB74F2" w:rsidSect="00910F18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701" w:right="1134" w:bottom="1134" w:left="1701" w:header="1701" w:footer="1134" w:gutter="0"/>
          <w:cols w:space="708"/>
          <w:titlePg/>
          <w:docGrid w:linePitch="360"/>
        </w:sectPr>
      </w:pPr>
    </w:p>
    <w:p w14:paraId="7F6E7106" w14:textId="32F08A28" w:rsidR="00A245B3" w:rsidRPr="00A245B3" w:rsidRDefault="00A245B3" w:rsidP="00A245B3"/>
    <w:p w14:paraId="228BD691" w14:textId="0EA9AE61" w:rsidR="00A245B3" w:rsidRDefault="00A245B3" w:rsidP="00A245B3">
      <w:pPr>
        <w:tabs>
          <w:tab w:val="left" w:pos="6240"/>
        </w:tabs>
      </w:pPr>
    </w:p>
    <w:p w14:paraId="1E936E38" w14:textId="77777777" w:rsidR="00EB74F2" w:rsidRDefault="00EB74F2" w:rsidP="00A245B3">
      <w:pPr>
        <w:tabs>
          <w:tab w:val="left" w:pos="6240"/>
        </w:tabs>
      </w:pPr>
    </w:p>
    <w:p w14:paraId="5671957D" w14:textId="77777777" w:rsidR="00C33883" w:rsidRDefault="00C33883" w:rsidP="00C33883">
      <w:pPr>
        <w:jc w:val="center"/>
      </w:pPr>
    </w:p>
    <w:p w14:paraId="5E80BD71" w14:textId="77777777" w:rsidR="00C33883" w:rsidRPr="00A245B3" w:rsidRDefault="00C33883" w:rsidP="00C33883">
      <w:pPr>
        <w:jc w:val="center"/>
      </w:pPr>
    </w:p>
    <w:p w14:paraId="0BF07A83" w14:textId="77777777" w:rsidR="00C33883" w:rsidRPr="00A245B3" w:rsidRDefault="00C33883" w:rsidP="00C33883">
      <w:pPr>
        <w:jc w:val="center"/>
      </w:pPr>
      <w:r w:rsidRPr="00A245B3">
        <w:t xml:space="preserve">JOSÉ FRANCISCO DOS SANTOS </w:t>
      </w:r>
    </w:p>
    <w:p w14:paraId="23989AA1" w14:textId="77777777" w:rsidR="00C33883" w:rsidRDefault="00C33883" w:rsidP="00C33883">
      <w:pPr>
        <w:jc w:val="center"/>
        <w:rPr>
          <w:b/>
          <w:bCs/>
        </w:rPr>
      </w:pPr>
    </w:p>
    <w:p w14:paraId="750D9C5E" w14:textId="4FF3B049" w:rsidR="00C33883" w:rsidRDefault="00C33883" w:rsidP="00C33883">
      <w:pPr>
        <w:jc w:val="center"/>
        <w:rPr>
          <w:b/>
          <w:bCs/>
        </w:rPr>
      </w:pPr>
    </w:p>
    <w:p w14:paraId="52BEC140" w14:textId="77777777" w:rsidR="00D905DA" w:rsidRDefault="00D905DA" w:rsidP="00C33883">
      <w:pPr>
        <w:jc w:val="center"/>
        <w:rPr>
          <w:b/>
          <w:bCs/>
        </w:rPr>
      </w:pPr>
    </w:p>
    <w:p w14:paraId="51D43D25" w14:textId="77777777" w:rsidR="00443D64" w:rsidRPr="00A245B3" w:rsidRDefault="00443D64" w:rsidP="00443D64">
      <w:pPr>
        <w:jc w:val="center"/>
        <w:rPr>
          <w:szCs w:val="24"/>
        </w:rPr>
      </w:pPr>
      <w:r w:rsidRPr="00A245B3">
        <w:rPr>
          <w:szCs w:val="24"/>
        </w:rPr>
        <w:t xml:space="preserve">RELATÓRIO TÉCNICO SOBRE </w:t>
      </w:r>
      <w:r>
        <w:rPr>
          <w:szCs w:val="24"/>
        </w:rPr>
        <w:t>VISITA REALIZADA AO CAMPUS RURAL</w:t>
      </w:r>
    </w:p>
    <w:p w14:paraId="748B45FB" w14:textId="77777777" w:rsidR="003318DE" w:rsidRDefault="003318DE" w:rsidP="00C33883">
      <w:pPr>
        <w:tabs>
          <w:tab w:val="left" w:pos="6240"/>
        </w:tabs>
        <w:jc w:val="center"/>
      </w:pPr>
    </w:p>
    <w:p w14:paraId="02EFDA6B" w14:textId="347FC9AD" w:rsidR="00C33883" w:rsidRDefault="009D7067" w:rsidP="00C33883">
      <w:pPr>
        <w:tabs>
          <w:tab w:val="left" w:pos="6240"/>
        </w:tabs>
        <w:jc w:val="center"/>
      </w:pP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BC5104" wp14:editId="19B0CEE9">
                <wp:simplePos x="0" y="0"/>
                <wp:positionH relativeFrom="margin">
                  <wp:align>right</wp:align>
                </wp:positionH>
                <wp:positionV relativeFrom="paragraph">
                  <wp:posOffset>10795</wp:posOffset>
                </wp:positionV>
                <wp:extent cx="2286000" cy="1404620"/>
                <wp:effectExtent l="0" t="0" r="19050" b="1524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innerShdw blurRad="63500" dist="50800" dir="27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txbx>
                        <w:txbxContent>
                          <w:p w14:paraId="70BE86FC" w14:textId="7DFA3802" w:rsidR="009D7067" w:rsidRDefault="00D905DA" w:rsidP="003318DE">
                            <w:pPr>
                              <w:jc w:val="both"/>
                            </w:pPr>
                            <w:r>
                              <w:rPr>
                                <w:sz w:val="23"/>
                                <w:szCs w:val="23"/>
                              </w:rPr>
                              <w:t>R</w:t>
                            </w:r>
                            <w:r w:rsidR="009D7067">
                              <w:rPr>
                                <w:sz w:val="23"/>
                                <w:szCs w:val="23"/>
                              </w:rPr>
                              <w:t>elatório técnico da disciplina</w:t>
                            </w:r>
                            <w:r>
                              <w:rPr>
                                <w:sz w:val="23"/>
                                <w:szCs w:val="23"/>
                              </w:rPr>
                              <w:t xml:space="preserve"> Ciências do solo III: Manejo e </w:t>
                            </w:r>
                            <w:r w:rsidR="00E93F7A">
                              <w:rPr>
                                <w:sz w:val="23"/>
                                <w:szCs w:val="23"/>
                              </w:rPr>
                              <w:t>conservação</w:t>
                            </w:r>
                            <w:r>
                              <w:rPr>
                                <w:sz w:val="23"/>
                                <w:szCs w:val="23"/>
                              </w:rPr>
                              <w:t xml:space="preserve"> da </w:t>
                            </w:r>
                            <w:r w:rsidR="00C27B38">
                              <w:rPr>
                                <w:sz w:val="23"/>
                                <w:szCs w:val="23"/>
                              </w:rPr>
                              <w:t>água e do solo</w:t>
                            </w:r>
                            <w:r w:rsidR="009D7067">
                              <w:rPr>
                                <w:sz w:val="23"/>
                                <w:szCs w:val="23"/>
                              </w:rPr>
                              <w:t>. O presente relatório, apresenta</w:t>
                            </w:r>
                            <w:r w:rsidR="002A4C8D">
                              <w:rPr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="00C27B38">
                              <w:rPr>
                                <w:sz w:val="23"/>
                                <w:szCs w:val="23"/>
                              </w:rPr>
                              <w:t>as práticas</w:t>
                            </w:r>
                            <w:r w:rsidR="002A4C8D">
                              <w:rPr>
                                <w:sz w:val="23"/>
                                <w:szCs w:val="23"/>
                              </w:rPr>
                              <w:t xml:space="preserve"> Conservacionistas</w:t>
                            </w:r>
                            <w:r w:rsidR="00C27B38">
                              <w:rPr>
                                <w:sz w:val="23"/>
                                <w:szCs w:val="23"/>
                              </w:rPr>
                              <w:t xml:space="preserve"> </w:t>
                            </w:r>
                            <w:r w:rsidR="002A4C8D">
                              <w:rPr>
                                <w:sz w:val="23"/>
                                <w:szCs w:val="23"/>
                              </w:rPr>
                              <w:t>presentes</w:t>
                            </w:r>
                            <w:r w:rsidR="00C27B38">
                              <w:rPr>
                                <w:sz w:val="23"/>
                                <w:szCs w:val="23"/>
                              </w:rPr>
                              <w:t xml:space="preserve"> no Campus Rural</w:t>
                            </w:r>
                            <w:r w:rsidR="00292BC4">
                              <w:rPr>
                                <w:sz w:val="23"/>
                                <w:szCs w:val="23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9BC5104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128.8pt;margin-top:.85pt;width:180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">
                <v:textbox style="mso-fit-shape-to-text:t">
                  <w:txbxContent>
                    <w:p w14:paraId="70BE86FC" w14:textId="7DFA3802" w:rsidR="009D7067" w:rsidRDefault="00D905DA" w:rsidP="003318DE">
                      <w:pPr>
                        <w:jc w:val="both"/>
                      </w:pPr>
                      <w:r>
                        <w:rPr>
                          <w:sz w:val="23"/>
                          <w:szCs w:val="23"/>
                        </w:rPr>
                        <w:t>R</w:t>
                      </w:r>
                      <w:r w:rsidR="009D7067">
                        <w:rPr>
                          <w:sz w:val="23"/>
                          <w:szCs w:val="23"/>
                        </w:rPr>
                        <w:t>elatório técnico da disciplina</w:t>
                      </w:r>
                      <w:r>
                        <w:rPr>
                          <w:sz w:val="23"/>
                          <w:szCs w:val="23"/>
                        </w:rPr>
                        <w:t xml:space="preserve"> Ciências do solo III: Manejo e </w:t>
                      </w:r>
                      <w:r w:rsidR="00E93F7A">
                        <w:rPr>
                          <w:sz w:val="23"/>
                          <w:szCs w:val="23"/>
                        </w:rPr>
                        <w:t>conservação</w:t>
                      </w:r>
                      <w:r>
                        <w:rPr>
                          <w:sz w:val="23"/>
                          <w:szCs w:val="23"/>
                        </w:rPr>
                        <w:t xml:space="preserve"> da </w:t>
                      </w:r>
                      <w:r w:rsidR="00C27B38">
                        <w:rPr>
                          <w:sz w:val="23"/>
                          <w:szCs w:val="23"/>
                        </w:rPr>
                        <w:t>água e do solo</w:t>
                      </w:r>
                      <w:r w:rsidR="009D7067">
                        <w:rPr>
                          <w:sz w:val="23"/>
                          <w:szCs w:val="23"/>
                        </w:rPr>
                        <w:t>. O presente relatório, apresenta</w:t>
                      </w:r>
                      <w:r w:rsidR="002A4C8D">
                        <w:rPr>
                          <w:sz w:val="23"/>
                          <w:szCs w:val="23"/>
                        </w:rPr>
                        <w:t xml:space="preserve"> </w:t>
                      </w:r>
                      <w:r w:rsidR="00C27B38">
                        <w:rPr>
                          <w:sz w:val="23"/>
                          <w:szCs w:val="23"/>
                        </w:rPr>
                        <w:t>as práticas</w:t>
                      </w:r>
                      <w:r w:rsidR="002A4C8D">
                        <w:rPr>
                          <w:sz w:val="23"/>
                          <w:szCs w:val="23"/>
                        </w:rPr>
                        <w:t xml:space="preserve"> Conservacionistas</w:t>
                      </w:r>
                      <w:r w:rsidR="00C27B38">
                        <w:rPr>
                          <w:sz w:val="23"/>
                          <w:szCs w:val="23"/>
                        </w:rPr>
                        <w:t xml:space="preserve"> </w:t>
                      </w:r>
                      <w:r w:rsidR="002A4C8D">
                        <w:rPr>
                          <w:sz w:val="23"/>
                          <w:szCs w:val="23"/>
                        </w:rPr>
                        <w:t>presentes</w:t>
                      </w:r>
                      <w:r w:rsidR="00C27B38">
                        <w:rPr>
                          <w:sz w:val="23"/>
                          <w:szCs w:val="23"/>
                        </w:rPr>
                        <w:t xml:space="preserve"> no Campus Rural</w:t>
                      </w:r>
                      <w:r w:rsidR="00292BC4">
                        <w:rPr>
                          <w:sz w:val="23"/>
                          <w:szCs w:val="23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0FF5C56" w14:textId="50D6E0B4" w:rsidR="009C6E22" w:rsidRDefault="009C6E22" w:rsidP="00C33883">
      <w:pPr>
        <w:tabs>
          <w:tab w:val="left" w:pos="6240"/>
        </w:tabs>
        <w:jc w:val="center"/>
      </w:pPr>
    </w:p>
    <w:p w14:paraId="259D75D6" w14:textId="77777777" w:rsidR="00865D52" w:rsidRDefault="00865D52" w:rsidP="000845D9">
      <w:pPr>
        <w:tabs>
          <w:tab w:val="left" w:pos="6240"/>
        </w:tabs>
        <w:sectPr w:rsidR="00865D52" w:rsidSect="009C6E22">
          <w:headerReference w:type="default" r:id="rId12"/>
          <w:pgSz w:w="11906" w:h="16838"/>
          <w:pgMar w:top="1701" w:right="1134" w:bottom="1134" w:left="1701" w:header="1701" w:footer="1134" w:gutter="0"/>
          <w:cols w:space="708"/>
          <w:docGrid w:linePitch="360"/>
        </w:sectPr>
      </w:pPr>
    </w:p>
    <w:p w14:paraId="65DCF78C" w14:textId="392B64C6" w:rsidR="00715765" w:rsidRPr="009D5DEC" w:rsidRDefault="00715765" w:rsidP="00715765">
      <w:pPr>
        <w:tabs>
          <w:tab w:val="left" w:pos="6240"/>
        </w:tabs>
        <w:jc w:val="both"/>
        <w:rPr>
          <w:rFonts w:cs="Times New Roman"/>
          <w:szCs w:val="24"/>
        </w:rPr>
      </w:pP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-1146819760"/>
        <w:docPartObj>
          <w:docPartGallery w:val="Table of Contents"/>
          <w:docPartUnique/>
        </w:docPartObj>
      </w:sdtPr>
      <w:sdtEndPr>
        <w:rPr>
          <w:rFonts w:cstheme="minorBidi"/>
          <w:b/>
          <w:bCs/>
          <w:szCs w:val="22"/>
        </w:rPr>
      </w:sdtEndPr>
      <w:sdtContent>
        <w:p w14:paraId="75164155" w14:textId="440107E8" w:rsidR="00715765" w:rsidRDefault="009D5DEC" w:rsidP="00256A9C">
          <w:pPr>
            <w:pStyle w:val="CabealhodoSumrio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9D5DEC">
            <w:rPr>
              <w:rFonts w:ascii="Times New Roman" w:hAnsi="Times New Roman" w:cs="Times New Roman"/>
              <w:color w:val="auto"/>
              <w:sz w:val="24"/>
              <w:szCs w:val="24"/>
            </w:rPr>
            <w:t>SUMÁRIO</w:t>
          </w:r>
        </w:p>
        <w:p w14:paraId="76991C3B" w14:textId="64232023" w:rsidR="009D5DEC" w:rsidRDefault="009D5DEC" w:rsidP="009D5DEC">
          <w:pPr>
            <w:rPr>
              <w:lang w:eastAsia="pt-BR"/>
            </w:rPr>
          </w:pPr>
        </w:p>
        <w:p w14:paraId="3294C751" w14:textId="52077E51" w:rsidR="009D5DEC" w:rsidRDefault="009D5DEC" w:rsidP="009D5DEC">
          <w:pPr>
            <w:rPr>
              <w:lang w:eastAsia="pt-BR"/>
            </w:rPr>
          </w:pPr>
        </w:p>
        <w:p w14:paraId="0485D853" w14:textId="77777777" w:rsidR="009D5DEC" w:rsidRPr="009D5DEC" w:rsidRDefault="009D5DEC" w:rsidP="009D5DEC">
          <w:pPr>
            <w:rPr>
              <w:lang w:eastAsia="pt-BR"/>
            </w:rPr>
          </w:pPr>
        </w:p>
        <w:p w14:paraId="52A5E8F7" w14:textId="2582BE1E" w:rsidR="00BF78A7" w:rsidRDefault="00715765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r w:rsidRPr="009D5DEC">
            <w:rPr>
              <w:rFonts w:cs="Times New Roman"/>
              <w:szCs w:val="24"/>
            </w:rPr>
            <w:fldChar w:fldCharType="begin"/>
          </w:r>
          <w:r w:rsidRPr="009D5DEC">
            <w:rPr>
              <w:rFonts w:cs="Times New Roman"/>
              <w:szCs w:val="24"/>
            </w:rPr>
            <w:instrText xml:space="preserve"> TOC \o "1-3" \h \z \u </w:instrText>
          </w:r>
          <w:r w:rsidRPr="009D5DEC">
            <w:rPr>
              <w:rFonts w:cs="Times New Roman"/>
              <w:szCs w:val="24"/>
            </w:rPr>
            <w:fldChar w:fldCharType="separate"/>
          </w:r>
          <w:hyperlink w:anchor="_Toc160370647" w:history="1">
            <w:r w:rsidR="00BF78A7" w:rsidRPr="00F766BD">
              <w:rPr>
                <w:rStyle w:val="Hyperlink"/>
                <w:rFonts w:cs="Times New Roman"/>
                <w:b/>
                <w:bCs/>
                <w:noProof/>
              </w:rPr>
              <w:t>Introdução</w:t>
            </w:r>
            <w:r w:rsidR="00BF78A7">
              <w:rPr>
                <w:noProof/>
                <w:webHidden/>
              </w:rPr>
              <w:tab/>
            </w:r>
            <w:r w:rsidR="00BF78A7">
              <w:rPr>
                <w:noProof/>
                <w:webHidden/>
              </w:rPr>
              <w:fldChar w:fldCharType="begin"/>
            </w:r>
            <w:r w:rsidR="00BF78A7">
              <w:rPr>
                <w:noProof/>
                <w:webHidden/>
              </w:rPr>
              <w:instrText xml:space="preserve"> PAGEREF _Toc160370647 \h </w:instrText>
            </w:r>
            <w:r w:rsidR="00BF78A7">
              <w:rPr>
                <w:noProof/>
                <w:webHidden/>
              </w:rPr>
            </w:r>
            <w:r w:rsidR="00BF78A7">
              <w:rPr>
                <w:noProof/>
                <w:webHidden/>
              </w:rPr>
              <w:fldChar w:fldCharType="separate"/>
            </w:r>
            <w:r w:rsidR="001C1940">
              <w:rPr>
                <w:noProof/>
                <w:webHidden/>
              </w:rPr>
              <w:t>4</w:t>
            </w:r>
            <w:r w:rsidR="00BF78A7">
              <w:rPr>
                <w:noProof/>
                <w:webHidden/>
              </w:rPr>
              <w:fldChar w:fldCharType="end"/>
            </w:r>
          </w:hyperlink>
        </w:p>
        <w:p w14:paraId="41E7329B" w14:textId="203D744C" w:rsidR="00BF78A7" w:rsidRDefault="00AE3427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60370648" w:history="1">
            <w:r w:rsidR="00BF78A7" w:rsidRPr="00F766BD">
              <w:rPr>
                <w:rStyle w:val="Hyperlink"/>
                <w:rFonts w:cs="Times New Roman"/>
                <w:b/>
                <w:bCs/>
                <w:noProof/>
              </w:rPr>
              <w:t>Objetivo</w:t>
            </w:r>
            <w:r w:rsidR="00BF78A7">
              <w:rPr>
                <w:noProof/>
                <w:webHidden/>
              </w:rPr>
              <w:tab/>
            </w:r>
            <w:r w:rsidR="00BF78A7">
              <w:rPr>
                <w:noProof/>
                <w:webHidden/>
              </w:rPr>
              <w:fldChar w:fldCharType="begin"/>
            </w:r>
            <w:r w:rsidR="00BF78A7">
              <w:rPr>
                <w:noProof/>
                <w:webHidden/>
              </w:rPr>
              <w:instrText xml:space="preserve"> PAGEREF _Toc160370648 \h </w:instrText>
            </w:r>
            <w:r w:rsidR="00BF78A7">
              <w:rPr>
                <w:noProof/>
                <w:webHidden/>
              </w:rPr>
            </w:r>
            <w:r w:rsidR="00BF78A7">
              <w:rPr>
                <w:noProof/>
                <w:webHidden/>
              </w:rPr>
              <w:fldChar w:fldCharType="separate"/>
            </w:r>
            <w:r w:rsidR="001C1940">
              <w:rPr>
                <w:noProof/>
                <w:webHidden/>
              </w:rPr>
              <w:t>4</w:t>
            </w:r>
            <w:r w:rsidR="00BF78A7">
              <w:rPr>
                <w:noProof/>
                <w:webHidden/>
              </w:rPr>
              <w:fldChar w:fldCharType="end"/>
            </w:r>
          </w:hyperlink>
        </w:p>
        <w:p w14:paraId="5D8D4D35" w14:textId="446E8683" w:rsidR="00BF78A7" w:rsidRDefault="00AE3427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60370649" w:history="1">
            <w:r w:rsidR="00BF78A7" w:rsidRPr="00F766BD">
              <w:rPr>
                <w:rStyle w:val="Hyperlink"/>
                <w:rFonts w:cs="Times New Roman"/>
                <w:b/>
                <w:bCs/>
                <w:noProof/>
              </w:rPr>
              <w:t>Desenvolmimento</w:t>
            </w:r>
            <w:r w:rsidR="00BF78A7">
              <w:rPr>
                <w:noProof/>
                <w:webHidden/>
              </w:rPr>
              <w:tab/>
            </w:r>
            <w:r w:rsidR="00BF78A7">
              <w:rPr>
                <w:noProof/>
                <w:webHidden/>
              </w:rPr>
              <w:fldChar w:fldCharType="begin"/>
            </w:r>
            <w:r w:rsidR="00BF78A7">
              <w:rPr>
                <w:noProof/>
                <w:webHidden/>
              </w:rPr>
              <w:instrText xml:space="preserve"> PAGEREF _Toc160370649 \h </w:instrText>
            </w:r>
            <w:r w:rsidR="00BF78A7">
              <w:rPr>
                <w:noProof/>
                <w:webHidden/>
              </w:rPr>
            </w:r>
            <w:r w:rsidR="00BF78A7">
              <w:rPr>
                <w:noProof/>
                <w:webHidden/>
              </w:rPr>
              <w:fldChar w:fldCharType="separate"/>
            </w:r>
            <w:r w:rsidR="001C1940">
              <w:rPr>
                <w:noProof/>
                <w:webHidden/>
              </w:rPr>
              <w:t>4</w:t>
            </w:r>
            <w:r w:rsidR="00BF78A7">
              <w:rPr>
                <w:noProof/>
                <w:webHidden/>
              </w:rPr>
              <w:fldChar w:fldCharType="end"/>
            </w:r>
          </w:hyperlink>
        </w:p>
        <w:p w14:paraId="10D7CF7C" w14:textId="179BDEB8" w:rsidR="00BF78A7" w:rsidRDefault="00AE3427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60370650" w:history="1">
            <w:r w:rsidR="00BF78A7" w:rsidRPr="00F766BD">
              <w:rPr>
                <w:rStyle w:val="Hyperlink"/>
                <w:rFonts w:cs="Times New Roman"/>
                <w:b/>
                <w:bCs/>
                <w:noProof/>
              </w:rPr>
              <w:t>Conclusões</w:t>
            </w:r>
            <w:r w:rsidR="00BF78A7">
              <w:rPr>
                <w:noProof/>
                <w:webHidden/>
              </w:rPr>
              <w:tab/>
            </w:r>
            <w:r w:rsidR="00BF78A7">
              <w:rPr>
                <w:noProof/>
                <w:webHidden/>
              </w:rPr>
              <w:fldChar w:fldCharType="begin"/>
            </w:r>
            <w:r w:rsidR="00BF78A7">
              <w:rPr>
                <w:noProof/>
                <w:webHidden/>
              </w:rPr>
              <w:instrText xml:space="preserve"> PAGEREF _Toc160370650 \h </w:instrText>
            </w:r>
            <w:r w:rsidR="00BF78A7">
              <w:rPr>
                <w:noProof/>
                <w:webHidden/>
              </w:rPr>
            </w:r>
            <w:r w:rsidR="00BF78A7">
              <w:rPr>
                <w:noProof/>
                <w:webHidden/>
              </w:rPr>
              <w:fldChar w:fldCharType="separate"/>
            </w:r>
            <w:r w:rsidR="001C1940">
              <w:rPr>
                <w:noProof/>
                <w:webHidden/>
              </w:rPr>
              <w:t>10</w:t>
            </w:r>
            <w:r w:rsidR="00BF78A7">
              <w:rPr>
                <w:noProof/>
                <w:webHidden/>
              </w:rPr>
              <w:fldChar w:fldCharType="end"/>
            </w:r>
          </w:hyperlink>
        </w:p>
        <w:p w14:paraId="423F8ABC" w14:textId="33F539FA" w:rsidR="00BF78A7" w:rsidRDefault="00AE3427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lang w:eastAsia="pt-BR"/>
            </w:rPr>
          </w:pPr>
          <w:hyperlink w:anchor="_Toc160370651" w:history="1">
            <w:r w:rsidR="00BF78A7" w:rsidRPr="00F766BD">
              <w:rPr>
                <w:rStyle w:val="Hyperlink"/>
                <w:rFonts w:cs="Times New Roman"/>
                <w:b/>
                <w:bCs/>
                <w:noProof/>
              </w:rPr>
              <w:t>Referências Bibliográficas</w:t>
            </w:r>
            <w:r w:rsidR="00BF78A7">
              <w:rPr>
                <w:noProof/>
                <w:webHidden/>
              </w:rPr>
              <w:tab/>
            </w:r>
            <w:r w:rsidR="00BF78A7">
              <w:rPr>
                <w:noProof/>
                <w:webHidden/>
              </w:rPr>
              <w:fldChar w:fldCharType="begin"/>
            </w:r>
            <w:r w:rsidR="00BF78A7">
              <w:rPr>
                <w:noProof/>
                <w:webHidden/>
              </w:rPr>
              <w:instrText xml:space="preserve"> PAGEREF _Toc160370651 \h </w:instrText>
            </w:r>
            <w:r w:rsidR="00BF78A7">
              <w:rPr>
                <w:noProof/>
                <w:webHidden/>
              </w:rPr>
            </w:r>
            <w:r w:rsidR="00BF78A7">
              <w:rPr>
                <w:noProof/>
                <w:webHidden/>
              </w:rPr>
              <w:fldChar w:fldCharType="separate"/>
            </w:r>
            <w:r w:rsidR="001C1940">
              <w:rPr>
                <w:noProof/>
                <w:webHidden/>
              </w:rPr>
              <w:t>11</w:t>
            </w:r>
            <w:r w:rsidR="00BF78A7">
              <w:rPr>
                <w:noProof/>
                <w:webHidden/>
              </w:rPr>
              <w:fldChar w:fldCharType="end"/>
            </w:r>
          </w:hyperlink>
        </w:p>
        <w:p w14:paraId="71D547A5" w14:textId="1ABA1B1A" w:rsidR="00715765" w:rsidRDefault="00715765">
          <w:r w:rsidRPr="009D5DEC">
            <w:rPr>
              <w:rFonts w:cs="Times New Roman"/>
              <w:b/>
              <w:bCs/>
              <w:szCs w:val="24"/>
            </w:rPr>
            <w:fldChar w:fldCharType="end"/>
          </w:r>
        </w:p>
      </w:sdtContent>
    </w:sdt>
    <w:p w14:paraId="50C5C77C" w14:textId="4E82CBCB" w:rsidR="00715765" w:rsidRDefault="00715765" w:rsidP="00715765">
      <w:pPr>
        <w:tabs>
          <w:tab w:val="left" w:pos="6240"/>
        </w:tabs>
        <w:jc w:val="both"/>
      </w:pPr>
    </w:p>
    <w:p w14:paraId="0AD10C3B" w14:textId="10CEF2FA" w:rsidR="00715765" w:rsidRDefault="00715765" w:rsidP="00715765">
      <w:pPr>
        <w:tabs>
          <w:tab w:val="left" w:pos="6240"/>
        </w:tabs>
        <w:jc w:val="both"/>
      </w:pPr>
    </w:p>
    <w:p w14:paraId="6E4C157E" w14:textId="77E17735" w:rsidR="00715765" w:rsidRDefault="00715765" w:rsidP="00715765">
      <w:pPr>
        <w:tabs>
          <w:tab w:val="left" w:pos="6240"/>
        </w:tabs>
        <w:jc w:val="both"/>
      </w:pPr>
    </w:p>
    <w:p w14:paraId="1FA736F3" w14:textId="6CF3C425" w:rsidR="00715765" w:rsidRDefault="00715765" w:rsidP="00715765">
      <w:pPr>
        <w:tabs>
          <w:tab w:val="left" w:pos="6240"/>
        </w:tabs>
        <w:jc w:val="both"/>
      </w:pPr>
    </w:p>
    <w:p w14:paraId="5EB89E4D" w14:textId="6B9DC850" w:rsidR="00715765" w:rsidRDefault="00715765" w:rsidP="00715765">
      <w:pPr>
        <w:tabs>
          <w:tab w:val="left" w:pos="6240"/>
        </w:tabs>
        <w:jc w:val="both"/>
      </w:pPr>
    </w:p>
    <w:p w14:paraId="1F1A84D3" w14:textId="57664B86" w:rsidR="00715765" w:rsidRDefault="00715765" w:rsidP="00715765">
      <w:pPr>
        <w:tabs>
          <w:tab w:val="left" w:pos="6240"/>
        </w:tabs>
        <w:jc w:val="both"/>
      </w:pPr>
    </w:p>
    <w:p w14:paraId="0A6C285A" w14:textId="7254C1E9" w:rsidR="00715765" w:rsidRDefault="00715765" w:rsidP="00715765">
      <w:pPr>
        <w:tabs>
          <w:tab w:val="left" w:pos="6240"/>
        </w:tabs>
        <w:jc w:val="both"/>
      </w:pPr>
    </w:p>
    <w:p w14:paraId="389FF0D8" w14:textId="6AE76934" w:rsidR="00715765" w:rsidRDefault="00715765" w:rsidP="00715765">
      <w:pPr>
        <w:tabs>
          <w:tab w:val="left" w:pos="6240"/>
        </w:tabs>
        <w:jc w:val="both"/>
      </w:pPr>
    </w:p>
    <w:p w14:paraId="4ABBEED2" w14:textId="26C5BCBE" w:rsidR="00715765" w:rsidRDefault="00715765" w:rsidP="00715765">
      <w:pPr>
        <w:tabs>
          <w:tab w:val="left" w:pos="6240"/>
        </w:tabs>
        <w:jc w:val="both"/>
      </w:pPr>
    </w:p>
    <w:p w14:paraId="0AE67F52" w14:textId="47AF2C67" w:rsidR="00715765" w:rsidRDefault="00715765" w:rsidP="00715765">
      <w:pPr>
        <w:tabs>
          <w:tab w:val="left" w:pos="6240"/>
        </w:tabs>
        <w:jc w:val="both"/>
      </w:pPr>
    </w:p>
    <w:p w14:paraId="26474D6D" w14:textId="1872188E" w:rsidR="00715765" w:rsidRDefault="00715765" w:rsidP="00715765">
      <w:pPr>
        <w:tabs>
          <w:tab w:val="left" w:pos="6240"/>
        </w:tabs>
        <w:jc w:val="both"/>
      </w:pPr>
    </w:p>
    <w:p w14:paraId="6C24BDC6" w14:textId="58914BFD" w:rsidR="00715765" w:rsidRDefault="00715765" w:rsidP="00715765">
      <w:pPr>
        <w:tabs>
          <w:tab w:val="left" w:pos="6240"/>
        </w:tabs>
        <w:jc w:val="both"/>
      </w:pPr>
    </w:p>
    <w:p w14:paraId="591D1AE0" w14:textId="4C9CE7C7" w:rsidR="00715765" w:rsidRDefault="00715765" w:rsidP="00715765">
      <w:pPr>
        <w:tabs>
          <w:tab w:val="left" w:pos="6240"/>
        </w:tabs>
        <w:jc w:val="both"/>
      </w:pPr>
    </w:p>
    <w:p w14:paraId="3A74A66B" w14:textId="28212AA5" w:rsidR="00715765" w:rsidRDefault="00715765" w:rsidP="00715765">
      <w:pPr>
        <w:tabs>
          <w:tab w:val="left" w:pos="6240"/>
        </w:tabs>
        <w:jc w:val="both"/>
      </w:pPr>
    </w:p>
    <w:p w14:paraId="70DD8999" w14:textId="7DF4AE0F" w:rsidR="00D76FF9" w:rsidRDefault="00D76FF9" w:rsidP="00715765">
      <w:pPr>
        <w:tabs>
          <w:tab w:val="left" w:pos="6240"/>
        </w:tabs>
        <w:jc w:val="both"/>
      </w:pPr>
    </w:p>
    <w:p w14:paraId="2EC682D7" w14:textId="109642A8" w:rsidR="00D76FF9" w:rsidRDefault="00D76FF9" w:rsidP="00715765">
      <w:pPr>
        <w:tabs>
          <w:tab w:val="left" w:pos="6240"/>
        </w:tabs>
        <w:jc w:val="both"/>
      </w:pPr>
    </w:p>
    <w:p w14:paraId="6F87E49F" w14:textId="77777777" w:rsidR="00D76FF9" w:rsidRDefault="00D76FF9" w:rsidP="00715765">
      <w:pPr>
        <w:tabs>
          <w:tab w:val="left" w:pos="6240"/>
        </w:tabs>
        <w:jc w:val="both"/>
      </w:pPr>
    </w:p>
    <w:p w14:paraId="4D348A13" w14:textId="73A1DD81" w:rsidR="00715765" w:rsidRDefault="00715765" w:rsidP="00715765">
      <w:pPr>
        <w:tabs>
          <w:tab w:val="left" w:pos="6240"/>
        </w:tabs>
        <w:jc w:val="both"/>
      </w:pPr>
    </w:p>
    <w:p w14:paraId="291DE13B" w14:textId="77777777" w:rsidR="00715765" w:rsidRPr="009D5DEC" w:rsidRDefault="00715765" w:rsidP="00715765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</w:p>
    <w:p w14:paraId="1DA82D33" w14:textId="6E65B7D6" w:rsidR="00E117A6" w:rsidRDefault="00E117A6" w:rsidP="00850C01">
      <w:pPr>
        <w:pStyle w:val="Ttulo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160370647"/>
      <w:r w:rsidRPr="00256A9C">
        <w:rPr>
          <w:rFonts w:ascii="Times New Roman" w:hAnsi="Times New Roman" w:cs="Times New Roman"/>
          <w:b/>
          <w:bCs/>
          <w:color w:val="auto"/>
          <w:sz w:val="24"/>
          <w:szCs w:val="24"/>
        </w:rPr>
        <w:t>Introdução</w:t>
      </w:r>
      <w:bookmarkEnd w:id="2"/>
    </w:p>
    <w:p w14:paraId="3E8C83D5" w14:textId="0F1E2675" w:rsidR="00A021E2" w:rsidRDefault="00F51000" w:rsidP="00850C01">
      <w:pPr>
        <w:spacing w:line="360" w:lineRule="auto"/>
        <w:ind w:firstLine="709"/>
        <w:jc w:val="both"/>
      </w:pPr>
      <w:r>
        <w:tab/>
        <w:t xml:space="preserve">Sabendo, dos grandes problemas, encontrados nas propriedades rurais do Brasil, veem sendo observado e abordado em sala de aula a degradação das áreas cultivadas no nosso </w:t>
      </w:r>
      <w:r w:rsidR="001D0718">
        <w:t>paí</w:t>
      </w:r>
      <w:r>
        <w:t xml:space="preserve">s, </w:t>
      </w:r>
      <w:r w:rsidR="00EC049B">
        <w:t>ocasionadas pelo uso incorreto, e por falta de assistência correta de como manusear o solo, de tal modo</w:t>
      </w:r>
      <w:r w:rsidR="007153B1">
        <w:t>,</w:t>
      </w:r>
      <w:r w:rsidR="00EC049B">
        <w:t xml:space="preserve"> levando essas áreas a um fim trágico, podendo chegar a um </w:t>
      </w:r>
      <w:r w:rsidR="00E93F7A">
        <w:t>nível</w:t>
      </w:r>
      <w:r w:rsidR="00EC049B">
        <w:t xml:space="preserve"> </w:t>
      </w:r>
      <w:r w:rsidR="00E93F7A">
        <w:t>irreversível</w:t>
      </w:r>
      <w:r w:rsidR="00EC049B">
        <w:t xml:space="preserve">, </w:t>
      </w:r>
      <w:r w:rsidR="003D7401">
        <w:t xml:space="preserve">segundo a </w:t>
      </w:r>
      <w:r w:rsidR="00E93F7A">
        <w:t>Embrapa</w:t>
      </w:r>
      <w:r w:rsidR="003D7401">
        <w:t>,  mais de 30 % dos solos do mundo estão degradados, levando alguns países, a abrirem novas áreas para realizar a exploração dessas, para fi</w:t>
      </w:r>
      <w:r w:rsidR="00A021E2">
        <w:t>ns</w:t>
      </w:r>
      <w:r w:rsidR="003D7401">
        <w:t xml:space="preserve">  agropecuárias.</w:t>
      </w:r>
      <w:r w:rsidR="00A021E2">
        <w:t xml:space="preserve"> </w:t>
      </w:r>
    </w:p>
    <w:p w14:paraId="19D9562B" w14:textId="73223D98" w:rsidR="001B1C9B" w:rsidRDefault="00B37FF1" w:rsidP="00B37FF1">
      <w:pPr>
        <w:spacing w:line="360" w:lineRule="auto"/>
        <w:ind w:firstLine="709"/>
        <w:jc w:val="both"/>
      </w:pPr>
      <w:r>
        <w:t xml:space="preserve">A erosão hídrica é caracterizada por processos que se dão em três fases: desagregação, transporte e deposição. A precipitação que atinge a superfície do solo inicialmente provoca o </w:t>
      </w:r>
      <w:r w:rsidR="00E93F7A">
        <w:t>umedecimento</w:t>
      </w:r>
      <w:r>
        <w:t xml:space="preserve"> dos agregados, reduzindo suas forças coesivas (HERNANI ET AL</w:t>
      </w:r>
      <w:r w:rsidR="00E93F7A">
        <w:t>,)</w:t>
      </w:r>
      <w:r w:rsidR="001B1C9B">
        <w:t>. Esse fenômeno pode ser intensificado por atividades humanas, como desmatamento, agricultura intensiva e construção civil, levando a sérios problemas ambientais, como perda de fertilidade do solo, degradação de ecossistemas e assoreamento de corpos d'água.</w:t>
      </w:r>
    </w:p>
    <w:p w14:paraId="41CB5DA1" w14:textId="77777777" w:rsidR="001B1C9B" w:rsidRDefault="001B1C9B" w:rsidP="00850C01">
      <w:pPr>
        <w:spacing w:line="360" w:lineRule="auto"/>
        <w:ind w:firstLine="709"/>
        <w:jc w:val="both"/>
      </w:pPr>
    </w:p>
    <w:p w14:paraId="22FADAAC" w14:textId="2AC9C9B0" w:rsidR="001B1C9B" w:rsidRDefault="001B1C9B" w:rsidP="00850C01">
      <w:pPr>
        <w:spacing w:line="360" w:lineRule="auto"/>
        <w:ind w:firstLine="709"/>
        <w:jc w:val="both"/>
      </w:pPr>
      <w:r>
        <w:t>Diante desse contexto, estratégias de conservação do solo tornam-se cruciais para mitigar os impactos da erosão.</w:t>
      </w:r>
      <w:r w:rsidR="007104BA">
        <w:t xml:space="preserve"> Como por exemplo a con</w:t>
      </w:r>
      <w:r w:rsidR="00B81FB5">
        <w:t>s</w:t>
      </w:r>
      <w:r w:rsidR="007104BA">
        <w:t>tr</w:t>
      </w:r>
      <w:r w:rsidR="00B81FB5">
        <w:t>u</w:t>
      </w:r>
      <w:r w:rsidR="007104BA">
        <w:t>ção, de paliçadas,</w:t>
      </w:r>
      <w:r w:rsidR="00B81FB5">
        <w:t xml:space="preserve"> canal escoadouro, Terraços, e técnicas de plantio</w:t>
      </w:r>
      <w:r w:rsidR="007153B1">
        <w:t>,</w:t>
      </w:r>
      <w:r w:rsidR="00B81FB5">
        <w:t xml:space="preserve"> como</w:t>
      </w:r>
      <w:r w:rsidR="007153B1">
        <w:t xml:space="preserve"> o</w:t>
      </w:r>
      <w:r w:rsidR="00B81FB5">
        <w:t xml:space="preserve"> </w:t>
      </w:r>
      <w:r w:rsidR="00E93F7A">
        <w:t>plantio</w:t>
      </w:r>
      <w:r w:rsidR="00B81FB5">
        <w:t xml:space="preserve"> direto.</w:t>
      </w:r>
      <w:r>
        <w:t xml:space="preserve"> Uma técnica amplamente adotada é o </w:t>
      </w:r>
      <w:r w:rsidR="00E93F7A">
        <w:t>terraceamento</w:t>
      </w:r>
      <w:r>
        <w:t xml:space="preserve"> em nível de base larga,</w:t>
      </w:r>
      <w:r w:rsidR="00B81FB5">
        <w:t xml:space="preserve"> o qual utilizamos em uma área no campus rural,</w:t>
      </w:r>
      <w:r>
        <w:t xml:space="preserve"> que consiste na construção de terraços horizontais em encostas, formando degraus ou patamares. Essa prática visa reduzir a velocidade da água em declive, promove</w:t>
      </w:r>
      <w:r w:rsidR="007153B1">
        <w:t>ndo</w:t>
      </w:r>
      <w:r>
        <w:t xml:space="preserve"> a infiltração da água da chuva</w:t>
      </w:r>
      <w:r w:rsidR="00B81FB5">
        <w:t xml:space="preserve"> nos canais e diques</w:t>
      </w:r>
      <w:r>
        <w:t>,</w:t>
      </w:r>
      <w:r w:rsidR="00B81FB5">
        <w:t xml:space="preserve"> </w:t>
      </w:r>
      <w:r w:rsidR="00E93F7A">
        <w:t>afim minimizar</w:t>
      </w:r>
      <w:r>
        <w:t xml:space="preserve"> a erosão e reter sedimentos, contribuindo para a conservação do solo e dos recursos hídricos.</w:t>
      </w:r>
    </w:p>
    <w:p w14:paraId="16FCD076" w14:textId="77777777" w:rsidR="00E117A6" w:rsidRPr="00256A9C" w:rsidRDefault="00E117A6" w:rsidP="0022686B">
      <w:pPr>
        <w:pStyle w:val="Ttulo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160370648"/>
      <w:r w:rsidRPr="00256A9C">
        <w:rPr>
          <w:rFonts w:ascii="Times New Roman" w:hAnsi="Times New Roman" w:cs="Times New Roman"/>
          <w:b/>
          <w:bCs/>
          <w:color w:val="auto"/>
          <w:sz w:val="24"/>
          <w:szCs w:val="24"/>
        </w:rPr>
        <w:t>Objetivo</w:t>
      </w:r>
      <w:bookmarkEnd w:id="3"/>
    </w:p>
    <w:p w14:paraId="0F95A948" w14:textId="659C5668" w:rsidR="0091597C" w:rsidRDefault="00850C01" w:rsidP="0091597C">
      <w:pPr>
        <w:tabs>
          <w:tab w:val="left" w:pos="6240"/>
        </w:tabs>
        <w:spacing w:line="360" w:lineRule="auto"/>
        <w:ind w:firstLine="709"/>
        <w:jc w:val="both"/>
        <w:rPr>
          <w:sz w:val="23"/>
          <w:szCs w:val="23"/>
        </w:rPr>
      </w:pPr>
      <w:r>
        <w:rPr>
          <w:rFonts w:cs="Times New Roman"/>
          <w:szCs w:val="24"/>
        </w:rPr>
        <w:t>O objetivo desta aula, foi, demostra as</w:t>
      </w:r>
      <w:r w:rsidR="00C832EF">
        <w:rPr>
          <w:rFonts w:cs="Times New Roman"/>
          <w:szCs w:val="24"/>
        </w:rPr>
        <w:t xml:space="preserve"> </w:t>
      </w:r>
      <w:r w:rsidR="00E93F7A">
        <w:rPr>
          <w:rFonts w:cs="Times New Roman"/>
          <w:szCs w:val="24"/>
        </w:rPr>
        <w:t>práticas</w:t>
      </w:r>
      <w:r w:rsidR="00C832EF">
        <w:rPr>
          <w:rFonts w:cs="Times New Roman"/>
          <w:szCs w:val="24"/>
        </w:rPr>
        <w:t xml:space="preserve"> conservacionistas presentes no campus </w:t>
      </w:r>
      <w:r w:rsidR="00E93F7A">
        <w:rPr>
          <w:rFonts w:cs="Times New Roman"/>
          <w:szCs w:val="24"/>
        </w:rPr>
        <w:t>no rural</w:t>
      </w:r>
      <w:r>
        <w:rPr>
          <w:rFonts w:cs="Times New Roman"/>
          <w:szCs w:val="24"/>
        </w:rPr>
        <w:t>, para que os alunos da disciplina de</w:t>
      </w:r>
      <w:r w:rsidR="0091597C">
        <w:rPr>
          <w:rFonts w:cs="Times New Roman"/>
          <w:szCs w:val="24"/>
        </w:rPr>
        <w:t xml:space="preserve"> </w:t>
      </w:r>
      <w:r w:rsidR="0091597C">
        <w:rPr>
          <w:sz w:val="23"/>
          <w:szCs w:val="23"/>
        </w:rPr>
        <w:t xml:space="preserve">Ciências do solo III: Manejo e </w:t>
      </w:r>
      <w:r w:rsidR="00E93F7A">
        <w:rPr>
          <w:sz w:val="23"/>
          <w:szCs w:val="23"/>
        </w:rPr>
        <w:t>conservação</w:t>
      </w:r>
      <w:r w:rsidR="0091597C">
        <w:rPr>
          <w:sz w:val="23"/>
          <w:szCs w:val="23"/>
        </w:rPr>
        <w:t xml:space="preserve"> da água e do solo. Consigam, replicar e transmitir, os ensinamentos </w:t>
      </w:r>
      <w:r w:rsidR="00E93F7A">
        <w:rPr>
          <w:sz w:val="23"/>
          <w:szCs w:val="23"/>
        </w:rPr>
        <w:t>adquiridos</w:t>
      </w:r>
      <w:r w:rsidR="0091597C">
        <w:rPr>
          <w:sz w:val="23"/>
          <w:szCs w:val="23"/>
        </w:rPr>
        <w:t xml:space="preserve"> em sala e campo, para que mais pessoas, tenham </w:t>
      </w:r>
      <w:r w:rsidR="00C832EF">
        <w:rPr>
          <w:sz w:val="23"/>
          <w:szCs w:val="23"/>
        </w:rPr>
        <w:t xml:space="preserve">acesso ao </w:t>
      </w:r>
      <w:r w:rsidR="0091597C">
        <w:rPr>
          <w:sz w:val="23"/>
          <w:szCs w:val="23"/>
        </w:rPr>
        <w:t xml:space="preserve">conhecimento, </w:t>
      </w:r>
      <w:r w:rsidR="00E93F7A">
        <w:rPr>
          <w:sz w:val="23"/>
          <w:szCs w:val="23"/>
        </w:rPr>
        <w:t>dessas</w:t>
      </w:r>
      <w:r w:rsidR="0091597C">
        <w:rPr>
          <w:sz w:val="23"/>
          <w:szCs w:val="23"/>
        </w:rPr>
        <w:t xml:space="preserve"> práticas de conservacionamento dos solos</w:t>
      </w:r>
      <w:r w:rsidR="00C832EF">
        <w:rPr>
          <w:sz w:val="23"/>
          <w:szCs w:val="23"/>
        </w:rPr>
        <w:t xml:space="preserve"> e dos </w:t>
      </w:r>
      <w:r w:rsidR="001763DD">
        <w:rPr>
          <w:sz w:val="23"/>
          <w:szCs w:val="23"/>
        </w:rPr>
        <w:t>mananciais</w:t>
      </w:r>
      <w:r w:rsidR="00C832EF">
        <w:rPr>
          <w:sz w:val="23"/>
          <w:szCs w:val="23"/>
        </w:rPr>
        <w:t xml:space="preserve"> </w:t>
      </w:r>
      <w:r w:rsidR="00E93F7A">
        <w:rPr>
          <w:sz w:val="23"/>
          <w:szCs w:val="23"/>
        </w:rPr>
        <w:t>hídricos</w:t>
      </w:r>
      <w:r w:rsidR="0091597C">
        <w:rPr>
          <w:sz w:val="23"/>
          <w:szCs w:val="23"/>
        </w:rPr>
        <w:t xml:space="preserve"> </w:t>
      </w:r>
      <w:r w:rsidR="007153B1">
        <w:rPr>
          <w:sz w:val="23"/>
          <w:szCs w:val="23"/>
        </w:rPr>
        <w:t xml:space="preserve">assim </w:t>
      </w:r>
      <w:r w:rsidR="0091597C">
        <w:rPr>
          <w:sz w:val="23"/>
          <w:szCs w:val="23"/>
        </w:rPr>
        <w:t xml:space="preserve">diminuindo a degração dos mesmos. </w:t>
      </w:r>
      <w:bookmarkStart w:id="4" w:name="_Toc160370649"/>
    </w:p>
    <w:p w14:paraId="418AA6A0" w14:textId="77777777" w:rsidR="0091597C" w:rsidRDefault="0091597C" w:rsidP="0091597C">
      <w:pPr>
        <w:tabs>
          <w:tab w:val="left" w:pos="6240"/>
        </w:tabs>
        <w:spacing w:line="360" w:lineRule="auto"/>
        <w:jc w:val="both"/>
        <w:rPr>
          <w:sz w:val="23"/>
          <w:szCs w:val="23"/>
        </w:rPr>
      </w:pPr>
    </w:p>
    <w:p w14:paraId="58AA7AB4" w14:textId="77777777" w:rsidR="004660D5" w:rsidRDefault="004660D5" w:rsidP="0091597C">
      <w:pPr>
        <w:tabs>
          <w:tab w:val="left" w:pos="6240"/>
        </w:tabs>
        <w:spacing w:line="360" w:lineRule="auto"/>
        <w:jc w:val="both"/>
        <w:rPr>
          <w:rFonts w:cs="Times New Roman"/>
          <w:b/>
          <w:bCs/>
          <w:szCs w:val="24"/>
        </w:rPr>
      </w:pPr>
    </w:p>
    <w:bookmarkEnd w:id="4"/>
    <w:p w14:paraId="4029B27F" w14:textId="22DAF1F8" w:rsidR="00387E20" w:rsidRDefault="00E93F7A" w:rsidP="0091597C">
      <w:pPr>
        <w:tabs>
          <w:tab w:val="left" w:pos="6240"/>
        </w:tabs>
        <w:spacing w:line="360" w:lineRule="auto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Desenvolvimento</w:t>
      </w:r>
    </w:p>
    <w:p w14:paraId="79B9F6A8" w14:textId="77777777" w:rsidR="00F1077F" w:rsidRDefault="00260DA9" w:rsidP="00053A6A">
      <w:pPr>
        <w:tabs>
          <w:tab w:val="left" w:pos="6240"/>
        </w:tabs>
        <w:spacing w:line="360" w:lineRule="auto"/>
        <w:ind w:firstLine="1418"/>
        <w:jc w:val="both"/>
      </w:pPr>
      <w:r w:rsidRPr="00260DA9">
        <w:rPr>
          <w:rFonts w:cs="Times New Roman"/>
          <w:szCs w:val="24"/>
        </w:rPr>
        <w:t xml:space="preserve">No dia </w:t>
      </w:r>
      <w:r>
        <w:rPr>
          <w:rFonts w:cs="Times New Roman"/>
          <w:szCs w:val="24"/>
        </w:rPr>
        <w:t xml:space="preserve">01/04/2024, aconteceu uma visita ao campus rural, área da Universidade Federal de Sergipe, destinada a produção agropecuária para os cursos </w:t>
      </w:r>
      <w:r w:rsidR="00E93F7A">
        <w:rPr>
          <w:rFonts w:cs="Times New Roman"/>
          <w:szCs w:val="24"/>
        </w:rPr>
        <w:t>do centro</w:t>
      </w:r>
      <w:r>
        <w:rPr>
          <w:rFonts w:cs="Times New Roman"/>
          <w:szCs w:val="24"/>
        </w:rPr>
        <w:t xml:space="preserve"> de ciências agrarias e aplicadas – CCAA, e durante a visita fomos acompanhados pelo professor Dr. </w:t>
      </w:r>
      <w:r w:rsidRPr="00260DA9">
        <w:t>Francisco Sandro Rodrigues Holanda</w:t>
      </w:r>
      <w:r>
        <w:t xml:space="preserve">, aonde na oportunidade </w:t>
      </w:r>
      <w:r w:rsidR="00F234EF">
        <w:t xml:space="preserve">ele nós apresentou as práticas conservacionistas realizadas por ele no campus rural, essas práticas, estão lá no campus afim de serem um demonstrativos de </w:t>
      </w:r>
      <w:r w:rsidR="00E93F7A">
        <w:t>práticas</w:t>
      </w:r>
      <w:r w:rsidR="00F234EF">
        <w:t xml:space="preserve"> para servir de exemplos para serem apresentados, aos produtores, para que os mesmos se </w:t>
      </w:r>
      <w:r w:rsidR="00E93F7A">
        <w:t>conscientizem</w:t>
      </w:r>
      <w:r w:rsidR="00F234EF">
        <w:t xml:space="preserve"> da importância de conserva o seu maior patrimônio que é o seu solo, dessa maneira durante a aula prática de apresentação </w:t>
      </w:r>
      <w:r w:rsidR="00AB5785">
        <w:t xml:space="preserve">dos métodos eles nós apresentou primeiramente aos canais </w:t>
      </w:r>
      <w:r w:rsidR="00E93F7A">
        <w:t>escoadouros</w:t>
      </w:r>
      <w:r w:rsidR="00AB5785">
        <w:t xml:space="preserve"> com a presença de bacias de </w:t>
      </w:r>
      <w:r w:rsidR="00E93F7A">
        <w:t>captação</w:t>
      </w:r>
      <w:r w:rsidR="00AB5785">
        <w:t xml:space="preserve">, </w:t>
      </w:r>
      <w:r w:rsidR="00E93F7A">
        <w:t>onde</w:t>
      </w:r>
      <w:r w:rsidR="00AB5785">
        <w:t xml:space="preserve"> a agua vem descendo por gravidade e no meio do leito do canal, tem umas barreiras físicas feitas de pedras, bambus ou de capins, essas barreiras servem para duas coisas a primeira é diminuir a velocidade da erosão por sulco, e a segunda é</w:t>
      </w:r>
      <w:r w:rsidR="00E93F7A">
        <w:t xml:space="preserve"> direcionar a agua que desce para as bacias de captação que foram realizadas ao lado dos canais ou suco,  para que essas bacias captem a agua e infiltrem nos lençóis freáticos. </w:t>
      </w:r>
      <w:r w:rsidR="00AB5785">
        <w:t xml:space="preserve">  </w:t>
      </w:r>
      <w:r w:rsidR="00F234EF">
        <w:t xml:space="preserve"> </w:t>
      </w:r>
    </w:p>
    <w:p w14:paraId="0AE6271A" w14:textId="55A5D699" w:rsidR="00F1077F" w:rsidRDefault="00F1077F" w:rsidP="0091597C">
      <w:pPr>
        <w:tabs>
          <w:tab w:val="left" w:pos="6240"/>
        </w:tabs>
        <w:spacing w:line="360" w:lineRule="auto"/>
        <w:jc w:val="both"/>
      </w:pPr>
      <w:r>
        <w:t xml:space="preserve">   </w:t>
      </w:r>
      <w:r w:rsidR="001763DD">
        <w:t>Figura</w:t>
      </w:r>
      <w:r>
        <w:t xml:space="preserve"> 01 – Bacia de captação </w:t>
      </w:r>
    </w:p>
    <w:p w14:paraId="59B3F748" w14:textId="4D7C62E6" w:rsidR="00F1077F" w:rsidRDefault="00F1077F" w:rsidP="0091597C">
      <w:pPr>
        <w:tabs>
          <w:tab w:val="left" w:pos="6240"/>
        </w:tabs>
        <w:spacing w:line="360" w:lineRule="auto"/>
        <w:jc w:val="both"/>
      </w:pPr>
      <w:r>
        <w:rPr>
          <w:rFonts w:cs="Times New Roman"/>
          <w:noProof/>
          <w:szCs w:val="24"/>
          <w:lang w:eastAsia="pt-BR"/>
        </w:rPr>
        <w:drawing>
          <wp:inline distT="0" distB="0" distL="0" distR="0" wp14:anchorId="4AF5E750" wp14:editId="06CBDAB7">
            <wp:extent cx="4437485" cy="3327991"/>
            <wp:effectExtent l="0" t="0" r="1270" b="635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708" cy="332890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37EAE673" w14:textId="4C98DBC6" w:rsidR="00F1077F" w:rsidRDefault="00F1077F" w:rsidP="0091597C">
      <w:pPr>
        <w:tabs>
          <w:tab w:val="left" w:pos="6240"/>
        </w:tabs>
        <w:spacing w:line="360" w:lineRule="auto"/>
        <w:jc w:val="both"/>
      </w:pPr>
      <w:r>
        <w:t xml:space="preserve"> Fonte: Arquivo Pessoal </w:t>
      </w:r>
    </w:p>
    <w:p w14:paraId="0C7D4D77" w14:textId="292AD45E" w:rsidR="00F1077F" w:rsidRDefault="00F1077F" w:rsidP="0091597C">
      <w:pPr>
        <w:tabs>
          <w:tab w:val="left" w:pos="6240"/>
        </w:tabs>
        <w:spacing w:line="360" w:lineRule="auto"/>
        <w:jc w:val="both"/>
      </w:pPr>
    </w:p>
    <w:p w14:paraId="6B21DCE8" w14:textId="61868F03" w:rsidR="00F1077F" w:rsidRDefault="00F1077F" w:rsidP="0091597C">
      <w:pPr>
        <w:tabs>
          <w:tab w:val="left" w:pos="6240"/>
        </w:tabs>
        <w:spacing w:line="360" w:lineRule="auto"/>
        <w:jc w:val="both"/>
      </w:pPr>
      <w:r>
        <w:t xml:space="preserve">   </w:t>
      </w:r>
      <w:r w:rsidR="001763DD">
        <w:t>Figura</w:t>
      </w:r>
      <w:r>
        <w:t xml:space="preserve"> 02 – </w:t>
      </w:r>
      <w:r w:rsidR="001763DD">
        <w:t>Paliçádica</w:t>
      </w:r>
      <w:r>
        <w:t xml:space="preserve"> de Madeira                    </w:t>
      </w:r>
      <w:r w:rsidR="001763DD">
        <w:t>Figura</w:t>
      </w:r>
      <w:r>
        <w:t xml:space="preserve"> 03 </w:t>
      </w:r>
      <w:r w:rsidR="00CC0763">
        <w:t>–</w:t>
      </w:r>
      <w:r>
        <w:t xml:space="preserve"> </w:t>
      </w:r>
      <w:r w:rsidR="00CC0763">
        <w:t xml:space="preserve">Canal com </w:t>
      </w:r>
      <w:r w:rsidR="001763DD">
        <w:t>Paliçádica</w:t>
      </w:r>
      <w:r w:rsidR="00CC0763">
        <w:t xml:space="preserve"> </w:t>
      </w:r>
    </w:p>
    <w:p w14:paraId="647DB2DC" w14:textId="68227206" w:rsidR="00F1077F" w:rsidRPr="00F1077F" w:rsidRDefault="00F1077F" w:rsidP="0091597C">
      <w:pPr>
        <w:tabs>
          <w:tab w:val="left" w:pos="6240"/>
        </w:tabs>
        <w:spacing w:line="360" w:lineRule="auto"/>
        <w:jc w:val="both"/>
      </w:pPr>
      <w:r>
        <w:rPr>
          <w:rFonts w:cs="Times New Roman"/>
          <w:noProof/>
          <w:szCs w:val="24"/>
          <w:lang w:eastAsia="pt-BR"/>
        </w:rPr>
        <w:drawing>
          <wp:inline distT="0" distB="0" distL="0" distR="0" wp14:anchorId="4E9B3EFE" wp14:editId="2D03D773">
            <wp:extent cx="2804795" cy="373983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812289" cy="374982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Cs w:val="24"/>
          <w:lang w:eastAsia="pt-BR"/>
        </w:rPr>
        <w:drawing>
          <wp:inline distT="0" distB="0" distL="0" distR="0" wp14:anchorId="69ED3358" wp14:editId="0404046F">
            <wp:extent cx="2814280" cy="3752478"/>
            <wp:effectExtent l="0" t="0" r="5715" b="63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5667" cy="375432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5B82FEE3" w14:textId="230D2049" w:rsidR="00406541" w:rsidRDefault="005E5890" w:rsidP="00C46142">
      <w:pPr>
        <w:tabs>
          <w:tab w:val="left" w:pos="6240"/>
        </w:tabs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</w:t>
      </w:r>
      <w:r w:rsidR="00CC0763">
        <w:rPr>
          <w:rFonts w:cs="Times New Roman"/>
          <w:szCs w:val="24"/>
        </w:rPr>
        <w:t>Fonte: Arquivo Pessoal</w:t>
      </w:r>
      <w:r>
        <w:rPr>
          <w:rFonts w:cs="Times New Roman"/>
          <w:szCs w:val="24"/>
        </w:rPr>
        <w:t xml:space="preserve">                                  </w:t>
      </w:r>
      <w:r w:rsidR="00CC0763">
        <w:rPr>
          <w:rFonts w:cs="Times New Roman"/>
          <w:szCs w:val="24"/>
        </w:rPr>
        <w:t xml:space="preserve">  </w:t>
      </w:r>
      <w:r>
        <w:rPr>
          <w:rFonts w:cs="Times New Roman"/>
          <w:szCs w:val="24"/>
        </w:rPr>
        <w:t xml:space="preserve"> </w:t>
      </w:r>
      <w:r w:rsidR="00CC0763">
        <w:rPr>
          <w:rFonts w:cs="Times New Roman"/>
          <w:szCs w:val="24"/>
        </w:rPr>
        <w:t>Fonte: Arquivo Pessoal</w:t>
      </w:r>
      <w:r w:rsidRPr="00CA35CE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 </w:t>
      </w:r>
    </w:p>
    <w:p w14:paraId="248DEF09" w14:textId="69818E43" w:rsidR="0003738C" w:rsidRDefault="00CC0763" w:rsidP="00053A6A">
      <w:pPr>
        <w:tabs>
          <w:tab w:val="left" w:pos="6240"/>
        </w:tabs>
        <w:spacing w:line="360" w:lineRule="auto"/>
        <w:ind w:firstLine="1418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Dando continuidade </w:t>
      </w:r>
      <w:r w:rsidR="00AF6078">
        <w:rPr>
          <w:rFonts w:cs="Times New Roman"/>
          <w:szCs w:val="24"/>
        </w:rPr>
        <w:t xml:space="preserve">ao que foi </w:t>
      </w:r>
      <w:r w:rsidR="001763DD">
        <w:rPr>
          <w:rFonts w:cs="Times New Roman"/>
          <w:szCs w:val="24"/>
        </w:rPr>
        <w:t>visitado durante</w:t>
      </w:r>
      <w:r>
        <w:rPr>
          <w:rFonts w:cs="Times New Roman"/>
          <w:szCs w:val="24"/>
        </w:rPr>
        <w:t xml:space="preserve"> a visita</w:t>
      </w:r>
      <w:r w:rsidR="00AF6078">
        <w:rPr>
          <w:rFonts w:cs="Times New Roman"/>
          <w:szCs w:val="24"/>
        </w:rPr>
        <w:t xml:space="preserve">, o professor </w:t>
      </w:r>
      <w:r w:rsidR="001763DD">
        <w:rPr>
          <w:rFonts w:cs="Times New Roman"/>
          <w:szCs w:val="24"/>
        </w:rPr>
        <w:t>nós levamos</w:t>
      </w:r>
      <w:r w:rsidR="00AF6078">
        <w:rPr>
          <w:rFonts w:cs="Times New Roman"/>
          <w:szCs w:val="24"/>
        </w:rPr>
        <w:t xml:space="preserve"> a uma área de plintossolo aonde está ocorrendo</w:t>
      </w:r>
      <w:r w:rsidR="0003738C">
        <w:rPr>
          <w:rFonts w:cs="Times New Roman"/>
          <w:szCs w:val="24"/>
        </w:rPr>
        <w:t xml:space="preserve"> </w:t>
      </w:r>
      <w:r w:rsidR="00AF6078">
        <w:rPr>
          <w:rFonts w:cs="Times New Roman"/>
          <w:szCs w:val="24"/>
        </w:rPr>
        <w:t xml:space="preserve">uma degradação muito </w:t>
      </w:r>
      <w:r w:rsidR="001763DD">
        <w:rPr>
          <w:rFonts w:cs="Times New Roman"/>
          <w:szCs w:val="24"/>
        </w:rPr>
        <w:t>sério</w:t>
      </w:r>
      <w:r w:rsidR="0003738C">
        <w:rPr>
          <w:rFonts w:cs="Times New Roman"/>
          <w:szCs w:val="24"/>
        </w:rPr>
        <w:t xml:space="preserve">, a ponto de já está formada uma </w:t>
      </w:r>
      <w:r w:rsidR="001763DD">
        <w:rPr>
          <w:rFonts w:cs="Times New Roman"/>
          <w:szCs w:val="24"/>
        </w:rPr>
        <w:t>voçoroca última</w:t>
      </w:r>
      <w:r w:rsidR="0003738C">
        <w:rPr>
          <w:rFonts w:cs="Times New Roman"/>
          <w:szCs w:val="24"/>
        </w:rPr>
        <w:t xml:space="preserve"> estágio da degradação do solo, pois a voçoroca já está em uma profundidade tão grande que a mesma já está rente ao mesmo níve</w:t>
      </w:r>
      <w:r w:rsidR="00371054">
        <w:rPr>
          <w:rFonts w:cs="Times New Roman"/>
          <w:szCs w:val="24"/>
        </w:rPr>
        <w:t>l</w:t>
      </w:r>
      <w:r w:rsidR="0003738C">
        <w:rPr>
          <w:rFonts w:cs="Times New Roman"/>
          <w:szCs w:val="24"/>
        </w:rPr>
        <w:t xml:space="preserve"> que o lençol freático. </w:t>
      </w:r>
    </w:p>
    <w:p w14:paraId="2ADC5233" w14:textId="331C6483" w:rsidR="0003738C" w:rsidRDefault="00371054" w:rsidP="00C46142">
      <w:pPr>
        <w:tabs>
          <w:tab w:val="left" w:pos="6240"/>
        </w:tabs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</w:t>
      </w:r>
      <w:r w:rsidR="0003738C">
        <w:rPr>
          <w:rFonts w:cs="Times New Roman"/>
          <w:szCs w:val="24"/>
        </w:rPr>
        <w:t xml:space="preserve">Figura 04 – Area demonstrativa de uma voçoroca </w:t>
      </w:r>
    </w:p>
    <w:p w14:paraId="462D2C2F" w14:textId="7FA00CEB" w:rsidR="0003738C" w:rsidRDefault="0003738C" w:rsidP="00C46142">
      <w:pPr>
        <w:tabs>
          <w:tab w:val="left" w:pos="6240"/>
        </w:tabs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pt-BR"/>
        </w:rPr>
        <w:drawing>
          <wp:inline distT="0" distB="0" distL="0" distR="0" wp14:anchorId="4C4759C6" wp14:editId="7A7A1C34">
            <wp:extent cx="4859079" cy="1765039"/>
            <wp:effectExtent l="0" t="0" r="0" b="698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6406" cy="176770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1874507E" w14:textId="41812FC5" w:rsidR="0003738C" w:rsidRDefault="00371054" w:rsidP="00C46142">
      <w:pPr>
        <w:tabs>
          <w:tab w:val="left" w:pos="6240"/>
        </w:tabs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   </w:t>
      </w:r>
      <w:r w:rsidR="0003738C">
        <w:rPr>
          <w:rFonts w:cs="Times New Roman"/>
          <w:szCs w:val="24"/>
        </w:rPr>
        <w:t>Fonte: Arquivo Pessoal.</w:t>
      </w:r>
    </w:p>
    <w:p w14:paraId="14126991" w14:textId="4965EA61" w:rsidR="00371054" w:rsidRDefault="00371054" w:rsidP="00C46142">
      <w:pPr>
        <w:tabs>
          <w:tab w:val="left" w:pos="6240"/>
        </w:tabs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 </w:t>
      </w:r>
      <w:r w:rsidR="001763DD">
        <w:rPr>
          <w:rFonts w:cs="Times New Roman"/>
          <w:szCs w:val="24"/>
        </w:rPr>
        <w:t>Figura</w:t>
      </w:r>
      <w:r>
        <w:rPr>
          <w:rFonts w:cs="Times New Roman"/>
          <w:szCs w:val="24"/>
        </w:rPr>
        <w:t xml:space="preserve"> 05 – Inicio da voçoroca </w:t>
      </w:r>
    </w:p>
    <w:p w14:paraId="499C5827" w14:textId="327663E6" w:rsidR="00CC0763" w:rsidRDefault="0003738C" w:rsidP="00C46142">
      <w:pPr>
        <w:tabs>
          <w:tab w:val="left" w:pos="6240"/>
        </w:tabs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pt-BR"/>
        </w:rPr>
        <w:drawing>
          <wp:inline distT="0" distB="0" distL="0" distR="0" wp14:anchorId="6D39C95A" wp14:editId="029EA07F">
            <wp:extent cx="4051005" cy="2335658"/>
            <wp:effectExtent l="0" t="0" r="6985" b="762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2992" cy="233680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  <w:r w:rsidR="00CC0763">
        <w:rPr>
          <w:rFonts w:cs="Times New Roman"/>
          <w:szCs w:val="24"/>
        </w:rPr>
        <w:t xml:space="preserve"> </w:t>
      </w:r>
    </w:p>
    <w:p w14:paraId="68DE768D" w14:textId="795AE56C" w:rsidR="00371054" w:rsidRDefault="00371054" w:rsidP="00C46142">
      <w:pPr>
        <w:tabs>
          <w:tab w:val="left" w:pos="6240"/>
        </w:tabs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 Fonte: Arquivo Pessoal </w:t>
      </w:r>
    </w:p>
    <w:p w14:paraId="2F206708" w14:textId="35E80BB4" w:rsidR="00371054" w:rsidRDefault="0081641F" w:rsidP="00053A6A">
      <w:pPr>
        <w:tabs>
          <w:tab w:val="left" w:pos="6240"/>
        </w:tabs>
        <w:spacing w:line="360" w:lineRule="auto"/>
        <w:ind w:firstLine="1418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</w:t>
      </w:r>
      <w:r w:rsidR="00371054">
        <w:rPr>
          <w:rFonts w:cs="Times New Roman"/>
          <w:szCs w:val="24"/>
        </w:rPr>
        <w:t>Logo após conhecermos a voçoroca, o professor levou  a gente, para conhecer um dos estágio inicial de uma área degradad</w:t>
      </w:r>
      <w:r w:rsidR="003F7E0C">
        <w:rPr>
          <w:rFonts w:cs="Times New Roman"/>
          <w:szCs w:val="24"/>
        </w:rPr>
        <w:t>a</w:t>
      </w:r>
      <w:r w:rsidR="009D43BC">
        <w:rPr>
          <w:rFonts w:cs="Times New Roman"/>
          <w:szCs w:val="24"/>
        </w:rPr>
        <w:t>,</w:t>
      </w:r>
      <w:r w:rsidR="00371054">
        <w:rPr>
          <w:rFonts w:cs="Times New Roman"/>
          <w:szCs w:val="24"/>
        </w:rPr>
        <w:t xml:space="preserve"> que é formada logo depois da erosão em sulco</w:t>
      </w:r>
      <w:r w:rsidR="009D43BC">
        <w:rPr>
          <w:rFonts w:cs="Times New Roman"/>
          <w:szCs w:val="24"/>
        </w:rPr>
        <w:t>,</w:t>
      </w:r>
      <w:r w:rsidR="00371054">
        <w:rPr>
          <w:rFonts w:cs="Times New Roman"/>
          <w:szCs w:val="24"/>
        </w:rPr>
        <w:t xml:space="preserve"> conhe</w:t>
      </w:r>
      <w:r w:rsidR="009D43BC">
        <w:rPr>
          <w:rFonts w:cs="Times New Roman"/>
          <w:szCs w:val="24"/>
        </w:rPr>
        <w:t>ce</w:t>
      </w:r>
      <w:r w:rsidR="00371054">
        <w:rPr>
          <w:rFonts w:cs="Times New Roman"/>
          <w:szCs w:val="24"/>
        </w:rPr>
        <w:t>mos as ravinas</w:t>
      </w:r>
      <w:r w:rsidR="009D43BC">
        <w:rPr>
          <w:rFonts w:cs="Times New Roman"/>
          <w:szCs w:val="24"/>
        </w:rPr>
        <w:t>, erosão que ainda pode ser reversível, e no mesmo local conhecemos as paliçádicas</w:t>
      </w:r>
      <w:r w:rsidR="003F7E0C">
        <w:rPr>
          <w:rFonts w:cs="Times New Roman"/>
          <w:szCs w:val="24"/>
        </w:rPr>
        <w:t xml:space="preserve"> medida adotada para reverter as erosões, e</w:t>
      </w:r>
      <w:r w:rsidR="009D43BC">
        <w:rPr>
          <w:rFonts w:cs="Times New Roman"/>
          <w:szCs w:val="24"/>
        </w:rPr>
        <w:t xml:space="preserve"> são feitas de bambus, na horizontal, e também são </w:t>
      </w:r>
      <w:r w:rsidR="001763DD">
        <w:rPr>
          <w:rFonts w:cs="Times New Roman"/>
          <w:szCs w:val="24"/>
        </w:rPr>
        <w:t>construídas</w:t>
      </w:r>
      <w:r w:rsidR="009D43BC">
        <w:rPr>
          <w:rFonts w:cs="Times New Roman"/>
          <w:szCs w:val="24"/>
        </w:rPr>
        <w:t xml:space="preserve"> com sacos cheio de solo na base, e plantado bambus, lembrando que as paliçádicas seguem uma técnica que consiste em ficar sempre em </w:t>
      </w:r>
      <w:r w:rsidR="001763DD">
        <w:rPr>
          <w:rFonts w:cs="Times New Roman"/>
          <w:szCs w:val="24"/>
        </w:rPr>
        <w:t>nível</w:t>
      </w:r>
      <w:r w:rsidR="003F7E0C">
        <w:rPr>
          <w:rFonts w:cs="Times New Roman"/>
          <w:szCs w:val="24"/>
        </w:rPr>
        <w:t xml:space="preserve"> com a outra, a parte superior da paliçádica em </w:t>
      </w:r>
      <w:r w:rsidR="001763DD">
        <w:rPr>
          <w:rFonts w:cs="Times New Roman"/>
          <w:szCs w:val="24"/>
        </w:rPr>
        <w:t>nível</w:t>
      </w:r>
      <w:r w:rsidR="003F7E0C">
        <w:rPr>
          <w:rFonts w:cs="Times New Roman"/>
          <w:szCs w:val="24"/>
        </w:rPr>
        <w:t xml:space="preserve"> com a </w:t>
      </w:r>
      <w:r w:rsidR="001763DD">
        <w:rPr>
          <w:rFonts w:cs="Times New Roman"/>
          <w:szCs w:val="24"/>
        </w:rPr>
        <w:t>inferior</w:t>
      </w:r>
      <w:r w:rsidR="003F7E0C">
        <w:rPr>
          <w:rFonts w:cs="Times New Roman"/>
          <w:szCs w:val="24"/>
        </w:rPr>
        <w:t xml:space="preserve"> da sua antecessora. </w:t>
      </w:r>
    </w:p>
    <w:p w14:paraId="6A840A57" w14:textId="51F0CB36" w:rsidR="003F7E0C" w:rsidRDefault="0081641F" w:rsidP="003F7E0C">
      <w:pPr>
        <w:tabs>
          <w:tab w:val="left" w:pos="6240"/>
        </w:tabs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</w:t>
      </w:r>
      <w:r w:rsidR="001763DD">
        <w:rPr>
          <w:rFonts w:cs="Times New Roman"/>
          <w:szCs w:val="24"/>
        </w:rPr>
        <w:t>Figura</w:t>
      </w:r>
      <w:r>
        <w:rPr>
          <w:rFonts w:cs="Times New Roman"/>
          <w:szCs w:val="24"/>
        </w:rPr>
        <w:t xml:space="preserve"> 06 – Ravinas e </w:t>
      </w:r>
      <w:r w:rsidR="001763DD">
        <w:rPr>
          <w:rFonts w:cs="Times New Roman"/>
          <w:szCs w:val="24"/>
        </w:rPr>
        <w:t>Paliçádicas</w:t>
      </w:r>
      <w:r>
        <w:rPr>
          <w:rFonts w:cs="Times New Roman"/>
          <w:szCs w:val="24"/>
        </w:rPr>
        <w:t xml:space="preserve"> </w:t>
      </w:r>
    </w:p>
    <w:p w14:paraId="7F46A9B5" w14:textId="668D96AD" w:rsidR="003F7E0C" w:rsidRDefault="003F7E0C" w:rsidP="003F7E0C">
      <w:pPr>
        <w:tabs>
          <w:tab w:val="left" w:pos="6240"/>
        </w:tabs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pt-BR"/>
        </w:rPr>
        <w:drawing>
          <wp:inline distT="0" distB="0" distL="0" distR="0" wp14:anchorId="1D1C5CB2" wp14:editId="03AB91C5">
            <wp:extent cx="3466214" cy="2599565"/>
            <wp:effectExtent l="0" t="0" r="127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1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4860" cy="261354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60DA5A57" w14:textId="68232543" w:rsidR="003F7E0C" w:rsidRDefault="0081641F" w:rsidP="003F7E0C">
      <w:pPr>
        <w:tabs>
          <w:tab w:val="left" w:pos="6240"/>
        </w:tabs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   Fonte: Arquivo Pessoal</w:t>
      </w:r>
    </w:p>
    <w:p w14:paraId="7F21328D" w14:textId="1FF81876" w:rsidR="0081641F" w:rsidRDefault="0081641F" w:rsidP="00C46142">
      <w:pPr>
        <w:tabs>
          <w:tab w:val="left" w:pos="6240"/>
        </w:tabs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 </w:t>
      </w:r>
      <w:r w:rsidR="001763DD">
        <w:rPr>
          <w:rFonts w:cs="Times New Roman"/>
          <w:szCs w:val="24"/>
        </w:rPr>
        <w:t>Figura</w:t>
      </w:r>
      <w:r>
        <w:rPr>
          <w:rFonts w:cs="Times New Roman"/>
          <w:szCs w:val="24"/>
        </w:rPr>
        <w:t xml:space="preserve"> 07 – Ravinas contendo o avanço da erosão </w:t>
      </w:r>
    </w:p>
    <w:p w14:paraId="0881C452" w14:textId="45FC583B" w:rsidR="00CC0763" w:rsidRDefault="0081641F" w:rsidP="00C46142">
      <w:pPr>
        <w:tabs>
          <w:tab w:val="left" w:pos="6240"/>
        </w:tabs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pt-BR"/>
        </w:rPr>
        <w:drawing>
          <wp:inline distT="0" distB="0" distL="0" distR="0" wp14:anchorId="33E964C8" wp14:editId="78320094">
            <wp:extent cx="3391786" cy="2543747"/>
            <wp:effectExtent l="0" t="0" r="0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 1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9812" cy="254976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7CD19BC8" w14:textId="5AA04705" w:rsidR="0081641F" w:rsidRDefault="0081641F" w:rsidP="00C46142">
      <w:pPr>
        <w:tabs>
          <w:tab w:val="left" w:pos="6240"/>
        </w:tabs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 Fonte: Arquivo Pessoal </w:t>
      </w:r>
    </w:p>
    <w:p w14:paraId="26982DC4" w14:textId="371D1B01" w:rsidR="005A7E7B" w:rsidRDefault="005A7E7B" w:rsidP="005A7E7B">
      <w:pPr>
        <w:tabs>
          <w:tab w:val="left" w:pos="6240"/>
        </w:tabs>
        <w:spacing w:line="360" w:lineRule="auto"/>
        <w:ind w:firstLine="284"/>
        <w:jc w:val="both"/>
        <w:rPr>
          <w:rFonts w:cs="Times New Roman"/>
          <w:noProof/>
          <w:szCs w:val="24"/>
        </w:rPr>
      </w:pPr>
      <w:r>
        <w:rPr>
          <w:rFonts w:cs="Times New Roman"/>
          <w:szCs w:val="24"/>
        </w:rPr>
        <w:t xml:space="preserve">                  </w:t>
      </w:r>
      <w:r w:rsidR="0081641F">
        <w:rPr>
          <w:rFonts w:cs="Times New Roman"/>
          <w:szCs w:val="24"/>
        </w:rPr>
        <w:t xml:space="preserve">Por fim, o professor </w:t>
      </w:r>
      <w:r w:rsidR="001763DD">
        <w:rPr>
          <w:rFonts w:cs="Times New Roman"/>
          <w:szCs w:val="24"/>
        </w:rPr>
        <w:t>nós levamos</w:t>
      </w:r>
      <w:r w:rsidR="0081641F">
        <w:rPr>
          <w:rFonts w:cs="Times New Roman"/>
          <w:szCs w:val="24"/>
        </w:rPr>
        <w:t xml:space="preserve"> a uma </w:t>
      </w:r>
      <w:r w:rsidR="001763DD">
        <w:rPr>
          <w:rFonts w:cs="Times New Roman"/>
          <w:szCs w:val="24"/>
        </w:rPr>
        <w:t>área</w:t>
      </w:r>
      <w:r w:rsidR="0081641F">
        <w:rPr>
          <w:rFonts w:cs="Times New Roman"/>
          <w:szCs w:val="24"/>
        </w:rPr>
        <w:t xml:space="preserve"> que tinha feito uma medida de avanço da erosão, aonde foram </w:t>
      </w:r>
      <w:r w:rsidR="001763DD">
        <w:rPr>
          <w:rFonts w:cs="Times New Roman"/>
          <w:szCs w:val="24"/>
        </w:rPr>
        <w:t>construídos</w:t>
      </w:r>
      <w:r w:rsidR="006C2FDC">
        <w:rPr>
          <w:rFonts w:cs="Times New Roman"/>
          <w:szCs w:val="24"/>
        </w:rPr>
        <w:t xml:space="preserve"> terraços com canais escoadoras há oito meses atrás, e quando fomos fazer a visita, praticamente área já estava totalmente irreconhecível aonde estava ocorrendo </w:t>
      </w:r>
      <w:r w:rsidR="001763DD">
        <w:rPr>
          <w:rFonts w:cs="Times New Roman"/>
          <w:szCs w:val="24"/>
        </w:rPr>
        <w:t>a erosão</w:t>
      </w:r>
      <w:r w:rsidR="006C2FDC">
        <w:rPr>
          <w:rFonts w:cs="Times New Roman"/>
          <w:szCs w:val="24"/>
        </w:rPr>
        <w:t>, logo depois das medidas</w:t>
      </w:r>
      <w:r w:rsidR="008B0D85">
        <w:rPr>
          <w:rFonts w:cs="Times New Roman"/>
          <w:szCs w:val="24"/>
        </w:rPr>
        <w:t xml:space="preserve"> de</w:t>
      </w:r>
      <w:r w:rsidR="006C2FDC">
        <w:rPr>
          <w:rFonts w:cs="Times New Roman"/>
          <w:szCs w:val="24"/>
        </w:rPr>
        <w:t xml:space="preserve"> contenção de avanço</w:t>
      </w:r>
      <w:r w:rsidR="008B0D85">
        <w:rPr>
          <w:rFonts w:cs="Times New Roman"/>
          <w:szCs w:val="24"/>
        </w:rPr>
        <w:t>,</w:t>
      </w:r>
      <w:r w:rsidR="006C2FDC">
        <w:rPr>
          <w:rFonts w:cs="Times New Roman"/>
          <w:szCs w:val="24"/>
        </w:rPr>
        <w:t xml:space="preserve"> da erosão, mostrando a eficiência dos terraços para evitar a degradação dos solos.</w:t>
      </w:r>
      <w:r w:rsidRPr="005A7E7B">
        <w:rPr>
          <w:rFonts w:cs="Times New Roman"/>
          <w:noProof/>
          <w:szCs w:val="24"/>
        </w:rPr>
        <w:t xml:space="preserve"> </w:t>
      </w:r>
      <w:r>
        <w:rPr>
          <w:rFonts w:cs="Times New Roman"/>
          <w:noProof/>
          <w:szCs w:val="24"/>
        </w:rPr>
        <w:t xml:space="preserve"> </w:t>
      </w:r>
    </w:p>
    <w:p w14:paraId="75A6D7A6" w14:textId="2A90530F" w:rsidR="005A7E7B" w:rsidRDefault="005A7E7B" w:rsidP="008B0D85">
      <w:pPr>
        <w:tabs>
          <w:tab w:val="left" w:pos="6240"/>
        </w:tabs>
        <w:spacing w:line="360" w:lineRule="auto"/>
        <w:jc w:val="both"/>
        <w:rPr>
          <w:rFonts w:cs="Times New Roman"/>
          <w:noProof/>
          <w:szCs w:val="24"/>
        </w:rPr>
      </w:pPr>
      <w:r>
        <w:rPr>
          <w:rFonts w:cs="Times New Roman"/>
          <w:noProof/>
          <w:szCs w:val="24"/>
        </w:rPr>
        <w:t xml:space="preserve"> Fígura 08 </w:t>
      </w:r>
      <w:r w:rsidR="008B0D85">
        <w:rPr>
          <w:rFonts w:cs="Times New Roman"/>
          <w:noProof/>
          <w:szCs w:val="24"/>
        </w:rPr>
        <w:t>–</w:t>
      </w:r>
      <w:r>
        <w:rPr>
          <w:rFonts w:cs="Times New Roman"/>
          <w:noProof/>
          <w:szCs w:val="24"/>
        </w:rPr>
        <w:t xml:space="preserve"> </w:t>
      </w:r>
      <w:r w:rsidR="008B0D85">
        <w:rPr>
          <w:rFonts w:cs="Times New Roman"/>
          <w:noProof/>
          <w:szCs w:val="24"/>
        </w:rPr>
        <w:t>Barreira de contenção de velocidade da agua feita de pedras</w:t>
      </w:r>
    </w:p>
    <w:p w14:paraId="51D17391" w14:textId="47F3FB6D" w:rsidR="0081641F" w:rsidRDefault="005A7E7B" w:rsidP="005A7E7B">
      <w:pPr>
        <w:tabs>
          <w:tab w:val="left" w:pos="6240"/>
        </w:tabs>
        <w:spacing w:line="360" w:lineRule="auto"/>
        <w:ind w:firstLine="284"/>
        <w:jc w:val="both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pt-BR"/>
        </w:rPr>
        <w:drawing>
          <wp:inline distT="0" distB="0" distL="0" distR="0" wp14:anchorId="29BB9688" wp14:editId="380A804A">
            <wp:extent cx="2368338" cy="3157870"/>
            <wp:effectExtent l="0" t="0" r="0" b="444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6197" cy="318168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46DF0DE1" w14:textId="10D1405B" w:rsidR="005A7E7B" w:rsidRDefault="005A7E7B" w:rsidP="008B0D85">
      <w:pPr>
        <w:tabs>
          <w:tab w:val="left" w:pos="6240"/>
        </w:tabs>
        <w:spacing w:line="360" w:lineRule="auto"/>
        <w:ind w:firstLine="284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   Fonte: Arquivo Pessoal </w:t>
      </w:r>
    </w:p>
    <w:p w14:paraId="469E8D3E" w14:textId="765CFFF9" w:rsidR="008B0D85" w:rsidRDefault="008B0D85" w:rsidP="008B0D85">
      <w:pPr>
        <w:tabs>
          <w:tab w:val="left" w:pos="6240"/>
        </w:tabs>
        <w:spacing w:line="360" w:lineRule="auto"/>
        <w:ind w:firstLine="284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Figura 09 – Inicio do Canal escoadouro</w:t>
      </w:r>
    </w:p>
    <w:p w14:paraId="4C43EFC3" w14:textId="6551EC7F" w:rsidR="008B0D85" w:rsidRDefault="005A7E7B" w:rsidP="008B0D85">
      <w:pPr>
        <w:tabs>
          <w:tab w:val="left" w:pos="6240"/>
        </w:tabs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pt-BR"/>
        </w:rPr>
        <w:drawing>
          <wp:inline distT="0" distB="0" distL="0" distR="0" wp14:anchorId="18F8D63F" wp14:editId="38CDC17C">
            <wp:extent cx="3771153" cy="2828261"/>
            <wp:effectExtent l="0" t="0" r="127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 2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4470" cy="283074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12EAAA1E" w14:textId="0C932C93" w:rsidR="008B0D85" w:rsidRDefault="008B0D85" w:rsidP="008B0D85">
      <w:pPr>
        <w:tabs>
          <w:tab w:val="left" w:pos="6240"/>
        </w:tabs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Fonte: Arquivo Pessoal </w:t>
      </w:r>
    </w:p>
    <w:p w14:paraId="20984DE6" w14:textId="4257E96E" w:rsidR="008B0D85" w:rsidRDefault="008B0D85" w:rsidP="008B0D85">
      <w:pPr>
        <w:tabs>
          <w:tab w:val="left" w:pos="6240"/>
        </w:tabs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</w:t>
      </w:r>
      <w:r w:rsidR="001763DD">
        <w:rPr>
          <w:rFonts w:cs="Times New Roman"/>
          <w:szCs w:val="24"/>
        </w:rPr>
        <w:t>Figura</w:t>
      </w:r>
      <w:r>
        <w:rPr>
          <w:rFonts w:cs="Times New Roman"/>
          <w:szCs w:val="24"/>
        </w:rPr>
        <w:t xml:space="preserve"> 10 – Área já recuperada </w:t>
      </w:r>
    </w:p>
    <w:p w14:paraId="053A5276" w14:textId="1FA7EE9F" w:rsidR="005A7E7B" w:rsidRDefault="005A7E7B" w:rsidP="008B0D85">
      <w:pPr>
        <w:tabs>
          <w:tab w:val="left" w:pos="6240"/>
        </w:tabs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pt-BR"/>
        </w:rPr>
        <w:drawing>
          <wp:inline distT="0" distB="0" distL="0" distR="0" wp14:anchorId="6AAA9BF7" wp14:editId="58FDDE77">
            <wp:extent cx="2743126" cy="3657600"/>
            <wp:effectExtent l="0" t="0" r="635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m 2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7737" cy="367708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087A1422" w14:textId="0521BE13" w:rsidR="008B0D85" w:rsidRDefault="008B0D85" w:rsidP="008B0D85">
      <w:pPr>
        <w:tabs>
          <w:tab w:val="left" w:pos="6240"/>
        </w:tabs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Fonte: Arquivo Pessoal </w:t>
      </w:r>
    </w:p>
    <w:p w14:paraId="56706F95" w14:textId="0AB4A5DE" w:rsidR="008A3BAF" w:rsidRDefault="008A3BAF" w:rsidP="008B0D85">
      <w:pPr>
        <w:tabs>
          <w:tab w:val="left" w:pos="6240"/>
        </w:tabs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Para terminar, a visita o professor </w:t>
      </w:r>
      <w:r w:rsidR="001763DD">
        <w:rPr>
          <w:rFonts w:cs="Times New Roman"/>
          <w:szCs w:val="24"/>
        </w:rPr>
        <w:t>nós apresentamos</w:t>
      </w:r>
      <w:r>
        <w:rPr>
          <w:rFonts w:cs="Times New Roman"/>
          <w:szCs w:val="24"/>
        </w:rPr>
        <w:t xml:space="preserve"> as bacias de captação que ficam as margens da estrada, que servem para evitar a degradação das estradas e diminuir a </w:t>
      </w:r>
      <w:r w:rsidR="001763DD">
        <w:rPr>
          <w:rFonts w:cs="Times New Roman"/>
          <w:szCs w:val="24"/>
        </w:rPr>
        <w:t>enxurrada</w:t>
      </w:r>
      <w:r>
        <w:rPr>
          <w:rFonts w:cs="Times New Roman"/>
          <w:szCs w:val="24"/>
        </w:rPr>
        <w:t xml:space="preserve"> das mesmas que iriam para os solos das propriedades, de tal modo evitando a erosão. </w:t>
      </w:r>
    </w:p>
    <w:p w14:paraId="2D691F5E" w14:textId="2ECAFBD5" w:rsidR="001763DD" w:rsidRDefault="001763DD" w:rsidP="008B0D85">
      <w:pPr>
        <w:tabs>
          <w:tab w:val="left" w:pos="6240"/>
        </w:tabs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Figura 11 – Bacia de captação as margens de uma estrada </w:t>
      </w:r>
    </w:p>
    <w:p w14:paraId="2307773A" w14:textId="51CAD5CC" w:rsidR="008B0D85" w:rsidRDefault="001763DD" w:rsidP="008B0D85">
      <w:pPr>
        <w:tabs>
          <w:tab w:val="left" w:pos="6240"/>
        </w:tabs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noProof/>
          <w:szCs w:val="24"/>
          <w:lang w:eastAsia="pt-BR"/>
        </w:rPr>
        <w:drawing>
          <wp:inline distT="0" distB="0" distL="0" distR="0" wp14:anchorId="48912C0A" wp14:editId="59A60997">
            <wp:extent cx="2870791" cy="3827827"/>
            <wp:effectExtent l="0" t="0" r="6350" b="127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2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3757" cy="383178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  <w:r w:rsidR="008A3BAF">
        <w:rPr>
          <w:rFonts w:cs="Times New Roman"/>
          <w:szCs w:val="24"/>
        </w:rPr>
        <w:t xml:space="preserve">  </w:t>
      </w:r>
    </w:p>
    <w:p w14:paraId="6D78DB2F" w14:textId="77D726AE" w:rsidR="001763DD" w:rsidRDefault="001763DD" w:rsidP="008B0D85">
      <w:pPr>
        <w:tabs>
          <w:tab w:val="left" w:pos="6240"/>
        </w:tabs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  Fonte: Arquivo Pessoal </w:t>
      </w:r>
    </w:p>
    <w:p w14:paraId="6F02E6A9" w14:textId="5D57E365" w:rsidR="008B0D85" w:rsidRDefault="008B0D85" w:rsidP="008B0D85">
      <w:pPr>
        <w:tabs>
          <w:tab w:val="left" w:pos="6240"/>
        </w:tabs>
        <w:spacing w:line="360" w:lineRule="auto"/>
        <w:jc w:val="both"/>
        <w:rPr>
          <w:rFonts w:cs="Times New Roman"/>
          <w:szCs w:val="24"/>
        </w:rPr>
      </w:pPr>
    </w:p>
    <w:p w14:paraId="0FBB793A" w14:textId="26267040" w:rsidR="008B0D85" w:rsidRDefault="008B0D85" w:rsidP="008B0D85">
      <w:pPr>
        <w:tabs>
          <w:tab w:val="left" w:pos="6240"/>
        </w:tabs>
        <w:spacing w:line="360" w:lineRule="auto"/>
        <w:jc w:val="both"/>
        <w:rPr>
          <w:rFonts w:cs="Times New Roman"/>
          <w:szCs w:val="24"/>
        </w:rPr>
      </w:pPr>
    </w:p>
    <w:p w14:paraId="2BAD1A59" w14:textId="77777777" w:rsidR="008B0D85" w:rsidRDefault="008B0D85" w:rsidP="008B0D85">
      <w:pPr>
        <w:tabs>
          <w:tab w:val="left" w:pos="6240"/>
        </w:tabs>
        <w:spacing w:line="360" w:lineRule="auto"/>
        <w:jc w:val="both"/>
        <w:rPr>
          <w:rFonts w:cs="Times New Roman"/>
          <w:szCs w:val="24"/>
        </w:rPr>
      </w:pPr>
    </w:p>
    <w:p w14:paraId="06662153" w14:textId="77777777" w:rsidR="006C2FDC" w:rsidRPr="00C46142" w:rsidRDefault="006C2FDC" w:rsidP="00C46142">
      <w:pPr>
        <w:tabs>
          <w:tab w:val="left" w:pos="6240"/>
        </w:tabs>
        <w:spacing w:line="360" w:lineRule="auto"/>
        <w:jc w:val="both"/>
        <w:rPr>
          <w:rFonts w:cs="Times New Roman"/>
          <w:szCs w:val="24"/>
        </w:rPr>
      </w:pPr>
    </w:p>
    <w:p w14:paraId="09457C14" w14:textId="2FBFF1C7" w:rsidR="00E117A6" w:rsidRPr="00256A9C" w:rsidRDefault="00C27B38" w:rsidP="0022686B">
      <w:pPr>
        <w:pStyle w:val="Ttulo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160370650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Conclusões</w:t>
      </w:r>
      <w:bookmarkEnd w:id="5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61F02AFA" w14:textId="3B669ADB" w:rsidR="00704D45" w:rsidRPr="009D5DEC" w:rsidRDefault="00C46142" w:rsidP="00704D45">
      <w:pPr>
        <w:tabs>
          <w:tab w:val="left" w:pos="6240"/>
        </w:tabs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Conluimos, que a aula prática</w:t>
      </w:r>
      <w:r w:rsidR="00CC0763">
        <w:rPr>
          <w:rFonts w:cs="Times New Roman"/>
          <w:szCs w:val="24"/>
        </w:rPr>
        <w:t xml:space="preserve"> realizada no campus rural</w:t>
      </w:r>
      <w:r>
        <w:rPr>
          <w:rFonts w:cs="Times New Roman"/>
          <w:szCs w:val="24"/>
        </w:rPr>
        <w:t>,</w:t>
      </w:r>
      <w:r w:rsidR="00CC0763">
        <w:rPr>
          <w:rFonts w:cs="Times New Roman"/>
          <w:szCs w:val="24"/>
        </w:rPr>
        <w:t xml:space="preserve"> foi </w:t>
      </w:r>
      <w:r>
        <w:rPr>
          <w:rFonts w:cs="Times New Roman"/>
          <w:szCs w:val="24"/>
        </w:rPr>
        <w:t>de suma importância, para a formação de todos os profissionais, em especial, aos que trabalham nas ciências agrárias, pois eles trabalharam</w:t>
      </w:r>
      <w:r w:rsidR="002D24E6">
        <w:rPr>
          <w:rFonts w:cs="Times New Roman"/>
          <w:szCs w:val="24"/>
        </w:rPr>
        <w:t xml:space="preserve">, </w:t>
      </w:r>
      <w:r>
        <w:rPr>
          <w:rFonts w:cs="Times New Roman"/>
          <w:szCs w:val="24"/>
        </w:rPr>
        <w:t>sempre com o solo, e munido dessas informações</w:t>
      </w:r>
      <w:r w:rsidR="002D24E6">
        <w:rPr>
          <w:rFonts w:cs="Times New Roman"/>
          <w:szCs w:val="24"/>
        </w:rPr>
        <w:t xml:space="preserve">, </w:t>
      </w:r>
      <w:r>
        <w:rPr>
          <w:rFonts w:cs="Times New Roman"/>
          <w:szCs w:val="24"/>
        </w:rPr>
        <w:t>desses conhe</w:t>
      </w:r>
      <w:r w:rsidR="002D24E6">
        <w:rPr>
          <w:rFonts w:cs="Times New Roman"/>
          <w:szCs w:val="24"/>
        </w:rPr>
        <w:t xml:space="preserve">cimentos, será de grande importância, para combater o mal uso, do solo, afim de mitigar a degradação </w:t>
      </w:r>
      <w:r w:rsidR="00E93F7A">
        <w:rPr>
          <w:rFonts w:cs="Times New Roman"/>
          <w:szCs w:val="24"/>
        </w:rPr>
        <w:t>dos mesmos</w:t>
      </w:r>
      <w:r w:rsidR="002D24E6">
        <w:rPr>
          <w:rFonts w:cs="Times New Roman"/>
          <w:szCs w:val="24"/>
        </w:rPr>
        <w:t xml:space="preserve">. </w:t>
      </w:r>
    </w:p>
    <w:p w14:paraId="6365CB69" w14:textId="24D8D0B7" w:rsidR="009C6E22" w:rsidRPr="00256A9C" w:rsidRDefault="00256A9C" w:rsidP="00A17D07">
      <w:pPr>
        <w:pStyle w:val="Ttulo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160370651"/>
      <w:r w:rsidRPr="00256A9C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Referências Bibliográficas</w:t>
      </w:r>
      <w:bookmarkEnd w:id="6"/>
      <w:r w:rsidRPr="00256A9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5F0CF933" w14:textId="5FA2E6F2" w:rsidR="009C6E22" w:rsidRDefault="00A021E2" w:rsidP="00A021E2">
      <w:pPr>
        <w:tabs>
          <w:tab w:val="left" w:pos="6240"/>
        </w:tabs>
        <w:spacing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EMBRAPA. </w:t>
      </w:r>
      <w:hyperlink r:id="rId24" w:history="1">
        <w:r w:rsidRPr="00872507">
          <w:rPr>
            <w:rStyle w:val="Hyperlink"/>
            <w:rFonts w:cs="Times New Roman"/>
            <w:szCs w:val="24"/>
          </w:rPr>
          <w:t>https://www.embrapa.br/busca-de-noticias/-/noticia/14343883/estudo-revela-que-30-dos-solos-do-mundo-estao-degradados</w:t>
        </w:r>
      </w:hyperlink>
      <w:r w:rsidR="008D33DE">
        <w:rPr>
          <w:rFonts w:cs="Times New Roman"/>
          <w:szCs w:val="24"/>
        </w:rPr>
        <w:t xml:space="preserve"> </w:t>
      </w:r>
      <w:r w:rsidR="001B1C9B">
        <w:rPr>
          <w:rFonts w:cs="Times New Roman"/>
          <w:szCs w:val="24"/>
        </w:rPr>
        <w:t xml:space="preserve"> A</w:t>
      </w:r>
      <w:r w:rsidR="003F5BAF">
        <w:rPr>
          <w:rFonts w:cs="Times New Roman"/>
          <w:szCs w:val="24"/>
        </w:rPr>
        <w:t>cesso em</w:t>
      </w:r>
      <w:r w:rsidR="001B1C9B">
        <w:rPr>
          <w:rFonts w:cs="Times New Roman"/>
          <w:szCs w:val="24"/>
        </w:rPr>
        <w:t>:</w:t>
      </w:r>
      <w:r w:rsidR="003F5BAF">
        <w:rPr>
          <w:rFonts w:cs="Times New Roman"/>
          <w:szCs w:val="24"/>
        </w:rPr>
        <w:t xml:space="preserve"> </w:t>
      </w:r>
      <w:r w:rsidR="008D33DE">
        <w:rPr>
          <w:rFonts w:cs="Times New Roman"/>
          <w:szCs w:val="24"/>
        </w:rPr>
        <w:t>0</w:t>
      </w:r>
      <w:r w:rsidR="008B0D85">
        <w:rPr>
          <w:rFonts w:cs="Times New Roman"/>
          <w:szCs w:val="24"/>
        </w:rPr>
        <w:t>7</w:t>
      </w:r>
      <w:r w:rsidR="001B1C9B">
        <w:rPr>
          <w:rFonts w:cs="Times New Roman"/>
          <w:szCs w:val="24"/>
        </w:rPr>
        <w:t xml:space="preserve"> </w:t>
      </w:r>
      <w:r w:rsidR="008B0D85">
        <w:rPr>
          <w:rFonts w:cs="Times New Roman"/>
          <w:szCs w:val="24"/>
        </w:rPr>
        <w:t>abr</w:t>
      </w:r>
      <w:r w:rsidR="001B1C9B">
        <w:rPr>
          <w:rFonts w:cs="Times New Roman"/>
          <w:szCs w:val="24"/>
        </w:rPr>
        <w:t xml:space="preserve">. </w:t>
      </w:r>
      <w:r w:rsidR="003F5BAF">
        <w:rPr>
          <w:rFonts w:cs="Times New Roman"/>
          <w:szCs w:val="24"/>
        </w:rPr>
        <w:t>202</w:t>
      </w:r>
      <w:r w:rsidR="008D33DE">
        <w:rPr>
          <w:rFonts w:cs="Times New Roman"/>
          <w:szCs w:val="24"/>
        </w:rPr>
        <w:t>4</w:t>
      </w:r>
      <w:r w:rsidR="001B1C9B">
        <w:rPr>
          <w:rFonts w:cs="Times New Roman"/>
          <w:szCs w:val="24"/>
        </w:rPr>
        <w:t xml:space="preserve">. </w:t>
      </w:r>
    </w:p>
    <w:p w14:paraId="006FB1DC" w14:textId="2E0C9675" w:rsidR="001B1C9B" w:rsidRDefault="001B1C9B" w:rsidP="001B1C9B">
      <w:r>
        <w:t xml:space="preserve">EMBRAPA. </w:t>
      </w:r>
      <w:r w:rsidRPr="001B1C9B">
        <w:rPr>
          <w:b/>
          <w:bCs/>
        </w:rPr>
        <w:t>Erosão do solo e sua conservação</w:t>
      </w:r>
      <w:r>
        <w:t xml:space="preserve">. Brasília, DF: Embrapa, 2018. Disponível em:  </w:t>
      </w:r>
      <w:hyperlink r:id="rId25" w:history="1">
        <w:r w:rsidRPr="001B1C9B">
          <w:rPr>
            <w:rStyle w:val="Hyperlink"/>
          </w:rPr>
          <w:t>&lt;https://www.embrapa.br/busca-de-publicacoes/-/publicacao/1092758/erosao-do-solo-e-sua-conservacao&gt;.</w:t>
        </w:r>
      </w:hyperlink>
      <w:r>
        <w:t xml:space="preserve">  Acesso em: </w:t>
      </w:r>
      <w:r w:rsidR="008B0D85">
        <w:rPr>
          <w:rFonts w:cs="Times New Roman"/>
          <w:szCs w:val="24"/>
        </w:rPr>
        <w:t>07 abr</w:t>
      </w:r>
      <w:r>
        <w:t>. 2024.</w:t>
      </w:r>
    </w:p>
    <w:p w14:paraId="38908C21" w14:textId="507E0D9C" w:rsidR="009C6E22" w:rsidRDefault="001B1C9B" w:rsidP="00A021E2">
      <w:r>
        <w:t xml:space="preserve">- EMBRAPA. </w:t>
      </w:r>
      <w:r w:rsidRPr="001B1C9B">
        <w:rPr>
          <w:b/>
          <w:bCs/>
        </w:rPr>
        <w:t>Terraceamento em nível: uma alternativa para a conservação do solo e da água</w:t>
      </w:r>
      <w:r>
        <w:t>. Brasília, DF: Embrapa, 2015. Disponível em:</w:t>
      </w:r>
      <w:r w:rsidR="00A021E2">
        <w:t xml:space="preserve"> </w:t>
      </w:r>
      <w:hyperlink r:id="rId26" w:history="1">
        <w:r w:rsidR="00A021E2" w:rsidRPr="00A021E2">
          <w:rPr>
            <w:rStyle w:val="Hyperlink"/>
          </w:rPr>
          <w:t>&lt;https://www.embrapa.br/busca-de-publicacoes/-/publicacao/1007116/terraceamento-em-nivel-uma-alternativa-para-a-conservacao-do-solo-e-da-agua&gt;</w:t>
        </w:r>
      </w:hyperlink>
      <w:r w:rsidR="00A021E2">
        <w:t xml:space="preserve"> </w:t>
      </w:r>
      <w:r>
        <w:t xml:space="preserve">. Acesso em: </w:t>
      </w:r>
      <w:r w:rsidR="008B0D85">
        <w:rPr>
          <w:rFonts w:cs="Times New Roman"/>
          <w:szCs w:val="24"/>
        </w:rPr>
        <w:t>07 abr</w:t>
      </w:r>
      <w:r>
        <w:t>. 2024.</w:t>
      </w:r>
    </w:p>
    <w:p w14:paraId="0EDA64CD" w14:textId="5067D861" w:rsidR="00B37FF1" w:rsidRPr="00A021E2" w:rsidRDefault="00E56262" w:rsidP="00A021E2">
      <w:r>
        <w:t>EMBRAPA</w:t>
      </w:r>
      <w:r w:rsidRPr="00F85E47">
        <w:rPr>
          <w:b/>
          <w:bCs/>
        </w:rPr>
        <w:t xml:space="preserve">. </w:t>
      </w:r>
      <w:r w:rsidR="00F85E47" w:rsidRPr="00F85E47">
        <w:rPr>
          <w:b/>
          <w:bCs/>
        </w:rPr>
        <w:t xml:space="preserve">Cap 5, </w:t>
      </w:r>
      <w:r w:rsidRPr="00F85E47">
        <w:rPr>
          <w:b/>
          <w:bCs/>
        </w:rPr>
        <w:t>A erosão</w:t>
      </w:r>
      <w:r w:rsidRPr="00E56262">
        <w:rPr>
          <w:b/>
          <w:bCs/>
        </w:rPr>
        <w:t xml:space="preserve"> e seu impacto.</w:t>
      </w:r>
      <w:r>
        <w:t xml:space="preserve"> Rio de Janeiro</w:t>
      </w:r>
      <w:r w:rsidR="00F85E47">
        <w:t>, RJ: Embrapa, 2002. Disponível em: &lt;</w:t>
      </w:r>
      <w:hyperlink r:id="rId27" w:history="1">
        <w:r w:rsidR="00F85E47" w:rsidRPr="00872507">
          <w:rPr>
            <w:rStyle w:val="Hyperlink"/>
          </w:rPr>
          <w:t>http://www.infoteca.cnptia.embrapa.br/infoteca/handle/doc/1124240</w:t>
        </w:r>
      </w:hyperlink>
      <w:r w:rsidR="00F85E47">
        <w:t xml:space="preserve">&gt;. Acesso em: </w:t>
      </w:r>
      <w:r w:rsidR="008B0D85">
        <w:rPr>
          <w:rFonts w:cs="Times New Roman"/>
          <w:szCs w:val="24"/>
        </w:rPr>
        <w:t>07 abr</w:t>
      </w:r>
      <w:r w:rsidR="00F85E47">
        <w:t xml:space="preserve">. 2024. </w:t>
      </w:r>
    </w:p>
    <w:sectPr w:rsidR="00B37FF1" w:rsidRPr="00A021E2" w:rsidSect="00EB74F2">
      <w:headerReference w:type="default" r:id="rId28"/>
      <w:footerReference w:type="default" r:id="rId29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C47A97" w14:textId="77777777" w:rsidR="00AE3427" w:rsidRDefault="00AE3427" w:rsidP="005D3BF3">
      <w:pPr>
        <w:spacing w:after="0" w:line="240" w:lineRule="auto"/>
      </w:pPr>
      <w:r>
        <w:separator/>
      </w:r>
    </w:p>
  </w:endnote>
  <w:endnote w:type="continuationSeparator" w:id="0">
    <w:p w14:paraId="5DB2B559" w14:textId="77777777" w:rsidR="00AE3427" w:rsidRDefault="00AE3427" w:rsidP="005D3B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79768314"/>
      <w:docPartObj>
        <w:docPartGallery w:val="Page Numbers (Bottom of Page)"/>
        <w:docPartUnique/>
      </w:docPartObj>
    </w:sdtPr>
    <w:sdtEndPr/>
    <w:sdtContent>
      <w:p w14:paraId="5D4A474D" w14:textId="22BB591D" w:rsidR="00111EB0" w:rsidRDefault="00111EB0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F670E">
          <w:rPr>
            <w:noProof/>
          </w:rPr>
          <w:t>2</w:t>
        </w:r>
        <w:r>
          <w:fldChar w:fldCharType="end"/>
        </w:r>
      </w:p>
    </w:sdtContent>
  </w:sdt>
  <w:p w14:paraId="4E19B504" w14:textId="490DB2C7" w:rsidR="009C6E22" w:rsidRDefault="009C6E22" w:rsidP="009C6E22">
    <w:pPr>
      <w:pStyle w:val="Rodap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84871E" w14:textId="11B52A85" w:rsidR="00DC2FBA" w:rsidRDefault="001763DD" w:rsidP="00F455D3">
    <w:pPr>
      <w:pStyle w:val="Rodap"/>
      <w:jc w:val="center"/>
    </w:pPr>
    <w:r>
      <w:t>Abril</w:t>
    </w:r>
    <w:r w:rsidR="000845D9">
      <w:t xml:space="preserve"> de 2024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44077772"/>
      <w:docPartObj>
        <w:docPartGallery w:val="Page Numbers (Bottom of Page)"/>
        <w:docPartUnique/>
      </w:docPartObj>
    </w:sdtPr>
    <w:sdtEndPr/>
    <w:sdtContent>
      <w:p w14:paraId="7B875215" w14:textId="661B49AD" w:rsidR="00E617DE" w:rsidRDefault="00E617D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F670E">
          <w:rPr>
            <w:noProof/>
          </w:rPr>
          <w:t>11</w:t>
        </w:r>
        <w:r>
          <w:fldChar w:fldCharType="end"/>
        </w:r>
      </w:p>
    </w:sdtContent>
  </w:sdt>
  <w:p w14:paraId="18CE6525" w14:textId="410B0725" w:rsidR="00865D52" w:rsidRDefault="00865D52" w:rsidP="009C6E22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A7D91E6" w14:textId="77777777" w:rsidR="00AE3427" w:rsidRDefault="00AE3427" w:rsidP="005D3BF3">
      <w:pPr>
        <w:spacing w:after="0" w:line="240" w:lineRule="auto"/>
      </w:pPr>
      <w:r>
        <w:separator/>
      </w:r>
    </w:p>
  </w:footnote>
  <w:footnote w:type="continuationSeparator" w:id="0">
    <w:p w14:paraId="04A0C02E" w14:textId="77777777" w:rsidR="00AE3427" w:rsidRDefault="00AE3427" w:rsidP="005D3B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F0E3D3" w14:textId="77777777" w:rsidR="00D905DA" w:rsidRDefault="00D905DA" w:rsidP="00C33883">
    <w:pPr>
      <w:pStyle w:val="Cabealho"/>
      <w:spacing w:line="360" w:lineRule="auto"/>
      <w:jc w:val="center"/>
      <w:rPr>
        <w:b/>
        <w:bCs/>
      </w:rPr>
    </w:pPr>
    <w:r>
      <w:rPr>
        <w:noProof/>
        <w:lang w:eastAsia="pt-BR"/>
      </w:rPr>
      <w:drawing>
        <wp:inline distT="0" distB="0" distL="0" distR="0" wp14:anchorId="0C162C99" wp14:editId="49B9A47A">
          <wp:extent cx="1114425" cy="916703"/>
          <wp:effectExtent l="0" t="0" r="0" b="0"/>
          <wp:docPr id="32" name="Imagem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655" t="3550" r="26083" b="14157"/>
                  <a:stretch/>
                </pic:blipFill>
                <pic:spPr bwMode="auto">
                  <a:xfrm>
                    <a:off x="0" y="0"/>
                    <a:ext cx="1129421" cy="92903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450EBA67" w14:textId="71E7AD51" w:rsidR="00C33883" w:rsidRPr="00980DB2" w:rsidRDefault="00C33883" w:rsidP="00C33883">
    <w:pPr>
      <w:pStyle w:val="Cabealho"/>
      <w:spacing w:line="360" w:lineRule="auto"/>
      <w:jc w:val="center"/>
      <w:rPr>
        <w:b/>
        <w:bCs/>
      </w:rPr>
    </w:pPr>
    <w:r w:rsidRPr="00980DB2">
      <w:rPr>
        <w:b/>
        <w:bCs/>
      </w:rPr>
      <w:t>UNIVERSIDADE FEDERAL DE SERGIPE - UFS</w:t>
    </w:r>
  </w:p>
  <w:p w14:paraId="6111E05A" w14:textId="77777777" w:rsidR="00C33883" w:rsidRPr="00980DB2" w:rsidRDefault="00C33883" w:rsidP="00C33883">
    <w:pPr>
      <w:pStyle w:val="Cabealho"/>
      <w:spacing w:line="360" w:lineRule="auto"/>
      <w:jc w:val="center"/>
      <w:rPr>
        <w:b/>
        <w:bCs/>
      </w:rPr>
    </w:pPr>
    <w:r w:rsidRPr="00980DB2">
      <w:rPr>
        <w:b/>
        <w:bCs/>
      </w:rPr>
      <w:t>CENTRO DE CIÊNCIAS AGRÁRIAS APLICADAS – CCAA</w:t>
    </w:r>
  </w:p>
  <w:p w14:paraId="05D8BBDC" w14:textId="77777777" w:rsidR="00C33883" w:rsidRPr="00A245B3" w:rsidRDefault="00C33883" w:rsidP="00C33883">
    <w:pPr>
      <w:pStyle w:val="Cabealho"/>
      <w:spacing w:line="360" w:lineRule="auto"/>
      <w:jc w:val="center"/>
      <w:rPr>
        <w:b/>
        <w:bCs/>
      </w:rPr>
    </w:pPr>
    <w:r w:rsidRPr="00980DB2">
      <w:rPr>
        <w:b/>
        <w:bCs/>
      </w:rPr>
      <w:t xml:space="preserve">DEPARTAMENTO DE ENGENHARIA AGRONÔMICA – DEA  </w:t>
    </w:r>
  </w:p>
  <w:p w14:paraId="66AB8E42" w14:textId="08698E96" w:rsidR="00C33883" w:rsidRDefault="00C33883" w:rsidP="00C33883">
    <w:pPr>
      <w:pStyle w:val="Cabealho"/>
      <w:jc w:val="center"/>
    </w:pPr>
  </w:p>
  <w:p w14:paraId="73CF807C" w14:textId="77777777" w:rsidR="00C33883" w:rsidRDefault="00C33883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A8B99F" w14:textId="77777777" w:rsidR="00F51000" w:rsidRDefault="00F51000" w:rsidP="00980DB2">
    <w:pPr>
      <w:pStyle w:val="Cabealho"/>
      <w:spacing w:line="360" w:lineRule="auto"/>
      <w:jc w:val="center"/>
      <w:rPr>
        <w:b/>
        <w:bCs/>
      </w:rPr>
    </w:pPr>
    <w:r>
      <w:rPr>
        <w:noProof/>
        <w:lang w:eastAsia="pt-BR"/>
      </w:rPr>
      <w:drawing>
        <wp:inline distT="0" distB="0" distL="0" distR="0" wp14:anchorId="06443799" wp14:editId="02158F8D">
          <wp:extent cx="1114425" cy="916703"/>
          <wp:effectExtent l="0" t="0" r="0" b="0"/>
          <wp:docPr id="33" name="Imagem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655" t="3550" r="26083" b="14157"/>
                  <a:stretch/>
                </pic:blipFill>
                <pic:spPr bwMode="auto">
                  <a:xfrm>
                    <a:off x="0" y="0"/>
                    <a:ext cx="1129421" cy="92903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4E2413D7" w14:textId="7019C508" w:rsidR="005D3BF3" w:rsidRPr="00980DB2" w:rsidRDefault="00980DB2" w:rsidP="00980DB2">
    <w:pPr>
      <w:pStyle w:val="Cabealho"/>
      <w:spacing w:line="360" w:lineRule="auto"/>
      <w:jc w:val="center"/>
      <w:rPr>
        <w:b/>
        <w:bCs/>
      </w:rPr>
    </w:pPr>
    <w:r w:rsidRPr="00980DB2">
      <w:rPr>
        <w:b/>
        <w:bCs/>
      </w:rPr>
      <w:t>UNIVERSIDADE FEDERAL DE SERGIPE - UFS</w:t>
    </w:r>
  </w:p>
  <w:p w14:paraId="55CBC57D" w14:textId="6CD485AA" w:rsidR="00980DB2" w:rsidRPr="00980DB2" w:rsidRDefault="00980DB2" w:rsidP="00980DB2">
    <w:pPr>
      <w:pStyle w:val="Cabealho"/>
      <w:spacing w:line="360" w:lineRule="auto"/>
      <w:jc w:val="center"/>
      <w:rPr>
        <w:b/>
        <w:bCs/>
      </w:rPr>
    </w:pPr>
    <w:r w:rsidRPr="00980DB2">
      <w:rPr>
        <w:b/>
        <w:bCs/>
      </w:rPr>
      <w:t>CENTRO DE CIÊNCIAS AGRÁRIAS APLICADAS – CCAA</w:t>
    </w:r>
  </w:p>
  <w:p w14:paraId="0DE207F8" w14:textId="0ED5FE7F" w:rsidR="00AB1EB6" w:rsidRPr="00A245B3" w:rsidRDefault="00980DB2" w:rsidP="00A245B3">
    <w:pPr>
      <w:pStyle w:val="Cabealho"/>
      <w:spacing w:line="360" w:lineRule="auto"/>
      <w:jc w:val="center"/>
      <w:rPr>
        <w:b/>
        <w:bCs/>
      </w:rPr>
    </w:pPr>
    <w:r w:rsidRPr="00980DB2">
      <w:rPr>
        <w:b/>
        <w:bCs/>
      </w:rPr>
      <w:t xml:space="preserve">DEPARTAMENTO DE ENGENHARIA AGRONÔMICA – DEA  </w:t>
    </w:r>
  </w:p>
  <w:p w14:paraId="2E568630" w14:textId="6D04BE7D" w:rsidR="005D3BF3" w:rsidRDefault="005D3BF3" w:rsidP="005D3BF3">
    <w:pPr>
      <w:pStyle w:val="Cabealho"/>
      <w:jc w:val="center"/>
    </w:pPr>
  </w:p>
  <w:p w14:paraId="5871A9E0" w14:textId="77777777" w:rsidR="005D3BF3" w:rsidRDefault="005D3BF3" w:rsidP="005D3BF3">
    <w:pPr>
      <w:pStyle w:val="Cabealh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A5D192" w14:textId="77777777" w:rsidR="00F51000" w:rsidRDefault="00F51000" w:rsidP="00C33883">
    <w:pPr>
      <w:pStyle w:val="Cabealho"/>
      <w:spacing w:line="360" w:lineRule="auto"/>
      <w:jc w:val="center"/>
      <w:rPr>
        <w:b/>
        <w:bCs/>
      </w:rPr>
    </w:pPr>
    <w:r>
      <w:rPr>
        <w:noProof/>
        <w:lang w:eastAsia="pt-BR"/>
      </w:rPr>
      <w:drawing>
        <wp:inline distT="0" distB="0" distL="0" distR="0" wp14:anchorId="27D1F67F" wp14:editId="3CEA2527">
          <wp:extent cx="1114425" cy="916703"/>
          <wp:effectExtent l="0" t="0" r="0" b="0"/>
          <wp:docPr id="26" name="Imagem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655" t="3550" r="26083" b="14157"/>
                  <a:stretch/>
                </pic:blipFill>
                <pic:spPr bwMode="auto">
                  <a:xfrm>
                    <a:off x="0" y="0"/>
                    <a:ext cx="1129421" cy="92903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68496704" w14:textId="5F11A2F7" w:rsidR="00EB74F2" w:rsidRPr="00980DB2" w:rsidRDefault="00EB74F2" w:rsidP="00C33883">
    <w:pPr>
      <w:pStyle w:val="Cabealho"/>
      <w:spacing w:line="360" w:lineRule="auto"/>
      <w:jc w:val="center"/>
      <w:rPr>
        <w:b/>
        <w:bCs/>
      </w:rPr>
    </w:pPr>
    <w:r w:rsidRPr="00980DB2">
      <w:rPr>
        <w:b/>
        <w:bCs/>
      </w:rPr>
      <w:t>UNIVERSIDADE FEDERAL DE SERGIPE - UFS</w:t>
    </w:r>
  </w:p>
  <w:p w14:paraId="6301EACE" w14:textId="77777777" w:rsidR="00EB74F2" w:rsidRPr="00980DB2" w:rsidRDefault="00EB74F2" w:rsidP="00C33883">
    <w:pPr>
      <w:pStyle w:val="Cabealho"/>
      <w:spacing w:line="360" w:lineRule="auto"/>
      <w:jc w:val="center"/>
      <w:rPr>
        <w:b/>
        <w:bCs/>
      </w:rPr>
    </w:pPr>
    <w:r w:rsidRPr="00980DB2">
      <w:rPr>
        <w:b/>
        <w:bCs/>
      </w:rPr>
      <w:t>CENTRO DE CIÊNCIAS AGRÁRIAS APLICADAS – CCAA</w:t>
    </w:r>
  </w:p>
  <w:p w14:paraId="5B99BF52" w14:textId="671F0770" w:rsidR="00EB74F2" w:rsidRDefault="00EB74F2" w:rsidP="00C33883">
    <w:pPr>
      <w:pStyle w:val="Cabealho"/>
      <w:spacing w:line="360" w:lineRule="auto"/>
      <w:jc w:val="center"/>
      <w:rPr>
        <w:b/>
        <w:bCs/>
      </w:rPr>
    </w:pPr>
    <w:r w:rsidRPr="00980DB2">
      <w:rPr>
        <w:b/>
        <w:bCs/>
      </w:rPr>
      <w:t xml:space="preserve">DEPARTAMENTO DE ENGENHARIA AGRONÔMICA – DEA  </w:t>
    </w:r>
  </w:p>
  <w:p w14:paraId="2C6D3C97" w14:textId="1F8E3267" w:rsidR="00EB74F2" w:rsidRPr="00A245B3" w:rsidRDefault="00EB74F2" w:rsidP="00C33883">
    <w:pPr>
      <w:pStyle w:val="Cabealho"/>
      <w:spacing w:line="360" w:lineRule="auto"/>
      <w:jc w:val="center"/>
      <w:rPr>
        <w:b/>
        <w:bCs/>
      </w:rPr>
    </w:pPr>
    <w:r>
      <w:rPr>
        <w:b/>
        <w:bCs/>
      </w:rPr>
      <w:t>Professor</w:t>
    </w:r>
    <w:r w:rsidR="00D905DA">
      <w:rPr>
        <w:b/>
        <w:bCs/>
      </w:rPr>
      <w:t xml:space="preserve"> Dr. Francisco Sandro Rodrigues Holanda </w:t>
    </w:r>
  </w:p>
  <w:p w14:paraId="344D8881" w14:textId="5A5A5364" w:rsidR="00EB74F2" w:rsidRDefault="00EB74F2" w:rsidP="00C33883">
    <w:pPr>
      <w:pStyle w:val="Cabealho"/>
      <w:jc w:val="center"/>
    </w:pPr>
  </w:p>
  <w:p w14:paraId="1D7A7CEE" w14:textId="77777777" w:rsidR="00EB74F2" w:rsidRDefault="00EB74F2">
    <w:pPr>
      <w:pStyle w:val="Cabealho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BCBB72F" w14:textId="5C21E3ED" w:rsidR="00865D52" w:rsidRDefault="00865D52" w:rsidP="00C33883">
    <w:pPr>
      <w:pStyle w:val="Cabealho"/>
      <w:jc w:val="center"/>
    </w:pPr>
  </w:p>
  <w:p w14:paraId="613F6EF9" w14:textId="77777777" w:rsidR="00865D52" w:rsidRDefault="00865D5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hideGrammaticalErrors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564D"/>
    <w:rsid w:val="00031DFB"/>
    <w:rsid w:val="0003738C"/>
    <w:rsid w:val="00053A6A"/>
    <w:rsid w:val="00055A05"/>
    <w:rsid w:val="00064F60"/>
    <w:rsid w:val="000845D9"/>
    <w:rsid w:val="0009290F"/>
    <w:rsid w:val="00094CCD"/>
    <w:rsid w:val="000B0B6A"/>
    <w:rsid w:val="000C2A13"/>
    <w:rsid w:val="00111EB0"/>
    <w:rsid w:val="00126BF3"/>
    <w:rsid w:val="001763DD"/>
    <w:rsid w:val="001B050D"/>
    <w:rsid w:val="001B1C9B"/>
    <w:rsid w:val="001B6D56"/>
    <w:rsid w:val="001C1940"/>
    <w:rsid w:val="001D0718"/>
    <w:rsid w:val="001F3EB9"/>
    <w:rsid w:val="0022539A"/>
    <w:rsid w:val="0022686B"/>
    <w:rsid w:val="00233527"/>
    <w:rsid w:val="00254440"/>
    <w:rsid w:val="00256A9C"/>
    <w:rsid w:val="00260DA9"/>
    <w:rsid w:val="00292BC4"/>
    <w:rsid w:val="002A4C8D"/>
    <w:rsid w:val="002C03E5"/>
    <w:rsid w:val="002D24E6"/>
    <w:rsid w:val="002D6874"/>
    <w:rsid w:val="002E5514"/>
    <w:rsid w:val="00316867"/>
    <w:rsid w:val="003318DE"/>
    <w:rsid w:val="003336BC"/>
    <w:rsid w:val="00357946"/>
    <w:rsid w:val="00371054"/>
    <w:rsid w:val="00387E20"/>
    <w:rsid w:val="003A04EE"/>
    <w:rsid w:val="003A6A18"/>
    <w:rsid w:val="003D0957"/>
    <w:rsid w:val="003D7401"/>
    <w:rsid w:val="003D7752"/>
    <w:rsid w:val="003F5BAF"/>
    <w:rsid w:val="003F7E0C"/>
    <w:rsid w:val="00406541"/>
    <w:rsid w:val="00422DAD"/>
    <w:rsid w:val="00443D64"/>
    <w:rsid w:val="004660D5"/>
    <w:rsid w:val="00487E26"/>
    <w:rsid w:val="004979DC"/>
    <w:rsid w:val="004C04C7"/>
    <w:rsid w:val="004D78DD"/>
    <w:rsid w:val="004E2B71"/>
    <w:rsid w:val="00540BB4"/>
    <w:rsid w:val="00553F2C"/>
    <w:rsid w:val="005821B8"/>
    <w:rsid w:val="00594820"/>
    <w:rsid w:val="005A7E7B"/>
    <w:rsid w:val="005B564D"/>
    <w:rsid w:val="005D116A"/>
    <w:rsid w:val="005D1CF1"/>
    <w:rsid w:val="005D3BF3"/>
    <w:rsid w:val="005E5890"/>
    <w:rsid w:val="005F2C25"/>
    <w:rsid w:val="005F3646"/>
    <w:rsid w:val="0068441F"/>
    <w:rsid w:val="0068669F"/>
    <w:rsid w:val="006C2FDC"/>
    <w:rsid w:val="00704D45"/>
    <w:rsid w:val="007104BA"/>
    <w:rsid w:val="00713CCE"/>
    <w:rsid w:val="007153B1"/>
    <w:rsid w:val="00715765"/>
    <w:rsid w:val="007315B3"/>
    <w:rsid w:val="0074030C"/>
    <w:rsid w:val="00750650"/>
    <w:rsid w:val="007612DA"/>
    <w:rsid w:val="00771F38"/>
    <w:rsid w:val="00777F39"/>
    <w:rsid w:val="007969F7"/>
    <w:rsid w:val="007B7EA9"/>
    <w:rsid w:val="007B7F00"/>
    <w:rsid w:val="007E07B4"/>
    <w:rsid w:val="007F7A9E"/>
    <w:rsid w:val="00800D62"/>
    <w:rsid w:val="00807758"/>
    <w:rsid w:val="0081641F"/>
    <w:rsid w:val="00832392"/>
    <w:rsid w:val="00850C01"/>
    <w:rsid w:val="00853E16"/>
    <w:rsid w:val="00865D52"/>
    <w:rsid w:val="008906BB"/>
    <w:rsid w:val="008A3BAF"/>
    <w:rsid w:val="008B0D85"/>
    <w:rsid w:val="008D33DE"/>
    <w:rsid w:val="008D47B0"/>
    <w:rsid w:val="00910F18"/>
    <w:rsid w:val="0091597C"/>
    <w:rsid w:val="0092342E"/>
    <w:rsid w:val="00973803"/>
    <w:rsid w:val="00980DB2"/>
    <w:rsid w:val="009C6E22"/>
    <w:rsid w:val="009D43BC"/>
    <w:rsid w:val="009D5DEC"/>
    <w:rsid w:val="009D7067"/>
    <w:rsid w:val="009E6352"/>
    <w:rsid w:val="009E753E"/>
    <w:rsid w:val="009F1050"/>
    <w:rsid w:val="009F670E"/>
    <w:rsid w:val="00A021E2"/>
    <w:rsid w:val="00A16745"/>
    <w:rsid w:val="00A17D07"/>
    <w:rsid w:val="00A245B3"/>
    <w:rsid w:val="00A40F17"/>
    <w:rsid w:val="00A64B8C"/>
    <w:rsid w:val="00A72434"/>
    <w:rsid w:val="00A80CAB"/>
    <w:rsid w:val="00AA4ED6"/>
    <w:rsid w:val="00AB1EB6"/>
    <w:rsid w:val="00AB5785"/>
    <w:rsid w:val="00AC1340"/>
    <w:rsid w:val="00AC2236"/>
    <w:rsid w:val="00AE3427"/>
    <w:rsid w:val="00AF4B7D"/>
    <w:rsid w:val="00AF6078"/>
    <w:rsid w:val="00B1636D"/>
    <w:rsid w:val="00B2481D"/>
    <w:rsid w:val="00B27145"/>
    <w:rsid w:val="00B2756C"/>
    <w:rsid w:val="00B37FF1"/>
    <w:rsid w:val="00B77229"/>
    <w:rsid w:val="00B81FB5"/>
    <w:rsid w:val="00BF78A7"/>
    <w:rsid w:val="00C02CB9"/>
    <w:rsid w:val="00C147EE"/>
    <w:rsid w:val="00C27B38"/>
    <w:rsid w:val="00C33883"/>
    <w:rsid w:val="00C46142"/>
    <w:rsid w:val="00C832EF"/>
    <w:rsid w:val="00CA35CE"/>
    <w:rsid w:val="00CA4015"/>
    <w:rsid w:val="00CC0763"/>
    <w:rsid w:val="00CC7BCD"/>
    <w:rsid w:val="00CD26BF"/>
    <w:rsid w:val="00CF2B92"/>
    <w:rsid w:val="00D02B21"/>
    <w:rsid w:val="00D04253"/>
    <w:rsid w:val="00D134C7"/>
    <w:rsid w:val="00D7580A"/>
    <w:rsid w:val="00D76FF9"/>
    <w:rsid w:val="00D850F9"/>
    <w:rsid w:val="00D905DA"/>
    <w:rsid w:val="00DC2FBA"/>
    <w:rsid w:val="00E03847"/>
    <w:rsid w:val="00E117A6"/>
    <w:rsid w:val="00E13C73"/>
    <w:rsid w:val="00E17D93"/>
    <w:rsid w:val="00E24443"/>
    <w:rsid w:val="00E56262"/>
    <w:rsid w:val="00E617DE"/>
    <w:rsid w:val="00E904A1"/>
    <w:rsid w:val="00E90AE0"/>
    <w:rsid w:val="00E93F7A"/>
    <w:rsid w:val="00EA573E"/>
    <w:rsid w:val="00EB296C"/>
    <w:rsid w:val="00EB2E53"/>
    <w:rsid w:val="00EB74F2"/>
    <w:rsid w:val="00EC049B"/>
    <w:rsid w:val="00ED0334"/>
    <w:rsid w:val="00EE1969"/>
    <w:rsid w:val="00EE2E1E"/>
    <w:rsid w:val="00EF2E43"/>
    <w:rsid w:val="00F1077F"/>
    <w:rsid w:val="00F234EF"/>
    <w:rsid w:val="00F41879"/>
    <w:rsid w:val="00F455D3"/>
    <w:rsid w:val="00F50B8E"/>
    <w:rsid w:val="00F51000"/>
    <w:rsid w:val="00F75256"/>
    <w:rsid w:val="00F85E47"/>
    <w:rsid w:val="00FA355E"/>
    <w:rsid w:val="00FA43BE"/>
    <w:rsid w:val="00FC7351"/>
    <w:rsid w:val="00FE7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73ADA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57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157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5D3BF3"/>
    <w:rPr>
      <w:color w:val="0563C1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5D3BF3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5D3B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D3BF3"/>
  </w:style>
  <w:style w:type="paragraph" w:styleId="Rodap">
    <w:name w:val="footer"/>
    <w:basedOn w:val="Normal"/>
    <w:link w:val="RodapChar"/>
    <w:uiPriority w:val="99"/>
    <w:unhideWhenUsed/>
    <w:rsid w:val="005D3B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D3BF3"/>
  </w:style>
  <w:style w:type="character" w:customStyle="1" w:styleId="Ttulo1Char">
    <w:name w:val="Título 1 Char"/>
    <w:basedOn w:val="Fontepargpadro"/>
    <w:link w:val="Ttulo1"/>
    <w:uiPriority w:val="9"/>
    <w:rsid w:val="007157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715765"/>
    <w:pPr>
      <w:outlineLvl w:val="9"/>
    </w:pPr>
    <w:rPr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1576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mrio1">
    <w:name w:val="toc 1"/>
    <w:basedOn w:val="Normal"/>
    <w:next w:val="Normal"/>
    <w:autoRedefine/>
    <w:uiPriority w:val="39"/>
    <w:unhideWhenUsed/>
    <w:rsid w:val="00715765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15765"/>
    <w:pPr>
      <w:spacing w:after="100"/>
      <w:ind w:left="240"/>
    </w:pPr>
  </w:style>
  <w:style w:type="table" w:styleId="Tabelacomgrade">
    <w:name w:val="Table Grid"/>
    <w:basedOn w:val="Tabelanormal"/>
    <w:uiPriority w:val="39"/>
    <w:rsid w:val="00487E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5E589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5E589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5E589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E589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E5890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F67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F670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57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157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5D3BF3"/>
    <w:rPr>
      <w:color w:val="0563C1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5D3BF3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5D3B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D3BF3"/>
  </w:style>
  <w:style w:type="paragraph" w:styleId="Rodap">
    <w:name w:val="footer"/>
    <w:basedOn w:val="Normal"/>
    <w:link w:val="RodapChar"/>
    <w:uiPriority w:val="99"/>
    <w:unhideWhenUsed/>
    <w:rsid w:val="005D3B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D3BF3"/>
  </w:style>
  <w:style w:type="character" w:customStyle="1" w:styleId="Ttulo1Char">
    <w:name w:val="Título 1 Char"/>
    <w:basedOn w:val="Fontepargpadro"/>
    <w:link w:val="Ttulo1"/>
    <w:uiPriority w:val="9"/>
    <w:rsid w:val="007157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715765"/>
    <w:pPr>
      <w:outlineLvl w:val="9"/>
    </w:pPr>
    <w:rPr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1576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mrio1">
    <w:name w:val="toc 1"/>
    <w:basedOn w:val="Normal"/>
    <w:next w:val="Normal"/>
    <w:autoRedefine/>
    <w:uiPriority w:val="39"/>
    <w:unhideWhenUsed/>
    <w:rsid w:val="00715765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715765"/>
    <w:pPr>
      <w:spacing w:after="100"/>
      <w:ind w:left="240"/>
    </w:pPr>
  </w:style>
  <w:style w:type="table" w:styleId="Tabelacomgrade">
    <w:name w:val="Table Grid"/>
    <w:basedOn w:val="Tabelanormal"/>
    <w:uiPriority w:val="39"/>
    <w:rsid w:val="00487E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5E589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5E589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5E589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E589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E5890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F67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F67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03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7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2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83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52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9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62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jpeg"/><Relationship Id="rId18" Type="http://schemas.openxmlformats.org/officeDocument/2006/relationships/image" Target="media/image7.jpeg"/><Relationship Id="rId26" Type="http://schemas.openxmlformats.org/officeDocument/2006/relationships/hyperlink" Target="https://www.embrapa.br/busca-de-publicacoes/-/publicacao/1007116/terraceamento-em-nivel-uma-alternativa-para-a-conservacao-do-solo-e-da-agua" TargetMode="External"/><Relationship Id="rId3" Type="http://schemas.microsoft.com/office/2007/relationships/stylesWithEffects" Target="stylesWithEffects.xml"/><Relationship Id="rId21" Type="http://schemas.openxmlformats.org/officeDocument/2006/relationships/image" Target="media/image10.jpe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6.jpeg"/><Relationship Id="rId25" Type="http://schemas.openxmlformats.org/officeDocument/2006/relationships/hyperlink" Target="file:///C:\Users\DELL\Desktop\ENGENHARIA%20AGRONOMICA\6%20Periodo\CI&#202;NCIAS%20DO%20SOLO%20III%20MANEJO%20E%20CONSERVA&#199;&#195;O%20DO%20SOLO%20E%20DA%20&#193;GUA\Relat&#243;rios\%3chttps:\www.embrapa.br\busca-de-publicacoes\-\publicacao\1092758\erosao-do-solo-e-sua-conservacao%3e" TargetMode="External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yperlink" Target="https://www.embrapa.br/busca-de-noticias/-/noticia/14343883/estudo-revela-que-30-dos-solos-do-mundo-estao-degradado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image" Target="media/image12.jpeg"/><Relationship Id="rId28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image" Target="media/image8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jpeg"/><Relationship Id="rId22" Type="http://schemas.openxmlformats.org/officeDocument/2006/relationships/image" Target="media/image11.jpeg"/><Relationship Id="rId27" Type="http://schemas.openxmlformats.org/officeDocument/2006/relationships/hyperlink" Target="http://www.infoteca.cnptia.embrapa.br/infoteca/handle/doc/1124240" TargetMode="Externa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D9B50A-AF03-45EC-A76F-AD9FDF12E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1337</Words>
  <Characters>7225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Francisco</dc:creator>
  <cp:lastModifiedBy>Sandro Holanda</cp:lastModifiedBy>
  <cp:revision>2</cp:revision>
  <cp:lastPrinted>2024-04-08T04:12:00Z</cp:lastPrinted>
  <dcterms:created xsi:type="dcterms:W3CDTF">2024-04-14T15:05:00Z</dcterms:created>
  <dcterms:modified xsi:type="dcterms:W3CDTF">2024-04-14T15:05:00Z</dcterms:modified>
</cp:coreProperties>
</file>