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9E972ED" w14:textId="77777777" w:rsidR="008738A9" w:rsidRDefault="008738A9" w:rsidP="008738A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>
        <w:rPr>
          <w:noProof/>
          <w:lang w:eastAsia="pt-BR"/>
        </w:rPr>
        <w:drawing>
          <wp:inline distT="0" distB="0" distL="0" distR="0" wp14:anchorId="135FD01E" wp14:editId="5DBFCCDD">
            <wp:extent cx="615810" cy="1080000"/>
            <wp:effectExtent l="0" t="0" r="0" b="6350"/>
            <wp:docPr id="559903550" name="Imagem 1" descr="Portal UFS - Brasão e Marcas da UF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rtal UFS - Brasão e Marcas da UF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81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AAF0F" w14:textId="77777777" w:rsidR="008738A9" w:rsidRPr="00340839" w:rsidRDefault="008738A9" w:rsidP="008738A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0839">
        <w:rPr>
          <w:rFonts w:ascii="Times New Roman" w:hAnsi="Times New Roman" w:cs="Times New Roman"/>
          <w:b/>
          <w:bCs/>
          <w:sz w:val="24"/>
          <w:szCs w:val="24"/>
        </w:rPr>
        <w:t>UNIVERSIDADE FEDERAL DE SERGIPE</w:t>
      </w:r>
    </w:p>
    <w:p w14:paraId="554ABECB" w14:textId="77777777" w:rsidR="008738A9" w:rsidRPr="00340839" w:rsidRDefault="008738A9" w:rsidP="008738A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0839">
        <w:rPr>
          <w:rFonts w:ascii="Times New Roman" w:hAnsi="Times New Roman" w:cs="Times New Roman"/>
          <w:b/>
          <w:bCs/>
          <w:sz w:val="24"/>
          <w:szCs w:val="24"/>
        </w:rPr>
        <w:t>CENTRO DE CIÊNCIAS AGRÁRIAS APLICADAS</w:t>
      </w:r>
    </w:p>
    <w:p w14:paraId="2F86649D" w14:textId="77777777" w:rsidR="008738A9" w:rsidRPr="00340839" w:rsidRDefault="008738A9" w:rsidP="008738A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0839">
        <w:rPr>
          <w:rFonts w:ascii="Times New Roman" w:hAnsi="Times New Roman" w:cs="Times New Roman"/>
          <w:b/>
          <w:bCs/>
          <w:sz w:val="24"/>
          <w:szCs w:val="24"/>
        </w:rPr>
        <w:t>DEPARTAMENTO DE ENGENHARIA AGRONÔMICA</w:t>
      </w:r>
    </w:p>
    <w:p w14:paraId="6BEEC3BA" w14:textId="77777777" w:rsidR="008738A9" w:rsidRDefault="008738A9" w:rsidP="008738A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81EF170" w14:textId="77777777" w:rsidR="008738A9" w:rsidRDefault="008738A9" w:rsidP="008738A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A445AA1" w14:textId="77777777" w:rsidR="008738A9" w:rsidRDefault="008738A9" w:rsidP="008738A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753E76E" w14:textId="5D3BCBFB" w:rsidR="008738A9" w:rsidRDefault="008738A9" w:rsidP="008738A9">
      <w:pPr>
        <w:jc w:val="center"/>
        <w:rPr>
          <w:rFonts w:ascii="Times New Roman" w:hAnsi="Times New Roman" w:cs="Times New Roman"/>
          <w:sz w:val="24"/>
          <w:szCs w:val="24"/>
        </w:rPr>
      </w:pPr>
      <w:r w:rsidRPr="00C06491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ARIA GABRIELA GOMES DE LIMA</w:t>
      </w:r>
    </w:p>
    <w:p w14:paraId="4F159998" w14:textId="77777777" w:rsidR="008738A9" w:rsidRPr="00C06491" w:rsidRDefault="008738A9" w:rsidP="008738A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AB22D98" w14:textId="77777777" w:rsidR="008738A9" w:rsidRDefault="008738A9" w:rsidP="008738A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00C75CE" w14:textId="77777777" w:rsidR="007331ED" w:rsidRDefault="007331ED" w:rsidP="008738A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934B08F" w14:textId="77777777" w:rsidR="007331ED" w:rsidRPr="00340839" w:rsidRDefault="007331ED" w:rsidP="008738A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08BDDBB" w14:textId="77777777" w:rsidR="008738A9" w:rsidRDefault="008738A9" w:rsidP="008738A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EB4FD4B" w14:textId="77777777" w:rsidR="008738A9" w:rsidRPr="00340839" w:rsidRDefault="008738A9" w:rsidP="008738A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3F3693F" w14:textId="4FAA750C" w:rsidR="008738A9" w:rsidRPr="00340839" w:rsidRDefault="008738A9" w:rsidP="007331E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="007331ED">
        <w:rPr>
          <w:rFonts w:ascii="Times New Roman" w:hAnsi="Times New Roman" w:cs="Times New Roman"/>
          <w:b/>
          <w:bCs/>
          <w:sz w:val="24"/>
          <w:szCs w:val="24"/>
        </w:rPr>
        <w:t>ELATÓRIO DE AULA PRÁTICA</w:t>
      </w:r>
      <w:r w:rsidR="00853E90">
        <w:rPr>
          <w:rFonts w:ascii="Times New Roman" w:hAnsi="Times New Roman" w:cs="Times New Roman"/>
          <w:b/>
          <w:bCs/>
          <w:sz w:val="24"/>
          <w:szCs w:val="24"/>
        </w:rPr>
        <w:t>: TÉCNICAS DE CONSERVAÇÃO DOS SOLOS</w:t>
      </w:r>
    </w:p>
    <w:p w14:paraId="3C197C77" w14:textId="77777777" w:rsidR="008738A9" w:rsidRDefault="008738A9" w:rsidP="008738A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8C8AE42" w14:textId="77777777" w:rsidR="008738A9" w:rsidRDefault="008738A9" w:rsidP="008738A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5D1E954" w14:textId="77777777" w:rsidR="008738A9" w:rsidRDefault="008738A9" w:rsidP="008738A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0F0FCB4" w14:textId="77777777" w:rsidR="008738A9" w:rsidRDefault="008738A9" w:rsidP="008738A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DEF2228" w14:textId="77777777" w:rsidR="008738A9" w:rsidRDefault="008738A9" w:rsidP="008738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26898F" w14:textId="77777777" w:rsidR="008738A9" w:rsidRDefault="008738A9" w:rsidP="008738A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81B6048" w14:textId="77777777" w:rsidR="008738A9" w:rsidRDefault="008738A9" w:rsidP="008738A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D496A4B" w14:textId="77777777" w:rsidR="008738A9" w:rsidRDefault="008738A9" w:rsidP="008738A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47FABAB" w14:textId="77777777" w:rsidR="008738A9" w:rsidRDefault="008738A9" w:rsidP="008738A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0E992AB" w14:textId="77777777" w:rsidR="008738A9" w:rsidRDefault="008738A9" w:rsidP="008738A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BAC71E7" w14:textId="77777777" w:rsidR="008738A9" w:rsidRDefault="008738A9" w:rsidP="008738A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0839">
        <w:rPr>
          <w:rFonts w:ascii="Times New Roman" w:hAnsi="Times New Roman" w:cs="Times New Roman"/>
          <w:b/>
          <w:bCs/>
          <w:sz w:val="24"/>
          <w:szCs w:val="24"/>
        </w:rPr>
        <w:t>SÃO CRISTOVÃO</w:t>
      </w:r>
    </w:p>
    <w:p w14:paraId="15E2CF4F" w14:textId="31C5B84D" w:rsidR="008738A9" w:rsidRPr="00340839" w:rsidRDefault="008738A9" w:rsidP="008738A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2024</w:t>
      </w:r>
    </w:p>
    <w:p w14:paraId="7FF5175E" w14:textId="77777777" w:rsidR="008738A9" w:rsidRDefault="008738A9" w:rsidP="008738A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pt-BR"/>
        </w:rPr>
        <w:lastRenderedPageBreak/>
        <w:drawing>
          <wp:inline distT="0" distB="0" distL="0" distR="0" wp14:anchorId="22231C72" wp14:editId="3806F2F1">
            <wp:extent cx="615810" cy="1080000"/>
            <wp:effectExtent l="0" t="0" r="0" b="6350"/>
            <wp:docPr id="813068874" name="Imagem 813068874" descr="Portal UFS - Brasão e Marcas da UF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rtal UFS - Brasão e Marcas da UF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81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E7E89" w14:textId="77777777" w:rsidR="008738A9" w:rsidRPr="00340839" w:rsidRDefault="008738A9" w:rsidP="008738A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0839">
        <w:rPr>
          <w:rFonts w:ascii="Times New Roman" w:hAnsi="Times New Roman" w:cs="Times New Roman"/>
          <w:b/>
          <w:bCs/>
          <w:sz w:val="24"/>
          <w:szCs w:val="24"/>
        </w:rPr>
        <w:t>UNIVERSIDADE FEDERAL DE SERGIPE</w:t>
      </w:r>
    </w:p>
    <w:p w14:paraId="0D9944AF" w14:textId="77777777" w:rsidR="008738A9" w:rsidRPr="00340839" w:rsidRDefault="008738A9" w:rsidP="008738A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0839">
        <w:rPr>
          <w:rFonts w:ascii="Times New Roman" w:hAnsi="Times New Roman" w:cs="Times New Roman"/>
          <w:b/>
          <w:bCs/>
          <w:sz w:val="24"/>
          <w:szCs w:val="24"/>
        </w:rPr>
        <w:t>CENTRO DE CIÊNCIAS AGRÁRIAS APLICADAS</w:t>
      </w:r>
    </w:p>
    <w:p w14:paraId="4BECAB3D" w14:textId="77777777" w:rsidR="008738A9" w:rsidRPr="00340839" w:rsidRDefault="008738A9" w:rsidP="008738A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0839">
        <w:rPr>
          <w:rFonts w:ascii="Times New Roman" w:hAnsi="Times New Roman" w:cs="Times New Roman"/>
          <w:b/>
          <w:bCs/>
          <w:sz w:val="24"/>
          <w:szCs w:val="24"/>
        </w:rPr>
        <w:t>DEPARTAMENTO DE ENGENHARIA AGRONÔMICA</w:t>
      </w:r>
    </w:p>
    <w:p w14:paraId="51722FCE" w14:textId="77777777" w:rsidR="008738A9" w:rsidRPr="00340839" w:rsidRDefault="008738A9" w:rsidP="008738A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4A0DA37" w14:textId="77777777" w:rsidR="008738A9" w:rsidRPr="00340839" w:rsidRDefault="008738A9" w:rsidP="008738A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9E0246E" w14:textId="77777777" w:rsidR="008738A9" w:rsidRPr="00340839" w:rsidRDefault="008738A9" w:rsidP="008738A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6E26F7F" w14:textId="77777777" w:rsidR="008738A9" w:rsidRDefault="008738A9" w:rsidP="008738A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7DC2551" w14:textId="77777777" w:rsidR="008738A9" w:rsidRDefault="008738A9" w:rsidP="008738A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3906785" w14:textId="77777777" w:rsidR="008738A9" w:rsidRPr="00340839" w:rsidRDefault="008738A9" w:rsidP="008738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E04404" w14:textId="77777777" w:rsidR="008738A9" w:rsidRPr="00340839" w:rsidRDefault="008738A9" w:rsidP="008738A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B8FF901" w14:textId="147D44E0" w:rsidR="008738A9" w:rsidRDefault="007331ED" w:rsidP="007331E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RELATÓRIO DE AULA PRÁTICA</w:t>
      </w:r>
      <w:r w:rsidR="00853E90">
        <w:rPr>
          <w:rFonts w:ascii="Times New Roman" w:hAnsi="Times New Roman" w:cs="Times New Roman"/>
          <w:b/>
          <w:bCs/>
          <w:sz w:val="24"/>
          <w:szCs w:val="24"/>
        </w:rPr>
        <w:t>: TÉCNICAS DE CONSERVAÇÃO DO SOLO</w:t>
      </w:r>
    </w:p>
    <w:p w14:paraId="3FC9F8D0" w14:textId="77777777" w:rsidR="007331ED" w:rsidRDefault="007331ED" w:rsidP="007331E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BB7B346" w14:textId="77777777" w:rsidR="007331ED" w:rsidRDefault="007331ED" w:rsidP="007331E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D507461" w14:textId="77777777" w:rsidR="008738A9" w:rsidRPr="00340839" w:rsidRDefault="008738A9" w:rsidP="008738A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8D7EFC" w14:textId="75C760AD" w:rsidR="008738A9" w:rsidRPr="00340839" w:rsidRDefault="008738A9" w:rsidP="00853E90">
      <w:pPr>
        <w:spacing w:after="0"/>
        <w:ind w:left="496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40839">
        <w:rPr>
          <w:rFonts w:ascii="Times New Roman" w:hAnsi="Times New Roman" w:cs="Times New Roman"/>
          <w:sz w:val="24"/>
          <w:szCs w:val="24"/>
        </w:rPr>
        <w:t>Trabalho apresentado à disciplina</w:t>
      </w:r>
      <w:r>
        <w:rPr>
          <w:rFonts w:ascii="Times New Roman" w:hAnsi="Times New Roman" w:cs="Times New Roman"/>
          <w:sz w:val="24"/>
          <w:szCs w:val="24"/>
        </w:rPr>
        <w:t xml:space="preserve"> de </w:t>
      </w:r>
      <w:r w:rsidR="00853E90">
        <w:rPr>
          <w:rFonts w:ascii="Times New Roman" w:hAnsi="Times New Roman" w:cs="Times New Roman"/>
          <w:sz w:val="24"/>
          <w:szCs w:val="24"/>
        </w:rPr>
        <w:t xml:space="preserve">Ciências dos Solos III: Manejo e Conservação do Solo e da Água 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340839">
        <w:rPr>
          <w:rFonts w:ascii="Times New Roman" w:hAnsi="Times New Roman" w:cs="Times New Roman"/>
          <w:sz w:val="24"/>
          <w:szCs w:val="24"/>
        </w:rPr>
        <w:t>omo requisito parcial de</w:t>
      </w:r>
      <w:r>
        <w:rPr>
          <w:rFonts w:ascii="Times New Roman" w:hAnsi="Times New Roman" w:cs="Times New Roman"/>
          <w:sz w:val="24"/>
          <w:szCs w:val="24"/>
        </w:rPr>
        <w:t xml:space="preserve"> a</w:t>
      </w:r>
      <w:r w:rsidRPr="00340839">
        <w:rPr>
          <w:rFonts w:ascii="Times New Roman" w:hAnsi="Times New Roman" w:cs="Times New Roman"/>
          <w:sz w:val="24"/>
          <w:szCs w:val="24"/>
        </w:rPr>
        <w:t>valiação.</w:t>
      </w:r>
    </w:p>
    <w:p w14:paraId="194D69E8" w14:textId="462C52E4" w:rsidR="008738A9" w:rsidRPr="00340839" w:rsidRDefault="008738A9" w:rsidP="00853E90">
      <w:pPr>
        <w:spacing w:after="0"/>
        <w:ind w:left="496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40839">
        <w:rPr>
          <w:rFonts w:ascii="Times New Roman" w:hAnsi="Times New Roman" w:cs="Times New Roman"/>
          <w:sz w:val="24"/>
          <w:szCs w:val="24"/>
        </w:rPr>
        <w:t>Professor:</w:t>
      </w:r>
      <w:r w:rsidR="00853E90">
        <w:rPr>
          <w:rFonts w:ascii="Times New Roman" w:hAnsi="Times New Roman" w:cs="Times New Roman"/>
          <w:sz w:val="24"/>
          <w:szCs w:val="24"/>
        </w:rPr>
        <w:t xml:space="preserve">  Francisco Sandro Rodrigues Holanda.</w:t>
      </w:r>
    </w:p>
    <w:p w14:paraId="49E4B363" w14:textId="54C066A3" w:rsidR="008738A9" w:rsidRPr="00340839" w:rsidRDefault="00853E90" w:rsidP="00853E90">
      <w:pPr>
        <w:spacing w:after="0"/>
        <w:ind w:left="496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Discente</w:t>
      </w:r>
      <w:r w:rsidR="008738A9" w:rsidRPr="00340839">
        <w:rPr>
          <w:rFonts w:ascii="Times New Roman" w:hAnsi="Times New Roman" w:cs="Times New Roman"/>
          <w:sz w:val="24"/>
          <w:szCs w:val="24"/>
        </w:rPr>
        <w:t>:</w:t>
      </w:r>
      <w:r w:rsidR="008738A9">
        <w:rPr>
          <w:rFonts w:ascii="Times New Roman" w:hAnsi="Times New Roman" w:cs="Times New Roman"/>
          <w:sz w:val="24"/>
          <w:szCs w:val="24"/>
        </w:rPr>
        <w:t xml:space="preserve"> Maria Gabriela Gomes de Lima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5C2A917" w14:textId="77777777" w:rsidR="008738A9" w:rsidRPr="00340839" w:rsidRDefault="008738A9" w:rsidP="008738A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7DDC62C" w14:textId="77777777" w:rsidR="008738A9" w:rsidRPr="00340839" w:rsidRDefault="008738A9" w:rsidP="008738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0878A1" w14:textId="77777777" w:rsidR="008738A9" w:rsidRDefault="008738A9" w:rsidP="008738A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A0868AA" w14:textId="77777777" w:rsidR="008738A9" w:rsidRDefault="008738A9" w:rsidP="008738A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FA43A17" w14:textId="77777777" w:rsidR="008738A9" w:rsidRDefault="008738A9" w:rsidP="008738A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A55799E" w14:textId="77777777" w:rsidR="008738A9" w:rsidRPr="00340839" w:rsidRDefault="008738A9" w:rsidP="008738A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0839">
        <w:rPr>
          <w:rFonts w:ascii="Times New Roman" w:hAnsi="Times New Roman" w:cs="Times New Roman"/>
          <w:b/>
          <w:bCs/>
          <w:sz w:val="24"/>
          <w:szCs w:val="24"/>
        </w:rPr>
        <w:t>SÃO CRISTOVÃO</w:t>
      </w:r>
    </w:p>
    <w:p w14:paraId="2C14F74D" w14:textId="7A70D90B" w:rsidR="00853E90" w:rsidRDefault="008738A9" w:rsidP="00853E9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0839">
        <w:rPr>
          <w:rFonts w:ascii="Times New Roman" w:hAnsi="Times New Roman" w:cs="Times New Roman"/>
          <w:b/>
          <w:bCs/>
          <w:sz w:val="24"/>
          <w:szCs w:val="24"/>
        </w:rPr>
        <w:t>202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5756EA4A" w14:textId="322CDFC6" w:rsidR="00D2301F" w:rsidRPr="00D2301F" w:rsidRDefault="00853E90" w:rsidP="00791D41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853E90">
        <w:rPr>
          <w:rFonts w:ascii="Times New Roman" w:hAnsi="Times New Roman" w:cs="Times New Roman"/>
          <w:b/>
          <w:bCs/>
          <w:sz w:val="24"/>
          <w:szCs w:val="24"/>
        </w:rPr>
        <w:lastRenderedPageBreak/>
        <w:t>Introdução</w:t>
      </w:r>
    </w:p>
    <w:p w14:paraId="72A40A42" w14:textId="046553A8" w:rsidR="00853E90" w:rsidRDefault="00D2301F" w:rsidP="00704371">
      <w:pPr>
        <w:spacing w:line="360" w:lineRule="auto"/>
        <w:ind w:firstLine="709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D2301F">
        <w:rPr>
          <w:rFonts w:ascii="Times New Roman" w:hAnsi="Times New Roman" w:cs="Times New Roman"/>
          <w:sz w:val="24"/>
          <w:szCs w:val="24"/>
        </w:rPr>
        <w:t>A erosão hídrica ocorre quando a água desgasta e remove o solo, principalmente durante períodos de chuva. Além das chuvas, práticas humanas a longo prazo, como irrigação excessiva e despejo inadequado de esgoto, podem também acelerar esse desgaste. Por outro lado, características naturais do terreno, como sua inclinação e o comprimento das encostas, também influenciam significativamente a intensidade desse processo de erosão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B2B0A">
        <w:rPr>
          <w:rFonts w:ascii="Times New Roman" w:hAnsi="Times New Roman" w:cs="Times New Roman"/>
          <w:sz w:val="24"/>
          <w:szCs w:val="24"/>
        </w:rPr>
        <w:t>(</w:t>
      </w:r>
      <w:r w:rsidR="00CB2B0A" w:rsidRPr="00CB2B0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FONSECA, 2014)</w:t>
      </w:r>
      <w:r w:rsidR="00CB2B0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. </w:t>
      </w:r>
    </w:p>
    <w:p w14:paraId="7857FFED" w14:textId="7C965E54" w:rsidR="00A95E99" w:rsidRDefault="00367646" w:rsidP="00704371">
      <w:pPr>
        <w:spacing w:line="360" w:lineRule="auto"/>
        <w:ind w:firstLine="709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Para diminuir </w:t>
      </w:r>
      <w:r w:rsidR="0052650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esses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impacto</w:t>
      </w:r>
      <w:r w:rsidR="0052650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</w:t>
      </w:r>
      <w:r w:rsidR="00853CF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, são adotadas algumas técnicas conservacionistas</w:t>
      </w:r>
      <w:r w:rsidR="00E35614" w:rsidRPr="00E3561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r w:rsidR="00E3561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que</w:t>
      </w:r>
      <w:r w:rsidR="00E35614" w:rsidRPr="00E3561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r w:rsidR="0052650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tem como intuito</w:t>
      </w:r>
      <w:r w:rsidR="00E35614" w:rsidRPr="00E3561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r w:rsidR="0052650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fornecer</w:t>
      </w:r>
      <w:r w:rsidR="00E35614" w:rsidRPr="00E3561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o uso e o manejo adequado</w:t>
      </w:r>
      <w:r w:rsidR="00E3561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as </w:t>
      </w:r>
      <w:r w:rsidR="00E35614" w:rsidRPr="00E3561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características químicas, físicas e biológicas, visando </w:t>
      </w:r>
      <w:r w:rsidR="00A95E9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sua recuperação</w:t>
      </w:r>
      <w:r w:rsidR="0052650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do solo (</w:t>
      </w:r>
      <w:r w:rsidR="00216F5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AITA</w:t>
      </w:r>
      <w:r w:rsidR="005307A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e CERETTA, 2009).</w:t>
      </w:r>
    </w:p>
    <w:p w14:paraId="3530E78F" w14:textId="15DEE180" w:rsidR="005307A5" w:rsidRDefault="0047151D" w:rsidP="00704371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7151D">
        <w:rPr>
          <w:rFonts w:ascii="Times New Roman" w:hAnsi="Times New Roman" w:cs="Times New Roman"/>
          <w:sz w:val="24"/>
          <w:szCs w:val="24"/>
        </w:rPr>
        <w:t>O terraceamento é uma técnica agrícola que envolve a construção de terraços em áreas cultivadas. Essa prática visa reter a água da chuva e diminuir o impacto do escoamento, ajudando a prevenir a erosão do solo nas lavouras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5E6E88">
        <w:rPr>
          <w:rFonts w:ascii="Times New Roman" w:hAnsi="Times New Roman" w:cs="Times New Roman"/>
          <w:sz w:val="24"/>
          <w:szCs w:val="24"/>
        </w:rPr>
        <w:t>MACHADO</w:t>
      </w:r>
      <w:r>
        <w:rPr>
          <w:rFonts w:ascii="Times New Roman" w:hAnsi="Times New Roman" w:cs="Times New Roman"/>
          <w:sz w:val="24"/>
          <w:szCs w:val="24"/>
        </w:rPr>
        <w:t>, 2016).</w:t>
      </w:r>
    </w:p>
    <w:p w14:paraId="598CAEE1" w14:textId="4848B46B" w:rsidR="0047151D" w:rsidRDefault="00D624EB" w:rsidP="00704371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624EB">
        <w:rPr>
          <w:rFonts w:ascii="Times New Roman" w:hAnsi="Times New Roman" w:cs="Times New Roman"/>
          <w:sz w:val="24"/>
          <w:szCs w:val="24"/>
        </w:rPr>
        <w:t>As paliçadas são estruturas construídas com galhos de bambu dispostos em intervalos regulares ao longo da área vulnerável à erosão. Elas ajudam a reduzir o impacto do escoamento da água das chuvas, impedindo o surgimento ou a expansão de ravinas no terreno. Além disso, ajudam a estabilizar o solo, evitando seu movimento e perda</w:t>
      </w:r>
      <w:r w:rsidR="00E74F90">
        <w:rPr>
          <w:rFonts w:ascii="Times New Roman" w:hAnsi="Times New Roman" w:cs="Times New Roman"/>
          <w:sz w:val="24"/>
          <w:szCs w:val="24"/>
        </w:rPr>
        <w:t xml:space="preserve"> (COSTA </w:t>
      </w:r>
      <w:r w:rsidR="00E74F90" w:rsidRPr="008C4F34">
        <w:rPr>
          <w:rFonts w:ascii="Times New Roman" w:hAnsi="Times New Roman" w:cs="Times New Roman"/>
          <w:i/>
          <w:iCs/>
          <w:sz w:val="24"/>
          <w:szCs w:val="24"/>
        </w:rPr>
        <w:t>et al.,</w:t>
      </w:r>
      <w:r w:rsidR="00E74F90">
        <w:rPr>
          <w:rFonts w:ascii="Times New Roman" w:hAnsi="Times New Roman" w:cs="Times New Roman"/>
          <w:sz w:val="24"/>
          <w:szCs w:val="24"/>
        </w:rPr>
        <w:t xml:space="preserve"> </w:t>
      </w:r>
      <w:r w:rsidR="008C4F34">
        <w:rPr>
          <w:rFonts w:ascii="Times New Roman" w:hAnsi="Times New Roman" w:cs="Times New Roman"/>
          <w:sz w:val="24"/>
          <w:szCs w:val="24"/>
        </w:rPr>
        <w:t>2011).</w:t>
      </w:r>
    </w:p>
    <w:p w14:paraId="47151C54" w14:textId="53A10257" w:rsidR="005E6E88" w:rsidRDefault="00957977" w:rsidP="00704371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Bacias de captação de enxurradas </w:t>
      </w:r>
      <w:r w:rsidR="0057482A">
        <w:rPr>
          <w:rFonts w:ascii="Times New Roman" w:hAnsi="Times New Roman" w:cs="Times New Roman"/>
          <w:sz w:val="24"/>
          <w:szCs w:val="24"/>
        </w:rPr>
        <w:t xml:space="preserve">tem como função </w:t>
      </w:r>
      <w:r w:rsidR="0057482A" w:rsidRPr="0057482A">
        <w:rPr>
          <w:rFonts w:ascii="Times New Roman" w:hAnsi="Times New Roman" w:cs="Times New Roman"/>
          <w:sz w:val="24"/>
          <w:szCs w:val="24"/>
        </w:rPr>
        <w:t>coletar e direcionar a água da chuva. Elas ajudam a reduzir enchentes e erosão, capturando a água da chuva em reservatórios e direcionando-a para locais adequados para armazenamento ou escoamento controlado</w:t>
      </w:r>
      <w:r w:rsidR="00574F95">
        <w:rPr>
          <w:rFonts w:ascii="Times New Roman" w:hAnsi="Times New Roman" w:cs="Times New Roman"/>
          <w:sz w:val="24"/>
          <w:szCs w:val="24"/>
        </w:rPr>
        <w:t xml:space="preserve"> (</w:t>
      </w:r>
      <w:r w:rsidR="00665D47">
        <w:rPr>
          <w:rFonts w:ascii="Times New Roman" w:hAnsi="Times New Roman" w:cs="Times New Roman"/>
          <w:sz w:val="24"/>
          <w:szCs w:val="24"/>
        </w:rPr>
        <w:t xml:space="preserve">CARVALHO, </w:t>
      </w:r>
      <w:r w:rsidR="009C7E0D">
        <w:rPr>
          <w:rFonts w:ascii="Times New Roman" w:hAnsi="Times New Roman" w:cs="Times New Roman"/>
          <w:sz w:val="24"/>
          <w:szCs w:val="24"/>
        </w:rPr>
        <w:t>2006).</w:t>
      </w:r>
    </w:p>
    <w:p w14:paraId="70133CEF" w14:textId="77777777" w:rsidR="00C96448" w:rsidRDefault="00C96448" w:rsidP="00704371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2E560866" w14:textId="7EA6249E" w:rsidR="00C96448" w:rsidRPr="00C863E2" w:rsidRDefault="00C96448" w:rsidP="00791D41">
      <w:pPr>
        <w:spacing w:line="36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C863E2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="00872F5E" w:rsidRPr="00C863E2">
        <w:rPr>
          <w:rFonts w:ascii="Times New Roman" w:hAnsi="Times New Roman" w:cs="Times New Roman"/>
          <w:b/>
          <w:bCs/>
          <w:sz w:val="24"/>
          <w:szCs w:val="24"/>
        </w:rPr>
        <w:t>bjetivos</w:t>
      </w:r>
    </w:p>
    <w:p w14:paraId="50E272AC" w14:textId="5A77EF63" w:rsidR="009C7E0D" w:rsidRDefault="00DC13F3" w:rsidP="00704371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2FDF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 xml:space="preserve">prática teve como objetivo principal </w:t>
      </w:r>
      <w:r w:rsidR="005B2D2C">
        <w:rPr>
          <w:rFonts w:ascii="Times New Roman" w:hAnsi="Times New Roman" w:cs="Times New Roman"/>
          <w:sz w:val="24"/>
          <w:szCs w:val="24"/>
        </w:rPr>
        <w:t xml:space="preserve">demonstrar </w:t>
      </w:r>
      <w:r w:rsidR="007A4AA5" w:rsidRPr="007A4AA5">
        <w:rPr>
          <w:rFonts w:ascii="Times New Roman" w:hAnsi="Times New Roman" w:cs="Times New Roman"/>
          <w:sz w:val="24"/>
          <w:szCs w:val="24"/>
        </w:rPr>
        <w:t>técnicas de conservação</w:t>
      </w:r>
      <w:r w:rsidR="007A4AA5">
        <w:rPr>
          <w:rFonts w:ascii="Times New Roman" w:hAnsi="Times New Roman" w:cs="Times New Roman"/>
          <w:sz w:val="24"/>
          <w:szCs w:val="24"/>
        </w:rPr>
        <w:t xml:space="preserve"> </w:t>
      </w:r>
      <w:r w:rsidR="00A603F8">
        <w:rPr>
          <w:rFonts w:ascii="Times New Roman" w:hAnsi="Times New Roman" w:cs="Times New Roman"/>
          <w:sz w:val="24"/>
          <w:szCs w:val="24"/>
        </w:rPr>
        <w:t>e p</w:t>
      </w:r>
      <w:r w:rsidR="00A603F8" w:rsidRPr="00A603F8">
        <w:rPr>
          <w:rFonts w:ascii="Times New Roman" w:hAnsi="Times New Roman" w:cs="Times New Roman"/>
          <w:sz w:val="24"/>
          <w:szCs w:val="24"/>
        </w:rPr>
        <w:t>romover a compreensão dos processos</w:t>
      </w:r>
      <w:r w:rsidR="00C863E2">
        <w:rPr>
          <w:rFonts w:ascii="Times New Roman" w:hAnsi="Times New Roman" w:cs="Times New Roman"/>
          <w:sz w:val="24"/>
          <w:szCs w:val="24"/>
        </w:rPr>
        <w:t xml:space="preserve"> </w:t>
      </w:r>
      <w:r w:rsidR="00C863E2" w:rsidRPr="00C863E2">
        <w:rPr>
          <w:rFonts w:ascii="Times New Roman" w:hAnsi="Times New Roman" w:cs="Times New Roman"/>
          <w:sz w:val="24"/>
          <w:szCs w:val="24"/>
        </w:rPr>
        <w:t>que afetam a disponibilidade e a qualidade da água e do solo</w:t>
      </w:r>
      <w:r w:rsidR="00D1088C">
        <w:rPr>
          <w:rFonts w:ascii="Times New Roman" w:hAnsi="Times New Roman" w:cs="Times New Roman"/>
          <w:sz w:val="24"/>
          <w:szCs w:val="24"/>
        </w:rPr>
        <w:t xml:space="preserve"> no Campus Rural da Universidade Federal de Sergipe, em São Cristóvão</w:t>
      </w:r>
      <w:r w:rsidR="00815ECE">
        <w:rPr>
          <w:rFonts w:ascii="Times New Roman" w:hAnsi="Times New Roman" w:cs="Times New Roman"/>
          <w:sz w:val="24"/>
          <w:szCs w:val="24"/>
        </w:rPr>
        <w:t>.</w:t>
      </w:r>
    </w:p>
    <w:p w14:paraId="5856C58F" w14:textId="77777777" w:rsidR="00E513DA" w:rsidRDefault="00E513DA" w:rsidP="00704371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386D161" w14:textId="77777777" w:rsidR="00E513DA" w:rsidRDefault="00E513DA" w:rsidP="00704371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628A3F9" w14:textId="77777777" w:rsidR="00E513DA" w:rsidRDefault="00E513DA" w:rsidP="00704371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EBBB597" w14:textId="40D88692" w:rsidR="00E513DA" w:rsidRDefault="00E513DA" w:rsidP="00791D4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91D41">
        <w:rPr>
          <w:rFonts w:ascii="Times New Roman" w:hAnsi="Times New Roman" w:cs="Times New Roman"/>
          <w:b/>
          <w:bCs/>
          <w:sz w:val="24"/>
          <w:szCs w:val="24"/>
        </w:rPr>
        <w:lastRenderedPageBreak/>
        <w:t>De</w:t>
      </w:r>
      <w:r w:rsidR="00791D41" w:rsidRPr="00791D41">
        <w:rPr>
          <w:rFonts w:ascii="Times New Roman" w:hAnsi="Times New Roman" w:cs="Times New Roman"/>
          <w:b/>
          <w:bCs/>
          <w:sz w:val="24"/>
          <w:szCs w:val="24"/>
        </w:rPr>
        <w:t>senvolvimento</w:t>
      </w:r>
    </w:p>
    <w:p w14:paraId="59729542" w14:textId="04B2DA8C" w:rsidR="00C863E2" w:rsidRDefault="001B1CFD" w:rsidP="00815EC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1CFD">
        <w:rPr>
          <w:rFonts w:ascii="Times New Roman" w:hAnsi="Times New Roman" w:cs="Times New Roman"/>
          <w:sz w:val="24"/>
          <w:szCs w:val="24"/>
        </w:rPr>
        <w:t>O solo é um elemento essencial</w:t>
      </w:r>
      <w:r w:rsidR="00195BE6">
        <w:rPr>
          <w:rFonts w:ascii="Times New Roman" w:hAnsi="Times New Roman" w:cs="Times New Roman"/>
          <w:sz w:val="24"/>
          <w:szCs w:val="24"/>
        </w:rPr>
        <w:t xml:space="preserve"> para o ecossistema, e é</w:t>
      </w:r>
      <w:r w:rsidRPr="001B1CFD">
        <w:rPr>
          <w:rFonts w:ascii="Times New Roman" w:hAnsi="Times New Roman" w:cs="Times New Roman"/>
          <w:sz w:val="24"/>
          <w:szCs w:val="24"/>
        </w:rPr>
        <w:t xml:space="preserve"> composto p</w:t>
      </w:r>
      <w:r w:rsidR="00241ADA">
        <w:rPr>
          <w:rFonts w:ascii="Times New Roman" w:hAnsi="Times New Roman" w:cs="Times New Roman"/>
          <w:sz w:val="24"/>
          <w:szCs w:val="24"/>
        </w:rPr>
        <w:t xml:space="preserve">ela </w:t>
      </w:r>
      <w:r w:rsidRPr="001B1CFD">
        <w:rPr>
          <w:rFonts w:ascii="Times New Roman" w:hAnsi="Times New Roman" w:cs="Times New Roman"/>
          <w:sz w:val="24"/>
          <w:szCs w:val="24"/>
        </w:rPr>
        <w:t xml:space="preserve">mistura de minerais, matéria orgânica, água, ar e organismos vivos. Sua importância é vasta, </w:t>
      </w:r>
      <w:r w:rsidR="005356A3">
        <w:rPr>
          <w:rFonts w:ascii="Times New Roman" w:hAnsi="Times New Roman" w:cs="Times New Roman"/>
          <w:sz w:val="24"/>
          <w:szCs w:val="24"/>
        </w:rPr>
        <w:t xml:space="preserve">pois </w:t>
      </w:r>
      <w:r w:rsidRPr="001B1CFD">
        <w:rPr>
          <w:rFonts w:ascii="Times New Roman" w:hAnsi="Times New Roman" w:cs="Times New Roman"/>
          <w:sz w:val="24"/>
          <w:szCs w:val="24"/>
        </w:rPr>
        <w:t>forn</w:t>
      </w:r>
      <w:r w:rsidR="005356A3">
        <w:rPr>
          <w:rFonts w:ascii="Times New Roman" w:hAnsi="Times New Roman" w:cs="Times New Roman"/>
          <w:sz w:val="24"/>
          <w:szCs w:val="24"/>
        </w:rPr>
        <w:t>ec</w:t>
      </w:r>
      <w:r w:rsidRPr="001B1CFD">
        <w:rPr>
          <w:rFonts w:ascii="Times New Roman" w:hAnsi="Times New Roman" w:cs="Times New Roman"/>
          <w:sz w:val="24"/>
          <w:szCs w:val="24"/>
        </w:rPr>
        <w:t>e nutrientes essenciais</w:t>
      </w:r>
      <w:r w:rsidR="00241ADA">
        <w:rPr>
          <w:rFonts w:ascii="Times New Roman" w:hAnsi="Times New Roman" w:cs="Times New Roman"/>
          <w:sz w:val="24"/>
          <w:szCs w:val="24"/>
        </w:rPr>
        <w:t xml:space="preserve"> para as plantas</w:t>
      </w:r>
      <w:r w:rsidRPr="001B1CFD">
        <w:rPr>
          <w:rFonts w:ascii="Times New Roman" w:hAnsi="Times New Roman" w:cs="Times New Roman"/>
          <w:sz w:val="24"/>
          <w:szCs w:val="24"/>
        </w:rPr>
        <w:t>, filtr</w:t>
      </w:r>
      <w:r w:rsidR="005356A3">
        <w:rPr>
          <w:rFonts w:ascii="Times New Roman" w:hAnsi="Times New Roman" w:cs="Times New Roman"/>
          <w:sz w:val="24"/>
          <w:szCs w:val="24"/>
        </w:rPr>
        <w:t>a</w:t>
      </w:r>
      <w:r w:rsidRPr="001B1CFD">
        <w:rPr>
          <w:rFonts w:ascii="Times New Roman" w:hAnsi="Times New Roman" w:cs="Times New Roman"/>
          <w:sz w:val="24"/>
          <w:szCs w:val="24"/>
        </w:rPr>
        <w:t xml:space="preserve"> e armazen</w:t>
      </w:r>
      <w:r w:rsidR="005356A3">
        <w:rPr>
          <w:rFonts w:ascii="Times New Roman" w:hAnsi="Times New Roman" w:cs="Times New Roman"/>
          <w:sz w:val="24"/>
          <w:szCs w:val="24"/>
        </w:rPr>
        <w:t>a</w:t>
      </w:r>
      <w:r w:rsidRPr="001B1CFD">
        <w:rPr>
          <w:rFonts w:ascii="Times New Roman" w:hAnsi="Times New Roman" w:cs="Times New Roman"/>
          <w:sz w:val="24"/>
          <w:szCs w:val="24"/>
        </w:rPr>
        <w:t xml:space="preserve"> água, abriga uma diversidade de vida e desempenha um papel fundamental na manutenção da saúde dos ecossistemas</w:t>
      </w:r>
      <w:r w:rsidR="00E53492">
        <w:rPr>
          <w:rFonts w:ascii="Times New Roman" w:hAnsi="Times New Roman" w:cs="Times New Roman"/>
          <w:sz w:val="24"/>
          <w:szCs w:val="24"/>
        </w:rPr>
        <w:t xml:space="preserve"> (</w:t>
      </w:r>
      <w:r w:rsidR="00EB1799">
        <w:rPr>
          <w:rFonts w:ascii="Times New Roman" w:hAnsi="Times New Roman" w:cs="Times New Roman"/>
          <w:sz w:val="24"/>
          <w:szCs w:val="24"/>
        </w:rPr>
        <w:t xml:space="preserve">VEZZANI e MIELNICZUK, </w:t>
      </w:r>
      <w:r w:rsidR="00195BE6">
        <w:rPr>
          <w:rFonts w:ascii="Times New Roman" w:hAnsi="Times New Roman" w:cs="Times New Roman"/>
          <w:sz w:val="24"/>
          <w:szCs w:val="24"/>
        </w:rPr>
        <w:t>2009).</w:t>
      </w:r>
    </w:p>
    <w:p w14:paraId="68F9EC72" w14:textId="79CCEAE7" w:rsidR="004C607A" w:rsidRDefault="007D7456" w:rsidP="00815EC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Pr="007D7456">
        <w:rPr>
          <w:rFonts w:ascii="Times New Roman" w:hAnsi="Times New Roman" w:cs="Times New Roman"/>
          <w:sz w:val="24"/>
          <w:szCs w:val="24"/>
        </w:rPr>
        <w:t xml:space="preserve">ara garantir </w:t>
      </w:r>
      <w:r>
        <w:rPr>
          <w:rFonts w:ascii="Times New Roman" w:hAnsi="Times New Roman" w:cs="Times New Roman"/>
          <w:sz w:val="24"/>
          <w:szCs w:val="24"/>
        </w:rPr>
        <w:t xml:space="preserve">a </w:t>
      </w:r>
      <w:r w:rsidRPr="007D7456">
        <w:rPr>
          <w:rFonts w:ascii="Times New Roman" w:hAnsi="Times New Roman" w:cs="Times New Roman"/>
          <w:sz w:val="24"/>
          <w:szCs w:val="24"/>
        </w:rPr>
        <w:t>sustentabilidade a longo prazo</w:t>
      </w:r>
      <w:r>
        <w:rPr>
          <w:rFonts w:ascii="Times New Roman" w:hAnsi="Times New Roman" w:cs="Times New Roman"/>
          <w:sz w:val="24"/>
          <w:szCs w:val="24"/>
        </w:rPr>
        <w:t xml:space="preserve"> do solo, </w:t>
      </w:r>
      <w:r w:rsidR="00A060C2">
        <w:rPr>
          <w:rFonts w:ascii="Times New Roman" w:hAnsi="Times New Roman" w:cs="Times New Roman"/>
          <w:sz w:val="24"/>
          <w:szCs w:val="24"/>
        </w:rPr>
        <w:t>é essencial utilizá-lo de forma consciente</w:t>
      </w:r>
      <w:r w:rsidRPr="007D7456">
        <w:rPr>
          <w:rFonts w:ascii="Times New Roman" w:hAnsi="Times New Roman" w:cs="Times New Roman"/>
          <w:sz w:val="24"/>
          <w:szCs w:val="24"/>
        </w:rPr>
        <w:t xml:space="preserve">. </w:t>
      </w:r>
      <w:r w:rsidR="00A060C2">
        <w:rPr>
          <w:rFonts w:ascii="Times New Roman" w:hAnsi="Times New Roman" w:cs="Times New Roman"/>
          <w:sz w:val="24"/>
          <w:szCs w:val="24"/>
        </w:rPr>
        <w:t xml:space="preserve">Para isso, </w:t>
      </w:r>
      <w:r w:rsidR="00BC3A4A">
        <w:rPr>
          <w:rFonts w:ascii="Times New Roman" w:hAnsi="Times New Roman" w:cs="Times New Roman"/>
          <w:sz w:val="24"/>
          <w:szCs w:val="24"/>
        </w:rPr>
        <w:t>deve-se</w:t>
      </w:r>
      <w:r w:rsidRPr="007D7456">
        <w:rPr>
          <w:rFonts w:ascii="Times New Roman" w:hAnsi="Times New Roman" w:cs="Times New Roman"/>
          <w:sz w:val="24"/>
          <w:szCs w:val="24"/>
        </w:rPr>
        <w:t xml:space="preserve"> adotar</w:t>
      </w:r>
      <w:r w:rsidR="005C2469">
        <w:rPr>
          <w:rFonts w:ascii="Times New Roman" w:hAnsi="Times New Roman" w:cs="Times New Roman"/>
          <w:sz w:val="24"/>
          <w:szCs w:val="24"/>
        </w:rPr>
        <w:t xml:space="preserve"> algumas</w:t>
      </w:r>
      <w:r w:rsidRPr="007D7456">
        <w:rPr>
          <w:rFonts w:ascii="Times New Roman" w:hAnsi="Times New Roman" w:cs="Times New Roman"/>
          <w:sz w:val="24"/>
          <w:szCs w:val="24"/>
        </w:rPr>
        <w:t xml:space="preserve"> práticas agrícolas sustentáveis</w:t>
      </w:r>
      <w:r w:rsidR="000C41C6">
        <w:rPr>
          <w:rFonts w:ascii="Times New Roman" w:hAnsi="Times New Roman" w:cs="Times New Roman"/>
          <w:sz w:val="24"/>
          <w:szCs w:val="24"/>
        </w:rPr>
        <w:t>, como a construção de terraços, curva de nível, paliçadas</w:t>
      </w:r>
      <w:r w:rsidR="005C2469">
        <w:rPr>
          <w:rFonts w:ascii="Times New Roman" w:hAnsi="Times New Roman" w:cs="Times New Roman"/>
          <w:sz w:val="24"/>
          <w:szCs w:val="24"/>
        </w:rPr>
        <w:t xml:space="preserve"> e bacias de captação. Além disso,</w:t>
      </w:r>
      <w:r w:rsidR="00BC3A4A">
        <w:rPr>
          <w:rFonts w:ascii="Times New Roman" w:hAnsi="Times New Roman" w:cs="Times New Roman"/>
          <w:sz w:val="24"/>
          <w:szCs w:val="24"/>
        </w:rPr>
        <w:t xml:space="preserve"> promover o </w:t>
      </w:r>
      <w:r w:rsidRPr="007D7456">
        <w:rPr>
          <w:rFonts w:ascii="Times New Roman" w:hAnsi="Times New Roman" w:cs="Times New Roman"/>
          <w:sz w:val="24"/>
          <w:szCs w:val="24"/>
        </w:rPr>
        <w:t>manejo adequado</w:t>
      </w:r>
      <w:r w:rsidR="005C2469">
        <w:rPr>
          <w:rFonts w:ascii="Times New Roman" w:hAnsi="Times New Roman" w:cs="Times New Roman"/>
          <w:sz w:val="24"/>
          <w:szCs w:val="24"/>
        </w:rPr>
        <w:t xml:space="preserve"> </w:t>
      </w:r>
      <w:r w:rsidR="00884721">
        <w:rPr>
          <w:rFonts w:ascii="Times New Roman" w:hAnsi="Times New Roman" w:cs="Times New Roman"/>
          <w:sz w:val="24"/>
          <w:szCs w:val="24"/>
        </w:rPr>
        <w:t xml:space="preserve">de resíduos e evitar </w:t>
      </w:r>
      <w:r w:rsidR="00D1088C">
        <w:rPr>
          <w:rFonts w:ascii="Times New Roman" w:hAnsi="Times New Roman" w:cs="Times New Roman"/>
          <w:sz w:val="24"/>
          <w:szCs w:val="24"/>
        </w:rPr>
        <w:t>sua compactação.</w:t>
      </w:r>
      <w:r w:rsidR="0088472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C2D641" w14:textId="5073CA99" w:rsidR="00D1088C" w:rsidRDefault="00D1088C" w:rsidP="00815EC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dia</w:t>
      </w:r>
      <w:r w:rsidR="00815ECE">
        <w:rPr>
          <w:rFonts w:ascii="Times New Roman" w:hAnsi="Times New Roman" w:cs="Times New Roman"/>
          <w:sz w:val="24"/>
          <w:szCs w:val="24"/>
        </w:rPr>
        <w:t xml:space="preserve"> 2 de abril, foi realizada uma aula pr</w:t>
      </w:r>
      <w:r w:rsidR="008E4DB3">
        <w:rPr>
          <w:rFonts w:ascii="Times New Roman" w:hAnsi="Times New Roman" w:cs="Times New Roman"/>
          <w:sz w:val="24"/>
          <w:szCs w:val="24"/>
        </w:rPr>
        <w:t>á</w:t>
      </w:r>
      <w:r w:rsidR="00815ECE">
        <w:rPr>
          <w:rFonts w:ascii="Times New Roman" w:hAnsi="Times New Roman" w:cs="Times New Roman"/>
          <w:sz w:val="24"/>
          <w:szCs w:val="24"/>
        </w:rPr>
        <w:t>tica no Campus Rural, com intuito de demonstrar as técnicas</w:t>
      </w:r>
      <w:r w:rsidR="00E66863">
        <w:rPr>
          <w:rFonts w:ascii="Times New Roman" w:hAnsi="Times New Roman" w:cs="Times New Roman"/>
          <w:sz w:val="24"/>
          <w:szCs w:val="24"/>
        </w:rPr>
        <w:t xml:space="preserve"> conservacionistas</w:t>
      </w:r>
      <w:r w:rsidR="00815ECE">
        <w:rPr>
          <w:rFonts w:ascii="Times New Roman" w:hAnsi="Times New Roman" w:cs="Times New Roman"/>
          <w:sz w:val="24"/>
          <w:szCs w:val="24"/>
        </w:rPr>
        <w:t xml:space="preserve"> adotadas </w:t>
      </w:r>
      <w:r w:rsidR="00E66863">
        <w:rPr>
          <w:rFonts w:ascii="Times New Roman" w:hAnsi="Times New Roman" w:cs="Times New Roman"/>
          <w:sz w:val="24"/>
          <w:szCs w:val="24"/>
        </w:rPr>
        <w:t xml:space="preserve">no local. </w:t>
      </w:r>
      <w:r w:rsidR="005A1A84">
        <w:rPr>
          <w:rFonts w:ascii="Times New Roman" w:hAnsi="Times New Roman" w:cs="Times New Roman"/>
          <w:sz w:val="24"/>
          <w:szCs w:val="24"/>
        </w:rPr>
        <w:t>No início</w:t>
      </w:r>
      <w:r w:rsidR="00E66863">
        <w:rPr>
          <w:rFonts w:ascii="Times New Roman" w:hAnsi="Times New Roman" w:cs="Times New Roman"/>
          <w:sz w:val="24"/>
          <w:szCs w:val="24"/>
        </w:rPr>
        <w:t xml:space="preserve"> </w:t>
      </w:r>
      <w:r w:rsidR="005A1A84">
        <w:rPr>
          <w:rFonts w:ascii="Times New Roman" w:hAnsi="Times New Roman" w:cs="Times New Roman"/>
          <w:sz w:val="24"/>
          <w:szCs w:val="24"/>
        </w:rPr>
        <w:t>d</w:t>
      </w:r>
      <w:r w:rsidR="00E66863">
        <w:rPr>
          <w:rFonts w:ascii="Times New Roman" w:hAnsi="Times New Roman" w:cs="Times New Roman"/>
          <w:sz w:val="24"/>
          <w:szCs w:val="24"/>
        </w:rPr>
        <w:t xml:space="preserve">a caminhada, </w:t>
      </w:r>
      <w:r w:rsidR="005A1A84">
        <w:rPr>
          <w:rFonts w:ascii="Times New Roman" w:hAnsi="Times New Roman" w:cs="Times New Roman"/>
          <w:sz w:val="24"/>
          <w:szCs w:val="24"/>
        </w:rPr>
        <w:t xml:space="preserve">foi observado um Argissolo de argila 2:1 considerado suscetível a erosão devido a sua baixa taxa de infiltração </w:t>
      </w:r>
      <w:r w:rsidR="00047570">
        <w:rPr>
          <w:rFonts w:ascii="Times New Roman" w:hAnsi="Times New Roman" w:cs="Times New Roman"/>
          <w:sz w:val="24"/>
          <w:szCs w:val="24"/>
        </w:rPr>
        <w:t xml:space="preserve">e relevo ondulado, características que favorecem as enxurradas. Neste local, foram construídas bacias de captação </w:t>
      </w:r>
      <w:r w:rsidR="000A083B">
        <w:rPr>
          <w:rFonts w:ascii="Times New Roman" w:hAnsi="Times New Roman" w:cs="Times New Roman"/>
          <w:sz w:val="24"/>
          <w:szCs w:val="24"/>
        </w:rPr>
        <w:t xml:space="preserve">e canal de drenagem. O canal de drenagem </w:t>
      </w:r>
      <w:r w:rsidR="00514FF7">
        <w:rPr>
          <w:rFonts w:ascii="Times New Roman" w:hAnsi="Times New Roman" w:cs="Times New Roman"/>
          <w:sz w:val="24"/>
          <w:szCs w:val="24"/>
        </w:rPr>
        <w:t xml:space="preserve">tem como objetivo coletar a </w:t>
      </w:r>
      <w:r w:rsidR="00D443B4">
        <w:rPr>
          <w:rFonts w:ascii="Times New Roman" w:hAnsi="Times New Roman" w:cs="Times New Roman"/>
          <w:sz w:val="24"/>
          <w:szCs w:val="24"/>
        </w:rPr>
        <w:t>á</w:t>
      </w:r>
      <w:r w:rsidR="00514FF7">
        <w:rPr>
          <w:rFonts w:ascii="Times New Roman" w:hAnsi="Times New Roman" w:cs="Times New Roman"/>
          <w:sz w:val="24"/>
          <w:szCs w:val="24"/>
        </w:rPr>
        <w:t>gua da enxurrada e armazenar por pouco tempo</w:t>
      </w:r>
      <w:r w:rsidR="00D443B4">
        <w:rPr>
          <w:rFonts w:ascii="Times New Roman" w:hAnsi="Times New Roman" w:cs="Times New Roman"/>
          <w:sz w:val="24"/>
          <w:szCs w:val="24"/>
        </w:rPr>
        <w:t xml:space="preserve">, ate que a mesma seja infiltrada e recarregue o lençol freático. </w:t>
      </w:r>
    </w:p>
    <w:p w14:paraId="226474E9" w14:textId="561820F6" w:rsidR="008E4DB3" w:rsidRDefault="007915FC" w:rsidP="00892C81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2A81AA94" wp14:editId="55B5D5BE">
            <wp:extent cx="2114517" cy="2912261"/>
            <wp:effectExtent l="0" t="0" r="635" b="2540"/>
            <wp:docPr id="20439965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5368" cy="29409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B40477" w14:textId="6DB823DC" w:rsidR="00892C81" w:rsidRDefault="00AE57BD" w:rsidP="00892C81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AE57BD">
        <w:rPr>
          <w:rFonts w:ascii="Times New Roman" w:hAnsi="Times New Roman" w:cs="Times New Roman"/>
          <w:b/>
          <w:bCs/>
          <w:sz w:val="24"/>
          <w:szCs w:val="24"/>
        </w:rPr>
        <w:t>Figura 1</w:t>
      </w:r>
      <w:r>
        <w:rPr>
          <w:rFonts w:ascii="Times New Roman" w:hAnsi="Times New Roman" w:cs="Times New Roman"/>
          <w:sz w:val="24"/>
          <w:szCs w:val="24"/>
        </w:rPr>
        <w:t>. Bacia de captação em Argissolo.</w:t>
      </w:r>
    </w:p>
    <w:p w14:paraId="010ADB72" w14:textId="77777777" w:rsidR="00AE57BD" w:rsidRDefault="00AE57BD" w:rsidP="00892C81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06AB8B0D" w14:textId="0C68F8E8" w:rsidR="00730F03" w:rsidRDefault="00B3120C" w:rsidP="000F5657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lastRenderedPageBreak/>
        <w:drawing>
          <wp:inline distT="0" distB="0" distL="0" distR="0" wp14:anchorId="66F8F5D8" wp14:editId="071F9415">
            <wp:extent cx="2141462" cy="2881630"/>
            <wp:effectExtent l="0" t="0" r="0" b="0"/>
            <wp:docPr id="78743201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7402" cy="29165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79D871" w14:textId="5286D006" w:rsidR="000F5657" w:rsidRDefault="000F5657" w:rsidP="002037EF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0F5657">
        <w:rPr>
          <w:rFonts w:ascii="Times New Roman" w:hAnsi="Times New Roman" w:cs="Times New Roman"/>
          <w:b/>
          <w:bCs/>
          <w:sz w:val="24"/>
          <w:szCs w:val="24"/>
        </w:rPr>
        <w:t>Figura 2</w:t>
      </w:r>
      <w:r>
        <w:rPr>
          <w:rFonts w:ascii="Times New Roman" w:hAnsi="Times New Roman" w:cs="Times New Roman"/>
          <w:sz w:val="24"/>
          <w:szCs w:val="24"/>
        </w:rPr>
        <w:t>. Paliçada em Argissolo</w:t>
      </w:r>
      <w:r w:rsidR="007E7A95">
        <w:rPr>
          <w:rFonts w:ascii="Times New Roman" w:hAnsi="Times New Roman" w:cs="Times New Roman"/>
          <w:sz w:val="24"/>
          <w:szCs w:val="24"/>
        </w:rPr>
        <w:t>.</w:t>
      </w:r>
    </w:p>
    <w:p w14:paraId="1C645BC4" w14:textId="77777777" w:rsidR="006715AA" w:rsidRDefault="006715AA" w:rsidP="002037EF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2B88AB60" w14:textId="4C573181" w:rsidR="000F5657" w:rsidRDefault="000F5657" w:rsidP="000F565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Posteriormente, </w:t>
      </w:r>
      <w:r w:rsidR="005A4EB8">
        <w:rPr>
          <w:rFonts w:ascii="Times New Roman" w:hAnsi="Times New Roman" w:cs="Times New Roman"/>
          <w:sz w:val="24"/>
          <w:szCs w:val="24"/>
        </w:rPr>
        <w:t xml:space="preserve">fomos a outro local que já possuía </w:t>
      </w:r>
      <w:r w:rsidR="00EB596B">
        <w:rPr>
          <w:rFonts w:ascii="Times New Roman" w:hAnsi="Times New Roman" w:cs="Times New Roman"/>
          <w:sz w:val="24"/>
          <w:szCs w:val="24"/>
        </w:rPr>
        <w:t>características de Plintossolo</w:t>
      </w:r>
      <w:r w:rsidR="00A16A2A">
        <w:rPr>
          <w:rFonts w:ascii="Times New Roman" w:hAnsi="Times New Roman" w:cs="Times New Roman"/>
          <w:sz w:val="24"/>
          <w:szCs w:val="24"/>
        </w:rPr>
        <w:t>, como relevo plano</w:t>
      </w:r>
      <w:r w:rsidR="00EE3AC4">
        <w:rPr>
          <w:rFonts w:ascii="Times New Roman" w:hAnsi="Times New Roman" w:cs="Times New Roman"/>
          <w:sz w:val="24"/>
          <w:szCs w:val="24"/>
        </w:rPr>
        <w:t xml:space="preserve"> ou suave ondulado e má drenagem</w:t>
      </w:r>
      <w:r w:rsidR="00181157">
        <w:rPr>
          <w:rFonts w:ascii="Times New Roman" w:hAnsi="Times New Roman" w:cs="Times New Roman"/>
          <w:sz w:val="24"/>
          <w:szCs w:val="24"/>
        </w:rPr>
        <w:t>, com alta concentração de plintinta.</w:t>
      </w:r>
      <w:r w:rsidR="00C052E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7FD7DE" w14:textId="7ACB1FC3" w:rsidR="00C052E1" w:rsidRDefault="00C052E1" w:rsidP="000F565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Os plintossolos são </w:t>
      </w:r>
      <w:r w:rsidR="00BA6591">
        <w:rPr>
          <w:rFonts w:ascii="Times New Roman" w:hAnsi="Times New Roman" w:cs="Times New Roman"/>
          <w:sz w:val="24"/>
          <w:szCs w:val="24"/>
        </w:rPr>
        <w:t>extremamente</w:t>
      </w:r>
      <w:r>
        <w:rPr>
          <w:rFonts w:ascii="Times New Roman" w:hAnsi="Times New Roman" w:cs="Times New Roman"/>
          <w:sz w:val="24"/>
          <w:szCs w:val="24"/>
        </w:rPr>
        <w:t xml:space="preserve"> suscetíveis a </w:t>
      </w:r>
      <w:r w:rsidR="00BA6591">
        <w:rPr>
          <w:rFonts w:ascii="Times New Roman" w:hAnsi="Times New Roman" w:cs="Times New Roman"/>
          <w:sz w:val="24"/>
          <w:szCs w:val="24"/>
        </w:rPr>
        <w:t>erosões em ravinas e voçorocas</w:t>
      </w:r>
      <w:r w:rsidR="007A5879">
        <w:rPr>
          <w:rFonts w:ascii="Times New Roman" w:hAnsi="Times New Roman" w:cs="Times New Roman"/>
          <w:sz w:val="24"/>
          <w:szCs w:val="24"/>
        </w:rPr>
        <w:t>. Visitamos um local afetado por uma voçoroca</w:t>
      </w:r>
      <w:r w:rsidR="006B61D1">
        <w:rPr>
          <w:rFonts w:ascii="Times New Roman" w:hAnsi="Times New Roman" w:cs="Times New Roman"/>
          <w:sz w:val="24"/>
          <w:szCs w:val="24"/>
        </w:rPr>
        <w:t xml:space="preserve"> e pudemos observar suas principais </w:t>
      </w:r>
      <w:r w:rsidR="00630F50">
        <w:rPr>
          <w:rFonts w:ascii="Times New Roman" w:hAnsi="Times New Roman" w:cs="Times New Roman"/>
          <w:sz w:val="24"/>
          <w:szCs w:val="24"/>
        </w:rPr>
        <w:t>características</w:t>
      </w:r>
      <w:r w:rsidR="006B61D1">
        <w:rPr>
          <w:rFonts w:ascii="Times New Roman" w:hAnsi="Times New Roman" w:cs="Times New Roman"/>
          <w:sz w:val="24"/>
          <w:szCs w:val="24"/>
        </w:rPr>
        <w:t>: esse tipo de erosão é profunda</w:t>
      </w:r>
      <w:r w:rsidR="00AD695F">
        <w:rPr>
          <w:rFonts w:ascii="Times New Roman" w:hAnsi="Times New Roman" w:cs="Times New Roman"/>
          <w:sz w:val="24"/>
          <w:szCs w:val="24"/>
        </w:rPr>
        <w:t xml:space="preserve"> e atinge até o lençol freático</w:t>
      </w:r>
      <w:r w:rsidR="00CD0C07">
        <w:rPr>
          <w:rFonts w:ascii="Times New Roman" w:hAnsi="Times New Roman" w:cs="Times New Roman"/>
          <w:sz w:val="24"/>
          <w:szCs w:val="24"/>
        </w:rPr>
        <w:t>.</w:t>
      </w:r>
      <w:r w:rsidR="00AD695F">
        <w:rPr>
          <w:rFonts w:ascii="Times New Roman" w:hAnsi="Times New Roman" w:cs="Times New Roman"/>
          <w:sz w:val="24"/>
          <w:szCs w:val="24"/>
        </w:rPr>
        <w:t xml:space="preserve"> Sua principal diferença para a ravina é que esta atinge </w:t>
      </w:r>
      <w:r w:rsidR="00630F50">
        <w:rPr>
          <w:rFonts w:ascii="Times New Roman" w:hAnsi="Times New Roman" w:cs="Times New Roman"/>
          <w:sz w:val="24"/>
          <w:szCs w:val="24"/>
        </w:rPr>
        <w:t xml:space="preserve">apenas </w:t>
      </w:r>
      <w:r w:rsidR="00AD695F">
        <w:rPr>
          <w:rFonts w:ascii="Times New Roman" w:hAnsi="Times New Roman" w:cs="Times New Roman"/>
          <w:sz w:val="24"/>
          <w:szCs w:val="24"/>
        </w:rPr>
        <w:t>at</w:t>
      </w:r>
      <w:r w:rsidR="00630F50">
        <w:rPr>
          <w:rFonts w:ascii="Times New Roman" w:hAnsi="Times New Roman" w:cs="Times New Roman"/>
          <w:sz w:val="24"/>
          <w:szCs w:val="24"/>
        </w:rPr>
        <w:t>é</w:t>
      </w:r>
      <w:r w:rsidR="00AD695F">
        <w:rPr>
          <w:rFonts w:ascii="Times New Roman" w:hAnsi="Times New Roman" w:cs="Times New Roman"/>
          <w:sz w:val="24"/>
          <w:szCs w:val="24"/>
        </w:rPr>
        <w:t xml:space="preserve"> 1</w:t>
      </w:r>
      <w:r w:rsidR="00630F50">
        <w:rPr>
          <w:rFonts w:ascii="Times New Roman" w:hAnsi="Times New Roman" w:cs="Times New Roman"/>
          <w:sz w:val="24"/>
          <w:szCs w:val="24"/>
        </w:rPr>
        <w:t xml:space="preserve"> metro </w:t>
      </w:r>
      <w:r w:rsidR="00AD695F">
        <w:rPr>
          <w:rFonts w:ascii="Times New Roman" w:hAnsi="Times New Roman" w:cs="Times New Roman"/>
          <w:sz w:val="24"/>
          <w:szCs w:val="24"/>
        </w:rPr>
        <w:t xml:space="preserve">de </w:t>
      </w:r>
      <w:r w:rsidR="00630F50">
        <w:rPr>
          <w:rFonts w:ascii="Times New Roman" w:hAnsi="Times New Roman" w:cs="Times New Roman"/>
          <w:sz w:val="24"/>
          <w:szCs w:val="24"/>
        </w:rPr>
        <w:t xml:space="preserve">profundidade. </w:t>
      </w:r>
    </w:p>
    <w:p w14:paraId="7CD32309" w14:textId="65A4FCA8" w:rsidR="002037EF" w:rsidRDefault="00CD0C07" w:rsidP="005917F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D0C07">
        <w:rPr>
          <w:rFonts w:ascii="Times New Roman" w:hAnsi="Times New Roman" w:cs="Times New Roman"/>
          <w:sz w:val="24"/>
          <w:szCs w:val="24"/>
        </w:rPr>
        <w:t>O fenômeno denominado encachoeiramento é responsável pelo crescimento das voçorocas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7727BA">
        <w:rPr>
          <w:rFonts w:ascii="Times New Roman" w:hAnsi="Times New Roman" w:cs="Times New Roman"/>
          <w:sz w:val="24"/>
          <w:szCs w:val="24"/>
        </w:rPr>
        <w:t xml:space="preserve">Para reduzir os danos causados pelo encachoeiramento, </w:t>
      </w:r>
      <w:r w:rsidR="007C3C89">
        <w:rPr>
          <w:rFonts w:ascii="Times New Roman" w:hAnsi="Times New Roman" w:cs="Times New Roman"/>
          <w:sz w:val="24"/>
          <w:szCs w:val="24"/>
        </w:rPr>
        <w:t>e estabilizar o crescimento da erosão, foram impla</w:t>
      </w:r>
      <w:r w:rsidR="003267D2">
        <w:rPr>
          <w:rFonts w:ascii="Times New Roman" w:hAnsi="Times New Roman" w:cs="Times New Roman"/>
          <w:sz w:val="24"/>
          <w:szCs w:val="24"/>
        </w:rPr>
        <w:t>ntados taluds no local.</w:t>
      </w:r>
    </w:p>
    <w:p w14:paraId="01A8E9C4" w14:textId="6DD4709A" w:rsidR="006715AA" w:rsidRDefault="008B12F2" w:rsidP="005917F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Por fim, observamos outra </w:t>
      </w:r>
      <w:r w:rsidR="005071A3">
        <w:rPr>
          <w:rFonts w:ascii="Times New Roman" w:hAnsi="Times New Roman" w:cs="Times New Roman"/>
          <w:sz w:val="24"/>
          <w:szCs w:val="24"/>
        </w:rPr>
        <w:t>área</w:t>
      </w:r>
      <w:r>
        <w:rPr>
          <w:rFonts w:ascii="Times New Roman" w:hAnsi="Times New Roman" w:cs="Times New Roman"/>
          <w:sz w:val="24"/>
          <w:szCs w:val="24"/>
        </w:rPr>
        <w:t xml:space="preserve"> com incidência de erosão em ravinas. Neste local, a </w:t>
      </w:r>
      <w:r w:rsidR="005071A3">
        <w:rPr>
          <w:rFonts w:ascii="Times New Roman" w:hAnsi="Times New Roman" w:cs="Times New Roman"/>
          <w:sz w:val="24"/>
          <w:szCs w:val="24"/>
        </w:rPr>
        <w:t xml:space="preserve">técnica utilizada para conter a erosão foi a de paliçadas </w:t>
      </w:r>
      <w:r w:rsidR="00CB5675">
        <w:rPr>
          <w:rFonts w:ascii="Times New Roman" w:hAnsi="Times New Roman" w:cs="Times New Roman"/>
          <w:sz w:val="24"/>
          <w:szCs w:val="24"/>
        </w:rPr>
        <w:t>feitas a partir de vara de bambu.</w:t>
      </w:r>
    </w:p>
    <w:p w14:paraId="709F85CB" w14:textId="77777777" w:rsidR="00CB5675" w:rsidRDefault="00CB5675" w:rsidP="005917F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5A7D675" w14:textId="77777777" w:rsidR="006715AA" w:rsidRDefault="006715AA" w:rsidP="006715A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50D1E2E" w14:textId="5DAA9F22" w:rsidR="006715AA" w:rsidRDefault="005917FF" w:rsidP="006715A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lastRenderedPageBreak/>
        <w:drawing>
          <wp:inline distT="0" distB="0" distL="0" distR="0" wp14:anchorId="5F1BCF3A" wp14:editId="481CB5A8">
            <wp:extent cx="2143125" cy="2721429"/>
            <wp:effectExtent l="0" t="0" r="0" b="3175"/>
            <wp:docPr id="198852363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5344" cy="2736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C2ECFC" w14:textId="06A0A9DD" w:rsidR="00630F50" w:rsidRDefault="006715AA" w:rsidP="00E72BC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715AA">
        <w:rPr>
          <w:rFonts w:ascii="Times New Roman" w:hAnsi="Times New Roman" w:cs="Times New Roman"/>
          <w:b/>
          <w:bCs/>
          <w:sz w:val="24"/>
          <w:szCs w:val="24"/>
        </w:rPr>
        <w:t>Figura 3.</w:t>
      </w:r>
      <w:r>
        <w:rPr>
          <w:rFonts w:ascii="Times New Roman" w:hAnsi="Times New Roman" w:cs="Times New Roman"/>
          <w:sz w:val="24"/>
          <w:szCs w:val="24"/>
        </w:rPr>
        <w:t xml:space="preserve"> Voçoroca em área de Plintossolo.</w:t>
      </w:r>
    </w:p>
    <w:p w14:paraId="2E5A388D" w14:textId="77777777" w:rsidR="00E72BC9" w:rsidRDefault="00E72BC9" w:rsidP="00E72BC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25ED12D" w14:textId="2293550E" w:rsidR="008C4F34" w:rsidRDefault="00C64C8B" w:rsidP="00C64C8B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E6563C5" wp14:editId="21A51716">
            <wp:extent cx="2303145" cy="2931161"/>
            <wp:effectExtent l="0" t="0" r="1905" b="2540"/>
            <wp:docPr id="996268622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3096" cy="29438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3FFCD7" w14:textId="2D849686" w:rsidR="00C64C8B" w:rsidRDefault="00C64C8B" w:rsidP="00C64C8B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E72BC9">
        <w:rPr>
          <w:rFonts w:ascii="Times New Roman" w:hAnsi="Times New Roman" w:cs="Times New Roman"/>
          <w:b/>
          <w:bCs/>
          <w:sz w:val="24"/>
          <w:szCs w:val="24"/>
        </w:rPr>
        <w:t>Figura 4.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72BC9">
        <w:rPr>
          <w:rFonts w:ascii="Times New Roman" w:hAnsi="Times New Roman" w:cs="Times New Roman"/>
          <w:sz w:val="24"/>
          <w:szCs w:val="24"/>
        </w:rPr>
        <w:t>Paliçadas utilizadas como contenção para erosão em ravinas.</w:t>
      </w:r>
    </w:p>
    <w:p w14:paraId="6366D58B" w14:textId="77777777" w:rsidR="0047151D" w:rsidRPr="00853E90" w:rsidRDefault="0047151D" w:rsidP="00A95E9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579830B" w14:textId="66C3697C" w:rsidR="00367646" w:rsidRDefault="00367646" w:rsidP="00E35614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A42F272" w14:textId="77777777" w:rsidR="00216F5B" w:rsidRDefault="00216F5B" w:rsidP="00E35614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419D134" w14:textId="77777777" w:rsidR="00216F5B" w:rsidRDefault="00216F5B" w:rsidP="00E35614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60601F6" w14:textId="77777777" w:rsidR="00216F5B" w:rsidRDefault="00216F5B" w:rsidP="00E35614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7E70E60" w14:textId="77777777" w:rsidR="00216F5B" w:rsidRDefault="00216F5B" w:rsidP="00E35614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9C0B325" w14:textId="7268DD6B" w:rsidR="00216F5B" w:rsidRPr="00E72BC9" w:rsidRDefault="00E72BC9" w:rsidP="00E72BC9">
      <w:pPr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72BC9"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</w:t>
      </w:r>
      <w:r>
        <w:rPr>
          <w:rFonts w:ascii="Times New Roman" w:hAnsi="Times New Roman" w:cs="Times New Roman"/>
          <w:b/>
          <w:bCs/>
          <w:sz w:val="24"/>
          <w:szCs w:val="24"/>
        </w:rPr>
        <w:t>Ê</w:t>
      </w:r>
      <w:r w:rsidRPr="00E72BC9">
        <w:rPr>
          <w:rFonts w:ascii="Times New Roman" w:hAnsi="Times New Roman" w:cs="Times New Roman"/>
          <w:b/>
          <w:bCs/>
          <w:sz w:val="24"/>
          <w:szCs w:val="24"/>
        </w:rPr>
        <w:t>NCIAS BIBLIOGR</w:t>
      </w:r>
      <w:r>
        <w:rPr>
          <w:rFonts w:ascii="Times New Roman" w:hAnsi="Times New Roman" w:cs="Times New Roman"/>
          <w:b/>
          <w:bCs/>
          <w:sz w:val="24"/>
          <w:szCs w:val="24"/>
        </w:rPr>
        <w:t>Á</w:t>
      </w:r>
      <w:r w:rsidRPr="00E72BC9">
        <w:rPr>
          <w:rFonts w:ascii="Times New Roman" w:hAnsi="Times New Roman" w:cs="Times New Roman"/>
          <w:b/>
          <w:bCs/>
          <w:sz w:val="24"/>
          <w:szCs w:val="24"/>
        </w:rPr>
        <w:t>FICAS</w:t>
      </w:r>
    </w:p>
    <w:p w14:paraId="1E87B561" w14:textId="77777777" w:rsidR="00216F5B" w:rsidRDefault="00216F5B" w:rsidP="0045590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3A9612" w14:textId="6B62A2F2" w:rsidR="00216F5B" w:rsidRDefault="00216F5B" w:rsidP="00E72BC9">
      <w:pPr>
        <w:jc w:val="both"/>
        <w:rPr>
          <w:rFonts w:ascii="Times New Roman" w:hAnsi="Times New Roman" w:cs="Times New Roman"/>
          <w:sz w:val="24"/>
          <w:szCs w:val="24"/>
        </w:rPr>
      </w:pPr>
      <w:r w:rsidRPr="00216F5B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ITA</w:t>
      </w:r>
      <w:r w:rsidRPr="00216F5B">
        <w:rPr>
          <w:rFonts w:ascii="Times New Roman" w:hAnsi="Times New Roman" w:cs="Times New Roman"/>
          <w:sz w:val="24"/>
          <w:szCs w:val="24"/>
        </w:rPr>
        <w:t>, C.; CERETTA, C. A. Manejo e conservação do solo. 2009. Graduação Tecnológica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16F5B">
        <w:rPr>
          <w:rFonts w:ascii="Times New Roman" w:hAnsi="Times New Roman" w:cs="Times New Roman"/>
          <w:sz w:val="24"/>
          <w:szCs w:val="24"/>
        </w:rPr>
        <w:t>em Agricultura Familiar e Sustentabilidade. Curso de Educação a Distância, UFSM. Apostila.</w:t>
      </w:r>
    </w:p>
    <w:p w14:paraId="54437572" w14:textId="30DC78AE" w:rsidR="00744325" w:rsidRDefault="00744325" w:rsidP="007902C8">
      <w:pPr>
        <w:jc w:val="both"/>
        <w:rPr>
          <w:rFonts w:ascii="Times New Roman" w:hAnsi="Times New Roman" w:cs="Times New Roman"/>
          <w:sz w:val="24"/>
          <w:szCs w:val="24"/>
        </w:rPr>
      </w:pPr>
      <w:r w:rsidRPr="00744325">
        <w:rPr>
          <w:rFonts w:ascii="Times New Roman" w:hAnsi="Times New Roman" w:cs="Times New Roman"/>
          <w:sz w:val="24"/>
          <w:szCs w:val="24"/>
        </w:rPr>
        <w:t>C</w:t>
      </w:r>
      <w:r w:rsidR="007902C8">
        <w:rPr>
          <w:rFonts w:ascii="Times New Roman" w:hAnsi="Times New Roman" w:cs="Times New Roman"/>
          <w:sz w:val="24"/>
          <w:szCs w:val="24"/>
        </w:rPr>
        <w:t>OSTA</w:t>
      </w:r>
      <w:r w:rsidRPr="00744325">
        <w:rPr>
          <w:rFonts w:ascii="Times New Roman" w:hAnsi="Times New Roman" w:cs="Times New Roman"/>
          <w:sz w:val="24"/>
          <w:szCs w:val="24"/>
        </w:rPr>
        <w:t>, J</w:t>
      </w:r>
      <w:r w:rsidR="007902C8">
        <w:rPr>
          <w:rFonts w:ascii="Times New Roman" w:hAnsi="Times New Roman" w:cs="Times New Roman"/>
          <w:sz w:val="24"/>
          <w:szCs w:val="24"/>
        </w:rPr>
        <w:t>.;</w:t>
      </w:r>
      <w:r w:rsidRPr="00744325">
        <w:rPr>
          <w:rFonts w:ascii="Times New Roman" w:hAnsi="Times New Roman" w:cs="Times New Roman"/>
          <w:sz w:val="24"/>
          <w:szCs w:val="24"/>
        </w:rPr>
        <w:t xml:space="preserve"> Q</w:t>
      </w:r>
      <w:r w:rsidR="007902C8">
        <w:rPr>
          <w:rFonts w:ascii="Times New Roman" w:hAnsi="Times New Roman" w:cs="Times New Roman"/>
          <w:sz w:val="24"/>
          <w:szCs w:val="24"/>
        </w:rPr>
        <w:t>UEIROZ</w:t>
      </w:r>
      <w:r w:rsidRPr="00744325">
        <w:rPr>
          <w:rFonts w:ascii="Times New Roman" w:hAnsi="Times New Roman" w:cs="Times New Roman"/>
          <w:sz w:val="24"/>
          <w:szCs w:val="24"/>
        </w:rPr>
        <w:t xml:space="preserve">, S. </w:t>
      </w:r>
      <w:r w:rsidR="007902C8">
        <w:rPr>
          <w:rFonts w:ascii="Times New Roman" w:hAnsi="Times New Roman" w:cs="Times New Roman"/>
          <w:sz w:val="24"/>
          <w:szCs w:val="24"/>
        </w:rPr>
        <w:t>E</w:t>
      </w:r>
      <w:r w:rsidR="001964BB">
        <w:rPr>
          <w:rFonts w:ascii="Times New Roman" w:hAnsi="Times New Roman" w:cs="Times New Roman"/>
          <w:sz w:val="24"/>
          <w:szCs w:val="24"/>
        </w:rPr>
        <w:t>.;</w:t>
      </w:r>
      <w:r w:rsidRPr="00744325">
        <w:rPr>
          <w:rFonts w:ascii="Times New Roman" w:hAnsi="Times New Roman" w:cs="Times New Roman"/>
          <w:sz w:val="24"/>
          <w:szCs w:val="24"/>
        </w:rPr>
        <w:t xml:space="preserve"> F</w:t>
      </w:r>
      <w:r w:rsidR="001964BB">
        <w:rPr>
          <w:rFonts w:ascii="Times New Roman" w:hAnsi="Times New Roman" w:cs="Times New Roman"/>
          <w:sz w:val="24"/>
          <w:szCs w:val="24"/>
        </w:rPr>
        <w:t>ERNANDES</w:t>
      </w:r>
      <w:r w:rsidRPr="00744325">
        <w:rPr>
          <w:rFonts w:ascii="Times New Roman" w:hAnsi="Times New Roman" w:cs="Times New Roman"/>
          <w:sz w:val="24"/>
          <w:szCs w:val="24"/>
        </w:rPr>
        <w:t>, R. L</w:t>
      </w:r>
      <w:r w:rsidR="001964BB">
        <w:rPr>
          <w:rFonts w:ascii="Times New Roman" w:hAnsi="Times New Roman" w:cs="Times New Roman"/>
          <w:sz w:val="24"/>
          <w:szCs w:val="24"/>
        </w:rPr>
        <w:t>.;</w:t>
      </w:r>
      <w:r w:rsidRPr="00744325">
        <w:rPr>
          <w:rFonts w:ascii="Times New Roman" w:hAnsi="Times New Roman" w:cs="Times New Roman"/>
          <w:sz w:val="24"/>
          <w:szCs w:val="24"/>
        </w:rPr>
        <w:t xml:space="preserve"> S</w:t>
      </w:r>
      <w:r w:rsidR="001964BB">
        <w:rPr>
          <w:rFonts w:ascii="Times New Roman" w:hAnsi="Times New Roman" w:cs="Times New Roman"/>
          <w:sz w:val="24"/>
          <w:szCs w:val="24"/>
        </w:rPr>
        <w:t>ILVA</w:t>
      </w:r>
      <w:r w:rsidRPr="00744325">
        <w:rPr>
          <w:rFonts w:ascii="Times New Roman" w:hAnsi="Times New Roman" w:cs="Times New Roman"/>
          <w:sz w:val="24"/>
          <w:szCs w:val="24"/>
        </w:rPr>
        <w:t>, L</w:t>
      </w:r>
      <w:r w:rsidR="001964BB">
        <w:rPr>
          <w:rFonts w:ascii="Times New Roman" w:hAnsi="Times New Roman" w:cs="Times New Roman"/>
          <w:sz w:val="24"/>
          <w:szCs w:val="24"/>
        </w:rPr>
        <w:t>.; SILVA</w:t>
      </w:r>
      <w:r w:rsidRPr="00744325">
        <w:rPr>
          <w:rFonts w:ascii="Times New Roman" w:hAnsi="Times New Roman" w:cs="Times New Roman"/>
          <w:sz w:val="24"/>
          <w:szCs w:val="24"/>
        </w:rPr>
        <w:t xml:space="preserve">, M. </w:t>
      </w:r>
      <w:r w:rsidR="00011BC5">
        <w:rPr>
          <w:rFonts w:ascii="Times New Roman" w:hAnsi="Times New Roman" w:cs="Times New Roman"/>
          <w:sz w:val="24"/>
          <w:szCs w:val="24"/>
        </w:rPr>
        <w:t>P</w:t>
      </w:r>
      <w:r w:rsidR="00011BC5" w:rsidRPr="00011BC5">
        <w:rPr>
          <w:rFonts w:ascii="Times New Roman" w:hAnsi="Times New Roman" w:cs="Times New Roman"/>
          <w:sz w:val="24"/>
          <w:szCs w:val="24"/>
        </w:rPr>
        <w:t xml:space="preserve">aliçadas vivas: </w:t>
      </w:r>
      <w:r w:rsidR="00011BC5">
        <w:rPr>
          <w:rFonts w:ascii="Times New Roman" w:hAnsi="Times New Roman" w:cs="Times New Roman"/>
          <w:sz w:val="24"/>
          <w:szCs w:val="24"/>
        </w:rPr>
        <w:t>U</w:t>
      </w:r>
      <w:r w:rsidR="00011BC5" w:rsidRPr="00011BC5">
        <w:rPr>
          <w:rFonts w:ascii="Times New Roman" w:hAnsi="Times New Roman" w:cs="Times New Roman"/>
          <w:sz w:val="24"/>
          <w:szCs w:val="24"/>
        </w:rPr>
        <w:t xml:space="preserve">ma alternativa para recuperação de áreas degradadas por erosão. </w:t>
      </w:r>
      <w:r w:rsidR="00011BC5">
        <w:rPr>
          <w:rFonts w:ascii="Times New Roman" w:hAnsi="Times New Roman" w:cs="Times New Roman"/>
          <w:sz w:val="24"/>
          <w:szCs w:val="24"/>
        </w:rPr>
        <w:t>E</w:t>
      </w:r>
      <w:r w:rsidR="00011BC5" w:rsidRPr="00011BC5">
        <w:rPr>
          <w:rFonts w:ascii="Times New Roman" w:hAnsi="Times New Roman" w:cs="Times New Roman"/>
          <w:sz w:val="24"/>
          <w:szCs w:val="24"/>
        </w:rPr>
        <w:t xml:space="preserve">nciclopédia </w:t>
      </w:r>
      <w:r w:rsidR="00011BC5">
        <w:rPr>
          <w:rFonts w:ascii="Times New Roman" w:hAnsi="Times New Roman" w:cs="Times New Roman"/>
          <w:sz w:val="24"/>
          <w:szCs w:val="24"/>
        </w:rPr>
        <w:t>B</w:t>
      </w:r>
      <w:r w:rsidR="00011BC5" w:rsidRPr="00011BC5">
        <w:rPr>
          <w:rFonts w:ascii="Times New Roman" w:hAnsi="Times New Roman" w:cs="Times New Roman"/>
          <w:sz w:val="24"/>
          <w:szCs w:val="24"/>
        </w:rPr>
        <w:t>iosfera.</w:t>
      </w:r>
      <w:r w:rsidRPr="00744325">
        <w:rPr>
          <w:rFonts w:ascii="Times New Roman" w:hAnsi="Times New Roman" w:cs="Times New Roman"/>
          <w:sz w:val="24"/>
          <w:szCs w:val="24"/>
        </w:rPr>
        <w:t>, 7(13)</w:t>
      </w:r>
      <w:r w:rsidR="001964BB">
        <w:rPr>
          <w:rFonts w:ascii="Times New Roman" w:hAnsi="Times New Roman" w:cs="Times New Roman"/>
          <w:sz w:val="24"/>
          <w:szCs w:val="24"/>
        </w:rPr>
        <w:t>. 2011.</w:t>
      </w:r>
    </w:p>
    <w:p w14:paraId="5BF32866" w14:textId="05CA6AEB" w:rsidR="00744325" w:rsidRDefault="00E06D8B" w:rsidP="00011BC5">
      <w:pPr>
        <w:jc w:val="both"/>
        <w:rPr>
          <w:rFonts w:ascii="Times New Roman" w:hAnsi="Times New Roman" w:cs="Times New Roman"/>
          <w:sz w:val="24"/>
          <w:szCs w:val="24"/>
        </w:rPr>
      </w:pPr>
      <w:r w:rsidRPr="00E06D8B">
        <w:rPr>
          <w:rFonts w:ascii="Times New Roman" w:hAnsi="Times New Roman" w:cs="Times New Roman"/>
          <w:sz w:val="24"/>
          <w:szCs w:val="24"/>
        </w:rPr>
        <w:t>FONSECA, J. A. Erosão hídrica. Revista Científica Eletrônica de Ciências Aplicadas da FAIT, 2014.</w:t>
      </w:r>
    </w:p>
    <w:p w14:paraId="28D725A5" w14:textId="06312AEC" w:rsidR="00E06D8B" w:rsidRDefault="005E6E88" w:rsidP="00011BC5">
      <w:pPr>
        <w:jc w:val="both"/>
        <w:rPr>
          <w:rFonts w:ascii="Times New Roman" w:hAnsi="Times New Roman" w:cs="Times New Roman"/>
          <w:sz w:val="24"/>
          <w:szCs w:val="24"/>
        </w:rPr>
      </w:pPr>
      <w:r w:rsidRPr="005E6E88">
        <w:rPr>
          <w:rFonts w:ascii="Times New Roman" w:hAnsi="Times New Roman" w:cs="Times New Roman"/>
          <w:sz w:val="24"/>
          <w:szCs w:val="24"/>
        </w:rPr>
        <w:t xml:space="preserve">MACHADO, P. L. O. A.; WADT, P. G. S. Boas </w:t>
      </w:r>
      <w:r w:rsidR="00455901" w:rsidRPr="005E6E88">
        <w:rPr>
          <w:rFonts w:ascii="Times New Roman" w:hAnsi="Times New Roman" w:cs="Times New Roman"/>
          <w:sz w:val="24"/>
          <w:szCs w:val="24"/>
        </w:rPr>
        <w:t>práticas</w:t>
      </w:r>
      <w:r w:rsidRPr="005E6E88">
        <w:rPr>
          <w:rFonts w:ascii="Times New Roman" w:hAnsi="Times New Roman" w:cs="Times New Roman"/>
          <w:sz w:val="24"/>
          <w:szCs w:val="24"/>
        </w:rPr>
        <w:t xml:space="preserve"> agrícolas: Terraceamento. Embrapa Acre, 2016.</w:t>
      </w:r>
    </w:p>
    <w:p w14:paraId="0C3EE941" w14:textId="29A40229" w:rsidR="00AA5A2D" w:rsidRPr="00853E90" w:rsidRDefault="00AA5A2D" w:rsidP="00011BC5">
      <w:pPr>
        <w:jc w:val="both"/>
        <w:rPr>
          <w:rFonts w:ascii="Times New Roman" w:hAnsi="Times New Roman" w:cs="Times New Roman"/>
          <w:sz w:val="24"/>
          <w:szCs w:val="24"/>
        </w:rPr>
      </w:pPr>
      <w:r w:rsidRPr="00AA5A2D">
        <w:rPr>
          <w:rFonts w:ascii="Times New Roman" w:hAnsi="Times New Roman" w:cs="Times New Roman"/>
          <w:sz w:val="24"/>
          <w:szCs w:val="24"/>
        </w:rPr>
        <w:t>V</w:t>
      </w:r>
      <w:r w:rsidR="00011BC5">
        <w:rPr>
          <w:rFonts w:ascii="Times New Roman" w:hAnsi="Times New Roman" w:cs="Times New Roman"/>
          <w:sz w:val="24"/>
          <w:szCs w:val="24"/>
        </w:rPr>
        <w:t>EZZANI</w:t>
      </w:r>
      <w:r w:rsidRPr="00AA5A2D">
        <w:rPr>
          <w:rFonts w:ascii="Times New Roman" w:hAnsi="Times New Roman" w:cs="Times New Roman"/>
          <w:sz w:val="24"/>
          <w:szCs w:val="24"/>
        </w:rPr>
        <w:t>,</w:t>
      </w:r>
      <w:r w:rsidR="00011BC5">
        <w:rPr>
          <w:rFonts w:ascii="Times New Roman" w:hAnsi="Times New Roman" w:cs="Times New Roman"/>
          <w:sz w:val="24"/>
          <w:szCs w:val="24"/>
        </w:rPr>
        <w:t xml:space="preserve"> F.</w:t>
      </w:r>
      <w:r w:rsidRPr="00AA5A2D">
        <w:rPr>
          <w:rFonts w:ascii="Times New Roman" w:hAnsi="Times New Roman" w:cs="Times New Roman"/>
          <w:sz w:val="24"/>
          <w:szCs w:val="24"/>
        </w:rPr>
        <w:t xml:space="preserve"> M</w:t>
      </w:r>
      <w:r w:rsidR="00011BC5">
        <w:rPr>
          <w:rFonts w:ascii="Times New Roman" w:hAnsi="Times New Roman" w:cs="Times New Roman"/>
          <w:sz w:val="24"/>
          <w:szCs w:val="24"/>
        </w:rPr>
        <w:t>.</w:t>
      </w:r>
      <w:r w:rsidRPr="00AA5A2D">
        <w:rPr>
          <w:rFonts w:ascii="Times New Roman" w:hAnsi="Times New Roman" w:cs="Times New Roman"/>
          <w:sz w:val="24"/>
          <w:szCs w:val="24"/>
        </w:rPr>
        <w:t> e M</w:t>
      </w:r>
      <w:r w:rsidR="00455901">
        <w:rPr>
          <w:rFonts w:ascii="Times New Roman" w:hAnsi="Times New Roman" w:cs="Times New Roman"/>
          <w:sz w:val="24"/>
          <w:szCs w:val="24"/>
        </w:rPr>
        <w:t>IELNICZUK</w:t>
      </w:r>
      <w:r w:rsidRPr="00AA5A2D">
        <w:rPr>
          <w:rFonts w:ascii="Times New Roman" w:hAnsi="Times New Roman" w:cs="Times New Roman"/>
          <w:sz w:val="24"/>
          <w:szCs w:val="24"/>
        </w:rPr>
        <w:t xml:space="preserve">, J. Uma visão sobre qualidade do solo. Revista Brasileira de Ciência do Solo. 2009, v. 33, n. 4, pp. 743-755. </w:t>
      </w:r>
    </w:p>
    <w:sectPr w:rsidR="00AA5A2D" w:rsidRPr="00853E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38A9"/>
    <w:rsid w:val="00011BC5"/>
    <w:rsid w:val="00047570"/>
    <w:rsid w:val="000A083B"/>
    <w:rsid w:val="000C41C6"/>
    <w:rsid w:val="000F5657"/>
    <w:rsid w:val="00181157"/>
    <w:rsid w:val="00195BE6"/>
    <w:rsid w:val="001964BB"/>
    <w:rsid w:val="001B1CFD"/>
    <w:rsid w:val="002037EF"/>
    <w:rsid w:val="00216F5B"/>
    <w:rsid w:val="002271A8"/>
    <w:rsid w:val="00241ADA"/>
    <w:rsid w:val="002A434A"/>
    <w:rsid w:val="00324A97"/>
    <w:rsid w:val="003267D2"/>
    <w:rsid w:val="00367646"/>
    <w:rsid w:val="003B2E6F"/>
    <w:rsid w:val="00455901"/>
    <w:rsid w:val="0047151D"/>
    <w:rsid w:val="004A03FE"/>
    <w:rsid w:val="004C607A"/>
    <w:rsid w:val="005071A3"/>
    <w:rsid w:val="00514FF7"/>
    <w:rsid w:val="00526505"/>
    <w:rsid w:val="005307A5"/>
    <w:rsid w:val="005356A3"/>
    <w:rsid w:val="00545D6B"/>
    <w:rsid w:val="0057482A"/>
    <w:rsid w:val="00574F95"/>
    <w:rsid w:val="005917FF"/>
    <w:rsid w:val="005A1A84"/>
    <w:rsid w:val="005A4EB8"/>
    <w:rsid w:val="005B2D2C"/>
    <w:rsid w:val="005C2469"/>
    <w:rsid w:val="005E5227"/>
    <w:rsid w:val="005E6E88"/>
    <w:rsid w:val="00601A8A"/>
    <w:rsid w:val="00630F50"/>
    <w:rsid w:val="00665D47"/>
    <w:rsid w:val="006715AA"/>
    <w:rsid w:val="0068202B"/>
    <w:rsid w:val="006B61D1"/>
    <w:rsid w:val="006E0BCB"/>
    <w:rsid w:val="006E258B"/>
    <w:rsid w:val="00704371"/>
    <w:rsid w:val="00730F03"/>
    <w:rsid w:val="007331ED"/>
    <w:rsid w:val="00744325"/>
    <w:rsid w:val="007727BA"/>
    <w:rsid w:val="007902C8"/>
    <w:rsid w:val="007915FC"/>
    <w:rsid w:val="00791D41"/>
    <w:rsid w:val="007A4AA5"/>
    <w:rsid w:val="007A5879"/>
    <w:rsid w:val="007C3C89"/>
    <w:rsid w:val="007D7456"/>
    <w:rsid w:val="007E7A95"/>
    <w:rsid w:val="00815ECE"/>
    <w:rsid w:val="00853CFC"/>
    <w:rsid w:val="00853E90"/>
    <w:rsid w:val="00872F5E"/>
    <w:rsid w:val="008738A9"/>
    <w:rsid w:val="00884721"/>
    <w:rsid w:val="00892C81"/>
    <w:rsid w:val="008B12F2"/>
    <w:rsid w:val="008C4F34"/>
    <w:rsid w:val="008E4DB3"/>
    <w:rsid w:val="00946A19"/>
    <w:rsid w:val="00957977"/>
    <w:rsid w:val="009C7E0D"/>
    <w:rsid w:val="00A060C2"/>
    <w:rsid w:val="00A16A2A"/>
    <w:rsid w:val="00A603F8"/>
    <w:rsid w:val="00A95E99"/>
    <w:rsid w:val="00AA5A2D"/>
    <w:rsid w:val="00AD695F"/>
    <w:rsid w:val="00AE57BD"/>
    <w:rsid w:val="00B3120C"/>
    <w:rsid w:val="00B674FA"/>
    <w:rsid w:val="00BA6591"/>
    <w:rsid w:val="00BC091E"/>
    <w:rsid w:val="00BC3A4A"/>
    <w:rsid w:val="00C052E1"/>
    <w:rsid w:val="00C64C8B"/>
    <w:rsid w:val="00C863E2"/>
    <w:rsid w:val="00C96448"/>
    <w:rsid w:val="00CB2B0A"/>
    <w:rsid w:val="00CB5675"/>
    <w:rsid w:val="00CD0C07"/>
    <w:rsid w:val="00D1088C"/>
    <w:rsid w:val="00D2301F"/>
    <w:rsid w:val="00D443B4"/>
    <w:rsid w:val="00D624EB"/>
    <w:rsid w:val="00DC13F3"/>
    <w:rsid w:val="00DF359C"/>
    <w:rsid w:val="00E06D8B"/>
    <w:rsid w:val="00E35614"/>
    <w:rsid w:val="00E455BE"/>
    <w:rsid w:val="00E513DA"/>
    <w:rsid w:val="00E53492"/>
    <w:rsid w:val="00E66863"/>
    <w:rsid w:val="00E72BC9"/>
    <w:rsid w:val="00E74F90"/>
    <w:rsid w:val="00EB1799"/>
    <w:rsid w:val="00EB596B"/>
    <w:rsid w:val="00EE3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553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38A9"/>
  </w:style>
  <w:style w:type="paragraph" w:styleId="Ttulo1">
    <w:name w:val="heading 1"/>
    <w:basedOn w:val="Normal"/>
    <w:next w:val="Normal"/>
    <w:link w:val="Ttulo1Char"/>
    <w:uiPriority w:val="9"/>
    <w:qFormat/>
    <w:rsid w:val="00853E9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53E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853E90"/>
    <w:pPr>
      <w:outlineLvl w:val="9"/>
    </w:pPr>
    <w:rPr>
      <w:kern w:val="0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E25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E258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38A9"/>
  </w:style>
  <w:style w:type="paragraph" w:styleId="Ttulo1">
    <w:name w:val="heading 1"/>
    <w:basedOn w:val="Normal"/>
    <w:next w:val="Normal"/>
    <w:link w:val="Ttulo1Char"/>
    <w:uiPriority w:val="9"/>
    <w:qFormat/>
    <w:rsid w:val="00853E9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53E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853E90"/>
    <w:pPr>
      <w:outlineLvl w:val="9"/>
    </w:pPr>
    <w:rPr>
      <w:kern w:val="0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E25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E258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873</Words>
  <Characters>4720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Gabriela Gomes de Lima</dc:creator>
  <cp:lastModifiedBy>Sandro Holanda</cp:lastModifiedBy>
  <cp:revision>2</cp:revision>
  <dcterms:created xsi:type="dcterms:W3CDTF">2024-04-14T14:40:00Z</dcterms:created>
  <dcterms:modified xsi:type="dcterms:W3CDTF">2024-04-14T14:40:00Z</dcterms:modified>
</cp:coreProperties>
</file>