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lang w:eastAsia="pt-BR"/>
        </w:rPr>
        <w:drawing>
          <wp:inline distT="0" distB="0" distL="0" distR="0" wp14:anchorId="119F23EC" wp14:editId="2131D001">
            <wp:extent cx="828675" cy="8286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FS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Pr="006F03BD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r w:rsidRPr="006F03BD">
        <w:rPr>
          <w:rFonts w:ascii="Times New Roman" w:hAnsi="Times New Roman" w:cs="Times New Roman"/>
          <w:b/>
          <w:sz w:val="24"/>
        </w:rPr>
        <w:t>UNIVERSIDADE FEDERAL DE SERGIPE</w:t>
      </w:r>
    </w:p>
    <w:p w:rsidR="00BA6C1A" w:rsidRPr="006F03BD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r w:rsidRPr="006F03BD">
        <w:rPr>
          <w:rFonts w:ascii="Times New Roman" w:hAnsi="Times New Roman" w:cs="Times New Roman"/>
          <w:b/>
          <w:sz w:val="24"/>
        </w:rPr>
        <w:t xml:space="preserve"> CENTRO DE CIÊNCIAS AGRÁRIAS APLICADAS </w:t>
      </w: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  <w:r w:rsidRPr="006F03BD">
        <w:rPr>
          <w:rFonts w:ascii="Times New Roman" w:hAnsi="Times New Roman" w:cs="Times New Roman"/>
          <w:b/>
          <w:sz w:val="24"/>
        </w:rPr>
        <w:t>DEPARTAMENTO DE ENGENHARIA AGRONÔMICA</w:t>
      </w: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pStyle w:val="PargrafodaLista"/>
        <w:jc w:val="center"/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jc w:val="center"/>
        <w:rPr>
          <w:rFonts w:ascii="Times New Roman" w:hAnsi="Times New Roman" w:cs="Times New Roman"/>
          <w:b/>
          <w:sz w:val="24"/>
        </w:rPr>
      </w:pPr>
      <w:r w:rsidRPr="00BA6C1A">
        <w:rPr>
          <w:rFonts w:ascii="Times New Roman" w:hAnsi="Times New Roman" w:cs="Times New Roman"/>
          <w:b/>
          <w:sz w:val="24"/>
        </w:rPr>
        <w:t>RELATÓRIO DE ATIVIDADE PRÁTICA SOBRE TERRACEAMENTO DE BASE LARGA</w:t>
      </w: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  <w:r w:rsidRPr="00BA6C1A">
        <w:rPr>
          <w:rFonts w:ascii="Times New Roman" w:hAnsi="Times New Roman" w:cs="Times New Roman"/>
          <w:b/>
          <w:sz w:val="24"/>
        </w:rPr>
        <w:t xml:space="preserve">DISCIPLINA: CIÊNCIAS DO SOLO III - MANEJO E CONSERVAÇÃO DO SOLO </w:t>
      </w: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  <w:r w:rsidRPr="00BA6C1A">
        <w:rPr>
          <w:rFonts w:ascii="Times New Roman" w:hAnsi="Times New Roman" w:cs="Times New Roman"/>
          <w:b/>
          <w:sz w:val="24"/>
        </w:rPr>
        <w:t xml:space="preserve">PROFESSOR: FRANCISCO SANDRO RODRIGUES HOLANDA </w:t>
      </w:r>
    </w:p>
    <w:p w:rsidR="00BA6C1A" w:rsidRPr="00BA6C1A" w:rsidRDefault="00F523B2" w:rsidP="00BA6C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ALUNA</w:t>
      </w:r>
      <w:r w:rsidR="00BA6C1A" w:rsidRPr="00BA6C1A">
        <w:rPr>
          <w:rFonts w:ascii="Times New Roman" w:hAnsi="Times New Roman" w:cs="Times New Roman"/>
          <w:b/>
          <w:sz w:val="24"/>
        </w:rPr>
        <w:t>: YOLANDA SANTOS CRUZ</w:t>
      </w: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rPr>
          <w:rFonts w:ascii="Times New Roman" w:hAnsi="Times New Roman" w:cs="Times New Roman"/>
          <w:b/>
          <w:sz w:val="24"/>
        </w:rPr>
      </w:pPr>
    </w:p>
    <w:p w:rsidR="00BA6C1A" w:rsidRPr="00BA6C1A" w:rsidRDefault="00BA6C1A" w:rsidP="00BA6C1A">
      <w:pPr>
        <w:jc w:val="center"/>
        <w:rPr>
          <w:rFonts w:ascii="Times New Roman" w:hAnsi="Times New Roman" w:cs="Times New Roman"/>
          <w:b/>
          <w:sz w:val="24"/>
        </w:rPr>
      </w:pPr>
      <w:r w:rsidRPr="00BA6C1A">
        <w:rPr>
          <w:rFonts w:ascii="Times New Roman" w:hAnsi="Times New Roman" w:cs="Times New Roman"/>
          <w:b/>
          <w:sz w:val="24"/>
        </w:rPr>
        <w:t>São Cristóvão/SE</w:t>
      </w:r>
    </w:p>
    <w:p w:rsidR="00BA6C1A" w:rsidRPr="00BA6C1A" w:rsidRDefault="00BA6C1A" w:rsidP="00BA6C1A">
      <w:pPr>
        <w:jc w:val="center"/>
        <w:rPr>
          <w:rFonts w:ascii="Times New Roman" w:hAnsi="Times New Roman" w:cs="Times New Roman"/>
          <w:b/>
          <w:color w:val="0D0D0D"/>
          <w:sz w:val="36"/>
          <w:shd w:val="clear" w:color="auto" w:fill="FFFFFF"/>
        </w:rPr>
      </w:pPr>
      <w:r w:rsidRPr="00BA6C1A">
        <w:rPr>
          <w:rFonts w:ascii="Times New Roman" w:hAnsi="Times New Roman" w:cs="Times New Roman"/>
          <w:b/>
          <w:sz w:val="24"/>
        </w:rPr>
        <w:t>2023</w:t>
      </w:r>
    </w:p>
    <w:p w:rsidR="006F03BD" w:rsidRDefault="006F03BD">
      <w:pPr>
        <w:rPr>
          <w:rFonts w:ascii="Times New Roman" w:hAnsi="Times New Roman" w:cs="Times New Roman"/>
          <w:b/>
          <w:sz w:val="24"/>
        </w:rPr>
      </w:pPr>
    </w:p>
    <w:p w:rsidR="00507471" w:rsidRPr="00F448A5" w:rsidRDefault="00F448A5" w:rsidP="00F448A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F448A5">
        <w:rPr>
          <w:rFonts w:ascii="Times New Roman" w:hAnsi="Times New Roman" w:cs="Times New Roman"/>
          <w:b/>
          <w:sz w:val="24"/>
        </w:rPr>
        <w:t>INTRODUÇÃO</w:t>
      </w:r>
    </w:p>
    <w:p w:rsidR="00AF1979" w:rsidRDefault="00F448A5" w:rsidP="00F448A5">
      <w:pPr>
        <w:rPr>
          <w:rFonts w:ascii="Times New Roman" w:hAnsi="Times New Roman" w:cs="Times New Roman"/>
          <w:sz w:val="24"/>
        </w:rPr>
      </w:pPr>
      <w:r w:rsidRPr="00F448A5">
        <w:rPr>
          <w:rFonts w:ascii="Times New Roman" w:hAnsi="Times New Roman" w:cs="Times New Roman"/>
          <w:sz w:val="24"/>
        </w:rPr>
        <w:t>O terraceamento é uma prática de conservação do solo utilizada para minimizar a erosão e melh</w:t>
      </w:r>
      <w:r w:rsidR="00AF1979">
        <w:rPr>
          <w:rFonts w:ascii="Times New Roman" w:hAnsi="Times New Roman" w:cs="Times New Roman"/>
          <w:sz w:val="24"/>
        </w:rPr>
        <w:t>orar a produtividade agrícola</w:t>
      </w:r>
      <w:r w:rsidRPr="00F448A5">
        <w:rPr>
          <w:rFonts w:ascii="Times New Roman" w:hAnsi="Times New Roman" w:cs="Times New Roman"/>
          <w:sz w:val="24"/>
        </w:rPr>
        <w:t xml:space="preserve">. </w:t>
      </w:r>
      <w:r w:rsidR="00535867">
        <w:rPr>
          <w:rFonts w:ascii="Times New Roman" w:hAnsi="Times New Roman" w:cs="Times New Roman"/>
          <w:sz w:val="24"/>
        </w:rPr>
        <w:t xml:space="preserve">Nesse relatório, </w:t>
      </w:r>
      <w:proofErr w:type="gramStart"/>
      <w:r w:rsidR="00535867">
        <w:rPr>
          <w:rFonts w:ascii="Times New Roman" w:hAnsi="Times New Roman" w:cs="Times New Roman"/>
          <w:sz w:val="24"/>
        </w:rPr>
        <w:t>será</w:t>
      </w:r>
      <w:proofErr w:type="gramEnd"/>
      <w:r w:rsidR="00535867">
        <w:rPr>
          <w:rFonts w:ascii="Times New Roman" w:hAnsi="Times New Roman" w:cs="Times New Roman"/>
          <w:sz w:val="24"/>
        </w:rPr>
        <w:t xml:space="preserve"> apresentado</w:t>
      </w:r>
      <w:r w:rsidRPr="00F448A5">
        <w:rPr>
          <w:rFonts w:ascii="Times New Roman" w:hAnsi="Times New Roman" w:cs="Times New Roman"/>
          <w:sz w:val="24"/>
        </w:rPr>
        <w:t xml:space="preserve"> </w:t>
      </w:r>
      <w:r w:rsidR="00535867">
        <w:rPr>
          <w:rFonts w:ascii="Times New Roman" w:hAnsi="Times New Roman" w:cs="Times New Roman"/>
          <w:sz w:val="24"/>
        </w:rPr>
        <w:t xml:space="preserve">técnicas que </w:t>
      </w:r>
      <w:r w:rsidRPr="00F448A5">
        <w:rPr>
          <w:rFonts w:ascii="Times New Roman" w:hAnsi="Times New Roman" w:cs="Times New Roman"/>
          <w:sz w:val="24"/>
        </w:rPr>
        <w:t>consiste na construção de terraços ou degraus ao longo de encostas, formando uma espécie de escada que reduz a velocidade da água da chuva, permitindo sua infiltração no solo e evitando o arraste de sedimentos</w:t>
      </w:r>
      <w:r w:rsidR="00535867">
        <w:rPr>
          <w:rFonts w:ascii="Times New Roman" w:hAnsi="Times New Roman" w:cs="Times New Roman"/>
          <w:sz w:val="24"/>
        </w:rPr>
        <w:t>. Podendo assim,</w:t>
      </w:r>
      <w:r w:rsidR="002C6EA9" w:rsidRPr="002C6EA9">
        <w:rPr>
          <w:rFonts w:ascii="Times New Roman" w:hAnsi="Times New Roman" w:cs="Times New Roman"/>
          <w:sz w:val="24"/>
        </w:rPr>
        <w:t xml:space="preserve"> proteger</w:t>
      </w:r>
      <w:r w:rsidR="00535867">
        <w:rPr>
          <w:rFonts w:ascii="Times New Roman" w:hAnsi="Times New Roman" w:cs="Times New Roman"/>
          <w:sz w:val="24"/>
        </w:rPr>
        <w:t xml:space="preserve"> as terras cultiváveis, promovendo</w:t>
      </w:r>
      <w:r w:rsidR="002C6EA9" w:rsidRPr="002C6EA9">
        <w:rPr>
          <w:rFonts w:ascii="Times New Roman" w:hAnsi="Times New Roman" w:cs="Times New Roman"/>
          <w:sz w:val="24"/>
        </w:rPr>
        <w:t xml:space="preserve"> o uso sustentável do solo e aume</w:t>
      </w:r>
      <w:r w:rsidR="00535867">
        <w:rPr>
          <w:rFonts w:ascii="Times New Roman" w:hAnsi="Times New Roman" w:cs="Times New Roman"/>
          <w:sz w:val="24"/>
        </w:rPr>
        <w:t>ntando</w:t>
      </w:r>
      <w:r w:rsidR="002C6EA9" w:rsidRPr="002C6EA9">
        <w:rPr>
          <w:rFonts w:ascii="Times New Roman" w:hAnsi="Times New Roman" w:cs="Times New Roman"/>
          <w:sz w:val="24"/>
        </w:rPr>
        <w:t xml:space="preserve"> a produtividade das colheitas.</w:t>
      </w:r>
    </w:p>
    <w:p w:rsidR="00535867" w:rsidRDefault="00535867" w:rsidP="00F448A5">
      <w:pPr>
        <w:rPr>
          <w:rFonts w:ascii="Times New Roman" w:hAnsi="Times New Roman" w:cs="Times New Roman"/>
          <w:sz w:val="24"/>
        </w:rPr>
      </w:pPr>
    </w:p>
    <w:p w:rsidR="00535867" w:rsidRPr="00535867" w:rsidRDefault="00535867" w:rsidP="0053586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535867">
        <w:rPr>
          <w:rFonts w:ascii="Times New Roman" w:hAnsi="Times New Roman" w:cs="Times New Roman"/>
          <w:b/>
          <w:sz w:val="24"/>
        </w:rPr>
        <w:t>OBJETIVOS</w:t>
      </w:r>
    </w:p>
    <w:p w:rsidR="00BB71EE" w:rsidRPr="001474D7" w:rsidRDefault="00BB71EE" w:rsidP="00535867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O objetivo desta prática </w:t>
      </w:r>
      <w:r w:rsidR="001474D7"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>consiste na construção horizontal de</w:t>
      </w:r>
      <w:r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terraço de base larga com largura de 10m,</w:t>
      </w:r>
      <w:r w:rsidR="001474D7"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em um terreno inclinado localizado</w:t>
      </w:r>
      <w:r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no Campus Rural da Universidade de Sergipe</w:t>
      </w:r>
      <w:r w:rsidR="00464AAD"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em São </w:t>
      </w:r>
      <w:proofErr w:type="spellStart"/>
      <w:r w:rsidR="00464AAD"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>Cristóvão-SE</w:t>
      </w:r>
      <w:proofErr w:type="spellEnd"/>
      <w:r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. </w:t>
      </w:r>
      <w:r w:rsidR="001474D7" w:rsidRPr="001474D7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Com o intuito de reduzir a velocidade da água da chuva, minimizando assim a erosão do solo e permitindo que a água se infiltre gradualmente no solo. </w:t>
      </w:r>
    </w:p>
    <w:p w:rsidR="001474D7" w:rsidRDefault="001474D7" w:rsidP="00535867">
      <w:pPr>
        <w:rPr>
          <w:rFonts w:ascii="Segoe UI" w:hAnsi="Segoe UI" w:cs="Segoe UI"/>
          <w:color w:val="0D0D0D"/>
          <w:shd w:val="clear" w:color="auto" w:fill="FFFFFF"/>
        </w:rPr>
      </w:pPr>
    </w:p>
    <w:p w:rsidR="00BB71EE" w:rsidRPr="00967FA1" w:rsidRDefault="00BB71EE" w:rsidP="00BB71E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 w:rsidRPr="00967FA1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DESENVOLVIMENTO</w:t>
      </w:r>
    </w:p>
    <w:p w:rsidR="002F7D43" w:rsidRDefault="00BB71EE" w:rsidP="00FD513A">
      <w:pPr>
        <w:rPr>
          <w:rFonts w:ascii="Times New Roman" w:hAnsi="Times New Roman" w:cs="Times New Roman"/>
          <w:sz w:val="24"/>
        </w:rPr>
      </w:pPr>
      <w:r w:rsidRPr="00967FA1">
        <w:rPr>
          <w:rFonts w:ascii="Times New Roman" w:hAnsi="Times New Roman" w:cs="Times New Roman"/>
          <w:sz w:val="24"/>
        </w:rPr>
        <w:t>O terraceamento consiste na construção de uma estrutura transversal ao sentido do maior declive do terreno. Apresenta estrutura composta</w:t>
      </w:r>
      <w:r w:rsidR="001474D7">
        <w:rPr>
          <w:rFonts w:ascii="Times New Roman" w:hAnsi="Times New Roman" w:cs="Times New Roman"/>
          <w:sz w:val="24"/>
        </w:rPr>
        <w:t xml:space="preserve"> de um dique e um canal e tem a </w:t>
      </w:r>
      <w:r w:rsidRPr="00967FA1">
        <w:rPr>
          <w:rFonts w:ascii="Times New Roman" w:hAnsi="Times New Roman" w:cs="Times New Roman"/>
          <w:sz w:val="24"/>
        </w:rPr>
        <w:t>finalidade de reduzir o comprimento da rampa, área contínua por onde há escoamento das águas das chuvas e com isso, diminuir a velocidade de escoamento da água superficial.</w:t>
      </w:r>
    </w:p>
    <w:p w:rsidR="00FD513A" w:rsidRPr="002F7D43" w:rsidRDefault="00DC1820" w:rsidP="00FD513A">
      <w:pPr>
        <w:rPr>
          <w:rFonts w:ascii="Times New Roman" w:hAnsi="Times New Roman" w:cs="Times New Roman"/>
          <w:sz w:val="24"/>
        </w:rPr>
      </w:pPr>
      <w:r w:rsidRPr="00967FA1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Com base na avaliação do terreno, foi elaborado um plano de terraceamento. Onde discutimos sobre o local </w:t>
      </w:r>
      <w:proofErr w:type="gramStart"/>
      <w:r w:rsidRPr="00967FA1">
        <w:rPr>
          <w:rFonts w:ascii="Times New Roman" w:hAnsi="Times New Roman" w:cs="Times New Roman"/>
          <w:color w:val="0D0D0D"/>
          <w:sz w:val="24"/>
          <w:shd w:val="clear" w:color="auto" w:fill="FFFFFF"/>
        </w:rPr>
        <w:t>à</w:t>
      </w:r>
      <w:proofErr w:type="gramEnd"/>
      <w:r w:rsidRPr="00967FA1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ser trabalhado, tamanho, espaçamento dos terraços e o tipo de técnica de terraceamento a ser utilizada. O terraço que construímos possui 10m </w:t>
      </w:r>
      <w:r w:rsidR="002B06ED" w:rsidRPr="00967FA1">
        <w:rPr>
          <w:rFonts w:ascii="Times New Roman" w:hAnsi="Times New Roman" w:cs="Times New Roman"/>
          <w:color w:val="0D0D0D"/>
          <w:sz w:val="24"/>
          <w:shd w:val="clear" w:color="auto" w:fill="FFFFFF"/>
        </w:rPr>
        <w:t>de base e é um terraço para infiltração</w:t>
      </w:r>
      <w:r w:rsidR="00FD513A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em nível.</w:t>
      </w:r>
    </w:p>
    <w:p w:rsidR="00FD513A" w:rsidRDefault="00FD513A" w:rsidP="00FD513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967FA1" w:rsidRDefault="001B15BA" w:rsidP="001B15BA">
      <w:pPr>
        <w:pStyle w:val="PargrafodaLista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</w:t>
      </w:r>
      <w:r w:rsidR="00967FA1">
        <w:rPr>
          <w:noProof/>
          <w:shd w:val="clear" w:color="auto" w:fill="FFFFFF"/>
          <w:lang w:eastAsia="pt-BR"/>
        </w:rPr>
        <w:drawing>
          <wp:inline distT="0" distB="0" distL="0" distR="0">
            <wp:extent cx="3000375" cy="2298875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3-04 at 19.26.0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78" cy="23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3A" w:rsidRPr="00F523B2" w:rsidRDefault="00FD513A" w:rsidP="001B15BA">
      <w:pPr>
        <w:pStyle w:val="PargrafodaLista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F523B2">
        <w:rPr>
          <w:rFonts w:ascii="Times New Roman" w:hAnsi="Times New Roman" w:cs="Times New Roman"/>
          <w:color w:val="0D0D0D"/>
          <w:sz w:val="16"/>
          <w:shd w:val="clear" w:color="auto" w:fill="FFFFFF"/>
        </w:rPr>
        <w:t xml:space="preserve">                             </w:t>
      </w:r>
      <w:r w:rsidR="00F523B2">
        <w:rPr>
          <w:rFonts w:ascii="Times New Roman" w:hAnsi="Times New Roman" w:cs="Times New Roman"/>
          <w:color w:val="0D0D0D"/>
          <w:sz w:val="16"/>
          <w:shd w:val="clear" w:color="auto" w:fill="FFFFFF"/>
        </w:rPr>
        <w:t xml:space="preserve">  </w:t>
      </w:r>
      <w:r w:rsidRPr="00F523B2">
        <w:rPr>
          <w:rFonts w:ascii="Times New Roman" w:hAnsi="Times New Roman" w:cs="Times New Roman"/>
          <w:color w:val="0D0D0D"/>
          <w:sz w:val="16"/>
          <w:shd w:val="clear" w:color="auto" w:fill="FFFFFF"/>
        </w:rPr>
        <w:t>Foto: Yolanda S. C.</w:t>
      </w:r>
    </w:p>
    <w:p w:rsidR="001B15BA" w:rsidRDefault="001B15BA" w:rsidP="001B15BA">
      <w:pPr>
        <w:pStyle w:val="PargrafodaLista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1B15BA" w:rsidRPr="001B15BA" w:rsidRDefault="001B15BA" w:rsidP="001B15B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1B15BA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Figura 1.</w:t>
      </w:r>
      <w:r w:rsidRPr="001B15BA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Área em que </w:t>
      </w:r>
      <w:proofErr w:type="gramStart"/>
      <w:r w:rsidRPr="001B15BA">
        <w:rPr>
          <w:rFonts w:ascii="Times New Roman" w:hAnsi="Times New Roman" w:cs="Times New Roman"/>
          <w:color w:val="0D0D0D"/>
          <w:sz w:val="24"/>
          <w:shd w:val="clear" w:color="auto" w:fill="FFFFFF"/>
        </w:rPr>
        <w:t>foi</w:t>
      </w:r>
      <w:proofErr w:type="gramEnd"/>
      <w:r w:rsidRPr="001B15BA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construído os terraços, localizada no Campus Rural da Universidade de Sergipe</w:t>
      </w:r>
      <w:r w:rsidR="00A02255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em</w:t>
      </w:r>
      <w:r w:rsidRPr="001B15BA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São </w:t>
      </w:r>
      <w:proofErr w:type="spellStart"/>
      <w:r w:rsidRPr="001B15BA">
        <w:rPr>
          <w:rFonts w:ascii="Times New Roman" w:hAnsi="Times New Roman" w:cs="Times New Roman"/>
          <w:color w:val="0D0D0D"/>
          <w:sz w:val="24"/>
          <w:shd w:val="clear" w:color="auto" w:fill="FFFFFF"/>
        </w:rPr>
        <w:t>Cristóvão-SE</w:t>
      </w:r>
      <w:proofErr w:type="spellEnd"/>
      <w:r w:rsidRPr="001B15BA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. </w:t>
      </w:r>
    </w:p>
    <w:p w:rsidR="000D51E4" w:rsidRPr="00967FA1" w:rsidRDefault="000D51E4" w:rsidP="000D51E4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967FA1">
        <w:rPr>
          <w:rFonts w:ascii="Times New Roman" w:hAnsi="Times New Roman" w:cs="Times New Roman"/>
          <w:color w:val="0D0D0D"/>
          <w:sz w:val="24"/>
          <w:shd w:val="clear" w:color="auto" w:fill="FFFFFF"/>
        </w:rPr>
        <w:t>É uma área pequena, na qual vão ser construídos três terraços com a técnica do nível de mangueira</w:t>
      </w:r>
      <w:r w:rsidR="00A02255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(Figura 2)</w:t>
      </w:r>
      <w:r w:rsidRPr="00967FA1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e o pé de galinha, na qual o trator deve ser passado de duas vezes ou mais até cumprir o tamanho. </w:t>
      </w:r>
      <w:r w:rsidR="00A02255">
        <w:rPr>
          <w:rFonts w:ascii="Times New Roman" w:hAnsi="Times New Roman" w:cs="Times New Roman"/>
          <w:color w:val="0D0D0D"/>
          <w:sz w:val="24"/>
          <w:shd w:val="clear" w:color="auto" w:fill="FFFFFF"/>
        </w:rPr>
        <w:t>A distância de um terraço para outro deve ser de 25m na horizontal.</w:t>
      </w:r>
    </w:p>
    <w:p w:rsidR="006C3199" w:rsidRPr="006C3199" w:rsidRDefault="006C3199" w:rsidP="000D51E4">
      <w:pPr>
        <w:rPr>
          <w:rFonts w:ascii="Segoe UI" w:hAnsi="Segoe UI" w:cs="Segoe UI"/>
          <w:color w:val="0D0D0D"/>
          <w:sz w:val="16"/>
          <w:shd w:val="clear" w:color="auto" w:fill="FFFFFF"/>
        </w:rPr>
      </w:pPr>
    </w:p>
    <w:p w:rsidR="001B15BA" w:rsidRDefault="001B15BA" w:rsidP="000D51E4">
      <w:pPr>
        <w:rPr>
          <w:rFonts w:ascii="Segoe UI" w:hAnsi="Segoe UI" w:cs="Segoe UI"/>
          <w:noProof/>
          <w:color w:val="0D0D0D"/>
          <w:shd w:val="clear" w:color="auto" w:fill="FFFFFF"/>
          <w:lang w:eastAsia="pt-BR"/>
        </w:rPr>
      </w:pPr>
      <w:r>
        <w:rPr>
          <w:rFonts w:ascii="Segoe UI" w:hAnsi="Segoe UI" w:cs="Segoe UI"/>
          <w:noProof/>
          <w:color w:val="0D0D0D"/>
          <w:shd w:val="clear" w:color="auto" w:fill="FFFFFF"/>
          <w:lang w:eastAsia="pt-BR"/>
        </w:rPr>
        <w:t xml:space="preserve">        </w:t>
      </w:r>
      <w:r w:rsidR="006C3199">
        <w:rPr>
          <w:rFonts w:ascii="Segoe UI" w:hAnsi="Segoe UI" w:cs="Segoe UI"/>
          <w:noProof/>
          <w:color w:val="0D0D0D"/>
          <w:shd w:val="clear" w:color="auto" w:fill="FFFFFF"/>
          <w:lang w:eastAsia="pt-BR"/>
        </w:rPr>
        <w:drawing>
          <wp:inline distT="0" distB="0" distL="0" distR="0">
            <wp:extent cx="2128774" cy="2838450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3-04 at 19.08.11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788" cy="285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199">
        <w:rPr>
          <w:rFonts w:ascii="Segoe UI" w:hAnsi="Segoe UI" w:cs="Segoe UI"/>
          <w:noProof/>
          <w:color w:val="0D0D0D"/>
          <w:shd w:val="clear" w:color="auto" w:fill="FFFFFF"/>
          <w:lang w:eastAsia="pt-BR"/>
        </w:rPr>
        <w:t xml:space="preserve">             </w:t>
      </w:r>
      <w:r w:rsidR="006C3199">
        <w:rPr>
          <w:rFonts w:ascii="Segoe UI" w:hAnsi="Segoe UI" w:cs="Segoe UI"/>
          <w:noProof/>
          <w:color w:val="0D0D0D"/>
          <w:shd w:val="clear" w:color="auto" w:fill="FFFFFF"/>
          <w:lang w:eastAsia="pt-BR"/>
        </w:rPr>
        <w:drawing>
          <wp:inline distT="0" distB="0" distL="0" distR="0">
            <wp:extent cx="2114550" cy="281948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3-04 at 19.07.2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25" cy="28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78" w:rsidRPr="000D51E4" w:rsidRDefault="00813178" w:rsidP="000D51E4">
      <w:pPr>
        <w:rPr>
          <w:rFonts w:ascii="Segoe UI" w:hAnsi="Segoe UI" w:cs="Segoe UI"/>
          <w:noProof/>
          <w:color w:val="0D0D0D"/>
          <w:shd w:val="clear" w:color="auto" w:fill="FFFFFF"/>
          <w:lang w:eastAsia="pt-BR"/>
        </w:rPr>
      </w:pPr>
      <w:r>
        <w:rPr>
          <w:rFonts w:ascii="Segoe UI" w:hAnsi="Segoe UI" w:cs="Segoe UI"/>
          <w:color w:val="0D0D0D"/>
          <w:sz w:val="16"/>
          <w:shd w:val="clear" w:color="auto" w:fill="FFFFFF"/>
        </w:rPr>
        <w:t xml:space="preserve">           </w:t>
      </w:r>
      <w:r w:rsidRPr="00F523B2">
        <w:rPr>
          <w:rFonts w:ascii="Times New Roman" w:hAnsi="Times New Roman" w:cs="Times New Roman"/>
          <w:color w:val="0D0D0D"/>
          <w:sz w:val="16"/>
          <w:shd w:val="clear" w:color="auto" w:fill="FFFFFF"/>
        </w:rPr>
        <w:t>Foto: Yolanda S. C</w:t>
      </w:r>
      <w:r w:rsidRPr="006C3199">
        <w:rPr>
          <w:rFonts w:ascii="Segoe UI" w:hAnsi="Segoe UI" w:cs="Segoe UI"/>
          <w:color w:val="0D0D0D"/>
          <w:sz w:val="16"/>
          <w:shd w:val="clear" w:color="auto" w:fill="FFFFFF"/>
        </w:rPr>
        <w:t>.</w:t>
      </w:r>
    </w:p>
    <w:p w:rsidR="006C3199" w:rsidRPr="006B188E" w:rsidRDefault="001B15BA" w:rsidP="006C319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b/>
          <w:sz w:val="24"/>
          <w:szCs w:val="24"/>
        </w:rPr>
        <w:t>Figura 2</w:t>
      </w:r>
      <w:r w:rsidR="006C3199" w:rsidRPr="006B188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C3199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Nível de mangueira é uma técnica simples e manual, utilizada na agricultura e na construção civil para determinar a diferença de elevação entre dois pontos em um terreno.</w:t>
      </w:r>
    </w:p>
    <w:p w:rsidR="00A02255" w:rsidRPr="006B188E" w:rsidRDefault="000054D1" w:rsidP="00A02255">
      <w:pPr>
        <w:rPr>
          <w:rFonts w:ascii="Times New Roman" w:hAnsi="Times New Roman" w:cs="Times New Roman"/>
          <w:sz w:val="24"/>
          <w:szCs w:val="24"/>
        </w:rPr>
      </w:pPr>
      <w:r w:rsidRPr="006B188E">
        <w:rPr>
          <w:rFonts w:ascii="Times New Roman" w:hAnsi="Times New Roman" w:cs="Times New Roman"/>
          <w:sz w:val="24"/>
          <w:szCs w:val="24"/>
        </w:rPr>
        <w:t xml:space="preserve">Após realizar o método de nível de mangueira, foram utilizados piquetes que servem </w:t>
      </w: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como pontos de referência</w:t>
      </w:r>
      <w:r w:rsidR="00813178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para demarcar diferenças de elevação em um terreno, dessa </w:t>
      </w:r>
      <w:r w:rsidR="00FD513A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forma auxiliando </w:t>
      </w:r>
      <w:r w:rsidR="00813178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durante o processo de nivelamento.</w:t>
      </w:r>
    </w:p>
    <w:p w:rsidR="00A02255" w:rsidRPr="006B188E" w:rsidRDefault="00A02255" w:rsidP="00A02255">
      <w:pPr>
        <w:rPr>
          <w:rFonts w:ascii="Times New Roman" w:hAnsi="Times New Roman" w:cs="Times New Roman"/>
          <w:sz w:val="24"/>
          <w:szCs w:val="24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construção do canal e dique é dividida em três fases:</w:t>
      </w:r>
    </w:p>
    <w:p w:rsidR="00A02255" w:rsidRPr="006B188E" w:rsidRDefault="00A02255" w:rsidP="00A02255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Corte (largura do corte)</w:t>
      </w:r>
    </w:p>
    <w:p w:rsidR="00A02255" w:rsidRPr="006B188E" w:rsidRDefault="00A02255" w:rsidP="00A02255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Remontagem </w:t>
      </w:r>
    </w:p>
    <w:p w:rsidR="00A02255" w:rsidRDefault="00A02255" w:rsidP="00A02255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Acabamento</w:t>
      </w:r>
    </w:p>
    <w:p w:rsidR="00A02255" w:rsidRPr="006B188E" w:rsidRDefault="00FD513A" w:rsidP="006C3199">
      <w:pPr>
        <w:rPr>
          <w:rFonts w:ascii="Times New Roman" w:hAnsi="Times New Roman" w:cs="Times New Roman"/>
          <w:sz w:val="24"/>
          <w:szCs w:val="24"/>
        </w:rPr>
      </w:pPr>
      <w:r w:rsidRPr="006B188E">
        <w:rPr>
          <w:rFonts w:ascii="Times New Roman" w:hAnsi="Times New Roman" w:cs="Times New Roman"/>
          <w:sz w:val="24"/>
          <w:szCs w:val="24"/>
        </w:rPr>
        <w:t>1º FASE:</w:t>
      </w:r>
      <w:r w:rsidR="00A02255" w:rsidRPr="006B18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513A" w:rsidRPr="006B188E" w:rsidRDefault="00FD513A" w:rsidP="006C319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fase de corte refere-se ao processo em que o solo é removido ou cortado para criar uma base adequada para a instalação do terraço.</w:t>
      </w:r>
    </w:p>
    <w:p w:rsidR="00E0081B" w:rsidRDefault="00E0081B" w:rsidP="006C3199">
      <w:pPr>
        <w:rPr>
          <w:rFonts w:ascii="Segoe UI" w:hAnsi="Segoe UI" w:cs="Segoe UI"/>
          <w:color w:val="0D0D0D"/>
          <w:shd w:val="clear" w:color="auto" w:fill="FFFFFF"/>
        </w:rPr>
      </w:pPr>
    </w:p>
    <w:p w:rsidR="00E0081B" w:rsidRDefault="00E0081B" w:rsidP="006C3199">
      <w:pPr>
        <w:rPr>
          <w:rFonts w:ascii="Segoe UI" w:hAnsi="Segoe UI" w:cs="Segoe UI"/>
          <w:color w:val="0D0D0D"/>
          <w:shd w:val="clear" w:color="auto" w:fill="FFFFFF"/>
        </w:rPr>
      </w:pPr>
    </w:p>
    <w:p w:rsidR="00E0081B" w:rsidRDefault="00E0081B" w:rsidP="006C3199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                                  </w:t>
      </w:r>
      <w:r>
        <w:rPr>
          <w:rFonts w:ascii="Times New Roman" w:hAnsi="Times New Roman" w:cs="Times New Roman"/>
          <w:noProof/>
          <w:color w:val="0D0D0D"/>
          <w:sz w:val="24"/>
          <w:shd w:val="clear" w:color="auto" w:fill="FFFFFF"/>
          <w:lang w:eastAsia="pt-BR"/>
        </w:rPr>
        <w:drawing>
          <wp:inline distT="0" distB="0" distL="0" distR="0" wp14:anchorId="07D7AF53" wp14:editId="786DBFEB">
            <wp:extent cx="2705100" cy="2891732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4-03-04 at 19.39.06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244" cy="29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1B" w:rsidRPr="00F523B2" w:rsidRDefault="00E0081B" w:rsidP="006C3199">
      <w:pPr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z w:val="16"/>
          <w:shd w:val="clear" w:color="auto" w:fill="FFFFFF"/>
        </w:rPr>
        <w:t xml:space="preserve">                                               </w:t>
      </w:r>
      <w:r w:rsidRPr="00F523B2">
        <w:rPr>
          <w:rFonts w:ascii="Times New Roman" w:hAnsi="Times New Roman" w:cs="Times New Roman"/>
          <w:color w:val="0D0D0D"/>
          <w:sz w:val="16"/>
          <w:shd w:val="clear" w:color="auto" w:fill="FFFFFF"/>
        </w:rPr>
        <w:t>Foto: Yolanda S. C.</w:t>
      </w:r>
    </w:p>
    <w:p w:rsidR="00E0081B" w:rsidRPr="006B188E" w:rsidRDefault="00E0081B" w:rsidP="006C319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  <w:t xml:space="preserve">Figura 3. </w:t>
      </w:r>
      <w:r w:rsidRPr="006B188E">
        <w:rPr>
          <w:rFonts w:ascii="Times New Roman" w:hAnsi="Times New Roman" w:cs="Times New Roman"/>
          <w:sz w:val="24"/>
          <w:szCs w:val="24"/>
        </w:rPr>
        <w:t>Corte transversal de um terraço</w:t>
      </w:r>
    </w:p>
    <w:p w:rsidR="00FD513A" w:rsidRPr="006B188E" w:rsidRDefault="00FD513A" w:rsidP="006C319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2º FASE:</w:t>
      </w:r>
      <w:proofErr w:type="gramStart"/>
      <w:r w:rsidR="00AD5CF6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</w:t>
      </w:r>
      <w:proofErr w:type="gramEnd"/>
      <w:r w:rsidR="00AD5CF6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Logo a</w:t>
      </w: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pós o corte do </w:t>
      </w:r>
      <w:r w:rsidR="00E0081B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terreno, é a fase onde damos iní</w:t>
      </w: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cio </w:t>
      </w:r>
      <w:r w:rsidR="00E0081B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c</w:t>
      </w: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onstrução da estrutura do terraço</w:t>
      </w:r>
      <w:r w:rsidR="00E0081B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 Esta fase envolve a compactação do solo, a remoção de detritos ou rochas e, se necessário, a adição de materiais como cascalho ou areia para nivelar a área.</w:t>
      </w:r>
    </w:p>
    <w:p w:rsidR="00967FA1" w:rsidRPr="006B188E" w:rsidRDefault="00E0081B" w:rsidP="00AD5CF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3º FASE:</w:t>
      </w:r>
      <w:proofErr w:type="gramStart"/>
      <w:r w:rsidR="00FC751A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gramEnd"/>
      <w:r w:rsidR="00AD5CF6" w:rsidRPr="006B188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Após a preparação do terreno e a construção da estrutura do terraço, o trator passa por cima das estacas para fazer o dique.</w:t>
      </w:r>
    </w:p>
    <w:p w:rsidR="00FC751A" w:rsidRPr="006B188E" w:rsidRDefault="00FC751A" w:rsidP="00FC751A">
      <w:pPr>
        <w:pStyle w:val="PargrafodaLista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:rsidR="00813178" w:rsidRPr="000054D1" w:rsidRDefault="00FC751A" w:rsidP="00813178">
      <w:pPr>
        <w:pStyle w:val="PargrafodaLista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</w:t>
      </w:r>
      <w:r>
        <w:rPr>
          <w:rFonts w:ascii="Times New Roman" w:hAnsi="Times New Roman" w:cs="Times New Roman"/>
          <w:noProof/>
          <w:color w:val="0D0D0D"/>
          <w:sz w:val="24"/>
          <w:shd w:val="clear" w:color="auto" w:fill="FFFFFF"/>
          <w:lang w:eastAsia="pt-BR"/>
        </w:rPr>
        <w:drawing>
          <wp:inline distT="0" distB="0" distL="0" distR="0">
            <wp:extent cx="2209800" cy="248588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4-03-04 at 21.00.29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564" cy="251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78" w:rsidRPr="00F523B2" w:rsidRDefault="000054D1" w:rsidP="00FC751A">
      <w:pPr>
        <w:pStyle w:val="PargrafodaLista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Segoe UI" w:hAnsi="Segoe UI" w:cs="Segoe UI"/>
          <w:color w:val="0D0D0D"/>
          <w:sz w:val="16"/>
          <w:shd w:val="clear" w:color="auto" w:fill="FFFFFF"/>
        </w:rPr>
        <w:t xml:space="preserve">     </w:t>
      </w:r>
      <w:r w:rsidR="00FC751A">
        <w:rPr>
          <w:rFonts w:ascii="Segoe UI" w:hAnsi="Segoe UI" w:cs="Segoe UI"/>
          <w:color w:val="0D0D0D"/>
          <w:sz w:val="16"/>
          <w:shd w:val="clear" w:color="auto" w:fill="FFFFFF"/>
        </w:rPr>
        <w:t xml:space="preserve">                                   </w:t>
      </w:r>
      <w:r w:rsidR="00813178" w:rsidRPr="00F523B2">
        <w:rPr>
          <w:rFonts w:ascii="Times New Roman" w:hAnsi="Times New Roman" w:cs="Times New Roman"/>
          <w:color w:val="0D0D0D"/>
          <w:sz w:val="16"/>
          <w:shd w:val="clear" w:color="auto" w:fill="FFFFFF"/>
        </w:rPr>
        <w:t>Foto: Yolanda S. C.</w:t>
      </w:r>
    </w:p>
    <w:p w:rsidR="00FC751A" w:rsidRDefault="000054D1" w:rsidP="00FC751A">
      <w:pPr>
        <w:rPr>
          <w:rFonts w:ascii="Times New Roman" w:hAnsi="Times New Roman" w:cs="Times New Roman"/>
          <w:sz w:val="24"/>
        </w:rPr>
      </w:pPr>
      <w:r w:rsidRPr="00FC751A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F</w:t>
      </w:r>
      <w:r w:rsidR="00FC751A" w:rsidRPr="00FC751A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igura 4</w:t>
      </w:r>
      <w:r w:rsidRPr="00FC751A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 xml:space="preserve">. </w:t>
      </w:r>
      <w:r w:rsidR="00FC751A" w:rsidRPr="00FC751A">
        <w:rPr>
          <w:rFonts w:ascii="Times New Roman" w:hAnsi="Times New Roman" w:cs="Times New Roman"/>
          <w:sz w:val="24"/>
        </w:rPr>
        <w:t>Dique, construído com a massa de solo movimentada do canal;</w:t>
      </w:r>
    </w:p>
    <w:p w:rsidR="004D7B91" w:rsidRPr="00FC751A" w:rsidRDefault="004D7B91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</w:rPr>
        <w:t>Foi utilizado o nível de mangueira para realizar as leituras, com base no fim do outro terraceamento como ponto mais alto para fazer os cálculos do terraceamento de base larga.</w:t>
      </w:r>
      <w:r w:rsidR="00464AAD">
        <w:rPr>
          <w:rFonts w:ascii="Times New Roman" w:hAnsi="Times New Roman" w:cs="Times New Roman"/>
          <w:sz w:val="24"/>
        </w:rPr>
        <w:t xml:space="preserve"> Dessa forma, para calcular a declividade para o próximo terraço, </w:t>
      </w:r>
      <w:proofErr w:type="gramStart"/>
      <w:r w:rsidR="00464AAD">
        <w:rPr>
          <w:rFonts w:ascii="Times New Roman" w:hAnsi="Times New Roman" w:cs="Times New Roman"/>
          <w:sz w:val="24"/>
        </w:rPr>
        <w:t>obteve-se</w:t>
      </w:r>
      <w:proofErr w:type="gramEnd"/>
      <w:r w:rsidR="00464AAD">
        <w:rPr>
          <w:rFonts w:ascii="Times New Roman" w:hAnsi="Times New Roman" w:cs="Times New Roman"/>
          <w:sz w:val="24"/>
        </w:rPr>
        <w:t xml:space="preserve"> os dados seguintes: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lastRenderedPageBreak/>
        <w:t xml:space="preserve">L1 57 cm </w:t>
      </w:r>
      <w:r w:rsidR="004D7B91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</w:t>
      </w:r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</w:t>
      </w:r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  <w:r w:rsidR="00464AAD" w:rsidRPr="00464AAD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 xml:space="preserve">- </w:t>
      </w:r>
      <w:r w:rsidR="006B188E" w:rsidRPr="00464AAD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CONTAS</w:t>
      </w:r>
      <w:r w:rsidR="006B188E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  <w:r w:rsidR="004D7B91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  <w:r w:rsidR="004D7B91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L2 16 cm </w:t>
      </w:r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</w:t>
      </w:r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L TOTAL= 245,5</w:t>
      </w:r>
      <w:proofErr w:type="gramStart"/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proofErr w:type="gramEnd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Distância 7,35 m</w:t>
      </w:r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</w:t>
      </w:r>
      <w:r w:rsidR="006B188E"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H= 52,43</w:t>
      </w:r>
    </w:p>
    <w:p w:rsidR="00FC751A" w:rsidRPr="006B188E" w:rsidRDefault="006B188E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</w:t>
      </w:r>
      <w:r w:rsidR="006D2F7B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</w:t>
      </w: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245,5/52,43= 4,68 = 4,7</w:t>
      </w:r>
      <w:proofErr w:type="gramStart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proofErr w:type="gramEnd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L3 67 cm</w:t>
      </w:r>
      <w:r w:rsidR="006D2F7B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</w:t>
      </w:r>
      <w:r w:rsidR="006D2F7B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</w:t>
      </w:r>
      <w:r w:rsidR="00464AAD" w:rsidRPr="00464AAD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- MÉTODO DE BENTLEY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L4 </w:t>
      </w:r>
      <w:proofErr w:type="gramStart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19cm</w:t>
      </w:r>
      <w:proofErr w:type="gramEnd"/>
      <w:r w:rsidR="006D2F7B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</w:t>
      </w:r>
      <w:r w:rsidR="006D2F7B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</w:t>
      </w:r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Declive suave ondulado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Distância 7,60m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  </w:t>
      </w:r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Resistência alta</w:t>
      </w:r>
    </w:p>
    <w:p w:rsidR="00FC751A" w:rsidRPr="006B188E" w:rsidRDefault="00464AAD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                            Cultura -</w:t>
      </w:r>
      <w:r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pastagem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L5 67,5cm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           Terraço - </w:t>
      </w:r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em nível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L6 17,5 cm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         Valor de X= 2</w:t>
      </w:r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,5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H 7,56m </w:t>
      </w:r>
      <w:r w:rsid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             </w:t>
      </w:r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EV=</w:t>
      </w:r>
      <w:proofErr w:type="gramStart"/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(</w:t>
      </w:r>
      <w:proofErr w:type="gramEnd"/>
      <w:r w:rsidR="00464AAD"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4,7:2,5+2).0,305= 1,18</w:t>
      </w:r>
    </w:p>
    <w:p w:rsidR="00FC751A" w:rsidRPr="006B188E" w:rsidRDefault="00464AAD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                                                                                 </w:t>
      </w:r>
      <w:r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EH=EV/H.100= 1,18/</w:t>
      </w:r>
      <w:proofErr w:type="gramStart"/>
      <w:r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4,7.</w:t>
      </w:r>
      <w:proofErr w:type="gramEnd"/>
      <w:r w:rsidRPr="00464AAD">
        <w:rPr>
          <w:rFonts w:ascii="Times New Roman" w:hAnsi="Times New Roman" w:cs="Times New Roman"/>
          <w:color w:val="0D0D0D"/>
          <w:sz w:val="24"/>
          <w:shd w:val="clear" w:color="auto" w:fill="FFFFFF"/>
        </w:rPr>
        <w:t>100= 25,10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L7 </w:t>
      </w:r>
      <w:proofErr w:type="gramStart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67cm</w:t>
      </w:r>
      <w:proofErr w:type="gramEnd"/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L8 </w:t>
      </w:r>
      <w:proofErr w:type="gramStart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27cm</w:t>
      </w:r>
      <w:proofErr w:type="gramEnd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H 7,80m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L9 60,50 cm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L10 29,5 cm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H 7,60 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L11 </w:t>
      </w:r>
      <w:proofErr w:type="gramStart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58cm</w:t>
      </w:r>
      <w:proofErr w:type="gramEnd"/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L12 33,5 cm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H 7,30m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L13 50,5 cm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L14 39,5 cm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>H 7,22m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6B188E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</w:t>
      </w: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FC751A" w:rsidRPr="006B188E" w:rsidRDefault="00FC751A" w:rsidP="00FC751A">
      <w:pPr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</w:p>
    <w:p w:rsidR="000054D1" w:rsidRDefault="001474D7" w:rsidP="001474D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 w:rsidRPr="001474D7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lastRenderedPageBreak/>
        <w:t>CONCLUSÃO</w:t>
      </w:r>
    </w:p>
    <w:p w:rsidR="00E400D7" w:rsidRDefault="00E400D7" w:rsidP="001474D7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Conclui-se que os terraços de base larga são </w:t>
      </w:r>
      <w:proofErr w:type="gramStart"/>
      <w:r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eficazes na conservação do solo, redução</w:t>
      </w:r>
      <w:proofErr w:type="gramEnd"/>
      <w:r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 erosão em áreas agrícolas, proporcionando uma barreira eficiente contra o escoamento superficial de água da chuva.</w:t>
      </w:r>
      <w:r w:rsidR="001474D7"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6F03BD"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</w:t>
      </w:r>
      <w:r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gramStart"/>
      <w:r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implementação</w:t>
      </w:r>
      <w:proofErr w:type="gramEnd"/>
      <w:r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 aperfeiçoamento dessa prática tornam-se cada vez mais importantes para garantir a segurança alimentar e a saúde do meio ambiente.</w:t>
      </w:r>
      <w:r w:rsidR="006F03BD" w:rsidRPr="006F03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</w:t>
      </w:r>
    </w:p>
    <w:p w:rsidR="006F03BD" w:rsidRPr="006F03BD" w:rsidRDefault="006F03BD" w:rsidP="001474D7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:rsidR="006F03BD" w:rsidRDefault="006F03BD" w:rsidP="006F03B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 w:rsidRPr="006F03BD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 xml:space="preserve">REFERÊCIAS </w:t>
      </w:r>
    </w:p>
    <w:p w:rsidR="006F03BD" w:rsidRDefault="00881683" w:rsidP="006F03BD">
      <w:pP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hyperlink r:id="rId14" w:history="1">
        <w:r w:rsidR="006F03BD" w:rsidRPr="0049613A">
          <w:rPr>
            <w:rStyle w:val="Hyperlink"/>
            <w:rFonts w:ascii="Times New Roman" w:hAnsi="Times New Roman" w:cs="Times New Roman"/>
            <w:b/>
            <w:sz w:val="24"/>
            <w:shd w:val="clear" w:color="auto" w:fill="FFFFFF"/>
          </w:rPr>
          <w:t>https://edisciplinas.usp.br/pluginfile.php/8040692/mod_resource/content/1/Material%20de%20aula%208%20-%20Terraceamento.pdf</w:t>
        </w:r>
      </w:hyperlink>
    </w:p>
    <w:p w:rsidR="006F03BD" w:rsidRDefault="00881683" w:rsidP="006F03BD">
      <w:pP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hyperlink r:id="rId15" w:history="1">
        <w:r w:rsidR="006F03BD" w:rsidRPr="0049613A">
          <w:rPr>
            <w:rStyle w:val="Hyperlink"/>
            <w:rFonts w:ascii="Times New Roman" w:hAnsi="Times New Roman" w:cs="Times New Roman"/>
            <w:b/>
            <w:sz w:val="24"/>
            <w:shd w:val="clear" w:color="auto" w:fill="FFFFFF"/>
          </w:rPr>
          <w:t>https://publicacoes.epagri.sc.gov.br/BD/article/view/1711/1567</w:t>
        </w:r>
      </w:hyperlink>
    </w:p>
    <w:p w:rsidR="006F03BD" w:rsidRPr="006F03BD" w:rsidRDefault="006F03BD" w:rsidP="006F03BD">
      <w:pPr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</w:p>
    <w:sectPr w:rsidR="006F03BD" w:rsidRPr="006F0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683" w:rsidRDefault="00881683" w:rsidP="00F448A5">
      <w:pPr>
        <w:spacing w:after="0" w:line="240" w:lineRule="auto"/>
      </w:pPr>
      <w:r>
        <w:separator/>
      </w:r>
    </w:p>
  </w:endnote>
  <w:endnote w:type="continuationSeparator" w:id="0">
    <w:p w:rsidR="00881683" w:rsidRDefault="00881683" w:rsidP="00F4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683" w:rsidRDefault="00881683" w:rsidP="00F448A5">
      <w:pPr>
        <w:spacing w:after="0" w:line="240" w:lineRule="auto"/>
      </w:pPr>
      <w:r>
        <w:separator/>
      </w:r>
    </w:p>
  </w:footnote>
  <w:footnote w:type="continuationSeparator" w:id="0">
    <w:p w:rsidR="00881683" w:rsidRDefault="00881683" w:rsidP="00F4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F38F9"/>
    <w:multiLevelType w:val="hybridMultilevel"/>
    <w:tmpl w:val="D9DC77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D8286E"/>
    <w:multiLevelType w:val="hybridMultilevel"/>
    <w:tmpl w:val="67408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B5CD1"/>
    <w:multiLevelType w:val="hybridMultilevel"/>
    <w:tmpl w:val="26CCE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C0042"/>
    <w:multiLevelType w:val="hybridMultilevel"/>
    <w:tmpl w:val="CCC8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347AF4"/>
    <w:multiLevelType w:val="hybridMultilevel"/>
    <w:tmpl w:val="63DA0382"/>
    <w:lvl w:ilvl="0" w:tplc="8C5070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803D68"/>
    <w:multiLevelType w:val="hybridMultilevel"/>
    <w:tmpl w:val="FA66BD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9839C5"/>
    <w:multiLevelType w:val="hybridMultilevel"/>
    <w:tmpl w:val="EE3E7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8A5"/>
    <w:rsid w:val="000054D1"/>
    <w:rsid w:val="000D51E4"/>
    <w:rsid w:val="000D70C7"/>
    <w:rsid w:val="00122B49"/>
    <w:rsid w:val="001474D7"/>
    <w:rsid w:val="001B15BA"/>
    <w:rsid w:val="002B06ED"/>
    <w:rsid w:val="002C6EA9"/>
    <w:rsid w:val="002F7D43"/>
    <w:rsid w:val="003C635C"/>
    <w:rsid w:val="00464AAD"/>
    <w:rsid w:val="004D7B91"/>
    <w:rsid w:val="00507471"/>
    <w:rsid w:val="00535867"/>
    <w:rsid w:val="00662DD7"/>
    <w:rsid w:val="006676BA"/>
    <w:rsid w:val="006B188E"/>
    <w:rsid w:val="006C3199"/>
    <w:rsid w:val="006D2F7B"/>
    <w:rsid w:val="006F03BD"/>
    <w:rsid w:val="00813178"/>
    <w:rsid w:val="00881683"/>
    <w:rsid w:val="00967FA1"/>
    <w:rsid w:val="009D45C0"/>
    <w:rsid w:val="00A02255"/>
    <w:rsid w:val="00AD5CF6"/>
    <w:rsid w:val="00AF1979"/>
    <w:rsid w:val="00BA631E"/>
    <w:rsid w:val="00BA6C1A"/>
    <w:rsid w:val="00BB71EE"/>
    <w:rsid w:val="00DC1820"/>
    <w:rsid w:val="00DD2703"/>
    <w:rsid w:val="00E0081B"/>
    <w:rsid w:val="00E400D7"/>
    <w:rsid w:val="00EA2828"/>
    <w:rsid w:val="00F448A5"/>
    <w:rsid w:val="00F523B2"/>
    <w:rsid w:val="00F650AC"/>
    <w:rsid w:val="00FC751A"/>
    <w:rsid w:val="00FD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4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48A5"/>
  </w:style>
  <w:style w:type="paragraph" w:styleId="Rodap">
    <w:name w:val="footer"/>
    <w:basedOn w:val="Normal"/>
    <w:link w:val="RodapChar"/>
    <w:uiPriority w:val="99"/>
    <w:unhideWhenUsed/>
    <w:rsid w:val="00F44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48A5"/>
  </w:style>
  <w:style w:type="paragraph" w:styleId="PargrafodaLista">
    <w:name w:val="List Paragraph"/>
    <w:basedOn w:val="Normal"/>
    <w:uiPriority w:val="34"/>
    <w:qFormat/>
    <w:rsid w:val="00F448A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F03B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5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50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4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48A5"/>
  </w:style>
  <w:style w:type="paragraph" w:styleId="Rodap">
    <w:name w:val="footer"/>
    <w:basedOn w:val="Normal"/>
    <w:link w:val="RodapChar"/>
    <w:uiPriority w:val="99"/>
    <w:unhideWhenUsed/>
    <w:rsid w:val="00F448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48A5"/>
  </w:style>
  <w:style w:type="paragraph" w:styleId="PargrafodaLista">
    <w:name w:val="List Paragraph"/>
    <w:basedOn w:val="Normal"/>
    <w:uiPriority w:val="34"/>
    <w:qFormat/>
    <w:rsid w:val="00F448A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F03B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5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50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publicacoes.epagri.sc.gov.br/BD/article/view/1711/1567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edisciplinas.usp.br/pluginfile.php/8040692/mod_resource/content/1/Material%20de%20aula%208%20-%20Terraceamento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964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cp:lastModifiedBy>Sandro Holanda</cp:lastModifiedBy>
  <cp:revision>2</cp:revision>
  <dcterms:created xsi:type="dcterms:W3CDTF">2024-03-30T20:39:00Z</dcterms:created>
  <dcterms:modified xsi:type="dcterms:W3CDTF">2024-03-30T20:39:00Z</dcterms:modified>
</cp:coreProperties>
</file>