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9"/>
          <w:szCs w:val="19"/>
        </w:rPr>
        <w:t xml:space="preserve">졸업작품 · 내부 진행 보고서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2933"/>
          <w:sz w:val="40"/>
          <w:szCs w:val="40"/>
        </w:rPr>
        <w:t xml:space="preserve">UWB 레이더 기반 호흡 상태·자세 각도 추정 SNN</w:t>
      </w:r>
    </w:p>
    <w:p>
      <w:pPr>
        <w:spacing w:after="52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21"/>
          <w:szCs w:val="21"/>
        </w:rPr>
        <w:t xml:space="preserve">데이터 동기화부터 스파이크 인코딩·디코딩 비교까지의 전 과정과 판단 근거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항목</w:t>
            </w:r>
          </w:p>
        </w:tc>
        <w:tc>
          <w:tcPr>
            <w:tcW w:type="dxa" w:w="68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문서 성격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내부 진행 기록 (설계 근거 + 실험 결과 + 미해결 사항)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대상 데이터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HAI_EXPERIMENT · 피험자 30명 · UWB 레이더 3대 + BIOPAC 호흡 센서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학습 과제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A. 자세 각도 3분류  /  B. 호흡 상태 6분류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평가 방식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피험자 분리(subject-disjoint) 3-fold 교차검증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프레임워크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PyTorch + snntorch, LIF 뉴런, surrogate gradient(atan)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작성일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2026-08-31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상태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Phase 0~6 완료 · 과제 B 라벨 재정의 1건 보류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목차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장</w:t>
            </w:r>
          </w:p>
        </w:tc>
        <w:tc>
          <w:tcPr>
            <w:tcW w:type="dxa" w:w="79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요약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핵심 결과와 이번에 정정하는 것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이 문서의 범위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실험과 데이터 — 원 실험 구성 · 레이더 배치 기하 · 사용 가능 현황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동기화 — 마커 검출 · 파싱 오류 발견 · offset 3전 3패 · 지형지물 정박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학습 자료 — 특징 추출 파이프라인 · 과제 A/B 데이터셋 · 분할과 제외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모델과 비교 설계 — SNN 구조 · 학습 설정 · 인코딩 5종 · 디코딩 3종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결과 — 물리 검증 · 과제 A · 레이더 교차 일반화 · 45° 외삽 · 과제 B · 종합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정정 기록 — 평소 호흡 vs 회복 호흡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8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판단 근거 기록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9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한계와 다음 단계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부록 A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산출물 위치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부록 B</w:t>
            </w:r>
          </w:p>
        </w:tc>
        <w:tc>
          <w:tcPr>
            <w:tcW w:type="dxa" w:w="7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코드 파일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요약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결론부터.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레이더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한 대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로 앉은 사람의 몸통 방향을 3분류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72.3%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(우연 33.3%), 호흡 상태를 6분류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62.1%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(우연 16.7%)로 맞힙니다. 두 과제 모두 피험자를 완전히 분리한 3-fold 교차검증 결과입니다.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다만 이번 진행에서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가장 큰 소득은 성능 숫자가 아닙니다.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(1) 원시 레이더 데이터를 처음부터 잘못 읽고 있었다는 발견, (2) BIOPAC과 레이더의 시계를 맞추는 문제를 아예 우회하는 방법을 찾은 것 — 이 둘이 이후 모든 결과의 전제를 바꿉니다.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인코딩 비교에서는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최근 SNN 연구가 기본으로 쓰는 direct(아날로그 직접 입력)가 두 과제 모두에서 꼴찌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였고, rate 인코딩이 과제 A에서 15.3%p 앞섰습니다. 호흡·각도는 미세한 진폭 자체가 정답인 과제라, 스파이크 인코딩의 비선형성이 피험자별 절대 크기 차이를 압축해 주는 것으로 해석됩니다.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/>
            </w:r>
          </w:p>
        </w:tc>
        <w:tc>
          <w:tcPr>
            <w:tcW w:type="dxa" w:w="3213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과제 A · 자세 각도</w:t>
            </w:r>
          </w:p>
        </w:tc>
        <w:tc>
          <w:tcPr>
            <w:tcW w:type="dxa" w:w="3213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과제 B · 호흡 상태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클래스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 |각도| ∈ {0°, 45°, 90°} (3)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평소·느린·무호흡·회복·운동·운동후 (6)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피험자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28명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25명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샘플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3,024 (완전 균형)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4,950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최고 정확도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72.3% ± 1.5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62.1% ± 2.3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최고 조합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rate 인코딩 + 발화수 디코딩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rate 인코딩 + 막전위 누적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우연 확률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33.3%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16.7%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9"/>
                <w:szCs w:val="19"/>
              </w:rPr>
              <w:t xml:space="preserve">이 문서에서 정정하는 것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이전 보고서는 "평소 호흡과 회복 호흡은 신호상 같은 상태"라고 적었습니다. 이는 틀렸습니다.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재검토 결과 무호흡 직후 0~20초 구간에서 호흡 진폭이 기준선의 1.35배로 뚜렷하게 커집니다(25명 중 17명).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두 클래스가 혼동된 진짜 원인은 생리가 아니라 라벨 구간을 62초로 넓게 잡은 데 있었습니다. 7장에 전말을 적었습니다.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1. 이 문서의 범위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읽는 사람이 “무엇을 왜 그렇게 했는지”를 순서대로 따라올 수 있도록, 실험 데이터가 코드에 들어가기까지의 전처리·동기화 과정, 학습에 실제로 쓴 자료의 구성, 모델과 비교 설계, 결과, 그리고 아직 해결하지 못한 것을 함께 적습니다. 판단이 갈렸던 지점은 8장에 근거와 함께 따로 모았습니다.</w:t>
      </w:r>
    </w:p>
    <w:p>
      <w:pPr>
        <w:spacing w:after="4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다루는 것</w:t>
            </w:r>
          </w:p>
        </w:tc>
        <w:tc>
          <w:tcPr>
            <w:tcW w:type="dxa" w:w="4513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다루지 않는 것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원시 레이더 파일 파싱과 그 오류의 발견·수정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MATLAB sync 도구의 GUI 사용법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BIOPAC ↔ 레이더 동기화 시도와 최종 우회 방법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행동 분류(과제 C, 3~7번 시나리오) 결과 — 재실행 대기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과제 A/B 데이터셋 구성과 라벨 근거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실시간 추론·임베디드 구현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SNN 구조, 인코딩 5종 · 디코딩 3종 비교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뉴로모픽 하드웨어 이식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2. 실험과 데이터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2.1 원 실험 구성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피험자 1명당 UWB 레이더 3대(40 fps)와 BIOPAC 호흡 벨트를 동시에 기록했고, 대본은 7개 시나리오로 구성됩니다. 이 문서가 사용하는 것은 앞의 두 개입니다.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0"/>
        <w:gridCol w:w="2400"/>
        <w:gridCol w:w="1400"/>
        <w:gridCol w:w="4326"/>
      </w:tblGrid>
      <w:tr>
        <w:trPr>
          <w:tblHeader/>
        </w:trPr>
        <w:tc>
          <w:tcPr>
            <w:tcW w:type="dxa" w:w="9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번호</w:t>
            </w:r>
          </w:p>
        </w:tc>
        <w:tc>
          <w:tcPr>
            <w:tcW w:type="dxa" w:w="2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시나리오</w:t>
            </w:r>
          </w:p>
        </w:tc>
        <w:tc>
          <w:tcPr>
            <w:tcW w:type="dxa" w:w="1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대략 길이</w:t>
            </w:r>
          </w:p>
        </w:tc>
        <w:tc>
          <w:tcPr>
            <w:tcW w:type="dxa" w:w="43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이 문서에서의 사용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자세(정면 응시 방향 전환)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약 195초</w:t>
            </w:r>
          </w:p>
        </w:tc>
        <w:tc>
          <w:tcPr>
            <w:tcW w:type="dxa" w:w="4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과제 A — 자세 각도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호흡 측정(상태 6종)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약 370초</w:t>
            </w:r>
          </w:p>
        </w:tc>
        <w:tc>
          <w:tcPr>
            <w:tcW w:type="dxa" w:w="4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과제 B — 호흡 상태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3~7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물건 줍기 · 낙상 · 지그재그 · 왕복 · 자유행동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가변</w:t>
            </w:r>
          </w:p>
        </w:tc>
        <w:tc>
          <w:tcPr>
            <w:tcW w:type="dxa" w:w="4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이번 범위 밖 (파싱 수정 후 재실행 대기)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1번은 화면 안내에 따라 약 65초마다 몸을 돌려 레이더 1 → 2 → 3을 차례로 응시합니다. 2번은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평소 호흡 → 느린 호흡 → 숨참기 30초 → 회복 → 준비·운동(스쿼트)·착석 → 운동 후 호흡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순서입니다. 발표자료 표지에는 2번 총 길이가 “4분 30초”로 적혀 있으나 세부 항목의 합은 360초이고, 실측도 366~370초여서 표지 쪽이 오기입니다.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2.2 레이더 배치 기하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레이더는 바닥에 붙인 정사각형 테이프의 윗변 중앙 · 오른쪽 위 꼭짓점 · 오른변 중앙에 놓였고 의자는 중심입니다. 정사각형이므로 각도 간격 45°는 테이프로 보장되지만, 꼭짓점의 레이더2만 √2배 멉니다. 이 거리 차이는 뒤에서 일반화 검증의 핵심 도구가 됩니다.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026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r1 bin</w:t>
            </w:r>
          </w:p>
        </w:tc>
        <w:tc>
          <w:tcPr>
            <w:tcW w:type="dxa" w:w="1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r2 bin</w:t>
            </w:r>
          </w:p>
        </w:tc>
        <w:tc>
          <w:tcPr>
            <w:tcW w:type="dxa" w:w="1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r3 bin</w:t>
            </w:r>
          </w:p>
        </w:tc>
        <w:tc>
          <w:tcPr>
            <w:tcW w:type="dxa" w:w="1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r2/r1</w:t>
            </w:r>
          </w:p>
        </w:tc>
        <w:tc>
          <w:tcPr>
            <w:tcW w:type="dxa" w:w="1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r1/r3</w:t>
            </w:r>
          </w:p>
        </w:tc>
      </w:tr>
      <w:tr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측정 중앙값 (8명 일관)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1.33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0.94</w:t>
            </w:r>
          </w:p>
        </w:tc>
      </w:tr>
      <w:tr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정사각형 기하로부터의 예측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1.41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1.00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비율이 예측보다 1 쪽으로 눌린 것은 케이블·전자 지연이 모든 레이더에 상수로 더해지기 때문입니다. 상수를 풀면 의자~레이더 약 1.2 m, 정사각형 한 변 약 2.5 m가 나와 실제 배치와 맞습니다. 여기서 확인된 “레이더 1과 3은 등거리”라는 사실이 6.3절 검증을 가능하게 합니다.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2.3 사용 가능 데이터 현황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구분</w:t>
            </w:r>
          </w:p>
        </w:tc>
        <w:tc>
          <w:tcPr>
            <w:tcW w:type="dxa" w:w="1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인원</w:t>
            </w:r>
          </w:p>
        </w:tc>
        <w:tc>
          <w:tcPr>
            <w:tcW w:type="dxa" w:w="5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전체 촬영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30명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S01~S30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레이더 원본 존재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29명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S24_KHJ 는 Drive 원본에도 없음 — 복구 불가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과제 A 사용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28명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S01_CMS 는 BIOPAC clipping + 회전 봉우리 미검출로 제외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과제 B 사용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25명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위 2명 + S10·S15·S18 제외 (운동 구간 오검출, 4.4절)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3. 동기화 — 무엇을, 왜, 어떻게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3.1 왜 동기화가 필요했나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레이더와 BIOPAC은 서로 다른 장비이고 녹화 시작 버튼도 따로 눌렀습니다. 그런데 “어느 구간이 느린 호흡인지”를 아는 것은 BIOPAC 쪽 기록(실험자가 가슴을 눌러 남긴 마커)뿐입니다. 레이더 신호에 라벨을 붙이려면 두 시계의 차이(offset)를 알아야 한다 — 이것이 출발점이었습니다.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3.2 1차 접근 — BIOPAC 마커 검출과 시나리오 정렬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BIOPAC 호흡 채널에서 실험자가 누른 지점은 8.5 V를 넘는 뾰족한 스파이크로 남습니다. 이를 검출하고 4초 이내 중복을 하나로 병합했습니다. 대본상 기대 마커 수는 S03까지 20개, S04부터 22개(낙상 측정이 3회→4회로 늘어남)입니다.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단계</w:t>
            </w:r>
          </w:p>
        </w:tc>
        <w:tc>
          <w:tcPr>
            <w:tcW w:type="dxa" w:w="7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임계 검출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RSP 채널 &gt; 8.5 V 구간의 최대점을 마커 후보로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병합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4초 이내 연속 후보는 한 번의 누름으로 간주해 평균 시각으로 통합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시나리오 정렬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검출된 마커 열과 대본의 기대 구조를 DP(동적계획) 정렬로 대응 — 누락·과잉을 편집거리로 흡수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검증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정답이 알려진 S02로 알고리즘을 맞춘 뒤 전원에 적용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산출물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HAI_동기화_종합.xlsx (7시트: 작업보고서 · 초안 2종 · 판단근거 · 실측검증 · 원시마커 · 배치요약)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이 단계의 산출물은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지금도 유효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합니다. 마커는 BIOPAC 신호에서만 검출했고, 시나리오 3~7번의 구간 라벨링은 이 정렬 결과에 기반합니다. 뒤에 나오는 파싱 오류의 영향을 받지 않습니다(3.3절 마지막 참조).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3.3 도중에 발견한 것 — 원시 데이터 파싱 오류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각도 과제의 물리적 타당성을 확인하려고 레이더별 가슴 위치를 재던 중, 모든 레이더에서 호흡 대역 봉우리가 정확히 46 bin 간격으로 두 개씩 나타났습니다. 46은 전체 92 bin의 절반입니다. 물리적 반사로는 나올 수 없는 규칙성이라 실제 파일로 세 가지 파싱을 비교했습니다.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500"/>
        <w:gridCol w:w="2900"/>
        <w:gridCol w:w="2500"/>
        <w:gridCol w:w="2126"/>
      </w:tblGrid>
      <w:tr>
        <w:trPr>
          <w:tblHeader/>
        </w:trPr>
        <w:tc>
          <w:tcPr>
            <w:tcW w:type="dxa" w:w="15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파싱 방식</w:t>
            </w:r>
          </w:p>
        </w:tc>
        <w:tc>
          <w:tcPr>
            <w:tcW w:type="dxa" w:w="29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복소 복원 규칙</w:t>
            </w:r>
          </w:p>
        </w:tc>
        <w:tc>
          <w:tcPr>
            <w:tcW w:type="dxa" w:w="25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호흡대역 피크</w:t>
            </w:r>
          </w:p>
        </w:tc>
        <w:tc>
          <w:tcPr>
            <w:tcW w:type="dxa" w:w="21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판정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A · 인터리브 (원본)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d(:,1:2:end) + 1i·d(:,2:2:end)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bin 14~16 그리고 59~60</w:t>
            </w:r>
          </w:p>
        </w:tc>
        <w:tc>
          <w:tcPr>
            <w:tcW w:type="dxa" w:w="2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같은 표적이 46 bin 떨어져 중복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B · 전후분할 (채택)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d(:,1:92) + 1i·d(:,93:end)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bin 28~32 — 봉우리 하나</w:t>
            </w:r>
          </w:p>
        </w:tc>
        <w:tc>
          <w:tcPr>
            <w:tcW w:type="dxa" w:w="2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물리적으로 타당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C · 복소 아님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184개를 모두 실수 bin으로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bin 28~32 그리고 123~127</w:t>
            </w:r>
          </w:p>
        </w:tc>
        <w:tc>
          <w:tcPr>
            <w:tcW w:type="dxa" w:w="2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앞·뒤 블록에 같은 표적 → 구조 증명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한 프레임 185개 값은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[프레임 카운터][실수 92개][허수 92개]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구조입니다. 원본 스크립트는 짝수·홀수 위치에서 번갈아 뽑아 복소수를 만들었고, 그 결과 히트맵은 거리축이 절반으로 압축된 데다 유령 복사본이 겹쳐 보였습니다. 무엇보다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위상이 무의미한 값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이 되어 크기만 쓸 수 있었습니다. UWB로 호흡을 재는 표준 방법이 위상이므로 손해가 컸습니다.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9"/>
                <w:szCs w:val="19"/>
              </w:rPr>
              <w:t xml:space="preserve">수정 후 검증 — 레이더가 호흡을 제대로 재고 있다는 직접 증거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레이더에서 뽑은 호흡 주파수가 BIOPAC과 일치했습니다 — S05 0.186 vs 0.176 Hz · S03 0.107 vs 0.117 Hz · S09 0.244 vs 0.244 Hz.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라벨은 무사합니다: 마커는 BIOPAC에서만 검출했고, offset 추정에 쓴 움직임 에너지는 전 bin 합계라 bin 순서에 영향받지 않습니다.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아직 남은 일: 컴퓨터의 sync_tool_HAI_all.m · sync_batch_all.m 은 여전히 옛 파싱입니다. 교체 필요(9장).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3.4 2차 접근 — offset 추정, 세 번 실패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파싱을 고친 뒤 본래 계획대로 offset을 구하려 했습니다. 세 방법을 시도했고 모두 쓸 수 없었습니다.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4300"/>
        <w:gridCol w:w="2326"/>
      </w:tblGrid>
      <w:tr>
        <w:trPr>
          <w:tblHeader/>
        </w:trPr>
        <w:tc>
          <w:tcPr>
            <w:tcW w:type="dxa" w:w="2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시도</w:t>
            </w:r>
          </w:p>
        </w:tc>
        <w:tc>
          <w:tcPr>
            <w:tcW w:type="dxa" w:w="43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방법</w:t>
            </w:r>
          </w:p>
        </w:tc>
        <w:tc>
          <w:tcPr>
            <w:tcW w:type="dxa" w:w="23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① 마커-움직임 정합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마커 시각을 레이더 움직임 봉우리에 얹어 점수 최대화 (원본 방식 개선)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전·후반부 추정이 ±20초씩 어긋나고 레이더 3대가 서로 다른 값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② 레이더별 최대 채점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특정 레이더를 향한 마커가 평균에 희석되는 문제를 제거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희석은 풀렸으나 봉우리 자체가 서지 않음 (신뢰도 0~1.6)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③ 호흡 파형 상호상관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레이더에서 복원한 호흡 파형과 BIOPAC RSP의 상호상관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주파수는 일치하나 상관 0.1~0.35 — 1번 구간에서 65초마다 몸을 돌려 위상 연속성이 끊김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그래서 방향을 바꿨습니다.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offset을 구하는 대신, 라벨 경계를 레이더 신호에서 직접 찾기로 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3.5 최종 채택 — 레이더 지형지물로 정박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두 과제 모두, 레이더가 스스로 볼 수 있는 사건이 대본 안에 있습니다. 그 사건을 기준점으로 삼으면 두 시계를 맞출 필요가 없어집니다.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400"/>
        <w:gridCol w:w="3200"/>
        <w:gridCol w:w="2200"/>
        <w:gridCol w:w="2226"/>
      </w:tblGrid>
      <w:tr>
        <w:trPr>
          <w:tblHeader/>
        </w:trPr>
        <w:tc>
          <w:tcPr>
            <w:tcW w:type="dxa" w:w="1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과제</w:t>
            </w:r>
          </w:p>
        </w:tc>
        <w:tc>
          <w:tcPr>
            <w:tcW w:type="dxa" w:w="3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기준점(지형지물)</w:t>
            </w:r>
          </w:p>
        </w:tc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검출 방법</w:t>
            </w:r>
          </w:p>
        </w:tc>
        <w:tc>
          <w:tcPr>
            <w:tcW w:type="dxa" w:w="22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검출 결과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A · 1번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몸을 돌리는 순간 2회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움직임 에너지 봉우리 쌍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28명에서 61.0~63.3초 간격으로 검출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B · 2번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숨참기 30초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호흡 진폭 포락선의 최저점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25명, BIOPAC 무호흡과 중앙값 1.1초(σ 4.5초) 일치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주의해야 했던 함정.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1번은 시작마커·회전1·회전2·종료마커가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모두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약 62초 간격이어서, 봉우리 쌍을 아무거나 잡으면 역할이 한 칸씩 밀립니다. “회전1은 녹화 시작 후 50~120초 사이”라는 제약을 넣자 잘못 잡힌 4명이 모두 교정됐습니다.</w:t>
      </w:r>
    </w:p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부수적으로, 지형지물에서 역산한 offset은 −11.7 ~ +3.8초(중앙값 −3.5초)로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처음으로 물리적으로 타당한 범위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에 들어왔습니다. 즉 offset을 못 구한 게 아니라, 마커만으로는 못 구했던 것입니다.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3.6 라벨이 맞다는 것을 어떻게 확인했나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확인 항목</w:t>
            </w:r>
          </w:p>
        </w:tc>
        <w:tc>
          <w:tcPr>
            <w:tcW w:type="dxa" w:w="35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방법</w:t>
            </w:r>
          </w:p>
        </w:tc>
        <w:tc>
          <w:tcPr>
            <w:tcW w:type="dxa" w:w="25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무호흡 구간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BIOPAC 호흡 진폭이 기준선 대비 얼마나 떨어지는가</w:t>
            </w:r>
          </w:p>
        </w:tc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3~13%(중앙값 7%)까지 하강 — 25명 전원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무호흡 위치 일치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레이더로 잡은 무호흡 중심 vs BIOPAC 무호흡 중심</w:t>
            </w:r>
          </w:p>
        </w:tc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중앙값 1.1초, 표준편차 4.5초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운동 구간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운동 직후 BIOPAC 호흡률이 오르는가</w:t>
            </w:r>
          </w:p>
        </w:tc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24명 중 23명에서 상승 확인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운동 오검출 배제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운동 후 60초가 조용한가(후비 지표)</w:t>
            </w:r>
          </w:p>
        </w:tc>
        <w:tc>
          <w:tcPr>
            <w:tcW w:type="dxa" w:w="2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0.5~0.7로 나온 S10·S15·S18 은 제외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4. 학습 자료 — 무엇을 모델에 넣었나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4.1 특징 추출 파이프라인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두 과제가 같은 파이프라인을 씁니다. 핵심은 “사람이 잡히는 range bin 주변만 보고, 복소 신호를 가슴 움직임 방향으로 투영하고, 녹화별 크기 차이를 정규화한다”입니다.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700"/>
        <w:gridCol w:w="2500"/>
        <w:gridCol w:w="5826"/>
      </w:tblGrid>
      <w:tr>
        <w:trPr>
          <w:tblHeader/>
        </w:trPr>
        <w:tc>
          <w:tcPr>
            <w:tcW w:type="dxa" w:w="7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단계</w:t>
            </w:r>
          </w:p>
        </w:tc>
        <w:tc>
          <w:tcPr>
            <w:tcW w:type="dxa" w:w="25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처리</w:t>
            </w:r>
          </w:p>
        </w:tc>
        <w:tc>
          <w:tcPr>
            <w:tcW w:type="dxa" w:w="58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왜 그렇게 했는가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복소 I/Q 복원 · 10 Hz 다운샘플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원본 40 fps는 호흡(0.2~0.5 Hz)에 과도. 전후분할 파싱 적용(3.3절)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가슴 bin 탐지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0.1~0.6 Hz 대역통과 후 분산이 최대인 bin — 호흡이 가장 크게 실리는 거리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가슴 bin ±8 (총 17 bin) 절취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레이더2는 1.41배 멀어 사람이 잡히는 bin 위치가 다름. 정렬하지 않으면 bin 번호 자체가 “몇 번 레이더인지”의 단서가 됨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bin별 복소 주성분 투영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I/Q 평면에서 가슴 움직임 방향(SVD 제1주성분)으로 사영 → 위상 정보를 스칼라로 보존. 방향은 1번 구간 전체에서 한 번 고정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대역통과 0.08~0.8 Hz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호흡 대역만 남기고 체동·드리프트 제거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세션 정규화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각 녹화·레이더의 1번 구간 전체 호흡 진폭으로 나눔 — 체격·옷·자세로 생기는 절대 크기 차이 제거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 Hz 재표본 · 20초 창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20초면 호흡 4~10주기 포함. 5 Hz는 나이퀴스트 대비 10배 여유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투영 + 크기 결합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17 bin × (투영, |진폭|) = 34차원 · 100 timestep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9"/>
                <w:szCs w:val="19"/>
              </w:rPr>
              <w:t xml:space="preserve">세션 정규화는 성능이자 한계입니다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6단계가 없으면 모델은 사람마다 다른 절대 크기에 휘둘립니다. 있으면 각도·상태에 집중합니다.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대신 실사용 시 사람마다 짧은 보정 구간이 필요해집니다. 보정 없는 조건에서의 성능 하락폭은 아직 측정하지 않았습니다(9장).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4.2 과제 A — 자세 각도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원래 발상은 “세 자세 중 어느 것인가”였습니다. 그런데 레이더가 45°씩 벌어져 있으므로, 피험자가 한 레이더를 응시할 때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나머지 레이더는 각각 다른 상대각을 봅니다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. 이렇게 다시 정의하면 블록 하나가 표본 3개를 만들고, 무엇보다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입력이 레이더 한 대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가 됩니다.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2209"/>
        <w:gridCol w:w="2209"/>
        <w:gridCol w:w="2208"/>
      </w:tblGrid>
      <w:tr>
        <w:trPr>
          <w:tblHeader/>
        </w:trPr>
        <w:tc>
          <w:tcPr>
            <w:tcW w:type="dxa" w:w="2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피험자가 응시하는 방향</w:t>
            </w:r>
          </w:p>
        </w:tc>
        <w:tc>
          <w:tcPr>
            <w:tcW w:type="dxa" w:w="2209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레이더1이 보는 각</w:t>
            </w:r>
          </w:p>
        </w:tc>
        <w:tc>
          <w:tcPr>
            <w:tcW w:type="dxa" w:w="2209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레이더2가 보는 각</w:t>
            </w:r>
          </w:p>
        </w:tc>
        <w:tc>
          <w:tcPr>
            <w:tcW w:type="dxa" w:w="2208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레이더3이 보는 각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1번 레이더</w:t>
            </w:r>
          </w:p>
        </w:tc>
        <w:tc>
          <w:tcPr>
            <w:tcW w:type="dxa" w:w="22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0°</w:t>
            </w:r>
          </w:p>
        </w:tc>
        <w:tc>
          <w:tcPr>
            <w:tcW w:type="dxa" w:w="22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+45°</w:t>
            </w:r>
          </w:p>
        </w:tc>
        <w:tc>
          <w:tcPr>
            <w:tcW w:type="dxa" w:w="22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+90°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2번 레이더</w:t>
            </w:r>
          </w:p>
        </w:tc>
        <w:tc>
          <w:tcPr>
            <w:tcW w:type="dxa" w:w="22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−45°</w:t>
            </w:r>
          </w:p>
        </w:tc>
        <w:tc>
          <w:tcPr>
            <w:tcW w:type="dxa" w:w="22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0°</w:t>
            </w:r>
          </w:p>
        </w:tc>
        <w:tc>
          <w:tcPr>
            <w:tcW w:type="dxa" w:w="22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+45°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3번 레이더</w:t>
            </w:r>
          </w:p>
        </w:tc>
        <w:tc>
          <w:tcPr>
            <w:tcW w:type="dxa" w:w="22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−90°</w:t>
            </w:r>
          </w:p>
        </w:tc>
        <w:tc>
          <w:tcPr>
            <w:tcW w:type="dxa" w:w="22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−45°</w:t>
            </w:r>
          </w:p>
        </w:tc>
        <w:tc>
          <w:tcPr>
            <w:tcW w:type="dxa" w:w="22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0°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→ 그 레이더가 관측하는 각도</w:t>
            </w:r>
          </w:p>
        </w:tc>
        <w:tc>
          <w:tcPr>
            <w:tcW w:type="dxa" w:w="22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0, −45, −90</w:t>
            </w:r>
          </w:p>
        </w:tc>
        <w:tc>
          <w:tcPr>
            <w:tcW w:type="dxa" w:w="220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±45, 0</w:t>
            </w:r>
          </w:p>
        </w:tc>
        <w:tc>
          <w:tcPr>
            <w:tcW w:type="dxa" w:w="22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0, +45, +90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9"/>
                <w:szCs w:val="19"/>
              </w:rPr>
              <w:t xml:space="preserve">부호(±)는 목표에서 뺐습니다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위 표를 세로로 읽으면 레이더1은 음의 각도만, 레이더3은 양의 각도만 관측합니다.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부호가 레이더 정체성과 완전히 상관되어 있어, 5클래스로 학습하면 모델이 각도가 아니라 "몇 번 레이더인지"를 외워서 부호를 맞힐 수 있습니다.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그래서 주 목표는 |각도| ∈ {0°, 45°, 90°} 3분류로 두었습니다.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항목</w:t>
            </w:r>
          </w:p>
        </w:tc>
        <w:tc>
          <w:tcPr>
            <w:tcW w:type="dxa" w:w="3313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과제 A</w:t>
            </w:r>
          </w:p>
        </w:tc>
        <w:tc>
          <w:tcPr>
            <w:tcW w:type="dxa" w:w="3313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샘플 수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3,024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클래스당 1,008 — 완전 균형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입력 형상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100 timestep × 34 채널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20초 · 5 Hz · 17 bin × 2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피험자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28명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S01, S24 제외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레이더별 표본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r1 1,092 · r2 840 · r3 1,092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r2는 45°를 두 번 보므로 블록 구성이 다름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균형 방식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클래스별 목표 창 수 12 / 9 / 18 (0°/45°/90°)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관측 빈도 차이를 창 추출 밀도로 상쇄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4.3 과제 B — 호흡 상태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레이더로 검출한 무호흡 중심을 0초로 두고, 대본의 상대 시각으로 6개 구간을 잘랐습니다. 상태 전이 중인 버퍼(준비 15초·착석 15초)는 라벨이 모호하므로 학습에서 제외했습니다.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200"/>
        <w:gridCol w:w="2200"/>
        <w:gridCol w:w="1500"/>
        <w:gridCol w:w="3126"/>
      </w:tblGrid>
      <w:tr>
        <w:trPr>
          <w:tblHeader/>
        </w:trPr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상태</w:t>
            </w:r>
          </w:p>
        </w:tc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무호흡 중심 기준</w:t>
            </w:r>
          </w:p>
        </w:tc>
        <w:tc>
          <w:tcPr>
            <w:tcW w:type="dxa" w:w="15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길이</w:t>
            </w:r>
          </w:p>
        </w:tc>
        <w:tc>
          <w:tcPr>
            <w:tcW w:type="dxa" w:w="31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성격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평소 호흡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−140 ~ −78초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62초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기준 상태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느린 호흡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−78 ~ −16초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62초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대본 지시에 의한 서파 호흡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무호흡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−16 ~ +16초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32초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숨참기 30초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회복 호흡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+16 ~ +78초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62초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← 7장에서 재정의 대상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운동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+94 ~ +156초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62초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스쿼트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운동 후 호흡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+172 ~ +234초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62초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회복기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항목</w:t>
            </w:r>
          </w:p>
        </w:tc>
        <w:tc>
          <w:tcPr>
            <w:tcW w:type="dxa" w:w="3313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과제 B</w:t>
            </w:r>
          </w:p>
        </w:tc>
        <w:tc>
          <w:tcPr>
            <w:tcW w:type="dxa" w:w="3313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샘플 수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4,950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평소·느린·회복·운동·운동후 각 750, 무호흡 1,200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입력 형상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100 timestep × 34 채널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과제 A와 동일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피험자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25명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S01·S24 + 운동 오검출 3명(S10·S15·S18) 제외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레이더별 표본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r1 · r2 · r3 각 1,650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호흡 상태는 각도와 무관하므로 3대 모두 사용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4.4 분할과 제외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피험자 분리 3-fold.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같은 사람의 창이 학습·검증에 함께 들어가면 성능이 부풀려집니다. 피험자를 정렬해 3개로 나누고(A: 10/9/9명, B: 9/8/8명), 한 조를 통째로 검증에 씁니다. 보고하는 수치는 3개 fold의 최종 에폭 정확도의 평균 ± 표준편차입니다.</w:t>
      </w:r>
    </w:p>
    <w:p>
      <w:pPr>
        <w:spacing w:after="4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제외</w:t>
            </w:r>
          </w:p>
        </w:tc>
        <w:tc>
          <w:tcPr>
            <w:tcW w:type="dxa" w:w="30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대상</w:t>
            </w:r>
          </w:p>
        </w:tc>
        <w:tc>
          <w:tcPr>
            <w:tcW w:type="dxa" w:w="42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사유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레이더 없음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S24_KHJ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Drive 원본에도 파일 없음 — 복구 불가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신호 불량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S01_CMS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이슈란에 BIOPAC clipping 기록, 회전 봉우리 미검출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운동 오검출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S10_JKH · S15_JKH · S18_LJH</w:t>
            </w:r>
          </w:p>
        </w:tc>
        <w:tc>
          <w:tcPr>
            <w:tcW w:type="dxa" w:w="4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운동 직후 60초가 조용해야 하는데 후비 지표 0.5~0.7 → 운동이 아니라 뒤쪽 행동 구간을 잡음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5. 모델과 비교 설계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5.1 왜 SNN이고, 무엇을 고정했나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호흡·자세는 저주파 시계열이고 최종 목표가 저전력 상시 감지이므로, 이벤트 기반으로 동작하는 SNN이 목적에 맞습니다. 다만 이 문서의 관심은 “SNN이 되느냐”보다 “시계열을 스파이크로 바꾸는 방법에 따라 얼마나 달라지느냐”입니다. 그래서 네트워크 골격·최적화 설정을 전부 고정하고 인코딩과 디코딩만 바꿨습니다.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층</w:t>
            </w:r>
          </w:p>
        </w:tc>
        <w:tc>
          <w:tcPr>
            <w:tcW w:type="dxa" w:w="3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구성</w:t>
            </w:r>
          </w:p>
        </w:tc>
        <w:tc>
          <w:tcPr>
            <w:tcW w:type="dxa" w:w="4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입력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인코딩 출력 차원 (34 · 68 · 170)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인코딩 방식에 따라 34ch가 1·2·5배로 확장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은닉 1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Linear → LIF (128)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snn.Leaky, β 학습 가능(초기 0.9)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은닉 2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Linear → LIF (64)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동일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출력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Linear → LIF (클래스 수)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디코딩에 따라 reset 방식 변경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시간 전개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100 step (20초 @ 5 Hz)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매 step 전 층을 순전파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파라미터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12,934 ~ 30,537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인코딩 차원에 비례. rate 기준 17,286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LIF와 학습 가능성.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막전위는 v[t] = β·v[t−1] + I[t] 로 누설 적분하고 임계에서 발화합니다. 스파이크는 미분 불가능하므로 역전파에는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surrogate gradient (arctangent)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를 씁니다. 누설 계수 β도 학습 대상으로 두어(learn_beta=True) 층마다 시간상수가 과제에 맞게 조정되도록 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5.2 학습 설정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항목</w:t>
            </w:r>
          </w:p>
        </w:tc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값</w:t>
            </w:r>
          </w:p>
        </w:tc>
        <w:tc>
          <w:tcPr>
            <w:tcW w:type="dxa" w:w="44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최적화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Adam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weight decay 1e−4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학습률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2e−3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CosineAnnealingLR (T_max = 에폭 수)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에폭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20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과제 A·B 동일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배치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128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손실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CrossEntropy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그래디언트 클리핑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norm 5.0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스파이크 학습의 발산 억제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시드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 고정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fold 간 비교 가능성 확보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총 학습 시간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과제 A 48.4분 · 과제 B 79.8분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CPU 8스레드, 인코딩 5종 + 디코딩 2종 × 3 fold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5.3 인코딩 5종 — 정의와 선정 근거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“연속 시계열을 스파이크로 어떻게 바꿀 것인가”에 대한 서로 다른 답 다섯 가지를 골랐습니다. 하나는 비교 기준(스파이크를 쓰지 않음), 나머지 넷은 서로 다른 계열의 대표입니다.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400"/>
        <w:gridCol w:w="2400"/>
        <w:gridCol w:w="1400"/>
        <w:gridCol w:w="3826"/>
      </w:tblGrid>
      <w:tr>
        <w:trPr>
          <w:tblHeader/>
        </w:trPr>
        <w:tc>
          <w:tcPr>
            <w:tcW w:type="dxa" w:w="1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인코딩</w:t>
            </w:r>
          </w:p>
        </w:tc>
        <w:tc>
          <w:tcPr>
            <w:tcW w:type="dxa" w:w="2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정의</w:t>
            </w:r>
          </w:p>
        </w:tc>
        <w:tc>
          <w:tcPr>
            <w:tcW w:type="dxa" w:w="1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입력 차원</w:t>
            </w:r>
          </w:p>
        </w:tc>
        <w:tc>
          <w:tcPr>
            <w:tcW w:type="dxa" w:w="38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고른 이유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direct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아날로그 값을 매 step 전류로 그대로 주입 (엄밀히는 스파이크 아님)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34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최근 SNN 논문이 기본으로 쓰는 방식. 성능 상한이자 “스파이크가 정말 도움이 되는가”의 기준선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rate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x를 [0,1]로 눌러 Bernoulli 표본. 양·음을 따로 정류해 2채널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68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가장 고전적인 레이트 부호화. 확률적 표본화가 크기를 부드럽게 압축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delta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인접 step 차이가 임계(0.3)를 넘으면 ON/OFF 발화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68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DVS 이벤트 카메라 방식. 변화가 있을 때만 발화 → 가장 희소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step-forward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내부 기준선을 추종하며 임계(0.4)만큼 계단으로 부호화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68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신호를 재구성 가능한 수준으로 보존하는 레벨 부호화 계열의 대표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population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가우시안 수용장 5개(중심 −2~+2)에 대한 응답이 0.55를 넘으면 발화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170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연속량 표현의 표준. 값 하나를 여러 뉴런의 분포로 표현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5.4 디코딩 3종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출력층에서 클래스 점수를 읽는 방법도 세 가지를 비교했습니다. 최고 인코딩(rate)으로 고정한 뒤 디코딩만 바꿨습니다.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900"/>
        <w:gridCol w:w="3800"/>
        <w:gridCol w:w="3326"/>
      </w:tblGrid>
      <w:tr>
        <w:trPr>
          <w:tblHeader/>
        </w:trPr>
        <w:tc>
          <w:tcPr>
            <w:tcW w:type="dxa" w:w="19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디코딩</w:t>
            </w:r>
          </w:p>
        </w:tc>
        <w:tc>
          <w:tcPr>
            <w:tcW w:type="dxa" w:w="38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정의</w:t>
            </w:r>
          </w:p>
        </w:tc>
        <w:tc>
          <w:tcPr>
            <w:tcW w:type="dxa" w:w="33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왜 비교하는가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막전위 누적 (기준)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출력 LIF를 발화시키지 않고 막전위를 100 step 누적</w:t>
            </w:r>
          </w:p>
        </w:tc>
        <w:tc>
          <w:tcPr>
            <w:tcW w:type="dxa" w:w="3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정보 손실이 가장 적음 — 성능 기준선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발화수 (rate readout)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출력 스파이크 수를 세어 점수로</w:t>
            </w:r>
          </w:p>
        </w:tc>
        <w:tc>
          <w:tcPr>
            <w:tcW w:type="dxa" w:w="3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실제 뉴로모픽 칩에서 읽어내는 가장 자연스러운 형태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최초발화 (TTFS 근사)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이른 발화에 큰 가중(1 − t/T)을 주어 합산 — 미분 가능한 근사</w:t>
            </w:r>
          </w:p>
        </w:tc>
        <w:tc>
          <w:tcPr>
            <w:tcW w:type="dxa" w:w="3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창 전체를 보지 않고 판정할 수 있으면 지연·전력이 크게 줄어듦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5.5 비교 기준선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기준선</w:t>
            </w:r>
          </w:p>
        </w:tc>
        <w:tc>
          <w:tcPr>
            <w:tcW w:type="dxa" w:w="25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과제 A 정확도</w:t>
            </w:r>
          </w:p>
        </w:tc>
        <w:tc>
          <w:tcPr>
            <w:tcW w:type="dxa" w:w="35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호흡 진폭 단일 특징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49.5%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각도별 진폭 차이만 이용한 최소 모델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수제 특징 + 로지스틱 회귀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60.4%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진폭·SNR 등 통계 특징 기반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SNN 최고 조합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72.3%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rate 인코딩 + 발화수 디코딩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6. 결과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6.1 학습 전에 물리부터 확인했습니다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모델을 돌리기 전에, 신호 수준에서 각도가 실제로 보이는지 검사하는 것을 통과 조건으로 두었습니다. 보이지 않으면 학습은 의미가 없기 때문입니다. 피험자·레이더별로 3블록 평균을 1로 정규화한 호흡 변조 진폭입니다.</w:t>
      </w:r>
    </w:p>
    <w:p>
      <w:pPr>
        <w:spacing w:after="80" w:before="160" w:line="240" w:lineRule="auto"/>
        <w:jc w:val="center"/>
      </w:pPr>
      <w:r>
        <w:drawing>
          <wp:inline distT="0" distB="0" distL="0" distR="0">
            <wp:extent cx="4000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6"/>
          <w:szCs w:val="16"/>
        </w:rPr>
        <w:t xml:space="preserve">28명 252표본. 오차막대는 95% 신뢰구간.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200"/>
        <w:gridCol w:w="2200"/>
        <w:gridCol w:w="2300"/>
        <w:gridCol w:w="2326"/>
      </w:tblGrid>
      <w:tr>
        <w:trPr>
          <w:tblHeader/>
        </w:trPr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비교</w:t>
            </w:r>
          </w:p>
        </w:tc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t검정 p값</w:t>
            </w:r>
          </w:p>
        </w:tc>
        <w:tc>
          <w:tcPr>
            <w:tcW w:type="dxa" w:w="23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0° 대비</w:t>
            </w:r>
          </w:p>
        </w:tc>
        <w:tc>
          <w:tcPr>
            <w:tcW w:type="dxa" w:w="23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판정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0° vs 45°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1.5e−15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1.46 → 0.84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유의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45° vs 90°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4.0e−03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0.84 → 0.64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유의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0° vs 90°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5.6e−16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1.46 → 0.64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유의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28명 전원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이 0°/90° 진폭비 1 초과(중앙값 2.67배)로, 예외가 없었습니다. 정면일수록 흉곽 움직임이 레이더 시선 방향과 일치해 변조가 커진다는 물리와 일치합니다. 통과로 판단하고 학습에 들어갔습니다.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6.2 과제 A — 자세 각도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000"/>
        <w:gridCol w:w="1800"/>
        <w:gridCol w:w="1800"/>
        <w:gridCol w:w="3426"/>
      </w:tblGrid>
      <w:tr>
        <w:trPr>
          <w:tblHeader/>
        </w:trPr>
        <w:tc>
          <w:tcPr>
            <w:tcW w:type="dxa" w:w="20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조합</w:t>
            </w:r>
          </w:p>
        </w:tc>
        <w:tc>
          <w:tcPr>
            <w:tcW w:type="dxa" w:w="18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정확도</w:t>
            </w:r>
          </w:p>
        </w:tc>
        <w:tc>
          <w:tcPr>
            <w:tcW w:type="dxa" w:w="18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macro F1</w:t>
            </w:r>
          </w:p>
        </w:tc>
        <w:tc>
          <w:tcPr>
            <w:tcW w:type="dxa" w:w="34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rate + 발화수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72.3% ± 1.5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0.723</w:t>
            </w:r>
          </w:p>
        </w:tc>
        <w:tc>
          <w:tcPr>
            <w:tcW w:type="dxa" w:w="3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최고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rate + 최초발화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71.6% ± 3.1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0.721</w:t>
            </w:r>
          </w:p>
        </w:tc>
        <w:tc>
          <w:tcPr>
            <w:tcW w:type="dxa" w:w="3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창 전체를 보지 않고도 동등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rate + 막전위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71.1% ± 1.2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0.723</w:t>
            </w:r>
          </w:p>
        </w:tc>
        <w:tc>
          <w:tcPr>
            <w:tcW w:type="dxa" w:w="3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인코딩 비교의 기준 설정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수제 특징 + 로지스틱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60.4%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  <w:tc>
          <w:tcPr>
            <w:tcW w:type="dxa" w:w="3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기준선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200"/>
        <w:gridCol w:w="2200"/>
        <w:gridCol w:w="2300"/>
        <w:gridCol w:w="2326"/>
      </w:tblGrid>
      <w:tr>
        <w:trPr>
          <w:tblHeader/>
        </w:trPr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각도</w:t>
            </w:r>
          </w:p>
        </w:tc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정밀도</w:t>
            </w:r>
          </w:p>
        </w:tc>
        <w:tc>
          <w:tcPr>
            <w:tcW w:type="dxa" w:w="23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재현율</w:t>
            </w:r>
          </w:p>
        </w:tc>
        <w:tc>
          <w:tcPr>
            <w:tcW w:type="dxa" w:w="23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F1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0° (정면)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0.757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0.860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0.805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45°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0.670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0.490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0.566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90° (측면)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0.750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0.850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0.797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0°와 90°는 서로 3% 미만으로만 혼동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되고, 45°만 양쪽으로 대칭 분산됩니다. 진폭–각도 관계가 단조롭지만 완만하다는 6.1절의 물리와 정확히 일치하는 실패 양상입니다.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6.3 모델이 무엇을 배웠는가 — 레이더 교차 검증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정확도 숫자만으로는 “각도의 물리를 배웠는가, 레이더별 잔재를 외웠는가”를 알 수 없습니다. 2.2절에서 레이더 1과 3이 등거리임을 확인했으므로, 하나로 학습해 다른 하나로 검증하면 거리를 고정한 채 이 질문에 답할 수 있습니다.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200"/>
        <w:gridCol w:w="1600"/>
        <w:gridCol w:w="1600"/>
        <w:gridCol w:w="2626"/>
      </w:tblGrid>
      <w:tr>
        <w:trPr>
          <w:tblHeader/>
        </w:trPr>
        <w:tc>
          <w:tcPr>
            <w:tcW w:type="dxa" w:w="3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실험</w:t>
            </w:r>
          </w:p>
        </w:tc>
        <w:tc>
          <w:tcPr>
            <w:tcW w:type="dxa" w:w="16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학습</w:t>
            </w:r>
          </w:p>
        </w:tc>
        <w:tc>
          <w:tcPr>
            <w:tcW w:type="dxa" w:w="16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검증</w:t>
            </w:r>
          </w:p>
        </w:tc>
        <w:tc>
          <w:tcPr>
            <w:tcW w:type="dxa" w:w="26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정확도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r1 학습 → r3 검증 (등거리)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1,092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1,092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74.9%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r3 학습 → r1 검증 (등거리)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1,092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1,092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74.7%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r1+r3 학습 → r2 검증 (거리 1.41배)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2,184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840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58.3%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등거리 레이더 사이에서는 피험자 교차검증(72.3%)보다도 잘 넘어갑니다 — 레이더 고유의 잔재를 외운 것이 아니라는 뜻입니다. 반면 거리가 1.41배 다른 레이더2로는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58.3%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로 떨어지는데, 진폭 단서가 거리의 4제곱에 반비례하므로 물리적으로 예상되는 결과입니다. 동시에 이것이 현재 모델의 가장 큰 약점입니다(9장).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6.4 45° 외삽 검증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0°와 90°만으로 회귀를 학습한 뒤, 한 번도 본 적 없는 45°를 예측하게 했습니다. 모델이 각도를 이산 라벨이 아니라 연속량으로 다루는지 검사하는 실험입니다.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2200"/>
        <w:gridCol w:w="2200"/>
        <w:gridCol w:w="2026"/>
      </w:tblGrid>
      <w:tr>
        <w:trPr>
          <w:tblHeader/>
        </w:trPr>
        <w:tc>
          <w:tcPr>
            <w:tcW w:type="dxa" w:w="26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실제 각도</w:t>
            </w:r>
          </w:p>
        </w:tc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예측 중앙값</w:t>
            </w:r>
          </w:p>
        </w:tc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예측 평균</w:t>
            </w:r>
          </w:p>
        </w:tc>
        <w:tc>
          <w:tcPr>
            <w:tcW w:type="dxa" w:w="2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학습 여부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15.4°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학습됨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45°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34.3°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38.7°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미학습 (외삽)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90°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62.7°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학습됨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미학습 45°가 두 학습 각도 사이에 놓이고, 58.9%가 ±22.5° 안에 들어옵니다. 학습 각도 자체가 중앙으로 수축한 것은 회귀의 통상적 성질입니다. 각도가 이산 클래스가 아니라 연속량으로 표현되고 있다는 증거로 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6.5 과제 B — 호흡 상태</w:t>
      </w:r>
    </w:p>
    <w:p>
      <w:pPr>
        <w:spacing w:after="80" w:before="160" w:line="240" w:lineRule="auto"/>
        <w:jc w:val="center"/>
      </w:pPr>
      <w:r>
        <w:drawing>
          <wp:inline distT="0" distB="0" distL="0" distR="0">
            <wp:extent cx="3810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6"/>
          <w:szCs w:val="16"/>
        </w:rPr>
        <w:t xml:space="preserve">rate 인코딩의 혼동행렬 (행 기준 %). 피험자 25명 3-fold, 6클래스, 우연 16.7%.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800"/>
        <w:gridCol w:w="2000"/>
        <w:gridCol w:w="2000"/>
        <w:gridCol w:w="2226"/>
      </w:tblGrid>
      <w:tr>
        <w:trPr>
          <w:tblHeader/>
        </w:trPr>
        <w:tc>
          <w:tcPr>
            <w:tcW w:type="dxa" w:w="28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상태</w:t>
            </w:r>
          </w:p>
        </w:tc>
        <w:tc>
          <w:tcPr>
            <w:tcW w:type="dxa" w:w="20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정밀도</w:t>
            </w:r>
          </w:p>
        </w:tc>
        <w:tc>
          <w:tcPr>
            <w:tcW w:type="dxa" w:w="20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재현율</w:t>
            </w:r>
          </w:p>
        </w:tc>
        <w:tc>
          <w:tcPr>
            <w:tcW w:type="dxa" w:w="22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F1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평소 호흡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0.348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0.277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0.309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느린 호흡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0.600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0.729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0.658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무호흡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0.864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0.918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0.890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회복 호흡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0.316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0.289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0.302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운동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0.863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0.929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0.895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운동 후 호흡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0.510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0.457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0.482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생리적으로 실재하는 상태는 잘 잡습니다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— 무호흡 F1 0.890, 운동 F1 0.895, 느린 호흡 F1 0.658. 반면 평소 호흡과 회복 호흡이 F1 0.31·0.30에 그치고 서로 26~29% 혼동됩니다. 이 두 클래스를 합치면 62.9% → 71.3%, 운동 후 호흡까지 합치면 80.8%가 됩니다.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9"/>
                <w:szCs w:val="19"/>
              </w:rPr>
              <w:t xml:space="preserve">이 혼동의 원인을 처음에 잘못 진단했습니다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초판 보고서는 "회복 호흡은 평상시 호흡과 물리적으로 다르지 않으니 당연한 결과"라고 적었습니다.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이는 사실이 아닙니다. 원인은 생리가 아니라 라벨 구간 설정이었습니다 — 7장에 전말과 근거를 적었습니다.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6.6 인코딩·디코딩 종합</w:t>
      </w:r>
    </w:p>
    <w:p>
      <w:pPr>
        <w:spacing w:after="80" w:before="160" w:line="240" w:lineRule="auto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6"/>
          <w:szCs w:val="16"/>
        </w:rPr>
        <w:t xml:space="preserve">인코딩 5종 × 두 과제. 오차막대는 3-fold 표준편차.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800"/>
        <w:gridCol w:w="1600"/>
        <w:gridCol w:w="1300"/>
        <w:gridCol w:w="1600"/>
        <w:gridCol w:w="1300"/>
        <w:gridCol w:w="1426"/>
      </w:tblGrid>
      <w:tr>
        <w:trPr>
          <w:tblHeader/>
        </w:trPr>
        <w:tc>
          <w:tcPr>
            <w:tcW w:type="dxa" w:w="18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인코딩</w:t>
            </w:r>
          </w:p>
        </w:tc>
        <w:tc>
          <w:tcPr>
            <w:tcW w:type="dxa" w:w="16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A 정확도</w:t>
            </w:r>
          </w:p>
        </w:tc>
        <w:tc>
          <w:tcPr>
            <w:tcW w:type="dxa" w:w="13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A macro F1</w:t>
            </w:r>
          </w:p>
        </w:tc>
        <w:tc>
          <w:tcPr>
            <w:tcW w:type="dxa" w:w="16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B 정확도</w:t>
            </w:r>
          </w:p>
        </w:tc>
        <w:tc>
          <w:tcPr>
            <w:tcW w:type="dxa" w:w="13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B macro F1</w:t>
            </w:r>
          </w:p>
        </w:tc>
        <w:tc>
          <w:tcPr>
            <w:tcW w:type="dxa" w:w="14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은닉층 발화율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rate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71.1 ± 1.2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0.723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62.1 ± 2.3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0.589</w:t>
            </w:r>
          </w:p>
        </w:tc>
        <w:tc>
          <w:tcPr>
            <w:tcW w:type="dxa" w:w="1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12%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step-forward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69.9 ± 2.3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0.717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58.9 ± 1.7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0.568</w:t>
            </w:r>
          </w:p>
        </w:tc>
        <w:tc>
          <w:tcPr>
            <w:tcW w:type="dxa" w:w="1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10%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population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68.5 ± 1.3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0.720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57.1 ± 3.8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0.560</w:t>
            </w:r>
          </w:p>
        </w:tc>
        <w:tc>
          <w:tcPr>
            <w:tcW w:type="dxa" w:w="1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17%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delta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65.7 ± 2.0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0.678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55.6 ± 2.6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0.527</w:t>
            </w:r>
          </w:p>
        </w:tc>
        <w:tc>
          <w:tcPr>
            <w:tcW w:type="dxa" w:w="1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11%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direct (아날로그)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55.8 ± 4.7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0.616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51.1 ± 1.9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0.507</w:t>
            </w:r>
          </w:p>
        </w:tc>
        <w:tc>
          <w:tcPr>
            <w:tcW w:type="dxa" w:w="1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두 과제에서 순위가 완전히 같습니다.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rate &gt; step-forward &gt; population &gt; delta &gt; direct. 특히 최근 SNN 연구가 기본으로 쓰는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direct가 두 과제 모두에서 꼴찌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였고, 과제 A에서는 rate보다 15.3%p 낮았습니다.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앞서 행동 분류(7클래스)에서는 direct와 rate가 동률이었습니다. 차이는 과제의 성격에 있는 것으로 보입니다. 행동 분류는 큰 움직임의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패턴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을 보는 문제라 절대 크기가 덜 중요하지만, 호흡·각도는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미세한 진폭 자체가 정답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인 문제입니다. 스파이크 인코딩의 임계·확률 비선형성이 피험자마다 다른 절대 크기를 압축·정규화해 주는 것으로 해석됩니다. delta가 낮은 것도 같은 맥락입니다 — 변화량만 남기고 절대 크기를 버리므로, 크기가 곧 정답인 과제에서 불리합니다.</w:t>
      </w:r>
    </w:p>
    <w:p>
      <w:pPr>
        <w:spacing w:after="8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디코딩 (rate 인코딩 고정)</w:t>
            </w:r>
          </w:p>
        </w:tc>
        <w:tc>
          <w:tcPr>
            <w:tcW w:type="dxa" w:w="3013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과제 A</w:t>
            </w:r>
          </w:p>
        </w:tc>
        <w:tc>
          <w:tcPr>
            <w:tcW w:type="dxa" w:w="3013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과제 B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막전위 누적 (기준)</w:t>
            </w:r>
          </w:p>
        </w:tc>
        <w:tc>
          <w:tcPr>
            <w:tcW w:type="dxa" w:w="30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71.1 ± 1.2</w:t>
            </w:r>
          </w:p>
        </w:tc>
        <w:tc>
          <w:tcPr>
            <w:tcW w:type="dxa" w:w="30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62.1 ± 2.3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발화수 (rate readout)</w:t>
            </w:r>
          </w:p>
        </w:tc>
        <w:tc>
          <w:tcPr>
            <w:tcW w:type="dxa" w:w="30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72.3 ± 1.5</w:t>
            </w:r>
          </w:p>
        </w:tc>
        <w:tc>
          <w:tcPr>
            <w:tcW w:type="dxa" w:w="30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59.4 ± 2.9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최초발화 (TTFS 근사)</w:t>
            </w:r>
          </w:p>
        </w:tc>
        <w:tc>
          <w:tcPr>
            <w:tcW w:type="dxa" w:w="30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71.6 ± 3.1</w:t>
            </w:r>
          </w:p>
        </w:tc>
        <w:tc>
          <w:tcPr>
            <w:tcW w:type="dxa" w:w="30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59.8 ± 3.2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디코딩은 인코딩만큼 큰 차이를 만들지 않았습니다. 다만 과제 A에서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최초발화 디코딩이 71.6%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로 막전위 누적(71.1%)과 사실상 동률인 점은 실용적으로 의미가 있습니다 — 20초 창을 끝까지 보지 않고도 판정할 수 있다는 뜻이기 때문입니다.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7. 정정 기록 — 평소 호흡 vs 회복 호흡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이 장은 결과가 아니라 판단이 틀렸던 기록입니다. 같은 실수를 반복하지 않기 위해 남깁니다.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7.1 무엇을 잘못 적었나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단계</w:t>
            </w:r>
          </w:p>
        </w:tc>
        <w:tc>
          <w:tcPr>
            <w:tcW w:type="dxa" w:w="74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초판 서술</w:t>
            </w:r>
          </w:p>
        </w:tc>
        <w:tc>
          <w:tcPr>
            <w:tcW w:type="dxa" w:w="7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“평소 호흡과 회복 호흡은 신호상 같은 상태다. 숨을 참았다 회복한 뒤의 호흡은 평상시 호흡과 물리적으로 다르지 않으니 혼동은 당연하다.”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제기된 반론</w:t>
            </w:r>
          </w:p>
        </w:tc>
        <w:tc>
          <w:tcPr>
            <w:tcW w:type="dxa" w:w="7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“숨 참았다 회복하려면 더 많은 호흡이 필요한 것 아닌가?” — 생리적으로 타당한 지적입니다.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재확인</w:t>
            </w:r>
          </w:p>
        </w:tc>
        <w:tc>
          <w:tcPr>
            <w:tcW w:type="dxa" w:w="7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BIOPAC 신호로 무호흡 종료 시각을 0초로 맞춰 25명의 호흡 진폭·호흡률을 다시 쟀습니다.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결론</w:t>
            </w:r>
          </w:p>
        </w:tc>
        <w:tc>
          <w:tcPr>
            <w:tcW w:type="dxa" w:w="7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반론이 맞습니다. 회복 반응은 실재합니다. 초판 서술은 철회합니다.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7.2 재확인 결과</w:t>
      </w:r>
    </w:p>
    <w:p>
      <w:pPr>
        <w:spacing w:after="80" w:before="160" w:line="240" w:lineRule="auto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6"/>
          <w:szCs w:val="16"/>
        </w:rPr>
        <w:t xml:space="preserve">무호흡 종료를 기준으로 한 호흡 진폭비 (평소 호흡 구간 = 1.0). 피험자 25명 중앙값.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1800"/>
        <w:gridCol w:w="1800"/>
        <w:gridCol w:w="3026"/>
      </w:tblGrid>
      <w:tr>
        <w:trPr>
          <w:tblHeader/>
        </w:trPr>
        <w:tc>
          <w:tcPr>
            <w:tcW w:type="dxa" w:w="2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구간</w:t>
            </w:r>
          </w:p>
        </w:tc>
        <w:tc>
          <w:tcPr>
            <w:tcW w:type="dxa" w:w="18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진폭비 중앙값</w:t>
            </w:r>
          </w:p>
        </w:tc>
        <w:tc>
          <w:tcPr>
            <w:tcW w:type="dxa" w:w="18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호흡률 차이</w:t>
            </w:r>
          </w:p>
        </w:tc>
        <w:tc>
          <w:tcPr>
            <w:tcW w:type="dxa" w:w="3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진폭 15% 이상 증가한 인원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평소 호흡 (기준)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1.00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무호흡 후 0~20초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1.35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+0.0 /min</w:t>
            </w:r>
          </w:p>
        </w:tc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17 / 25명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20~40초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1.09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+1.0 /min</w:t>
            </w:r>
          </w:p>
        </w:tc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10 / 25명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40~60초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1.03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+2.0 /min</w:t>
            </w:r>
          </w:p>
        </w:tc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7 / 25명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60~80초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0.99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+3.0 /min</w:t>
            </w:r>
          </w:p>
        </w:tc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9 / 25명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회복은 빨라지는 게 아니라 깊어지는 것이었습니다.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호흡률은 거의 변하지 않는데(중앙값 +0~+3회/분) 진폭이 기준선의 1.35배로 커집니다. 몸은 횟수를 늘리는 대신 한 번에 크게 들이쉬어 이산화탄소를 처리합니다. 그리고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20초를 지나면 1.09, 40초를 지나면 1.03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으로 사실상 평소 수준에 돌아옵니다.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7.3 진짜 원인 — 라벨 구간이 너무 넓었다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회복 호흡 라벨을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무호흡 중심 +16초부터 +78초까지 62초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로 잡았습니다. 무호흡 종료 기준으로는 +1초 ~ +63초입니다. 그런데 실제로 구분되는 구간은 앞의 20초뿐입니다. 즉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이 라벨의 3분의 2는 이미 평소 호흡으로 돌아온 신호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였고, 모델은 같은 신호에 서로 다른 두 라벨을 배우도록 요구받은 셈입니다. 26~29% 혼동은 모델의 실패가 아니라 라벨의 결함이었습니다.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9"/>
                <w:szCs w:val="19"/>
              </w:rPr>
              <w:t xml:space="preserve">조치 상태 — 보류 중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수정 방향: 회복 호흡 라벨을 무호흡 중심 +18 ~ +46초(28초)로 좁히고, 창 추출 밀도를 높여 표본 수를 유지.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진행: 수정된 데이터셋(dataset_B2.npz, 25명 · 34차원 · 100 step)은 이미 생성되어 있습니다. 재학습은 아직 돌리지 않았습니다.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예상: 회복 호흡의 F1이 오르고 평소 호흡과의 혼동이 줄어들 것으로 보이지만, 표본이 좁아진 만큼 실제 수치는 돌려봐야 압니다.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판단이 필요한 지점: 좁힌 라벨로도 분리가 어렵다면, 그때 비로소 두 클래스를 합치는 것이 정당해집니다.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8. 판단 근거 기록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설계가 갈렸던 지점과, 그때 무엇을 보고 결정했는지를 한자리에 모았습니다.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판단</w:t>
            </w:r>
          </w:p>
        </w:tc>
        <w:tc>
          <w:tcPr>
            <w:tcW w:type="dxa" w:w="46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근거</w:t>
            </w:r>
          </w:p>
        </w:tc>
        <w:tc>
          <w:tcPr>
            <w:tcW w:type="dxa" w:w="2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출처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I/Q 파싱을 전후분할로 고침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한 프레임 184값을 짝/홀로 뽑으면 같은 표적이 46 bin(92의 절반) 떨어져 두 번 나타남. 앞 92=실수, 뒤 92=허수로 읽으면 봉우리가 하나로 모임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실제 파일 3방식 비교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마커 기반 offset 추정을 폐기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전·후반부 마커로 따로 추정하면 값이 ±20초씩 튀고, 레이더 3대가 서로 다른 값을 냄. 신뢰도 지표 0~1.6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29명 offset 추정 실험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 지형지물 정박으로 전환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시작마커·회전1·회전2·종료마커가 모두 62초 간격이라 움직임 봉우리로 직접 찾을 수 있음. 간격 61.0~63.3초로 일관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28명 회전 검출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회전1을 50~120초로 제약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네 지형지물이 모두 62초 간격이라 인접한 아무 쌍이나 잡힐 수 있음. 제약을 넣자 잘못 잡힌 4명이 모두 교정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제약 전/후 비교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각도를 레이더별 상대각으로 재정의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블록당 표본 1개→3개, 각도 3종→5종, 입력이 레이더 1대가 됨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설계 논의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부호 없는 |각도|를 주 목표로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레이더1은 음의 각도만, 레이더3은 양의 각도만 관측 → 부호가 레이더 정체성과 완전 상관. 5클래스면 "몇 번 레이더인지"를 외워 맞힐 수 있음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관측 각도표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가슴 피크 주변으로 range bin 정렬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레이더2가 1.41배 멀어 사람이 잡히는 bin이 다름(r1·r3 ≈ 29, r2 ≈ 39). 그대로 두면 bin 위치가 정체성 단서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기하 검증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2번을 레이더 무호흡으로 정박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레이더에서도 호흡 진폭이 기준선의 13%로 떨어지는 구간이 잡히고, BIOPAC 무호흡과 중앙값 1.1초 안에서 일치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25명 교차검증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버퍼(준비·착석 15초)는 학습 제외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상태 전이 중이라 라벨이 모호. 인접 클래스에 노이즈를 주입하는 셈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대본 구조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S10·S15·S18은 2번에서 제외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운동 직후 60초가 조용해야 하는데 후비 지표 0.5~0.7 → 운동이 아니라 뒤쪽 행동 구간을 잡음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후비 지표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윈도우 2초 → 20초, 20 Hz → 5 Hz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호흡은 0.2~0.5 Hz라 2초 창에는 한 주기도 안 들어감. 5 Hz는 나이퀴스트 대비 10배 여유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신호 대역 계산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학습 전 물리 검증을 통과 조건으로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신호에 각도가 안 보이면 학습은 시간 낭비. 0/45/90 진폭이 유의하게 단조 감소함을 먼저 확인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28명 252표본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등거리 레이더로 일반화 검증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r1·r3이 등거리이므로 거리를 고정한 채 "각도를 배웠는가"만 물을 수 있음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배치 기하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회복 호흡 라벨 구간 재정의 (보류)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회복 반응은 무호흡 후 20초까지만 뚜렷(진폭 1.35→1.09). 62초 라벨의 3분의 2가 평소 호흡과 동일한 신호였음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BIOPAC 25명 재분석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9. 한계와 다음 단계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4200"/>
        <w:gridCol w:w="1600"/>
        <w:gridCol w:w="826"/>
      </w:tblGrid>
      <w:tr>
        <w:trPr>
          <w:tblHeader/>
        </w:trPr>
        <w:tc>
          <w:tcPr>
            <w:tcW w:type="dxa" w:w="2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한계</w:t>
            </w:r>
          </w:p>
        </w:tc>
        <w:tc>
          <w:tcPr>
            <w:tcW w:type="dxa" w:w="4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내용</w:t>
            </w:r>
          </w:p>
        </w:tc>
        <w:tc>
          <w:tcPr>
            <w:tcW w:type="dxa" w:w="16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대응</w:t>
            </w:r>
          </w:p>
        </w:tc>
        <w:tc>
          <w:tcPr>
            <w:tcW w:type="dxa" w:w="8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정도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진폭 단서가 거리에 의존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등거리 레이더 간에는 74.9%로 넘어가지만 1.41배 먼 레이더로는 58.3%로 떨어짐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거리 정규화(1/r⁴ 보정) 또는 거리 불변 특징</w:t>
            </w:r>
          </w:p>
        </w:tc>
        <w:tc>
          <w:tcPr>
            <w:tcW w:type="dxa" w:w="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높음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세션 보정에 의존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각 녹화의 1번 전체 호흡 진폭으로 나눠 정규화. 배치 시 사람마다 짧은 보정 필요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보정 없는 조건으로 재실험해 하락폭 측정</w:t>
            </w:r>
          </w:p>
        </w:tc>
        <w:tc>
          <w:tcPr>
            <w:tcW w:type="dxa" w:w="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회복 호흡 라벨 재정의 미완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수정 데이터셋은 만들었으나 재학습 미실행 (7장)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재학습 후 클래스 통합 여부 결정</w:t>
            </w:r>
          </w:p>
        </w:tc>
        <w:tc>
          <w:tcPr>
            <w:tcW w:type="dxa" w:w="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MATLAB 도구 미수정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sync_tool_HAI_all.m · sync_batch_all.m 이 여전히 옛 파싱 → 히트맵이 왜곡된 상태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파싱 수정본으로 교체</w:t>
            </w:r>
          </w:p>
        </w:tc>
        <w:tc>
          <w:tcPr>
            <w:tcW w:type="dxa" w:w="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행동 분류 결과 무효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기존 7클래스 81.5%는 잘못된 파싱 위의 수치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위상을 쓸 수 있게 됐으므로 재측정</w:t>
            </w:r>
          </w:p>
        </w:tc>
        <w:tc>
          <w:tcPr>
            <w:tcW w:type="dxa" w:w="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중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S01_CMS 회전 검출 실패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BIOPAC clipping 기록. 움직임 봉우리가 서지 않음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수동 확인 또는 제외 유지</w:t>
            </w:r>
          </w:p>
        </w:tc>
        <w:tc>
          <w:tcPr>
            <w:tcW w:type="dxa" w:w="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낮음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S24_KHJ 레이더 없음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Drive 원본에도 없어 복구 불가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촬영 장비 백업 확인</w:t>
            </w:r>
          </w:p>
        </w:tc>
        <w:tc>
          <w:tcPr>
            <w:tcW w:type="dxa" w:w="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낮음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1F2933"/>
          <w:sz w:val="24"/>
          <w:szCs w:val="24"/>
        </w:rPr>
        <w:t xml:space="preserve">우선순위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1. 거리 정규화.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레이더 교차 검증에서 드러난 가장 큰 약점입니다. 가슴까지의 거리를 range bin에서 이미 알고 있으므로, 진폭을 1/r⁴로 보정한 뒤 재실험하면 레이더2로의 일반화가 얼마나 회복되는지 바로 확인됩니다.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2. 회복 호흡 재학습.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데이터셋이 준비되어 있어 바로 돌릴 수 있습니다. 과제 B 라벨 설계의 타당성이 여기서 결정됩니다.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3. 세션 보정 없는 조건 측정.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현재 성능은 녹화별 정규화 위에서 나온 값입니다. 보정 없이 얼마나 떨어지는지가 실사용 가능성을 좌우합니다.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4. sync 도구 수정본 배포.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지금까지 육안으로 보던 히트맵이 왜곡돼 있었으므로 교체가 필요합니다.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5. 행동 분류(과제 C) 재실행.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위상을 쓸 수 있게 된 조건에서 재측정합니다.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부록 A. 산출물 위치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모두 컴퓨터의 「졸업작품 4-2 \ Claude」 폴더 기준입니다.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파일 / 폴더</w:t>
            </w:r>
          </w:p>
        </w:tc>
        <w:tc>
          <w:tcPr>
            <w:tcW w:type="dxa" w:w="14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상태</w:t>
            </w:r>
          </w:p>
        </w:tc>
        <w:tc>
          <w:tcPr>
            <w:tcW w:type="dxa" w:w="48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SNN_phase2.zip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최신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이번 진행의 코드 전체 + 결과 JSON + HTML 보고서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HAI_동기화_종합.xlsx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유효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마커 검출·시나리오 정렬 결과 7시트 (3.2절)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_work/  (약 195 MB)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유효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수정된 파싱으로 재생성한 전처리 캐시 (*_mot.npz, *_iq.npz)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sync_tool_HAI_all.m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수정 필요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GUI 동기화 도구 — load_radar 가 옛 파싱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sync_batch_all.m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수정 필요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배치 동기화 스크립트 — 동일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SNN_training_code.zip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폐기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행동 분류 1차 코드 — 잘못된 파싱 기반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_snn_cache/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폐기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1차 전처리 캐시 — 잘못된 파싱 기반, 삭제 가능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Dataset_issue_초안.xlsx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폐기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 시간 기준으로 작성 — HAI_동기화_종합.xlsx로 대체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마커_사전점검.xlsx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폐기</w:t>
            </w:r>
          </w:p>
        </w:tc>
        <w:tc>
          <w:tcPr>
            <w:tcW w:type="dxa" w:w="4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HAI_동기화_종합.xlsx에 흡수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9"/>
                <w:szCs w:val="19"/>
              </w:rPr>
              <w:t xml:space="preserve">학습된 모델 가중치는 저장되어 있지 않습니다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학습 스크립트는 fold마다 모델을 새로 학습해 지표와 예측만 JSON으로 남기고, 가중치(.pt)는 저장하지 않습니다.</w:t>
            </w:r>
          </w:p>
          <w:p>
            <w:pPr>
              <w:spacing w:after="6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즉 지금 남아 있는 것은 "같은 결과를 재현할 수 있는 코드와 데이터"이며, 바로 불러 쓸 수 있는 모델 파일은 없습니다.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8"/>
                <w:szCs w:val="18"/>
              </w:rPr>
              <w:t xml:space="preserve">배포용 모델이 필요하면 전체 데이터로 한 번 더 학습해 가중치를 저장하는 단계가 따로 필요합니다.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6F8F"/>
          <w:sz w:val="30"/>
          <w:szCs w:val="30"/>
        </w:rPr>
        <w:t xml:space="preserve">부록 B. 코드 파일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파일</w:t>
            </w:r>
          </w:p>
        </w:tc>
        <w:tc>
          <w:tcPr>
            <w:tcW w:type="dxa" w:w="6826"/>
            <w:shd w:fill="F4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offset.py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BIOPAC 마커 검출, offset 추정 (폐기된 1·2차 접근의 기록)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xcorr.py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 호흡 파형 ↔ BIOPAC 상호상관 (폐기된 3차 접근)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landmark.py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1번 구간 회전 봉우리 검출 및 각도 블록 산출 — 채택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phase1.py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운동(스쿼트) 구간 탐색, BIOPAC 호흡률 계산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angle_check.py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학습 전 물리 검증 (각도별 호흡 변조 진폭)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build_A.py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과제 A 데이터셋 생성 → dataset_A.npz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build_B.py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과제 B 데이터셋 생성 → dataset_B.npz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build_B2.py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회복 호흡 라벨 수정판 → dataset_B2.npz (7장, 학습 미실행)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enc2.py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스파이크 인코딩 5종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train_A.py / train_B.py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SNN 정의(LIF 3층) 및 fold 단위 학습·평가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run_A.py / run_B.py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인코딩 5종 → 최고 인코딩으로 디코딩 2종 순차 실행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cross_radar.py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 교차 일반화 실험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recov.py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무호흡 이후 호흡 진폭·호흡률 회복 곡선 (7장)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3"/>
        <w:sz w:val="20"/>
        <w:szCs w:val="20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21f413b099fdccbec2c9933c4a51b4af30fdffb.png"/><Relationship Id="rId9" Type="http://schemas.openxmlformats.org/officeDocument/2006/relationships/image" Target="media/6084b74b6d0497c794709dbe1d693ac8f9e7f49a.png"/><Relationship Id="rId10" Type="http://schemas.openxmlformats.org/officeDocument/2006/relationships/image" Target="media/65cf61696a5d2f4479ddedbedbaddfcce25e0952.png"/><Relationship Id="rId11" Type="http://schemas.openxmlformats.org/officeDocument/2006/relationships/image" Target="media/2dcc79309d56fd075b7dea977d8f66599c546fc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2026-08-31T04:24:00.758Z</dcterms:created>
  <dcterms:modified xsi:type="dcterms:W3CDTF">2026-08-31T04:24:00.758Z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