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A1" w:rsidRPr="00B4417B" w:rsidRDefault="00351772" w:rsidP="00351772">
      <w:pPr>
        <w:jc w:val="center"/>
        <w:rPr>
          <w:rFonts w:ascii="Tahoma" w:hAnsi="Tahoma" w:cs="Tahoma" w:hint="eastAsia"/>
          <w:color w:val="000000"/>
          <w:sz w:val="32"/>
          <w:szCs w:val="32"/>
          <w:shd w:val="clear" w:color="auto" w:fill="DFE8F6"/>
        </w:rPr>
      </w:pPr>
      <w:proofErr w:type="spellStart"/>
      <w:r w:rsidRPr="00B4417B">
        <w:rPr>
          <w:rFonts w:ascii="Tahoma" w:hAnsi="Tahoma" w:cs="Tahoma" w:hint="eastAsia"/>
          <w:color w:val="000000"/>
          <w:sz w:val="32"/>
          <w:szCs w:val="32"/>
          <w:shd w:val="clear" w:color="auto" w:fill="DFE8F6"/>
        </w:rPr>
        <w:t>AtomDataSource</w:t>
      </w:r>
      <w:proofErr w:type="spellEnd"/>
    </w:p>
    <w:p w:rsidR="00DD3926" w:rsidRDefault="00DD3926" w:rsidP="00DD3926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 w:rsidRPr="00DD3926">
        <w:rPr>
          <w:rFonts w:ascii="Arial" w:eastAsia="宋体" w:hAnsi="Arial" w:cs="Arial"/>
          <w:b/>
          <w:bCs/>
          <w:color w:val="000000"/>
          <w:kern w:val="0"/>
        </w:rPr>
        <w:t>介绍</w:t>
      </w:r>
    </w:p>
    <w:p w:rsidR="00DD3926" w:rsidRPr="00DD3926" w:rsidRDefault="00DD3926" w:rsidP="00DD3926">
      <w:pPr>
        <w:widowControl/>
        <w:pBdr>
          <w:bottom w:val="single" w:sz="6" w:space="0" w:color="DBDBDB"/>
        </w:pBdr>
        <w:shd w:val="clear" w:color="auto" w:fill="FFFFFF"/>
        <w:spacing w:before="100" w:beforeAutospacing="1" w:after="100" w:afterAutospacing="1" w:line="300" w:lineRule="atLeast"/>
        <w:ind w:firstLine="42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DD3926">
        <w:rPr>
          <w:rFonts w:ascii="Arial" w:eastAsia="宋体" w:hAnsi="Arial" w:cs="Arial"/>
          <w:color w:val="000000"/>
          <w:kern w:val="0"/>
          <w:szCs w:val="21"/>
        </w:rPr>
        <w:t xml:space="preserve">Atom </w:t>
      </w:r>
      <w:proofErr w:type="spellStart"/>
      <w:r w:rsidRPr="00DD3926">
        <w:rPr>
          <w:rFonts w:ascii="Arial" w:eastAsia="宋体" w:hAnsi="Arial" w:cs="Arial"/>
          <w:color w:val="000000"/>
          <w:kern w:val="0"/>
          <w:szCs w:val="21"/>
        </w:rPr>
        <w:t>Datasource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DD3926">
        <w:rPr>
          <w:rFonts w:ascii="Arial" w:eastAsia="宋体" w:hAnsi="Arial" w:cs="Arial"/>
          <w:color w:val="000000"/>
          <w:kern w:val="0"/>
          <w:szCs w:val="21"/>
        </w:rPr>
        <w:t>如其名，就是一个原子的</w:t>
      </w:r>
      <w:proofErr w:type="spellStart"/>
      <w:r w:rsidR="002E4337"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2E4337">
        <w:rPr>
          <w:rFonts w:ascii="Arial" w:eastAsia="宋体" w:hAnsi="Arial" w:cs="Arial"/>
          <w:color w:val="000000"/>
          <w:kern w:val="0"/>
          <w:szCs w:val="21"/>
        </w:rPr>
        <w:t>ata</w:t>
      </w:r>
      <w:r w:rsidR="002E4337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DD3926">
        <w:rPr>
          <w:rFonts w:ascii="Arial" w:eastAsia="宋体" w:hAnsi="Arial" w:cs="Arial"/>
          <w:color w:val="000000"/>
          <w:kern w:val="0"/>
          <w:szCs w:val="21"/>
        </w:rPr>
        <w:t>ource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>。从本质来说，就是一个对</w:t>
      </w:r>
      <w:proofErr w:type="spellStart"/>
      <w:r w:rsidRPr="00DD3926">
        <w:rPr>
          <w:rFonts w:ascii="Arial" w:eastAsia="宋体" w:hAnsi="Arial" w:cs="Arial"/>
          <w:color w:val="000000"/>
          <w:kern w:val="0"/>
          <w:szCs w:val="21"/>
        </w:rPr>
        <w:t>jboss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="00D83DF9">
        <w:rPr>
          <w:rFonts w:ascii="Arial" w:eastAsia="宋体" w:hAnsi="Arial" w:cs="Arial" w:hint="eastAsia"/>
          <w:color w:val="000000"/>
          <w:kern w:val="0"/>
          <w:szCs w:val="21"/>
        </w:rPr>
        <w:t>LocalTxDataSource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>浅包装。允许业务通过非</w:t>
      </w:r>
      <w:proofErr w:type="spellStart"/>
      <w:r w:rsidRPr="00DD3926">
        <w:rPr>
          <w:rFonts w:ascii="Arial" w:eastAsia="宋体" w:hAnsi="Arial" w:cs="Arial"/>
          <w:color w:val="000000"/>
          <w:kern w:val="0"/>
          <w:szCs w:val="21"/>
        </w:rPr>
        <w:t>jndi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>的方式获取</w:t>
      </w:r>
      <w:proofErr w:type="spellStart"/>
      <w:r w:rsidRPr="00DD3926">
        <w:rPr>
          <w:rFonts w:ascii="Arial" w:eastAsia="宋体" w:hAnsi="Arial" w:cs="Arial"/>
          <w:color w:val="000000"/>
          <w:kern w:val="0"/>
          <w:szCs w:val="21"/>
        </w:rPr>
        <w:t>jboss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>的数据源，同时也可以协助</w:t>
      </w:r>
      <w:proofErr w:type="spellStart"/>
      <w:r w:rsidRPr="00DD3926">
        <w:rPr>
          <w:rFonts w:ascii="Arial" w:eastAsia="宋体" w:hAnsi="Arial" w:cs="Arial"/>
          <w:color w:val="000000"/>
          <w:kern w:val="0"/>
          <w:szCs w:val="21"/>
        </w:rPr>
        <w:t>dba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>进行统一的数据库管理。依托于</w:t>
      </w:r>
      <w:proofErr w:type="spellStart"/>
      <w:r w:rsidR="00D83DF9">
        <w:rPr>
          <w:rFonts w:ascii="Arial" w:eastAsia="宋体" w:hAnsi="Arial" w:cs="Arial" w:hint="eastAsia"/>
          <w:color w:val="000000"/>
          <w:kern w:val="0"/>
          <w:szCs w:val="21"/>
        </w:rPr>
        <w:t>config</w:t>
      </w:r>
      <w:proofErr w:type="spellEnd"/>
      <w:r w:rsidR="00D83DF9">
        <w:rPr>
          <w:rFonts w:ascii="Arial" w:eastAsia="宋体" w:hAnsi="Arial" w:cs="Arial" w:hint="eastAsia"/>
          <w:color w:val="000000"/>
          <w:kern w:val="0"/>
          <w:szCs w:val="21"/>
        </w:rPr>
        <w:t xml:space="preserve"> center</w:t>
      </w:r>
      <w:r w:rsidR="00CC1443">
        <w:rPr>
          <w:rFonts w:ascii="Arial" w:eastAsia="宋体" w:hAnsi="Arial" w:cs="Arial"/>
          <w:color w:val="000000"/>
          <w:kern w:val="0"/>
          <w:szCs w:val="21"/>
        </w:rPr>
        <w:t>进行数据配置的统一管理</w:t>
      </w:r>
      <w:r w:rsidR="00CC1443">
        <w:rPr>
          <w:rFonts w:ascii="Arial" w:eastAsia="宋体" w:hAnsi="Arial" w:cs="Arial" w:hint="eastAsia"/>
          <w:color w:val="000000"/>
          <w:kern w:val="0"/>
          <w:szCs w:val="21"/>
        </w:rPr>
        <w:t>，并支持动态修数据库连接改配置，实时生效。</w:t>
      </w:r>
      <w:r w:rsidRPr="00DD3926">
        <w:rPr>
          <w:rFonts w:ascii="Arial" w:eastAsia="宋体" w:hAnsi="Arial" w:cs="Arial"/>
          <w:color w:val="000000"/>
          <w:kern w:val="0"/>
          <w:szCs w:val="21"/>
        </w:rPr>
        <w:t>从而实现一个数据库，唯一的对应一套</w:t>
      </w:r>
      <w:proofErr w:type="spellStart"/>
      <w:r w:rsidRPr="00DD3926">
        <w:rPr>
          <w:rFonts w:ascii="Arial" w:eastAsia="宋体" w:hAnsi="Arial" w:cs="Arial"/>
          <w:color w:val="000000"/>
          <w:kern w:val="0"/>
          <w:szCs w:val="21"/>
        </w:rPr>
        <w:t>ip+port+username+password+schema</w:t>
      </w:r>
      <w:proofErr w:type="spellEnd"/>
      <w:r w:rsidRPr="00DD3926">
        <w:rPr>
          <w:rFonts w:ascii="Arial" w:eastAsia="宋体" w:hAnsi="Arial" w:cs="Arial"/>
          <w:color w:val="000000"/>
          <w:kern w:val="0"/>
          <w:szCs w:val="21"/>
        </w:rPr>
        <w:t>的目的。减少配置中的环节。让数据库使用更简便。</w:t>
      </w:r>
    </w:p>
    <w:p w:rsidR="00CC1443" w:rsidRDefault="00CC1443" w:rsidP="00CC1443">
      <w:pPr>
        <w:pStyle w:val="2"/>
        <w:pBdr>
          <w:bottom w:val="single" w:sz="6" w:space="0" w:color="DBDBDB"/>
        </w:pBd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基本功能</w:t>
      </w:r>
    </w:p>
    <w:p w:rsidR="00CC1443" w:rsidRDefault="00CC1443" w:rsidP="00CC1443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管控</w:t>
      </w:r>
      <w:r>
        <w:rPr>
          <w:rFonts w:ascii="Arial" w:hAnsi="Arial" w:cs="Arial"/>
          <w:color w:val="000000"/>
          <w:sz w:val="21"/>
          <w:szCs w:val="21"/>
        </w:rPr>
        <w:br/>
        <w:t xml:space="preserve">2) </w:t>
      </w:r>
      <w:r>
        <w:rPr>
          <w:rFonts w:ascii="Arial" w:hAnsi="Arial" w:cs="Arial"/>
          <w:color w:val="000000"/>
          <w:sz w:val="21"/>
          <w:szCs w:val="21"/>
        </w:rPr>
        <w:t>定期密码变更</w:t>
      </w:r>
      <w:r>
        <w:rPr>
          <w:rFonts w:ascii="Arial" w:hAnsi="Arial" w:cs="Arial"/>
          <w:color w:val="000000"/>
          <w:sz w:val="21"/>
          <w:szCs w:val="21"/>
        </w:rPr>
        <w:br/>
        <w:t xml:space="preserve">3)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Jboss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数据源管理的相关功能</w:t>
      </w:r>
    </w:p>
    <w:p w:rsidR="00FA70C0" w:rsidRDefault="00FA70C0" w:rsidP="00FA70C0">
      <w:pPr>
        <w:pStyle w:val="2"/>
        <w:pBdr>
          <w:bottom w:val="single" w:sz="6" w:space="0" w:color="DBDBDB"/>
        </w:pBd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延伸性功能</w:t>
      </w:r>
    </w:p>
    <w:p w:rsidR="00FA70C0" w:rsidRDefault="00FA70C0" w:rsidP="00FA70C0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动态创建，添加，减少数据源</w:t>
      </w:r>
      <w:r>
        <w:rPr>
          <w:rFonts w:ascii="Arial" w:hAnsi="Arial" w:cs="Arial"/>
          <w:color w:val="000000"/>
          <w:sz w:val="21"/>
          <w:szCs w:val="21"/>
        </w:rPr>
        <w:br/>
        <w:t xml:space="preserve">2) </w:t>
      </w:r>
      <w:r>
        <w:rPr>
          <w:rFonts w:ascii="Arial" w:hAnsi="Arial" w:cs="Arial"/>
          <w:color w:val="000000"/>
          <w:sz w:val="21"/>
          <w:szCs w:val="21"/>
        </w:rPr>
        <w:t>数据库</w:t>
      </w:r>
      <w:r>
        <w:rPr>
          <w:rFonts w:ascii="Arial" w:hAnsi="Arial" w:cs="Arial"/>
          <w:color w:val="000000"/>
          <w:sz w:val="21"/>
          <w:szCs w:val="21"/>
        </w:rPr>
        <w:t>R,W,NA</w:t>
      </w:r>
      <w:r>
        <w:rPr>
          <w:rFonts w:ascii="Arial" w:hAnsi="Arial" w:cs="Arial"/>
          <w:color w:val="000000"/>
          <w:sz w:val="21"/>
          <w:szCs w:val="21"/>
        </w:rPr>
        <w:t>状态通知，以及读写访问控制，如置为</w:t>
      </w:r>
      <w:r>
        <w:rPr>
          <w:rFonts w:ascii="Arial" w:hAnsi="Arial" w:cs="Arial"/>
          <w:color w:val="000000"/>
          <w:sz w:val="21"/>
          <w:szCs w:val="21"/>
        </w:rPr>
        <w:t>NA</w:t>
      </w:r>
      <w:r>
        <w:rPr>
          <w:rFonts w:ascii="Arial" w:hAnsi="Arial" w:cs="Arial"/>
          <w:color w:val="000000"/>
          <w:sz w:val="21"/>
          <w:szCs w:val="21"/>
        </w:rPr>
        <w:t>则数据库所有访问会直接抛出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SQLException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 xml:space="preserve">3) </w:t>
      </w:r>
      <w:r>
        <w:rPr>
          <w:rFonts w:ascii="Arial" w:hAnsi="Arial" w:cs="Arial"/>
          <w:color w:val="000000"/>
          <w:sz w:val="21"/>
          <w:szCs w:val="21"/>
        </w:rPr>
        <w:t>数据库保护</w:t>
      </w:r>
    </w:p>
    <w:p w:rsidR="00FA70C0" w:rsidRDefault="00FA70C0" w:rsidP="00FA70C0">
      <w:pPr>
        <w:pStyle w:val="2"/>
        <w:pBdr>
          <w:bottom w:val="single" w:sz="6" w:space="0" w:color="DBDBDB"/>
        </w:pBd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功能介绍</w:t>
      </w:r>
    </w:p>
    <w:p w:rsidR="00FA70C0" w:rsidRDefault="00FA70C0" w:rsidP="00FA70C0">
      <w:pPr>
        <w:pStyle w:val="3"/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bookmarkStart w:id="0" w:name="a.29_.E7.BA.BF.E7.A8.8B.E6.95.B0.E7.BB.9"/>
      <w:bookmarkEnd w:id="0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mw-headline"/>
          <w:rFonts w:ascii="Arial" w:hAnsi="Arial" w:cs="Arial"/>
          <w:color w:val="000000"/>
          <w:sz w:val="18"/>
          <w:szCs w:val="18"/>
        </w:rPr>
        <w:t xml:space="preserve">a) </w:t>
      </w:r>
      <w:proofErr w:type="gramStart"/>
      <w:r>
        <w:rPr>
          <w:rStyle w:val="mw-headline"/>
          <w:rFonts w:ascii="Arial" w:hAnsi="Arial" w:cs="Arial"/>
          <w:color w:val="000000"/>
          <w:sz w:val="18"/>
          <w:szCs w:val="18"/>
        </w:rPr>
        <w:t>线程数</w:t>
      </w:r>
      <w:proofErr w:type="gramEnd"/>
      <w:r>
        <w:rPr>
          <w:rStyle w:val="mw-headline"/>
          <w:rFonts w:ascii="Arial" w:hAnsi="Arial" w:cs="Arial"/>
          <w:color w:val="000000"/>
          <w:sz w:val="18"/>
          <w:szCs w:val="18"/>
        </w:rPr>
        <w:t>统计</w:t>
      </w:r>
    </w:p>
    <w:p w:rsidR="00FA70C0" w:rsidRDefault="00FA70C0" w:rsidP="00FA70C0">
      <w:pPr>
        <w:pStyle w:val="a3"/>
        <w:shd w:val="clear" w:color="auto" w:fill="FFFFFF"/>
        <w:spacing w:before="240" w:beforeAutospacing="0" w:after="240" w:afterAutospacing="0" w:line="360" w:lineRule="atLeast"/>
        <w:ind w:firstLine="42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线程统计的作用是，在线程进入数据库访问的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getConnection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阶段，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000000"/>
          <w:sz w:val="21"/>
          <w:szCs w:val="21"/>
        </w:rPr>
        <w:t>自增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，在退出数据库访问的</w:t>
      </w:r>
      <w:r>
        <w:rPr>
          <w:rFonts w:ascii="Arial" w:hAnsi="Arial" w:cs="Arial"/>
          <w:color w:val="000000"/>
          <w:sz w:val="21"/>
          <w:szCs w:val="21"/>
        </w:rPr>
        <w:t>close()</w:t>
      </w:r>
      <w:r>
        <w:rPr>
          <w:rFonts w:ascii="Arial" w:hAnsi="Arial" w:cs="Arial"/>
          <w:color w:val="000000"/>
          <w:sz w:val="21"/>
          <w:szCs w:val="21"/>
        </w:rPr>
        <w:t>阶段，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000000"/>
          <w:sz w:val="21"/>
          <w:szCs w:val="21"/>
        </w:rPr>
        <w:t>自减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。使用这种方式统计真正与数据库交互的线程数。</w:t>
      </w:r>
    </w:p>
    <w:p w:rsidR="00FA70C0" w:rsidRDefault="00FA70C0" w:rsidP="00FA70C0">
      <w:pPr>
        <w:pStyle w:val="a3"/>
        <w:shd w:val="clear" w:color="auto" w:fill="FFFFFF"/>
        <w:spacing w:before="240" w:beforeAutospacing="0" w:after="240" w:afterAutospacing="0" w:line="36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这样如果数据库挂掉，那么会有更多线程等待已经挂掉数据库的连接，如果到达伐值（可在</w:t>
      </w:r>
      <w:r>
        <w:rPr>
          <w:rFonts w:ascii="Arial" w:hAnsi="Arial" w:cs="Arial"/>
          <w:color w:val="000000"/>
          <w:sz w:val="21"/>
          <w:szCs w:val="21"/>
        </w:rPr>
        <w:t>app</w:t>
      </w:r>
      <w:r>
        <w:rPr>
          <w:rFonts w:ascii="Arial" w:hAnsi="Arial" w:cs="Arial"/>
          <w:color w:val="000000"/>
          <w:sz w:val="21"/>
          <w:szCs w:val="21"/>
        </w:rPr>
        <w:t>规则中设置，默认关闭）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那么会拒绝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超出伐值后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的线程访问数据库的请求。</w:t>
      </w:r>
    </w:p>
    <w:p w:rsidR="00FA70C0" w:rsidRDefault="00FA70C0" w:rsidP="00FA70C0">
      <w:pPr>
        <w:pStyle w:val="a3"/>
        <w:shd w:val="clear" w:color="auto" w:fill="FFFFFF"/>
        <w:spacing w:before="240" w:beforeAutospacing="0" w:after="240" w:afterAutospacing="0" w:line="36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在未来的版本内还会实现按照插入和删除来统计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的功能</w:t>
      </w:r>
      <w:r>
        <w:rPr>
          <w:rFonts w:ascii="Arial" w:hAnsi="Arial" w:cs="Arial"/>
          <w:color w:val="000000"/>
          <w:sz w:val="21"/>
          <w:szCs w:val="21"/>
        </w:rPr>
        <w:t>(coming soon)</w:t>
      </w:r>
    </w:p>
    <w:p w:rsidR="00FA70C0" w:rsidRDefault="00FA70C0" w:rsidP="00FA70C0">
      <w:pPr>
        <w:pStyle w:val="3"/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bookmarkStart w:id="1" w:name="b.29_Try-lock.E6.9C.BA.E5.88.B6"/>
      <w:bookmarkEnd w:id="1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mw-headline"/>
          <w:rFonts w:ascii="Arial" w:hAnsi="Arial" w:cs="Arial"/>
          <w:color w:val="000000"/>
          <w:sz w:val="18"/>
          <w:szCs w:val="18"/>
        </w:rPr>
        <w:t>b) Try-lock</w:t>
      </w:r>
      <w:r>
        <w:rPr>
          <w:rStyle w:val="mw-headline"/>
          <w:rFonts w:ascii="Arial" w:hAnsi="Arial" w:cs="Arial"/>
          <w:color w:val="000000"/>
          <w:sz w:val="18"/>
          <w:szCs w:val="18"/>
        </w:rPr>
        <w:t>机制</w:t>
      </w:r>
    </w:p>
    <w:p w:rsidR="00FA70C0" w:rsidRDefault="00FA70C0" w:rsidP="000A3DD4">
      <w:pPr>
        <w:pStyle w:val="a3"/>
        <w:shd w:val="clear" w:color="auto" w:fill="FFFFFF"/>
        <w:spacing w:before="240" w:beforeAutospacing="0" w:after="240" w:afterAutospacing="0" w:line="36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如果数据库发生了</w:t>
      </w:r>
      <w:r>
        <w:rPr>
          <w:rFonts w:ascii="Arial" w:hAnsi="Arial" w:cs="Arial"/>
          <w:color w:val="000000"/>
          <w:sz w:val="21"/>
          <w:szCs w:val="21"/>
        </w:rPr>
        <w:t>fatal exception(</w:t>
      </w:r>
      <w:r>
        <w:rPr>
          <w:rFonts w:ascii="Arial" w:hAnsi="Arial" w:cs="Arial"/>
          <w:color w:val="000000"/>
          <w:sz w:val="21"/>
          <w:szCs w:val="21"/>
        </w:rPr>
        <w:t>也就是断连接，数据库硬盘满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等异常的时候，</w:t>
      </w:r>
      <w:r>
        <w:rPr>
          <w:rFonts w:ascii="Arial" w:hAnsi="Arial" w:cs="Arial"/>
          <w:color w:val="000000"/>
          <w:sz w:val="21"/>
          <w:szCs w:val="21"/>
        </w:rPr>
        <w:t>TDDL</w:t>
      </w:r>
      <w:r>
        <w:rPr>
          <w:rFonts w:ascii="Arial" w:hAnsi="Arial" w:cs="Arial"/>
          <w:color w:val="000000"/>
          <w:sz w:val="21"/>
          <w:szCs w:val="21"/>
        </w:rPr>
        <w:t>会抓取到这种异常。一旦发现这种异常，立刻对数据库访问进行保护，只允许单个线程访问</w:t>
      </w:r>
      <w:r>
        <w:rPr>
          <w:rFonts w:ascii="Arial" w:hAnsi="Arial" w:cs="Arial"/>
          <w:color w:val="000000"/>
          <w:sz w:val="21"/>
          <w:szCs w:val="21"/>
        </w:rPr>
        <w:lastRenderedPageBreak/>
        <w:t>数据库，其他线程访问则全部抛出错误。使用这种方式可以比较有效的保护业务机器的处理能力。</w:t>
      </w:r>
    </w:p>
    <w:p w:rsidR="00FA70C0" w:rsidRDefault="00FA70C0" w:rsidP="00FA70C0">
      <w:pPr>
        <w:pStyle w:val="3"/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bookmarkStart w:id="2" w:name="c.29_.E7.8A.B6.E6.80.81.E5.88.87.E6.8D.A"/>
      <w:bookmarkEnd w:id="2"/>
      <w:r>
        <w:rPr>
          <w:rStyle w:val="mw-headline"/>
          <w:rFonts w:ascii="Arial" w:hAnsi="Arial" w:cs="Arial"/>
          <w:color w:val="000000"/>
          <w:sz w:val="18"/>
          <w:szCs w:val="18"/>
        </w:rPr>
        <w:t xml:space="preserve">c) </w:t>
      </w:r>
      <w:r>
        <w:rPr>
          <w:rStyle w:val="mw-headline"/>
          <w:rFonts w:ascii="Arial" w:hAnsi="Arial" w:cs="Arial"/>
          <w:color w:val="000000"/>
          <w:sz w:val="18"/>
          <w:szCs w:val="18"/>
        </w:rPr>
        <w:t>状态切换</w:t>
      </w:r>
    </w:p>
    <w:p w:rsidR="00FA70C0" w:rsidRDefault="00FA70C0" w:rsidP="00A319E1">
      <w:pPr>
        <w:pStyle w:val="a3"/>
        <w:shd w:val="clear" w:color="auto" w:fill="FFFFFF"/>
        <w:spacing w:before="240" w:beforeAutospacing="0" w:after="240" w:afterAutospacing="0" w:line="36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DBA</w:t>
      </w:r>
      <w:r>
        <w:rPr>
          <w:rFonts w:ascii="Arial" w:hAnsi="Arial" w:cs="Arial"/>
          <w:color w:val="000000"/>
          <w:sz w:val="21"/>
          <w:szCs w:val="21"/>
        </w:rPr>
        <w:t>发现问题时，可以迅速反应，将数据库状态置为</w:t>
      </w:r>
      <w:r>
        <w:rPr>
          <w:rFonts w:ascii="Arial" w:hAnsi="Arial" w:cs="Arial"/>
          <w:color w:val="000000"/>
          <w:sz w:val="21"/>
          <w:szCs w:val="21"/>
        </w:rPr>
        <w:t>NA,</w:t>
      </w:r>
      <w:r>
        <w:rPr>
          <w:rFonts w:ascii="Arial" w:hAnsi="Arial" w:cs="Arial"/>
          <w:color w:val="000000"/>
          <w:sz w:val="21"/>
          <w:szCs w:val="21"/>
        </w:rPr>
        <w:t>那么所有访问都会直接抛出异常，从而保护业务服务器。以后会将这个功能与北斗系统对接，提供更加自动的数据库保护能力。</w:t>
      </w:r>
    </w:p>
    <w:p w:rsidR="00FA70C0" w:rsidRDefault="00FA70C0" w:rsidP="00FA70C0">
      <w:pPr>
        <w:pStyle w:val="3"/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bookmarkStart w:id="3" w:name="d.29_.E6.89.A7.E8.A1.8C.E6.AC.A1.E6.95.B"/>
      <w:bookmarkEnd w:id="3"/>
      <w:r>
        <w:rPr>
          <w:rStyle w:val="mw-headline"/>
          <w:rFonts w:ascii="Arial" w:hAnsi="Arial" w:cs="Arial"/>
          <w:color w:val="000000"/>
          <w:sz w:val="18"/>
          <w:szCs w:val="18"/>
        </w:rPr>
        <w:t xml:space="preserve">d) </w:t>
      </w:r>
      <w:r>
        <w:rPr>
          <w:rStyle w:val="mw-headline"/>
          <w:rFonts w:ascii="Arial" w:hAnsi="Arial" w:cs="Arial"/>
          <w:color w:val="000000"/>
          <w:sz w:val="18"/>
          <w:szCs w:val="18"/>
        </w:rPr>
        <w:t>执行次数统计</w:t>
      </w:r>
    </w:p>
    <w:p w:rsidR="00FA70C0" w:rsidRDefault="00FA70C0" w:rsidP="00A319E1">
      <w:pPr>
        <w:pStyle w:val="a3"/>
        <w:shd w:val="clear" w:color="auto" w:fill="FFFFFF"/>
        <w:spacing w:before="240" w:beforeAutospacing="0" w:after="240" w:afterAutospacing="0" w:line="36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允许通过设置指定单位时间片内执行的修改类型的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和查询类型的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的个数。</w:t>
      </w:r>
    </w:p>
    <w:p w:rsidR="004303A3" w:rsidRDefault="004303A3" w:rsidP="004303A3">
      <w:pPr>
        <w:pStyle w:val="3"/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mw-headline"/>
          <w:rFonts w:ascii="Arial" w:hAnsi="Arial" w:cs="Arial" w:hint="eastAsia"/>
          <w:color w:val="000000"/>
          <w:sz w:val="18"/>
          <w:szCs w:val="18"/>
        </w:rPr>
        <w:t>e</w:t>
      </w:r>
      <w:r>
        <w:rPr>
          <w:rStyle w:val="mw-headline"/>
          <w:rFonts w:ascii="Arial" w:hAnsi="Arial" w:cs="Arial"/>
          <w:color w:val="000000"/>
          <w:sz w:val="18"/>
          <w:szCs w:val="18"/>
        </w:rPr>
        <w:t xml:space="preserve">) </w:t>
      </w:r>
      <w:r>
        <w:rPr>
          <w:rStyle w:val="mw-headline"/>
          <w:rFonts w:ascii="Arial" w:hAnsi="Arial" w:cs="Arial" w:hint="eastAsia"/>
          <w:color w:val="000000"/>
          <w:sz w:val="18"/>
          <w:szCs w:val="18"/>
        </w:rPr>
        <w:t>读写流控</w:t>
      </w:r>
    </w:p>
    <w:p w:rsidR="004303A3" w:rsidRDefault="004303A3" w:rsidP="004303A3">
      <w:pPr>
        <w:pStyle w:val="3"/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mw-headline"/>
          <w:rFonts w:ascii="Arial" w:hAnsi="Arial" w:cs="Arial" w:hint="eastAsia"/>
          <w:color w:val="000000"/>
          <w:sz w:val="18"/>
          <w:szCs w:val="18"/>
        </w:rPr>
        <w:t>f</w:t>
      </w:r>
      <w:r>
        <w:rPr>
          <w:rStyle w:val="mw-headline"/>
          <w:rFonts w:ascii="Arial" w:hAnsi="Arial" w:cs="Arial"/>
          <w:color w:val="000000"/>
          <w:sz w:val="18"/>
          <w:szCs w:val="18"/>
        </w:rPr>
        <w:t xml:space="preserve">) </w:t>
      </w:r>
      <w:r>
        <w:rPr>
          <w:rStyle w:val="mw-headline"/>
          <w:rFonts w:ascii="Arial" w:hAnsi="Arial" w:cs="Arial" w:hint="eastAsia"/>
          <w:color w:val="000000"/>
          <w:sz w:val="18"/>
          <w:szCs w:val="18"/>
        </w:rPr>
        <w:t>数据库恢复平滑过渡，保护数据库</w:t>
      </w:r>
    </w:p>
    <w:p w:rsidR="004303A3" w:rsidRPr="004303A3" w:rsidRDefault="004303A3" w:rsidP="004303A3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</w:p>
    <w:p w:rsidR="00FA70C0" w:rsidRPr="009B081F" w:rsidRDefault="00FA70C0" w:rsidP="00CC1443">
      <w:pPr>
        <w:pStyle w:val="a3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</w:p>
    <w:p w:rsidR="00351772" w:rsidRPr="00CC1443" w:rsidRDefault="00351772" w:rsidP="00351772">
      <w:pPr>
        <w:jc w:val="left"/>
      </w:pPr>
    </w:p>
    <w:sectPr w:rsidR="00351772" w:rsidRPr="00CC1443" w:rsidSect="0063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1772"/>
    <w:rsid w:val="000A3DD4"/>
    <w:rsid w:val="000E09C8"/>
    <w:rsid w:val="002E4337"/>
    <w:rsid w:val="00351772"/>
    <w:rsid w:val="004303A3"/>
    <w:rsid w:val="00634BA1"/>
    <w:rsid w:val="009B081F"/>
    <w:rsid w:val="00A319E1"/>
    <w:rsid w:val="00B4417B"/>
    <w:rsid w:val="00CC1443"/>
    <w:rsid w:val="00CF6BF1"/>
    <w:rsid w:val="00D522B9"/>
    <w:rsid w:val="00D83DF9"/>
    <w:rsid w:val="00DA662C"/>
    <w:rsid w:val="00DD3926"/>
    <w:rsid w:val="00FA7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BA1"/>
    <w:pPr>
      <w:widowControl w:val="0"/>
    </w:pPr>
  </w:style>
  <w:style w:type="paragraph" w:styleId="2">
    <w:name w:val="heading 2"/>
    <w:basedOn w:val="a"/>
    <w:link w:val="2Char"/>
    <w:uiPriority w:val="9"/>
    <w:qFormat/>
    <w:rsid w:val="00DD3926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7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39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DD3926"/>
  </w:style>
  <w:style w:type="paragraph" w:styleId="a3">
    <w:name w:val="Normal (Web)"/>
    <w:basedOn w:val="a"/>
    <w:uiPriority w:val="99"/>
    <w:semiHidden/>
    <w:unhideWhenUsed/>
    <w:rsid w:val="00DD392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A70C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3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800</Characters>
  <Application>Microsoft Office Word</Application>
  <DocSecurity>0</DocSecurity>
  <Lines>6</Lines>
  <Paragraphs>1</Paragraphs>
  <ScaleCrop>false</ScaleCrop>
  <Company>Alibaba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sihai</dc:creator>
  <cp:keywords/>
  <dc:description/>
  <cp:lastModifiedBy>sihai</cp:lastModifiedBy>
  <cp:revision>28</cp:revision>
  <dcterms:created xsi:type="dcterms:W3CDTF">2012-07-27T06:28:00Z</dcterms:created>
  <dcterms:modified xsi:type="dcterms:W3CDTF">2012-07-27T06:42:00Z</dcterms:modified>
</cp:coreProperties>
</file>