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1F97" w:rsidRPr="00411F97" w:rsidRDefault="00411F97" w:rsidP="00DE2C4D">
      <w:pPr>
        <w:pStyle w:val="a3"/>
        <w:rPr>
          <w:rFonts w:hAnsi="宋体" w:cs="宋体"/>
        </w:rPr>
      </w:pPr>
      <w:r w:rsidRPr="00411F97">
        <w:rPr>
          <w:rFonts w:hAnsi="宋体" w:cs="宋体" w:hint="eastAsia"/>
        </w:rPr>
        <w:t>虚拟机网络配置</w:t>
      </w:r>
    </w:p>
    <w:p w:rsidR="00411F97" w:rsidRPr="00411F97" w:rsidRDefault="00411F97" w:rsidP="00DE2C4D">
      <w:pPr>
        <w:pStyle w:val="a3"/>
        <w:rPr>
          <w:rFonts w:hAnsi="宋体" w:cs="宋体"/>
        </w:rPr>
      </w:pPr>
      <w:r w:rsidRPr="00411F97">
        <w:rPr>
          <w:rFonts w:hAnsi="宋体" w:cs="宋体" w:hint="eastAsia"/>
        </w:rPr>
        <w:t>https://jingyan.baidu.com/article/e3c78d6460b6893c4d85f561.html</w:t>
      </w:r>
    </w:p>
    <w:p w:rsidR="00411F97" w:rsidRPr="00411F97" w:rsidRDefault="00411F97" w:rsidP="00DE2C4D">
      <w:pPr>
        <w:pStyle w:val="a3"/>
        <w:rPr>
          <w:rFonts w:hAnsi="宋体" w:cs="宋体"/>
        </w:rPr>
      </w:pPr>
      <w:r w:rsidRPr="00411F97">
        <w:rPr>
          <w:rFonts w:hAnsi="宋体" w:cs="宋体" w:hint="eastAsia"/>
        </w:rPr>
        <w:t>以上可以正常连接网络了</w:t>
      </w:r>
    </w:p>
    <w:p w:rsidR="00411F97" w:rsidRDefault="00FE00D1" w:rsidP="00DE2C4D">
      <w:pPr>
        <w:pStyle w:val="a3"/>
        <w:rPr>
          <w:rFonts w:hAnsi="宋体" w:cs="宋体" w:hint="eastAsia"/>
        </w:rPr>
      </w:pPr>
      <w:r>
        <w:rPr>
          <w:rFonts w:hAnsi="宋体" w:cs="宋体"/>
          <w:noProof/>
        </w:rPr>
        <w:drawing>
          <wp:inline distT="0" distB="0" distL="0" distR="0">
            <wp:extent cx="5334000" cy="3443177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3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0D1" w:rsidRDefault="00FE00D1" w:rsidP="00DE2C4D">
      <w:pPr>
        <w:pStyle w:val="a3"/>
        <w:rPr>
          <w:rFonts w:hAnsi="宋体" w:cs="宋体" w:hint="eastAsia"/>
        </w:rPr>
      </w:pPr>
      <w:r>
        <w:rPr>
          <w:rFonts w:hAnsi="宋体" w:cs="宋体"/>
          <w:noProof/>
        </w:rPr>
        <w:lastRenderedPageBreak/>
        <w:drawing>
          <wp:inline distT="0" distB="0" distL="0" distR="0">
            <wp:extent cx="5334000" cy="4803604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3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0D1" w:rsidRDefault="00FE00D1" w:rsidP="00DE2C4D">
      <w:pPr>
        <w:pStyle w:val="a3"/>
        <w:rPr>
          <w:rFonts w:hAnsi="宋体" w:cs="宋体" w:hint="eastAsia"/>
        </w:rPr>
      </w:pPr>
      <w:r>
        <w:rPr>
          <w:rFonts w:hAnsi="宋体" w:cs="宋体"/>
          <w:noProof/>
        </w:rPr>
        <w:lastRenderedPageBreak/>
        <w:drawing>
          <wp:inline distT="0" distB="0" distL="0" distR="0">
            <wp:extent cx="5334000" cy="5383398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3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0D1" w:rsidRDefault="00FE00D1" w:rsidP="00DE2C4D">
      <w:pPr>
        <w:pStyle w:val="a3"/>
        <w:rPr>
          <w:rFonts w:hAnsi="宋体" w:cs="宋体" w:hint="eastAsia"/>
        </w:rPr>
      </w:pPr>
      <w:r>
        <w:rPr>
          <w:rFonts w:hAnsi="宋体" w:cs="宋体"/>
          <w:noProof/>
        </w:rPr>
        <w:lastRenderedPageBreak/>
        <w:drawing>
          <wp:inline distT="0" distB="0" distL="0" distR="0">
            <wp:extent cx="5334000" cy="723081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0D1" w:rsidRPr="00411F97" w:rsidRDefault="00FE00D1" w:rsidP="00DE2C4D">
      <w:pPr>
        <w:pStyle w:val="a3"/>
        <w:rPr>
          <w:rFonts w:hAnsi="宋体" w:cs="宋体"/>
        </w:rPr>
      </w:pPr>
      <w:r>
        <w:rPr>
          <w:rFonts w:hAnsi="宋体" w:cs="宋体"/>
          <w:noProof/>
        </w:rPr>
        <w:lastRenderedPageBreak/>
        <w:drawing>
          <wp:inline distT="0" distB="0" distL="0" distR="0">
            <wp:extent cx="5334000" cy="5082169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2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97" w:rsidRPr="00411F97" w:rsidRDefault="00411F97" w:rsidP="00DE2C4D">
      <w:pPr>
        <w:pStyle w:val="a3"/>
        <w:rPr>
          <w:rFonts w:hAnsi="宋体" w:cs="宋体"/>
        </w:rPr>
      </w:pPr>
      <w:r w:rsidRPr="00411F97">
        <w:rPr>
          <w:rFonts w:hAnsi="宋体" w:cs="宋体" w:hint="eastAsia"/>
        </w:rPr>
        <w:t>VMware NAT做端口映射</w:t>
      </w:r>
    </w:p>
    <w:p w:rsidR="00411F97" w:rsidRPr="00411F97" w:rsidRDefault="00411F97" w:rsidP="00DE2C4D">
      <w:pPr>
        <w:pStyle w:val="a3"/>
        <w:rPr>
          <w:rFonts w:hAnsi="宋体" w:cs="宋体"/>
        </w:rPr>
      </w:pPr>
      <w:r w:rsidRPr="00411F97">
        <w:rPr>
          <w:rFonts w:hAnsi="宋体" w:cs="宋体" w:hint="eastAsia"/>
        </w:rPr>
        <w:t>http://jingyan.baidu.com/article/c35dbcb0d1ff248916fcbc0d.html</w:t>
      </w:r>
    </w:p>
    <w:p w:rsidR="00411F97" w:rsidRDefault="00FE00D1" w:rsidP="00DE2C4D">
      <w:pPr>
        <w:pStyle w:val="a3"/>
        <w:rPr>
          <w:rFonts w:hAnsi="宋体" w:cs="宋体" w:hint="eastAsia"/>
        </w:rPr>
      </w:pPr>
      <w:r>
        <w:rPr>
          <w:rFonts w:hAnsi="宋体" w:cs="宋体"/>
          <w:noProof/>
        </w:rPr>
        <w:lastRenderedPageBreak/>
        <w:drawing>
          <wp:inline distT="0" distB="0" distL="0" distR="0">
            <wp:extent cx="5334000" cy="7035384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35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0D1" w:rsidRDefault="00FE00D1" w:rsidP="00DE2C4D">
      <w:pPr>
        <w:pStyle w:val="a3"/>
        <w:rPr>
          <w:rFonts w:hAnsi="宋体" w:cs="宋体" w:hint="eastAsia"/>
        </w:rPr>
      </w:pPr>
      <w:r>
        <w:rPr>
          <w:rFonts w:hAnsi="宋体" w:cs="宋体"/>
          <w:noProof/>
        </w:rPr>
        <w:lastRenderedPageBreak/>
        <w:drawing>
          <wp:inline distT="0" distB="0" distL="0" distR="0">
            <wp:extent cx="5334000" cy="6753812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5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0D1" w:rsidRPr="00411F97" w:rsidRDefault="00FE00D1" w:rsidP="00DE2C4D">
      <w:pPr>
        <w:pStyle w:val="a3"/>
        <w:rPr>
          <w:rFonts w:hAnsi="宋体" w:cs="宋体"/>
        </w:rPr>
      </w:pPr>
      <w:r>
        <w:rPr>
          <w:rFonts w:hAnsi="宋体" w:cs="宋体"/>
          <w:noProof/>
        </w:rPr>
        <w:lastRenderedPageBreak/>
        <w:drawing>
          <wp:inline distT="0" distB="0" distL="0" distR="0">
            <wp:extent cx="5334000" cy="4711253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1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97" w:rsidRPr="00411F97" w:rsidRDefault="00411F97" w:rsidP="00DE2C4D">
      <w:pPr>
        <w:pStyle w:val="a3"/>
        <w:rPr>
          <w:rFonts w:hAnsi="宋体" w:cs="宋体"/>
        </w:rPr>
      </w:pPr>
      <w:r w:rsidRPr="00411F97">
        <w:rPr>
          <w:rFonts w:hAnsi="宋体" w:cs="宋体" w:hint="eastAsia"/>
        </w:rPr>
        <w:t>windows 打开端口</w:t>
      </w:r>
    </w:p>
    <w:p w:rsidR="00411F97" w:rsidRPr="00411F97" w:rsidRDefault="00411F97" w:rsidP="00DE2C4D">
      <w:pPr>
        <w:pStyle w:val="a3"/>
        <w:rPr>
          <w:rFonts w:hAnsi="宋体" w:cs="宋体"/>
        </w:rPr>
      </w:pPr>
      <w:r w:rsidRPr="00411F97">
        <w:rPr>
          <w:rFonts w:hAnsi="宋体" w:cs="宋体" w:hint="eastAsia"/>
        </w:rPr>
        <w:t>http://jingyan.baidu.com/article/e9fb46e19ff8137521f7660c.html</w:t>
      </w:r>
    </w:p>
    <w:p w:rsidR="00411F97" w:rsidRPr="00411F97" w:rsidRDefault="00411F97" w:rsidP="00DE2C4D">
      <w:pPr>
        <w:pStyle w:val="a3"/>
        <w:rPr>
          <w:rFonts w:hAnsi="宋体" w:cs="宋体"/>
        </w:rPr>
      </w:pPr>
    </w:p>
    <w:p w:rsidR="00411F97" w:rsidRDefault="00FE00D1" w:rsidP="00DE2C4D">
      <w:pPr>
        <w:pStyle w:val="a3"/>
        <w:rPr>
          <w:rFonts w:hAnsi="宋体" w:cs="宋体" w:hint="eastAsia"/>
        </w:rPr>
      </w:pPr>
      <w:r>
        <w:rPr>
          <w:rFonts w:hAnsi="宋体" w:cs="宋体"/>
          <w:noProof/>
        </w:rPr>
        <w:lastRenderedPageBreak/>
        <w:drawing>
          <wp:inline distT="0" distB="0" distL="0" distR="0">
            <wp:extent cx="5334000" cy="5827898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7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0D1" w:rsidRDefault="00FE00D1" w:rsidP="00DE2C4D">
      <w:pPr>
        <w:pStyle w:val="a3"/>
        <w:rPr>
          <w:rFonts w:hAnsi="宋体" w:cs="宋体" w:hint="eastAsia"/>
        </w:rPr>
      </w:pPr>
      <w:r>
        <w:rPr>
          <w:rFonts w:hAnsi="宋体" w:cs="宋体"/>
          <w:noProof/>
        </w:rPr>
        <w:lastRenderedPageBreak/>
        <w:drawing>
          <wp:inline distT="0" distB="0" distL="0" distR="0">
            <wp:extent cx="5334000" cy="5648248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0D1" w:rsidRDefault="00FE00D1" w:rsidP="00DE2C4D">
      <w:pPr>
        <w:pStyle w:val="a3"/>
        <w:rPr>
          <w:rFonts w:hAnsi="宋体" w:cs="宋体" w:hint="eastAsia"/>
        </w:rPr>
      </w:pPr>
      <w:r>
        <w:rPr>
          <w:rFonts w:hAnsi="宋体" w:cs="宋体"/>
          <w:noProof/>
        </w:rPr>
        <w:lastRenderedPageBreak/>
        <w:drawing>
          <wp:inline distT="0" distB="0" distL="0" distR="0">
            <wp:extent cx="5334000" cy="6920603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0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0D1" w:rsidRDefault="00FE00D1" w:rsidP="00DE2C4D">
      <w:pPr>
        <w:pStyle w:val="a3"/>
        <w:rPr>
          <w:rFonts w:hAnsi="宋体" w:cs="宋体" w:hint="eastAsia"/>
        </w:rPr>
      </w:pPr>
      <w:r>
        <w:rPr>
          <w:rFonts w:hAnsi="宋体" w:cs="宋体"/>
          <w:noProof/>
        </w:rPr>
        <w:lastRenderedPageBreak/>
        <w:drawing>
          <wp:inline distT="0" distB="0" distL="0" distR="0">
            <wp:extent cx="5334000" cy="6912982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12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0D1" w:rsidRPr="00411F97" w:rsidRDefault="00FE00D1" w:rsidP="00DE2C4D">
      <w:pPr>
        <w:pStyle w:val="a3"/>
        <w:rPr>
          <w:rFonts w:hAnsi="宋体" w:cs="宋体"/>
        </w:rPr>
      </w:pPr>
      <w:r>
        <w:rPr>
          <w:rFonts w:hAnsi="宋体" w:cs="宋体"/>
          <w:noProof/>
        </w:rPr>
        <w:lastRenderedPageBreak/>
        <w:drawing>
          <wp:inline distT="0" distB="0" distL="0" distR="0">
            <wp:extent cx="5334000" cy="3626677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6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97" w:rsidRPr="00411F97" w:rsidRDefault="00411F97" w:rsidP="00DE2C4D">
      <w:pPr>
        <w:pStyle w:val="a3"/>
        <w:rPr>
          <w:rFonts w:hAnsi="宋体" w:cs="宋体"/>
        </w:rPr>
      </w:pPr>
    </w:p>
    <w:p w:rsidR="00411F97" w:rsidRDefault="00411F97" w:rsidP="00DE2C4D">
      <w:pPr>
        <w:pStyle w:val="a3"/>
        <w:rPr>
          <w:rFonts w:hAnsi="宋体" w:cs="宋体"/>
        </w:rPr>
      </w:pPr>
    </w:p>
    <w:sectPr w:rsidR="00411F97" w:rsidSect="00DE2C4D">
      <w:pgSz w:w="11906" w:h="16838"/>
      <w:pgMar w:top="1440" w:right="1753" w:bottom="1440" w:left="1753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7185" w:rsidRDefault="00EC7185" w:rsidP="005238DF">
      <w:r>
        <w:separator/>
      </w:r>
    </w:p>
  </w:endnote>
  <w:endnote w:type="continuationSeparator" w:id="1">
    <w:p w:rsidR="00EC7185" w:rsidRDefault="00EC7185" w:rsidP="005238D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7185" w:rsidRDefault="00EC7185" w:rsidP="005238DF">
      <w:r>
        <w:separator/>
      </w:r>
    </w:p>
  </w:footnote>
  <w:footnote w:type="continuationSeparator" w:id="1">
    <w:p w:rsidR="00EC7185" w:rsidRDefault="00EC7185" w:rsidP="005238D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C7689"/>
    <w:rsid w:val="0000406B"/>
    <w:rsid w:val="00074742"/>
    <w:rsid w:val="003729D6"/>
    <w:rsid w:val="003E496F"/>
    <w:rsid w:val="00411F97"/>
    <w:rsid w:val="004C7689"/>
    <w:rsid w:val="005238DF"/>
    <w:rsid w:val="006566F5"/>
    <w:rsid w:val="006D7C61"/>
    <w:rsid w:val="00825B35"/>
    <w:rsid w:val="008707DC"/>
    <w:rsid w:val="008F2A2A"/>
    <w:rsid w:val="009D3D06"/>
    <w:rsid w:val="00AF521B"/>
    <w:rsid w:val="00B07EDF"/>
    <w:rsid w:val="00BA360F"/>
    <w:rsid w:val="00DB58FC"/>
    <w:rsid w:val="00EC45D4"/>
    <w:rsid w:val="00EC7185"/>
    <w:rsid w:val="00EE6D94"/>
    <w:rsid w:val="00F12676"/>
    <w:rsid w:val="00FE00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768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uiPriority w:val="99"/>
    <w:unhideWhenUsed/>
    <w:rsid w:val="00DE2C4D"/>
    <w:rPr>
      <w:rFonts w:ascii="宋体" w:eastAsia="宋体" w:hAnsi="Courier New" w:cs="Courier New"/>
      <w:szCs w:val="21"/>
    </w:rPr>
  </w:style>
  <w:style w:type="character" w:customStyle="1" w:styleId="Char">
    <w:name w:val="纯文本 Char"/>
    <w:basedOn w:val="a0"/>
    <w:link w:val="a3"/>
    <w:uiPriority w:val="99"/>
    <w:rsid w:val="00DE2C4D"/>
    <w:rPr>
      <w:rFonts w:ascii="宋体" w:eastAsia="宋体" w:hAnsi="Courier New" w:cs="Courier New"/>
      <w:szCs w:val="21"/>
    </w:rPr>
  </w:style>
  <w:style w:type="paragraph" w:styleId="a4">
    <w:name w:val="header"/>
    <w:basedOn w:val="a"/>
    <w:link w:val="Char0"/>
    <w:uiPriority w:val="99"/>
    <w:semiHidden/>
    <w:unhideWhenUsed/>
    <w:rsid w:val="005238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5238DF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5238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5238DF"/>
    <w:rPr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5238DF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5238D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HTKJ1</dc:creator>
  <cp:lastModifiedBy>HTKJ1</cp:lastModifiedBy>
  <cp:revision>4</cp:revision>
  <dcterms:created xsi:type="dcterms:W3CDTF">2017-07-10T07:28:00Z</dcterms:created>
  <dcterms:modified xsi:type="dcterms:W3CDTF">2017-07-10T07:33:00Z</dcterms:modified>
</cp:coreProperties>
</file>