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2B41" w14:textId="49C8032F" w:rsidR="00A642D2" w:rsidRPr="00E753ED" w:rsidRDefault="00A642D2" w:rsidP="00A642D2">
      <w:pPr>
        <w:pStyle w:val="s0"/>
        <w:autoSpaceDE w:val="0"/>
        <w:autoSpaceDN w:val="0"/>
        <w:spacing w:line="293" w:lineRule="auto"/>
        <w:jc w:val="center"/>
        <w:rPr>
          <w:rFonts w:ascii="HY신명조" w:eastAsia="HY신명조" w:hAnsi="HY헤드라인M" w:cs="Batang"/>
          <w:b/>
          <w:color w:val="0000FF"/>
          <w:sz w:val="40"/>
          <w:szCs w:val="40"/>
        </w:rPr>
      </w:pPr>
      <w:r w:rsidRPr="00E753ED">
        <w:rPr>
          <w:rFonts w:ascii="HY신명조" w:eastAsia="HY신명조" w:hAnsi="HY헤드라인M" w:hint="eastAsia"/>
          <w:b/>
          <w:sz w:val="40"/>
          <w:szCs w:val="40"/>
        </w:rPr>
        <w:t>20</w:t>
      </w:r>
      <w:r>
        <w:rPr>
          <w:rFonts w:ascii="HY신명조" w:eastAsia="HY신명조" w:hAnsi="HY헤드라인M"/>
          <w:b/>
          <w:sz w:val="40"/>
          <w:szCs w:val="40"/>
        </w:rPr>
        <w:t>21</w:t>
      </w:r>
      <w:r w:rsidRPr="00E753ED">
        <w:rPr>
          <w:rFonts w:ascii="HY신명조" w:eastAsia="HY신명조" w:hAnsi="HY헤드라인M" w:cs="Batang" w:hint="eastAsia"/>
          <w:b/>
          <w:sz w:val="40"/>
          <w:szCs w:val="40"/>
        </w:rPr>
        <w:t>학년도</w:t>
      </w:r>
      <w:r w:rsidRPr="00E753ED">
        <w:rPr>
          <w:rFonts w:ascii="HY신명조" w:eastAsia="HY신명조" w:hAnsi="HY헤드라인M" w:hint="eastAsia"/>
          <w:b/>
          <w:sz w:val="40"/>
          <w:szCs w:val="40"/>
        </w:rPr>
        <w:t xml:space="preserve"> </w:t>
      </w:r>
      <w:r>
        <w:rPr>
          <w:rFonts w:ascii="HY신명조" w:eastAsia="HY신명조" w:hAnsi="HY헤드라인M"/>
          <w:b/>
          <w:sz w:val="40"/>
          <w:szCs w:val="40"/>
        </w:rPr>
        <w:t>1</w:t>
      </w:r>
      <w:r w:rsidRPr="00E753ED">
        <w:rPr>
          <w:rFonts w:ascii="HY신명조" w:eastAsia="HY신명조" w:hAnsi="HY헤드라인M" w:cs="Batang" w:hint="eastAsia"/>
          <w:b/>
          <w:sz w:val="40"/>
          <w:szCs w:val="40"/>
        </w:rPr>
        <w:t>학기</w:t>
      </w:r>
      <w:r w:rsidRPr="00E753ED">
        <w:rPr>
          <w:rFonts w:ascii="HY신명조" w:eastAsia="HY신명조" w:hAnsi="HY헤드라인M" w:hint="eastAsia"/>
          <w:b/>
          <w:sz w:val="40"/>
          <w:szCs w:val="40"/>
        </w:rPr>
        <w:t xml:space="preserve"> </w:t>
      </w:r>
      <w:r w:rsidRPr="00E753ED">
        <w:rPr>
          <w:rFonts w:ascii="HY신명조" w:eastAsia="HY신명조" w:hAnsi="HY헤드라인M" w:cs="Batang" w:hint="eastAsia"/>
          <w:b/>
          <w:color w:val="0000FF"/>
          <w:sz w:val="40"/>
          <w:szCs w:val="40"/>
        </w:rPr>
        <w:t>기말시험(</w:t>
      </w:r>
      <w:proofErr w:type="spellStart"/>
      <w:r w:rsidRPr="00E753ED">
        <w:rPr>
          <w:rFonts w:ascii="HY신명조" w:eastAsia="HY신명조" w:hAnsi="HY헤드라인M" w:cs="Batang" w:hint="eastAsia"/>
          <w:b/>
          <w:color w:val="0000FF"/>
          <w:sz w:val="40"/>
          <w:szCs w:val="40"/>
        </w:rPr>
        <w:t>온라인평가</w:t>
      </w:r>
      <w:proofErr w:type="spellEnd"/>
      <w:r w:rsidRPr="00E753ED">
        <w:rPr>
          <w:rFonts w:ascii="HY신명조" w:eastAsia="HY신명조" w:hAnsi="HY헤드라인M" w:cs="Batang" w:hint="eastAsia"/>
          <w:b/>
          <w:color w:val="0000FF"/>
          <w:sz w:val="40"/>
          <w:szCs w:val="40"/>
        </w:rPr>
        <w:t>)</w:t>
      </w:r>
    </w:p>
    <w:p w14:paraId="7AA62A9C" w14:textId="5ECB2922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hint="eastAsia"/>
          <w:b/>
          <w:bCs/>
          <w:spacing w:val="-5"/>
        </w:rPr>
      </w:pPr>
      <w:r w:rsidRPr="00E753ED">
        <w:rPr>
          <w:rFonts w:ascii="HY신명조" w:eastAsia="HY신명조" w:hAnsi="함초롬바탕" w:cs="Batang" w:hint="eastAsia"/>
          <w:spacing w:val="-5"/>
        </w:rPr>
        <w:t xml:space="preserve"> </w:t>
      </w:r>
      <w:proofErr w:type="spellStart"/>
      <w:r w:rsidRPr="00E753ED">
        <w:rPr>
          <w:rFonts w:ascii="HY신명조" w:eastAsia="HY신명조" w:cs="Batang" w:hint="eastAsia"/>
          <w:b/>
          <w:bCs/>
          <w:spacing w:val="-5"/>
        </w:rPr>
        <w:t>교과목명</w:t>
      </w:r>
      <w:proofErr w:type="spellEnd"/>
      <w:r w:rsidRPr="00E753ED">
        <w:rPr>
          <w:rFonts w:ascii="HY신명조" w:eastAsia="HY신명조" w:hint="eastAsia"/>
          <w:b/>
          <w:bCs/>
          <w:spacing w:val="-5"/>
        </w:rPr>
        <w:t xml:space="preserve"> : </w:t>
      </w:r>
      <w:proofErr w:type="spellStart"/>
      <w:r>
        <w:rPr>
          <w:rFonts w:ascii="HY신명조" w:eastAsia="HY신명조" w:hint="eastAsia"/>
          <w:b/>
          <w:bCs/>
          <w:spacing w:val="-5"/>
        </w:rPr>
        <w:t>생명과환경</w:t>
      </w:r>
      <w:proofErr w:type="spellEnd"/>
    </w:p>
    <w:p w14:paraId="53BDA63F" w14:textId="357BFBD0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/>
          <w:b/>
          <w:bCs/>
          <w:spacing w:val="-5"/>
        </w:rPr>
      </w:pPr>
      <w:r w:rsidRPr="00E753ED">
        <w:rPr>
          <w:rFonts w:ascii="HY신명조" w:eastAsia="HY신명조" w:hint="eastAsia"/>
          <w:b/>
          <w:bCs/>
          <w:spacing w:val="-5"/>
        </w:rPr>
        <w:t xml:space="preserve"> </w:t>
      </w:r>
      <w:r w:rsidRPr="00E753ED">
        <w:rPr>
          <w:rFonts w:ascii="HY신명조" w:eastAsia="HY신명조" w:cs="Batang" w:hint="eastAsia"/>
          <w:b/>
          <w:bCs/>
          <w:spacing w:val="-5"/>
        </w:rPr>
        <w:t>학</w:t>
      </w:r>
      <w:r w:rsidRPr="00E753ED">
        <w:rPr>
          <w:rFonts w:ascii="HY신명조" w:eastAsia="HY신명조" w:hint="eastAsia"/>
          <w:b/>
          <w:bCs/>
          <w:spacing w:val="-5"/>
        </w:rPr>
        <w:t xml:space="preserve">    </w:t>
      </w:r>
      <w:r w:rsidRPr="00E753ED">
        <w:rPr>
          <w:rFonts w:ascii="HY신명조" w:eastAsia="HY신명조" w:cs="Batang" w:hint="eastAsia"/>
          <w:b/>
          <w:bCs/>
          <w:spacing w:val="-5"/>
        </w:rPr>
        <w:t>번</w:t>
      </w:r>
      <w:r w:rsidRPr="00E753ED">
        <w:rPr>
          <w:rFonts w:ascii="HY신명조" w:eastAsia="HY신명조" w:hint="eastAsia"/>
          <w:b/>
          <w:bCs/>
          <w:spacing w:val="-5"/>
        </w:rPr>
        <w:t xml:space="preserve"> : </w:t>
      </w:r>
      <w:r>
        <w:rPr>
          <w:rFonts w:ascii="HY신명조" w:eastAsia="HY신명조"/>
          <w:b/>
          <w:bCs/>
          <w:spacing w:val="-5"/>
        </w:rPr>
        <w:t>202034-153746</w:t>
      </w:r>
    </w:p>
    <w:p w14:paraId="2D9F973B" w14:textId="1086AB4C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hint="eastAsia"/>
          <w:b/>
          <w:bCs/>
          <w:spacing w:val="-5"/>
        </w:rPr>
      </w:pPr>
      <w:r w:rsidRPr="00E753ED">
        <w:rPr>
          <w:rFonts w:ascii="HY신명조" w:eastAsia="HY신명조" w:hint="eastAsia"/>
          <w:b/>
          <w:bCs/>
          <w:spacing w:val="-5"/>
        </w:rPr>
        <w:t xml:space="preserve"> </w:t>
      </w:r>
      <w:r w:rsidRPr="00E753ED">
        <w:rPr>
          <w:rFonts w:ascii="HY신명조" w:eastAsia="HY신명조" w:cs="Batang" w:hint="eastAsia"/>
          <w:b/>
          <w:bCs/>
          <w:spacing w:val="-5"/>
        </w:rPr>
        <w:t>성</w:t>
      </w:r>
      <w:r w:rsidRPr="00E753ED">
        <w:rPr>
          <w:rFonts w:ascii="HY신명조" w:eastAsia="HY신명조" w:hint="eastAsia"/>
          <w:b/>
          <w:bCs/>
          <w:spacing w:val="-5"/>
        </w:rPr>
        <w:t xml:space="preserve">    </w:t>
      </w:r>
      <w:r w:rsidRPr="00E753ED">
        <w:rPr>
          <w:rFonts w:ascii="HY신명조" w:eastAsia="HY신명조" w:cs="Batang" w:hint="eastAsia"/>
          <w:b/>
          <w:bCs/>
          <w:spacing w:val="-5"/>
        </w:rPr>
        <w:t>명</w:t>
      </w:r>
      <w:r w:rsidRPr="00E753ED">
        <w:rPr>
          <w:rFonts w:ascii="HY신명조" w:eastAsia="HY신명조" w:hint="eastAsia"/>
          <w:b/>
          <w:bCs/>
          <w:spacing w:val="-5"/>
        </w:rPr>
        <w:t xml:space="preserve"> : </w:t>
      </w:r>
      <w:r>
        <w:rPr>
          <w:rFonts w:ascii="HY신명조" w:eastAsia="HY신명조" w:hint="eastAsia"/>
          <w:b/>
          <w:bCs/>
          <w:spacing w:val="-5"/>
        </w:rPr>
        <w:t>이동열</w:t>
      </w:r>
    </w:p>
    <w:p w14:paraId="5E796BD4" w14:textId="7B5E171B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/>
          <w:b/>
          <w:bCs/>
          <w:spacing w:val="-5"/>
        </w:rPr>
      </w:pPr>
      <w:r w:rsidRPr="00E753ED">
        <w:rPr>
          <w:rFonts w:ascii="HY신명조" w:eastAsia="HY신명조" w:hint="eastAsia"/>
          <w:b/>
          <w:bCs/>
          <w:spacing w:val="-5"/>
        </w:rPr>
        <w:t xml:space="preserve"> 연 </w:t>
      </w:r>
      <w:proofErr w:type="spellStart"/>
      <w:r w:rsidRPr="00E753ED">
        <w:rPr>
          <w:rFonts w:ascii="HY신명조" w:eastAsia="HY신명조" w:hint="eastAsia"/>
          <w:b/>
          <w:bCs/>
          <w:spacing w:val="-5"/>
        </w:rPr>
        <w:t>락</w:t>
      </w:r>
      <w:proofErr w:type="spellEnd"/>
      <w:r w:rsidRPr="00E753ED">
        <w:rPr>
          <w:rFonts w:ascii="HY신명조" w:eastAsia="HY신명조" w:hint="eastAsia"/>
          <w:b/>
          <w:bCs/>
          <w:spacing w:val="-5"/>
        </w:rPr>
        <w:t xml:space="preserve"> 처 :</w:t>
      </w:r>
      <w:r>
        <w:rPr>
          <w:rFonts w:ascii="HY신명조" w:eastAsia="HY신명조"/>
          <w:b/>
          <w:bCs/>
          <w:spacing w:val="-5"/>
        </w:rPr>
        <w:t xml:space="preserve"> 010-5264-5565</w:t>
      </w:r>
    </w:p>
    <w:p w14:paraId="732A8319" w14:textId="7C5AC81D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hAnsi="함초롬바탕"/>
          <w:b/>
          <w:bCs/>
          <w:color w:val="000000"/>
          <w:spacing w:val="-5"/>
        </w:rPr>
      </w:pPr>
      <w:r w:rsidRPr="00E753ED">
        <w:rPr>
          <w:rFonts w:ascii="HY신명조" w:eastAsia="HY신명조" w:hint="eastAsia"/>
          <w:b/>
          <w:bCs/>
          <w:spacing w:val="-5"/>
        </w:rPr>
        <w:t xml:space="preserve"> </w:t>
      </w:r>
      <w:proofErr w:type="spellStart"/>
      <w:r w:rsidRPr="00E753ED">
        <w:rPr>
          <w:rFonts w:ascii="HY신명조" w:eastAsia="HY신명조" w:hint="eastAsia"/>
          <w:b/>
          <w:bCs/>
          <w:spacing w:val="-5"/>
        </w:rPr>
        <w:t>평가유형</w:t>
      </w:r>
      <w:proofErr w:type="spellEnd"/>
      <w:r w:rsidRPr="00E753ED">
        <w:rPr>
          <w:rFonts w:ascii="HY신명조" w:eastAsia="HY신명조" w:hint="eastAsia"/>
          <w:b/>
          <w:bCs/>
          <w:spacing w:val="-5"/>
        </w:rPr>
        <w:t xml:space="preserve"> : </w:t>
      </w:r>
      <w:proofErr w:type="spellStart"/>
      <w:r w:rsidRPr="00E753ED">
        <w:rPr>
          <w:rFonts w:ascii="HY신명조" w:eastAsia="HY신명조" w:hAnsi="함초롬바탕" w:hint="eastAsia"/>
          <w:b/>
          <w:bCs/>
          <w:color w:val="000000"/>
          <w:spacing w:val="-5"/>
        </w:rPr>
        <w:t>과제물형</w:t>
      </w:r>
      <w:proofErr w:type="spellEnd"/>
    </w:p>
    <w:p w14:paraId="75C2012B" w14:textId="328CA3CA" w:rsidR="00A642D2" w:rsidRPr="00B03BD7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hAnsi="함초롬바탕" w:hint="eastAsia"/>
          <w:spacing w:val="-5"/>
        </w:rPr>
      </w:pPr>
      <w:r w:rsidRPr="00E753ED">
        <w:rPr>
          <w:rFonts w:ascii="HY신명조" w:eastAsia="HY신명조" w:hAnsi="함초롬바탕" w:hint="eastAsia"/>
          <w:spacing w:val="-5"/>
        </w:rPr>
        <w:t>-------------------------------------------------</w:t>
      </w:r>
    </w:p>
    <w:p w14:paraId="2EB3B713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hAnsi="함초롬바탕"/>
          <w:spacing w:val="-5"/>
        </w:rPr>
      </w:pPr>
      <w:r w:rsidRPr="00E753ED">
        <w:rPr>
          <w:rFonts w:ascii="HY신명조" w:eastAsia="HY신명조" w:hAnsi="함초롬바탕" w:hint="eastAsia"/>
          <w:spacing w:val="-5"/>
        </w:rPr>
        <w:t xml:space="preserve"> o </w:t>
      </w:r>
      <w:proofErr w:type="spellStart"/>
      <w:r w:rsidRPr="00E753ED">
        <w:rPr>
          <w:rFonts w:ascii="HY신명조" w:eastAsia="HY신명조" w:hAnsi="함초롬바탕" w:cs="Batang" w:hint="eastAsia"/>
          <w:spacing w:val="-5"/>
        </w:rPr>
        <w:t>과제물유형</w:t>
      </w:r>
      <w:proofErr w:type="spellEnd"/>
      <w:r w:rsidRPr="00E753ED">
        <w:rPr>
          <w:rFonts w:ascii="HY신명조" w:eastAsia="HY신명조" w:hAnsi="함초롬바탕" w:cs="Batang" w:hint="eastAsia"/>
          <w:spacing w:val="-5"/>
        </w:rPr>
        <w:t xml:space="preserve"> : </w:t>
      </w:r>
      <w:proofErr w:type="spellStart"/>
      <w:r w:rsidRPr="00E753ED">
        <w:rPr>
          <w:rFonts w:ascii="HY신명조" w:eastAsia="HY신명조" w:hAnsi="함초롬바탕" w:cs="Batang" w:hint="eastAsia"/>
          <w:spacing w:val="-5"/>
        </w:rPr>
        <w:t>공통형</w:t>
      </w:r>
      <w:proofErr w:type="spellEnd"/>
      <w:r w:rsidRPr="00E753ED">
        <w:rPr>
          <w:rFonts w:ascii="HY신명조" w:eastAsia="HY신명조" w:hAnsi="함초롬바탕" w:cs="Batang" w:hint="eastAsia"/>
          <w:spacing w:val="-5"/>
        </w:rPr>
        <w:t xml:space="preserve">  </w:t>
      </w:r>
      <w:r w:rsidRPr="00E753ED">
        <w:rPr>
          <w:rFonts w:ascii="HY신명조" w:eastAsia="HY신명조" w:hAnsi="함초롬바탕" w:hint="eastAsia"/>
          <w:spacing w:val="-5"/>
        </w:rPr>
        <w:t xml:space="preserve"> </w:t>
      </w:r>
    </w:p>
    <w:p w14:paraId="3F830F78" w14:textId="012F85E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hAnsi="함초롬바탕" w:hint="eastAsia"/>
          <w:spacing w:val="-5"/>
        </w:rPr>
      </w:pPr>
      <w:r w:rsidRPr="00E753ED">
        <w:rPr>
          <w:rFonts w:ascii="HY신명조" w:eastAsia="HY신명조" w:hAnsi="함초롬바탕" w:hint="eastAsia"/>
          <w:spacing w:val="-5"/>
        </w:rPr>
        <w:t xml:space="preserve"> o </w:t>
      </w:r>
      <w:proofErr w:type="spellStart"/>
      <w:r w:rsidRPr="00E753ED">
        <w:rPr>
          <w:rFonts w:ascii="HY신명조" w:eastAsia="HY신명조" w:hAnsi="함초롬바탕" w:hint="eastAsia"/>
          <w:spacing w:val="-5"/>
        </w:rPr>
        <w:t>과제명</w:t>
      </w:r>
      <w:proofErr w:type="spellEnd"/>
      <w:r w:rsidRPr="00E753ED">
        <w:rPr>
          <w:rFonts w:ascii="HY신명조" w:eastAsia="HY신명조" w:hAnsi="함초롬바탕" w:hint="eastAsia"/>
          <w:spacing w:val="-5"/>
        </w:rPr>
        <w:t xml:space="preserve"> : </w:t>
      </w:r>
      <w:r w:rsidR="00B03BD7">
        <w:rPr>
          <w:rFonts w:ascii="HY신명조" w:eastAsia="HY신명조" w:hAnsi="함초롬바탕" w:hint="eastAsia"/>
          <w:spacing w:val="-5"/>
        </w:rPr>
        <w:t xml:space="preserve">미세 플라스틱의 문제점과 해결방안에 대해 </w:t>
      </w:r>
      <w:proofErr w:type="spellStart"/>
      <w:r w:rsidR="00B03BD7">
        <w:rPr>
          <w:rFonts w:ascii="HY신명조" w:eastAsia="HY신명조" w:hAnsi="함초롬바탕" w:hint="eastAsia"/>
          <w:spacing w:val="-5"/>
        </w:rPr>
        <w:t>생각해보시오</w:t>
      </w:r>
      <w:proofErr w:type="spellEnd"/>
      <w:r w:rsidR="00B03BD7">
        <w:rPr>
          <w:rFonts w:ascii="HY신명조" w:eastAsia="HY신명조" w:hAnsi="함초롬바탕" w:hint="eastAsia"/>
          <w:spacing w:val="-5"/>
        </w:rPr>
        <w:t>.</w:t>
      </w:r>
    </w:p>
    <w:p w14:paraId="32C037BE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13273FC7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63C68145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515A14F3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07E282CD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17C0A1C1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540A3431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268115CB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412DC5FE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1411726C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7C5F6835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732DA453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3905F3B9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3463C584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center"/>
        <w:rPr>
          <w:rFonts w:ascii="HY신명조" w:eastAsia="HY신명조" w:cs="Batang"/>
          <w:spacing w:val="-5"/>
        </w:rPr>
      </w:pPr>
    </w:p>
    <w:p w14:paraId="729D3377" w14:textId="77777777" w:rsidR="00A642D2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13CC4642" w14:textId="77777777" w:rsidR="00A642D2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1EB0065B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61F08342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62E86FA3" w14:textId="77777777" w:rsidR="00A642D2" w:rsidRPr="00E753ED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0A0FB94D" w14:textId="1730ABB0" w:rsidR="00A642D2" w:rsidRDefault="00A642D2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41373E54" w14:textId="7F5EF51D" w:rsidR="00B03BD7" w:rsidRDefault="00B03BD7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78EE64E6" w14:textId="6CA1C60F" w:rsidR="00B03BD7" w:rsidRDefault="00B03BD7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15382D0E" w14:textId="27253274" w:rsidR="00B03BD7" w:rsidRDefault="00B03BD7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590D40BD" w14:textId="6C798021" w:rsidR="00B03BD7" w:rsidRDefault="00B03BD7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/>
          <w:spacing w:val="-5"/>
        </w:rPr>
      </w:pPr>
    </w:p>
    <w:p w14:paraId="0C355A4B" w14:textId="77777777" w:rsidR="00B03BD7" w:rsidRPr="00E753ED" w:rsidRDefault="00B03BD7" w:rsidP="00A642D2">
      <w:pPr>
        <w:pStyle w:val="s0"/>
        <w:autoSpaceDE w:val="0"/>
        <w:autoSpaceDN w:val="0"/>
        <w:spacing w:line="293" w:lineRule="auto"/>
        <w:jc w:val="both"/>
        <w:rPr>
          <w:rFonts w:ascii="HY신명조" w:eastAsia="HY신명조" w:cs="Batang" w:hint="eastAsia"/>
          <w:spacing w:val="-5"/>
        </w:rPr>
      </w:pPr>
    </w:p>
    <w:p w14:paraId="7B3B5EF1" w14:textId="17F55446" w:rsidR="00A642D2" w:rsidRDefault="00A642D2" w:rsidP="00054DAA">
      <w:pPr>
        <w:rPr>
          <w:lang w:eastAsia="ko-KR"/>
        </w:rPr>
      </w:pPr>
    </w:p>
    <w:p w14:paraId="39AED26E" w14:textId="77777777" w:rsidR="00A642D2" w:rsidRDefault="00A642D2" w:rsidP="00054DAA">
      <w:pPr>
        <w:rPr>
          <w:rFonts w:hint="eastAsia"/>
          <w:lang w:eastAsia="ko-KR"/>
        </w:rPr>
      </w:pPr>
    </w:p>
    <w:p w14:paraId="24FC242B" w14:textId="01718657" w:rsidR="00054DAA" w:rsidRPr="00054DAA" w:rsidRDefault="00054DAA" w:rsidP="00054DAA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rFonts w:hint="eastAsia"/>
          <w:lang w:eastAsia="ko-KR"/>
        </w:rPr>
        <w:t>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43C63">
        <w:rPr>
          <w:rFonts w:hint="eastAsia"/>
          <w:lang w:eastAsia="ko-KR"/>
        </w:rPr>
        <w:t>기적의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소재라고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불리는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이</w:t>
      </w:r>
      <w:r w:rsidR="00043C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용기나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가구</w:t>
      </w:r>
      <w:r>
        <w:rPr>
          <w:rFonts w:hint="eastAsia"/>
          <w:lang w:eastAsia="ko-KR"/>
        </w:rPr>
        <w:t>,</w:t>
      </w:r>
      <w:r w:rsidR="006977A6">
        <w:rPr>
          <w:lang w:eastAsia="ko-KR"/>
        </w:rPr>
        <w:t xml:space="preserve"> </w:t>
      </w:r>
      <w:r w:rsidR="006977A6">
        <w:rPr>
          <w:rFonts w:hint="eastAsia"/>
          <w:lang w:eastAsia="ko-KR"/>
        </w:rPr>
        <w:t>합성세제</w:t>
      </w:r>
      <w:r w:rsidR="006977A6">
        <w:rPr>
          <w:lang w:eastAsia="ko-KR"/>
        </w:rPr>
        <w:t>,</w:t>
      </w:r>
      <w:r>
        <w:rPr>
          <w:lang w:eastAsia="ko-KR"/>
        </w:rPr>
        <w:t xml:space="preserve"> </w:t>
      </w:r>
      <w:r w:rsidR="006977A6">
        <w:rPr>
          <w:rFonts w:hint="eastAsia"/>
          <w:lang w:eastAsia="ko-KR"/>
        </w:rPr>
        <w:t>자동차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내부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마감</w:t>
      </w:r>
      <w:r w:rsidR="006977A6">
        <w:rPr>
          <w:lang w:eastAsia="ko-KR"/>
        </w:rPr>
        <w:t xml:space="preserve"> </w:t>
      </w:r>
      <w:r w:rsidR="006977A6">
        <w:rPr>
          <w:rFonts w:hint="eastAsia"/>
          <w:lang w:eastAsia="ko-KR"/>
        </w:rPr>
        <w:t>혹은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산업에서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사용하는</w:t>
      </w:r>
      <w:r w:rsidR="006977A6">
        <w:rPr>
          <w:rFonts w:hint="eastAsia"/>
          <w:lang w:eastAsia="ko-KR"/>
        </w:rPr>
        <w:t xml:space="preserve"> </w:t>
      </w:r>
      <w:proofErr w:type="spellStart"/>
      <w:r w:rsidR="006977A6">
        <w:rPr>
          <w:rFonts w:hint="eastAsia"/>
          <w:lang w:eastAsia="ko-KR"/>
        </w:rPr>
        <w:t>연마제</w:t>
      </w:r>
      <w:proofErr w:type="spellEnd"/>
      <w:r w:rsidR="006977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</w:t>
      </w:r>
      <w:r w:rsidR="006977A6">
        <w:rPr>
          <w:rFonts w:hint="eastAsia"/>
          <w:lang w:eastAsia="ko-KR"/>
        </w:rPr>
        <w:t>재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자리잡았다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43C63">
        <w:rPr>
          <w:rFonts w:hint="eastAsia"/>
          <w:lang w:eastAsia="ko-KR"/>
        </w:rPr>
        <w:t>이러한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장점에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힘입어</w:t>
      </w:r>
      <w:r w:rsidR="00043C63">
        <w:rPr>
          <w:lang w:eastAsia="ko-KR"/>
        </w:rPr>
        <w:t xml:space="preserve"> </w:t>
      </w:r>
      <w:r w:rsidR="006977A6">
        <w:rPr>
          <w:rFonts w:hint="eastAsia"/>
          <w:lang w:eastAsia="ko-KR"/>
        </w:rPr>
        <w:t>플라스틱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사용량도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점점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증가하고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있는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만큼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그에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따른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지구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환경에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대한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영향을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생각하지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않을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수</w:t>
      </w:r>
      <w:r w:rsidR="006977A6">
        <w:rPr>
          <w:rFonts w:hint="eastAsia"/>
          <w:lang w:eastAsia="ko-KR"/>
        </w:rPr>
        <w:t xml:space="preserve"> </w:t>
      </w:r>
      <w:r w:rsidR="006977A6">
        <w:rPr>
          <w:rFonts w:hint="eastAsia"/>
          <w:lang w:eastAsia="ko-KR"/>
        </w:rPr>
        <w:t>없다</w:t>
      </w:r>
      <w:r w:rsidR="006977A6">
        <w:rPr>
          <w:rFonts w:hint="eastAsia"/>
          <w:lang w:eastAsia="ko-KR"/>
        </w:rPr>
        <w:t>.</w:t>
      </w:r>
      <w:r w:rsidR="006977A6"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</w:p>
    <w:p w14:paraId="2C54A83B" w14:textId="46C6B8F9" w:rsidR="00054DAA" w:rsidRPr="006977A6" w:rsidRDefault="00054DAA" w:rsidP="00054DAA">
      <w:pPr>
        <w:rPr>
          <w:lang w:eastAsia="ko-KR"/>
        </w:rPr>
      </w:pPr>
    </w:p>
    <w:p w14:paraId="50B3049E" w14:textId="5C75264F" w:rsidR="00054DAA" w:rsidRDefault="00054DAA" w:rsidP="00054DA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걸린다는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썩지않는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떠다녀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않다던가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지장을</w:t>
      </w:r>
      <w:r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주거나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섭식으로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인해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질식사를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유발한다는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8E0DA1E" w14:textId="00CB7A40" w:rsidR="00054DAA" w:rsidRDefault="00054DAA" w:rsidP="00054DAA">
      <w:pPr>
        <w:rPr>
          <w:lang w:eastAsia="ko-KR"/>
        </w:rPr>
      </w:pPr>
    </w:p>
    <w:p w14:paraId="2F44E970" w14:textId="066A9959" w:rsidR="00054DAA" w:rsidRDefault="00054DAA" w:rsidP="00054DA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5mm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생물리학적으로는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흘러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태양광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자외선등으로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분해되면서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화학물질을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유해</w:t>
      </w:r>
      <w:r w:rsidR="00043C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화학물질이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흡착력을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떠다니는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유해</w:t>
      </w:r>
      <w:r w:rsidR="00043C63">
        <w:rPr>
          <w:lang w:eastAsia="ko-KR"/>
        </w:rPr>
        <w:t xml:space="preserve"> </w:t>
      </w:r>
      <w:r>
        <w:rPr>
          <w:rFonts w:hint="eastAsia"/>
          <w:lang w:eastAsia="ko-KR"/>
        </w:rPr>
        <w:t>화학물질을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화학물질을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플랑크톤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섭취하는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6977A6">
        <w:rPr>
          <w:lang w:eastAsia="ko-KR"/>
        </w:rPr>
        <w:t xml:space="preserve"> </w:t>
      </w:r>
    </w:p>
    <w:p w14:paraId="6C600ADC" w14:textId="3B8D80A6" w:rsidR="006977A6" w:rsidRDefault="006977A6" w:rsidP="00054DAA">
      <w:pPr>
        <w:rPr>
          <w:lang w:eastAsia="ko-KR"/>
        </w:rPr>
      </w:pPr>
    </w:p>
    <w:p w14:paraId="275422DA" w14:textId="471FDC43" w:rsidR="006977A6" w:rsidRDefault="006977A6" w:rsidP="006977A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섭식에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및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</w:t>
      </w:r>
      <w:r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해양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생물의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섭식에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043C63"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석유로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생분해성이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해양에서의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섭식을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5652FAC" w14:textId="77777777" w:rsidR="00BD6119" w:rsidRPr="006977A6" w:rsidRDefault="00BD6119" w:rsidP="006977A6">
      <w:pPr>
        <w:rPr>
          <w:lang w:eastAsia="ko-KR"/>
        </w:rPr>
      </w:pPr>
    </w:p>
    <w:p w14:paraId="2801B9BF" w14:textId="2D3CCF5A" w:rsidR="00BD6119" w:rsidRPr="00BD6119" w:rsidRDefault="00BD611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플라스틱이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깨끗하게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분리수거를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포장용기를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원터치로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분리수거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용기처럼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분리수거를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채택한다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포장</w:t>
      </w:r>
      <w:r w:rsidR="00043C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분리수거하고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추세이다</w:t>
      </w:r>
      <w:r>
        <w:rPr>
          <w:rFonts w:hint="eastAsia"/>
          <w:lang w:eastAsia="ko-KR"/>
        </w:rPr>
        <w:t>.</w:t>
      </w:r>
    </w:p>
    <w:p w14:paraId="54D29259" w14:textId="77777777" w:rsidR="00BD6119" w:rsidRPr="00BD6119" w:rsidRDefault="00BD6119">
      <w:pPr>
        <w:rPr>
          <w:lang w:eastAsia="ko-KR"/>
        </w:rPr>
      </w:pPr>
    </w:p>
    <w:p w14:paraId="63261590" w14:textId="6BFF8896" w:rsidR="00EC6688" w:rsidRDefault="00BD6119" w:rsidP="00BD6119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재활용에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공익광고를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재활용을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독일처럼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분리수거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보증금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재활용률을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</w:t>
      </w:r>
      <w:r w:rsidR="00043C63">
        <w:rPr>
          <w:rFonts w:hint="eastAsia"/>
          <w:lang w:eastAsia="ko-KR"/>
        </w:rPr>
        <w:t>하거나</w:t>
      </w:r>
      <w:r w:rsidR="00043C63">
        <w:rPr>
          <w:lang w:eastAsia="ko-KR"/>
        </w:rPr>
        <w:t xml:space="preserve">, </w:t>
      </w:r>
      <w:r w:rsidR="00043C63">
        <w:rPr>
          <w:rFonts w:hint="eastAsia"/>
          <w:lang w:eastAsia="ko-KR"/>
        </w:rPr>
        <w:t>플라스틱의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사용을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법적으로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제한하는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정책을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도입해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플라스틱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사용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제한을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좀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강화하는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방법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등이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있다</w:t>
      </w:r>
      <w:r w:rsidR="00043C63">
        <w:rPr>
          <w:rFonts w:hint="eastAsia"/>
          <w:lang w:eastAsia="ko-KR"/>
        </w:rPr>
        <w:t>.</w:t>
      </w:r>
      <w:r w:rsidR="00043C63">
        <w:rPr>
          <w:lang w:eastAsia="ko-KR"/>
        </w:rPr>
        <w:t xml:space="preserve"> </w:t>
      </w:r>
      <w:r w:rsidR="00043C63">
        <w:rPr>
          <w:rFonts w:hint="eastAsia"/>
          <w:lang w:eastAsia="ko-KR"/>
        </w:rPr>
        <w:t>예를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들어</w:t>
      </w:r>
      <w:r w:rsidR="00043C63">
        <w:rPr>
          <w:rFonts w:hint="eastAsia"/>
          <w:lang w:eastAsia="ko-KR"/>
        </w:rPr>
        <w:t xml:space="preserve"> </w:t>
      </w:r>
      <w:r w:rsidR="00043C63">
        <w:rPr>
          <w:lang w:eastAsia="ko-KR"/>
        </w:rPr>
        <w:t>2018</w:t>
      </w:r>
      <w:r w:rsidR="00043C63">
        <w:rPr>
          <w:rFonts w:hint="eastAsia"/>
          <w:lang w:eastAsia="ko-KR"/>
        </w:rPr>
        <w:t>년</w:t>
      </w:r>
      <w:r w:rsidR="00043C63">
        <w:rPr>
          <w:rFonts w:hint="eastAsia"/>
          <w:lang w:eastAsia="ko-KR"/>
        </w:rPr>
        <w:t xml:space="preserve"> </w:t>
      </w:r>
      <w:r w:rsidR="00043C63">
        <w:rPr>
          <w:lang w:eastAsia="ko-KR"/>
        </w:rPr>
        <w:t>8</w:t>
      </w:r>
      <w:r w:rsidR="00043C63">
        <w:rPr>
          <w:rFonts w:hint="eastAsia"/>
          <w:lang w:eastAsia="ko-KR"/>
        </w:rPr>
        <w:t>월</w:t>
      </w:r>
      <w:r w:rsidR="00043C63">
        <w:rPr>
          <w:rFonts w:hint="eastAsia"/>
          <w:lang w:eastAsia="ko-KR"/>
        </w:rPr>
        <w:t xml:space="preserve"> </w:t>
      </w:r>
      <w:r w:rsidR="00043C63">
        <w:rPr>
          <w:lang w:eastAsia="ko-KR"/>
        </w:rPr>
        <w:t>1</w:t>
      </w:r>
      <w:r w:rsidR="00043C63">
        <w:rPr>
          <w:rFonts w:hint="eastAsia"/>
          <w:lang w:eastAsia="ko-KR"/>
        </w:rPr>
        <w:t>월부터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우리나라의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카페나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패스트푸드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매장에서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일회용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컵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사용을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제한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하고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다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회용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컵을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지향하는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정책이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시작되기도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하였는데</w:t>
      </w:r>
      <w:r w:rsidR="00043C63">
        <w:rPr>
          <w:rFonts w:hint="eastAsia"/>
          <w:lang w:eastAsia="ko-KR"/>
        </w:rPr>
        <w:t>,</w:t>
      </w:r>
      <w:r w:rsidR="00043C63">
        <w:rPr>
          <w:lang w:eastAsia="ko-KR"/>
        </w:rPr>
        <w:t xml:space="preserve"> </w:t>
      </w:r>
      <w:r w:rsidR="00043C63">
        <w:rPr>
          <w:rFonts w:hint="eastAsia"/>
          <w:lang w:eastAsia="ko-KR"/>
        </w:rPr>
        <w:t>일회용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컵을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사용하면</w:t>
      </w:r>
      <w:r w:rsidR="00043C63">
        <w:rPr>
          <w:rFonts w:hint="eastAsia"/>
          <w:lang w:eastAsia="ko-KR"/>
        </w:rPr>
        <w:t xml:space="preserve"> </w:t>
      </w:r>
      <w:r w:rsidR="00043C63">
        <w:rPr>
          <w:lang w:eastAsia="ko-KR"/>
        </w:rPr>
        <w:t>200</w:t>
      </w:r>
      <w:r w:rsidR="00043C63">
        <w:rPr>
          <w:rFonts w:hint="eastAsia"/>
          <w:lang w:eastAsia="ko-KR"/>
        </w:rPr>
        <w:t>만원의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과태료가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부과되는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정책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등이다</w:t>
      </w:r>
      <w:r w:rsidR="00043C63">
        <w:rPr>
          <w:rFonts w:hint="eastAsia"/>
          <w:lang w:eastAsia="ko-KR"/>
        </w:rPr>
        <w:t xml:space="preserve">. </w:t>
      </w:r>
      <w:r w:rsidR="00043C63">
        <w:rPr>
          <w:rFonts w:hint="eastAsia"/>
          <w:lang w:eastAsia="ko-KR"/>
        </w:rPr>
        <w:t>다른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나라에서는</w:t>
      </w:r>
      <w:r w:rsidR="00043C63">
        <w:rPr>
          <w:lang w:eastAsia="ko-KR"/>
        </w:rPr>
        <w:t xml:space="preserve"> </w:t>
      </w:r>
      <w:r w:rsidR="00043C63">
        <w:rPr>
          <w:rFonts w:hint="eastAsia"/>
          <w:lang w:eastAsia="ko-KR"/>
        </w:rPr>
        <w:t>미국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샌프란시스코에서는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페트병에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담겨있는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생수의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구입이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불가하며</w:t>
      </w:r>
      <w:r w:rsidR="00043C63">
        <w:rPr>
          <w:rFonts w:hint="eastAsia"/>
          <w:lang w:eastAsia="ko-KR"/>
        </w:rPr>
        <w:t>,</w:t>
      </w:r>
      <w:r w:rsidR="00043C63">
        <w:rPr>
          <w:lang w:eastAsia="ko-KR"/>
        </w:rPr>
        <w:t xml:space="preserve"> </w:t>
      </w:r>
      <w:r w:rsidR="00043C63">
        <w:rPr>
          <w:rFonts w:hint="eastAsia"/>
          <w:lang w:eastAsia="ko-KR"/>
        </w:rPr>
        <w:t>일본의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맥주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브랜드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또한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페트병에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담긴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맥주의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출시를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중단한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사례</w:t>
      </w:r>
      <w:r w:rsidR="00043C63">
        <w:rPr>
          <w:lang w:eastAsia="ko-KR"/>
        </w:rPr>
        <w:t xml:space="preserve"> </w:t>
      </w:r>
      <w:r w:rsidR="00043C63">
        <w:rPr>
          <w:rFonts w:hint="eastAsia"/>
          <w:lang w:eastAsia="ko-KR"/>
        </w:rPr>
        <w:t>등이</w:t>
      </w:r>
      <w:r w:rsidR="00043C63">
        <w:rPr>
          <w:rFonts w:hint="eastAsia"/>
          <w:lang w:eastAsia="ko-KR"/>
        </w:rPr>
        <w:t xml:space="preserve"> </w:t>
      </w:r>
      <w:r w:rsidR="00043C63">
        <w:rPr>
          <w:rFonts w:hint="eastAsia"/>
          <w:lang w:eastAsia="ko-KR"/>
        </w:rPr>
        <w:t>있다</w:t>
      </w:r>
      <w:r w:rsidR="00043C63">
        <w:rPr>
          <w:rFonts w:hint="eastAsia"/>
          <w:lang w:eastAsia="ko-KR"/>
        </w:rPr>
        <w:t>.</w:t>
      </w:r>
      <w:r w:rsidR="00043C63">
        <w:rPr>
          <w:lang w:eastAsia="ko-KR"/>
        </w:rPr>
        <w:t xml:space="preserve"> </w:t>
      </w:r>
      <w:r w:rsidR="003834D5">
        <w:rPr>
          <w:rFonts w:hint="eastAsia"/>
          <w:lang w:eastAsia="ko-KR"/>
        </w:rPr>
        <w:t>이뿐만</w:t>
      </w:r>
      <w:r w:rsidR="003834D5">
        <w:rPr>
          <w:rFonts w:hint="eastAsia"/>
          <w:lang w:eastAsia="ko-KR"/>
        </w:rPr>
        <w:t xml:space="preserve"> </w:t>
      </w:r>
      <w:r w:rsidR="003834D5"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플라스틱을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재활용률을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7C4531" w14:textId="77777777" w:rsidR="00054DAA" w:rsidRPr="00054DAA" w:rsidRDefault="00054DAA" w:rsidP="00054DAA">
      <w:pPr>
        <w:pStyle w:val="a6"/>
        <w:ind w:leftChars="0" w:left="760"/>
        <w:rPr>
          <w:lang w:eastAsia="ko-KR"/>
        </w:rPr>
      </w:pPr>
    </w:p>
    <w:p w14:paraId="4107E045" w14:textId="66338B0F" w:rsidR="00EC6688" w:rsidRDefault="00EC6688">
      <w:pPr>
        <w:rPr>
          <w:lang w:eastAsia="ko-KR"/>
        </w:rPr>
      </w:pPr>
    </w:p>
    <w:p w14:paraId="2252AFB9" w14:textId="77777777" w:rsidR="00EC6688" w:rsidRDefault="00EC668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참고문헌</w:t>
      </w:r>
      <w:r>
        <w:rPr>
          <w:lang w:eastAsia="ko-KR"/>
        </w:rPr>
        <w:t>]</w:t>
      </w:r>
    </w:p>
    <w:p w14:paraId="557BFE3F" w14:textId="5A7C7358" w:rsidR="00EC6688" w:rsidRDefault="00B03BD7">
      <w:pPr>
        <w:rPr>
          <w:lang w:eastAsia="ko-KR"/>
        </w:rPr>
      </w:pPr>
      <w:hyperlink r:id="rId5" w:history="1">
        <w:r w:rsidR="00EC6688" w:rsidRPr="00EC6688">
          <w:rPr>
            <w:rStyle w:val="a3"/>
            <w:rFonts w:hint="eastAsia"/>
            <w:lang w:eastAsia="ko-KR"/>
          </w:rPr>
          <w:t>미세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플라스틱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lang w:eastAsia="ko-KR"/>
          </w:rPr>
          <w:t xml:space="preserve">- </w:t>
        </w:r>
        <w:r w:rsidR="00EC6688" w:rsidRPr="00EC6688">
          <w:rPr>
            <w:rStyle w:val="a3"/>
            <w:rFonts w:hint="eastAsia"/>
            <w:lang w:eastAsia="ko-KR"/>
          </w:rPr>
          <w:t>위키백과</w:t>
        </w:r>
      </w:hyperlink>
    </w:p>
    <w:p w14:paraId="6AD7A85D" w14:textId="39FB717B" w:rsidR="00EC6688" w:rsidRDefault="00B03BD7">
      <w:pPr>
        <w:rPr>
          <w:lang w:eastAsia="ko-KR"/>
        </w:rPr>
      </w:pPr>
      <w:hyperlink r:id="rId6" w:history="1">
        <w:r w:rsidR="00EC6688" w:rsidRPr="00EC6688">
          <w:rPr>
            <w:rStyle w:val="a3"/>
            <w:rFonts w:hint="eastAsia"/>
            <w:lang w:eastAsia="ko-KR"/>
          </w:rPr>
          <w:t>해수에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잔류하는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미세플라스틱의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정성정량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분석법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확립에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대한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논문</w:t>
        </w:r>
        <w:r w:rsidR="00EC6688" w:rsidRPr="00EC6688">
          <w:rPr>
            <w:rStyle w:val="a3"/>
            <w:rFonts w:hint="eastAsia"/>
            <w:lang w:eastAsia="ko-KR"/>
          </w:rPr>
          <w:t xml:space="preserve"> </w:t>
        </w:r>
        <w:r w:rsidR="00EC6688" w:rsidRPr="00EC6688">
          <w:rPr>
            <w:rStyle w:val="a3"/>
            <w:lang w:eastAsia="ko-KR"/>
          </w:rPr>
          <w:t xml:space="preserve">– </w:t>
        </w:r>
        <w:r w:rsidR="00EC6688" w:rsidRPr="00EC6688">
          <w:rPr>
            <w:rStyle w:val="a3"/>
            <w:rFonts w:hint="eastAsia"/>
            <w:lang w:eastAsia="ko-KR"/>
          </w:rPr>
          <w:t>채두현</w:t>
        </w:r>
        <w:r w:rsidR="00EC6688" w:rsidRPr="00EC6688">
          <w:rPr>
            <w:rStyle w:val="a3"/>
            <w:rFonts w:hint="eastAsia"/>
            <w:lang w:eastAsia="ko-KR"/>
          </w:rPr>
          <w:t>,</w:t>
        </w:r>
        <w:r w:rsidR="00EC6688" w:rsidRPr="00EC6688">
          <w:rPr>
            <w:rStyle w:val="a3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김인성</w:t>
        </w:r>
        <w:r w:rsidR="00EC6688" w:rsidRPr="00EC6688">
          <w:rPr>
            <w:rStyle w:val="a3"/>
            <w:rFonts w:hint="eastAsia"/>
            <w:lang w:eastAsia="ko-KR"/>
          </w:rPr>
          <w:t>,</w:t>
        </w:r>
        <w:r w:rsidR="00EC6688" w:rsidRPr="00EC6688">
          <w:rPr>
            <w:rStyle w:val="a3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송영경</w:t>
        </w:r>
        <w:r w:rsidR="00EC6688" w:rsidRPr="00EC6688">
          <w:rPr>
            <w:rStyle w:val="a3"/>
            <w:rFonts w:hint="eastAsia"/>
            <w:lang w:eastAsia="ko-KR"/>
          </w:rPr>
          <w:t>,</w:t>
        </w:r>
        <w:r w:rsidR="00EC6688" w:rsidRPr="00EC6688">
          <w:rPr>
            <w:rStyle w:val="a3"/>
            <w:lang w:eastAsia="ko-KR"/>
          </w:rPr>
          <w:t xml:space="preserve"> </w:t>
        </w:r>
        <w:r w:rsidR="00EC6688" w:rsidRPr="00EC6688">
          <w:rPr>
            <w:rStyle w:val="a3"/>
            <w:rFonts w:hint="eastAsia"/>
            <w:lang w:eastAsia="ko-KR"/>
          </w:rPr>
          <w:t>김성우</w:t>
        </w:r>
        <w:r w:rsidR="00EC6688" w:rsidRPr="00EC6688">
          <w:rPr>
            <w:rStyle w:val="a3"/>
            <w:lang w:eastAsia="ko-KR"/>
          </w:rPr>
          <w:t xml:space="preserve">, </w:t>
        </w:r>
        <w:r w:rsidR="00EC6688" w:rsidRPr="00EC6688">
          <w:rPr>
            <w:rStyle w:val="a3"/>
            <w:rFonts w:hint="eastAsia"/>
            <w:lang w:eastAsia="ko-KR"/>
          </w:rPr>
          <w:t>김승규</w:t>
        </w:r>
      </w:hyperlink>
    </w:p>
    <w:p w14:paraId="7E3D5B10" w14:textId="086D7C09" w:rsidR="00054DAA" w:rsidRDefault="00B03BD7">
      <w:pPr>
        <w:rPr>
          <w:lang w:eastAsia="ko-KR"/>
        </w:rPr>
      </w:pPr>
      <w:hyperlink r:id="rId7" w:history="1">
        <w:r w:rsidR="00054DAA" w:rsidRPr="00054DAA">
          <w:rPr>
            <w:rStyle w:val="a3"/>
            <w:rFonts w:hint="eastAsia"/>
            <w:lang w:eastAsia="ko-KR"/>
          </w:rPr>
          <w:t>미세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플라스틱의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해양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생태계에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대한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영향과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향후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연구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방향</w:t>
        </w:r>
        <w:r w:rsidR="00054DAA" w:rsidRPr="00054DAA">
          <w:rPr>
            <w:rStyle w:val="a3"/>
            <w:rFonts w:hint="eastAsia"/>
            <w:lang w:eastAsia="ko-KR"/>
          </w:rPr>
          <w:t xml:space="preserve"> </w:t>
        </w:r>
        <w:r w:rsidR="00054DAA" w:rsidRPr="00054DAA">
          <w:rPr>
            <w:rStyle w:val="a3"/>
            <w:lang w:eastAsia="ko-KR"/>
          </w:rPr>
          <w:t xml:space="preserve">– </w:t>
        </w:r>
        <w:r w:rsidR="00054DAA" w:rsidRPr="00054DAA">
          <w:rPr>
            <w:rStyle w:val="a3"/>
            <w:rFonts w:hint="eastAsia"/>
            <w:lang w:eastAsia="ko-KR"/>
          </w:rPr>
          <w:t>김강희</w:t>
        </w:r>
        <w:r w:rsidR="00054DAA" w:rsidRPr="00054DAA">
          <w:rPr>
            <w:rStyle w:val="a3"/>
            <w:lang w:eastAsia="ko-KR"/>
          </w:rPr>
          <w:t xml:space="preserve">, </w:t>
        </w:r>
        <w:r w:rsidR="00054DAA" w:rsidRPr="00054DAA">
          <w:rPr>
            <w:rStyle w:val="a3"/>
            <w:rFonts w:hint="eastAsia"/>
            <w:lang w:eastAsia="ko-KR"/>
          </w:rPr>
          <w:t>황정혜</w:t>
        </w:r>
        <w:r w:rsidR="00054DAA" w:rsidRPr="00054DAA">
          <w:rPr>
            <w:rStyle w:val="a3"/>
            <w:rFonts w:hint="eastAsia"/>
            <w:lang w:eastAsia="ko-KR"/>
          </w:rPr>
          <w:t>,</w:t>
        </w:r>
        <w:r w:rsidR="00054DAA" w:rsidRPr="00054DAA">
          <w:rPr>
            <w:rStyle w:val="a3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최진수</w:t>
        </w:r>
        <w:r w:rsidR="00054DAA" w:rsidRPr="00054DAA">
          <w:rPr>
            <w:rStyle w:val="a3"/>
            <w:rFonts w:hint="eastAsia"/>
            <w:lang w:eastAsia="ko-KR"/>
          </w:rPr>
          <w:t>,</w:t>
        </w:r>
        <w:r w:rsidR="00054DAA" w:rsidRPr="00054DAA">
          <w:rPr>
            <w:rStyle w:val="a3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허윤희</w:t>
        </w:r>
        <w:r w:rsidR="00054DAA" w:rsidRPr="00054DAA">
          <w:rPr>
            <w:rStyle w:val="a3"/>
            <w:rFonts w:hint="eastAsia"/>
            <w:lang w:eastAsia="ko-KR"/>
          </w:rPr>
          <w:t>,</w:t>
        </w:r>
        <w:r w:rsidR="00054DAA" w:rsidRPr="00054DAA">
          <w:rPr>
            <w:rStyle w:val="a3"/>
            <w:lang w:eastAsia="ko-KR"/>
          </w:rPr>
          <w:t xml:space="preserve"> </w:t>
        </w:r>
        <w:r w:rsidR="00054DAA" w:rsidRPr="00054DAA">
          <w:rPr>
            <w:rStyle w:val="a3"/>
            <w:rFonts w:hint="eastAsia"/>
            <w:lang w:eastAsia="ko-KR"/>
          </w:rPr>
          <w:t>박준우</w:t>
        </w:r>
      </w:hyperlink>
    </w:p>
    <w:p w14:paraId="05CEA4E4" w14:textId="5506C22F" w:rsidR="00EC6688" w:rsidRPr="00054DAA" w:rsidRDefault="00EC6688">
      <w:pPr>
        <w:rPr>
          <w:lang w:eastAsia="ko-KR"/>
        </w:rPr>
      </w:pPr>
    </w:p>
    <w:sectPr w:rsidR="00EC6688" w:rsidRPr="00054DA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84C"/>
    <w:multiLevelType w:val="hybridMultilevel"/>
    <w:tmpl w:val="101097B2"/>
    <w:lvl w:ilvl="0" w:tplc="3D3A6CCA">
      <w:start w:val="5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F871FA"/>
    <w:multiLevelType w:val="hybridMultilevel"/>
    <w:tmpl w:val="BA76C4B0"/>
    <w:lvl w:ilvl="0" w:tplc="480C70B8">
      <w:start w:val="56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88"/>
    <w:rsid w:val="00043C63"/>
    <w:rsid w:val="00054DAA"/>
    <w:rsid w:val="000A206E"/>
    <w:rsid w:val="001B5B6F"/>
    <w:rsid w:val="001F11C3"/>
    <w:rsid w:val="003834D5"/>
    <w:rsid w:val="006977A6"/>
    <w:rsid w:val="00A642D2"/>
    <w:rsid w:val="00B03BD7"/>
    <w:rsid w:val="00BD6119"/>
    <w:rsid w:val="00C4506E"/>
    <w:rsid w:val="00EC6688"/>
    <w:rsid w:val="00F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176BE"/>
  <w15:chartTrackingRefBased/>
  <w15:docId w15:val="{7B59BDFA-F222-5443-883F-E9B64F8D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668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C6688"/>
    <w:pPr>
      <w:ind w:leftChars="400" w:left="800"/>
    </w:pPr>
  </w:style>
  <w:style w:type="paragraph" w:customStyle="1" w:styleId="s0">
    <w:name w:val="s0"/>
    <w:rsid w:val="00A642D2"/>
    <w:pPr>
      <w:widowControl w:val="0"/>
      <w:jc w:val="left"/>
    </w:pPr>
    <w:rPr>
      <w:rFonts w:ascii="맑은 고딕" w:eastAsia="맑은 고딕" w:hAnsi="맑은 고딕" w:cs="Times New Roman"/>
      <w:kern w:val="1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ci.go.kr/kciportal/ci/sereArticleSearch/ciSereArtiView.kci?sereArticleSearchBean.artiId=ART002547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Young-Kyoung-Song/publication/270833443_Development_of_Analytical_Method_for_Microplastics_in_Seawater/links/55061eec0cf231de07778b33/Development-of-Analytical-Method-for-Microplastics-in-Seawater.pdf" TargetMode="External"/><Relationship Id="rId5" Type="http://schemas.openxmlformats.org/officeDocument/2006/relationships/hyperlink" Target="https://ko.wikipedia.org/wiki/&#48120;&#49464;_&#54540;&#46972;&#49828;&#54001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ariana6@naver.com</dc:creator>
  <cp:keywords/>
  <dc:description/>
  <cp:lastModifiedBy>ariana6@naver.com</cp:lastModifiedBy>
  <cp:revision>11</cp:revision>
  <dcterms:created xsi:type="dcterms:W3CDTF">2021-05-19T07:25:00Z</dcterms:created>
  <dcterms:modified xsi:type="dcterms:W3CDTF">2021-05-19T10:40:00Z</dcterms:modified>
</cp:coreProperties>
</file>