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0465B" w14:textId="1A5D070D" w:rsidR="00607FF2" w:rsidRDefault="00A47068" w:rsidP="002324A5">
      <w:pPr>
        <w:pStyle w:val="Ttulo1"/>
        <w:spacing w:before="73"/>
        <w:ind w:left="1086"/>
        <w:jc w:val="center"/>
      </w:pPr>
      <w:r>
        <w:t>Labo</w:t>
      </w:r>
      <w:r w:rsidR="00BE0519">
        <w:t xml:space="preserve">ratorio de Mecánica de Fluidos </w:t>
      </w:r>
    </w:p>
    <w:p w14:paraId="1647F70A" w14:textId="77777777" w:rsidR="002D6472" w:rsidRPr="00CC6E66" w:rsidRDefault="002D6472" w:rsidP="002324A5">
      <w:pPr>
        <w:ind w:left="1088" w:right="2562"/>
        <w:jc w:val="center"/>
        <w:rPr>
          <w:b/>
          <w:strike/>
          <w:sz w:val="24"/>
        </w:rPr>
      </w:pPr>
      <w:r>
        <w:rPr>
          <w:b/>
          <w:sz w:val="24"/>
        </w:rPr>
        <w:t>[</w:t>
      </w:r>
      <w:r>
        <w:rPr>
          <w:b/>
          <w:sz w:val="24"/>
          <w:u w:val="thick"/>
        </w:rPr>
        <w:t>T</w:t>
      </w:r>
      <w:r w:rsidRPr="00B24ADB">
        <w:rPr>
          <w:b/>
          <w:sz w:val="24"/>
        </w:rPr>
        <w:t>érmino académico</w:t>
      </w:r>
      <w:r>
        <w:rPr>
          <w:b/>
          <w:sz w:val="24"/>
        </w:rPr>
        <w:t>]</w:t>
      </w:r>
    </w:p>
    <w:p w14:paraId="61DCF646" w14:textId="77777777" w:rsidR="00607FF2" w:rsidRDefault="00607FF2" w:rsidP="002324A5">
      <w:pPr>
        <w:pStyle w:val="Textoindependiente"/>
        <w:jc w:val="center"/>
        <w:rPr>
          <w:b/>
          <w:sz w:val="24"/>
        </w:rPr>
      </w:pPr>
    </w:p>
    <w:p w14:paraId="74E0CBBF" w14:textId="77777777" w:rsidR="00607FF2" w:rsidRDefault="00A47068" w:rsidP="002324A5">
      <w:pPr>
        <w:ind w:left="1087" w:right="2564"/>
        <w:jc w:val="center"/>
        <w:rPr>
          <w:b/>
          <w:sz w:val="24"/>
        </w:rPr>
      </w:pPr>
      <w:r>
        <w:rPr>
          <w:b/>
          <w:sz w:val="24"/>
        </w:rPr>
        <w:t>[</w:t>
      </w:r>
      <w:r>
        <w:rPr>
          <w:b/>
          <w:sz w:val="24"/>
          <w:u w:val="thick"/>
        </w:rPr>
        <w:t>Título de la Práctica</w:t>
      </w:r>
      <w:r>
        <w:rPr>
          <w:b/>
          <w:sz w:val="24"/>
        </w:rPr>
        <w:t>]</w:t>
      </w:r>
    </w:p>
    <w:p w14:paraId="6EF542F0" w14:textId="77777777" w:rsidR="00607FF2" w:rsidRDefault="00607FF2" w:rsidP="002324A5">
      <w:pPr>
        <w:pStyle w:val="Textoindependiente"/>
        <w:spacing w:before="6"/>
        <w:jc w:val="center"/>
        <w:rPr>
          <w:b/>
          <w:sz w:val="23"/>
        </w:rPr>
      </w:pPr>
    </w:p>
    <w:p w14:paraId="5215E866" w14:textId="77777777" w:rsidR="00607FF2" w:rsidRDefault="00A47068" w:rsidP="002324A5">
      <w:pPr>
        <w:spacing w:before="1"/>
        <w:ind w:left="1087" w:right="2564"/>
        <w:jc w:val="center"/>
        <w:rPr>
          <w:sz w:val="24"/>
        </w:rPr>
      </w:pPr>
      <w:r>
        <w:rPr>
          <w:sz w:val="24"/>
        </w:rPr>
        <w:t>[</w:t>
      </w:r>
      <w:r>
        <w:rPr>
          <w:b/>
          <w:sz w:val="24"/>
        </w:rPr>
        <w:t>Apellidos y Nombres del Estudiante</w:t>
      </w:r>
      <w:r>
        <w:rPr>
          <w:sz w:val="24"/>
        </w:rPr>
        <w:t>]</w:t>
      </w:r>
    </w:p>
    <w:p w14:paraId="2D816A98" w14:textId="77777777" w:rsidR="00607FF2" w:rsidRDefault="00A47068" w:rsidP="002324A5">
      <w:pPr>
        <w:pStyle w:val="Ttulo2"/>
        <w:ind w:right="1134"/>
        <w:jc w:val="center"/>
      </w:pPr>
      <w:r>
        <w:t xml:space="preserve">Facultad de Ingeniería en Mecánica y Ciencias de la Producción </w:t>
      </w:r>
      <w:r w:rsidR="00AA1A0B">
        <w:t>(</w:t>
      </w:r>
      <w:r>
        <w:t>FIMCP)</w:t>
      </w:r>
    </w:p>
    <w:p w14:paraId="58E32561" w14:textId="1B532697" w:rsidR="00607FF2" w:rsidRDefault="00BE0519" w:rsidP="002324A5">
      <w:pPr>
        <w:spacing w:before="2"/>
        <w:ind w:left="1085" w:right="2564"/>
        <w:jc w:val="center"/>
        <w:rPr>
          <w:sz w:val="24"/>
        </w:rPr>
      </w:pPr>
      <w:r>
        <w:rPr>
          <w:color w:val="0000FF"/>
          <w:sz w:val="24"/>
        </w:rPr>
        <w:t>[Email</w:t>
      </w:r>
      <w:r w:rsidR="00A47068">
        <w:rPr>
          <w:color w:val="0000FF"/>
          <w:sz w:val="24"/>
        </w:rPr>
        <w:t xml:space="preserve"> ESPOL del Estudiante]</w:t>
      </w:r>
    </w:p>
    <w:p w14:paraId="1D1DE41D" w14:textId="77777777" w:rsidR="00607FF2" w:rsidRDefault="00607FF2">
      <w:pPr>
        <w:pStyle w:val="Textoindependiente"/>
        <w:spacing w:before="2"/>
        <w:rPr>
          <w:sz w:val="27"/>
        </w:rPr>
      </w:pPr>
    </w:p>
    <w:p w14:paraId="5CCDBAA0" w14:textId="6A2560AD" w:rsidR="00BE0519" w:rsidRPr="00BE0519" w:rsidRDefault="00BE0519">
      <w:pPr>
        <w:ind w:left="1088" w:right="2562"/>
        <w:jc w:val="center"/>
        <w:rPr>
          <w:noProof/>
          <w:sz w:val="2"/>
          <w:lang w:val="es-MX" w:eastAsia="en-US" w:bidi="ar-SA"/>
        </w:rPr>
      </w:pPr>
      <w:r>
        <w:rPr>
          <w:noProof/>
          <w:sz w:val="2"/>
          <w:lang w:val="es-EC" w:eastAsia="es-EC" w:bidi="ar-SA"/>
        </w:rPr>
        <mc:AlternateContent>
          <mc:Choice Requires="wpg">
            <w:drawing>
              <wp:anchor distT="0" distB="0" distL="114300" distR="114300" simplePos="0" relativeHeight="251696128" behindDoc="0" locked="0" layoutInCell="1" allowOverlap="1" wp14:anchorId="2CFF4C97" wp14:editId="5743B38F">
                <wp:simplePos x="0" y="0"/>
                <wp:positionH relativeFrom="margin">
                  <wp:align>left</wp:align>
                </wp:positionH>
                <wp:positionV relativeFrom="paragraph">
                  <wp:posOffset>175260</wp:posOffset>
                </wp:positionV>
                <wp:extent cx="5906770" cy="121285"/>
                <wp:effectExtent l="0" t="0" r="36830" b="0"/>
                <wp:wrapSquare wrapText="bothSides"/>
                <wp:docPr id="39"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6770" cy="121285"/>
                          <a:chOff x="0" y="0"/>
                          <a:chExt cx="3188" cy="10"/>
                        </a:xfrm>
                      </wpg:grpSpPr>
                      <wps:wsp>
                        <wps:cNvPr id="40" name="Line 68"/>
                        <wps:cNvCnPr>
                          <a:cxnSpLocks noChangeShapeType="1"/>
                        </wps:cNvCnPr>
                        <wps:spPr bwMode="auto">
                          <a:xfrm>
                            <a:off x="0" y="5"/>
                            <a:ext cx="3188" cy="0"/>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EF9B06" id="Group 67" o:spid="_x0000_s1026" style="position:absolute;margin-left:0;margin-top:13.8pt;width:465.1pt;height:9.55pt;z-index:251696128;mso-position-horizontal:left;mso-position-horizontal-relative:margin" coordsize="31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">
                <v:line id="Line 68" o:spid="_x0000_s1027" style="position:absolute;visibility:visible;mso-wrap-style:square" from="0,5" to="3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w10:wrap type="square" anchorx="margin"/>
              </v:group>
            </w:pict>
          </mc:Fallback>
        </mc:AlternateContent>
      </w:r>
      <w:r w:rsidR="00F3555F">
        <w:rPr>
          <w:b/>
          <w:sz w:val="24"/>
        </w:rPr>
        <w:t>Resumen (3</w:t>
      </w:r>
      <w:r w:rsidR="00A47068">
        <w:rPr>
          <w:b/>
          <w:sz w:val="24"/>
        </w:rPr>
        <w:t xml:space="preserve"> puntos)</w:t>
      </w:r>
      <w:r w:rsidRPr="00BE0519">
        <w:rPr>
          <w:noProof/>
          <w:sz w:val="2"/>
          <w:lang w:val="es-MX" w:eastAsia="en-US" w:bidi="ar-SA"/>
        </w:rPr>
        <w:t xml:space="preserve"> </w:t>
      </w:r>
    </w:p>
    <w:p w14:paraId="12C210C0" w14:textId="2AA4243C" w:rsidR="007249A5" w:rsidRPr="00A64528" w:rsidRDefault="007249A5" w:rsidP="002324A5">
      <w:pPr>
        <w:pStyle w:val="Textoindependiente"/>
        <w:jc w:val="both"/>
      </w:pPr>
      <w:r w:rsidRPr="00A64528">
        <w:t xml:space="preserve">El objetivo del resumen es comunicar de forma precisa una sinopsis del experimento. </w:t>
      </w:r>
      <w:r w:rsidR="00CF110C" w:rsidRPr="00A64528">
        <w:t>Debería otorgar al lector una idea clara del objetivo, procedimiento e importancia del experimento. Esta sección está limitada entre 100 a 200 palabras (5 a 10 líneas). Un buen método para sintetizar la sección es redactar una oración concisa para estas secciones: introducción, procedimiento, resultados y discusión.</w:t>
      </w:r>
    </w:p>
    <w:p w14:paraId="5CF687FD" w14:textId="4D68237E" w:rsidR="00607FF2" w:rsidRPr="00A64528" w:rsidRDefault="00607FF2" w:rsidP="002324A5">
      <w:pPr>
        <w:pStyle w:val="Textoindependiente"/>
        <w:jc w:val="both"/>
        <w:rPr>
          <w:sz w:val="20"/>
        </w:rPr>
      </w:pPr>
    </w:p>
    <w:p w14:paraId="78CBE97F" w14:textId="10E3A1F3" w:rsidR="00AA1A0B" w:rsidRDefault="00BE0519" w:rsidP="002324A5">
      <w:pPr>
        <w:jc w:val="both"/>
        <w:rPr>
          <w:sz w:val="20"/>
        </w:rPr>
      </w:pPr>
      <w:r>
        <w:rPr>
          <w:noProof/>
          <w:sz w:val="2"/>
          <w:lang w:val="es-EC" w:eastAsia="es-EC" w:bidi="ar-SA"/>
        </w:rPr>
        <mc:AlternateContent>
          <mc:Choice Requires="wpg">
            <w:drawing>
              <wp:anchor distT="0" distB="0" distL="114300" distR="114300" simplePos="0" relativeHeight="251698176" behindDoc="0" locked="0" layoutInCell="1" allowOverlap="1" wp14:anchorId="04ED1CFE" wp14:editId="7DD48912">
                <wp:simplePos x="0" y="0"/>
                <wp:positionH relativeFrom="margin">
                  <wp:posOffset>38735</wp:posOffset>
                </wp:positionH>
                <wp:positionV relativeFrom="paragraph">
                  <wp:posOffset>545465</wp:posOffset>
                </wp:positionV>
                <wp:extent cx="5906770" cy="121285"/>
                <wp:effectExtent l="0" t="0" r="36830" b="0"/>
                <wp:wrapSquare wrapText="bothSides"/>
                <wp:docPr id="4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6770" cy="121285"/>
                          <a:chOff x="0" y="0"/>
                          <a:chExt cx="3188" cy="10"/>
                        </a:xfrm>
                      </wpg:grpSpPr>
                      <wps:wsp>
                        <wps:cNvPr id="45" name="Line 68"/>
                        <wps:cNvCnPr>
                          <a:cxnSpLocks noChangeShapeType="1"/>
                        </wps:cNvCnPr>
                        <wps:spPr bwMode="auto">
                          <a:xfrm>
                            <a:off x="0" y="5"/>
                            <a:ext cx="3188" cy="0"/>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309FFA7" id="Group 67" o:spid="_x0000_s1026" style="position:absolute;margin-left:3.05pt;margin-top:42.95pt;width:465.1pt;height:9.55pt;z-index:251698176;mso-position-horizontal-relative:margin" coordsize="31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">
                <v:line id="Line 68" o:spid="_x0000_s1027" style="position:absolute;visibility:visible;mso-wrap-style:square" from="0,5" to="3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" strokecolor="#4579b8 [3044]"/>
                <w10:wrap type="square" anchorx="margin"/>
              </v:group>
            </w:pict>
          </mc:Fallback>
        </mc:AlternateContent>
      </w:r>
      <w:r w:rsidR="00A47068">
        <w:rPr>
          <w:b/>
          <w:sz w:val="20"/>
        </w:rPr>
        <w:t>Palabras Clave</w:t>
      </w:r>
      <w:r w:rsidR="001D01BE">
        <w:rPr>
          <w:b/>
          <w:sz w:val="20"/>
        </w:rPr>
        <w:t>s</w:t>
      </w:r>
      <w:r w:rsidR="00A47068">
        <w:rPr>
          <w:b/>
          <w:sz w:val="20"/>
        </w:rPr>
        <w:t xml:space="preserve">: </w:t>
      </w:r>
      <w:r w:rsidR="00A47068">
        <w:rPr>
          <w:sz w:val="20"/>
        </w:rPr>
        <w:t>Aquí se debe mencionar de 3 a 5 palabras claves, separadas por una coma, que permitan al lector identificar de una manera rápida los principales tópicos a ser explorados en el documento.</w:t>
      </w:r>
      <w:r w:rsidR="002D6472">
        <w:rPr>
          <w:sz w:val="20"/>
        </w:rPr>
        <w:t xml:space="preserve"> Las palabras compuestas cuentan como una palabra clave, por ejemplo: Teorema de Pi Buckingham</w:t>
      </w:r>
    </w:p>
    <w:p w14:paraId="41C99F41" w14:textId="11DCBFB6" w:rsidR="00100EF9" w:rsidRDefault="00100EF9" w:rsidP="002324A5">
      <w:pPr>
        <w:ind w:left="567" w:right="1134"/>
        <w:jc w:val="both"/>
        <w:rPr>
          <w:sz w:val="20"/>
        </w:rPr>
      </w:pPr>
    </w:p>
    <w:p w14:paraId="0E83B73E" w14:textId="77777777" w:rsidR="00CF110C" w:rsidRDefault="00CF110C" w:rsidP="002324A5">
      <w:pPr>
        <w:ind w:left="567" w:right="1134"/>
        <w:jc w:val="both"/>
        <w:rPr>
          <w:sz w:val="20"/>
        </w:rPr>
        <w:sectPr w:rsidR="00CF110C" w:rsidSect="00100EF9">
          <w:headerReference w:type="default" r:id="rId7"/>
          <w:footerReference w:type="default" r:id="rId8"/>
          <w:pgSz w:w="12240" w:h="15840"/>
          <w:pgMar w:top="1440" w:right="1440" w:bottom="1440" w:left="1440" w:header="0" w:footer="778" w:gutter="0"/>
          <w:cols w:space="441"/>
          <w:docGrid w:linePitch="299"/>
        </w:sectPr>
      </w:pPr>
    </w:p>
    <w:p w14:paraId="237A1A39" w14:textId="354EF664" w:rsidR="00607FF2" w:rsidRDefault="00A47068" w:rsidP="002324A5">
      <w:pPr>
        <w:pStyle w:val="Ttulo1"/>
        <w:spacing w:before="97"/>
        <w:ind w:left="0" w:right="0"/>
      </w:pPr>
      <w:r>
        <w:lastRenderedPageBreak/>
        <w:t>Introducción</w:t>
      </w:r>
      <w:r w:rsidR="00F3555F">
        <w:t xml:space="preserve"> (0</w:t>
      </w:r>
      <w:r w:rsidR="00A30956">
        <w:t xml:space="preserve"> puntos)</w:t>
      </w:r>
    </w:p>
    <w:p w14:paraId="1E4CBA60" w14:textId="4BADBCD1" w:rsidR="00607FF2" w:rsidRDefault="00BE0519">
      <w:pPr>
        <w:pStyle w:val="Textoindependiente"/>
        <w:spacing w:before="5"/>
        <w:rPr>
          <w:b/>
          <w:sz w:val="10"/>
        </w:rPr>
      </w:pPr>
      <w:r>
        <w:rPr>
          <w:noProof/>
          <w:sz w:val="2"/>
          <w:lang w:val="es-EC" w:eastAsia="es-EC" w:bidi="ar-SA"/>
        </w:rPr>
        <mc:AlternateContent>
          <mc:Choice Requires="wpg">
            <w:drawing>
              <wp:inline distT="0" distB="0" distL="0" distR="0" wp14:anchorId="0E9408BC" wp14:editId="42527033">
                <wp:extent cx="2759384" cy="45719"/>
                <wp:effectExtent l="0" t="0" r="22225" b="0"/>
                <wp:docPr id="42"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9384" cy="45719"/>
                          <a:chOff x="0" y="0"/>
                          <a:chExt cx="3188" cy="10"/>
                        </a:xfrm>
                      </wpg:grpSpPr>
                      <wps:wsp>
                        <wps:cNvPr id="43" name="Line 68"/>
                        <wps:cNvCnPr>
                          <a:cxnSpLocks noChangeShapeType="1"/>
                        </wps:cNvCnPr>
                        <wps:spPr bwMode="auto">
                          <a:xfrm>
                            <a:off x="0" y="5"/>
                            <a:ext cx="3188" cy="0"/>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B1DE295" id="Group 67" o:spid="_x0000_s1026" style="width:217.25pt;height:3.6pt;mso-position-horizontal-relative:char;mso-position-vertical-relative:line" coordsize="31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">
                <v:line id="Line 68" o:spid="_x0000_s1027" style="position:absolute;visibility:visible;mso-wrap-style:square" from="0,5" to="3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" strokecolor="#4579b8 [3044]"/>
                <w10:anchorlock/>
              </v:group>
            </w:pict>
          </mc:Fallback>
        </mc:AlternateContent>
      </w:r>
    </w:p>
    <w:p w14:paraId="0096BB29" w14:textId="77777777" w:rsidR="00607FF2" w:rsidRDefault="00607FF2">
      <w:pPr>
        <w:pStyle w:val="Textoindependiente"/>
        <w:spacing w:line="20" w:lineRule="exact"/>
        <w:ind w:left="188"/>
        <w:rPr>
          <w:sz w:val="2"/>
        </w:rPr>
      </w:pPr>
    </w:p>
    <w:p w14:paraId="16C96A9A" w14:textId="0371559C" w:rsidR="00741B88" w:rsidRPr="00A64528" w:rsidRDefault="00741B88" w:rsidP="001B01BA">
      <w:pPr>
        <w:pStyle w:val="Textoindependiente"/>
        <w:spacing w:before="9"/>
        <w:jc w:val="both"/>
      </w:pPr>
      <w:r w:rsidRPr="00A64528">
        <w:t>La introducción</w:t>
      </w:r>
      <w:r w:rsidR="004631C5" w:rsidRPr="00A64528">
        <w:t xml:space="preserve"> conect</w:t>
      </w:r>
      <w:r w:rsidR="00140257" w:rsidRPr="00A64528">
        <w:t>a los antecedentes relativos a su experimento particular</w:t>
      </w:r>
      <w:r w:rsidR="004631C5" w:rsidRPr="00A64528">
        <w:t xml:space="preserve"> o tema de estudio</w:t>
      </w:r>
      <w:r w:rsidR="00140257" w:rsidRPr="00A64528">
        <w:t xml:space="preserve">, reconociendo al mismo tiempo las deficiencias en el conocimiento. Esto proporcionará el contexto de su experimento-lo esencial es escribir como este estudio tratará de abordar esas carencias. Esta es una buena sección </w:t>
      </w:r>
      <w:r w:rsidR="0000397A" w:rsidRPr="00A64528">
        <w:t>para incluir citas en texto de fuentes secundarias (</w:t>
      </w:r>
      <w:r w:rsidR="0000397A" w:rsidRPr="00404693">
        <w:rPr>
          <w:b/>
          <w:i/>
        </w:rPr>
        <w:t xml:space="preserve">artículos científicos, textos </w:t>
      </w:r>
      <w:r w:rsidR="0046307C" w:rsidRPr="00404693">
        <w:rPr>
          <w:b/>
          <w:i/>
        </w:rPr>
        <w:t xml:space="preserve">relacionados a </w:t>
      </w:r>
      <w:r w:rsidR="001B01BA" w:rsidRPr="00404693">
        <w:rPr>
          <w:b/>
          <w:i/>
        </w:rPr>
        <w:t>las materias</w:t>
      </w:r>
      <w:r w:rsidR="0046307C" w:rsidRPr="00404693">
        <w:rPr>
          <w:b/>
          <w:i/>
        </w:rPr>
        <w:t xml:space="preserve">, otros experimentos que implementen mismo </w:t>
      </w:r>
      <w:r w:rsidR="001B01BA" w:rsidRPr="00404693">
        <w:rPr>
          <w:b/>
          <w:i/>
        </w:rPr>
        <w:t>principio físico</w:t>
      </w:r>
      <w:r w:rsidR="001B01BA" w:rsidRPr="00A64528">
        <w:t>)</w:t>
      </w:r>
      <w:r w:rsidR="00BE0519" w:rsidRPr="00A64528">
        <w:t>. Establezca su hipótesis y cualquier predicción basada en lo leído o aprendido en la teoría. No debería incluir información que contiene la guía. Se recomienda realizar esta sección en cuatro párrafos de 100 palabras.</w:t>
      </w:r>
    </w:p>
    <w:p w14:paraId="537AE60A" w14:textId="69C0E3C9" w:rsidR="00140257" w:rsidRPr="001D01BE" w:rsidRDefault="00140257">
      <w:pPr>
        <w:pStyle w:val="Textoindependiente"/>
        <w:spacing w:before="9"/>
        <w:rPr>
          <w:color w:val="0070C0"/>
        </w:rPr>
      </w:pPr>
    </w:p>
    <w:p w14:paraId="42A583C1" w14:textId="77777777" w:rsidR="00607FF2" w:rsidRPr="001D01BE" w:rsidRDefault="002D3C6B" w:rsidP="006348AF">
      <w:pPr>
        <w:pStyle w:val="Textoindependiente"/>
        <w:spacing w:before="91"/>
        <w:jc w:val="both"/>
      </w:pPr>
      <w:r w:rsidRPr="001D01BE">
        <w:t>A</w:t>
      </w:r>
      <w:r w:rsidR="00A47068" w:rsidRPr="001D01BE">
        <w:t xml:space="preserve">quí debe escribir las ecuaciones teóricas y experimentales relacionadas directamente con la práctica lo cual facilita la obtención de los resultados de las mediciones y su comparación con los resultados teóricos o tabulados en la bibliografía especializada, cuando sea el caso. </w:t>
      </w:r>
      <w:r w:rsidR="00A47068" w:rsidRPr="001D01BE">
        <w:rPr>
          <w:color w:val="FF0000"/>
        </w:rPr>
        <w:t xml:space="preserve">Cada ecuación debe ser centrada entre los márgenes, estar numerada y se ajustada al nivel del margen derecho. Cada variable utilizada en la ecuación debe estar definida en el texto del </w:t>
      </w:r>
      <w:r w:rsidR="00A47068" w:rsidRPr="001D01BE">
        <w:rPr>
          <w:color w:val="FF0000"/>
        </w:rPr>
        <w:lastRenderedPageBreak/>
        <w:t>informe.</w:t>
      </w:r>
      <w:r w:rsidR="00A47068" w:rsidRPr="001D01BE">
        <w:t xml:space="preserve"> </w:t>
      </w:r>
    </w:p>
    <w:p w14:paraId="6F201705" w14:textId="3C6D0E91" w:rsidR="007F51C3" w:rsidRDefault="007F51C3" w:rsidP="006348AF">
      <w:pPr>
        <w:pStyle w:val="Textoindependiente"/>
        <w:jc w:val="both"/>
      </w:pPr>
    </w:p>
    <w:p w14:paraId="49178A4D" w14:textId="2A194FA3" w:rsidR="00607FF2" w:rsidRDefault="001D01BE" w:rsidP="002E101D">
      <w:pPr>
        <w:pStyle w:val="Ttulo1"/>
        <w:spacing w:line="276" w:lineRule="auto"/>
        <w:ind w:left="0" w:right="0"/>
      </w:pPr>
      <w:r>
        <w:rPr>
          <w:noProof/>
          <w:sz w:val="2"/>
          <w:lang w:val="es-EC" w:eastAsia="es-EC" w:bidi="ar-SA"/>
        </w:rPr>
        <mc:AlternateContent>
          <mc:Choice Requires="wpg">
            <w:drawing>
              <wp:anchor distT="0" distB="0" distL="114300" distR="114300" simplePos="0" relativeHeight="251699200" behindDoc="0" locked="0" layoutInCell="1" allowOverlap="1" wp14:anchorId="682CEE33" wp14:editId="09053731">
                <wp:simplePos x="0" y="0"/>
                <wp:positionH relativeFrom="column">
                  <wp:posOffset>2540</wp:posOffset>
                </wp:positionH>
                <wp:positionV relativeFrom="paragraph">
                  <wp:posOffset>179705</wp:posOffset>
                </wp:positionV>
                <wp:extent cx="2912745" cy="48260"/>
                <wp:effectExtent l="0" t="0" r="20955" b="0"/>
                <wp:wrapSquare wrapText="bothSides"/>
                <wp:docPr id="3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2745" cy="48260"/>
                          <a:chOff x="0" y="0"/>
                          <a:chExt cx="3188" cy="10"/>
                        </a:xfrm>
                      </wpg:grpSpPr>
                      <wps:wsp>
                        <wps:cNvPr id="38" name="Line 60"/>
                        <wps:cNvCnPr>
                          <a:cxnSpLocks noChangeShapeType="1"/>
                        </wps:cNvCnPr>
                        <wps:spPr bwMode="auto">
                          <a:xfrm>
                            <a:off x="0" y="5"/>
                            <a:ext cx="3188" cy="0"/>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E5C876D" id="Group 59" o:spid="_x0000_s1026" style="position:absolute;margin-left:.2pt;margin-top:14.15pt;width:229.35pt;height:3.8pt;z-index:251699200" coordsize="31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">
                <v:line id="Line 60" o:spid="_x0000_s1027" style="position:absolute;visibility:visible;mso-wrap-style:square" from="0,5" to="3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" strokecolor="#4579b8 [3044]"/>
                <w10:wrap type="square"/>
              </v:group>
            </w:pict>
          </mc:Fallback>
        </mc:AlternateContent>
      </w:r>
      <w:r w:rsidR="00084F81" w:rsidRPr="00084F81">
        <w:rPr>
          <w:noProof/>
          <w:sz w:val="2"/>
          <w:lang w:val="es-MX" w:eastAsia="en-US" w:bidi="ar-SA"/>
        </w:rPr>
        <w:t>Por</w:t>
      </w:r>
      <w:r w:rsidR="00084F81">
        <w:t xml:space="preserve">Metodología o Procedimiento </w:t>
      </w:r>
      <w:r w:rsidR="00F3555F">
        <w:t>(0</w:t>
      </w:r>
      <w:r w:rsidR="002A7A8F">
        <w:t xml:space="preserve"> puntos)</w:t>
      </w:r>
    </w:p>
    <w:p w14:paraId="2721848A" w14:textId="25072424" w:rsidR="00607FF2" w:rsidRDefault="00607FF2">
      <w:pPr>
        <w:pStyle w:val="Textoindependiente"/>
        <w:spacing w:before="1"/>
        <w:rPr>
          <w:b/>
          <w:sz w:val="7"/>
        </w:rPr>
      </w:pPr>
    </w:p>
    <w:p w14:paraId="4BE6706F" w14:textId="1121E7B5" w:rsidR="00607FF2" w:rsidRDefault="00607FF2">
      <w:pPr>
        <w:pStyle w:val="Textoindependiente"/>
        <w:spacing w:line="20" w:lineRule="exact"/>
        <w:ind w:left="188"/>
        <w:rPr>
          <w:sz w:val="2"/>
        </w:rPr>
      </w:pPr>
    </w:p>
    <w:p w14:paraId="7EFE8E4D" w14:textId="6C665CCB" w:rsidR="00084F81" w:rsidRDefault="00084F81" w:rsidP="002A7A8F">
      <w:pPr>
        <w:pStyle w:val="Textoindependiente"/>
        <w:jc w:val="both"/>
      </w:pPr>
      <w:r>
        <w:t xml:space="preserve">El propósito de esta sección será indicar suficiente información que permite a alguien más poder replicar el experimento o indique que tipo de apoyo audiovisual (nombre de plataforma) fue el más adecuado para comprender los principios físicos principales de la práctica. En caso de recomendar algún experimento, detalle el procedimiento, de forma breve los pasos que debe seguir y listar materiales a utilizar. </w:t>
      </w:r>
      <w:r w:rsidR="00470FDB">
        <w:t>Utilice lenguaje comprensivo y preciso en sus descripciones, evite lenguaje coloquial.</w:t>
      </w:r>
    </w:p>
    <w:p w14:paraId="2E02BABA" w14:textId="77777777" w:rsidR="00470FDB" w:rsidRDefault="00470FDB" w:rsidP="002A7A8F">
      <w:pPr>
        <w:pStyle w:val="Textoindependiente"/>
        <w:jc w:val="both"/>
      </w:pPr>
    </w:p>
    <w:p w14:paraId="6274250B" w14:textId="0F9705CF" w:rsidR="002A7A8F" w:rsidRDefault="00470FDB" w:rsidP="002A7A8F">
      <w:pPr>
        <w:pStyle w:val="Textoindependiente"/>
        <w:jc w:val="both"/>
      </w:pPr>
      <w:r>
        <w:t>Si el profesor lo indica: s</w:t>
      </w:r>
      <w:r w:rsidR="00A47068">
        <w:t>e deberá indicar el nombre del banco de pruebas uti</w:t>
      </w:r>
      <w:r w:rsidR="001E4D52">
        <w:t xml:space="preserve">lizado, identificando también </w:t>
      </w:r>
      <w:r w:rsidR="002324A5">
        <w:t>marca</w:t>
      </w:r>
      <w:r w:rsidR="00A47068">
        <w:t xml:space="preserve"> y modelo.</w:t>
      </w:r>
      <w:r w:rsidR="002A7A8F">
        <w:t xml:space="preserve"> Finalmente, se anotarán también en esta sección los instrumentos de medición utilizados durante la práctica identificado la escala de medición correspondientes y sus unidades de</w:t>
      </w:r>
      <w:r w:rsidR="002A7A8F">
        <w:rPr>
          <w:spacing w:val="-4"/>
        </w:rPr>
        <w:t xml:space="preserve"> </w:t>
      </w:r>
      <w:r w:rsidR="002A7A8F">
        <w:t>medida.</w:t>
      </w:r>
    </w:p>
    <w:p w14:paraId="2FC68B1A" w14:textId="7C1100EC" w:rsidR="00470FDB" w:rsidRDefault="00470FDB" w:rsidP="002A7A8F">
      <w:pPr>
        <w:pStyle w:val="Textoindependiente"/>
        <w:jc w:val="both"/>
      </w:pPr>
    </w:p>
    <w:p w14:paraId="335D4E5A" w14:textId="41CF1E00" w:rsidR="00470FDB" w:rsidRDefault="00470FDB" w:rsidP="002A7A8F">
      <w:pPr>
        <w:pStyle w:val="Textoindependiente"/>
        <w:jc w:val="both"/>
      </w:pPr>
      <w:r>
        <w:t xml:space="preserve">Si hace uso de algún software de programación lo puede mencionar aquí. </w:t>
      </w:r>
    </w:p>
    <w:p w14:paraId="41BEAE02" w14:textId="05B8AE33" w:rsidR="00A64528" w:rsidRDefault="00A64528" w:rsidP="002A7A8F">
      <w:pPr>
        <w:pStyle w:val="Textoindependiente"/>
        <w:jc w:val="both"/>
      </w:pPr>
    </w:p>
    <w:p w14:paraId="18FF86BD" w14:textId="77777777" w:rsidR="00A64528" w:rsidRDefault="00A64528" w:rsidP="002A7A8F">
      <w:pPr>
        <w:pStyle w:val="Textoindependiente"/>
        <w:jc w:val="both"/>
      </w:pPr>
    </w:p>
    <w:p w14:paraId="1CBE0538" w14:textId="68C2F13A" w:rsidR="00607FF2" w:rsidRPr="002A7A8F" w:rsidRDefault="00A47068" w:rsidP="002E101D">
      <w:pPr>
        <w:pStyle w:val="Textoindependiente"/>
        <w:jc w:val="both"/>
        <w:rPr>
          <w:color w:val="17365D" w:themeColor="text2" w:themeShade="BF"/>
        </w:rPr>
      </w:pPr>
      <w:r w:rsidRPr="002A7A8F">
        <w:rPr>
          <w:color w:val="17365D" w:themeColor="text2" w:themeShade="BF"/>
        </w:rPr>
        <w:t xml:space="preserve"> </w:t>
      </w:r>
    </w:p>
    <w:p w14:paraId="2A3F2529" w14:textId="3845CFC0" w:rsidR="00607FF2" w:rsidRDefault="00A47068" w:rsidP="002A7A8F">
      <w:pPr>
        <w:pStyle w:val="Ttulo1"/>
        <w:ind w:left="0" w:right="0"/>
      </w:pPr>
      <w:r>
        <w:lastRenderedPageBreak/>
        <w:t>Resultados</w:t>
      </w:r>
      <w:r w:rsidR="00F3555F">
        <w:t xml:space="preserve"> (15</w:t>
      </w:r>
      <w:r w:rsidR="002A7A8F">
        <w:rPr>
          <w:spacing w:val="-1"/>
        </w:rPr>
        <w:t xml:space="preserve"> </w:t>
      </w:r>
      <w:r w:rsidR="002A7A8F">
        <w:t>puntos)</w:t>
      </w:r>
    </w:p>
    <w:p w14:paraId="538156EE" w14:textId="32FECA5B" w:rsidR="00607FF2" w:rsidRDefault="00E51C60">
      <w:pPr>
        <w:pStyle w:val="Textoindependiente"/>
        <w:spacing w:before="5"/>
        <w:rPr>
          <w:b/>
          <w:sz w:val="10"/>
        </w:rPr>
      </w:pPr>
      <w:r>
        <w:rPr>
          <w:noProof/>
          <w:sz w:val="2"/>
          <w:lang w:val="es-EC" w:eastAsia="es-EC" w:bidi="ar-SA"/>
        </w:rPr>
        <mc:AlternateContent>
          <mc:Choice Requires="wpg">
            <w:drawing>
              <wp:inline distT="0" distB="0" distL="0" distR="0" wp14:anchorId="0677FFD3" wp14:editId="129C5C82">
                <wp:extent cx="2702740" cy="102999"/>
                <wp:effectExtent l="0" t="0" r="21590" b="0"/>
                <wp:docPr id="35"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2740" cy="102999"/>
                          <a:chOff x="0" y="0"/>
                          <a:chExt cx="3188" cy="10"/>
                        </a:xfrm>
                      </wpg:grpSpPr>
                      <wps:wsp>
                        <wps:cNvPr id="36" name="Line 71"/>
                        <wps:cNvCnPr>
                          <a:cxnSpLocks noChangeShapeType="1"/>
                        </wps:cNvCnPr>
                        <wps:spPr bwMode="auto">
                          <a:xfrm>
                            <a:off x="0" y="5"/>
                            <a:ext cx="3188" cy="0"/>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191119B" id="Group 70" o:spid="_x0000_s1026" style="width:212.8pt;height:8.1pt;mso-position-horizontal-relative:char;mso-position-vertical-relative:line" coordsize="31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">
                <v:line id="Line 71" o:spid="_x0000_s1027" style="position:absolute;visibility:visible;mso-wrap-style:square" from="0,5" to="3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" strokecolor="#4579b8 [3044]"/>
                <w10:anchorlock/>
              </v:group>
            </w:pict>
          </mc:Fallback>
        </mc:AlternateContent>
      </w:r>
    </w:p>
    <w:p w14:paraId="23F0DBC7" w14:textId="77777777" w:rsidR="00607FF2" w:rsidRDefault="00607FF2">
      <w:pPr>
        <w:pStyle w:val="Textoindependiente"/>
        <w:spacing w:line="20" w:lineRule="exact"/>
        <w:ind w:left="188"/>
        <w:rPr>
          <w:sz w:val="2"/>
        </w:rPr>
      </w:pPr>
    </w:p>
    <w:p w14:paraId="6A409CA1" w14:textId="7777F8E0" w:rsidR="00470FDB" w:rsidRDefault="00470FDB" w:rsidP="00470FDB">
      <w:pPr>
        <w:pStyle w:val="Ttulo2"/>
        <w:spacing w:before="213"/>
        <w:ind w:left="0"/>
        <w:jc w:val="both"/>
        <w:rPr>
          <w:sz w:val="22"/>
        </w:rPr>
      </w:pPr>
      <w:r w:rsidRPr="00470FDB">
        <w:rPr>
          <w:sz w:val="22"/>
        </w:rPr>
        <w:t>Describa sus resultados en forma de párrafo e incluya las tablas, figuras y gráficos pertinentes.</w:t>
      </w:r>
      <w:r>
        <w:rPr>
          <w:sz w:val="22"/>
        </w:rPr>
        <w:t xml:space="preserve"> </w:t>
      </w:r>
      <w:r w:rsidRPr="00470FDB">
        <w:rPr>
          <w:sz w:val="22"/>
        </w:rPr>
        <w:t>Los cálculos pueden ser escritos en su totalidad una vez, y luego mostrados en una tabla para todos los demás. Haga referencia a sus figuras y tablas con pies de foto.</w:t>
      </w:r>
    </w:p>
    <w:p w14:paraId="6A2C29AC" w14:textId="299C6FF3" w:rsidR="00607FF2" w:rsidRPr="007F51C3" w:rsidRDefault="00A47068" w:rsidP="00470FDB">
      <w:pPr>
        <w:pStyle w:val="Ttulo2"/>
        <w:spacing w:before="213"/>
        <w:ind w:left="0"/>
        <w:jc w:val="both"/>
        <w:rPr>
          <w:sz w:val="22"/>
        </w:rPr>
      </w:pPr>
      <w:r w:rsidRPr="00470FDB">
        <w:rPr>
          <w:sz w:val="22"/>
        </w:rPr>
        <w:t>L</w:t>
      </w:r>
      <w:r w:rsidRPr="007F51C3">
        <w:rPr>
          <w:sz w:val="22"/>
        </w:rPr>
        <w:t xml:space="preserve">a sección de resultados debe incluir el procesamiento de los datos, </w:t>
      </w:r>
      <w:r w:rsidRPr="007F51C3">
        <w:rPr>
          <w:spacing w:val="-3"/>
          <w:sz w:val="22"/>
        </w:rPr>
        <w:t xml:space="preserve">ya </w:t>
      </w:r>
      <w:r w:rsidRPr="007F51C3">
        <w:rPr>
          <w:spacing w:val="-4"/>
          <w:sz w:val="22"/>
        </w:rPr>
        <w:t xml:space="preserve">sea </w:t>
      </w:r>
      <w:r w:rsidRPr="007F51C3">
        <w:rPr>
          <w:sz w:val="22"/>
        </w:rPr>
        <w:t xml:space="preserve">utilizando gráficos o tablas. Si es posible, listar los valores conocidos (o </w:t>
      </w:r>
      <w:r w:rsidRPr="007F51C3">
        <w:rPr>
          <w:spacing w:val="-3"/>
          <w:sz w:val="22"/>
        </w:rPr>
        <w:t xml:space="preserve">teóricos) </w:t>
      </w:r>
      <w:r w:rsidRPr="007F51C3">
        <w:rPr>
          <w:sz w:val="22"/>
        </w:rPr>
        <w:t xml:space="preserve">para comparación. Esta sección </w:t>
      </w:r>
      <w:r w:rsidRPr="007F51C3">
        <w:rPr>
          <w:spacing w:val="-3"/>
          <w:sz w:val="22"/>
        </w:rPr>
        <w:t xml:space="preserve">debe </w:t>
      </w:r>
      <w:r w:rsidRPr="007F51C3">
        <w:rPr>
          <w:sz w:val="22"/>
        </w:rPr>
        <w:t xml:space="preserve">contener una descripción de lo que se encuentra contenido en cada gráfico </w:t>
      </w:r>
      <w:r w:rsidRPr="007F51C3">
        <w:rPr>
          <w:spacing w:val="-12"/>
          <w:sz w:val="22"/>
        </w:rPr>
        <w:t xml:space="preserve">y </w:t>
      </w:r>
      <w:r w:rsidRPr="007F51C3">
        <w:rPr>
          <w:sz w:val="22"/>
        </w:rPr>
        <w:t>tabla. Unas pocas líneas son por lo general</w:t>
      </w:r>
      <w:r w:rsidRPr="007F51C3">
        <w:rPr>
          <w:spacing w:val="-1"/>
          <w:sz w:val="22"/>
        </w:rPr>
        <w:t xml:space="preserve"> </w:t>
      </w:r>
      <w:r w:rsidRPr="007F51C3">
        <w:rPr>
          <w:sz w:val="22"/>
        </w:rPr>
        <w:t>suficientes.</w:t>
      </w:r>
    </w:p>
    <w:p w14:paraId="3B479728" w14:textId="77777777" w:rsidR="00607FF2" w:rsidRPr="007F51C3" w:rsidRDefault="00607FF2" w:rsidP="002A7A8F">
      <w:pPr>
        <w:pStyle w:val="Textoindependiente"/>
      </w:pPr>
    </w:p>
    <w:p w14:paraId="447EB40B" w14:textId="2F43A37B" w:rsidR="001E4D52" w:rsidRDefault="00A47068" w:rsidP="002A7A8F">
      <w:pPr>
        <w:jc w:val="both"/>
      </w:pPr>
      <w:r w:rsidRPr="007F51C3">
        <w:t xml:space="preserve">Los gráficos deben tener pie de </w:t>
      </w:r>
      <w:r w:rsidR="00470FDB" w:rsidRPr="007F51C3">
        <w:t>gráfico con</w:t>
      </w:r>
      <w:r w:rsidRPr="007F51C3">
        <w:rPr>
          <w:spacing w:val="-5"/>
        </w:rPr>
        <w:t xml:space="preserve"> </w:t>
      </w:r>
      <w:r w:rsidRPr="007F51C3">
        <w:t xml:space="preserve">descripción de qué información contiene, nombre de las variables y de las unidades en los ejes, la ecuación de la curva con su respectivo coeficiente de correlación. </w:t>
      </w:r>
      <w:r w:rsidRPr="007F51C3">
        <w:rPr>
          <w:spacing w:val="-6"/>
        </w:rPr>
        <w:t xml:space="preserve">Si </w:t>
      </w:r>
      <w:r w:rsidRPr="007F51C3">
        <w:t xml:space="preserve">considera apropiado, puede incluir </w:t>
      </w:r>
      <w:r w:rsidRPr="007F51C3">
        <w:rPr>
          <w:spacing w:val="-5"/>
        </w:rPr>
        <w:t xml:space="preserve">las </w:t>
      </w:r>
      <w:r w:rsidRPr="007F51C3">
        <w:t xml:space="preserve">líneas de división secundaria en </w:t>
      </w:r>
      <w:r w:rsidRPr="007F51C3">
        <w:rPr>
          <w:spacing w:val="-4"/>
        </w:rPr>
        <w:t xml:space="preserve">los </w:t>
      </w:r>
      <w:r w:rsidRPr="007F51C3">
        <w:t xml:space="preserve">gráficos para una interpolación más fácil. Los gráficos deben mostrar la incertidumbre de los resultados. Un ejemplo de presentación de un gráfico está en la sección Anexos de </w:t>
      </w:r>
      <w:r w:rsidR="002A7A8F" w:rsidRPr="007F51C3">
        <w:rPr>
          <w:spacing w:val="-4"/>
        </w:rPr>
        <w:t>este formato</w:t>
      </w:r>
      <w:r w:rsidRPr="007F51C3">
        <w:t xml:space="preserve">. </w:t>
      </w:r>
    </w:p>
    <w:p w14:paraId="4D29D49E" w14:textId="1D5FA244" w:rsidR="00D0676F" w:rsidRPr="007F51C3" w:rsidRDefault="00D0676F" w:rsidP="002A7A8F">
      <w:pPr>
        <w:jc w:val="both"/>
        <w:rPr>
          <w:b/>
        </w:rPr>
      </w:pPr>
    </w:p>
    <w:p w14:paraId="4BCDF405" w14:textId="77777777" w:rsidR="001E4D52" w:rsidRDefault="001E4D52" w:rsidP="001E4D52">
      <w:pPr>
        <w:ind w:left="222" w:right="42"/>
        <w:jc w:val="both"/>
        <w:rPr>
          <w:b/>
          <w:sz w:val="24"/>
        </w:rPr>
      </w:pPr>
    </w:p>
    <w:p w14:paraId="37173E7B" w14:textId="18537C67" w:rsidR="00607FF2" w:rsidRDefault="009B26AF" w:rsidP="007F51C3">
      <w:pPr>
        <w:ind w:right="42"/>
        <w:jc w:val="both"/>
        <w:rPr>
          <w:b/>
          <w:sz w:val="24"/>
        </w:rPr>
      </w:pPr>
      <w:r>
        <w:rPr>
          <w:noProof/>
          <w:sz w:val="2"/>
          <w:lang w:val="es-EC" w:eastAsia="es-EC" w:bidi="ar-SA"/>
        </w:rPr>
        <mc:AlternateContent>
          <mc:Choice Requires="wpg">
            <w:drawing>
              <wp:anchor distT="0" distB="0" distL="114300" distR="114300" simplePos="0" relativeHeight="251695104" behindDoc="0" locked="0" layoutInCell="1" allowOverlap="1" wp14:anchorId="449DF1AE" wp14:editId="0C389109">
                <wp:simplePos x="0" y="0"/>
                <wp:positionH relativeFrom="column">
                  <wp:align>right</wp:align>
                </wp:positionH>
                <wp:positionV relativeFrom="paragraph">
                  <wp:posOffset>217805</wp:posOffset>
                </wp:positionV>
                <wp:extent cx="2726690" cy="80645"/>
                <wp:effectExtent l="0" t="0" r="35560" b="0"/>
                <wp:wrapSquare wrapText="bothSides"/>
                <wp:docPr id="33"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6690" cy="80645"/>
                          <a:chOff x="0" y="0"/>
                          <a:chExt cx="3188" cy="10"/>
                        </a:xfrm>
                      </wpg:grpSpPr>
                      <wps:wsp>
                        <wps:cNvPr id="34" name="Line 56"/>
                        <wps:cNvCnPr>
                          <a:cxnSpLocks noChangeShapeType="1"/>
                        </wps:cNvCnPr>
                        <wps:spPr bwMode="auto">
                          <a:xfrm>
                            <a:off x="0" y="5"/>
                            <a:ext cx="3188" cy="0"/>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5781627" id="Group 55" o:spid="_x0000_s1026" style="position:absolute;margin-left:163.5pt;margin-top:17.15pt;width:214.7pt;height:6.35pt;z-index:251695104;mso-position-horizontal:right" coordsize="31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">
                <v:line id="Line 56" o:spid="_x0000_s1027" style="position:absolute;visibility:visible;mso-wrap-style:square" from="0,5" to="3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" strokecolor="#4579b8 [3044]"/>
                <w10:wrap type="square"/>
              </v:group>
            </w:pict>
          </mc:Fallback>
        </mc:AlternateContent>
      </w:r>
      <w:r w:rsidR="00A47068">
        <w:rPr>
          <w:b/>
          <w:sz w:val="24"/>
        </w:rPr>
        <w:t>Análisis de Resultados</w:t>
      </w:r>
      <w:r w:rsidR="00F3555F">
        <w:rPr>
          <w:b/>
          <w:sz w:val="24"/>
        </w:rPr>
        <w:t xml:space="preserve"> (3</w:t>
      </w:r>
      <w:r w:rsidR="00404693">
        <w:rPr>
          <w:b/>
          <w:sz w:val="24"/>
        </w:rPr>
        <w:t>0</w:t>
      </w:r>
      <w:r w:rsidR="007C1DD1">
        <w:rPr>
          <w:b/>
          <w:sz w:val="24"/>
        </w:rPr>
        <w:t xml:space="preserve"> puntos)</w:t>
      </w:r>
    </w:p>
    <w:p w14:paraId="11C4C649" w14:textId="58850604" w:rsidR="00607FF2" w:rsidRDefault="00607FF2">
      <w:pPr>
        <w:pStyle w:val="Textoindependiente"/>
        <w:spacing w:before="2"/>
        <w:rPr>
          <w:b/>
          <w:sz w:val="7"/>
        </w:rPr>
      </w:pPr>
    </w:p>
    <w:p w14:paraId="44F78A94" w14:textId="77777777" w:rsidR="00607FF2" w:rsidRDefault="00607FF2">
      <w:pPr>
        <w:pStyle w:val="Textoindependiente"/>
        <w:spacing w:line="20" w:lineRule="exact"/>
        <w:ind w:left="188"/>
        <w:rPr>
          <w:sz w:val="2"/>
        </w:rPr>
      </w:pPr>
    </w:p>
    <w:p w14:paraId="662DF49A" w14:textId="6804AE33" w:rsidR="00D0676F" w:rsidRPr="00D0676F" w:rsidRDefault="00A47068" w:rsidP="00D0676F">
      <w:pPr>
        <w:jc w:val="both"/>
        <w:rPr>
          <w:color w:val="FF0000"/>
        </w:rPr>
      </w:pPr>
      <w:r w:rsidRPr="007F51C3">
        <w:t xml:space="preserve">Los resultados del experimento deben ser interpretados y discutidos en esta sección. Todos los resultados presentados en la sección </w:t>
      </w:r>
      <w:r w:rsidR="002A7A8F" w:rsidRPr="007F51C3">
        <w:t>anterior</w:t>
      </w:r>
      <w:r w:rsidRPr="007F51C3">
        <w:t xml:space="preserve"> deberían ser analizados incluyendo todos los gráficos. Se debe discutir si existe o no coincidencia entre sus resultados experimentales y los resultados teóricos o resultados previamente publicados. Discuta la exactitud de los resultados y realice un análisis explícito y exhaustivo de cómo afectan las incertidumbres (propagación de incertidumbres) de cada medición en el resultado final</w:t>
      </w:r>
      <w:r w:rsidRPr="007F51C3">
        <w:rPr>
          <w:rFonts w:ascii="Arial" w:hAnsi="Arial"/>
        </w:rPr>
        <w:t>.</w:t>
      </w:r>
      <w:r w:rsidR="007C1DD1" w:rsidRPr="007F51C3">
        <w:rPr>
          <w:rFonts w:ascii="Arial" w:hAnsi="Arial"/>
        </w:rPr>
        <w:t xml:space="preserve"> </w:t>
      </w:r>
      <w:r w:rsidR="009B23CF" w:rsidRPr="007F51C3">
        <w:t xml:space="preserve">Discuta las causas de la incertidumbre del resultado final para cada lectura de datos; el cual debe ser mostrado en la gráfica. (Ejemplo en anexos) </w:t>
      </w:r>
      <w:r w:rsidR="007C1DD1" w:rsidRPr="007F51C3">
        <w:rPr>
          <w:color w:val="FF0000"/>
        </w:rPr>
        <w:t xml:space="preserve">Rúbrica: Análisis de resultados </w:t>
      </w:r>
      <w:r w:rsidR="009B23CF" w:rsidRPr="007F51C3">
        <w:rPr>
          <w:color w:val="FF0000"/>
        </w:rPr>
        <w:t>1:</w:t>
      </w:r>
      <w:r w:rsidR="009B23CF">
        <w:rPr>
          <w:color w:val="FF0000"/>
        </w:rPr>
        <w:t xml:space="preserve"> Antes</w:t>
      </w:r>
      <w:r w:rsidR="00D0676F">
        <w:rPr>
          <w:color w:val="FF0000"/>
        </w:rPr>
        <w:t xml:space="preserve"> de finalizar esta sección responda las siguientes preguntas. </w:t>
      </w:r>
    </w:p>
    <w:p w14:paraId="0C0DB36E" w14:textId="77777777" w:rsidR="00D0676F" w:rsidRPr="00D0676F" w:rsidRDefault="00D0676F" w:rsidP="00D0676F">
      <w:pPr>
        <w:jc w:val="both"/>
        <w:rPr>
          <w:color w:val="FF0000"/>
        </w:rPr>
      </w:pPr>
      <w:r w:rsidRPr="00D0676F">
        <w:rPr>
          <w:color w:val="FF0000"/>
        </w:rPr>
        <w:t>- ¿Recibió los resultados esperados? ¿Cuáles eran los resultados esperados? ¿Qué podría explicar las discrepancias entre los valores reales y los teóricos?</w:t>
      </w:r>
    </w:p>
    <w:p w14:paraId="678C221C" w14:textId="03533E40" w:rsidR="00607FF2" w:rsidRDefault="00D0676F" w:rsidP="00D0676F">
      <w:pPr>
        <w:jc w:val="both"/>
        <w:rPr>
          <w:color w:val="FF0000"/>
        </w:rPr>
      </w:pPr>
      <w:r w:rsidRPr="00D0676F">
        <w:rPr>
          <w:color w:val="FF0000"/>
        </w:rPr>
        <w:t>- ¿Sus resultados están respaldados por experimentos similares?</w:t>
      </w:r>
    </w:p>
    <w:p w14:paraId="2B87E0C3" w14:textId="2FEF722F" w:rsidR="00D0676F" w:rsidRDefault="00D0676F" w:rsidP="00D0676F">
      <w:pPr>
        <w:jc w:val="both"/>
        <w:rPr>
          <w:color w:val="FF0000"/>
        </w:rPr>
      </w:pPr>
      <w:r>
        <w:rPr>
          <w:color w:val="FF0000"/>
        </w:rPr>
        <w:t>Si todas las preguntas están respuesta en forma de párrafo continúe al AR2</w:t>
      </w:r>
    </w:p>
    <w:p w14:paraId="0FFC3F68" w14:textId="77777777" w:rsidR="009B23CF" w:rsidRPr="007F51C3" w:rsidRDefault="009B23CF" w:rsidP="00D0676F">
      <w:pPr>
        <w:jc w:val="both"/>
        <w:rPr>
          <w:rFonts w:ascii="Arial" w:hAnsi="Arial"/>
          <w:color w:val="FF0000"/>
        </w:rPr>
      </w:pPr>
    </w:p>
    <w:p w14:paraId="2049D925" w14:textId="77777777" w:rsidR="009B23CF" w:rsidRPr="009B23CF" w:rsidRDefault="00A47068" w:rsidP="009B23CF">
      <w:pPr>
        <w:jc w:val="both"/>
        <w:rPr>
          <w:color w:val="FF0000"/>
        </w:rPr>
      </w:pPr>
      <w:r w:rsidRPr="007F51C3">
        <w:t xml:space="preserve">Una discusión de </w:t>
      </w:r>
      <w:r w:rsidRPr="007F51C3">
        <w:rPr>
          <w:spacing w:val="-5"/>
        </w:rPr>
        <w:t xml:space="preserve">las </w:t>
      </w:r>
      <w:r w:rsidRPr="007F51C3">
        <w:t>suposiciones realizadas en la práctica</w:t>
      </w:r>
      <w:r w:rsidR="009B23CF">
        <w:t xml:space="preserve"> (Descrita en Introducción)</w:t>
      </w:r>
      <w:r w:rsidRPr="007F51C3">
        <w:t xml:space="preserve"> </w:t>
      </w:r>
      <w:r w:rsidRPr="007F51C3">
        <w:rPr>
          <w:spacing w:val="-11"/>
        </w:rPr>
        <w:t xml:space="preserve">y </w:t>
      </w:r>
      <w:r w:rsidRPr="007F51C3">
        <w:t xml:space="preserve">sus impactos en los </w:t>
      </w:r>
      <w:r w:rsidR="007C1DD1" w:rsidRPr="007F51C3">
        <w:t>resultados</w:t>
      </w:r>
      <w:r w:rsidRPr="007F51C3">
        <w:t xml:space="preserve"> también debe ser incluida.</w:t>
      </w:r>
      <w:r w:rsidR="007C1DD1" w:rsidRPr="007F51C3">
        <w:rPr>
          <w:color w:val="FF0000"/>
        </w:rPr>
        <w:t xml:space="preserve"> Rúbrica: Análisis de resultados 2:</w:t>
      </w:r>
      <w:r w:rsidR="009B23CF">
        <w:rPr>
          <w:color w:val="FF0000"/>
        </w:rPr>
        <w:t xml:space="preserve"> </w:t>
      </w:r>
      <w:r w:rsidR="009B23CF" w:rsidRPr="009B23CF">
        <w:rPr>
          <w:color w:val="FF0000"/>
        </w:rPr>
        <w:t>- ¿Tiene el diseño experimental alguna limitación? ¿Cuáles son sus puntos fuertes?</w:t>
      </w:r>
    </w:p>
    <w:p w14:paraId="06057DEB" w14:textId="79A41F00" w:rsidR="007C1DD1" w:rsidRDefault="009B23CF" w:rsidP="009B23CF">
      <w:pPr>
        <w:jc w:val="both"/>
        <w:rPr>
          <w:color w:val="FF0000"/>
        </w:rPr>
      </w:pPr>
      <w:r w:rsidRPr="009B23CF">
        <w:rPr>
          <w:color w:val="FF0000"/>
        </w:rPr>
        <w:t>- ¿Qué fuentes de error o dificultad encontró durante el experimento? ¿Cómo podrían haber afectado éstos a sus resultados y cómo pueden evitarse en el futuro?</w:t>
      </w:r>
    </w:p>
    <w:p w14:paraId="28463531" w14:textId="77777777" w:rsidR="009B23CF" w:rsidRPr="007F51C3" w:rsidRDefault="009B23CF" w:rsidP="009B23CF">
      <w:pPr>
        <w:jc w:val="both"/>
        <w:rPr>
          <w:rFonts w:ascii="Arial" w:hAnsi="Arial"/>
          <w:color w:val="FF0000"/>
        </w:rPr>
      </w:pPr>
    </w:p>
    <w:p w14:paraId="1BBC4982" w14:textId="611C3291" w:rsidR="00607FF2" w:rsidRPr="007F51C3" w:rsidRDefault="00A47068" w:rsidP="007C1DD1">
      <w:pPr>
        <w:jc w:val="both"/>
      </w:pPr>
      <w:r w:rsidRPr="007F51C3">
        <w:t xml:space="preserve"> Las preguntas evaluativas servirán para profundizar en temas relacionados a la experiencia en el laboratorio y aplicaciones prácticas; también sirven para darle una perspectiva adicional al estudiante para ayudar </w:t>
      </w:r>
      <w:r w:rsidRPr="007F51C3">
        <w:rPr>
          <w:spacing w:val="-12"/>
        </w:rPr>
        <w:t xml:space="preserve">a </w:t>
      </w:r>
      <w:r w:rsidRPr="007F51C3">
        <w:t xml:space="preserve">generar ideas adicionales que </w:t>
      </w:r>
      <w:r w:rsidRPr="007F51C3">
        <w:rPr>
          <w:spacing w:val="-3"/>
        </w:rPr>
        <w:t xml:space="preserve">deberían </w:t>
      </w:r>
      <w:r w:rsidRPr="007F51C3">
        <w:t xml:space="preserve">tratar de incluirse en la discusión </w:t>
      </w:r>
      <w:r w:rsidRPr="007F51C3">
        <w:rPr>
          <w:spacing w:val="-6"/>
        </w:rPr>
        <w:t xml:space="preserve">del </w:t>
      </w:r>
      <w:r w:rsidRPr="007F51C3">
        <w:t xml:space="preserve">reporte si lo considera apropiado. </w:t>
      </w:r>
      <w:r w:rsidRPr="007F51C3">
        <w:rPr>
          <w:spacing w:val="-4"/>
        </w:rPr>
        <w:t xml:space="preserve">Más </w:t>
      </w:r>
      <w:r w:rsidRPr="007F51C3">
        <w:t xml:space="preserve">allá de si utilizó o no las preguntas evaluativas como ayuda para la discusión de los resultados, éstas serán consideradas para el puntaje de la presente </w:t>
      </w:r>
      <w:r w:rsidR="007C1DD1" w:rsidRPr="007F51C3">
        <w:t>sección,</w:t>
      </w:r>
      <w:r w:rsidRPr="007F51C3">
        <w:t xml:space="preserve"> </w:t>
      </w:r>
      <w:r w:rsidRPr="007F51C3">
        <w:rPr>
          <w:spacing w:val="-3"/>
        </w:rPr>
        <w:t xml:space="preserve">pero </w:t>
      </w:r>
      <w:r w:rsidR="007C1DD1" w:rsidRPr="007F51C3">
        <w:rPr>
          <w:spacing w:val="-3"/>
        </w:rPr>
        <w:t xml:space="preserve">no </w:t>
      </w:r>
      <w:r w:rsidRPr="007F51C3">
        <w:t xml:space="preserve">deberán ser </w:t>
      </w:r>
      <w:r w:rsidR="00D0676F">
        <w:t>presentadas en la sección Anexos.</w:t>
      </w:r>
      <w:r w:rsidR="009B23CF">
        <w:t xml:space="preserve"> El </w:t>
      </w:r>
      <w:r w:rsidR="009B23CF" w:rsidRPr="009B23CF">
        <w:rPr>
          <w:color w:val="FF0000"/>
        </w:rPr>
        <w:t xml:space="preserve">Puntaje </w:t>
      </w:r>
      <w:r w:rsidR="009B23CF">
        <w:rPr>
          <w:color w:val="FF0000"/>
        </w:rPr>
        <w:t>de esto, será adicional para</w:t>
      </w:r>
      <w:r w:rsidR="009B23CF" w:rsidRPr="009B23CF">
        <w:rPr>
          <w:color w:val="FF0000"/>
        </w:rPr>
        <w:t xml:space="preserve"> cualquier AR 1 o 2.</w:t>
      </w:r>
    </w:p>
    <w:p w14:paraId="215CCF5A" w14:textId="3CD139F6" w:rsidR="007C1DD1" w:rsidRDefault="007C1DD1" w:rsidP="007C1DD1">
      <w:pPr>
        <w:ind w:left="222" w:right="42"/>
        <w:jc w:val="both"/>
        <w:rPr>
          <w:b/>
          <w:sz w:val="24"/>
        </w:rPr>
      </w:pPr>
    </w:p>
    <w:p w14:paraId="008B8258" w14:textId="04EC5677" w:rsidR="007F51C3" w:rsidRDefault="009B26AF" w:rsidP="007F51C3">
      <w:pPr>
        <w:ind w:right="42"/>
        <w:jc w:val="both"/>
        <w:rPr>
          <w:b/>
          <w:sz w:val="24"/>
        </w:rPr>
      </w:pPr>
      <w:r>
        <w:rPr>
          <w:noProof/>
          <w:sz w:val="2"/>
          <w:lang w:val="es-EC" w:eastAsia="es-EC" w:bidi="ar-SA"/>
        </w:rPr>
        <mc:AlternateContent>
          <mc:Choice Requires="wpg">
            <w:drawing>
              <wp:anchor distT="0" distB="0" distL="114300" distR="114300" simplePos="0" relativeHeight="251693056" behindDoc="0" locked="0" layoutInCell="1" allowOverlap="1" wp14:anchorId="7A4D8A9B" wp14:editId="140AAFBD">
                <wp:simplePos x="0" y="0"/>
                <wp:positionH relativeFrom="column">
                  <wp:align>right</wp:align>
                </wp:positionH>
                <wp:positionV relativeFrom="paragraph">
                  <wp:posOffset>187325</wp:posOffset>
                </wp:positionV>
                <wp:extent cx="2856230" cy="64135"/>
                <wp:effectExtent l="0" t="0" r="20320" b="0"/>
                <wp:wrapSquare wrapText="bothSides"/>
                <wp:docPr id="3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6230" cy="64135"/>
                          <a:chOff x="0" y="0"/>
                          <a:chExt cx="3188" cy="10"/>
                        </a:xfrm>
                      </wpg:grpSpPr>
                      <wps:wsp>
                        <wps:cNvPr id="32" name="Line 73"/>
                        <wps:cNvCnPr>
                          <a:cxnSpLocks noChangeShapeType="1"/>
                        </wps:cNvCnPr>
                        <wps:spPr bwMode="auto">
                          <a:xfrm>
                            <a:off x="0" y="5"/>
                            <a:ext cx="3188" cy="0"/>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1969610" id="Group 72" o:spid="_x0000_s1026" style="position:absolute;margin-left:173.7pt;margin-top:14.75pt;width:224.9pt;height:5.05pt;z-index:251693056;mso-position-horizontal:right" coordsize="31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">
                <v:line id="Line 73" o:spid="_x0000_s1027" style="position:absolute;visibility:visible;mso-wrap-style:square" from="0,5" to="3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" strokecolor="#4579b8 [3044]"/>
                <w10:wrap type="square"/>
              </v:group>
            </w:pict>
          </mc:Fallback>
        </mc:AlternateContent>
      </w:r>
      <w:r w:rsidR="00F3555F">
        <w:rPr>
          <w:b/>
          <w:sz w:val="24"/>
        </w:rPr>
        <w:t>Conclusiones (30</w:t>
      </w:r>
      <w:r w:rsidR="0079324B">
        <w:rPr>
          <w:b/>
          <w:sz w:val="24"/>
        </w:rPr>
        <w:t xml:space="preserve"> puntos)</w:t>
      </w:r>
    </w:p>
    <w:p w14:paraId="03142ADC" w14:textId="77777777" w:rsidR="007F51C3" w:rsidRDefault="007F51C3" w:rsidP="007F51C3">
      <w:pPr>
        <w:ind w:right="42"/>
        <w:jc w:val="both"/>
      </w:pPr>
    </w:p>
    <w:p w14:paraId="37BCF8F0" w14:textId="1E253D05" w:rsidR="00607FF2" w:rsidRPr="007F51C3" w:rsidRDefault="00A47068" w:rsidP="007F51C3">
      <w:pPr>
        <w:ind w:right="42"/>
        <w:jc w:val="both"/>
        <w:rPr>
          <w:b/>
          <w:sz w:val="24"/>
        </w:rPr>
      </w:pPr>
      <w:r>
        <w:t xml:space="preserve">Las conclusiones deberán estar vinculadas al análisis de Resultados; por lo cual se espera que conforme realice dicho análisis se enuncien las conclusiones donde sea pertinente. Luego puede recapitular las conclusiones relevantes, en formato </w:t>
      </w:r>
      <w:r>
        <w:rPr>
          <w:spacing w:val="-8"/>
        </w:rPr>
        <w:t>de</w:t>
      </w:r>
      <w:r w:rsidR="00755B3F">
        <w:rPr>
          <w:spacing w:val="-8"/>
        </w:rPr>
        <w:t xml:space="preserve"> </w:t>
      </w:r>
      <w:r>
        <w:t>viñetas si lo desea. Una conclusión es la comprobación de los objetivos planteados al inicio de la práctica. El estudiante deberá ser concreto al momento de concluir el reporte, nombrando los principales resultados experimentales de forma clara y comparándolos con los valores teóricos esperados o previamente publicados.</w:t>
      </w:r>
      <w:r w:rsidR="00755B3F">
        <w:t xml:space="preserve"> </w:t>
      </w:r>
      <w:r w:rsidR="0079324B">
        <w:rPr>
          <w:color w:val="FF0000"/>
        </w:rPr>
        <w:t>Se recomienda que cada párrafo de análisis de resultados tenga su conclusión, de esta forma ayudaría en el ord</w:t>
      </w:r>
      <w:r w:rsidR="009B23CF">
        <w:rPr>
          <w:color w:val="FF0000"/>
        </w:rPr>
        <w:t>en para la respectiva revisión.</w:t>
      </w:r>
    </w:p>
    <w:p w14:paraId="67A6EB4F" w14:textId="662B7928" w:rsidR="007C1DD1" w:rsidRDefault="007C1DD1">
      <w:pPr>
        <w:pStyle w:val="Textoindependiente"/>
        <w:spacing w:before="70"/>
        <w:ind w:left="222" w:right="38"/>
        <w:jc w:val="both"/>
      </w:pPr>
    </w:p>
    <w:p w14:paraId="2CD3ED11" w14:textId="77777777" w:rsidR="00A64528" w:rsidRDefault="00A64528">
      <w:pPr>
        <w:pStyle w:val="Textoindependiente"/>
        <w:spacing w:before="70"/>
        <w:ind w:left="222" w:right="38"/>
        <w:jc w:val="both"/>
      </w:pPr>
    </w:p>
    <w:p w14:paraId="448C076F" w14:textId="614CFFDE" w:rsidR="00607FF2" w:rsidRDefault="00607FF2" w:rsidP="0079324B">
      <w:pPr>
        <w:pStyle w:val="Textoindependiente"/>
        <w:jc w:val="both"/>
      </w:pPr>
    </w:p>
    <w:p w14:paraId="4B060105" w14:textId="77777777" w:rsidR="00607FF2" w:rsidRDefault="00607FF2">
      <w:pPr>
        <w:pStyle w:val="Textoindependiente"/>
        <w:spacing w:before="1"/>
        <w:rPr>
          <w:b/>
        </w:rPr>
      </w:pPr>
    </w:p>
    <w:p w14:paraId="4061F289" w14:textId="09306F2B" w:rsidR="00607FF2" w:rsidRDefault="009B26AF" w:rsidP="0079324B">
      <w:pPr>
        <w:spacing w:line="278" w:lineRule="auto"/>
        <w:rPr>
          <w:b/>
          <w:sz w:val="24"/>
        </w:rPr>
      </w:pPr>
      <w:r>
        <w:rPr>
          <w:noProof/>
          <w:sz w:val="2"/>
          <w:lang w:val="es-EC" w:eastAsia="es-EC" w:bidi="ar-SA"/>
        </w:rPr>
        <mc:AlternateContent>
          <mc:Choice Requires="wpg">
            <w:drawing>
              <wp:anchor distT="0" distB="0" distL="114300" distR="114300" simplePos="0" relativeHeight="251700224" behindDoc="0" locked="0" layoutInCell="1" allowOverlap="1" wp14:anchorId="637FD2D4" wp14:editId="4C51AF75">
                <wp:simplePos x="0" y="0"/>
                <wp:positionH relativeFrom="column">
                  <wp:align>right</wp:align>
                </wp:positionH>
                <wp:positionV relativeFrom="paragraph">
                  <wp:posOffset>200660</wp:posOffset>
                </wp:positionV>
                <wp:extent cx="2743200" cy="45085"/>
                <wp:effectExtent l="0" t="0" r="19050" b="0"/>
                <wp:wrapSquare wrapText="bothSides"/>
                <wp:docPr id="2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45085"/>
                          <a:chOff x="0" y="0"/>
                          <a:chExt cx="3188" cy="10"/>
                        </a:xfrm>
                      </wpg:grpSpPr>
                      <wps:wsp>
                        <wps:cNvPr id="28" name="Line 65"/>
                        <wps:cNvCnPr>
                          <a:cxnSpLocks noChangeShapeType="1"/>
                        </wps:cNvCnPr>
                        <wps:spPr bwMode="auto">
                          <a:xfrm>
                            <a:off x="0" y="5"/>
                            <a:ext cx="3188" cy="0"/>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4354B29" id="Group 64" o:spid="_x0000_s1026" style="position:absolute;margin-left:164.8pt;margin-top:15.8pt;width:3in;height:3.55pt;z-index:251700224;mso-position-horizontal:right" coordsize="31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">
                <v:line id="Line 65" o:spid="_x0000_s1027" style="position:absolute;visibility:visible;mso-wrap-style:square" from="0,5" to="3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" strokecolor="#4579b8 [3044]"/>
                <w10:wrap type="square"/>
              </v:group>
            </w:pict>
          </mc:Fallback>
        </mc:AlternateContent>
      </w:r>
      <w:r w:rsidR="00A47068">
        <w:rPr>
          <w:b/>
          <w:sz w:val="24"/>
        </w:rPr>
        <w:t>Referencias Bibliográficas</w:t>
      </w:r>
      <w:r w:rsidR="00B93A7C">
        <w:rPr>
          <w:b/>
          <w:sz w:val="24"/>
        </w:rPr>
        <w:t xml:space="preserve"> </w:t>
      </w:r>
      <w:r w:rsidR="00F3555F">
        <w:rPr>
          <w:b/>
          <w:sz w:val="24"/>
        </w:rPr>
        <w:t>(2</w:t>
      </w:r>
      <w:r w:rsidR="00B93A7C" w:rsidRPr="00B93A7C">
        <w:rPr>
          <w:b/>
          <w:sz w:val="24"/>
        </w:rPr>
        <w:t xml:space="preserve"> puntos)</w:t>
      </w:r>
      <w:r w:rsidRPr="009B26AF">
        <w:rPr>
          <w:noProof/>
          <w:sz w:val="2"/>
          <w:lang w:val="es-MX" w:eastAsia="en-US" w:bidi="ar-SA"/>
        </w:rPr>
        <w:t xml:space="preserve"> </w:t>
      </w:r>
    </w:p>
    <w:p w14:paraId="08A243D2" w14:textId="37B85158" w:rsidR="00607FF2" w:rsidRDefault="00607FF2">
      <w:pPr>
        <w:pStyle w:val="Textoindependiente"/>
        <w:spacing w:before="7"/>
        <w:rPr>
          <w:b/>
          <w:sz w:val="6"/>
        </w:rPr>
      </w:pPr>
    </w:p>
    <w:p w14:paraId="54107ECB" w14:textId="415698AC" w:rsidR="00607FF2" w:rsidRDefault="00607FF2">
      <w:pPr>
        <w:pStyle w:val="Textoindependiente"/>
        <w:spacing w:line="20" w:lineRule="exact"/>
        <w:ind w:left="188"/>
        <w:rPr>
          <w:sz w:val="2"/>
        </w:rPr>
      </w:pPr>
    </w:p>
    <w:p w14:paraId="17DD11BB" w14:textId="77777777" w:rsidR="00607FF2" w:rsidRDefault="00607FF2">
      <w:pPr>
        <w:pStyle w:val="Textoindependiente"/>
        <w:spacing w:before="8"/>
        <w:rPr>
          <w:b/>
          <w:sz w:val="20"/>
        </w:rPr>
      </w:pPr>
    </w:p>
    <w:p w14:paraId="16FE0090" w14:textId="77777777" w:rsidR="00607FF2" w:rsidRDefault="00A47068" w:rsidP="0079324B">
      <w:pPr>
        <w:pStyle w:val="Textoindependiente"/>
        <w:jc w:val="both"/>
      </w:pPr>
      <w:r>
        <w:t>Toda parte del reporte de laboratorio que no está expresado con sus propias palabras, debería ser referenciada utilizando un formato compatible con el formato para enlistado de las referencias bibliográficas.</w:t>
      </w:r>
    </w:p>
    <w:p w14:paraId="29684EAF" w14:textId="77777777" w:rsidR="00607FF2" w:rsidRDefault="00607FF2" w:rsidP="0079324B">
      <w:pPr>
        <w:pStyle w:val="Textoindependiente"/>
        <w:spacing w:before="10"/>
        <w:rPr>
          <w:sz w:val="21"/>
        </w:rPr>
      </w:pPr>
    </w:p>
    <w:p w14:paraId="432274F9" w14:textId="77777777" w:rsidR="00F3555F" w:rsidRDefault="00A47068" w:rsidP="0079324B">
      <w:pPr>
        <w:pStyle w:val="Textoindependiente"/>
        <w:jc w:val="both"/>
        <w:rPr>
          <w:color w:val="FF0000"/>
        </w:rPr>
      </w:pPr>
      <w:r>
        <w:t xml:space="preserve">Se deberá incluir todas las fuentes consultadas. Las fuentes bibliográficas deberán ser mayoritariamente de libros o artículos científicos: evitar en lo posible las referencias de sitios de internet ya que éstas son susceptibles de modificación de contenido o ubicación y por lo tanto no son tan confiables. Puede utilizar formato </w:t>
      </w:r>
      <w:r w:rsidR="00B93A7C">
        <w:t xml:space="preserve">APA </w:t>
      </w:r>
      <w:r w:rsidR="0079324B">
        <w:t>o</w:t>
      </w:r>
      <w:r w:rsidR="00B93A7C">
        <w:t xml:space="preserve"> IEEE</w:t>
      </w:r>
      <w:r>
        <w:t xml:space="preserve"> para elaborar las referencias. </w:t>
      </w:r>
      <w:r w:rsidRPr="009B26AF">
        <w:rPr>
          <w:color w:val="FF0000"/>
        </w:rPr>
        <w:t>La utilización o no de fuentes bibliográficas apropiadas será evaluada en la sección de Introducción.</w:t>
      </w:r>
    </w:p>
    <w:p w14:paraId="219F5629" w14:textId="28B8585B" w:rsidR="00607FF2" w:rsidRDefault="00A47068" w:rsidP="0079324B">
      <w:pPr>
        <w:pStyle w:val="Textoindependiente"/>
        <w:jc w:val="both"/>
        <w:rPr>
          <w:b/>
        </w:rPr>
      </w:pPr>
      <w:r w:rsidRPr="009B26AF">
        <w:rPr>
          <w:color w:val="FF0000"/>
        </w:rPr>
        <w:t xml:space="preserve"> </w:t>
      </w:r>
    </w:p>
    <w:p w14:paraId="78B91A6A" w14:textId="65388134" w:rsidR="00B93A7C" w:rsidRDefault="0079324B">
      <w:pPr>
        <w:pStyle w:val="Textoindependiente"/>
        <w:spacing w:before="70"/>
        <w:ind w:left="222" w:right="1697"/>
        <w:jc w:val="both"/>
        <w:rPr>
          <w:b/>
        </w:rPr>
      </w:pPr>
      <w:r>
        <w:rPr>
          <w:b/>
        </w:rPr>
        <w:t>Ejemplos:</w:t>
      </w:r>
    </w:p>
    <w:p w14:paraId="43C19536" w14:textId="77777777" w:rsidR="00F3555F" w:rsidRDefault="00F3555F">
      <w:pPr>
        <w:pStyle w:val="Textoindependiente"/>
        <w:spacing w:before="70"/>
        <w:ind w:left="222" w:right="1697"/>
        <w:jc w:val="both"/>
        <w:rPr>
          <w:b/>
        </w:rPr>
      </w:pPr>
    </w:p>
    <w:p w14:paraId="70374533" w14:textId="77777777" w:rsidR="00B93A7C" w:rsidRPr="00CE7EE2" w:rsidRDefault="00B93A7C" w:rsidP="0079324B">
      <w:pPr>
        <w:jc w:val="both"/>
        <w:rPr>
          <w:b/>
          <w:lang w:val="es-MX"/>
        </w:rPr>
      </w:pPr>
      <w:r w:rsidRPr="00CE7EE2">
        <w:rPr>
          <w:b/>
          <w:u w:val="thick"/>
          <w:lang w:val="es-MX"/>
        </w:rPr>
        <w:t>Norma APA</w:t>
      </w:r>
    </w:p>
    <w:p w14:paraId="13669690" w14:textId="77777777" w:rsidR="00B93A7C" w:rsidRPr="00CE7EE2" w:rsidRDefault="00B93A7C" w:rsidP="0079324B">
      <w:pPr>
        <w:pStyle w:val="Textoindependiente"/>
        <w:spacing w:before="7"/>
        <w:jc w:val="both"/>
        <w:rPr>
          <w:b/>
          <w:sz w:val="13"/>
          <w:lang w:val="es-MX"/>
        </w:rPr>
      </w:pPr>
    </w:p>
    <w:p w14:paraId="61AACE7A" w14:textId="77777777" w:rsidR="00B93A7C" w:rsidRPr="00AA1A0B" w:rsidRDefault="00B93A7C" w:rsidP="0079324B">
      <w:pPr>
        <w:jc w:val="both"/>
        <w:rPr>
          <w:lang w:val="en-US"/>
        </w:rPr>
      </w:pPr>
      <w:r w:rsidRPr="00CE7EE2">
        <w:rPr>
          <w:lang w:val="es-MX"/>
        </w:rPr>
        <w:t xml:space="preserve">FRANK M. WHITE. </w:t>
      </w:r>
      <w:r w:rsidRPr="001C03E3">
        <w:t xml:space="preserve">(2003). Mecánica de Fluidos. En F. M. WHITE, Mecánica de Fluidos (pág. 16). </w:t>
      </w:r>
      <w:r w:rsidRPr="00AA1A0B">
        <w:rPr>
          <w:lang w:val="en-US"/>
        </w:rPr>
        <w:t>Madrid: Mc Graw Hill.</w:t>
      </w:r>
    </w:p>
    <w:p w14:paraId="70C0190D" w14:textId="77777777" w:rsidR="00B93A7C" w:rsidRPr="00AA1A0B" w:rsidRDefault="00B93A7C" w:rsidP="0079324B">
      <w:pPr>
        <w:jc w:val="both"/>
        <w:rPr>
          <w:lang w:val="en-US"/>
        </w:rPr>
      </w:pPr>
    </w:p>
    <w:p w14:paraId="148DF5CC" w14:textId="40BFB748" w:rsidR="00B93A7C" w:rsidRPr="00AA1A0B" w:rsidRDefault="00F3555F" w:rsidP="0079324B">
      <w:pPr>
        <w:jc w:val="both"/>
        <w:rPr>
          <w:b/>
          <w:u w:val="thick"/>
          <w:lang w:val="en-US"/>
        </w:rPr>
      </w:pPr>
      <w:r w:rsidRPr="00AA1A0B">
        <w:rPr>
          <w:b/>
          <w:u w:val="thick"/>
          <w:lang w:val="en-US"/>
        </w:rPr>
        <w:t>Norma IEEE</w:t>
      </w:r>
    </w:p>
    <w:p w14:paraId="251B4025" w14:textId="77777777" w:rsidR="00B93A7C" w:rsidRPr="001C03E3" w:rsidRDefault="00B93A7C" w:rsidP="0079324B">
      <w:pPr>
        <w:pStyle w:val="Ttulo3"/>
        <w:spacing w:before="75"/>
        <w:ind w:left="0"/>
        <w:jc w:val="both"/>
        <w:rPr>
          <w:b w:val="0"/>
          <w:bCs w:val="0"/>
          <w:u w:val="thick"/>
        </w:rPr>
      </w:pPr>
      <w:r w:rsidRPr="00AA1A0B">
        <w:rPr>
          <w:b w:val="0"/>
          <w:lang w:val="en-US"/>
        </w:rPr>
        <w:t xml:space="preserve"> [1] R. Yousefian y S. Kamalasadan, “A Lyapunov function based optimal hybrid power system controller for improved transient stability”, Electr. </w:t>
      </w:r>
      <w:r w:rsidRPr="001C03E3">
        <w:rPr>
          <w:b w:val="0"/>
        </w:rPr>
        <w:t>Power Syst. Res., vol. 137, pp. 6-15, 2016.</w:t>
      </w:r>
    </w:p>
    <w:p w14:paraId="2178854A" w14:textId="77777777" w:rsidR="00B93A7C" w:rsidRDefault="00B93A7C">
      <w:pPr>
        <w:pStyle w:val="Textoindependiente"/>
        <w:spacing w:before="70"/>
        <w:ind w:left="222" w:right="1697"/>
        <w:jc w:val="both"/>
        <w:rPr>
          <w:b/>
        </w:rPr>
      </w:pPr>
    </w:p>
    <w:p w14:paraId="279E240D" w14:textId="77777777" w:rsidR="00B93A7C" w:rsidRDefault="00B93A7C">
      <w:pPr>
        <w:pStyle w:val="Textoindependiente"/>
        <w:spacing w:before="70"/>
        <w:ind w:left="222" w:right="1697"/>
        <w:jc w:val="both"/>
        <w:rPr>
          <w:b/>
        </w:rPr>
      </w:pPr>
    </w:p>
    <w:p w14:paraId="78D9DB17" w14:textId="77777777" w:rsidR="00B93A7C" w:rsidRDefault="00B93A7C">
      <w:pPr>
        <w:pStyle w:val="Textoindependiente"/>
        <w:spacing w:before="70"/>
        <w:ind w:left="222" w:right="1697"/>
        <w:jc w:val="both"/>
        <w:rPr>
          <w:b/>
        </w:rPr>
      </w:pPr>
    </w:p>
    <w:p w14:paraId="58B6EF6D" w14:textId="77777777" w:rsidR="00B93A7C" w:rsidRDefault="00B93A7C">
      <w:pPr>
        <w:pStyle w:val="Textoindependiente"/>
        <w:spacing w:before="70"/>
        <w:ind w:left="222" w:right="1697"/>
        <w:jc w:val="both"/>
        <w:rPr>
          <w:b/>
        </w:rPr>
      </w:pPr>
    </w:p>
    <w:p w14:paraId="7D0BFBFD" w14:textId="77777777" w:rsidR="00B93A7C" w:rsidRDefault="00B93A7C" w:rsidP="0080613A">
      <w:pPr>
        <w:pStyle w:val="Textoindependiente"/>
        <w:spacing w:before="70"/>
        <w:ind w:right="1697"/>
        <w:jc w:val="both"/>
        <w:rPr>
          <w:b/>
        </w:rPr>
      </w:pPr>
    </w:p>
    <w:p w14:paraId="4FCF1F7B" w14:textId="77777777" w:rsidR="00B93A7C" w:rsidRDefault="00B93A7C">
      <w:pPr>
        <w:pStyle w:val="Textoindependiente"/>
        <w:spacing w:before="70"/>
        <w:ind w:left="222" w:right="1697"/>
        <w:jc w:val="both"/>
        <w:rPr>
          <w:b/>
        </w:rPr>
      </w:pPr>
    </w:p>
    <w:p w14:paraId="57F79437" w14:textId="77777777" w:rsidR="00B93A7C" w:rsidRDefault="00B93A7C">
      <w:pPr>
        <w:pStyle w:val="Textoindependiente"/>
        <w:spacing w:before="70"/>
        <w:ind w:left="222" w:right="1697"/>
        <w:jc w:val="both"/>
        <w:rPr>
          <w:b/>
        </w:rPr>
      </w:pPr>
    </w:p>
    <w:p w14:paraId="4FFDD659" w14:textId="77777777" w:rsidR="00B93A7C" w:rsidRDefault="00B93A7C">
      <w:pPr>
        <w:pStyle w:val="Textoindependiente"/>
        <w:spacing w:before="70"/>
        <w:ind w:left="222" w:right="1697"/>
        <w:jc w:val="both"/>
        <w:rPr>
          <w:b/>
        </w:rPr>
      </w:pPr>
    </w:p>
    <w:p w14:paraId="58150267" w14:textId="77777777" w:rsidR="00B93A7C" w:rsidRDefault="00B93A7C">
      <w:pPr>
        <w:pStyle w:val="Textoindependiente"/>
        <w:spacing w:before="70"/>
        <w:ind w:left="222" w:right="1697"/>
        <w:jc w:val="both"/>
        <w:rPr>
          <w:b/>
        </w:rPr>
      </w:pPr>
    </w:p>
    <w:p w14:paraId="3909FCBD" w14:textId="77777777" w:rsidR="00B93A7C" w:rsidRDefault="00B93A7C">
      <w:pPr>
        <w:pStyle w:val="Textoindependiente"/>
        <w:spacing w:before="70"/>
        <w:ind w:left="222" w:right="1697"/>
        <w:jc w:val="both"/>
        <w:rPr>
          <w:b/>
        </w:rPr>
      </w:pPr>
    </w:p>
    <w:p w14:paraId="4F31B7E6" w14:textId="77777777" w:rsidR="00B93A7C" w:rsidRDefault="00B93A7C">
      <w:pPr>
        <w:pStyle w:val="Textoindependiente"/>
        <w:spacing w:before="70"/>
        <w:ind w:left="222" w:right="1697"/>
        <w:jc w:val="both"/>
        <w:rPr>
          <w:b/>
        </w:rPr>
      </w:pPr>
    </w:p>
    <w:p w14:paraId="4168D935" w14:textId="77777777" w:rsidR="00B93A7C" w:rsidRDefault="00B93A7C">
      <w:pPr>
        <w:pStyle w:val="Textoindependiente"/>
        <w:spacing w:before="70"/>
        <w:ind w:left="222" w:right="1697"/>
        <w:jc w:val="both"/>
        <w:rPr>
          <w:b/>
        </w:rPr>
      </w:pPr>
    </w:p>
    <w:p w14:paraId="6E619A3F" w14:textId="77777777" w:rsidR="00B93A7C" w:rsidRDefault="00B93A7C">
      <w:pPr>
        <w:pStyle w:val="Textoindependiente"/>
        <w:spacing w:before="70"/>
        <w:ind w:left="222" w:right="1697"/>
        <w:jc w:val="both"/>
        <w:rPr>
          <w:b/>
        </w:rPr>
        <w:sectPr w:rsidR="00B93A7C" w:rsidSect="00100EF9">
          <w:type w:val="continuous"/>
          <w:pgSz w:w="12240" w:h="15840"/>
          <w:pgMar w:top="1440" w:right="1440" w:bottom="1440" w:left="1440" w:header="0" w:footer="778" w:gutter="0"/>
          <w:cols w:num="2" w:space="720" w:equalWidth="0">
            <w:col w:w="4371" w:space="441"/>
            <w:col w:w="4548"/>
          </w:cols>
          <w:docGrid w:linePitch="299"/>
        </w:sectPr>
      </w:pPr>
    </w:p>
    <w:p w14:paraId="3167547B" w14:textId="77777777" w:rsidR="00607FF2" w:rsidRPr="00B93A7C" w:rsidRDefault="00A47068">
      <w:pPr>
        <w:spacing w:before="1"/>
        <w:ind w:left="222"/>
        <w:rPr>
          <w:b/>
          <w:sz w:val="24"/>
        </w:rPr>
      </w:pPr>
      <w:r w:rsidRPr="00B93A7C">
        <w:rPr>
          <w:b/>
          <w:sz w:val="24"/>
        </w:rPr>
        <w:t>Anexos</w:t>
      </w:r>
    </w:p>
    <w:p w14:paraId="6420B43E" w14:textId="77777777" w:rsidR="00607FF2" w:rsidRDefault="00607FF2">
      <w:pPr>
        <w:pStyle w:val="Textoindependiente"/>
        <w:spacing w:before="5"/>
        <w:rPr>
          <w:b/>
          <w:sz w:val="10"/>
        </w:rPr>
      </w:pPr>
    </w:p>
    <w:p w14:paraId="55AFAC41" w14:textId="4FEF8A04" w:rsidR="00607FF2" w:rsidRDefault="00E51C60">
      <w:pPr>
        <w:pStyle w:val="Textoindependiente"/>
        <w:spacing w:line="20" w:lineRule="exact"/>
        <w:ind w:left="188"/>
        <w:rPr>
          <w:sz w:val="2"/>
        </w:rPr>
      </w:pPr>
      <w:r>
        <w:rPr>
          <w:noProof/>
          <w:sz w:val="2"/>
          <w:lang w:val="es-EC" w:eastAsia="es-EC" w:bidi="ar-SA"/>
        </w:rPr>
        <mc:AlternateContent>
          <mc:Choice Requires="wpg">
            <w:drawing>
              <wp:inline distT="0" distB="0" distL="0" distR="0" wp14:anchorId="42219191" wp14:editId="165E998D">
                <wp:extent cx="5560060" cy="45085"/>
                <wp:effectExtent l="0" t="0" r="21590" b="0"/>
                <wp:docPr id="2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060" cy="45085"/>
                          <a:chOff x="0" y="0"/>
                          <a:chExt cx="3188" cy="10"/>
                        </a:xfrm>
                      </wpg:grpSpPr>
                      <wps:wsp>
                        <wps:cNvPr id="26" name="Line 52"/>
                        <wps:cNvCnPr>
                          <a:cxnSpLocks noChangeShapeType="1"/>
                        </wps:cNvCnPr>
                        <wps:spPr bwMode="auto">
                          <a:xfrm>
                            <a:off x="0" y="5"/>
                            <a:ext cx="3188" cy="0"/>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3D7CC18" id="Group 51" o:spid="_x0000_s1026" style="width:437.8pt;height:3.55pt;mso-position-horizontal-relative:char;mso-position-vertical-relative:line" coordsize="31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">
                <v:line id="Line 52" o:spid="_x0000_s1027" style="position:absolute;visibility:visible;mso-wrap-style:square" from="0,5" to="3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" strokecolor="#4579b8 [3044]"/>
                <w10:anchorlock/>
              </v:group>
            </w:pict>
          </mc:Fallback>
        </mc:AlternateContent>
      </w:r>
    </w:p>
    <w:p w14:paraId="4F700B82" w14:textId="77777777" w:rsidR="00607FF2" w:rsidRDefault="00607FF2">
      <w:pPr>
        <w:pStyle w:val="Textoindependiente"/>
        <w:spacing w:before="6"/>
        <w:rPr>
          <w:b/>
        </w:rPr>
      </w:pPr>
    </w:p>
    <w:p w14:paraId="18766886" w14:textId="77777777" w:rsidR="00607FF2" w:rsidRDefault="00A47068">
      <w:pPr>
        <w:pStyle w:val="Textoindependiente"/>
        <w:ind w:left="222" w:right="1695"/>
        <w:jc w:val="both"/>
      </w:pPr>
      <w:r>
        <w:t>Los anexos deberían incluir información detallada. Esta incluye, los datos “crudos”, un ejemplo del cálculo de cómo los datos crudos fueron procesados para obtener los resultados tabulados, lo que debería incluir el cálculo de propagación de errores para las prácticas que así lo ameriten, las hojas de cálculo, si fuera el caso, las tablas o gráficos complementarios obtenidos de la bibliografía consultada y que están directamente relacionados con la práctica.</w:t>
      </w:r>
    </w:p>
    <w:p w14:paraId="11949E8B" w14:textId="77777777" w:rsidR="00607FF2" w:rsidRDefault="00607FF2">
      <w:pPr>
        <w:pStyle w:val="Textoindependiente"/>
        <w:spacing w:before="1"/>
      </w:pPr>
    </w:p>
    <w:p w14:paraId="0D930760" w14:textId="77777777" w:rsidR="00607FF2" w:rsidRPr="00B93A7C" w:rsidRDefault="00A47068">
      <w:pPr>
        <w:pStyle w:val="Textoindependiente"/>
        <w:ind w:left="222" w:right="1697"/>
        <w:jc w:val="both"/>
        <w:rPr>
          <w:b/>
          <w:i/>
        </w:rPr>
      </w:pPr>
      <w:r w:rsidRPr="00B93A7C">
        <w:rPr>
          <w:b/>
          <w:i/>
        </w:rPr>
        <w:t>El reporte por sí mismo debería ser comprensible sin tener que referirse a los anexos. Sin embargo, los anexos deberían ser referenciados en el reporte para alertar al lector interesado en revisar información adicional.</w:t>
      </w:r>
    </w:p>
    <w:p w14:paraId="5C8EAF49" w14:textId="77777777" w:rsidR="00607FF2" w:rsidRDefault="00607FF2">
      <w:pPr>
        <w:jc w:val="both"/>
      </w:pPr>
    </w:p>
    <w:p w14:paraId="68E7734F" w14:textId="77777777" w:rsidR="00607FF2" w:rsidRPr="009B26AF" w:rsidRDefault="001C03E3">
      <w:pPr>
        <w:pStyle w:val="Ttulo1"/>
        <w:tabs>
          <w:tab w:val="left" w:pos="2871"/>
        </w:tabs>
        <w:spacing w:before="189"/>
        <w:ind w:right="1736"/>
        <w:rPr>
          <w:color w:val="FF0000"/>
        </w:rPr>
      </w:pPr>
      <w:r w:rsidRPr="009B26AF">
        <w:rPr>
          <w:color w:val="FF0000"/>
        </w:rPr>
        <w:t>El ejemplo</w:t>
      </w:r>
      <w:r w:rsidR="00A47068" w:rsidRPr="009B26AF">
        <w:rPr>
          <w:color w:val="FF0000"/>
          <w:spacing w:val="19"/>
        </w:rPr>
        <w:t xml:space="preserve"> </w:t>
      </w:r>
      <w:r w:rsidR="00A47068" w:rsidRPr="009B26AF">
        <w:rPr>
          <w:color w:val="FF0000"/>
        </w:rPr>
        <w:t>a</w:t>
      </w:r>
      <w:r w:rsidR="00A47068" w:rsidRPr="009B26AF">
        <w:rPr>
          <w:color w:val="FF0000"/>
          <w:spacing w:val="38"/>
        </w:rPr>
        <w:t xml:space="preserve"> </w:t>
      </w:r>
      <w:r w:rsidR="00A47068" w:rsidRPr="009B26AF">
        <w:rPr>
          <w:color w:val="FF0000"/>
        </w:rPr>
        <w:t>presentar</w:t>
      </w:r>
      <w:r w:rsidR="00A47068" w:rsidRPr="009B26AF">
        <w:rPr>
          <w:color w:val="FF0000"/>
        </w:rPr>
        <w:tab/>
        <w:t>nos mostrará la forma de cómo realizar el grafico con su respectiva</w:t>
      </w:r>
      <w:r w:rsidR="00A47068" w:rsidRPr="009B26AF">
        <w:rPr>
          <w:color w:val="FF0000"/>
          <w:spacing w:val="-1"/>
        </w:rPr>
        <w:t xml:space="preserve"> </w:t>
      </w:r>
      <w:r w:rsidR="00A47068" w:rsidRPr="009B26AF">
        <w:rPr>
          <w:color w:val="FF0000"/>
        </w:rPr>
        <w:t>incertidumbre.</w:t>
      </w:r>
    </w:p>
    <w:p w14:paraId="123F9E34" w14:textId="77777777" w:rsidR="00607FF2" w:rsidRDefault="00607FF2">
      <w:pPr>
        <w:pStyle w:val="Textoindependiente"/>
        <w:spacing w:before="3"/>
        <w:rPr>
          <w:b/>
          <w:sz w:val="24"/>
        </w:rPr>
      </w:pPr>
    </w:p>
    <w:tbl>
      <w:tblPr>
        <w:tblStyle w:val="TableNormal1"/>
        <w:tblW w:w="0" w:type="auto"/>
        <w:tblInd w:w="2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40"/>
        <w:gridCol w:w="842"/>
        <w:gridCol w:w="840"/>
        <w:gridCol w:w="842"/>
        <w:gridCol w:w="840"/>
      </w:tblGrid>
      <w:tr w:rsidR="00607FF2" w14:paraId="24AF602A" w14:textId="77777777">
        <w:trPr>
          <w:trHeight w:val="589"/>
        </w:trPr>
        <w:tc>
          <w:tcPr>
            <w:tcW w:w="840" w:type="dxa"/>
            <w:tcBorders>
              <w:bottom w:val="single" w:sz="18" w:space="0" w:color="000000"/>
            </w:tcBorders>
          </w:tcPr>
          <w:p w14:paraId="2DA4F813" w14:textId="77777777" w:rsidR="00607FF2" w:rsidRDefault="00A47068">
            <w:pPr>
              <w:pStyle w:val="TableParagraph"/>
              <w:spacing w:line="249" w:lineRule="exact"/>
              <w:ind w:left="20" w:right="0"/>
            </w:pPr>
            <w:r>
              <w:t>Y</w:t>
            </w:r>
          </w:p>
          <w:p w14:paraId="2CCDB9CF" w14:textId="77777777" w:rsidR="00607FF2" w:rsidRDefault="00A47068">
            <w:pPr>
              <w:pStyle w:val="TableParagraph"/>
              <w:spacing w:before="37" w:line="240" w:lineRule="auto"/>
              <w:ind w:right="138"/>
              <w:rPr>
                <w:b/>
              </w:rPr>
            </w:pPr>
            <w:r>
              <w:t>[mm</w:t>
            </w:r>
            <w:r>
              <w:rPr>
                <w:b/>
              </w:rPr>
              <w:t>]</w:t>
            </w:r>
          </w:p>
        </w:tc>
        <w:tc>
          <w:tcPr>
            <w:tcW w:w="842" w:type="dxa"/>
            <w:tcBorders>
              <w:bottom w:val="single" w:sz="18" w:space="0" w:color="000000"/>
            </w:tcBorders>
          </w:tcPr>
          <w:p w14:paraId="6B5E09EC" w14:textId="77777777" w:rsidR="00607FF2" w:rsidRDefault="00A47068">
            <w:pPr>
              <w:pStyle w:val="TableParagraph"/>
              <w:spacing w:line="249" w:lineRule="exact"/>
              <w:ind w:left="16" w:right="0"/>
            </w:pPr>
            <w:r>
              <w:t>t</w:t>
            </w:r>
          </w:p>
          <w:p w14:paraId="11AF86C4" w14:textId="77777777" w:rsidR="00607FF2" w:rsidRDefault="00A47068">
            <w:pPr>
              <w:pStyle w:val="TableParagraph"/>
              <w:spacing w:before="37" w:line="240" w:lineRule="auto"/>
              <w:ind w:left="214" w:right="198"/>
              <w:rPr>
                <w:b/>
              </w:rPr>
            </w:pPr>
            <w:r>
              <w:t>[s</w:t>
            </w:r>
            <w:r>
              <w:rPr>
                <w:b/>
              </w:rPr>
              <w:t>]</w:t>
            </w:r>
          </w:p>
        </w:tc>
        <w:tc>
          <w:tcPr>
            <w:tcW w:w="840" w:type="dxa"/>
            <w:tcBorders>
              <w:bottom w:val="single" w:sz="18" w:space="0" w:color="000000"/>
            </w:tcBorders>
          </w:tcPr>
          <w:p w14:paraId="15D1D390" w14:textId="77777777" w:rsidR="00607FF2" w:rsidRDefault="00A47068">
            <w:pPr>
              <w:pStyle w:val="TableParagraph"/>
              <w:spacing w:before="1" w:line="240" w:lineRule="auto"/>
              <w:ind w:right="129"/>
              <w:rPr>
                <w:rFonts w:ascii="Cambria Math" w:eastAsia="Cambria Math" w:hAnsi="Cambria Math"/>
              </w:rPr>
            </w:pPr>
            <w:r>
              <w:rPr>
                <w:rFonts w:ascii="Cambria Math" w:eastAsia="Cambria Math" w:hAnsi="Cambria Math"/>
              </w:rPr>
              <w:t>∆𝒕</w:t>
            </w:r>
          </w:p>
          <w:p w14:paraId="2DAE044B" w14:textId="77777777" w:rsidR="00607FF2" w:rsidRDefault="00A47068">
            <w:pPr>
              <w:pStyle w:val="TableParagraph"/>
              <w:spacing w:before="32" w:line="240" w:lineRule="auto"/>
              <w:ind w:right="134"/>
              <w:rPr>
                <w:b/>
              </w:rPr>
            </w:pPr>
            <w:r>
              <w:t>[s</w:t>
            </w:r>
            <w:r>
              <w:rPr>
                <w:b/>
              </w:rPr>
              <w:t>]</w:t>
            </w:r>
          </w:p>
        </w:tc>
        <w:tc>
          <w:tcPr>
            <w:tcW w:w="842" w:type="dxa"/>
            <w:tcBorders>
              <w:bottom w:val="single" w:sz="18" w:space="0" w:color="000000"/>
            </w:tcBorders>
          </w:tcPr>
          <w:p w14:paraId="07E787F1" w14:textId="77777777" w:rsidR="00607FF2" w:rsidRDefault="00A47068">
            <w:pPr>
              <w:pStyle w:val="TableParagraph"/>
              <w:spacing w:line="249" w:lineRule="exact"/>
              <w:ind w:left="18" w:right="0"/>
            </w:pPr>
            <w:r>
              <w:t>M</w:t>
            </w:r>
          </w:p>
          <w:p w14:paraId="5856E218" w14:textId="77777777" w:rsidR="00607FF2" w:rsidRDefault="00A47068">
            <w:pPr>
              <w:pStyle w:val="TableParagraph"/>
              <w:spacing w:before="37" w:line="240" w:lineRule="auto"/>
              <w:ind w:left="214" w:right="201"/>
              <w:rPr>
                <w:b/>
              </w:rPr>
            </w:pPr>
            <w:r>
              <w:t>[kg</w:t>
            </w:r>
            <w:r>
              <w:rPr>
                <w:b/>
              </w:rPr>
              <w:t>]</w:t>
            </w:r>
          </w:p>
        </w:tc>
        <w:tc>
          <w:tcPr>
            <w:tcW w:w="840" w:type="dxa"/>
            <w:tcBorders>
              <w:bottom w:val="single" w:sz="18" w:space="0" w:color="000000"/>
            </w:tcBorders>
          </w:tcPr>
          <w:p w14:paraId="182C9FBE" w14:textId="77777777" w:rsidR="00607FF2" w:rsidRDefault="00A47068">
            <w:pPr>
              <w:pStyle w:val="TableParagraph"/>
              <w:spacing w:before="1" w:line="240" w:lineRule="auto"/>
              <w:ind w:left="250" w:right="0"/>
              <w:jc w:val="left"/>
              <w:rPr>
                <w:rFonts w:ascii="Cambria Math" w:eastAsia="Cambria Math" w:hAnsi="Cambria Math"/>
              </w:rPr>
            </w:pPr>
            <w:r>
              <w:rPr>
                <w:rFonts w:ascii="Cambria Math" w:eastAsia="Cambria Math" w:hAnsi="Cambria Math"/>
              </w:rPr>
              <w:t>∆𝒎</w:t>
            </w:r>
          </w:p>
          <w:p w14:paraId="02F8FA85" w14:textId="77777777" w:rsidR="00607FF2" w:rsidRDefault="00A47068">
            <w:pPr>
              <w:pStyle w:val="TableParagraph"/>
              <w:spacing w:before="32" w:line="240" w:lineRule="auto"/>
              <w:ind w:left="233" w:right="0"/>
              <w:jc w:val="left"/>
              <w:rPr>
                <w:b/>
              </w:rPr>
            </w:pPr>
            <w:r>
              <w:t>[kg</w:t>
            </w:r>
            <w:r>
              <w:rPr>
                <w:b/>
              </w:rPr>
              <w:t>]</w:t>
            </w:r>
          </w:p>
        </w:tc>
      </w:tr>
      <w:tr w:rsidR="00607FF2" w14:paraId="3DBF854A" w14:textId="77777777">
        <w:trPr>
          <w:trHeight w:val="289"/>
        </w:trPr>
        <w:tc>
          <w:tcPr>
            <w:tcW w:w="840" w:type="dxa"/>
            <w:tcBorders>
              <w:top w:val="single" w:sz="18" w:space="0" w:color="000000"/>
            </w:tcBorders>
            <w:shd w:val="clear" w:color="auto" w:fill="C0C0C0"/>
          </w:tcPr>
          <w:p w14:paraId="7708E64D" w14:textId="77777777" w:rsidR="00607FF2" w:rsidRDefault="00A47068">
            <w:pPr>
              <w:pStyle w:val="TableParagraph"/>
              <w:spacing w:line="251" w:lineRule="exact"/>
              <w:ind w:right="134"/>
              <w:rPr>
                <w:b/>
              </w:rPr>
            </w:pPr>
            <w:r>
              <w:rPr>
                <w:b/>
              </w:rPr>
              <w:t>10</w:t>
            </w:r>
          </w:p>
        </w:tc>
        <w:tc>
          <w:tcPr>
            <w:tcW w:w="842" w:type="dxa"/>
            <w:tcBorders>
              <w:top w:val="single" w:sz="18" w:space="0" w:color="000000"/>
            </w:tcBorders>
            <w:shd w:val="clear" w:color="auto" w:fill="C0C0C0"/>
          </w:tcPr>
          <w:p w14:paraId="2B780DE9" w14:textId="77777777" w:rsidR="00607FF2" w:rsidRDefault="00A47068">
            <w:pPr>
              <w:pStyle w:val="TableParagraph"/>
              <w:spacing w:line="246" w:lineRule="exact"/>
              <w:ind w:left="214" w:right="197"/>
            </w:pPr>
            <w:r>
              <w:t>59</w:t>
            </w:r>
          </w:p>
        </w:tc>
        <w:tc>
          <w:tcPr>
            <w:tcW w:w="840" w:type="dxa"/>
            <w:tcBorders>
              <w:top w:val="single" w:sz="18" w:space="0" w:color="000000"/>
            </w:tcBorders>
            <w:shd w:val="clear" w:color="auto" w:fill="C0C0C0"/>
          </w:tcPr>
          <w:p w14:paraId="37BA79E3" w14:textId="77777777" w:rsidR="00607FF2" w:rsidRDefault="00A47068">
            <w:pPr>
              <w:pStyle w:val="TableParagraph"/>
              <w:spacing w:line="246" w:lineRule="exact"/>
              <w:ind w:right="135"/>
            </w:pPr>
            <w:r>
              <w:t>0.5</w:t>
            </w:r>
          </w:p>
        </w:tc>
        <w:tc>
          <w:tcPr>
            <w:tcW w:w="842" w:type="dxa"/>
            <w:tcBorders>
              <w:top w:val="single" w:sz="18" w:space="0" w:color="000000"/>
            </w:tcBorders>
            <w:shd w:val="clear" w:color="auto" w:fill="C0C0C0"/>
          </w:tcPr>
          <w:p w14:paraId="07E2D5EE" w14:textId="77777777" w:rsidR="00607FF2" w:rsidRDefault="00A47068">
            <w:pPr>
              <w:pStyle w:val="TableParagraph"/>
              <w:spacing w:line="246" w:lineRule="exact"/>
              <w:ind w:left="214" w:right="198"/>
            </w:pPr>
            <w:r>
              <w:t>7.5</w:t>
            </w:r>
          </w:p>
        </w:tc>
        <w:tc>
          <w:tcPr>
            <w:tcW w:w="840" w:type="dxa"/>
            <w:tcBorders>
              <w:top w:val="single" w:sz="18" w:space="0" w:color="000000"/>
            </w:tcBorders>
            <w:shd w:val="clear" w:color="auto" w:fill="C0C0C0"/>
          </w:tcPr>
          <w:p w14:paraId="2435C47C" w14:textId="77777777" w:rsidR="00607FF2" w:rsidRDefault="00A47068">
            <w:pPr>
              <w:pStyle w:val="TableParagraph"/>
              <w:spacing w:line="246" w:lineRule="exact"/>
              <w:ind w:left="152" w:right="138"/>
            </w:pPr>
            <w:r>
              <w:t>0.1</w:t>
            </w:r>
          </w:p>
        </w:tc>
      </w:tr>
      <w:tr w:rsidR="00607FF2" w14:paraId="096583D0" w14:textId="77777777">
        <w:trPr>
          <w:trHeight w:val="291"/>
        </w:trPr>
        <w:tc>
          <w:tcPr>
            <w:tcW w:w="840" w:type="dxa"/>
          </w:tcPr>
          <w:p w14:paraId="77694338" w14:textId="77777777" w:rsidR="00607FF2" w:rsidRDefault="00A47068">
            <w:pPr>
              <w:pStyle w:val="TableParagraph"/>
              <w:spacing w:line="240" w:lineRule="auto"/>
              <w:ind w:right="134"/>
              <w:rPr>
                <w:b/>
              </w:rPr>
            </w:pPr>
            <w:r>
              <w:rPr>
                <w:b/>
              </w:rPr>
              <w:t>20</w:t>
            </w:r>
          </w:p>
        </w:tc>
        <w:tc>
          <w:tcPr>
            <w:tcW w:w="842" w:type="dxa"/>
          </w:tcPr>
          <w:p w14:paraId="1C44A54B" w14:textId="77777777" w:rsidR="00607FF2" w:rsidRDefault="00A47068">
            <w:pPr>
              <w:pStyle w:val="TableParagraph"/>
              <w:spacing w:line="249" w:lineRule="exact"/>
              <w:ind w:left="214" w:right="197"/>
            </w:pPr>
            <w:r>
              <w:t>45</w:t>
            </w:r>
          </w:p>
        </w:tc>
        <w:tc>
          <w:tcPr>
            <w:tcW w:w="840" w:type="dxa"/>
          </w:tcPr>
          <w:p w14:paraId="10860218" w14:textId="77777777" w:rsidR="00607FF2" w:rsidRDefault="00A47068">
            <w:pPr>
              <w:pStyle w:val="TableParagraph"/>
              <w:spacing w:line="249" w:lineRule="exact"/>
              <w:ind w:right="135"/>
            </w:pPr>
            <w:r>
              <w:t>0.5</w:t>
            </w:r>
          </w:p>
        </w:tc>
        <w:tc>
          <w:tcPr>
            <w:tcW w:w="842" w:type="dxa"/>
          </w:tcPr>
          <w:p w14:paraId="000B1004" w14:textId="77777777" w:rsidR="00607FF2" w:rsidRDefault="00A47068">
            <w:pPr>
              <w:pStyle w:val="TableParagraph"/>
              <w:spacing w:line="249" w:lineRule="exact"/>
              <w:ind w:left="214" w:right="198"/>
            </w:pPr>
            <w:r>
              <w:t>7.5</w:t>
            </w:r>
          </w:p>
        </w:tc>
        <w:tc>
          <w:tcPr>
            <w:tcW w:w="840" w:type="dxa"/>
          </w:tcPr>
          <w:p w14:paraId="43720CE5" w14:textId="77777777" w:rsidR="00607FF2" w:rsidRDefault="00A47068">
            <w:pPr>
              <w:pStyle w:val="TableParagraph"/>
              <w:spacing w:line="249" w:lineRule="exact"/>
              <w:ind w:left="152" w:right="138"/>
            </w:pPr>
            <w:r>
              <w:t>0.1</w:t>
            </w:r>
          </w:p>
        </w:tc>
      </w:tr>
      <w:tr w:rsidR="00607FF2" w14:paraId="67D3025B" w14:textId="77777777">
        <w:trPr>
          <w:trHeight w:val="292"/>
        </w:trPr>
        <w:tc>
          <w:tcPr>
            <w:tcW w:w="840" w:type="dxa"/>
            <w:shd w:val="clear" w:color="auto" w:fill="C0C0C0"/>
          </w:tcPr>
          <w:p w14:paraId="167E82C7" w14:textId="77777777" w:rsidR="00607FF2" w:rsidRDefault="00A47068">
            <w:pPr>
              <w:pStyle w:val="TableParagraph"/>
              <w:spacing w:line="251" w:lineRule="exact"/>
              <w:ind w:right="134"/>
              <w:rPr>
                <w:b/>
              </w:rPr>
            </w:pPr>
            <w:r>
              <w:rPr>
                <w:b/>
              </w:rPr>
              <w:t>30</w:t>
            </w:r>
          </w:p>
        </w:tc>
        <w:tc>
          <w:tcPr>
            <w:tcW w:w="842" w:type="dxa"/>
            <w:shd w:val="clear" w:color="auto" w:fill="C0C0C0"/>
          </w:tcPr>
          <w:p w14:paraId="0E6BD953" w14:textId="77777777" w:rsidR="00607FF2" w:rsidRDefault="00A47068">
            <w:pPr>
              <w:pStyle w:val="TableParagraph"/>
              <w:spacing w:line="246" w:lineRule="exact"/>
              <w:ind w:left="214" w:right="197"/>
            </w:pPr>
            <w:r>
              <w:t>38</w:t>
            </w:r>
          </w:p>
        </w:tc>
        <w:tc>
          <w:tcPr>
            <w:tcW w:w="840" w:type="dxa"/>
            <w:shd w:val="clear" w:color="auto" w:fill="C0C0C0"/>
          </w:tcPr>
          <w:p w14:paraId="5A7CEE23" w14:textId="77777777" w:rsidR="00607FF2" w:rsidRDefault="00A47068">
            <w:pPr>
              <w:pStyle w:val="TableParagraph"/>
              <w:spacing w:line="246" w:lineRule="exact"/>
              <w:ind w:right="135"/>
            </w:pPr>
            <w:r>
              <w:t>0.5</w:t>
            </w:r>
          </w:p>
        </w:tc>
        <w:tc>
          <w:tcPr>
            <w:tcW w:w="842" w:type="dxa"/>
            <w:shd w:val="clear" w:color="auto" w:fill="C0C0C0"/>
          </w:tcPr>
          <w:p w14:paraId="05C89C45" w14:textId="77777777" w:rsidR="00607FF2" w:rsidRDefault="00A47068">
            <w:pPr>
              <w:pStyle w:val="TableParagraph"/>
              <w:spacing w:line="246" w:lineRule="exact"/>
              <w:ind w:left="214" w:right="198"/>
            </w:pPr>
            <w:r>
              <w:t>7.5</w:t>
            </w:r>
          </w:p>
        </w:tc>
        <w:tc>
          <w:tcPr>
            <w:tcW w:w="840" w:type="dxa"/>
            <w:shd w:val="clear" w:color="auto" w:fill="C0C0C0"/>
          </w:tcPr>
          <w:p w14:paraId="7C1FB796" w14:textId="77777777" w:rsidR="00607FF2" w:rsidRDefault="00A47068">
            <w:pPr>
              <w:pStyle w:val="TableParagraph"/>
              <w:spacing w:line="246" w:lineRule="exact"/>
              <w:ind w:left="152" w:right="138"/>
            </w:pPr>
            <w:r>
              <w:t>0.1</w:t>
            </w:r>
          </w:p>
        </w:tc>
      </w:tr>
      <w:tr w:rsidR="00607FF2" w14:paraId="753A80BB" w14:textId="77777777">
        <w:trPr>
          <w:trHeight w:val="290"/>
        </w:trPr>
        <w:tc>
          <w:tcPr>
            <w:tcW w:w="840" w:type="dxa"/>
          </w:tcPr>
          <w:p w14:paraId="250E497B" w14:textId="77777777" w:rsidR="00607FF2" w:rsidRDefault="00A47068">
            <w:pPr>
              <w:pStyle w:val="TableParagraph"/>
              <w:spacing w:line="251" w:lineRule="exact"/>
              <w:ind w:right="134"/>
              <w:rPr>
                <w:b/>
              </w:rPr>
            </w:pPr>
            <w:r>
              <w:rPr>
                <w:b/>
              </w:rPr>
              <w:t>40</w:t>
            </w:r>
          </w:p>
        </w:tc>
        <w:tc>
          <w:tcPr>
            <w:tcW w:w="842" w:type="dxa"/>
          </w:tcPr>
          <w:p w14:paraId="3025C728" w14:textId="77777777" w:rsidR="00607FF2" w:rsidRDefault="00A47068">
            <w:pPr>
              <w:pStyle w:val="TableParagraph"/>
              <w:spacing w:line="246" w:lineRule="exact"/>
              <w:ind w:left="214" w:right="197"/>
            </w:pPr>
            <w:r>
              <w:t>34</w:t>
            </w:r>
          </w:p>
        </w:tc>
        <w:tc>
          <w:tcPr>
            <w:tcW w:w="840" w:type="dxa"/>
          </w:tcPr>
          <w:p w14:paraId="34560A58" w14:textId="77777777" w:rsidR="00607FF2" w:rsidRDefault="00A47068">
            <w:pPr>
              <w:pStyle w:val="TableParagraph"/>
              <w:spacing w:line="246" w:lineRule="exact"/>
              <w:ind w:right="135"/>
            </w:pPr>
            <w:r>
              <w:t>0.5</w:t>
            </w:r>
          </w:p>
        </w:tc>
        <w:tc>
          <w:tcPr>
            <w:tcW w:w="842" w:type="dxa"/>
          </w:tcPr>
          <w:p w14:paraId="63D7B060" w14:textId="77777777" w:rsidR="00607FF2" w:rsidRDefault="00A47068">
            <w:pPr>
              <w:pStyle w:val="TableParagraph"/>
              <w:spacing w:line="246" w:lineRule="exact"/>
              <w:ind w:left="214" w:right="198"/>
            </w:pPr>
            <w:r>
              <w:t>7.5</w:t>
            </w:r>
          </w:p>
        </w:tc>
        <w:tc>
          <w:tcPr>
            <w:tcW w:w="840" w:type="dxa"/>
          </w:tcPr>
          <w:p w14:paraId="64964DFB" w14:textId="77777777" w:rsidR="00607FF2" w:rsidRDefault="00A47068">
            <w:pPr>
              <w:pStyle w:val="TableParagraph"/>
              <w:spacing w:line="246" w:lineRule="exact"/>
              <w:ind w:left="152" w:right="138"/>
            </w:pPr>
            <w:r>
              <w:t>0.1</w:t>
            </w:r>
          </w:p>
        </w:tc>
      </w:tr>
      <w:tr w:rsidR="00607FF2" w14:paraId="525F12A5" w14:textId="77777777">
        <w:trPr>
          <w:trHeight w:val="292"/>
        </w:trPr>
        <w:tc>
          <w:tcPr>
            <w:tcW w:w="840" w:type="dxa"/>
            <w:shd w:val="clear" w:color="auto" w:fill="C0C0C0"/>
          </w:tcPr>
          <w:p w14:paraId="60696B03" w14:textId="77777777" w:rsidR="00607FF2" w:rsidRDefault="00A47068">
            <w:pPr>
              <w:pStyle w:val="TableParagraph"/>
              <w:spacing w:line="251" w:lineRule="exact"/>
              <w:ind w:right="134"/>
              <w:rPr>
                <w:b/>
              </w:rPr>
            </w:pPr>
            <w:r>
              <w:rPr>
                <w:b/>
              </w:rPr>
              <w:t>50</w:t>
            </w:r>
          </w:p>
        </w:tc>
        <w:tc>
          <w:tcPr>
            <w:tcW w:w="842" w:type="dxa"/>
            <w:shd w:val="clear" w:color="auto" w:fill="C0C0C0"/>
          </w:tcPr>
          <w:p w14:paraId="473B2D47" w14:textId="77777777" w:rsidR="00607FF2" w:rsidRDefault="00A47068">
            <w:pPr>
              <w:pStyle w:val="TableParagraph"/>
              <w:spacing w:line="246" w:lineRule="exact"/>
              <w:ind w:left="214" w:right="197"/>
            </w:pPr>
            <w:r>
              <w:t>29</w:t>
            </w:r>
          </w:p>
        </w:tc>
        <w:tc>
          <w:tcPr>
            <w:tcW w:w="840" w:type="dxa"/>
            <w:shd w:val="clear" w:color="auto" w:fill="C0C0C0"/>
          </w:tcPr>
          <w:p w14:paraId="4444D8CE" w14:textId="77777777" w:rsidR="00607FF2" w:rsidRDefault="00A47068">
            <w:pPr>
              <w:pStyle w:val="TableParagraph"/>
              <w:spacing w:line="246" w:lineRule="exact"/>
              <w:ind w:right="135"/>
            </w:pPr>
            <w:r>
              <w:t>0.5</w:t>
            </w:r>
          </w:p>
        </w:tc>
        <w:tc>
          <w:tcPr>
            <w:tcW w:w="842" w:type="dxa"/>
            <w:shd w:val="clear" w:color="auto" w:fill="C0C0C0"/>
          </w:tcPr>
          <w:p w14:paraId="203E32C6" w14:textId="77777777" w:rsidR="00607FF2" w:rsidRDefault="00A47068">
            <w:pPr>
              <w:pStyle w:val="TableParagraph"/>
              <w:spacing w:line="246" w:lineRule="exact"/>
              <w:ind w:left="214" w:right="198"/>
            </w:pPr>
            <w:r>
              <w:t>7.5</w:t>
            </w:r>
          </w:p>
        </w:tc>
        <w:tc>
          <w:tcPr>
            <w:tcW w:w="840" w:type="dxa"/>
            <w:shd w:val="clear" w:color="auto" w:fill="C0C0C0"/>
          </w:tcPr>
          <w:p w14:paraId="0D2EAAE7" w14:textId="77777777" w:rsidR="00607FF2" w:rsidRDefault="00A47068">
            <w:pPr>
              <w:pStyle w:val="TableParagraph"/>
              <w:spacing w:line="246" w:lineRule="exact"/>
              <w:ind w:left="152" w:right="138"/>
            </w:pPr>
            <w:r>
              <w:t>0.1</w:t>
            </w:r>
          </w:p>
        </w:tc>
      </w:tr>
      <w:tr w:rsidR="00607FF2" w14:paraId="37877B91" w14:textId="77777777">
        <w:trPr>
          <w:trHeight w:val="289"/>
        </w:trPr>
        <w:tc>
          <w:tcPr>
            <w:tcW w:w="840" w:type="dxa"/>
          </w:tcPr>
          <w:p w14:paraId="245B1CA9" w14:textId="77777777" w:rsidR="00607FF2" w:rsidRDefault="00A47068">
            <w:pPr>
              <w:pStyle w:val="TableParagraph"/>
              <w:spacing w:line="251" w:lineRule="exact"/>
              <w:ind w:right="134"/>
              <w:rPr>
                <w:b/>
              </w:rPr>
            </w:pPr>
            <w:r>
              <w:rPr>
                <w:b/>
              </w:rPr>
              <w:t>60</w:t>
            </w:r>
          </w:p>
        </w:tc>
        <w:tc>
          <w:tcPr>
            <w:tcW w:w="842" w:type="dxa"/>
          </w:tcPr>
          <w:p w14:paraId="56673544" w14:textId="77777777" w:rsidR="00607FF2" w:rsidRDefault="00A47068">
            <w:pPr>
              <w:pStyle w:val="TableParagraph"/>
              <w:spacing w:line="246" w:lineRule="exact"/>
              <w:ind w:left="214" w:right="197"/>
            </w:pPr>
            <w:r>
              <w:t>27</w:t>
            </w:r>
          </w:p>
        </w:tc>
        <w:tc>
          <w:tcPr>
            <w:tcW w:w="840" w:type="dxa"/>
          </w:tcPr>
          <w:p w14:paraId="5073628B" w14:textId="77777777" w:rsidR="00607FF2" w:rsidRDefault="00A47068">
            <w:pPr>
              <w:pStyle w:val="TableParagraph"/>
              <w:spacing w:line="246" w:lineRule="exact"/>
              <w:ind w:right="135"/>
            </w:pPr>
            <w:r>
              <w:t>0.5</w:t>
            </w:r>
          </w:p>
        </w:tc>
        <w:tc>
          <w:tcPr>
            <w:tcW w:w="842" w:type="dxa"/>
          </w:tcPr>
          <w:p w14:paraId="75985D76" w14:textId="77777777" w:rsidR="00607FF2" w:rsidRDefault="00A47068">
            <w:pPr>
              <w:pStyle w:val="TableParagraph"/>
              <w:spacing w:line="246" w:lineRule="exact"/>
              <w:ind w:left="214" w:right="198"/>
            </w:pPr>
            <w:r>
              <w:t>7.5</w:t>
            </w:r>
          </w:p>
        </w:tc>
        <w:tc>
          <w:tcPr>
            <w:tcW w:w="840" w:type="dxa"/>
          </w:tcPr>
          <w:p w14:paraId="71467871" w14:textId="77777777" w:rsidR="00607FF2" w:rsidRDefault="00A47068">
            <w:pPr>
              <w:pStyle w:val="TableParagraph"/>
              <w:spacing w:line="246" w:lineRule="exact"/>
              <w:ind w:left="152" w:right="138"/>
            </w:pPr>
            <w:r>
              <w:t>0.1</w:t>
            </w:r>
          </w:p>
        </w:tc>
      </w:tr>
      <w:tr w:rsidR="00607FF2" w14:paraId="7CC0A24B" w14:textId="77777777">
        <w:trPr>
          <w:trHeight w:val="291"/>
        </w:trPr>
        <w:tc>
          <w:tcPr>
            <w:tcW w:w="840" w:type="dxa"/>
            <w:shd w:val="clear" w:color="auto" w:fill="C0C0C0"/>
          </w:tcPr>
          <w:p w14:paraId="639C2E88" w14:textId="77777777" w:rsidR="00607FF2" w:rsidRDefault="00A47068">
            <w:pPr>
              <w:pStyle w:val="TableParagraph"/>
              <w:spacing w:line="240" w:lineRule="auto"/>
              <w:ind w:right="134"/>
              <w:rPr>
                <w:b/>
              </w:rPr>
            </w:pPr>
            <w:r>
              <w:rPr>
                <w:b/>
              </w:rPr>
              <w:t>70</w:t>
            </w:r>
          </w:p>
        </w:tc>
        <w:tc>
          <w:tcPr>
            <w:tcW w:w="842" w:type="dxa"/>
            <w:shd w:val="clear" w:color="auto" w:fill="C0C0C0"/>
          </w:tcPr>
          <w:p w14:paraId="79B214D5" w14:textId="77777777" w:rsidR="00607FF2" w:rsidRDefault="00A47068">
            <w:pPr>
              <w:pStyle w:val="TableParagraph"/>
              <w:spacing w:line="249" w:lineRule="exact"/>
              <w:ind w:left="214" w:right="197"/>
            </w:pPr>
            <w:r>
              <w:t>24</w:t>
            </w:r>
          </w:p>
        </w:tc>
        <w:tc>
          <w:tcPr>
            <w:tcW w:w="840" w:type="dxa"/>
            <w:shd w:val="clear" w:color="auto" w:fill="C0C0C0"/>
          </w:tcPr>
          <w:p w14:paraId="3FD63221" w14:textId="77777777" w:rsidR="00607FF2" w:rsidRDefault="00A47068">
            <w:pPr>
              <w:pStyle w:val="TableParagraph"/>
              <w:spacing w:line="249" w:lineRule="exact"/>
              <w:ind w:right="135"/>
            </w:pPr>
            <w:r>
              <w:t>0.5</w:t>
            </w:r>
          </w:p>
        </w:tc>
        <w:tc>
          <w:tcPr>
            <w:tcW w:w="842" w:type="dxa"/>
            <w:shd w:val="clear" w:color="auto" w:fill="C0C0C0"/>
          </w:tcPr>
          <w:p w14:paraId="174DF47B" w14:textId="77777777" w:rsidR="00607FF2" w:rsidRDefault="00A47068">
            <w:pPr>
              <w:pStyle w:val="TableParagraph"/>
              <w:spacing w:line="249" w:lineRule="exact"/>
              <w:ind w:left="214" w:right="198"/>
            </w:pPr>
            <w:r>
              <w:t>7.5</w:t>
            </w:r>
          </w:p>
        </w:tc>
        <w:tc>
          <w:tcPr>
            <w:tcW w:w="840" w:type="dxa"/>
            <w:shd w:val="clear" w:color="auto" w:fill="C0C0C0"/>
          </w:tcPr>
          <w:p w14:paraId="24A8DA04" w14:textId="77777777" w:rsidR="00607FF2" w:rsidRDefault="00A47068">
            <w:pPr>
              <w:pStyle w:val="TableParagraph"/>
              <w:spacing w:line="249" w:lineRule="exact"/>
              <w:ind w:left="152" w:right="138"/>
            </w:pPr>
            <w:r>
              <w:t>0.1</w:t>
            </w:r>
          </w:p>
        </w:tc>
      </w:tr>
    </w:tbl>
    <w:p w14:paraId="12132849" w14:textId="77777777" w:rsidR="00607FF2" w:rsidRPr="001C03E3" w:rsidRDefault="00A47068">
      <w:pPr>
        <w:ind w:left="3076"/>
      </w:pPr>
      <w:r w:rsidRPr="001C03E3">
        <w:t>Tabla1: Datos de la placa plana</w:t>
      </w:r>
    </w:p>
    <w:p w14:paraId="03FD45B3" w14:textId="77777777" w:rsidR="00607FF2" w:rsidRDefault="00607FF2">
      <w:pPr>
        <w:pStyle w:val="Textoindependiente"/>
        <w:rPr>
          <w:i/>
          <w:sz w:val="20"/>
        </w:rPr>
      </w:pPr>
    </w:p>
    <w:p w14:paraId="26679AF4" w14:textId="77777777" w:rsidR="00607FF2" w:rsidRDefault="00607FF2">
      <w:pPr>
        <w:pStyle w:val="Textoindependiente"/>
        <w:rPr>
          <w:i/>
          <w:sz w:val="20"/>
        </w:rPr>
      </w:pPr>
    </w:p>
    <w:p w14:paraId="6FB03B95" w14:textId="77777777" w:rsidR="00607FF2" w:rsidRDefault="00A47068">
      <w:pPr>
        <w:spacing w:before="92" w:line="237" w:lineRule="auto"/>
        <w:ind w:left="222" w:right="6852"/>
      </w:pPr>
      <w:r>
        <w:rPr>
          <w:noProof/>
          <w:lang w:val="es-EC" w:eastAsia="es-EC" w:bidi="ar-SA"/>
        </w:rPr>
        <w:drawing>
          <wp:anchor distT="0" distB="0" distL="0" distR="0" simplePos="0" relativeHeight="251672576" behindDoc="0" locked="0" layoutInCell="1" allowOverlap="1" wp14:anchorId="1CDA3D06" wp14:editId="7B63BE62">
            <wp:simplePos x="0" y="0"/>
            <wp:positionH relativeFrom="page">
              <wp:posOffset>4143375</wp:posOffset>
            </wp:positionH>
            <wp:positionV relativeFrom="paragraph">
              <wp:posOffset>128248</wp:posOffset>
            </wp:positionV>
            <wp:extent cx="2255885" cy="139513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255885" cy="1395137"/>
                    </a:xfrm>
                    <a:prstGeom prst="rect">
                      <a:avLst/>
                    </a:prstGeom>
                  </pic:spPr>
                </pic:pic>
              </a:graphicData>
            </a:graphic>
          </wp:anchor>
        </w:drawing>
      </w:r>
      <w:r>
        <w:rPr>
          <w:b/>
          <w:i/>
          <w:sz w:val="24"/>
          <w:u w:val="thick"/>
        </w:rPr>
        <w:t>Fuerzas sobre la placa plana</w:t>
      </w:r>
      <w:r>
        <w:rPr>
          <w:b/>
          <w:i/>
          <w:sz w:val="24"/>
        </w:rPr>
        <w:t xml:space="preserve"> </w:t>
      </w:r>
      <w:r>
        <w:t>Tomando como referencia el primer dato, calculamos las siguientes variables:</w:t>
      </w:r>
    </w:p>
    <w:p w14:paraId="56EAC521" w14:textId="77777777" w:rsidR="00607FF2" w:rsidRDefault="00607FF2">
      <w:pPr>
        <w:pStyle w:val="Textoindependiente"/>
        <w:spacing w:before="6"/>
      </w:pPr>
    </w:p>
    <w:p w14:paraId="07996287" w14:textId="77777777" w:rsidR="00607FF2" w:rsidRDefault="00A47068">
      <w:pPr>
        <w:spacing w:line="270" w:lineRule="exact"/>
        <w:ind w:left="222"/>
        <w:rPr>
          <w:b/>
          <w:i/>
          <w:sz w:val="24"/>
        </w:rPr>
      </w:pPr>
      <w:r>
        <w:rPr>
          <w:b/>
          <w:i/>
          <w:sz w:val="24"/>
        </w:rPr>
        <w:t>Fuerza de equilibrio:</w:t>
      </w:r>
    </w:p>
    <w:p w14:paraId="226578DC" w14:textId="77777777" w:rsidR="00607FF2" w:rsidRDefault="00A47068">
      <w:pPr>
        <w:pStyle w:val="Ttulo2"/>
        <w:spacing w:line="288" w:lineRule="exact"/>
        <w:ind w:left="266"/>
      </w:pPr>
      <w:r w:rsidRPr="001C03E3">
        <w:rPr>
          <w:i/>
          <w:w w:val="105"/>
          <w:sz w:val="22"/>
        </w:rPr>
        <w:t xml:space="preserve">F </w:t>
      </w:r>
      <w:r w:rsidRPr="001C03E3">
        <w:rPr>
          <w:rFonts w:ascii="Symbol" w:hAnsi="Symbol"/>
          <w:w w:val="105"/>
          <w:sz w:val="22"/>
        </w:rPr>
        <w:t></w:t>
      </w:r>
      <w:r w:rsidRPr="001C03E3">
        <w:rPr>
          <w:w w:val="105"/>
          <w:sz w:val="22"/>
        </w:rPr>
        <w:t xml:space="preserve"> 4</w:t>
      </w:r>
      <w:r w:rsidRPr="001C03E3">
        <w:rPr>
          <w:i/>
          <w:w w:val="105"/>
          <w:sz w:val="22"/>
        </w:rPr>
        <w:t xml:space="preserve">gY </w:t>
      </w:r>
      <w:r w:rsidRPr="001C03E3">
        <w:rPr>
          <w:rFonts w:ascii="Symbol" w:hAnsi="Symbol"/>
          <w:w w:val="105"/>
          <w:sz w:val="22"/>
        </w:rPr>
        <w:t></w:t>
      </w:r>
      <w:r w:rsidRPr="001C03E3">
        <w:rPr>
          <w:w w:val="105"/>
          <w:sz w:val="22"/>
        </w:rPr>
        <w:t xml:space="preserve"> 4*9.81*0.010 </w:t>
      </w:r>
      <w:r w:rsidRPr="001C03E3">
        <w:rPr>
          <w:rFonts w:ascii="Symbol" w:hAnsi="Symbol"/>
          <w:w w:val="105"/>
          <w:sz w:val="22"/>
        </w:rPr>
        <w:t></w:t>
      </w:r>
      <w:r w:rsidRPr="001C03E3">
        <w:rPr>
          <w:w w:val="105"/>
          <w:sz w:val="22"/>
        </w:rPr>
        <w:t xml:space="preserve"> 0.3924 [</w:t>
      </w:r>
      <w:r w:rsidRPr="001C03E3">
        <w:rPr>
          <w:i/>
          <w:w w:val="105"/>
          <w:sz w:val="22"/>
        </w:rPr>
        <w:t>N</w:t>
      </w:r>
      <w:r w:rsidRPr="001C03E3">
        <w:rPr>
          <w:w w:val="105"/>
          <w:sz w:val="22"/>
        </w:rPr>
        <w:t>]</w:t>
      </w:r>
    </w:p>
    <w:p w14:paraId="29DA6305" w14:textId="77777777" w:rsidR="00607FF2" w:rsidRDefault="00607FF2">
      <w:pPr>
        <w:pStyle w:val="Textoindependiente"/>
        <w:spacing w:before="2"/>
        <w:rPr>
          <w:sz w:val="28"/>
        </w:rPr>
      </w:pPr>
    </w:p>
    <w:p w14:paraId="3A157B27" w14:textId="77777777" w:rsidR="00607FF2" w:rsidRDefault="00A47068">
      <w:pPr>
        <w:spacing w:before="1"/>
        <w:ind w:left="222"/>
        <w:rPr>
          <w:b/>
          <w:i/>
          <w:sz w:val="24"/>
        </w:rPr>
      </w:pPr>
      <w:r>
        <w:rPr>
          <w:b/>
          <w:i/>
          <w:sz w:val="24"/>
        </w:rPr>
        <w:t>Flujo másico:</w:t>
      </w:r>
    </w:p>
    <w:p w14:paraId="652253D1" w14:textId="77777777" w:rsidR="00607FF2" w:rsidRDefault="00607FF2">
      <w:pPr>
        <w:rPr>
          <w:sz w:val="24"/>
        </w:rPr>
        <w:sectPr w:rsidR="00607FF2">
          <w:pgSz w:w="12240" w:h="15840"/>
          <w:pgMar w:top="1500" w:right="0" w:bottom="960" w:left="1480" w:header="0" w:footer="778" w:gutter="0"/>
          <w:cols w:space="720"/>
        </w:sectPr>
      </w:pPr>
    </w:p>
    <w:p w14:paraId="70F67228" w14:textId="4A6BBC64" w:rsidR="00607FF2" w:rsidRDefault="00E51C60">
      <w:pPr>
        <w:spacing w:before="26" w:line="146" w:lineRule="exact"/>
        <w:ind w:left="312"/>
        <w:rPr>
          <w:rFonts w:ascii="Symbol" w:hAnsi="Symbol"/>
          <w:sz w:val="14"/>
        </w:rPr>
      </w:pPr>
      <w:r>
        <w:rPr>
          <w:noProof/>
          <w:lang w:val="es-EC" w:eastAsia="es-EC" w:bidi="ar-SA"/>
        </w:rPr>
        <mc:AlternateContent>
          <mc:Choice Requires="wps">
            <w:drawing>
              <wp:anchor distT="0" distB="0" distL="114300" distR="114300" simplePos="0" relativeHeight="251673600" behindDoc="0" locked="0" layoutInCell="1" allowOverlap="1" wp14:anchorId="3C8BA013" wp14:editId="198CD247">
                <wp:simplePos x="0" y="0"/>
                <wp:positionH relativeFrom="page">
                  <wp:posOffset>1459230</wp:posOffset>
                </wp:positionH>
                <wp:positionV relativeFrom="paragraph">
                  <wp:posOffset>11430</wp:posOffset>
                </wp:positionV>
                <wp:extent cx="113030" cy="171450"/>
                <wp:effectExtent l="0" t="0" r="0" b="0"/>
                <wp:wrapNone/>
                <wp:docPr id="2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1857A" w14:textId="77777777" w:rsidR="000E5971" w:rsidRDefault="000E5971">
                            <w:pPr>
                              <w:spacing w:line="269" w:lineRule="exact"/>
                              <w:rPr>
                                <w:i/>
                                <w:sz w:val="24"/>
                              </w:rPr>
                            </w:pPr>
                            <w:r>
                              <w:rPr>
                                <w:i/>
                                <w:w w:val="102"/>
                                <w:sz w:val="24"/>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A013" id="_x0000_t202" coordsize="21600,21600" o:spt="202" path="m,l,21600r21600,l21600,xe">
                <v:stroke joinstyle="miter"/>
                <v:path gradientshapeok="t" o:connecttype="rect"/>
              </v:shapetype>
              <v:shape id="Text Box 50" o:spid="_x0000_s1026" type="#_x0000_t202" style="position:absolute;left:0;text-align:left;margin-left:114.9pt;margin-top:.9pt;width:8.9pt;height:1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n4rwIAAKo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" filled="f" stroked="f">
                <v:textbox inset="0,0,0,0">
                  <w:txbxContent>
                    <w:p w14:paraId="20C1857A" w14:textId="77777777" w:rsidR="000E5971" w:rsidRDefault="000E5971">
                      <w:pPr>
                        <w:spacing w:line="269" w:lineRule="exact"/>
                        <w:rPr>
                          <w:i/>
                          <w:sz w:val="24"/>
                        </w:rPr>
                      </w:pPr>
                      <w:r>
                        <w:rPr>
                          <w:i/>
                          <w:w w:val="102"/>
                          <w:sz w:val="24"/>
                        </w:rPr>
                        <w:t>m</w:t>
                      </w:r>
                    </w:p>
                  </w:txbxContent>
                </v:textbox>
                <w10:wrap anchorx="page"/>
              </v:shape>
            </w:pict>
          </mc:Fallback>
        </mc:AlternateContent>
      </w:r>
      <w:r w:rsidR="00A47068">
        <w:rPr>
          <w:rFonts w:ascii="Symbol" w:hAnsi="Symbol"/>
          <w:w w:val="102"/>
          <w:sz w:val="14"/>
        </w:rPr>
        <w:t></w:t>
      </w:r>
    </w:p>
    <w:p w14:paraId="398664B0" w14:textId="052F4DE1" w:rsidR="00607FF2" w:rsidRDefault="00E51C60">
      <w:pPr>
        <w:spacing w:line="226" w:lineRule="exact"/>
        <w:ind w:left="259"/>
        <w:rPr>
          <w:rFonts w:ascii="Symbol" w:hAnsi="Symbol"/>
          <w:sz w:val="24"/>
        </w:rPr>
      </w:pPr>
      <w:r>
        <w:rPr>
          <w:noProof/>
          <w:lang w:val="es-EC" w:eastAsia="es-EC" w:bidi="ar-SA"/>
        </w:rPr>
        <mc:AlternateContent>
          <mc:Choice Requires="wps">
            <w:drawing>
              <wp:anchor distT="0" distB="0" distL="114300" distR="114300" simplePos="0" relativeHeight="251666432" behindDoc="0" locked="0" layoutInCell="1" allowOverlap="1" wp14:anchorId="5388D716" wp14:editId="4627F002">
                <wp:simplePos x="0" y="0"/>
                <wp:positionH relativeFrom="page">
                  <wp:posOffset>1448435</wp:posOffset>
                </wp:positionH>
                <wp:positionV relativeFrom="paragraph">
                  <wp:posOffset>98425</wp:posOffset>
                </wp:positionV>
                <wp:extent cx="128270" cy="0"/>
                <wp:effectExtent l="0" t="0" r="0" b="0"/>
                <wp:wrapNone/>
                <wp:docPr id="2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0"/>
                        </a:xfrm>
                        <a:prstGeom prst="line">
                          <a:avLst/>
                        </a:prstGeom>
                        <a:noFill/>
                        <a:ln w="63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32A44" id="Line 49"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4.05pt,7.75pt" to="124.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OIEwIAACkEAAAOAAAAZHJzL2Uyb0RvYy54bWysU02P2jAQvVfqf7B8h3yQsh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" strokeweight=".17758mm">
                <w10:wrap anchorx="page"/>
              </v:line>
            </w:pict>
          </mc:Fallback>
        </mc:AlternateContent>
      </w:r>
      <w:r w:rsidR="00A47068">
        <w:rPr>
          <w:i/>
          <w:sz w:val="24"/>
        </w:rPr>
        <w:t xml:space="preserve">m f </w:t>
      </w:r>
      <w:r w:rsidR="00A47068">
        <w:rPr>
          <w:rFonts w:ascii="Symbol" w:hAnsi="Symbol"/>
          <w:sz w:val="24"/>
        </w:rPr>
        <w:t></w:t>
      </w:r>
    </w:p>
    <w:p w14:paraId="73D18D06" w14:textId="77777777" w:rsidR="00607FF2" w:rsidRDefault="00A47068">
      <w:pPr>
        <w:spacing w:line="233" w:lineRule="exact"/>
        <w:ind w:left="860"/>
        <w:rPr>
          <w:i/>
          <w:sz w:val="24"/>
        </w:rPr>
      </w:pPr>
      <w:r>
        <w:rPr>
          <w:i/>
          <w:w w:val="102"/>
          <w:sz w:val="24"/>
        </w:rPr>
        <w:t>t</w:t>
      </w:r>
    </w:p>
    <w:p w14:paraId="491C1E42" w14:textId="77777777" w:rsidR="00607FF2" w:rsidRDefault="00A47068">
      <w:pPr>
        <w:spacing w:before="29" w:line="189" w:lineRule="auto"/>
        <w:ind w:left="38"/>
        <w:rPr>
          <w:sz w:val="24"/>
        </w:rPr>
      </w:pPr>
      <w:r>
        <w:br w:type="column"/>
      </w:r>
      <w:r>
        <w:rPr>
          <w:rFonts w:ascii="Symbol" w:hAnsi="Symbol"/>
          <w:position w:val="-14"/>
          <w:sz w:val="24"/>
        </w:rPr>
        <w:t></w:t>
      </w:r>
      <w:r>
        <w:rPr>
          <w:spacing w:val="28"/>
          <w:position w:val="-14"/>
          <w:sz w:val="24"/>
        </w:rPr>
        <w:t xml:space="preserve"> </w:t>
      </w:r>
      <w:r>
        <w:rPr>
          <w:spacing w:val="-9"/>
          <w:sz w:val="24"/>
        </w:rPr>
        <w:t>7.5</w:t>
      </w:r>
    </w:p>
    <w:p w14:paraId="56C1A636" w14:textId="7F1FB09F" w:rsidR="00607FF2" w:rsidRDefault="00E51C60">
      <w:pPr>
        <w:spacing w:line="234" w:lineRule="exact"/>
        <w:ind w:left="275"/>
        <w:rPr>
          <w:sz w:val="24"/>
        </w:rPr>
      </w:pPr>
      <w:r>
        <w:rPr>
          <w:noProof/>
          <w:lang w:val="es-EC" w:eastAsia="es-EC" w:bidi="ar-SA"/>
        </w:rPr>
        <mc:AlternateContent>
          <mc:Choice Requires="wps">
            <w:drawing>
              <wp:anchor distT="0" distB="0" distL="114300" distR="114300" simplePos="0" relativeHeight="250984448" behindDoc="1" locked="0" layoutInCell="1" allowOverlap="1" wp14:anchorId="43B04D32" wp14:editId="6D195005">
                <wp:simplePos x="0" y="0"/>
                <wp:positionH relativeFrom="page">
                  <wp:posOffset>1746885</wp:posOffset>
                </wp:positionH>
                <wp:positionV relativeFrom="paragraph">
                  <wp:posOffset>-43815</wp:posOffset>
                </wp:positionV>
                <wp:extent cx="201295" cy="0"/>
                <wp:effectExtent l="0" t="0" r="0" b="0"/>
                <wp:wrapNone/>
                <wp:docPr id="2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95" cy="0"/>
                        </a:xfrm>
                        <a:prstGeom prst="line">
                          <a:avLst/>
                        </a:prstGeom>
                        <a:noFill/>
                        <a:ln w="63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59004" id="Line 48" o:spid="_x0000_s1026" style="position:absolute;z-index:-25233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55pt,-3.45pt" to="153.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wGEwIAACkEAAAOAAAAZHJzL2Uyb0RvYy54bWysU02P2jAQvVfqf7B8h3yQpR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" strokeweight=".17758mm">
                <w10:wrap anchorx="page"/>
              </v:line>
            </w:pict>
          </mc:Fallback>
        </mc:AlternateContent>
      </w:r>
      <w:r w:rsidR="00A47068">
        <w:rPr>
          <w:spacing w:val="-3"/>
          <w:sz w:val="24"/>
        </w:rPr>
        <w:t>59</w:t>
      </w:r>
    </w:p>
    <w:p w14:paraId="5E125675" w14:textId="77777777" w:rsidR="00607FF2" w:rsidRDefault="00A47068">
      <w:pPr>
        <w:spacing w:before="147"/>
        <w:ind w:left="33"/>
        <w:rPr>
          <w:sz w:val="24"/>
        </w:rPr>
      </w:pPr>
      <w:r>
        <w:br w:type="column"/>
      </w:r>
      <w:r>
        <w:rPr>
          <w:rFonts w:ascii="Symbol" w:hAnsi="Symbol"/>
          <w:sz w:val="24"/>
        </w:rPr>
        <w:t></w:t>
      </w:r>
      <w:r>
        <w:rPr>
          <w:sz w:val="24"/>
        </w:rPr>
        <w:t xml:space="preserve"> 0.127 [</w:t>
      </w:r>
      <w:r>
        <w:rPr>
          <w:i/>
          <w:sz w:val="24"/>
        </w:rPr>
        <w:t xml:space="preserve">kg </w:t>
      </w:r>
      <w:r>
        <w:rPr>
          <w:sz w:val="24"/>
        </w:rPr>
        <w:t xml:space="preserve">/ </w:t>
      </w:r>
      <w:r>
        <w:rPr>
          <w:i/>
          <w:sz w:val="24"/>
        </w:rPr>
        <w:t>s</w:t>
      </w:r>
      <w:r>
        <w:rPr>
          <w:sz w:val="24"/>
        </w:rPr>
        <w:t>]</w:t>
      </w:r>
    </w:p>
    <w:p w14:paraId="008BB57A" w14:textId="77777777" w:rsidR="00607FF2" w:rsidRDefault="00607FF2">
      <w:pPr>
        <w:rPr>
          <w:sz w:val="24"/>
        </w:rPr>
        <w:sectPr w:rsidR="00607FF2">
          <w:type w:val="continuous"/>
          <w:pgSz w:w="12240" w:h="15840"/>
          <w:pgMar w:top="1340" w:right="0" w:bottom="960" w:left="1480" w:header="720" w:footer="720" w:gutter="0"/>
          <w:cols w:num="3" w:space="720" w:equalWidth="0">
            <w:col w:w="996" w:space="40"/>
            <w:col w:w="551" w:space="39"/>
            <w:col w:w="9134"/>
          </w:cols>
        </w:sectPr>
      </w:pPr>
    </w:p>
    <w:p w14:paraId="0ABDBD2D" w14:textId="77777777" w:rsidR="00607FF2" w:rsidRPr="001C03E3" w:rsidRDefault="00A47068">
      <w:pPr>
        <w:pStyle w:val="Ttulo2"/>
        <w:spacing w:before="17"/>
        <w:rPr>
          <w:i/>
        </w:rPr>
      </w:pPr>
      <w:r w:rsidRPr="001C03E3">
        <w:rPr>
          <w:i/>
        </w:rPr>
        <w:t>Error flujo másico</w:t>
      </w:r>
    </w:p>
    <w:p w14:paraId="2C0F0F23" w14:textId="77777777" w:rsidR="00607FF2" w:rsidRDefault="00A47068">
      <w:pPr>
        <w:spacing w:before="270" w:line="341" w:lineRule="exact"/>
        <w:ind w:left="222"/>
        <w:rPr>
          <w:rFonts w:ascii="Cambria Math" w:eastAsia="Cambria Math"/>
          <w:sz w:val="24"/>
        </w:rPr>
      </w:pPr>
      <w:r>
        <w:br w:type="column"/>
      </w:r>
      <w:r>
        <w:rPr>
          <w:rFonts w:ascii="Cambria Math" w:eastAsia="Cambria Math"/>
          <w:sz w:val="24"/>
        </w:rPr>
        <w:t xml:space="preserve">𝛿𝑚𝑓 = </w:t>
      </w:r>
      <w:r>
        <w:rPr>
          <w:rFonts w:ascii="Cambria Math" w:eastAsia="Cambria Math"/>
          <w:position w:val="18"/>
          <w:sz w:val="24"/>
        </w:rPr>
        <w:t xml:space="preserve">𝜕𝑚𝑓 </w:t>
      </w:r>
      <w:r>
        <w:rPr>
          <w:rFonts w:ascii="Cambria Math" w:eastAsia="Cambria Math"/>
          <w:sz w:val="24"/>
        </w:rPr>
        <w:t xml:space="preserve">𝛿𝑚 + </w:t>
      </w:r>
      <w:r>
        <w:rPr>
          <w:rFonts w:ascii="Cambria Math" w:eastAsia="Cambria Math"/>
          <w:position w:val="18"/>
          <w:sz w:val="24"/>
        </w:rPr>
        <w:t xml:space="preserve">𝜕𝑚𝑓 </w:t>
      </w:r>
      <w:r>
        <w:rPr>
          <w:rFonts w:ascii="Cambria Math" w:eastAsia="Cambria Math"/>
          <w:sz w:val="24"/>
        </w:rPr>
        <w:t>𝛿𝑡</w:t>
      </w:r>
    </w:p>
    <w:p w14:paraId="58C48200" w14:textId="32B4DEE5" w:rsidR="00607FF2" w:rsidRDefault="00E51C60">
      <w:pPr>
        <w:tabs>
          <w:tab w:val="left" w:pos="2131"/>
        </w:tabs>
        <w:spacing w:line="20" w:lineRule="exact"/>
        <w:ind w:left="995"/>
        <w:rPr>
          <w:rFonts w:ascii="Cambria Math"/>
          <w:sz w:val="2"/>
        </w:rPr>
      </w:pPr>
      <w:r>
        <w:rPr>
          <w:rFonts w:ascii="Cambria Math"/>
          <w:noProof/>
          <w:sz w:val="2"/>
          <w:lang w:val="es-EC" w:eastAsia="es-EC" w:bidi="ar-SA"/>
        </w:rPr>
        <mc:AlternateContent>
          <mc:Choice Requires="wpg">
            <w:drawing>
              <wp:inline distT="0" distB="0" distL="0" distR="0" wp14:anchorId="3661F513" wp14:editId="17ABBE6B">
                <wp:extent cx="300990" cy="10795"/>
                <wp:effectExtent l="8890" t="6350" r="13970" b="1905"/>
                <wp:docPr id="2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90" cy="10795"/>
                          <a:chOff x="0" y="0"/>
                          <a:chExt cx="474" cy="17"/>
                        </a:xfrm>
                      </wpg:grpSpPr>
                      <wps:wsp>
                        <wps:cNvPr id="21" name="Line 47"/>
                        <wps:cNvCnPr>
                          <a:cxnSpLocks noChangeShapeType="1"/>
                        </wps:cNvCnPr>
                        <wps:spPr bwMode="auto">
                          <a:xfrm>
                            <a:off x="0" y="8"/>
                            <a:ext cx="473"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904BFE" id="Group 46" o:spid="_x0000_s1026" style="width:23.7pt;height:.85pt;mso-position-horizontal-relative:char;mso-position-vertical-relative:line" coordsize="47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">
                <v:line id="Line 47" o:spid="_x0000_s1027" style="position:absolute;visibility:visible;mso-wrap-style:square" from="0,8" to="4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" strokeweight=".84pt"/>
                <w10:anchorlock/>
              </v:group>
            </w:pict>
          </mc:Fallback>
        </mc:AlternateContent>
      </w:r>
      <w:r w:rsidR="00A47068">
        <w:rPr>
          <w:rFonts w:ascii="Cambria Math"/>
          <w:sz w:val="2"/>
        </w:rPr>
        <w:tab/>
      </w:r>
      <w:r>
        <w:rPr>
          <w:rFonts w:ascii="Cambria Math"/>
          <w:noProof/>
          <w:sz w:val="2"/>
          <w:lang w:val="es-EC" w:eastAsia="es-EC" w:bidi="ar-SA"/>
        </w:rPr>
        <mc:AlternateContent>
          <mc:Choice Requires="wpg">
            <w:drawing>
              <wp:inline distT="0" distB="0" distL="0" distR="0" wp14:anchorId="1019BF7B" wp14:editId="4021D0ED">
                <wp:extent cx="300355" cy="10795"/>
                <wp:effectExtent l="6350" t="6350" r="7620" b="1905"/>
                <wp:docPr id="1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 cy="10795"/>
                          <a:chOff x="0" y="0"/>
                          <a:chExt cx="473" cy="17"/>
                        </a:xfrm>
                      </wpg:grpSpPr>
                      <wps:wsp>
                        <wps:cNvPr id="19" name="Line 45"/>
                        <wps:cNvCnPr>
                          <a:cxnSpLocks noChangeShapeType="1"/>
                        </wps:cNvCnPr>
                        <wps:spPr bwMode="auto">
                          <a:xfrm>
                            <a:off x="0" y="8"/>
                            <a:ext cx="473"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61A90B" id="Group 44" o:spid="_x0000_s1026" style="width:23.65pt;height:.85pt;mso-position-horizontal-relative:char;mso-position-vertical-relative:line" coordsize="4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">
                <v:line id="Line 45" o:spid="_x0000_s1027" style="position:absolute;visibility:visible;mso-wrap-style:square" from="0,8" to="4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" strokeweight=".84pt"/>
                <w10:anchorlock/>
              </v:group>
            </w:pict>
          </mc:Fallback>
        </mc:AlternateContent>
      </w:r>
    </w:p>
    <w:p w14:paraId="05BC18C0" w14:textId="77777777" w:rsidR="00607FF2" w:rsidRDefault="00607FF2">
      <w:pPr>
        <w:spacing w:line="20" w:lineRule="exact"/>
        <w:rPr>
          <w:rFonts w:ascii="Cambria Math"/>
          <w:sz w:val="2"/>
        </w:rPr>
        <w:sectPr w:rsidR="00607FF2">
          <w:type w:val="continuous"/>
          <w:pgSz w:w="12240" w:h="15840"/>
          <w:pgMar w:top="1340" w:right="0" w:bottom="960" w:left="1480" w:header="720" w:footer="720" w:gutter="0"/>
          <w:cols w:num="2" w:space="720" w:equalWidth="0">
            <w:col w:w="2019" w:space="1070"/>
            <w:col w:w="7671"/>
          </w:cols>
        </w:sectPr>
      </w:pPr>
    </w:p>
    <w:p w14:paraId="1C0E3859" w14:textId="77777777" w:rsidR="00132B0C" w:rsidRDefault="00132B0C">
      <w:pPr>
        <w:pStyle w:val="Ttulo2"/>
        <w:spacing w:before="206"/>
        <w:rPr>
          <w:rFonts w:ascii="Cambria Math" w:eastAsia="Cambria Math"/>
        </w:rPr>
      </w:pPr>
    </w:p>
    <w:p w14:paraId="68946374" w14:textId="77777777" w:rsidR="00607FF2" w:rsidRDefault="00A47068">
      <w:pPr>
        <w:pStyle w:val="Ttulo2"/>
        <w:spacing w:before="206"/>
      </w:pPr>
      <w:r>
        <w:rPr>
          <w:rFonts w:ascii="Cambria Math" w:eastAsia="Cambria Math"/>
        </w:rPr>
        <w:t>𝜕</w:t>
      </w:r>
      <w:r>
        <w:t>= errores</w:t>
      </w:r>
    </w:p>
    <w:p w14:paraId="1FB85107" w14:textId="77777777" w:rsidR="00607FF2" w:rsidRDefault="00A47068">
      <w:pPr>
        <w:spacing w:line="262" w:lineRule="exact"/>
        <w:ind w:left="222"/>
        <w:rPr>
          <w:rFonts w:ascii="Cambria Math" w:eastAsia="Cambria Math"/>
          <w:sz w:val="24"/>
        </w:rPr>
      </w:pPr>
      <w:r>
        <w:br w:type="column"/>
      </w:r>
      <w:r>
        <w:rPr>
          <w:rFonts w:ascii="Cambria Math" w:eastAsia="Cambria Math"/>
          <w:sz w:val="24"/>
        </w:rPr>
        <w:t>𝜕𝑚</w:t>
      </w:r>
    </w:p>
    <w:p w14:paraId="7D0944FE" w14:textId="77777777" w:rsidR="00607FF2" w:rsidRDefault="00607FF2">
      <w:pPr>
        <w:spacing w:before="196" w:line="182" w:lineRule="exact"/>
        <w:ind w:right="42"/>
        <w:jc w:val="right"/>
        <w:rPr>
          <w:rFonts w:ascii="Cambria Math"/>
          <w:sz w:val="24"/>
        </w:rPr>
      </w:pPr>
    </w:p>
    <w:p w14:paraId="67A8C11A" w14:textId="77777777" w:rsidR="00132B0C" w:rsidRDefault="00132B0C" w:rsidP="00941E82">
      <w:pPr>
        <w:spacing w:line="262" w:lineRule="exact"/>
        <w:ind w:left="430"/>
      </w:pPr>
    </w:p>
    <w:p w14:paraId="5004F3F6" w14:textId="77777777" w:rsidR="00132B0C" w:rsidRDefault="00132B0C" w:rsidP="00941E82">
      <w:pPr>
        <w:spacing w:line="262" w:lineRule="exact"/>
        <w:ind w:left="430"/>
      </w:pPr>
    </w:p>
    <w:p w14:paraId="69100552" w14:textId="77777777" w:rsidR="00607FF2" w:rsidRDefault="00A47068" w:rsidP="00941E82">
      <w:pPr>
        <w:spacing w:line="262" w:lineRule="exact"/>
        <w:ind w:left="430"/>
        <w:rPr>
          <w:rFonts w:ascii="Cambria Math" w:eastAsia="Cambria Math"/>
          <w:sz w:val="24"/>
        </w:rPr>
      </w:pPr>
      <w:r>
        <w:br w:type="column"/>
      </w:r>
      <w:r>
        <w:rPr>
          <w:rFonts w:ascii="Cambria Math" w:eastAsia="Cambria Math"/>
          <w:sz w:val="24"/>
        </w:rPr>
        <w:t>𝜕𝑡</w:t>
      </w:r>
    </w:p>
    <w:p w14:paraId="26A91CA4" w14:textId="77777777" w:rsidR="00607FF2" w:rsidRDefault="00607FF2">
      <w:pPr>
        <w:spacing w:line="182" w:lineRule="exact"/>
        <w:rPr>
          <w:rFonts w:ascii="Cambria Math" w:eastAsia="Cambria Math"/>
          <w:sz w:val="24"/>
        </w:rPr>
        <w:sectPr w:rsidR="00607FF2">
          <w:type w:val="continuous"/>
          <w:pgSz w:w="12240" w:h="15840"/>
          <w:pgMar w:top="1340" w:right="0" w:bottom="960" w:left="1480" w:header="720" w:footer="720" w:gutter="0"/>
          <w:cols w:num="3" w:space="720" w:equalWidth="0">
            <w:col w:w="1260" w:space="2678"/>
            <w:col w:w="599" w:space="379"/>
            <w:col w:w="5844"/>
          </w:cols>
        </w:sectPr>
      </w:pPr>
    </w:p>
    <w:p w14:paraId="40BC911A" w14:textId="77777777" w:rsidR="00132B0C" w:rsidRDefault="00941E82" w:rsidP="00941E82">
      <w:pPr>
        <w:pStyle w:val="Textoindependiente"/>
        <w:spacing w:before="10"/>
        <w:ind w:left="-1418"/>
        <w:rPr>
          <w:rFonts w:ascii="Cambria Math" w:hAnsi="Cambria Math"/>
          <w:sz w:val="24"/>
          <w:oMath/>
        </w:rPr>
        <w:sectPr w:rsidR="00132B0C" w:rsidSect="00132B0C">
          <w:pgSz w:w="12240" w:h="15840"/>
          <w:pgMar w:top="1300" w:right="0" w:bottom="960" w:left="1480" w:header="0" w:footer="778" w:gutter="0"/>
          <w:cols w:space="720"/>
        </w:sectPr>
      </w:pPr>
      <m:oMathPara>
        <m:oMath>
          <m:r>
            <w:rPr>
              <w:rFonts w:ascii="Cambria Math" w:hAnsi="Cambria Math"/>
              <w:sz w:val="24"/>
            </w:rPr>
            <m:t>δmf=</m:t>
          </m:r>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r>
            <w:rPr>
              <w:rFonts w:ascii="Cambria Math" w:hAnsi="Cambria Math"/>
              <w:sz w:val="24"/>
            </w:rPr>
            <m:t>0.1+</m:t>
          </m:r>
          <m:f>
            <m:fPr>
              <m:ctrlPr>
                <w:rPr>
                  <w:rFonts w:ascii="Cambria Math" w:hAnsi="Cambria Math"/>
                  <w:i/>
                  <w:sz w:val="24"/>
                </w:rPr>
              </m:ctrlPr>
            </m:fPr>
            <m:num>
              <m:r>
                <w:rPr>
                  <w:rFonts w:ascii="Cambria Math" w:hAnsi="Cambria Math"/>
                  <w:sz w:val="24"/>
                </w:rPr>
                <m:t>m</m:t>
              </m:r>
            </m:num>
            <m:den>
              <m:sSup>
                <m:sSupPr>
                  <m:ctrlPr>
                    <w:rPr>
                      <w:rFonts w:ascii="Cambria Math" w:hAnsi="Cambria Math"/>
                      <w:i/>
                      <w:sz w:val="24"/>
                    </w:rPr>
                  </m:ctrlPr>
                </m:sSupPr>
                <m:e>
                  <m:r>
                    <w:rPr>
                      <w:rFonts w:ascii="Cambria Math" w:hAnsi="Cambria Math"/>
                      <w:sz w:val="24"/>
                    </w:rPr>
                    <m:t>t</m:t>
                  </m:r>
                </m:e>
                <m:sup>
                  <m:r>
                    <w:rPr>
                      <w:rFonts w:ascii="Cambria Math" w:hAnsi="Cambria Math"/>
                      <w:sz w:val="24"/>
                    </w:rPr>
                    <m:t>2</m:t>
                  </m:r>
                </m:sup>
              </m:sSup>
            </m:den>
          </m:f>
          <m:r>
            <w:rPr>
              <w:rFonts w:ascii="Cambria Math" w:hAnsi="Cambria Math"/>
              <w:sz w:val="24"/>
            </w:rPr>
            <m:t>0.5</m:t>
          </m:r>
        </m:oMath>
      </m:oMathPara>
    </w:p>
    <w:p w14:paraId="1D175DE7" w14:textId="77777777" w:rsidR="00607FF2" w:rsidRPr="00132B0C" w:rsidRDefault="00607FF2" w:rsidP="00941E82">
      <w:pPr>
        <w:pStyle w:val="Textoindependiente"/>
        <w:spacing w:before="10"/>
        <w:ind w:left="-1418"/>
        <w:rPr>
          <w:rFonts w:ascii="Cambria Math"/>
          <w:sz w:val="32"/>
        </w:rPr>
      </w:pPr>
    </w:p>
    <w:p w14:paraId="247A1706" w14:textId="77777777" w:rsidR="00607FF2" w:rsidRPr="001C03E3" w:rsidRDefault="00A47068">
      <w:pPr>
        <w:ind w:left="222"/>
        <w:rPr>
          <w:i/>
        </w:rPr>
      </w:pPr>
      <w:r w:rsidRPr="001C03E3">
        <w:rPr>
          <w:i/>
        </w:rPr>
        <w:t>Reemplazando;</w:t>
      </w:r>
    </w:p>
    <w:p w14:paraId="7AD20C2E" w14:textId="77777777" w:rsidR="00607FF2" w:rsidRDefault="00607FF2">
      <w:pPr>
        <w:pStyle w:val="Textoindependiente"/>
        <w:rPr>
          <w:i/>
          <w:sz w:val="24"/>
        </w:rPr>
      </w:pPr>
    </w:p>
    <w:p w14:paraId="672A3A18" w14:textId="77777777" w:rsidR="00941E82" w:rsidRDefault="00941E82" w:rsidP="00941E82">
      <w:pPr>
        <w:pStyle w:val="Textoindependiente"/>
        <w:spacing w:before="10"/>
        <w:ind w:left="-1418"/>
        <w:rPr>
          <w:rFonts w:ascii="Cambria Math"/>
          <w:sz w:val="32"/>
        </w:rPr>
      </w:pPr>
      <m:oMathPara>
        <m:oMath>
          <m:r>
            <w:rPr>
              <w:rFonts w:ascii="Cambria Math" w:hAnsi="Cambria Math"/>
              <w:sz w:val="24"/>
            </w:rPr>
            <m:t>δmf=</m:t>
          </m:r>
          <m:f>
            <m:fPr>
              <m:ctrlPr>
                <w:rPr>
                  <w:rFonts w:ascii="Cambria Math" w:hAnsi="Cambria Math"/>
                  <w:i/>
                  <w:sz w:val="24"/>
                </w:rPr>
              </m:ctrlPr>
            </m:fPr>
            <m:num>
              <m:r>
                <w:rPr>
                  <w:rFonts w:ascii="Cambria Math" w:hAnsi="Cambria Math"/>
                  <w:sz w:val="24"/>
                </w:rPr>
                <m:t>1</m:t>
              </m:r>
            </m:num>
            <m:den>
              <m:r>
                <w:rPr>
                  <w:rFonts w:ascii="Cambria Math" w:hAnsi="Cambria Math"/>
                  <w:sz w:val="24"/>
                </w:rPr>
                <m:t>59</m:t>
              </m:r>
            </m:den>
          </m:f>
          <m:r>
            <w:rPr>
              <w:rFonts w:ascii="Cambria Math" w:hAnsi="Cambria Math"/>
              <w:sz w:val="24"/>
            </w:rPr>
            <m:t>0.1+</m:t>
          </m:r>
          <m:f>
            <m:fPr>
              <m:ctrlPr>
                <w:rPr>
                  <w:rFonts w:ascii="Cambria Math" w:hAnsi="Cambria Math"/>
                  <w:i/>
                  <w:sz w:val="24"/>
                </w:rPr>
              </m:ctrlPr>
            </m:fPr>
            <m:num>
              <m:r>
                <w:rPr>
                  <w:rFonts w:ascii="Cambria Math" w:hAnsi="Cambria Math"/>
                  <w:sz w:val="24"/>
                </w:rPr>
                <m:t>m</m:t>
              </m:r>
            </m:num>
            <m:den>
              <m:sSup>
                <m:sSupPr>
                  <m:ctrlPr>
                    <w:rPr>
                      <w:rFonts w:ascii="Cambria Math" w:hAnsi="Cambria Math"/>
                      <w:i/>
                      <w:sz w:val="24"/>
                    </w:rPr>
                  </m:ctrlPr>
                </m:sSupPr>
                <m:e>
                  <m:r>
                    <w:rPr>
                      <w:rFonts w:ascii="Cambria Math" w:hAnsi="Cambria Math"/>
                      <w:sz w:val="24"/>
                    </w:rPr>
                    <m:t>59</m:t>
                  </m:r>
                </m:e>
                <m:sup>
                  <m:r>
                    <w:rPr>
                      <w:rFonts w:ascii="Cambria Math" w:hAnsi="Cambria Math"/>
                      <w:sz w:val="24"/>
                    </w:rPr>
                    <m:t>2</m:t>
                  </m:r>
                </m:sup>
              </m:sSup>
            </m:den>
          </m:f>
          <m:r>
            <w:rPr>
              <w:rFonts w:ascii="Cambria Math" w:hAnsi="Cambria Math"/>
              <w:sz w:val="24"/>
            </w:rPr>
            <m:t>0.5=</m:t>
          </m:r>
          <m:r>
            <m:rPr>
              <m:sty m:val="bi"/>
            </m:rPr>
            <w:rPr>
              <w:rFonts w:ascii="Cambria Math" w:hAnsi="Cambria Math"/>
              <w:sz w:val="24"/>
            </w:rPr>
            <m:t>2.77</m:t>
          </m:r>
          <m:r>
            <m:rPr>
              <m:sty m:val="bi"/>
            </m:rPr>
            <w:rPr>
              <w:rFonts w:ascii="Cambria Math" w:hAnsi="Cambria Math"/>
              <w:sz w:val="24"/>
            </w:rPr>
            <m:t>x</m:t>
          </m:r>
          <m:sSup>
            <m:sSupPr>
              <m:ctrlPr>
                <w:rPr>
                  <w:rFonts w:ascii="Cambria Math" w:hAnsi="Cambria Math"/>
                  <w:b/>
                  <w:i/>
                  <w:sz w:val="24"/>
                </w:rPr>
              </m:ctrlPr>
            </m:sSupPr>
            <m:e>
              <m:r>
                <m:rPr>
                  <m:sty m:val="bi"/>
                </m:rPr>
                <w:rPr>
                  <w:rFonts w:ascii="Cambria Math" w:hAnsi="Cambria Math"/>
                  <w:sz w:val="24"/>
                </w:rPr>
                <m:t>10</m:t>
              </m:r>
            </m:e>
            <m:sup>
              <m:r>
                <m:rPr>
                  <m:sty m:val="bi"/>
                </m:rPr>
                <w:rPr>
                  <w:rFonts w:ascii="Cambria Math" w:hAnsi="Cambria Math"/>
                  <w:sz w:val="24"/>
                </w:rPr>
                <m:t>-3</m:t>
              </m:r>
            </m:sup>
          </m:sSup>
          <m:r>
            <m:rPr>
              <m:sty m:val="bi"/>
            </m:rPr>
            <w:rPr>
              <w:rFonts w:ascii="Cambria Math" w:hAnsi="Cambria Math"/>
              <w:sz w:val="24"/>
            </w:rPr>
            <m:t>kg</m:t>
          </m:r>
        </m:oMath>
      </m:oMathPara>
    </w:p>
    <w:p w14:paraId="5A038E72" w14:textId="77777777" w:rsidR="00941E82" w:rsidRPr="001C03E3" w:rsidRDefault="00941E82" w:rsidP="00941E82">
      <w:pPr>
        <w:pStyle w:val="Textoindependiente"/>
        <w:jc w:val="center"/>
        <w:rPr>
          <w:i/>
          <w:sz w:val="24"/>
        </w:rPr>
      </w:pPr>
    </w:p>
    <w:p w14:paraId="557CA28D" w14:textId="77777777" w:rsidR="00607FF2" w:rsidRDefault="00A47068" w:rsidP="001C03E3">
      <w:pPr>
        <w:spacing w:before="208"/>
        <w:ind w:left="222" w:right="-171"/>
        <w:rPr>
          <w:b/>
          <w:i/>
          <w:sz w:val="24"/>
        </w:rPr>
      </w:pPr>
      <w:r w:rsidRPr="001C03E3">
        <w:rPr>
          <w:b/>
          <w:i/>
          <w:sz w:val="24"/>
        </w:rPr>
        <w:t>Velocidad de salida:</w:t>
      </w:r>
    </w:p>
    <w:p w14:paraId="2974CDB8" w14:textId="77777777" w:rsidR="00607FF2" w:rsidRDefault="00A47068">
      <w:pPr>
        <w:spacing w:before="3"/>
        <w:ind w:left="264"/>
        <w:rPr>
          <w:sz w:val="24"/>
        </w:rPr>
      </w:pPr>
      <w:r>
        <w:rPr>
          <w:i/>
          <w:w w:val="105"/>
          <w:sz w:val="24"/>
        </w:rPr>
        <w:t xml:space="preserve">u </w:t>
      </w:r>
      <w:r>
        <w:rPr>
          <w:rFonts w:ascii="Symbol" w:hAnsi="Symbol"/>
          <w:w w:val="105"/>
          <w:sz w:val="24"/>
        </w:rPr>
        <w:t></w:t>
      </w:r>
      <w:r>
        <w:rPr>
          <w:w w:val="105"/>
          <w:sz w:val="24"/>
        </w:rPr>
        <w:t xml:space="preserve"> 12,75</w:t>
      </w:r>
      <w:r>
        <w:rPr>
          <w:i/>
          <w:w w:val="105"/>
          <w:sz w:val="24"/>
        </w:rPr>
        <w:t xml:space="preserve">m </w:t>
      </w:r>
      <w:r>
        <w:rPr>
          <w:rFonts w:ascii="Symbol" w:hAnsi="Symbol"/>
          <w:w w:val="105"/>
          <w:sz w:val="24"/>
        </w:rPr>
        <w:t></w:t>
      </w:r>
      <w:r>
        <w:rPr>
          <w:w w:val="105"/>
          <w:sz w:val="24"/>
        </w:rPr>
        <w:t xml:space="preserve"> 12.75*(0.127) </w:t>
      </w:r>
      <w:r>
        <w:rPr>
          <w:rFonts w:ascii="Symbol" w:hAnsi="Symbol"/>
          <w:w w:val="105"/>
          <w:sz w:val="24"/>
        </w:rPr>
        <w:t></w:t>
      </w:r>
      <w:r>
        <w:rPr>
          <w:w w:val="105"/>
          <w:sz w:val="24"/>
        </w:rPr>
        <w:t xml:space="preserve"> 1.621[</w:t>
      </w:r>
      <w:r>
        <w:rPr>
          <w:i/>
          <w:w w:val="105"/>
          <w:sz w:val="24"/>
        </w:rPr>
        <w:t xml:space="preserve">m </w:t>
      </w:r>
      <w:r>
        <w:rPr>
          <w:w w:val="105"/>
          <w:sz w:val="24"/>
        </w:rPr>
        <w:t xml:space="preserve">/ </w:t>
      </w:r>
      <w:r>
        <w:rPr>
          <w:i/>
          <w:w w:val="105"/>
          <w:sz w:val="24"/>
        </w:rPr>
        <w:t>seg</w:t>
      </w:r>
      <w:r>
        <w:rPr>
          <w:w w:val="105"/>
          <w:sz w:val="24"/>
        </w:rPr>
        <w:t>]</w:t>
      </w:r>
    </w:p>
    <w:p w14:paraId="0104E52A" w14:textId="77777777" w:rsidR="00607FF2" w:rsidRDefault="00607FF2">
      <w:pPr>
        <w:pStyle w:val="Textoindependiente"/>
        <w:spacing w:before="8"/>
        <w:rPr>
          <w:sz w:val="26"/>
        </w:rPr>
      </w:pPr>
    </w:p>
    <w:p w14:paraId="33D81D27" w14:textId="77777777" w:rsidR="00607FF2" w:rsidRDefault="00A47068">
      <w:pPr>
        <w:spacing w:before="90"/>
        <w:ind w:left="222"/>
        <w:rPr>
          <w:i/>
          <w:sz w:val="24"/>
        </w:rPr>
      </w:pPr>
      <w:r w:rsidRPr="001C03E3">
        <w:rPr>
          <w:i/>
          <w:sz w:val="24"/>
        </w:rPr>
        <w:t>Incertidumbre velocidad media</w:t>
      </w:r>
    </w:p>
    <w:p w14:paraId="04E3310C" w14:textId="77777777" w:rsidR="00607FF2" w:rsidRDefault="00607FF2">
      <w:pPr>
        <w:rPr>
          <w:sz w:val="24"/>
        </w:rPr>
      </w:pPr>
    </w:p>
    <w:p w14:paraId="1ADD4A1A" w14:textId="68BCF9A5" w:rsidR="00607FF2" w:rsidRDefault="00E51C60">
      <w:pPr>
        <w:spacing w:before="92" w:line="401" w:lineRule="exact"/>
        <w:ind w:right="96"/>
        <w:jc w:val="right"/>
        <w:rPr>
          <w:rFonts w:ascii="Cambria Math" w:eastAsia="Cambria Math"/>
          <w:sz w:val="24"/>
        </w:rPr>
      </w:pPr>
      <w:r>
        <w:rPr>
          <w:noProof/>
          <w:lang w:val="es-EC" w:eastAsia="es-EC" w:bidi="ar-SA"/>
        </w:rPr>
        <mc:AlternateContent>
          <mc:Choice Requires="wps">
            <w:drawing>
              <wp:anchor distT="0" distB="0" distL="114300" distR="114300" simplePos="0" relativeHeight="250991616" behindDoc="1" locked="0" layoutInCell="1" allowOverlap="1" wp14:anchorId="46D385C2" wp14:editId="2F2CE795">
                <wp:simplePos x="0" y="0"/>
                <wp:positionH relativeFrom="page">
                  <wp:posOffset>3760470</wp:posOffset>
                </wp:positionH>
                <wp:positionV relativeFrom="paragraph">
                  <wp:posOffset>274320</wp:posOffset>
                </wp:positionV>
                <wp:extent cx="300355" cy="0"/>
                <wp:effectExtent l="0" t="0" r="0" b="0"/>
                <wp:wrapNone/>
                <wp:docPr id="1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35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EFE23" id="Line 39" o:spid="_x0000_s1026" style="position:absolute;z-index:-25232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6.1pt,21.6pt" to="319.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rG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" strokeweight=".84pt">
                <w10:wrap anchorx="page"/>
              </v:line>
            </w:pict>
          </mc:Fallback>
        </mc:AlternateContent>
      </w:r>
      <w:r w:rsidR="00A47068">
        <w:rPr>
          <w:rFonts w:ascii="Cambria Math" w:eastAsia="Cambria Math"/>
          <w:sz w:val="24"/>
        </w:rPr>
        <w:t xml:space="preserve">𝛿𝑢 = </w:t>
      </w:r>
      <w:r w:rsidR="00A47068">
        <w:rPr>
          <w:rFonts w:ascii="Cambria Math" w:eastAsia="Cambria Math"/>
          <w:position w:val="18"/>
          <w:sz w:val="24"/>
        </w:rPr>
        <w:t>𝜕𝑢</w:t>
      </w:r>
    </w:p>
    <w:p w14:paraId="36709423" w14:textId="77777777" w:rsidR="00607FF2" w:rsidRDefault="00A47068">
      <w:pPr>
        <w:spacing w:line="221" w:lineRule="exact"/>
        <w:jc w:val="right"/>
        <w:rPr>
          <w:rFonts w:ascii="Cambria Math" w:eastAsia="Cambria Math"/>
          <w:sz w:val="24"/>
        </w:rPr>
      </w:pPr>
      <w:r>
        <w:rPr>
          <w:rFonts w:ascii="Cambria Math" w:eastAsia="Cambria Math"/>
          <w:sz w:val="24"/>
        </w:rPr>
        <w:t>𝜕𝑚𝑓</w:t>
      </w:r>
    </w:p>
    <w:p w14:paraId="17EFC5E4" w14:textId="77777777" w:rsidR="00607FF2" w:rsidRDefault="00A47068">
      <w:pPr>
        <w:pStyle w:val="Textoindependiente"/>
        <w:spacing w:before="2"/>
        <w:rPr>
          <w:rFonts w:ascii="Cambria Math"/>
          <w:sz w:val="23"/>
        </w:rPr>
      </w:pPr>
      <w:r>
        <w:br w:type="column"/>
      </w:r>
    </w:p>
    <w:p w14:paraId="64877C6A" w14:textId="77777777" w:rsidR="00607FF2" w:rsidRDefault="00607FF2">
      <w:pPr>
        <w:ind w:left="6"/>
        <w:rPr>
          <w:rFonts w:ascii="Cambria Math" w:eastAsia="Cambria Math"/>
          <w:sz w:val="24"/>
        </w:rPr>
      </w:pPr>
    </w:p>
    <w:p w14:paraId="3CBCDE60" w14:textId="77777777" w:rsidR="00607FF2" w:rsidRDefault="00607FF2">
      <w:pPr>
        <w:rPr>
          <w:rFonts w:ascii="Cambria Math" w:eastAsia="Cambria Math"/>
          <w:sz w:val="24"/>
        </w:rPr>
        <w:sectPr w:rsidR="00607FF2" w:rsidSect="00132B0C">
          <w:type w:val="continuous"/>
          <w:pgSz w:w="12240" w:h="15840"/>
          <w:pgMar w:top="1300" w:right="0" w:bottom="960" w:left="1480" w:header="0" w:footer="778" w:gutter="0"/>
          <w:cols w:num="2" w:space="720"/>
        </w:sectPr>
      </w:pPr>
    </w:p>
    <w:p w14:paraId="34ABE9FC" w14:textId="77777777" w:rsidR="00607FF2" w:rsidRDefault="00607FF2">
      <w:pPr>
        <w:pStyle w:val="Textoindependiente"/>
        <w:spacing w:before="5"/>
        <w:rPr>
          <w:rFonts w:ascii="Cambria Math"/>
          <w:sz w:val="23"/>
        </w:rPr>
      </w:pPr>
    </w:p>
    <w:p w14:paraId="423C2B9C" w14:textId="77777777" w:rsidR="00607FF2" w:rsidRPr="001C03E3" w:rsidRDefault="00A47068">
      <w:pPr>
        <w:ind w:left="222"/>
        <w:rPr>
          <w:i/>
        </w:rPr>
      </w:pPr>
      <w:r w:rsidRPr="001C03E3">
        <w:rPr>
          <w:i/>
        </w:rPr>
        <w:t xml:space="preserve">Para el primer </w:t>
      </w:r>
      <w:r w:rsidRPr="001C03E3">
        <w:rPr>
          <w:i/>
          <w:spacing w:val="-4"/>
        </w:rPr>
        <w:t>dato:</w:t>
      </w:r>
    </w:p>
    <w:p w14:paraId="1961C8F4" w14:textId="77777777" w:rsidR="00607FF2" w:rsidRPr="001C03E3" w:rsidRDefault="00A47068">
      <w:pPr>
        <w:spacing w:before="2"/>
        <w:ind w:left="211" w:right="3944"/>
        <w:jc w:val="center"/>
        <w:rPr>
          <w:rFonts w:ascii="Cambria Math" w:eastAsia="Cambria Math"/>
        </w:rPr>
      </w:pPr>
      <w:r w:rsidRPr="001C03E3">
        <w:rPr>
          <w:sz w:val="20"/>
        </w:rPr>
        <w:br w:type="column"/>
      </w:r>
      <w:r w:rsidRPr="001C03E3">
        <w:rPr>
          <w:rFonts w:ascii="Cambria Math" w:eastAsia="Cambria Math"/>
        </w:rPr>
        <w:t>𝛿𝑢 = 12.75 𝛿𝑚𝑓</w:t>
      </w:r>
    </w:p>
    <w:p w14:paraId="576704D7" w14:textId="77777777" w:rsidR="00607FF2" w:rsidRDefault="00607FF2">
      <w:pPr>
        <w:pStyle w:val="Textoindependiente"/>
        <w:spacing w:before="8"/>
        <w:rPr>
          <w:rFonts w:ascii="Cambria Math"/>
          <w:sz w:val="21"/>
        </w:rPr>
      </w:pPr>
    </w:p>
    <w:p w14:paraId="2631A1E5" w14:textId="77777777" w:rsidR="00607FF2" w:rsidRDefault="00A47068">
      <w:pPr>
        <w:ind w:left="211" w:right="3989"/>
        <w:jc w:val="center"/>
        <w:rPr>
          <w:rFonts w:ascii="Cambria Math" w:eastAsia="Cambria Math" w:hAnsi="Cambria Math"/>
          <w:sz w:val="24"/>
        </w:rPr>
      </w:pPr>
      <w:r>
        <w:rPr>
          <w:rFonts w:ascii="Cambria Math" w:eastAsia="Cambria Math" w:hAnsi="Cambria Math"/>
          <w:sz w:val="24"/>
        </w:rPr>
        <w:t>𝛿𝑢 = 12.75 ∗ 2.77 ∗ 10</w:t>
      </w:r>
      <w:r>
        <w:rPr>
          <w:rFonts w:ascii="Cambria Math" w:eastAsia="Cambria Math" w:hAnsi="Cambria Math"/>
          <w:position w:val="9"/>
          <w:sz w:val="17"/>
        </w:rPr>
        <w:t xml:space="preserve">−3 </w:t>
      </w:r>
      <w:r>
        <w:rPr>
          <w:rFonts w:ascii="Cambria Math" w:eastAsia="Cambria Math" w:hAnsi="Cambria Math"/>
          <w:sz w:val="24"/>
        </w:rPr>
        <w:t>= 𝟎. 𝟑𝟓𝟑 𝒎/𝒔𝒆𝒈</w:t>
      </w:r>
    </w:p>
    <w:p w14:paraId="591C9659" w14:textId="77777777" w:rsidR="00607FF2" w:rsidRDefault="00607FF2">
      <w:pPr>
        <w:jc w:val="center"/>
        <w:rPr>
          <w:rFonts w:ascii="Cambria Math" w:eastAsia="Cambria Math" w:hAnsi="Cambria Math"/>
          <w:sz w:val="24"/>
        </w:rPr>
        <w:sectPr w:rsidR="00607FF2">
          <w:type w:val="continuous"/>
          <w:pgSz w:w="12240" w:h="15840"/>
          <w:pgMar w:top="1340" w:right="0" w:bottom="960" w:left="1480" w:header="720" w:footer="720" w:gutter="0"/>
          <w:cols w:num="2" w:space="720" w:equalWidth="0">
            <w:col w:w="2215" w:space="40"/>
            <w:col w:w="8505"/>
          </w:cols>
        </w:sectPr>
      </w:pPr>
    </w:p>
    <w:p w14:paraId="38C0AB1A" w14:textId="77777777" w:rsidR="00607FF2" w:rsidRDefault="00607FF2">
      <w:pPr>
        <w:pStyle w:val="Textoindependiente"/>
        <w:spacing w:before="9"/>
        <w:rPr>
          <w:rFonts w:ascii="Cambria Math"/>
          <w:sz w:val="13"/>
        </w:rPr>
      </w:pPr>
    </w:p>
    <w:p w14:paraId="567914C8" w14:textId="77777777" w:rsidR="00607FF2" w:rsidRDefault="00607FF2">
      <w:pPr>
        <w:rPr>
          <w:rFonts w:ascii="Cambria Math" w:eastAsia="Cambria Math"/>
          <w:sz w:val="24"/>
        </w:rPr>
        <w:sectPr w:rsidR="00607FF2">
          <w:type w:val="continuous"/>
          <w:pgSz w:w="12240" w:h="15840"/>
          <w:pgMar w:top="1340" w:right="0" w:bottom="960" w:left="1480" w:header="720" w:footer="720" w:gutter="0"/>
          <w:cols w:num="4" w:space="720" w:equalWidth="0">
            <w:col w:w="1260" w:space="1824"/>
            <w:col w:w="1271" w:space="40"/>
            <w:col w:w="1140" w:space="39"/>
            <w:col w:w="5186"/>
          </w:cols>
        </w:sectPr>
      </w:pPr>
      <w:bookmarkStart w:id="0" w:name="_GoBack"/>
      <w:bookmarkEnd w:id="0"/>
    </w:p>
    <w:p w14:paraId="7E1F20E8" w14:textId="77777777" w:rsidR="00607FF2" w:rsidRDefault="00A47068">
      <w:pPr>
        <w:pStyle w:val="Textoindependiente"/>
        <w:spacing w:before="1"/>
        <w:ind w:left="222"/>
        <w:rPr>
          <w:b/>
        </w:rPr>
      </w:pPr>
      <w:r>
        <w:t xml:space="preserve">Derivando y reemplazando valores del primer dato: </w:t>
      </w:r>
      <w:r>
        <w:rPr>
          <w:rFonts w:ascii="Cambria Math" w:eastAsia="Cambria Math"/>
        </w:rPr>
        <w:t>𝜹𝐟 = 𝟎. 𝟎</w:t>
      </w:r>
      <w:r>
        <w:rPr>
          <w:b/>
        </w:rPr>
        <w:t>59 N</w:t>
      </w:r>
    </w:p>
    <w:p w14:paraId="0B3E65D6" w14:textId="77777777" w:rsidR="00132B0C" w:rsidRDefault="00132B0C">
      <w:pPr>
        <w:pStyle w:val="Textoindependiente"/>
        <w:spacing w:before="1"/>
        <w:ind w:left="222"/>
        <w:rPr>
          <w:b/>
        </w:rPr>
      </w:pPr>
    </w:p>
    <w:p w14:paraId="73D57877" w14:textId="77777777" w:rsidR="00607FF2" w:rsidRDefault="00607FF2">
      <w:pPr>
        <w:pStyle w:val="Textoindependiente"/>
        <w:spacing w:before="5" w:after="1"/>
        <w:rPr>
          <w:b/>
        </w:rPr>
      </w:pPr>
    </w:p>
    <w:tbl>
      <w:tblPr>
        <w:tblStyle w:val="TableNormal1"/>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37"/>
        <w:gridCol w:w="1733"/>
        <w:gridCol w:w="1513"/>
        <w:gridCol w:w="1890"/>
        <w:gridCol w:w="2087"/>
      </w:tblGrid>
      <w:tr w:rsidR="00607FF2" w14:paraId="293F7055" w14:textId="77777777">
        <w:trPr>
          <w:trHeight w:val="368"/>
        </w:trPr>
        <w:tc>
          <w:tcPr>
            <w:tcW w:w="1837" w:type="dxa"/>
            <w:tcBorders>
              <w:bottom w:val="single" w:sz="18" w:space="0" w:color="000000"/>
            </w:tcBorders>
          </w:tcPr>
          <w:p w14:paraId="5F7B5022" w14:textId="77777777" w:rsidR="00607FF2" w:rsidRDefault="00A47068">
            <w:pPr>
              <w:pStyle w:val="TableParagraph"/>
              <w:spacing w:line="178" w:lineRule="exact"/>
              <w:ind w:left="593" w:right="577"/>
              <w:rPr>
                <w:sz w:val="16"/>
              </w:rPr>
            </w:pPr>
            <w:r>
              <w:rPr>
                <w:sz w:val="16"/>
              </w:rPr>
              <w:t>Fuerza</w:t>
            </w:r>
          </w:p>
          <w:p w14:paraId="18BE1F91" w14:textId="77777777" w:rsidR="00607FF2" w:rsidRDefault="00A71281">
            <w:pPr>
              <w:pStyle w:val="TableParagraph"/>
              <w:spacing w:before="1" w:line="169" w:lineRule="exact"/>
              <w:ind w:left="593" w:right="577"/>
              <w:rPr>
                <w:sz w:val="16"/>
              </w:rPr>
            </w:pPr>
            <w:r>
              <w:rPr>
                <w:sz w:val="16"/>
              </w:rPr>
              <w:t>(N</w:t>
            </w:r>
            <w:r w:rsidR="00A47068">
              <w:rPr>
                <w:sz w:val="16"/>
              </w:rPr>
              <w:t xml:space="preserve"> )</w:t>
            </w:r>
          </w:p>
        </w:tc>
        <w:tc>
          <w:tcPr>
            <w:tcW w:w="1733" w:type="dxa"/>
            <w:tcBorders>
              <w:bottom w:val="single" w:sz="18" w:space="0" w:color="000000"/>
            </w:tcBorders>
          </w:tcPr>
          <w:p w14:paraId="50CDB0C7" w14:textId="77777777" w:rsidR="00607FF2" w:rsidRDefault="00A47068">
            <w:pPr>
              <w:pStyle w:val="TableParagraph"/>
              <w:spacing w:line="178" w:lineRule="exact"/>
              <w:ind w:left="431"/>
              <w:rPr>
                <w:sz w:val="16"/>
              </w:rPr>
            </w:pPr>
            <w:r>
              <w:rPr>
                <w:sz w:val="16"/>
              </w:rPr>
              <w:t>Flujo másico</w:t>
            </w:r>
          </w:p>
          <w:p w14:paraId="7E03977C" w14:textId="77777777" w:rsidR="00607FF2" w:rsidRDefault="00A71281">
            <w:pPr>
              <w:pStyle w:val="TableParagraph"/>
              <w:spacing w:before="1" w:line="169" w:lineRule="exact"/>
              <w:ind w:left="431"/>
              <w:rPr>
                <w:sz w:val="16"/>
              </w:rPr>
            </w:pPr>
            <w:r>
              <w:rPr>
                <w:sz w:val="16"/>
              </w:rPr>
              <w:t>(kg</w:t>
            </w:r>
            <w:r w:rsidR="00A47068">
              <w:rPr>
                <w:sz w:val="16"/>
              </w:rPr>
              <w:t xml:space="preserve"> / s )</w:t>
            </w:r>
          </w:p>
        </w:tc>
        <w:tc>
          <w:tcPr>
            <w:tcW w:w="1513" w:type="dxa"/>
            <w:tcBorders>
              <w:bottom w:val="single" w:sz="18" w:space="0" w:color="000000"/>
            </w:tcBorders>
          </w:tcPr>
          <w:p w14:paraId="6AD75E0A" w14:textId="77777777" w:rsidR="00607FF2" w:rsidRDefault="00A47068">
            <w:pPr>
              <w:pStyle w:val="TableParagraph"/>
              <w:spacing w:line="178" w:lineRule="exact"/>
              <w:ind w:left="375" w:right="357"/>
              <w:rPr>
                <w:sz w:val="16"/>
              </w:rPr>
            </w:pPr>
            <w:r>
              <w:rPr>
                <w:sz w:val="16"/>
              </w:rPr>
              <w:t>V de salida</w:t>
            </w:r>
          </w:p>
          <w:p w14:paraId="633F9859" w14:textId="77777777" w:rsidR="00607FF2" w:rsidRDefault="00A71281">
            <w:pPr>
              <w:pStyle w:val="TableParagraph"/>
              <w:spacing w:before="1" w:line="169" w:lineRule="exact"/>
              <w:ind w:left="374" w:right="357"/>
              <w:rPr>
                <w:sz w:val="16"/>
              </w:rPr>
            </w:pPr>
            <w:r>
              <w:rPr>
                <w:sz w:val="16"/>
              </w:rPr>
              <w:t>(m</w:t>
            </w:r>
            <w:r w:rsidR="00A47068">
              <w:rPr>
                <w:sz w:val="16"/>
              </w:rPr>
              <w:t xml:space="preserve"> / </w:t>
            </w:r>
            <w:r>
              <w:rPr>
                <w:sz w:val="16"/>
              </w:rPr>
              <w:t>s)</w:t>
            </w:r>
          </w:p>
        </w:tc>
        <w:tc>
          <w:tcPr>
            <w:tcW w:w="1890" w:type="dxa"/>
            <w:tcBorders>
              <w:bottom w:val="single" w:sz="18" w:space="0" w:color="000000"/>
            </w:tcBorders>
          </w:tcPr>
          <w:p w14:paraId="19C46BC5" w14:textId="77777777" w:rsidR="00607FF2" w:rsidRDefault="00A47068">
            <w:pPr>
              <w:pStyle w:val="TableParagraph"/>
              <w:spacing w:line="178" w:lineRule="exact"/>
              <w:ind w:left="492" w:right="475"/>
              <w:rPr>
                <w:sz w:val="16"/>
              </w:rPr>
            </w:pPr>
            <w:r>
              <w:rPr>
                <w:sz w:val="16"/>
              </w:rPr>
              <w:t>V de impacto</w:t>
            </w:r>
          </w:p>
          <w:p w14:paraId="1F672B73" w14:textId="77777777" w:rsidR="00607FF2" w:rsidRDefault="00A71281">
            <w:pPr>
              <w:pStyle w:val="TableParagraph"/>
              <w:spacing w:before="1" w:line="169" w:lineRule="exact"/>
              <w:ind w:left="492" w:right="474"/>
              <w:rPr>
                <w:sz w:val="16"/>
              </w:rPr>
            </w:pPr>
            <w:r>
              <w:rPr>
                <w:sz w:val="16"/>
              </w:rPr>
              <w:t>(m</w:t>
            </w:r>
            <w:r w:rsidR="00A47068">
              <w:rPr>
                <w:sz w:val="16"/>
              </w:rPr>
              <w:t xml:space="preserve"> / s )</w:t>
            </w:r>
          </w:p>
        </w:tc>
        <w:tc>
          <w:tcPr>
            <w:tcW w:w="2087" w:type="dxa"/>
            <w:tcBorders>
              <w:bottom w:val="single" w:sz="18" w:space="0" w:color="000000"/>
            </w:tcBorders>
          </w:tcPr>
          <w:p w14:paraId="53FAAE2C" w14:textId="77777777" w:rsidR="00607FF2" w:rsidRDefault="00A47068">
            <w:pPr>
              <w:pStyle w:val="TableParagraph"/>
              <w:spacing w:line="178" w:lineRule="exact"/>
              <w:ind w:left="93" w:right="80"/>
              <w:rPr>
                <w:sz w:val="16"/>
              </w:rPr>
            </w:pPr>
            <w:r>
              <w:rPr>
                <w:sz w:val="16"/>
              </w:rPr>
              <w:t>Flujo másico x V de impacto</w:t>
            </w:r>
          </w:p>
          <w:p w14:paraId="52F8AE31" w14:textId="77777777" w:rsidR="00607FF2" w:rsidRDefault="00A47068">
            <w:pPr>
              <w:pStyle w:val="TableParagraph"/>
              <w:spacing w:before="1" w:line="169" w:lineRule="exact"/>
              <w:ind w:left="92" w:right="80"/>
              <w:rPr>
                <w:sz w:val="16"/>
              </w:rPr>
            </w:pPr>
            <w:r>
              <w:rPr>
                <w:sz w:val="16"/>
              </w:rPr>
              <w:t>(kg m /s</w:t>
            </w:r>
            <w:r>
              <w:rPr>
                <w:sz w:val="16"/>
                <w:vertAlign w:val="superscript"/>
              </w:rPr>
              <w:t>2</w:t>
            </w:r>
            <w:r>
              <w:rPr>
                <w:sz w:val="16"/>
              </w:rPr>
              <w:t>)</w:t>
            </w:r>
          </w:p>
        </w:tc>
      </w:tr>
      <w:tr w:rsidR="00607FF2" w14:paraId="357B9480" w14:textId="77777777">
        <w:trPr>
          <w:trHeight w:val="253"/>
        </w:trPr>
        <w:tc>
          <w:tcPr>
            <w:tcW w:w="1837" w:type="dxa"/>
            <w:tcBorders>
              <w:top w:val="single" w:sz="18" w:space="0" w:color="000000"/>
            </w:tcBorders>
            <w:shd w:val="clear" w:color="auto" w:fill="C0C0C0"/>
          </w:tcPr>
          <w:p w14:paraId="01C54141" w14:textId="77777777" w:rsidR="00607FF2" w:rsidRDefault="00A47068">
            <w:pPr>
              <w:pStyle w:val="TableParagraph"/>
              <w:spacing w:line="233" w:lineRule="exact"/>
              <w:ind w:left="595" w:right="577"/>
            </w:pPr>
            <w:r>
              <w:t>0.3924</w:t>
            </w:r>
          </w:p>
        </w:tc>
        <w:tc>
          <w:tcPr>
            <w:tcW w:w="1733" w:type="dxa"/>
            <w:tcBorders>
              <w:top w:val="single" w:sz="18" w:space="0" w:color="000000"/>
            </w:tcBorders>
            <w:shd w:val="clear" w:color="auto" w:fill="C0C0C0"/>
          </w:tcPr>
          <w:p w14:paraId="0764FBF6" w14:textId="77777777" w:rsidR="00607FF2" w:rsidRDefault="00A47068">
            <w:pPr>
              <w:pStyle w:val="TableParagraph"/>
              <w:spacing w:line="233" w:lineRule="exact"/>
              <w:ind w:left="430"/>
            </w:pPr>
            <w:r>
              <w:t>0.127</w:t>
            </w:r>
          </w:p>
        </w:tc>
        <w:tc>
          <w:tcPr>
            <w:tcW w:w="1513" w:type="dxa"/>
            <w:tcBorders>
              <w:top w:val="single" w:sz="18" w:space="0" w:color="000000"/>
            </w:tcBorders>
            <w:shd w:val="clear" w:color="auto" w:fill="C0C0C0"/>
          </w:tcPr>
          <w:p w14:paraId="4822B954" w14:textId="77777777" w:rsidR="00607FF2" w:rsidRDefault="00A47068">
            <w:pPr>
              <w:pStyle w:val="TableParagraph"/>
              <w:spacing w:line="233" w:lineRule="exact"/>
              <w:ind w:left="375" w:right="356"/>
            </w:pPr>
            <w:r>
              <w:t>1.621</w:t>
            </w:r>
          </w:p>
        </w:tc>
        <w:tc>
          <w:tcPr>
            <w:tcW w:w="1890" w:type="dxa"/>
            <w:tcBorders>
              <w:top w:val="single" w:sz="18" w:space="0" w:color="000000"/>
            </w:tcBorders>
            <w:shd w:val="clear" w:color="auto" w:fill="C0C0C0"/>
          </w:tcPr>
          <w:p w14:paraId="772C9562" w14:textId="77777777" w:rsidR="00607FF2" w:rsidRDefault="00A47068">
            <w:pPr>
              <w:pStyle w:val="TableParagraph"/>
              <w:spacing w:line="233" w:lineRule="exact"/>
              <w:ind w:left="0" w:right="732"/>
              <w:jc w:val="right"/>
            </w:pPr>
            <w:r>
              <w:t>1.38</w:t>
            </w:r>
          </w:p>
        </w:tc>
        <w:tc>
          <w:tcPr>
            <w:tcW w:w="2087" w:type="dxa"/>
            <w:tcBorders>
              <w:top w:val="single" w:sz="18" w:space="0" w:color="000000"/>
            </w:tcBorders>
            <w:shd w:val="clear" w:color="auto" w:fill="C0C0C0"/>
          </w:tcPr>
          <w:p w14:paraId="046BC545" w14:textId="77777777" w:rsidR="00607FF2" w:rsidRDefault="00A47068">
            <w:pPr>
              <w:pStyle w:val="TableParagraph"/>
              <w:spacing w:line="233" w:lineRule="exact"/>
              <w:ind w:left="93" w:right="79"/>
            </w:pPr>
            <w:r>
              <w:t>0.175</w:t>
            </w:r>
          </w:p>
        </w:tc>
      </w:tr>
      <w:tr w:rsidR="00607FF2" w14:paraId="34E17A2C" w14:textId="77777777">
        <w:trPr>
          <w:trHeight w:val="253"/>
        </w:trPr>
        <w:tc>
          <w:tcPr>
            <w:tcW w:w="1837" w:type="dxa"/>
          </w:tcPr>
          <w:p w14:paraId="60FCC153" w14:textId="77777777" w:rsidR="00607FF2" w:rsidRDefault="00A47068">
            <w:pPr>
              <w:pStyle w:val="TableParagraph"/>
              <w:ind w:left="595" w:right="577"/>
            </w:pPr>
            <w:r>
              <w:t>0.784</w:t>
            </w:r>
          </w:p>
        </w:tc>
        <w:tc>
          <w:tcPr>
            <w:tcW w:w="1733" w:type="dxa"/>
          </w:tcPr>
          <w:p w14:paraId="5B916A49" w14:textId="77777777" w:rsidR="00607FF2" w:rsidRDefault="00A47068">
            <w:pPr>
              <w:pStyle w:val="TableParagraph"/>
              <w:ind w:left="430"/>
            </w:pPr>
            <w:r>
              <w:t>0.166</w:t>
            </w:r>
          </w:p>
        </w:tc>
        <w:tc>
          <w:tcPr>
            <w:tcW w:w="1513" w:type="dxa"/>
          </w:tcPr>
          <w:p w14:paraId="74A76A41" w14:textId="77777777" w:rsidR="00607FF2" w:rsidRDefault="00A47068">
            <w:pPr>
              <w:pStyle w:val="TableParagraph"/>
              <w:ind w:left="375" w:right="356"/>
            </w:pPr>
            <w:r>
              <w:t>2.083</w:t>
            </w:r>
          </w:p>
        </w:tc>
        <w:tc>
          <w:tcPr>
            <w:tcW w:w="1890" w:type="dxa"/>
          </w:tcPr>
          <w:p w14:paraId="55A4237E" w14:textId="77777777" w:rsidR="00607FF2" w:rsidRDefault="00A47068">
            <w:pPr>
              <w:pStyle w:val="TableParagraph"/>
              <w:ind w:left="0" w:right="732"/>
              <w:jc w:val="right"/>
            </w:pPr>
            <w:r>
              <w:t>1.90</w:t>
            </w:r>
          </w:p>
        </w:tc>
        <w:tc>
          <w:tcPr>
            <w:tcW w:w="2087" w:type="dxa"/>
          </w:tcPr>
          <w:p w14:paraId="14F27790" w14:textId="77777777" w:rsidR="00607FF2" w:rsidRDefault="00A47068">
            <w:pPr>
              <w:pStyle w:val="TableParagraph"/>
              <w:ind w:left="93" w:right="79"/>
            </w:pPr>
            <w:r>
              <w:t>0.315</w:t>
            </w:r>
          </w:p>
        </w:tc>
      </w:tr>
      <w:tr w:rsidR="00607FF2" w14:paraId="30BC9C36" w14:textId="77777777">
        <w:trPr>
          <w:trHeight w:val="251"/>
        </w:trPr>
        <w:tc>
          <w:tcPr>
            <w:tcW w:w="1837" w:type="dxa"/>
            <w:shd w:val="clear" w:color="auto" w:fill="C0C0C0"/>
          </w:tcPr>
          <w:p w14:paraId="4918BFED" w14:textId="77777777" w:rsidR="00607FF2" w:rsidRDefault="00A47068">
            <w:pPr>
              <w:pStyle w:val="TableParagraph"/>
              <w:spacing w:line="231" w:lineRule="exact"/>
              <w:ind w:left="595" w:right="577"/>
            </w:pPr>
            <w:r>
              <w:t>1.176</w:t>
            </w:r>
          </w:p>
        </w:tc>
        <w:tc>
          <w:tcPr>
            <w:tcW w:w="1733" w:type="dxa"/>
            <w:shd w:val="clear" w:color="auto" w:fill="C0C0C0"/>
          </w:tcPr>
          <w:p w14:paraId="5587CE0C" w14:textId="77777777" w:rsidR="00607FF2" w:rsidRDefault="00A47068">
            <w:pPr>
              <w:pStyle w:val="TableParagraph"/>
              <w:spacing w:line="231" w:lineRule="exact"/>
              <w:ind w:left="430"/>
            </w:pPr>
            <w:r>
              <w:t>0.197</w:t>
            </w:r>
          </w:p>
        </w:tc>
        <w:tc>
          <w:tcPr>
            <w:tcW w:w="1513" w:type="dxa"/>
            <w:shd w:val="clear" w:color="auto" w:fill="C0C0C0"/>
          </w:tcPr>
          <w:p w14:paraId="55F8923A" w14:textId="77777777" w:rsidR="00607FF2" w:rsidRDefault="00A47068">
            <w:pPr>
              <w:pStyle w:val="TableParagraph"/>
              <w:spacing w:line="231" w:lineRule="exact"/>
              <w:ind w:left="375" w:right="356"/>
            </w:pPr>
            <w:r>
              <w:t>2.516</w:t>
            </w:r>
          </w:p>
        </w:tc>
        <w:tc>
          <w:tcPr>
            <w:tcW w:w="1890" w:type="dxa"/>
            <w:shd w:val="clear" w:color="auto" w:fill="C0C0C0"/>
          </w:tcPr>
          <w:p w14:paraId="3C0E9C2E" w14:textId="77777777" w:rsidR="00607FF2" w:rsidRDefault="00A47068">
            <w:pPr>
              <w:pStyle w:val="TableParagraph"/>
              <w:spacing w:line="231" w:lineRule="exact"/>
              <w:ind w:left="0" w:right="732"/>
              <w:jc w:val="right"/>
            </w:pPr>
            <w:r>
              <w:t>2.37</w:t>
            </w:r>
          </w:p>
        </w:tc>
        <w:tc>
          <w:tcPr>
            <w:tcW w:w="2087" w:type="dxa"/>
            <w:shd w:val="clear" w:color="auto" w:fill="C0C0C0"/>
          </w:tcPr>
          <w:p w14:paraId="178A53C6" w14:textId="77777777" w:rsidR="00607FF2" w:rsidRDefault="00A47068">
            <w:pPr>
              <w:pStyle w:val="TableParagraph"/>
              <w:spacing w:line="231" w:lineRule="exact"/>
              <w:ind w:left="93" w:right="79"/>
            </w:pPr>
            <w:r>
              <w:t>0.466</w:t>
            </w:r>
          </w:p>
        </w:tc>
      </w:tr>
      <w:tr w:rsidR="00607FF2" w14:paraId="26585F1D" w14:textId="77777777">
        <w:trPr>
          <w:trHeight w:val="253"/>
        </w:trPr>
        <w:tc>
          <w:tcPr>
            <w:tcW w:w="1837" w:type="dxa"/>
          </w:tcPr>
          <w:p w14:paraId="4EC18FD2" w14:textId="77777777" w:rsidR="00607FF2" w:rsidRDefault="00A47068">
            <w:pPr>
              <w:pStyle w:val="TableParagraph"/>
              <w:ind w:left="595" w:right="577"/>
            </w:pPr>
            <w:r>
              <w:t>1.568</w:t>
            </w:r>
          </w:p>
        </w:tc>
        <w:tc>
          <w:tcPr>
            <w:tcW w:w="1733" w:type="dxa"/>
          </w:tcPr>
          <w:p w14:paraId="72B73AB6" w14:textId="77777777" w:rsidR="00607FF2" w:rsidRDefault="00A47068">
            <w:pPr>
              <w:pStyle w:val="TableParagraph"/>
              <w:ind w:left="430"/>
            </w:pPr>
            <w:r>
              <w:t>0.220</w:t>
            </w:r>
          </w:p>
        </w:tc>
        <w:tc>
          <w:tcPr>
            <w:tcW w:w="1513" w:type="dxa"/>
          </w:tcPr>
          <w:p w14:paraId="7A5446A2" w14:textId="77777777" w:rsidR="00607FF2" w:rsidRDefault="00A47068">
            <w:pPr>
              <w:pStyle w:val="TableParagraph"/>
              <w:ind w:left="375" w:right="356"/>
            </w:pPr>
            <w:r>
              <w:t>2.812</w:t>
            </w:r>
          </w:p>
        </w:tc>
        <w:tc>
          <w:tcPr>
            <w:tcW w:w="1890" w:type="dxa"/>
          </w:tcPr>
          <w:p w14:paraId="0E26B20F" w14:textId="77777777" w:rsidR="00607FF2" w:rsidRDefault="00A47068">
            <w:pPr>
              <w:pStyle w:val="TableParagraph"/>
              <w:ind w:left="0" w:right="732"/>
              <w:jc w:val="right"/>
            </w:pPr>
            <w:r>
              <w:t>2.68</w:t>
            </w:r>
          </w:p>
        </w:tc>
        <w:tc>
          <w:tcPr>
            <w:tcW w:w="2087" w:type="dxa"/>
          </w:tcPr>
          <w:p w14:paraId="7D89B101" w14:textId="77777777" w:rsidR="00607FF2" w:rsidRDefault="00A47068">
            <w:pPr>
              <w:pStyle w:val="TableParagraph"/>
              <w:ind w:left="93" w:right="79"/>
            </w:pPr>
            <w:r>
              <w:t>0.589</w:t>
            </w:r>
          </w:p>
        </w:tc>
      </w:tr>
      <w:tr w:rsidR="00607FF2" w14:paraId="2E5CBD0E" w14:textId="77777777">
        <w:trPr>
          <w:trHeight w:val="253"/>
        </w:trPr>
        <w:tc>
          <w:tcPr>
            <w:tcW w:w="1837" w:type="dxa"/>
            <w:shd w:val="clear" w:color="auto" w:fill="C0C0C0"/>
          </w:tcPr>
          <w:p w14:paraId="274596CE" w14:textId="77777777" w:rsidR="00607FF2" w:rsidRDefault="00A47068">
            <w:pPr>
              <w:pStyle w:val="TableParagraph"/>
              <w:ind w:left="595" w:right="577"/>
            </w:pPr>
            <w:r>
              <w:t>1.960</w:t>
            </w:r>
          </w:p>
        </w:tc>
        <w:tc>
          <w:tcPr>
            <w:tcW w:w="1733" w:type="dxa"/>
            <w:shd w:val="clear" w:color="auto" w:fill="C0C0C0"/>
          </w:tcPr>
          <w:p w14:paraId="33B72A50" w14:textId="77777777" w:rsidR="00607FF2" w:rsidRDefault="00A47068">
            <w:pPr>
              <w:pStyle w:val="TableParagraph"/>
              <w:ind w:left="430"/>
            </w:pPr>
            <w:r>
              <w:t>0.258</w:t>
            </w:r>
          </w:p>
        </w:tc>
        <w:tc>
          <w:tcPr>
            <w:tcW w:w="1513" w:type="dxa"/>
            <w:shd w:val="clear" w:color="auto" w:fill="C0C0C0"/>
          </w:tcPr>
          <w:p w14:paraId="14DF11DC" w14:textId="77777777" w:rsidR="00607FF2" w:rsidRDefault="00A47068">
            <w:pPr>
              <w:pStyle w:val="TableParagraph"/>
              <w:ind w:left="375" w:right="356"/>
            </w:pPr>
            <w:r>
              <w:t>3.297</w:t>
            </w:r>
          </w:p>
        </w:tc>
        <w:tc>
          <w:tcPr>
            <w:tcW w:w="1890" w:type="dxa"/>
            <w:shd w:val="clear" w:color="auto" w:fill="C0C0C0"/>
          </w:tcPr>
          <w:p w14:paraId="4CBCF3BF" w14:textId="77777777" w:rsidR="00607FF2" w:rsidRDefault="00A47068">
            <w:pPr>
              <w:pStyle w:val="TableParagraph"/>
              <w:ind w:left="0" w:right="732"/>
              <w:jc w:val="right"/>
            </w:pPr>
            <w:r>
              <w:t>3.19</w:t>
            </w:r>
          </w:p>
        </w:tc>
        <w:tc>
          <w:tcPr>
            <w:tcW w:w="2087" w:type="dxa"/>
            <w:shd w:val="clear" w:color="auto" w:fill="C0C0C0"/>
          </w:tcPr>
          <w:p w14:paraId="07DFC387" w14:textId="77777777" w:rsidR="00607FF2" w:rsidRDefault="00A47068">
            <w:pPr>
              <w:pStyle w:val="TableParagraph"/>
              <w:ind w:left="93" w:right="79"/>
            </w:pPr>
            <w:r>
              <w:t>0.822</w:t>
            </w:r>
          </w:p>
        </w:tc>
      </w:tr>
      <w:tr w:rsidR="00607FF2" w14:paraId="594E90C7" w14:textId="77777777">
        <w:trPr>
          <w:trHeight w:val="253"/>
        </w:trPr>
        <w:tc>
          <w:tcPr>
            <w:tcW w:w="1837" w:type="dxa"/>
          </w:tcPr>
          <w:p w14:paraId="36CD7F9A" w14:textId="77777777" w:rsidR="00607FF2" w:rsidRDefault="00A47068">
            <w:pPr>
              <w:pStyle w:val="TableParagraph"/>
              <w:ind w:left="595" w:right="577"/>
            </w:pPr>
            <w:r>
              <w:t>2.352</w:t>
            </w:r>
          </w:p>
        </w:tc>
        <w:tc>
          <w:tcPr>
            <w:tcW w:w="1733" w:type="dxa"/>
          </w:tcPr>
          <w:p w14:paraId="04A515A9" w14:textId="77777777" w:rsidR="00607FF2" w:rsidRDefault="00A47068">
            <w:pPr>
              <w:pStyle w:val="TableParagraph"/>
              <w:ind w:left="430"/>
            </w:pPr>
            <w:r>
              <w:t>0.277</w:t>
            </w:r>
          </w:p>
        </w:tc>
        <w:tc>
          <w:tcPr>
            <w:tcW w:w="1513" w:type="dxa"/>
          </w:tcPr>
          <w:p w14:paraId="4C3C9849" w14:textId="77777777" w:rsidR="00607FF2" w:rsidRDefault="00A47068">
            <w:pPr>
              <w:pStyle w:val="TableParagraph"/>
              <w:ind w:left="375" w:right="356"/>
            </w:pPr>
            <w:r>
              <w:t>3.542</w:t>
            </w:r>
          </w:p>
        </w:tc>
        <w:tc>
          <w:tcPr>
            <w:tcW w:w="1890" w:type="dxa"/>
          </w:tcPr>
          <w:p w14:paraId="4BAB0295" w14:textId="77777777" w:rsidR="00607FF2" w:rsidRDefault="00A47068">
            <w:pPr>
              <w:pStyle w:val="TableParagraph"/>
              <w:ind w:left="0" w:right="732"/>
              <w:jc w:val="right"/>
            </w:pPr>
            <w:r>
              <w:t>3.44</w:t>
            </w:r>
          </w:p>
        </w:tc>
        <w:tc>
          <w:tcPr>
            <w:tcW w:w="2087" w:type="dxa"/>
          </w:tcPr>
          <w:p w14:paraId="7A8EF4B4" w14:textId="77777777" w:rsidR="00607FF2" w:rsidRDefault="00A47068">
            <w:pPr>
              <w:pStyle w:val="TableParagraph"/>
              <w:ind w:left="93" w:right="79"/>
            </w:pPr>
            <w:r>
              <w:t>0.952</w:t>
            </w:r>
          </w:p>
        </w:tc>
      </w:tr>
      <w:tr w:rsidR="00607FF2" w14:paraId="0DA791C1" w14:textId="77777777">
        <w:trPr>
          <w:trHeight w:val="253"/>
        </w:trPr>
        <w:tc>
          <w:tcPr>
            <w:tcW w:w="1837" w:type="dxa"/>
            <w:shd w:val="clear" w:color="auto" w:fill="C0C0C0"/>
          </w:tcPr>
          <w:p w14:paraId="36151802" w14:textId="77777777" w:rsidR="00607FF2" w:rsidRDefault="00A47068">
            <w:pPr>
              <w:pStyle w:val="TableParagraph"/>
              <w:ind w:left="595" w:right="577"/>
            </w:pPr>
            <w:r>
              <w:t>2.744</w:t>
            </w:r>
          </w:p>
        </w:tc>
        <w:tc>
          <w:tcPr>
            <w:tcW w:w="1733" w:type="dxa"/>
            <w:shd w:val="clear" w:color="auto" w:fill="C0C0C0"/>
          </w:tcPr>
          <w:p w14:paraId="6246C5EA" w14:textId="77777777" w:rsidR="00607FF2" w:rsidRDefault="00A47068">
            <w:pPr>
              <w:pStyle w:val="TableParagraph"/>
              <w:ind w:left="430"/>
            </w:pPr>
            <w:r>
              <w:t>0.313</w:t>
            </w:r>
          </w:p>
        </w:tc>
        <w:tc>
          <w:tcPr>
            <w:tcW w:w="1513" w:type="dxa"/>
            <w:shd w:val="clear" w:color="auto" w:fill="C0C0C0"/>
          </w:tcPr>
          <w:p w14:paraId="50237CE5" w14:textId="77777777" w:rsidR="00607FF2" w:rsidRDefault="00A47068">
            <w:pPr>
              <w:pStyle w:val="TableParagraph"/>
              <w:ind w:left="375" w:right="356"/>
            </w:pPr>
            <w:r>
              <w:t>3.984</w:t>
            </w:r>
          </w:p>
        </w:tc>
        <w:tc>
          <w:tcPr>
            <w:tcW w:w="1890" w:type="dxa"/>
            <w:shd w:val="clear" w:color="auto" w:fill="C0C0C0"/>
          </w:tcPr>
          <w:p w14:paraId="7C7B43B1" w14:textId="77777777" w:rsidR="00607FF2" w:rsidRDefault="00A47068">
            <w:pPr>
              <w:pStyle w:val="TableParagraph"/>
              <w:ind w:left="0" w:right="732"/>
              <w:jc w:val="right"/>
            </w:pPr>
            <w:r>
              <w:t>3.89</w:t>
            </w:r>
          </w:p>
        </w:tc>
        <w:tc>
          <w:tcPr>
            <w:tcW w:w="2087" w:type="dxa"/>
            <w:shd w:val="clear" w:color="auto" w:fill="C0C0C0"/>
          </w:tcPr>
          <w:p w14:paraId="1FE0C9B9" w14:textId="77777777" w:rsidR="00607FF2" w:rsidRDefault="00A47068">
            <w:pPr>
              <w:pStyle w:val="TableParagraph"/>
              <w:ind w:left="93" w:right="79"/>
            </w:pPr>
            <w:r>
              <w:t>1.218</w:t>
            </w:r>
          </w:p>
        </w:tc>
      </w:tr>
    </w:tbl>
    <w:p w14:paraId="708F60E4" w14:textId="77777777" w:rsidR="00607FF2" w:rsidRPr="001C03E3" w:rsidRDefault="00C07B08" w:rsidP="00DB159C">
      <w:pPr>
        <w:jc w:val="center"/>
      </w:pPr>
      <w:r>
        <w:rPr>
          <w:noProof/>
          <w:sz w:val="24"/>
          <w:lang w:val="es-EC" w:eastAsia="es-EC" w:bidi="ar-SA"/>
        </w:rPr>
        <w:drawing>
          <wp:anchor distT="0" distB="0" distL="114300" distR="114300" simplePos="0" relativeHeight="251657216" behindDoc="0" locked="0" layoutInCell="1" allowOverlap="1" wp14:anchorId="4C9E51F5" wp14:editId="70BAF274">
            <wp:simplePos x="0" y="0"/>
            <wp:positionH relativeFrom="column">
              <wp:posOffset>0</wp:posOffset>
            </wp:positionH>
            <wp:positionV relativeFrom="paragraph">
              <wp:posOffset>492760</wp:posOffset>
            </wp:positionV>
            <wp:extent cx="5943600" cy="3249930"/>
            <wp:effectExtent l="0" t="0" r="0" b="0"/>
            <wp:wrapSquare wrapText="bothSides"/>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CAFEA.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14:sizeRelH relativeFrom="page">
              <wp14:pctWidth>0</wp14:pctWidth>
            </wp14:sizeRelH>
            <wp14:sizeRelV relativeFrom="page">
              <wp14:pctHeight>0</wp14:pctHeight>
            </wp14:sizeRelV>
          </wp:anchor>
        </w:drawing>
      </w:r>
      <w:r w:rsidR="00A47068" w:rsidRPr="001C03E3">
        <w:t xml:space="preserve">Tabla 2: </w:t>
      </w:r>
      <w:r w:rsidR="00132B0C">
        <w:t xml:space="preserve">Colocar descripción que identifique a la tabla por ejemplo “Tabla de Resultado procesados a partir de los datos crudos </w:t>
      </w:r>
      <w:r w:rsidR="00DB159C">
        <w:t>obtenidos del equipo de la práctica”</w:t>
      </w:r>
    </w:p>
    <w:p w14:paraId="47850B7B" w14:textId="77777777" w:rsidR="00607FF2" w:rsidRPr="001C03E3" w:rsidRDefault="000E5971" w:rsidP="00C07B08">
      <w:pPr>
        <w:spacing w:before="90"/>
        <w:jc w:val="center"/>
      </w:pPr>
      <w:r w:rsidRPr="001C03E3">
        <w:t>Gráfico</w:t>
      </w:r>
      <w:r w:rsidR="00A47068" w:rsidRPr="001C03E3">
        <w:t xml:space="preserve"> 1: Fuerza de impacto vs fuerza de equilibrio</w:t>
      </w:r>
      <w:r w:rsidR="00C07B08">
        <w:t xml:space="preserve"> (puede agregar una breve descripción general de un aspecto que resalte en la gráfica, la misma que debe estar discutida en el análisis de resultados.)</w:t>
      </w:r>
    </w:p>
    <w:p w14:paraId="561642E0" w14:textId="77777777" w:rsidR="00607FF2" w:rsidRPr="001C03E3" w:rsidRDefault="00607FF2">
      <w:pPr>
        <w:pStyle w:val="Textoindependiente"/>
        <w:spacing w:before="1"/>
      </w:pPr>
    </w:p>
    <w:p w14:paraId="2F10795F" w14:textId="77777777" w:rsidR="00607FF2" w:rsidRPr="001C03E3" w:rsidRDefault="00A47068" w:rsidP="00C07B08">
      <w:pPr>
        <w:jc w:val="both"/>
      </w:pPr>
      <w:r w:rsidRPr="001C03E3">
        <w:t>Para realizar la gráfica se utilizará métodos de regresión lineal u otro método que</w:t>
      </w:r>
      <w:r w:rsidRPr="001C03E3">
        <w:rPr>
          <w:spacing w:val="-17"/>
        </w:rPr>
        <w:t xml:space="preserve"> </w:t>
      </w:r>
      <w:r w:rsidRPr="001C03E3">
        <w:t>demuestre que satisfaga el comportamiento de los datos (lineal, cuadrática, etc.).</w:t>
      </w:r>
    </w:p>
    <w:p w14:paraId="260CFDDE" w14:textId="77777777" w:rsidR="00607FF2" w:rsidRPr="001C03E3" w:rsidRDefault="00A47068" w:rsidP="00C07B08">
      <w:pPr>
        <w:jc w:val="both"/>
      </w:pPr>
      <w:r w:rsidRPr="001C03E3">
        <w:t>El cálculo de propagación de incertidumbres se presentará en la sección de resultados; es necesario para los resultados mostrar en el informe los cálculos representativos presentados en la sección anteriormente mencionada.</w:t>
      </w:r>
    </w:p>
    <w:p w14:paraId="5B73E4A5" w14:textId="77777777" w:rsidR="00607FF2" w:rsidRDefault="00607FF2">
      <w:pPr>
        <w:pStyle w:val="Textoindependiente"/>
        <w:spacing w:before="6"/>
      </w:pPr>
    </w:p>
    <w:p w14:paraId="08177439" w14:textId="77777777" w:rsidR="001C03E3" w:rsidRDefault="001C03E3" w:rsidP="00B93A7C">
      <w:pPr>
        <w:pStyle w:val="Ttulo3"/>
        <w:spacing w:before="75"/>
        <w:ind w:left="0"/>
        <w:rPr>
          <w:b w:val="0"/>
          <w:bCs w:val="0"/>
          <w:u w:val="thick"/>
        </w:rPr>
      </w:pPr>
    </w:p>
    <w:p w14:paraId="06D25FDD" w14:textId="77777777" w:rsidR="00B93A7C" w:rsidRDefault="00B93A7C" w:rsidP="00B93A7C">
      <w:pPr>
        <w:pStyle w:val="Ttulo3"/>
        <w:spacing w:before="75"/>
        <w:ind w:left="0"/>
        <w:rPr>
          <w:b w:val="0"/>
          <w:bCs w:val="0"/>
          <w:u w:val="thick"/>
        </w:rPr>
      </w:pPr>
    </w:p>
    <w:p w14:paraId="4FB45AC1" w14:textId="77777777" w:rsidR="00B93A7C" w:rsidRDefault="00B93A7C" w:rsidP="00B93A7C">
      <w:pPr>
        <w:pStyle w:val="Ttulo3"/>
        <w:spacing w:before="75"/>
        <w:ind w:left="0"/>
        <w:rPr>
          <w:b w:val="0"/>
          <w:bCs w:val="0"/>
          <w:u w:val="thick"/>
        </w:rPr>
      </w:pPr>
    </w:p>
    <w:p w14:paraId="550A842A" w14:textId="77777777" w:rsidR="00B93A7C" w:rsidRDefault="00B93A7C" w:rsidP="00B93A7C">
      <w:pPr>
        <w:pStyle w:val="Ttulo3"/>
        <w:spacing w:before="75"/>
        <w:ind w:left="0"/>
        <w:rPr>
          <w:b w:val="0"/>
          <w:bCs w:val="0"/>
          <w:u w:val="thick"/>
        </w:rPr>
      </w:pPr>
    </w:p>
    <w:p w14:paraId="0F7D283C" w14:textId="77777777" w:rsidR="00607FF2" w:rsidRPr="001C03E3" w:rsidRDefault="00A47068" w:rsidP="005B2A3E">
      <w:pPr>
        <w:pStyle w:val="Ttulo3"/>
        <w:spacing w:before="75"/>
        <w:ind w:left="0"/>
        <w:rPr>
          <w:sz w:val="24"/>
        </w:rPr>
      </w:pPr>
      <w:r w:rsidRPr="001C03E3">
        <w:rPr>
          <w:sz w:val="24"/>
        </w:rPr>
        <w:t>FORMATO DE ESCRITURA DEL REPORTE:</w:t>
      </w:r>
    </w:p>
    <w:p w14:paraId="4F7D4BA1" w14:textId="77777777" w:rsidR="00607FF2" w:rsidRDefault="00607FF2" w:rsidP="005B2A3E">
      <w:pPr>
        <w:pStyle w:val="Textoindependiente"/>
        <w:spacing w:before="7"/>
        <w:rPr>
          <w:b/>
          <w:sz w:val="21"/>
        </w:rPr>
      </w:pPr>
    </w:p>
    <w:p w14:paraId="14CB446B" w14:textId="77777777" w:rsidR="00607FF2" w:rsidRDefault="00A47068" w:rsidP="005B2A3E">
      <w:pPr>
        <w:pStyle w:val="Textoindependiente"/>
      </w:pPr>
      <w:r>
        <w:t>El reporte deberá cumplir con el siguiente formato:</w:t>
      </w:r>
    </w:p>
    <w:p w14:paraId="550C8A0C" w14:textId="77777777" w:rsidR="00607FF2" w:rsidRDefault="00607FF2" w:rsidP="005B2A3E">
      <w:pPr>
        <w:pStyle w:val="Textoindependiente"/>
        <w:spacing w:before="7"/>
        <w:rPr>
          <w:sz w:val="28"/>
        </w:rPr>
      </w:pPr>
    </w:p>
    <w:p w14:paraId="5D18CBA5" w14:textId="77777777" w:rsidR="00607FF2" w:rsidRDefault="00A47068" w:rsidP="005B2A3E">
      <w:pPr>
        <w:pStyle w:val="Prrafodelista"/>
        <w:numPr>
          <w:ilvl w:val="0"/>
          <w:numId w:val="3"/>
        </w:numPr>
        <w:tabs>
          <w:tab w:val="left" w:pos="941"/>
          <w:tab w:val="left" w:pos="942"/>
        </w:tabs>
      </w:pPr>
      <w:r>
        <w:t>Letra Times New Roman tamaño 11: Cuerpo del</w:t>
      </w:r>
      <w:r w:rsidRPr="005B2A3E">
        <w:rPr>
          <w:spacing w:val="-2"/>
        </w:rPr>
        <w:t xml:space="preserve"> </w:t>
      </w:r>
      <w:r>
        <w:t>documento.</w:t>
      </w:r>
    </w:p>
    <w:p w14:paraId="1B495841" w14:textId="77777777" w:rsidR="00607FF2" w:rsidRDefault="00A47068" w:rsidP="005B2A3E">
      <w:pPr>
        <w:pStyle w:val="Prrafodelista"/>
        <w:numPr>
          <w:ilvl w:val="0"/>
          <w:numId w:val="3"/>
        </w:numPr>
        <w:tabs>
          <w:tab w:val="left" w:pos="941"/>
          <w:tab w:val="left" w:pos="942"/>
        </w:tabs>
        <w:spacing w:before="35"/>
      </w:pPr>
      <w:r>
        <w:t>Títulos y subtítulos (si los hubiere): Letra Times New Roman tamaño 12, en</w:t>
      </w:r>
      <w:r w:rsidRPr="005B2A3E">
        <w:rPr>
          <w:spacing w:val="-12"/>
        </w:rPr>
        <w:t xml:space="preserve"> </w:t>
      </w:r>
      <w:r>
        <w:t>negrita.</w:t>
      </w:r>
    </w:p>
    <w:p w14:paraId="67CB6AE3" w14:textId="77777777" w:rsidR="00607FF2" w:rsidRDefault="00A47068" w:rsidP="005B2A3E">
      <w:pPr>
        <w:pStyle w:val="Prrafodelista"/>
        <w:numPr>
          <w:ilvl w:val="0"/>
          <w:numId w:val="3"/>
        </w:numPr>
        <w:tabs>
          <w:tab w:val="left" w:pos="941"/>
          <w:tab w:val="left" w:pos="942"/>
        </w:tabs>
        <w:spacing w:before="38"/>
      </w:pPr>
      <w:r>
        <w:t>Interlineado</w:t>
      </w:r>
      <w:r w:rsidRPr="005B2A3E">
        <w:rPr>
          <w:spacing w:val="-2"/>
        </w:rPr>
        <w:t xml:space="preserve"> </w:t>
      </w:r>
      <w:r>
        <w:t>sencillo.</w:t>
      </w:r>
    </w:p>
    <w:p w14:paraId="01D065ED" w14:textId="77777777" w:rsidR="00607FF2" w:rsidRDefault="00A47068" w:rsidP="005B2A3E">
      <w:pPr>
        <w:pStyle w:val="Prrafodelista"/>
        <w:numPr>
          <w:ilvl w:val="0"/>
          <w:numId w:val="3"/>
        </w:numPr>
        <w:tabs>
          <w:tab w:val="left" w:pos="941"/>
          <w:tab w:val="left" w:pos="942"/>
        </w:tabs>
        <w:spacing w:before="37"/>
      </w:pPr>
      <w:r>
        <w:t>Interlineado entre párrafo y párrafo, un</w:t>
      </w:r>
      <w:r w:rsidRPr="005B2A3E">
        <w:rPr>
          <w:spacing w:val="-9"/>
        </w:rPr>
        <w:t xml:space="preserve"> </w:t>
      </w:r>
      <w:r>
        <w:t>espacio.</w:t>
      </w:r>
    </w:p>
    <w:p w14:paraId="32E2F84F" w14:textId="77777777" w:rsidR="00607FF2" w:rsidRDefault="00A47068" w:rsidP="005B2A3E">
      <w:pPr>
        <w:pStyle w:val="Prrafodelista"/>
        <w:numPr>
          <w:ilvl w:val="0"/>
          <w:numId w:val="3"/>
        </w:numPr>
        <w:tabs>
          <w:tab w:val="left" w:pos="941"/>
          <w:tab w:val="left" w:pos="942"/>
        </w:tabs>
        <w:spacing w:before="38"/>
      </w:pPr>
      <w:r>
        <w:t xml:space="preserve">Margen </w:t>
      </w:r>
      <w:r w:rsidR="00A71281">
        <w:t>Normal</w:t>
      </w:r>
      <w:r>
        <w:t xml:space="preserve">: Superior e Inferior </w:t>
      </w:r>
      <w:r w:rsidR="00A71281">
        <w:t>2.54</w:t>
      </w:r>
      <w:r>
        <w:t xml:space="preserve"> cm, Derecha e Izquierda </w:t>
      </w:r>
      <w:r w:rsidR="00A71281">
        <w:t xml:space="preserve">2.54 </w:t>
      </w:r>
      <w:r>
        <w:t>cm.</w:t>
      </w:r>
    </w:p>
    <w:p w14:paraId="485CC5EB" w14:textId="77777777" w:rsidR="00607FF2" w:rsidRDefault="00A47068" w:rsidP="005B2A3E">
      <w:pPr>
        <w:pStyle w:val="Prrafodelista"/>
        <w:numPr>
          <w:ilvl w:val="0"/>
          <w:numId w:val="3"/>
        </w:numPr>
        <w:tabs>
          <w:tab w:val="left" w:pos="941"/>
          <w:tab w:val="left" w:pos="942"/>
        </w:tabs>
        <w:spacing w:before="38"/>
      </w:pPr>
      <w:r>
        <w:t>Numeración con números arábigos, alineados a la derecha, en la parte inferior de la</w:t>
      </w:r>
      <w:r w:rsidRPr="005B2A3E">
        <w:rPr>
          <w:spacing w:val="-18"/>
        </w:rPr>
        <w:t xml:space="preserve"> </w:t>
      </w:r>
      <w:r>
        <w:t>página.</w:t>
      </w:r>
    </w:p>
    <w:p w14:paraId="2A21A356" w14:textId="100DA343" w:rsidR="00607FF2" w:rsidRDefault="00A47068" w:rsidP="005B2A3E">
      <w:pPr>
        <w:pStyle w:val="Prrafodelista"/>
        <w:numPr>
          <w:ilvl w:val="0"/>
          <w:numId w:val="3"/>
        </w:numPr>
        <w:tabs>
          <w:tab w:val="left" w:pos="941"/>
          <w:tab w:val="left" w:pos="942"/>
        </w:tabs>
        <w:spacing w:before="36" w:line="273" w:lineRule="auto"/>
        <w:rPr>
          <w:b/>
          <w:i/>
        </w:rPr>
      </w:pPr>
      <w:r w:rsidRPr="005B2A3E">
        <w:rPr>
          <w:b/>
          <w:i/>
        </w:rPr>
        <w:t>El reporte estrictamente se basará en el formato propuesto. No olvidar de incluir el encabezado de la primera</w:t>
      </w:r>
      <w:r w:rsidRPr="005B2A3E">
        <w:rPr>
          <w:b/>
          <w:i/>
          <w:spacing w:val="-1"/>
        </w:rPr>
        <w:t xml:space="preserve"> </w:t>
      </w:r>
      <w:r w:rsidRPr="005B2A3E">
        <w:rPr>
          <w:b/>
          <w:i/>
        </w:rPr>
        <w:t>página.</w:t>
      </w:r>
    </w:p>
    <w:p w14:paraId="32F8A721" w14:textId="77777777" w:rsidR="003003A1" w:rsidRPr="006710A2" w:rsidRDefault="003003A1" w:rsidP="003003A1">
      <w:pPr>
        <w:tabs>
          <w:tab w:val="left" w:pos="941"/>
          <w:tab w:val="left" w:pos="942"/>
        </w:tabs>
        <w:spacing w:before="36" w:line="273" w:lineRule="auto"/>
      </w:pPr>
      <w:r>
        <w:t>Además, en los informes se evaluará para cada una de las secciones</w:t>
      </w:r>
      <w:r w:rsidRPr="006710A2">
        <w:t xml:space="preserve"> los siguientes aspectos:</w:t>
      </w:r>
    </w:p>
    <w:p w14:paraId="083060A7" w14:textId="77777777" w:rsidR="003003A1" w:rsidRPr="006710A2" w:rsidRDefault="003003A1" w:rsidP="003003A1">
      <w:pPr>
        <w:pStyle w:val="Prrafodelista"/>
        <w:numPr>
          <w:ilvl w:val="0"/>
          <w:numId w:val="6"/>
        </w:numPr>
        <w:tabs>
          <w:tab w:val="left" w:pos="941"/>
          <w:tab w:val="left" w:pos="942"/>
        </w:tabs>
        <w:spacing w:before="36" w:line="273" w:lineRule="auto"/>
      </w:pPr>
      <w:r w:rsidRPr="006710A2">
        <w:t>Organización: Orden lógico; encabezamientos sensatos y</w:t>
      </w:r>
      <w:r>
        <w:t xml:space="preserve"> </w:t>
      </w:r>
      <w:r w:rsidRPr="006710A2">
        <w:t>secciones; resumen apropiado; concisión; referencias;</w:t>
      </w:r>
      <w:r>
        <w:t xml:space="preserve"> </w:t>
      </w:r>
      <w:r w:rsidRPr="006710A2">
        <w:t>resultados respaldados por las conclusiones</w:t>
      </w:r>
    </w:p>
    <w:p w14:paraId="42F89AF8" w14:textId="77777777" w:rsidR="003003A1" w:rsidRPr="006710A2" w:rsidRDefault="003003A1" w:rsidP="003003A1">
      <w:pPr>
        <w:pStyle w:val="Prrafodelista"/>
        <w:numPr>
          <w:ilvl w:val="0"/>
          <w:numId w:val="6"/>
        </w:numPr>
        <w:tabs>
          <w:tab w:val="left" w:pos="941"/>
          <w:tab w:val="left" w:pos="942"/>
        </w:tabs>
        <w:spacing w:before="36" w:line="273" w:lineRule="auto"/>
      </w:pPr>
      <w:r w:rsidRPr="006710A2">
        <w:t xml:space="preserve">Inglés y estilo: Tiempo y gramática correctos; claro, </w:t>
      </w:r>
      <w:r>
        <w:t>preciso y conciso.</w:t>
      </w:r>
    </w:p>
    <w:p w14:paraId="565DEDB1" w14:textId="77777777" w:rsidR="003003A1" w:rsidRPr="006710A2" w:rsidRDefault="003003A1" w:rsidP="003003A1">
      <w:pPr>
        <w:pStyle w:val="Prrafodelista"/>
        <w:numPr>
          <w:ilvl w:val="0"/>
          <w:numId w:val="6"/>
        </w:numPr>
        <w:tabs>
          <w:tab w:val="left" w:pos="941"/>
          <w:tab w:val="left" w:pos="942"/>
        </w:tabs>
        <w:spacing w:before="36" w:line="273" w:lineRule="auto"/>
      </w:pPr>
      <w:r w:rsidRPr="006710A2">
        <w:t>Gráficos, figuras y diseño: Claridad; figuras bien dibujadas; completas,</w:t>
      </w:r>
      <w:r>
        <w:t xml:space="preserve"> </w:t>
      </w:r>
      <w:r w:rsidRPr="006710A2">
        <w:t>significativas y la referencia de las cifras del texto</w:t>
      </w:r>
      <w:r>
        <w:t xml:space="preserve"> principal.</w:t>
      </w:r>
    </w:p>
    <w:p w14:paraId="6C7471B8" w14:textId="77777777" w:rsidR="003003A1" w:rsidRPr="006710A2" w:rsidRDefault="003003A1" w:rsidP="003003A1">
      <w:pPr>
        <w:pStyle w:val="Prrafodelista"/>
        <w:numPr>
          <w:ilvl w:val="0"/>
          <w:numId w:val="6"/>
        </w:numPr>
        <w:tabs>
          <w:tab w:val="left" w:pos="941"/>
          <w:tab w:val="left" w:pos="942"/>
        </w:tabs>
        <w:spacing w:before="36" w:line="273" w:lineRule="auto"/>
      </w:pPr>
      <w:r w:rsidRPr="006710A2">
        <w:t>Análisis de errores: Presentación de incertidumbres a lo largo de</w:t>
      </w:r>
      <w:r>
        <w:t xml:space="preserve"> </w:t>
      </w:r>
      <w:r w:rsidRPr="006710A2">
        <w:t>informe; justificación de la medición fundamental</w:t>
      </w:r>
      <w:r>
        <w:t xml:space="preserve"> de la </w:t>
      </w:r>
      <w:r w:rsidRPr="006710A2">
        <w:t>incertidumbre; enfoque de a</w:t>
      </w:r>
      <w:r>
        <w:t>nálisis claro (</w:t>
      </w:r>
      <w:r w:rsidRPr="006710A2">
        <w:t>es necesario que se explicite</w:t>
      </w:r>
      <w:r>
        <w:t xml:space="preserve"> </w:t>
      </w:r>
      <w:r w:rsidRPr="006710A2">
        <w:t>cálculos); barras de error en los gráficos; incertidumbres en los cálculos de</w:t>
      </w:r>
      <w:r>
        <w:t xml:space="preserve"> </w:t>
      </w:r>
      <w:r w:rsidRPr="006710A2">
        <w:t>valores</w:t>
      </w:r>
      <w:r>
        <w:t>. Este criterio si aplica a la práctica realizada.</w:t>
      </w:r>
    </w:p>
    <w:p w14:paraId="4A3B988E" w14:textId="77777777" w:rsidR="003003A1" w:rsidRPr="006710A2" w:rsidRDefault="003003A1" w:rsidP="003003A1">
      <w:pPr>
        <w:tabs>
          <w:tab w:val="left" w:pos="941"/>
          <w:tab w:val="left" w:pos="942"/>
        </w:tabs>
        <w:spacing w:before="36" w:line="273" w:lineRule="auto"/>
      </w:pPr>
    </w:p>
    <w:p w14:paraId="4968FBA2" w14:textId="77777777" w:rsidR="00607FF2" w:rsidRDefault="002D3C6B" w:rsidP="005B2A3E">
      <w:pPr>
        <w:pStyle w:val="Textoindependiente"/>
      </w:pPr>
      <w:r>
        <w:t>Además,</w:t>
      </w:r>
      <w:r w:rsidR="00A47068">
        <w:t xml:space="preserve"> considerar los siguientes aspectos:</w:t>
      </w:r>
    </w:p>
    <w:p w14:paraId="633A1551" w14:textId="77777777" w:rsidR="00607FF2" w:rsidRPr="005B2A3E" w:rsidRDefault="00A47068" w:rsidP="005B2A3E">
      <w:pPr>
        <w:pStyle w:val="Prrafodelista"/>
        <w:numPr>
          <w:ilvl w:val="0"/>
          <w:numId w:val="4"/>
        </w:numPr>
        <w:tabs>
          <w:tab w:val="left" w:pos="941"/>
          <w:tab w:val="left" w:pos="942"/>
        </w:tabs>
        <w:rPr>
          <w:color w:val="FF0000"/>
        </w:rPr>
      </w:pPr>
      <w:r w:rsidRPr="005B2A3E">
        <w:rPr>
          <w:color w:val="FF0000"/>
        </w:rPr>
        <w:t>Se calificará calidad, más no cantidad del</w:t>
      </w:r>
      <w:r w:rsidRPr="005B2A3E">
        <w:rPr>
          <w:color w:val="FF0000"/>
          <w:spacing w:val="-2"/>
        </w:rPr>
        <w:t xml:space="preserve"> </w:t>
      </w:r>
      <w:r w:rsidRPr="005B2A3E">
        <w:rPr>
          <w:color w:val="FF0000"/>
        </w:rPr>
        <w:t>contenido.</w:t>
      </w:r>
    </w:p>
    <w:p w14:paraId="4650B498" w14:textId="53E45267" w:rsidR="00607FF2" w:rsidRDefault="00A47068" w:rsidP="005B2A3E">
      <w:pPr>
        <w:pStyle w:val="Prrafodelista"/>
        <w:numPr>
          <w:ilvl w:val="0"/>
          <w:numId w:val="4"/>
        </w:numPr>
        <w:tabs>
          <w:tab w:val="left" w:pos="941"/>
          <w:tab w:val="left" w:pos="942"/>
        </w:tabs>
        <w:spacing w:before="37"/>
        <w:rPr>
          <w:color w:val="FF0000"/>
        </w:rPr>
      </w:pPr>
      <w:r w:rsidRPr="005B2A3E">
        <w:rPr>
          <w:color w:val="FF0000"/>
        </w:rPr>
        <w:t>Cuide de su sintaxis y</w:t>
      </w:r>
      <w:r w:rsidRPr="005B2A3E">
        <w:rPr>
          <w:color w:val="FF0000"/>
          <w:spacing w:val="-6"/>
        </w:rPr>
        <w:t xml:space="preserve"> </w:t>
      </w:r>
      <w:r w:rsidRPr="005B2A3E">
        <w:rPr>
          <w:color w:val="FF0000"/>
        </w:rPr>
        <w:t>ortografía.</w:t>
      </w:r>
    </w:p>
    <w:p w14:paraId="793A2CBB" w14:textId="77777777" w:rsidR="003003A1" w:rsidRPr="005B2A3E" w:rsidRDefault="003003A1" w:rsidP="003003A1">
      <w:pPr>
        <w:pStyle w:val="Prrafodelista"/>
        <w:tabs>
          <w:tab w:val="left" w:pos="941"/>
          <w:tab w:val="left" w:pos="942"/>
        </w:tabs>
        <w:spacing w:before="37"/>
        <w:ind w:left="720" w:firstLine="0"/>
        <w:rPr>
          <w:color w:val="FF0000"/>
        </w:rPr>
      </w:pPr>
    </w:p>
    <w:p w14:paraId="06613337" w14:textId="77777777" w:rsidR="003003A1" w:rsidRDefault="003003A1" w:rsidP="003003A1">
      <w:pPr>
        <w:pStyle w:val="Textoindependiente"/>
      </w:pPr>
      <w:r>
        <w:t>En cuanto a la entrega del reporte, plagio y retroalimentación de la calificación: REVISAR POLÍTICAS DE CURSO.</w:t>
      </w:r>
    </w:p>
    <w:p w14:paraId="65A37011" w14:textId="2E36C646" w:rsidR="00607FF2" w:rsidRDefault="00607FF2" w:rsidP="003003A1">
      <w:pPr>
        <w:pStyle w:val="Textoindependiente"/>
        <w:spacing w:before="7"/>
      </w:pPr>
    </w:p>
    <w:sectPr w:rsidR="00607FF2" w:rsidSect="00AF3080">
      <w:pgSz w:w="12240" w:h="15840"/>
      <w:pgMar w:top="1440" w:right="1440" w:bottom="1440" w:left="1440" w:header="0" w:footer="778"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62579" w14:textId="77777777" w:rsidR="00E97D0C" w:rsidRDefault="00E97D0C">
      <w:r>
        <w:separator/>
      </w:r>
    </w:p>
  </w:endnote>
  <w:endnote w:type="continuationSeparator" w:id="0">
    <w:p w14:paraId="6C35965B" w14:textId="77777777" w:rsidR="00E97D0C" w:rsidRDefault="00E9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1AFAB" w14:textId="65A5FA06" w:rsidR="000E5971" w:rsidRDefault="00E51C60">
    <w:pPr>
      <w:pStyle w:val="Textoindependiente"/>
      <w:spacing w:line="14" w:lineRule="auto"/>
      <w:rPr>
        <w:sz w:val="20"/>
      </w:rPr>
    </w:pPr>
    <w:r>
      <w:rPr>
        <w:noProof/>
        <w:lang w:val="es-EC" w:eastAsia="es-EC" w:bidi="ar-SA"/>
      </w:rPr>
      <mc:AlternateContent>
        <mc:Choice Requires="wps">
          <w:drawing>
            <wp:anchor distT="0" distB="0" distL="114300" distR="114300" simplePos="0" relativeHeight="251657728" behindDoc="1" locked="0" layoutInCell="1" allowOverlap="1" wp14:anchorId="3AD53791" wp14:editId="606D8C23">
              <wp:simplePos x="0" y="0"/>
              <wp:positionH relativeFrom="page">
                <wp:posOffset>6582410</wp:posOffset>
              </wp:positionH>
              <wp:positionV relativeFrom="page">
                <wp:posOffset>9424670</wp:posOffset>
              </wp:positionV>
              <wp:extent cx="135890" cy="19621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ABC08" w14:textId="43FCD63A" w:rsidR="000E5971" w:rsidRDefault="000E5971">
                          <w:pPr>
                            <w:spacing w:before="12"/>
                            <w:ind w:left="40"/>
                            <w:rPr>
                              <w:rFonts w:ascii="Arial"/>
                              <w:sz w:val="24"/>
                            </w:rPr>
                          </w:pPr>
                          <w:r>
                            <w:fldChar w:fldCharType="begin"/>
                          </w:r>
                          <w:r>
                            <w:rPr>
                              <w:rFonts w:ascii="Arial"/>
                              <w:w w:val="99"/>
                              <w:sz w:val="24"/>
                            </w:rPr>
                            <w:instrText xml:space="preserve"> PAGE </w:instrText>
                          </w:r>
                          <w:r>
                            <w:fldChar w:fldCharType="separate"/>
                          </w:r>
                          <w:r w:rsidR="00E97D0C">
                            <w:rPr>
                              <w:rFonts w:ascii="Arial"/>
                              <w:noProof/>
                              <w:w w:val="99"/>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53791" id="_x0000_t202" coordsize="21600,21600" o:spt="202" path="m,l,21600r21600,l21600,xe">
              <v:stroke joinstyle="miter"/>
              <v:path gradientshapeok="t" o:connecttype="rect"/>
            </v:shapetype>
            <v:shape id="Text Box 1" o:spid="_x0000_s1027" type="#_x0000_t202" style="position:absolute;margin-left:518.3pt;margin-top:742.1pt;width:10.7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" filled="f" stroked="f">
              <v:textbox inset="0,0,0,0">
                <w:txbxContent>
                  <w:p w14:paraId="74EABC08" w14:textId="43FCD63A" w:rsidR="000E5971" w:rsidRDefault="000E5971">
                    <w:pPr>
                      <w:spacing w:before="12"/>
                      <w:ind w:left="40"/>
                      <w:rPr>
                        <w:rFonts w:ascii="Arial"/>
                        <w:sz w:val="24"/>
                      </w:rPr>
                    </w:pPr>
                    <w:r>
                      <w:fldChar w:fldCharType="begin"/>
                    </w:r>
                    <w:r>
                      <w:rPr>
                        <w:rFonts w:ascii="Arial"/>
                        <w:w w:val="99"/>
                        <w:sz w:val="24"/>
                      </w:rPr>
                      <w:instrText xml:space="preserve"> PAGE </w:instrText>
                    </w:r>
                    <w:r>
                      <w:fldChar w:fldCharType="separate"/>
                    </w:r>
                    <w:r w:rsidR="00E97D0C">
                      <w:rPr>
                        <w:rFonts w:ascii="Arial"/>
                        <w:noProof/>
                        <w:w w:val="99"/>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8B8D1" w14:textId="77777777" w:rsidR="00E97D0C" w:rsidRDefault="00E97D0C">
      <w:r>
        <w:separator/>
      </w:r>
    </w:p>
  </w:footnote>
  <w:footnote w:type="continuationSeparator" w:id="0">
    <w:p w14:paraId="37F3A200" w14:textId="77777777" w:rsidR="00E97D0C" w:rsidRDefault="00E97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006EC" w14:textId="45D08563" w:rsidR="00BE0519" w:rsidRDefault="00BE0519">
    <w:pPr>
      <w:pStyle w:val="Encabezado"/>
    </w:pPr>
    <w:r>
      <w:rPr>
        <w:noProof/>
        <w:lang w:val="es-EC" w:eastAsia="es-EC" w:bidi="ar-SA"/>
      </w:rPr>
      <w:drawing>
        <wp:anchor distT="0" distB="0" distL="114300" distR="114300" simplePos="0" relativeHeight="251658752" behindDoc="0" locked="0" layoutInCell="1" allowOverlap="1" wp14:anchorId="4B18A6E7" wp14:editId="05D4EC18">
          <wp:simplePos x="0" y="0"/>
          <wp:positionH relativeFrom="column">
            <wp:posOffset>-614624</wp:posOffset>
          </wp:positionH>
          <wp:positionV relativeFrom="paragraph">
            <wp:posOffset>226307</wp:posOffset>
          </wp:positionV>
          <wp:extent cx="2047285" cy="515256"/>
          <wp:effectExtent l="0" t="0" r="0" b="0"/>
          <wp:wrapSquare wrapText="bothSides"/>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a de trabajo 1.jpg"/>
                  <pic:cNvPicPr/>
                </pic:nvPicPr>
                <pic:blipFill rotWithShape="1">
                  <a:blip r:embed="rId1" cstate="print">
                    <a:extLst>
                      <a:ext uri="{28A0092B-C50C-407E-A947-70E740481C1C}">
                        <a14:useLocalDpi xmlns:a14="http://schemas.microsoft.com/office/drawing/2010/main" val="0"/>
                      </a:ext>
                    </a:extLst>
                  </a:blip>
                  <a:srcRect l="3247" t="33265" r="69183" b="17792"/>
                  <a:stretch/>
                </pic:blipFill>
                <pic:spPr bwMode="auto">
                  <a:xfrm>
                    <a:off x="0" y="0"/>
                    <a:ext cx="2047285" cy="5152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F7459"/>
    <w:multiLevelType w:val="hybridMultilevel"/>
    <w:tmpl w:val="7442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94C9D"/>
    <w:multiLevelType w:val="hybridMultilevel"/>
    <w:tmpl w:val="F334CD76"/>
    <w:lvl w:ilvl="0" w:tplc="0409000F">
      <w:start w:val="1"/>
      <w:numFmt w:val="decimal"/>
      <w:lvlText w:val="%1."/>
      <w:lvlJc w:val="left"/>
      <w:pPr>
        <w:ind w:left="1201" w:hanging="360"/>
      </w:pPr>
      <w:rPr>
        <w:rFonts w:hint="default"/>
      </w:rPr>
    </w:lvl>
    <w:lvl w:ilvl="1" w:tplc="04090003" w:tentative="1">
      <w:start w:val="1"/>
      <w:numFmt w:val="bullet"/>
      <w:lvlText w:val="o"/>
      <w:lvlJc w:val="left"/>
      <w:pPr>
        <w:ind w:left="1921" w:hanging="360"/>
      </w:pPr>
      <w:rPr>
        <w:rFonts w:ascii="Courier New" w:hAnsi="Courier New" w:cs="Courier New" w:hint="default"/>
      </w:rPr>
    </w:lvl>
    <w:lvl w:ilvl="2" w:tplc="04090005" w:tentative="1">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03" w:tentative="1">
      <w:start w:val="1"/>
      <w:numFmt w:val="bullet"/>
      <w:lvlText w:val="o"/>
      <w:lvlJc w:val="left"/>
      <w:pPr>
        <w:ind w:left="4081" w:hanging="360"/>
      </w:pPr>
      <w:rPr>
        <w:rFonts w:ascii="Courier New" w:hAnsi="Courier New" w:cs="Courier New" w:hint="default"/>
      </w:rPr>
    </w:lvl>
    <w:lvl w:ilvl="5" w:tplc="04090005" w:tentative="1">
      <w:start w:val="1"/>
      <w:numFmt w:val="bullet"/>
      <w:lvlText w:val=""/>
      <w:lvlJc w:val="left"/>
      <w:pPr>
        <w:ind w:left="4801" w:hanging="360"/>
      </w:pPr>
      <w:rPr>
        <w:rFonts w:ascii="Wingdings" w:hAnsi="Wingdings" w:hint="default"/>
      </w:rPr>
    </w:lvl>
    <w:lvl w:ilvl="6" w:tplc="04090001" w:tentative="1">
      <w:start w:val="1"/>
      <w:numFmt w:val="bullet"/>
      <w:lvlText w:val=""/>
      <w:lvlJc w:val="left"/>
      <w:pPr>
        <w:ind w:left="5521" w:hanging="360"/>
      </w:pPr>
      <w:rPr>
        <w:rFonts w:ascii="Symbol" w:hAnsi="Symbol" w:hint="default"/>
      </w:rPr>
    </w:lvl>
    <w:lvl w:ilvl="7" w:tplc="04090003" w:tentative="1">
      <w:start w:val="1"/>
      <w:numFmt w:val="bullet"/>
      <w:lvlText w:val="o"/>
      <w:lvlJc w:val="left"/>
      <w:pPr>
        <w:ind w:left="6241" w:hanging="360"/>
      </w:pPr>
      <w:rPr>
        <w:rFonts w:ascii="Courier New" w:hAnsi="Courier New" w:cs="Courier New" w:hint="default"/>
      </w:rPr>
    </w:lvl>
    <w:lvl w:ilvl="8" w:tplc="04090005" w:tentative="1">
      <w:start w:val="1"/>
      <w:numFmt w:val="bullet"/>
      <w:lvlText w:val=""/>
      <w:lvlJc w:val="left"/>
      <w:pPr>
        <w:ind w:left="6961" w:hanging="360"/>
      </w:pPr>
      <w:rPr>
        <w:rFonts w:ascii="Wingdings" w:hAnsi="Wingdings" w:hint="default"/>
      </w:rPr>
    </w:lvl>
  </w:abstractNum>
  <w:abstractNum w:abstractNumId="2" w15:restartNumberingAfterBreak="0">
    <w:nsid w:val="3D024248"/>
    <w:multiLevelType w:val="hybridMultilevel"/>
    <w:tmpl w:val="1EFC1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D20721"/>
    <w:multiLevelType w:val="hybridMultilevel"/>
    <w:tmpl w:val="3E0CDD7A"/>
    <w:lvl w:ilvl="0" w:tplc="300A000F">
      <w:start w:val="1"/>
      <w:numFmt w:val="decimal"/>
      <w:lvlText w:val="%1."/>
      <w:lvlJc w:val="left"/>
      <w:pPr>
        <w:ind w:left="942" w:hanging="360"/>
      </w:pPr>
      <w:rPr>
        <w:rFonts w:hint="default"/>
        <w:w w:val="100"/>
        <w:sz w:val="22"/>
        <w:szCs w:val="22"/>
        <w:lang w:val="es-ES" w:eastAsia="es-ES" w:bidi="es-ES"/>
      </w:rPr>
    </w:lvl>
    <w:lvl w:ilvl="1" w:tplc="7D3C0AD0">
      <w:numFmt w:val="bullet"/>
      <w:lvlText w:val="•"/>
      <w:lvlJc w:val="left"/>
      <w:pPr>
        <w:ind w:left="1922" w:hanging="360"/>
      </w:pPr>
      <w:rPr>
        <w:rFonts w:hint="default"/>
        <w:lang w:val="es-ES" w:eastAsia="es-ES" w:bidi="es-ES"/>
      </w:rPr>
    </w:lvl>
    <w:lvl w:ilvl="2" w:tplc="09DEE1E6">
      <w:numFmt w:val="bullet"/>
      <w:lvlText w:val="•"/>
      <w:lvlJc w:val="left"/>
      <w:pPr>
        <w:ind w:left="2904" w:hanging="360"/>
      </w:pPr>
      <w:rPr>
        <w:rFonts w:hint="default"/>
        <w:lang w:val="es-ES" w:eastAsia="es-ES" w:bidi="es-ES"/>
      </w:rPr>
    </w:lvl>
    <w:lvl w:ilvl="3" w:tplc="B99E793C">
      <w:numFmt w:val="bullet"/>
      <w:lvlText w:val="•"/>
      <w:lvlJc w:val="left"/>
      <w:pPr>
        <w:ind w:left="3886" w:hanging="360"/>
      </w:pPr>
      <w:rPr>
        <w:rFonts w:hint="default"/>
        <w:lang w:val="es-ES" w:eastAsia="es-ES" w:bidi="es-ES"/>
      </w:rPr>
    </w:lvl>
    <w:lvl w:ilvl="4" w:tplc="83328936">
      <w:numFmt w:val="bullet"/>
      <w:lvlText w:val="•"/>
      <w:lvlJc w:val="left"/>
      <w:pPr>
        <w:ind w:left="4868" w:hanging="360"/>
      </w:pPr>
      <w:rPr>
        <w:rFonts w:hint="default"/>
        <w:lang w:val="es-ES" w:eastAsia="es-ES" w:bidi="es-ES"/>
      </w:rPr>
    </w:lvl>
    <w:lvl w:ilvl="5" w:tplc="75B65ABC">
      <w:numFmt w:val="bullet"/>
      <w:lvlText w:val="•"/>
      <w:lvlJc w:val="left"/>
      <w:pPr>
        <w:ind w:left="5850" w:hanging="360"/>
      </w:pPr>
      <w:rPr>
        <w:rFonts w:hint="default"/>
        <w:lang w:val="es-ES" w:eastAsia="es-ES" w:bidi="es-ES"/>
      </w:rPr>
    </w:lvl>
    <w:lvl w:ilvl="6" w:tplc="77EE7860">
      <w:numFmt w:val="bullet"/>
      <w:lvlText w:val="•"/>
      <w:lvlJc w:val="left"/>
      <w:pPr>
        <w:ind w:left="6832" w:hanging="360"/>
      </w:pPr>
      <w:rPr>
        <w:rFonts w:hint="default"/>
        <w:lang w:val="es-ES" w:eastAsia="es-ES" w:bidi="es-ES"/>
      </w:rPr>
    </w:lvl>
    <w:lvl w:ilvl="7" w:tplc="7B5CF0E4">
      <w:numFmt w:val="bullet"/>
      <w:lvlText w:val="•"/>
      <w:lvlJc w:val="left"/>
      <w:pPr>
        <w:ind w:left="7814" w:hanging="360"/>
      </w:pPr>
      <w:rPr>
        <w:rFonts w:hint="default"/>
        <w:lang w:val="es-ES" w:eastAsia="es-ES" w:bidi="es-ES"/>
      </w:rPr>
    </w:lvl>
    <w:lvl w:ilvl="8" w:tplc="F42602DC">
      <w:numFmt w:val="bullet"/>
      <w:lvlText w:val="•"/>
      <w:lvlJc w:val="left"/>
      <w:pPr>
        <w:ind w:left="8796" w:hanging="360"/>
      </w:pPr>
      <w:rPr>
        <w:rFonts w:hint="default"/>
        <w:lang w:val="es-ES" w:eastAsia="es-ES" w:bidi="es-ES"/>
      </w:rPr>
    </w:lvl>
  </w:abstractNum>
  <w:abstractNum w:abstractNumId="4" w15:restartNumberingAfterBreak="0">
    <w:nsid w:val="60585A0E"/>
    <w:multiLevelType w:val="hybridMultilevel"/>
    <w:tmpl w:val="3586AB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9747BA"/>
    <w:multiLevelType w:val="hybridMultilevel"/>
    <w:tmpl w:val="ED7AF65C"/>
    <w:lvl w:ilvl="0" w:tplc="AEFEE4B4">
      <w:numFmt w:val="bullet"/>
      <w:lvlText w:val=""/>
      <w:lvlJc w:val="left"/>
      <w:pPr>
        <w:ind w:left="942" w:hanging="360"/>
      </w:pPr>
      <w:rPr>
        <w:rFonts w:ascii="Symbol" w:eastAsia="Symbol" w:hAnsi="Symbol" w:cs="Symbol" w:hint="default"/>
        <w:w w:val="100"/>
        <w:sz w:val="22"/>
        <w:szCs w:val="22"/>
        <w:lang w:val="es-ES" w:eastAsia="es-ES" w:bidi="es-ES"/>
      </w:rPr>
    </w:lvl>
    <w:lvl w:ilvl="1" w:tplc="7D3C0AD0">
      <w:numFmt w:val="bullet"/>
      <w:lvlText w:val="•"/>
      <w:lvlJc w:val="left"/>
      <w:pPr>
        <w:ind w:left="1922" w:hanging="360"/>
      </w:pPr>
      <w:rPr>
        <w:rFonts w:hint="default"/>
        <w:lang w:val="es-ES" w:eastAsia="es-ES" w:bidi="es-ES"/>
      </w:rPr>
    </w:lvl>
    <w:lvl w:ilvl="2" w:tplc="09DEE1E6">
      <w:numFmt w:val="bullet"/>
      <w:lvlText w:val="•"/>
      <w:lvlJc w:val="left"/>
      <w:pPr>
        <w:ind w:left="2904" w:hanging="360"/>
      </w:pPr>
      <w:rPr>
        <w:rFonts w:hint="default"/>
        <w:lang w:val="es-ES" w:eastAsia="es-ES" w:bidi="es-ES"/>
      </w:rPr>
    </w:lvl>
    <w:lvl w:ilvl="3" w:tplc="B99E793C">
      <w:numFmt w:val="bullet"/>
      <w:lvlText w:val="•"/>
      <w:lvlJc w:val="left"/>
      <w:pPr>
        <w:ind w:left="3886" w:hanging="360"/>
      </w:pPr>
      <w:rPr>
        <w:rFonts w:hint="default"/>
        <w:lang w:val="es-ES" w:eastAsia="es-ES" w:bidi="es-ES"/>
      </w:rPr>
    </w:lvl>
    <w:lvl w:ilvl="4" w:tplc="83328936">
      <w:numFmt w:val="bullet"/>
      <w:lvlText w:val="•"/>
      <w:lvlJc w:val="left"/>
      <w:pPr>
        <w:ind w:left="4868" w:hanging="360"/>
      </w:pPr>
      <w:rPr>
        <w:rFonts w:hint="default"/>
        <w:lang w:val="es-ES" w:eastAsia="es-ES" w:bidi="es-ES"/>
      </w:rPr>
    </w:lvl>
    <w:lvl w:ilvl="5" w:tplc="75B65ABC">
      <w:numFmt w:val="bullet"/>
      <w:lvlText w:val="•"/>
      <w:lvlJc w:val="left"/>
      <w:pPr>
        <w:ind w:left="5850" w:hanging="360"/>
      </w:pPr>
      <w:rPr>
        <w:rFonts w:hint="default"/>
        <w:lang w:val="es-ES" w:eastAsia="es-ES" w:bidi="es-ES"/>
      </w:rPr>
    </w:lvl>
    <w:lvl w:ilvl="6" w:tplc="77EE7860">
      <w:numFmt w:val="bullet"/>
      <w:lvlText w:val="•"/>
      <w:lvlJc w:val="left"/>
      <w:pPr>
        <w:ind w:left="6832" w:hanging="360"/>
      </w:pPr>
      <w:rPr>
        <w:rFonts w:hint="default"/>
        <w:lang w:val="es-ES" w:eastAsia="es-ES" w:bidi="es-ES"/>
      </w:rPr>
    </w:lvl>
    <w:lvl w:ilvl="7" w:tplc="7B5CF0E4">
      <w:numFmt w:val="bullet"/>
      <w:lvlText w:val="•"/>
      <w:lvlJc w:val="left"/>
      <w:pPr>
        <w:ind w:left="7814" w:hanging="360"/>
      </w:pPr>
      <w:rPr>
        <w:rFonts w:hint="default"/>
        <w:lang w:val="es-ES" w:eastAsia="es-ES" w:bidi="es-ES"/>
      </w:rPr>
    </w:lvl>
    <w:lvl w:ilvl="8" w:tplc="F42602DC">
      <w:numFmt w:val="bullet"/>
      <w:lvlText w:val="•"/>
      <w:lvlJc w:val="left"/>
      <w:pPr>
        <w:ind w:left="8796" w:hanging="360"/>
      </w:pPr>
      <w:rPr>
        <w:rFonts w:hint="default"/>
        <w:lang w:val="es-ES" w:eastAsia="es-ES" w:bidi="es-ES"/>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F2"/>
    <w:rsid w:val="0000397A"/>
    <w:rsid w:val="00006A0F"/>
    <w:rsid w:val="00084F81"/>
    <w:rsid w:val="000E5971"/>
    <w:rsid w:val="00100EF9"/>
    <w:rsid w:val="00132B0C"/>
    <w:rsid w:val="00140257"/>
    <w:rsid w:val="00140D11"/>
    <w:rsid w:val="001B01BA"/>
    <w:rsid w:val="001C03E3"/>
    <w:rsid w:val="001C72A5"/>
    <w:rsid w:val="001D01BE"/>
    <w:rsid w:val="001E4D52"/>
    <w:rsid w:val="002324A5"/>
    <w:rsid w:val="002A7A8F"/>
    <w:rsid w:val="002D26E7"/>
    <w:rsid w:val="002D3C6B"/>
    <w:rsid w:val="002D6472"/>
    <w:rsid w:val="002E101D"/>
    <w:rsid w:val="002F045E"/>
    <w:rsid w:val="002F2EF9"/>
    <w:rsid w:val="003003A1"/>
    <w:rsid w:val="003272AC"/>
    <w:rsid w:val="003F6AEA"/>
    <w:rsid w:val="00404693"/>
    <w:rsid w:val="0046307C"/>
    <w:rsid w:val="004631C5"/>
    <w:rsid w:val="00470FDB"/>
    <w:rsid w:val="0052325B"/>
    <w:rsid w:val="005B2A3E"/>
    <w:rsid w:val="00607FF2"/>
    <w:rsid w:val="006348AF"/>
    <w:rsid w:val="007249A5"/>
    <w:rsid w:val="00741B88"/>
    <w:rsid w:val="00754526"/>
    <w:rsid w:val="00755B3F"/>
    <w:rsid w:val="0079324B"/>
    <w:rsid w:val="007B234A"/>
    <w:rsid w:val="007C1DD1"/>
    <w:rsid w:val="007F51C3"/>
    <w:rsid w:val="0080426D"/>
    <w:rsid w:val="0080613A"/>
    <w:rsid w:val="00941E82"/>
    <w:rsid w:val="00993BC7"/>
    <w:rsid w:val="009B23CF"/>
    <w:rsid w:val="009B26AF"/>
    <w:rsid w:val="00A30956"/>
    <w:rsid w:val="00A47068"/>
    <w:rsid w:val="00A64528"/>
    <w:rsid w:val="00A71281"/>
    <w:rsid w:val="00AA1A0B"/>
    <w:rsid w:val="00AF3080"/>
    <w:rsid w:val="00AF4882"/>
    <w:rsid w:val="00B93A7C"/>
    <w:rsid w:val="00BE0519"/>
    <w:rsid w:val="00C07B08"/>
    <w:rsid w:val="00C61C3A"/>
    <w:rsid w:val="00C95F09"/>
    <w:rsid w:val="00CE7EE2"/>
    <w:rsid w:val="00CF110C"/>
    <w:rsid w:val="00D0676F"/>
    <w:rsid w:val="00D828E9"/>
    <w:rsid w:val="00DB159C"/>
    <w:rsid w:val="00E51C60"/>
    <w:rsid w:val="00E85FB0"/>
    <w:rsid w:val="00E97D0C"/>
    <w:rsid w:val="00F1678F"/>
    <w:rsid w:val="00F34181"/>
    <w:rsid w:val="00F3555F"/>
    <w:rsid w:val="00FD7B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BAE5D"/>
  <w15:docId w15:val="{39CCC6D3-BC14-4629-B074-B34C9307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Ttulo1">
    <w:name w:val="heading 1"/>
    <w:basedOn w:val="Normal"/>
    <w:uiPriority w:val="1"/>
    <w:qFormat/>
    <w:pPr>
      <w:ind w:left="222" w:right="2564"/>
      <w:outlineLvl w:val="0"/>
    </w:pPr>
    <w:rPr>
      <w:b/>
      <w:bCs/>
      <w:sz w:val="24"/>
      <w:szCs w:val="24"/>
    </w:rPr>
  </w:style>
  <w:style w:type="paragraph" w:styleId="Ttulo2">
    <w:name w:val="heading 2"/>
    <w:basedOn w:val="Normal"/>
    <w:uiPriority w:val="1"/>
    <w:qFormat/>
    <w:pPr>
      <w:ind w:left="222"/>
      <w:outlineLvl w:val="1"/>
    </w:pPr>
    <w:rPr>
      <w:sz w:val="24"/>
      <w:szCs w:val="24"/>
    </w:rPr>
  </w:style>
  <w:style w:type="paragraph" w:styleId="Ttulo3">
    <w:name w:val="heading 3"/>
    <w:basedOn w:val="Normal"/>
    <w:uiPriority w:val="1"/>
    <w:qFormat/>
    <w:pPr>
      <w:ind w:left="222"/>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42" w:hanging="361"/>
    </w:pPr>
  </w:style>
  <w:style w:type="paragraph" w:customStyle="1" w:styleId="TableParagraph">
    <w:name w:val="Table Paragraph"/>
    <w:basedOn w:val="Normal"/>
    <w:uiPriority w:val="1"/>
    <w:qFormat/>
    <w:pPr>
      <w:spacing w:line="234" w:lineRule="exact"/>
      <w:ind w:left="153" w:right="410"/>
      <w:jc w:val="center"/>
    </w:pPr>
  </w:style>
  <w:style w:type="character" w:styleId="Textodelmarcadordeposicin">
    <w:name w:val="Placeholder Text"/>
    <w:basedOn w:val="Fuentedeprrafopredeter"/>
    <w:uiPriority w:val="99"/>
    <w:semiHidden/>
    <w:rsid w:val="00941E82"/>
    <w:rPr>
      <w:color w:val="808080"/>
    </w:rPr>
  </w:style>
  <w:style w:type="paragraph" w:styleId="Encabezado">
    <w:name w:val="header"/>
    <w:basedOn w:val="Normal"/>
    <w:link w:val="EncabezadoCar"/>
    <w:uiPriority w:val="99"/>
    <w:unhideWhenUsed/>
    <w:rsid w:val="00BE0519"/>
    <w:pPr>
      <w:tabs>
        <w:tab w:val="center" w:pos="4680"/>
        <w:tab w:val="right" w:pos="9360"/>
      </w:tabs>
    </w:pPr>
  </w:style>
  <w:style w:type="character" w:customStyle="1" w:styleId="EncabezadoCar">
    <w:name w:val="Encabezado Car"/>
    <w:basedOn w:val="Fuentedeprrafopredeter"/>
    <w:link w:val="Encabezado"/>
    <w:uiPriority w:val="99"/>
    <w:rsid w:val="00BE0519"/>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BE0519"/>
    <w:pPr>
      <w:tabs>
        <w:tab w:val="center" w:pos="4680"/>
        <w:tab w:val="right" w:pos="9360"/>
      </w:tabs>
    </w:pPr>
  </w:style>
  <w:style w:type="character" w:customStyle="1" w:styleId="PiedepginaCar">
    <w:name w:val="Pie de página Car"/>
    <w:basedOn w:val="Fuentedeprrafopredeter"/>
    <w:link w:val="Piedepgina"/>
    <w:uiPriority w:val="99"/>
    <w:rsid w:val="00BE0519"/>
    <w:rPr>
      <w:rFonts w:ascii="Times New Roman" w:eastAsia="Times New Roman" w:hAnsi="Times New Roman" w:cs="Times New Roman"/>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1936</Words>
  <Characters>10652</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Maria Gabriela Cando Castillo</cp:lastModifiedBy>
  <cp:revision>2</cp:revision>
  <cp:lastPrinted>2020-06-08T19:47:00Z</cp:lastPrinted>
  <dcterms:created xsi:type="dcterms:W3CDTF">2021-05-12T16:49:00Z</dcterms:created>
  <dcterms:modified xsi:type="dcterms:W3CDTF">2021-05-12T16:49:00Z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2015-05-10T00:00:00Z</vt:filetime>
  </property>
  <property fmtid="{D5CDD505-2E9C-101B-9397-08002B2CF9AE}" pid="3" name="Creator">
    <vt:lpwstr>Microsoft® Word 2010</vt:lpwstr>
  </property>
  <property fmtid="{D5CDD505-2E9C-101B-9397-08002B2CF9AE}" pid="4" name="LastSaved">
    <vt:filetime>2019-05-15T00:00:00Z</vt:filetime>
  </property>
</Properties>
</file>