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4"/>
        </w:rPr>
      </w:pPr>
    </w:p>
    <w:p>
      <w:pPr>
        <w:pStyle w:val="BodyText"/>
        <w:spacing w:line="20" w:lineRule="exact"/>
        <w:ind w:left="152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26.2pt;height:.75pt;mso-position-horizontal-relative:char;mso-position-vertical-relative:line" coordorigin="0,0" coordsize="8524,15">
            <v:line style="position:absolute" from="0,7" to="8524,7" stroked="true" strokeweight=".727789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tabs>
          <w:tab w:pos="4988" w:val="left" w:leader="none"/>
        </w:tabs>
        <w:spacing w:before="21"/>
        <w:ind w:left="3339"/>
      </w:pPr>
      <w:r>
        <w:rPr>
          <w:w w:val="80"/>
        </w:rPr>
        <w:t>Support</w:t>
        <w:tab/>
        <w:t>Unequal</w:t>
      </w:r>
      <w:r>
        <w:rPr>
          <w:spacing w:val="1"/>
          <w:w w:val="80"/>
        </w:rPr>
        <w:t> </w:t>
      </w:r>
      <w:r>
        <w:rPr>
          <w:w w:val="80"/>
        </w:rPr>
        <w:t>Opp.</w:t>
      </w:r>
    </w:p>
    <w:p>
      <w:pPr>
        <w:pStyle w:val="BodyText"/>
        <w:tabs>
          <w:tab w:pos="3430" w:val="left" w:leader="none"/>
          <w:tab w:pos="4332" w:val="left" w:leader="none"/>
          <w:tab w:pos="5250" w:val="left" w:leader="none"/>
          <w:tab w:pos="6119" w:val="left" w:leader="none"/>
          <w:tab w:pos="6853" w:val="left" w:leader="none"/>
          <w:tab w:pos="7589" w:val="left" w:leader="none"/>
        </w:tabs>
        <w:spacing w:before="2"/>
        <w:ind w:left="1878" w:right="234" w:hanging="66"/>
        <w:jc w:val="both"/>
      </w:pPr>
      <w:r>
        <w:rPr/>
        <w:pict>
          <v:line style="position:absolute;mso-position-horizontal-relative:page;mso-position-vertical-relative:paragraph;z-index:1048;mso-wrap-distance-left:0;mso-wrap-distance-right:0" from="94.010567pt,34.267857pt" to="520.194902pt,34.267857pt" stroked="true" strokeweight=".363438pt" strokecolor="#000000">
            <v:stroke dashstyle="solid"/>
            <w10:wrap type="topAndBottom"/>
          </v:line>
        </w:pict>
      </w:r>
      <w:r>
        <w:rPr>
          <w:w w:val="80"/>
        </w:rPr>
        <w:t>Budget   Support   Equality    Government   </w:t>
      </w:r>
      <w:r>
        <w:rPr>
          <w:spacing w:val="-3"/>
          <w:w w:val="80"/>
        </w:rPr>
        <w:t>Very </w:t>
      </w:r>
      <w:r>
        <w:rPr>
          <w:w w:val="80"/>
        </w:rPr>
        <w:t>Serious    Budget    </w:t>
      </w:r>
      <w:r>
        <w:rPr>
          <w:spacing w:val="-4"/>
          <w:w w:val="80"/>
        </w:rPr>
        <w:t>Tax </w:t>
      </w:r>
      <w:r>
        <w:rPr>
          <w:w w:val="80"/>
        </w:rPr>
        <w:t>Rate   </w:t>
      </w:r>
      <w:r>
        <w:rPr>
          <w:spacing w:val="-4"/>
          <w:w w:val="80"/>
        </w:rPr>
        <w:t>Tax </w:t>
      </w:r>
      <w:r>
        <w:rPr>
          <w:w w:val="80"/>
        </w:rPr>
        <w:t>Rate    Govt.</w:t>
      </w:r>
      <w:r>
        <w:rPr>
          <w:spacing w:val="40"/>
          <w:w w:val="80"/>
        </w:rPr>
        <w:t> </w:t>
      </w:r>
      <w:r>
        <w:rPr>
          <w:w w:val="80"/>
        </w:rPr>
        <w:t>Opp.    Estate </w:t>
      </w:r>
      <w:r>
        <w:rPr>
          <w:spacing w:val="-4"/>
          <w:w w:val="80"/>
        </w:rPr>
        <w:t>Tax   </w:t>
      </w:r>
      <w:r>
        <w:rPr>
          <w:w w:val="80"/>
        </w:rPr>
        <w:t>Opp. Policies     Interv.      Problem      Safety Net     </w:t>
      </w:r>
      <w:r>
        <w:rPr>
          <w:spacing w:val="-4"/>
          <w:w w:val="80"/>
        </w:rPr>
        <w:t>Top </w:t>
      </w:r>
      <w:r>
        <w:rPr>
          <w:w w:val="80"/>
        </w:rPr>
        <w:t>1     Bottom 50    </w:t>
      </w:r>
      <w:r>
        <w:rPr>
          <w:spacing w:val="-2"/>
          <w:w w:val="80"/>
        </w:rPr>
        <w:t>Tools </w:t>
      </w:r>
      <w:r>
        <w:rPr>
          <w:w w:val="80"/>
        </w:rPr>
        <w:t>(1)           </w:t>
      </w:r>
      <w:r>
        <w:rPr>
          <w:spacing w:val="23"/>
          <w:w w:val="80"/>
        </w:rPr>
        <w:t> </w:t>
      </w:r>
      <w:r>
        <w:rPr>
          <w:w w:val="80"/>
        </w:rPr>
        <w:t>(2)</w:t>
        <w:tab/>
        <w:t>(3)</w:t>
        <w:tab/>
        <w:t>(4)</w:t>
        <w:tab/>
        <w:t>(5)</w:t>
        <w:tab/>
        <w:t>(6)</w:t>
        <w:tab/>
        <w:t>(7)</w:t>
        <w:tab/>
        <w:t>(8)</w:t>
      </w:r>
      <w:r>
        <w:rPr>
          <w:spacing w:val="8"/>
          <w:w w:val="80"/>
        </w:rPr>
        <w:t> </w:t>
      </w:r>
      <w:r>
        <w:rPr>
          <w:w w:val="80"/>
        </w:rPr>
        <w:t>(9)</w:t>
      </w:r>
    </w:p>
    <w:p>
      <w:pPr>
        <w:pStyle w:val="BodyText"/>
        <w:rPr>
          <w:sz w:val="17"/>
        </w:rPr>
      </w:pPr>
    </w:p>
    <w:tbl>
      <w:tblPr>
        <w:tblW w:w="0" w:type="auto"/>
        <w:jc w:val="left"/>
        <w:tblInd w:w="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7"/>
        <w:gridCol w:w="628"/>
        <w:gridCol w:w="776"/>
        <w:gridCol w:w="884"/>
        <w:gridCol w:w="910"/>
        <w:gridCol w:w="893"/>
        <w:gridCol w:w="801"/>
        <w:gridCol w:w="735"/>
        <w:gridCol w:w="703"/>
        <w:gridCol w:w="612"/>
      </w:tblGrid>
      <w:tr>
        <w:trPr>
          <w:trHeight w:val="310" w:hRule="atLeast"/>
        </w:trPr>
        <w:tc>
          <w:tcPr>
            <w:tcW w:w="8519" w:type="dxa"/>
            <w:gridSpan w:val="10"/>
          </w:tcPr>
          <w:p>
            <w:pPr>
              <w:pStyle w:val="TableParagraph"/>
              <w:spacing w:line="177" w:lineRule="exact" w:before="0"/>
              <w:ind w:left="79"/>
              <w:rPr>
                <w:rFonts w:ascii="Georgia"/>
                <w:b/>
                <w:i/>
                <w:sz w:val="18"/>
              </w:rPr>
            </w:pPr>
            <w:r>
              <w:rPr>
                <w:rFonts w:ascii="Georgia"/>
                <w:b/>
                <w:i/>
                <w:w w:val="80"/>
                <w:sz w:val="18"/>
              </w:rPr>
              <w:t>A. Unconditional Beliefs</w:t>
            </w:r>
          </w:p>
        </w:tc>
      </w:tr>
      <w:tr>
        <w:trPr>
          <w:trHeight w:val="200" w:hRule="atLeast"/>
        </w:trPr>
        <w:tc>
          <w:tcPr>
            <w:tcW w:w="1577" w:type="dxa"/>
          </w:tcPr>
          <w:p>
            <w:pPr>
              <w:pStyle w:val="TableParagraph"/>
              <w:spacing w:line="175" w:lineRule="exact" w:before="0"/>
              <w:ind w:left="79"/>
              <w:rPr>
                <w:sz w:val="18"/>
              </w:rPr>
            </w:pPr>
            <w:r>
              <w:rPr>
                <w:w w:val="80"/>
                <w:sz w:val="18"/>
              </w:rPr>
              <w:t>Q1 to Q1</w:t>
            </w:r>
          </w:p>
        </w:tc>
        <w:tc>
          <w:tcPr>
            <w:tcW w:w="628" w:type="dxa"/>
          </w:tcPr>
          <w:p>
            <w:pPr>
              <w:pStyle w:val="TableParagraph"/>
              <w:spacing w:line="175" w:lineRule="exact" w:before="0"/>
              <w:ind w:left="134"/>
              <w:rPr>
                <w:sz w:val="18"/>
              </w:rPr>
            </w:pPr>
            <w:r>
              <w:rPr>
                <w:w w:val="75"/>
                <w:sz w:val="18"/>
              </w:rPr>
              <w:t>0.019</w:t>
            </w:r>
          </w:p>
        </w:tc>
        <w:tc>
          <w:tcPr>
            <w:tcW w:w="776" w:type="dxa"/>
          </w:tcPr>
          <w:p>
            <w:pPr>
              <w:pStyle w:val="TableParagraph"/>
              <w:spacing w:line="175" w:lineRule="exact" w:before="0"/>
              <w:ind w:left="169"/>
              <w:rPr>
                <w:sz w:val="18"/>
              </w:rPr>
            </w:pPr>
            <w:r>
              <w:rPr>
                <w:w w:val="80"/>
                <w:sz w:val="18"/>
              </w:rPr>
              <w:t>-0.000</w:t>
            </w:r>
          </w:p>
        </w:tc>
        <w:tc>
          <w:tcPr>
            <w:tcW w:w="884" w:type="dxa"/>
          </w:tcPr>
          <w:p>
            <w:pPr>
              <w:pStyle w:val="TableParagraph"/>
              <w:spacing w:line="175" w:lineRule="exact" w:before="0"/>
              <w:ind w:left="281"/>
              <w:rPr>
                <w:sz w:val="18"/>
              </w:rPr>
            </w:pPr>
            <w:r>
              <w:rPr>
                <w:w w:val="75"/>
                <w:sz w:val="18"/>
              </w:rPr>
              <w:t>0.003</w:t>
            </w:r>
          </w:p>
        </w:tc>
        <w:tc>
          <w:tcPr>
            <w:tcW w:w="910" w:type="dxa"/>
          </w:tcPr>
          <w:p>
            <w:pPr>
              <w:pStyle w:val="TableParagraph"/>
              <w:spacing w:line="175" w:lineRule="exact" w:before="0"/>
              <w:ind w:left="202" w:right="208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0.001</w:t>
            </w:r>
          </w:p>
        </w:tc>
        <w:tc>
          <w:tcPr>
            <w:tcW w:w="893" w:type="dxa"/>
          </w:tcPr>
          <w:p>
            <w:pPr>
              <w:pStyle w:val="TableParagraph"/>
              <w:spacing w:line="175" w:lineRule="exact" w:before="0"/>
              <w:ind w:left="207" w:right="184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0.001</w:t>
            </w:r>
          </w:p>
        </w:tc>
        <w:tc>
          <w:tcPr>
            <w:tcW w:w="801" w:type="dxa"/>
          </w:tcPr>
          <w:p>
            <w:pPr>
              <w:pStyle w:val="TableParagraph"/>
              <w:spacing w:line="175" w:lineRule="exact" w:before="0"/>
              <w:ind w:right="214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0.007</w:t>
            </w:r>
          </w:p>
        </w:tc>
        <w:tc>
          <w:tcPr>
            <w:tcW w:w="735" w:type="dxa"/>
          </w:tcPr>
          <w:p>
            <w:pPr>
              <w:pStyle w:val="TableParagraph"/>
              <w:spacing w:line="175" w:lineRule="exact" w:before="0"/>
              <w:ind w:left="115" w:right="116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0.031</w:t>
            </w:r>
          </w:p>
        </w:tc>
        <w:tc>
          <w:tcPr>
            <w:tcW w:w="703" w:type="dxa"/>
          </w:tcPr>
          <w:p>
            <w:pPr>
              <w:pStyle w:val="TableParagraph"/>
              <w:spacing w:line="175" w:lineRule="exact" w:before="0"/>
              <w:ind w:left="115" w:right="82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-0.026</w:t>
            </w:r>
          </w:p>
        </w:tc>
        <w:tc>
          <w:tcPr>
            <w:tcW w:w="612" w:type="dxa"/>
          </w:tcPr>
          <w:p>
            <w:pPr>
              <w:pStyle w:val="TableParagraph"/>
              <w:spacing w:line="175" w:lineRule="exact" w:before="0"/>
              <w:ind w:left="161"/>
              <w:rPr>
                <w:sz w:val="18"/>
              </w:rPr>
            </w:pPr>
            <w:r>
              <w:rPr>
                <w:w w:val="80"/>
                <w:sz w:val="18"/>
              </w:rPr>
              <w:t>-0.000</w:t>
            </w:r>
          </w:p>
        </w:tc>
      </w:tr>
      <w:tr>
        <w:trPr>
          <w:trHeight w:val="263" w:hRule="atLeast"/>
        </w:trPr>
        <w:tc>
          <w:tcPr>
            <w:tcW w:w="1577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spacing w:line="194" w:lineRule="exact" w:before="0"/>
              <w:ind w:left="82"/>
              <w:rPr>
                <w:sz w:val="18"/>
              </w:rPr>
            </w:pPr>
            <w:r>
              <w:rPr>
                <w:w w:val="80"/>
                <w:sz w:val="18"/>
              </w:rPr>
              <w:t>(0.009)</w:t>
            </w:r>
          </w:p>
        </w:tc>
        <w:tc>
          <w:tcPr>
            <w:tcW w:w="776" w:type="dxa"/>
          </w:tcPr>
          <w:p>
            <w:pPr>
              <w:pStyle w:val="TableParagraph"/>
              <w:spacing w:line="194" w:lineRule="exact" w:before="0"/>
              <w:ind w:left="140"/>
              <w:rPr>
                <w:sz w:val="18"/>
              </w:rPr>
            </w:pPr>
            <w:r>
              <w:rPr>
                <w:w w:val="80"/>
                <w:sz w:val="18"/>
              </w:rPr>
              <w:t>(0.000)</w:t>
            </w:r>
          </w:p>
        </w:tc>
        <w:tc>
          <w:tcPr>
            <w:tcW w:w="884" w:type="dxa"/>
          </w:tcPr>
          <w:p>
            <w:pPr>
              <w:pStyle w:val="TableParagraph"/>
              <w:spacing w:line="194" w:lineRule="exact" w:before="0"/>
              <w:ind w:left="230"/>
              <w:rPr>
                <w:sz w:val="18"/>
              </w:rPr>
            </w:pPr>
            <w:r>
              <w:rPr>
                <w:w w:val="80"/>
                <w:sz w:val="18"/>
              </w:rPr>
              <w:t>(0.001)</w:t>
            </w:r>
          </w:p>
        </w:tc>
        <w:tc>
          <w:tcPr>
            <w:tcW w:w="910" w:type="dxa"/>
          </w:tcPr>
          <w:p>
            <w:pPr>
              <w:pStyle w:val="TableParagraph"/>
              <w:spacing w:line="194" w:lineRule="exact" w:before="0"/>
              <w:ind w:left="205" w:right="208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(0.001)</w:t>
            </w:r>
          </w:p>
        </w:tc>
        <w:tc>
          <w:tcPr>
            <w:tcW w:w="893" w:type="dxa"/>
          </w:tcPr>
          <w:p>
            <w:pPr>
              <w:pStyle w:val="TableParagraph"/>
              <w:spacing w:line="194" w:lineRule="exact" w:before="0"/>
              <w:ind w:left="211" w:right="184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(0.000)</w:t>
            </w:r>
          </w:p>
        </w:tc>
        <w:tc>
          <w:tcPr>
            <w:tcW w:w="801" w:type="dxa"/>
          </w:tcPr>
          <w:p>
            <w:pPr>
              <w:pStyle w:val="TableParagraph"/>
              <w:spacing w:line="194" w:lineRule="exact" w:before="0"/>
              <w:ind w:right="159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(0.006)</w:t>
            </w:r>
          </w:p>
        </w:tc>
        <w:tc>
          <w:tcPr>
            <w:tcW w:w="735" w:type="dxa"/>
          </w:tcPr>
          <w:p>
            <w:pPr>
              <w:pStyle w:val="TableParagraph"/>
              <w:spacing w:line="194" w:lineRule="exact" w:before="0"/>
              <w:ind w:left="121" w:right="116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(0.016)</w:t>
            </w:r>
          </w:p>
        </w:tc>
        <w:tc>
          <w:tcPr>
            <w:tcW w:w="703" w:type="dxa"/>
          </w:tcPr>
          <w:p>
            <w:pPr>
              <w:pStyle w:val="TableParagraph"/>
              <w:spacing w:line="194" w:lineRule="exact" w:before="0"/>
              <w:ind w:left="123" w:right="82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(0.009)</w:t>
            </w:r>
          </w:p>
        </w:tc>
        <w:tc>
          <w:tcPr>
            <w:tcW w:w="612" w:type="dxa"/>
          </w:tcPr>
          <w:p>
            <w:pPr>
              <w:pStyle w:val="TableParagraph"/>
              <w:spacing w:line="194" w:lineRule="exact" w:before="0"/>
              <w:ind w:left="136"/>
              <w:rPr>
                <w:sz w:val="18"/>
              </w:rPr>
            </w:pPr>
            <w:r>
              <w:rPr>
                <w:w w:val="75"/>
                <w:sz w:val="18"/>
              </w:rPr>
              <w:t>(0.000)</w:t>
            </w:r>
          </w:p>
        </w:tc>
      </w:tr>
      <w:tr>
        <w:trPr>
          <w:trHeight w:val="263" w:hRule="atLeast"/>
        </w:trPr>
        <w:tc>
          <w:tcPr>
            <w:tcW w:w="1577" w:type="dxa"/>
          </w:tcPr>
          <w:p>
            <w:pPr>
              <w:pStyle w:val="TableParagraph"/>
              <w:spacing w:before="22"/>
              <w:ind w:left="79"/>
              <w:rPr>
                <w:sz w:val="18"/>
              </w:rPr>
            </w:pPr>
            <w:r>
              <w:rPr>
                <w:w w:val="80"/>
                <w:sz w:val="18"/>
              </w:rPr>
              <w:t>Q1 to Q5</w:t>
            </w:r>
          </w:p>
        </w:tc>
        <w:tc>
          <w:tcPr>
            <w:tcW w:w="628" w:type="dxa"/>
          </w:tcPr>
          <w:p>
            <w:pPr>
              <w:pStyle w:val="TableParagraph"/>
              <w:spacing w:before="22"/>
              <w:ind w:left="112"/>
              <w:rPr>
                <w:sz w:val="18"/>
              </w:rPr>
            </w:pPr>
            <w:r>
              <w:rPr>
                <w:w w:val="80"/>
                <w:sz w:val="18"/>
              </w:rPr>
              <w:t>-0.032</w:t>
            </w:r>
          </w:p>
        </w:tc>
        <w:tc>
          <w:tcPr>
            <w:tcW w:w="776" w:type="dxa"/>
          </w:tcPr>
          <w:p>
            <w:pPr>
              <w:pStyle w:val="TableParagraph"/>
              <w:spacing w:before="22"/>
              <w:ind w:left="191"/>
              <w:rPr>
                <w:sz w:val="18"/>
              </w:rPr>
            </w:pPr>
            <w:r>
              <w:rPr>
                <w:w w:val="75"/>
                <w:sz w:val="18"/>
              </w:rPr>
              <w:t>0.000</w:t>
            </w:r>
          </w:p>
        </w:tc>
        <w:tc>
          <w:tcPr>
            <w:tcW w:w="884" w:type="dxa"/>
          </w:tcPr>
          <w:p>
            <w:pPr>
              <w:pStyle w:val="TableParagraph"/>
              <w:spacing w:before="22"/>
              <w:ind w:left="259"/>
              <w:rPr>
                <w:sz w:val="18"/>
              </w:rPr>
            </w:pPr>
            <w:r>
              <w:rPr>
                <w:w w:val="80"/>
                <w:sz w:val="18"/>
              </w:rPr>
              <w:t>-0.002</w:t>
            </w:r>
          </w:p>
        </w:tc>
        <w:tc>
          <w:tcPr>
            <w:tcW w:w="910" w:type="dxa"/>
          </w:tcPr>
          <w:p>
            <w:pPr>
              <w:pStyle w:val="TableParagraph"/>
              <w:spacing w:before="22"/>
              <w:ind w:left="202" w:right="208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0.002</w:t>
            </w:r>
          </w:p>
        </w:tc>
        <w:tc>
          <w:tcPr>
            <w:tcW w:w="893" w:type="dxa"/>
          </w:tcPr>
          <w:p>
            <w:pPr>
              <w:pStyle w:val="TableParagraph"/>
              <w:spacing w:before="22"/>
              <w:ind w:left="207" w:right="184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-0.000</w:t>
            </w:r>
          </w:p>
        </w:tc>
        <w:tc>
          <w:tcPr>
            <w:tcW w:w="801" w:type="dxa"/>
          </w:tcPr>
          <w:p>
            <w:pPr>
              <w:pStyle w:val="TableParagraph"/>
              <w:spacing w:before="22"/>
              <w:ind w:right="191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-0.009</w:t>
            </w:r>
          </w:p>
        </w:tc>
        <w:tc>
          <w:tcPr>
            <w:tcW w:w="735" w:type="dxa"/>
          </w:tcPr>
          <w:p>
            <w:pPr>
              <w:pStyle w:val="TableParagraph"/>
              <w:spacing w:before="22"/>
              <w:ind w:left="116" w:right="116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0.012</w:t>
            </w:r>
          </w:p>
        </w:tc>
        <w:tc>
          <w:tcPr>
            <w:tcW w:w="703" w:type="dxa"/>
          </w:tcPr>
          <w:p>
            <w:pPr>
              <w:pStyle w:val="TableParagraph"/>
              <w:spacing w:before="22"/>
              <w:ind w:left="116" w:right="82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0.028</w:t>
            </w:r>
          </w:p>
        </w:tc>
        <w:tc>
          <w:tcPr>
            <w:tcW w:w="612" w:type="dxa"/>
          </w:tcPr>
          <w:p>
            <w:pPr>
              <w:pStyle w:val="TableParagraph"/>
              <w:spacing w:before="22"/>
              <w:ind w:left="184"/>
              <w:rPr>
                <w:sz w:val="18"/>
              </w:rPr>
            </w:pPr>
            <w:r>
              <w:rPr>
                <w:w w:val="75"/>
                <w:sz w:val="18"/>
              </w:rPr>
              <w:t>0.000</w:t>
            </w:r>
          </w:p>
        </w:tc>
      </w:tr>
      <w:tr>
        <w:trPr>
          <w:trHeight w:val="200" w:hRule="atLeast"/>
        </w:trPr>
        <w:tc>
          <w:tcPr>
            <w:tcW w:w="1577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spacing w:line="180" w:lineRule="exact" w:before="0"/>
              <w:ind w:left="82"/>
              <w:rPr>
                <w:sz w:val="18"/>
              </w:rPr>
            </w:pPr>
            <w:r>
              <w:rPr>
                <w:w w:val="80"/>
                <w:sz w:val="18"/>
              </w:rPr>
              <w:t>(0.015)</w:t>
            </w:r>
          </w:p>
        </w:tc>
        <w:tc>
          <w:tcPr>
            <w:tcW w:w="776" w:type="dxa"/>
          </w:tcPr>
          <w:p>
            <w:pPr>
              <w:pStyle w:val="TableParagraph"/>
              <w:spacing w:line="180" w:lineRule="exact" w:before="0"/>
              <w:ind w:left="140"/>
              <w:rPr>
                <w:sz w:val="18"/>
              </w:rPr>
            </w:pPr>
            <w:r>
              <w:rPr>
                <w:w w:val="80"/>
                <w:sz w:val="18"/>
              </w:rPr>
              <w:t>(0.001)</w:t>
            </w:r>
          </w:p>
        </w:tc>
        <w:tc>
          <w:tcPr>
            <w:tcW w:w="884" w:type="dxa"/>
          </w:tcPr>
          <w:p>
            <w:pPr>
              <w:pStyle w:val="TableParagraph"/>
              <w:spacing w:line="180" w:lineRule="exact" w:before="0"/>
              <w:ind w:left="230"/>
              <w:rPr>
                <w:sz w:val="18"/>
              </w:rPr>
            </w:pPr>
            <w:r>
              <w:rPr>
                <w:w w:val="80"/>
                <w:sz w:val="18"/>
              </w:rPr>
              <w:t>(0.001)</w:t>
            </w:r>
          </w:p>
        </w:tc>
        <w:tc>
          <w:tcPr>
            <w:tcW w:w="910" w:type="dxa"/>
          </w:tcPr>
          <w:p>
            <w:pPr>
              <w:pStyle w:val="TableParagraph"/>
              <w:spacing w:line="180" w:lineRule="exact" w:before="0"/>
              <w:ind w:left="205" w:right="208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(0.002)</w:t>
            </w:r>
          </w:p>
        </w:tc>
        <w:tc>
          <w:tcPr>
            <w:tcW w:w="893" w:type="dxa"/>
          </w:tcPr>
          <w:p>
            <w:pPr>
              <w:pStyle w:val="TableParagraph"/>
              <w:spacing w:line="180" w:lineRule="exact" w:before="0"/>
              <w:ind w:left="211" w:right="184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(0.001)</w:t>
            </w:r>
          </w:p>
        </w:tc>
        <w:tc>
          <w:tcPr>
            <w:tcW w:w="801" w:type="dxa"/>
          </w:tcPr>
          <w:p>
            <w:pPr>
              <w:pStyle w:val="TableParagraph"/>
              <w:spacing w:line="180" w:lineRule="exact" w:before="0"/>
              <w:ind w:right="159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(0.010)</w:t>
            </w:r>
          </w:p>
        </w:tc>
        <w:tc>
          <w:tcPr>
            <w:tcW w:w="735" w:type="dxa"/>
          </w:tcPr>
          <w:p>
            <w:pPr>
              <w:pStyle w:val="TableParagraph"/>
              <w:spacing w:line="180" w:lineRule="exact" w:before="0"/>
              <w:ind w:left="121" w:right="116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(0.026)</w:t>
            </w:r>
          </w:p>
        </w:tc>
        <w:tc>
          <w:tcPr>
            <w:tcW w:w="703" w:type="dxa"/>
          </w:tcPr>
          <w:p>
            <w:pPr>
              <w:pStyle w:val="TableParagraph"/>
              <w:spacing w:line="180" w:lineRule="exact" w:before="0"/>
              <w:ind w:left="123" w:right="82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(0.014)</w:t>
            </w:r>
          </w:p>
        </w:tc>
        <w:tc>
          <w:tcPr>
            <w:tcW w:w="612" w:type="dxa"/>
          </w:tcPr>
          <w:p>
            <w:pPr>
              <w:pStyle w:val="TableParagraph"/>
              <w:spacing w:line="180" w:lineRule="exact" w:before="0"/>
              <w:ind w:left="136"/>
              <w:rPr>
                <w:sz w:val="18"/>
              </w:rPr>
            </w:pPr>
            <w:r>
              <w:rPr>
                <w:w w:val="75"/>
                <w:sz w:val="18"/>
              </w:rPr>
              <w:t>(0.001)</w:t>
            </w:r>
          </w:p>
        </w:tc>
      </w:tr>
      <w:tr>
        <w:trPr>
          <w:trHeight w:val="498" w:hRule="atLeast"/>
        </w:trPr>
        <w:tc>
          <w:tcPr>
            <w:tcW w:w="8519" w:type="dxa"/>
            <w:gridSpan w:val="10"/>
          </w:tcPr>
          <w:p>
            <w:pPr>
              <w:pStyle w:val="TableParagraph"/>
              <w:spacing w:before="9"/>
              <w:rPr>
                <w:sz w:val="18"/>
              </w:rPr>
            </w:pPr>
          </w:p>
          <w:p>
            <w:pPr>
              <w:pStyle w:val="TableParagraph"/>
              <w:spacing w:before="0"/>
              <w:ind w:left="79"/>
              <w:rPr>
                <w:rFonts w:ascii="Georgia"/>
                <w:b/>
                <w:i/>
                <w:sz w:val="18"/>
              </w:rPr>
            </w:pPr>
            <w:r>
              <w:rPr>
                <w:rFonts w:ascii="Georgia"/>
                <w:b/>
                <w:i/>
                <w:w w:val="80"/>
                <w:sz w:val="18"/>
              </w:rPr>
              <w:t>B. Unconditional Beliefs for Left and Right Wing</w:t>
            </w:r>
          </w:p>
        </w:tc>
      </w:tr>
      <w:tr>
        <w:trPr>
          <w:trHeight w:val="483" w:hRule="atLeast"/>
        </w:trPr>
        <w:tc>
          <w:tcPr>
            <w:tcW w:w="1577" w:type="dxa"/>
          </w:tcPr>
          <w:p>
            <w:pPr>
              <w:pStyle w:val="TableParagraph"/>
              <w:spacing w:before="21"/>
              <w:ind w:left="79"/>
              <w:rPr>
                <w:sz w:val="18"/>
              </w:rPr>
            </w:pPr>
            <w:r>
              <w:rPr>
                <w:w w:val="80"/>
                <w:sz w:val="18"/>
              </w:rPr>
              <w:t>Q1 to Q1 </w:t>
            </w:r>
            <w:r>
              <w:rPr>
                <w:rFonts w:ascii="Verdana" w:hAnsi="Verdana"/>
                <w:i/>
                <w:w w:val="80"/>
                <w:sz w:val="18"/>
              </w:rPr>
              <w:t>× </w:t>
            </w:r>
            <w:r>
              <w:rPr>
                <w:w w:val="80"/>
                <w:sz w:val="18"/>
              </w:rPr>
              <w:t>Left-Wing</w:t>
            </w:r>
          </w:p>
        </w:tc>
        <w:tc>
          <w:tcPr>
            <w:tcW w:w="628" w:type="dxa"/>
          </w:tcPr>
          <w:p>
            <w:pPr>
              <w:pStyle w:val="TableParagraph"/>
              <w:spacing w:before="25"/>
              <w:ind w:left="133"/>
              <w:rPr>
                <w:sz w:val="18"/>
              </w:rPr>
            </w:pPr>
            <w:r>
              <w:rPr>
                <w:w w:val="75"/>
                <w:sz w:val="18"/>
              </w:rPr>
              <w:t>0.014</w:t>
            </w:r>
          </w:p>
          <w:p>
            <w:pPr>
              <w:pStyle w:val="TableParagraph"/>
              <w:ind w:left="82"/>
              <w:rPr>
                <w:sz w:val="18"/>
              </w:rPr>
            </w:pPr>
            <w:r>
              <w:rPr>
                <w:w w:val="80"/>
                <w:sz w:val="18"/>
              </w:rPr>
              <w:t>(0.016)</w:t>
            </w:r>
          </w:p>
        </w:tc>
        <w:tc>
          <w:tcPr>
            <w:tcW w:w="776" w:type="dxa"/>
          </w:tcPr>
          <w:p>
            <w:pPr>
              <w:pStyle w:val="TableParagraph"/>
              <w:spacing w:before="25"/>
              <w:ind w:left="190"/>
              <w:rPr>
                <w:sz w:val="18"/>
              </w:rPr>
            </w:pPr>
            <w:r>
              <w:rPr>
                <w:w w:val="75"/>
                <w:sz w:val="18"/>
              </w:rPr>
              <w:t>0.001</w:t>
            </w:r>
          </w:p>
          <w:p>
            <w:pPr>
              <w:pStyle w:val="TableParagraph"/>
              <w:ind w:left="140"/>
              <w:rPr>
                <w:sz w:val="18"/>
              </w:rPr>
            </w:pPr>
            <w:r>
              <w:rPr>
                <w:w w:val="80"/>
                <w:sz w:val="18"/>
              </w:rPr>
              <w:t>(0.001)</w:t>
            </w:r>
          </w:p>
        </w:tc>
        <w:tc>
          <w:tcPr>
            <w:tcW w:w="884" w:type="dxa"/>
          </w:tcPr>
          <w:p>
            <w:pPr>
              <w:pStyle w:val="TableParagraph"/>
              <w:spacing w:before="25"/>
              <w:ind w:left="280"/>
              <w:rPr>
                <w:sz w:val="18"/>
              </w:rPr>
            </w:pPr>
            <w:r>
              <w:rPr>
                <w:w w:val="75"/>
                <w:sz w:val="18"/>
              </w:rPr>
              <w:t>0.007</w:t>
            </w:r>
          </w:p>
          <w:p>
            <w:pPr>
              <w:pStyle w:val="TableParagraph"/>
              <w:ind w:left="230"/>
              <w:rPr>
                <w:sz w:val="18"/>
              </w:rPr>
            </w:pPr>
            <w:r>
              <w:rPr>
                <w:w w:val="80"/>
                <w:sz w:val="18"/>
              </w:rPr>
              <w:t>(0.002)</w:t>
            </w:r>
          </w:p>
        </w:tc>
        <w:tc>
          <w:tcPr>
            <w:tcW w:w="910" w:type="dxa"/>
          </w:tcPr>
          <w:p>
            <w:pPr>
              <w:pStyle w:val="TableParagraph"/>
              <w:spacing w:before="25"/>
              <w:ind w:left="298"/>
              <w:rPr>
                <w:sz w:val="18"/>
              </w:rPr>
            </w:pPr>
            <w:r>
              <w:rPr>
                <w:w w:val="75"/>
                <w:sz w:val="18"/>
              </w:rPr>
              <w:t>0.006</w:t>
            </w:r>
          </w:p>
          <w:p>
            <w:pPr>
              <w:pStyle w:val="TableParagraph"/>
              <w:ind w:left="249"/>
              <w:rPr>
                <w:sz w:val="18"/>
              </w:rPr>
            </w:pPr>
            <w:r>
              <w:rPr>
                <w:w w:val="80"/>
                <w:sz w:val="18"/>
              </w:rPr>
              <w:t>(0.002)</w:t>
            </w:r>
          </w:p>
        </w:tc>
        <w:tc>
          <w:tcPr>
            <w:tcW w:w="893" w:type="dxa"/>
          </w:tcPr>
          <w:p>
            <w:pPr>
              <w:pStyle w:val="TableParagraph"/>
              <w:spacing w:before="25"/>
              <w:ind w:left="306"/>
              <w:rPr>
                <w:sz w:val="18"/>
              </w:rPr>
            </w:pPr>
            <w:r>
              <w:rPr>
                <w:w w:val="75"/>
                <w:sz w:val="18"/>
              </w:rPr>
              <w:t>0.003</w:t>
            </w:r>
          </w:p>
          <w:p>
            <w:pPr>
              <w:pStyle w:val="TableParagraph"/>
              <w:ind w:left="257"/>
              <w:rPr>
                <w:sz w:val="18"/>
              </w:rPr>
            </w:pPr>
            <w:r>
              <w:rPr>
                <w:w w:val="80"/>
                <w:sz w:val="18"/>
              </w:rPr>
              <w:t>(0.001)</w:t>
            </w:r>
          </w:p>
        </w:tc>
        <w:tc>
          <w:tcPr>
            <w:tcW w:w="801" w:type="dxa"/>
          </w:tcPr>
          <w:p>
            <w:pPr>
              <w:pStyle w:val="TableParagraph"/>
              <w:spacing w:before="25"/>
              <w:ind w:left="282"/>
              <w:rPr>
                <w:sz w:val="18"/>
              </w:rPr>
            </w:pPr>
            <w:r>
              <w:rPr>
                <w:w w:val="75"/>
                <w:sz w:val="18"/>
              </w:rPr>
              <w:t>0.024</w:t>
            </w:r>
          </w:p>
          <w:p>
            <w:pPr>
              <w:pStyle w:val="TableParagraph"/>
              <w:ind w:left="234"/>
              <w:rPr>
                <w:sz w:val="18"/>
              </w:rPr>
            </w:pPr>
            <w:r>
              <w:rPr>
                <w:w w:val="80"/>
                <w:sz w:val="18"/>
              </w:rPr>
              <w:t>(0.011)</w:t>
            </w:r>
          </w:p>
        </w:tc>
        <w:tc>
          <w:tcPr>
            <w:tcW w:w="735" w:type="dxa"/>
          </w:tcPr>
          <w:p>
            <w:pPr>
              <w:pStyle w:val="TableParagraph"/>
              <w:spacing w:before="25"/>
              <w:ind w:left="214"/>
              <w:rPr>
                <w:sz w:val="18"/>
              </w:rPr>
            </w:pPr>
            <w:r>
              <w:rPr>
                <w:w w:val="75"/>
                <w:sz w:val="18"/>
              </w:rPr>
              <w:t>0.040</w:t>
            </w:r>
          </w:p>
          <w:p>
            <w:pPr>
              <w:pStyle w:val="TableParagraph"/>
              <w:ind w:left="167"/>
              <w:rPr>
                <w:sz w:val="18"/>
              </w:rPr>
            </w:pPr>
            <w:r>
              <w:rPr>
                <w:w w:val="80"/>
                <w:sz w:val="18"/>
              </w:rPr>
              <w:t>(0.028)</w:t>
            </w:r>
          </w:p>
        </w:tc>
        <w:tc>
          <w:tcPr>
            <w:tcW w:w="703" w:type="dxa"/>
          </w:tcPr>
          <w:p>
            <w:pPr>
              <w:pStyle w:val="TableParagraph"/>
              <w:spacing w:before="25"/>
              <w:ind w:left="194"/>
              <w:rPr>
                <w:sz w:val="18"/>
              </w:rPr>
            </w:pPr>
            <w:r>
              <w:rPr>
                <w:w w:val="80"/>
                <w:sz w:val="18"/>
              </w:rPr>
              <w:t>-0.026</w:t>
            </w:r>
          </w:p>
          <w:p>
            <w:pPr>
              <w:pStyle w:val="TableParagraph"/>
              <w:ind w:left="169"/>
              <w:rPr>
                <w:sz w:val="18"/>
              </w:rPr>
            </w:pPr>
            <w:r>
              <w:rPr>
                <w:w w:val="80"/>
                <w:sz w:val="18"/>
              </w:rPr>
              <w:t>(0.015)</w:t>
            </w:r>
          </w:p>
        </w:tc>
        <w:tc>
          <w:tcPr>
            <w:tcW w:w="612" w:type="dxa"/>
          </w:tcPr>
          <w:p>
            <w:pPr>
              <w:pStyle w:val="TableParagraph"/>
              <w:spacing w:before="25"/>
              <w:ind w:left="182"/>
              <w:rPr>
                <w:sz w:val="18"/>
              </w:rPr>
            </w:pPr>
            <w:r>
              <w:rPr>
                <w:w w:val="75"/>
                <w:sz w:val="18"/>
              </w:rPr>
              <w:t>0.001</w:t>
            </w:r>
          </w:p>
          <w:p>
            <w:pPr>
              <w:pStyle w:val="TableParagraph"/>
              <w:ind w:left="136"/>
              <w:rPr>
                <w:sz w:val="18"/>
              </w:rPr>
            </w:pPr>
            <w:r>
              <w:rPr>
                <w:w w:val="75"/>
                <w:sz w:val="18"/>
              </w:rPr>
              <w:t>(0.001)</w:t>
            </w:r>
          </w:p>
        </w:tc>
      </w:tr>
      <w:tr>
        <w:trPr>
          <w:trHeight w:val="529" w:hRule="atLeast"/>
        </w:trPr>
        <w:tc>
          <w:tcPr>
            <w:tcW w:w="1577" w:type="dxa"/>
          </w:tcPr>
          <w:p>
            <w:pPr>
              <w:pStyle w:val="TableParagraph"/>
              <w:spacing w:before="66"/>
              <w:ind w:left="79"/>
              <w:rPr>
                <w:sz w:val="18"/>
              </w:rPr>
            </w:pPr>
            <w:r>
              <w:rPr>
                <w:w w:val="80"/>
                <w:sz w:val="18"/>
              </w:rPr>
              <w:t>Q1</w:t>
            </w:r>
            <w:r>
              <w:rPr>
                <w:spacing w:val="-24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24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Q1</w:t>
            </w:r>
            <w:r>
              <w:rPr>
                <w:spacing w:val="-24"/>
                <w:w w:val="80"/>
                <w:sz w:val="18"/>
              </w:rPr>
              <w:t> </w:t>
            </w:r>
            <w:r>
              <w:rPr>
                <w:rFonts w:ascii="Verdana" w:hAnsi="Verdana"/>
                <w:i/>
                <w:w w:val="80"/>
                <w:sz w:val="18"/>
              </w:rPr>
              <w:t>×</w:t>
            </w:r>
            <w:r>
              <w:rPr>
                <w:rFonts w:ascii="Verdana" w:hAnsi="Verdana"/>
                <w:i/>
                <w:spacing w:val="-35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Right-Wing</w:t>
            </w:r>
          </w:p>
        </w:tc>
        <w:tc>
          <w:tcPr>
            <w:tcW w:w="628" w:type="dxa"/>
          </w:tcPr>
          <w:p>
            <w:pPr>
              <w:pStyle w:val="TableParagraph"/>
              <w:spacing w:before="69"/>
              <w:ind w:left="112"/>
              <w:rPr>
                <w:sz w:val="18"/>
              </w:rPr>
            </w:pPr>
            <w:r>
              <w:rPr>
                <w:w w:val="80"/>
                <w:sz w:val="18"/>
              </w:rPr>
              <w:t>-0.007</w:t>
            </w:r>
          </w:p>
          <w:p>
            <w:pPr>
              <w:pStyle w:val="TableParagraph"/>
              <w:ind w:left="82"/>
              <w:rPr>
                <w:sz w:val="18"/>
              </w:rPr>
            </w:pPr>
            <w:r>
              <w:rPr>
                <w:w w:val="80"/>
                <w:sz w:val="18"/>
              </w:rPr>
              <w:t>(0.016)</w:t>
            </w:r>
          </w:p>
        </w:tc>
        <w:tc>
          <w:tcPr>
            <w:tcW w:w="776" w:type="dxa"/>
          </w:tcPr>
          <w:p>
            <w:pPr>
              <w:pStyle w:val="TableParagraph"/>
              <w:spacing w:before="69"/>
              <w:ind w:left="169"/>
              <w:rPr>
                <w:sz w:val="18"/>
              </w:rPr>
            </w:pPr>
            <w:r>
              <w:rPr>
                <w:w w:val="80"/>
                <w:sz w:val="18"/>
              </w:rPr>
              <w:t>-0.001</w:t>
            </w:r>
          </w:p>
          <w:p>
            <w:pPr>
              <w:pStyle w:val="TableParagraph"/>
              <w:ind w:left="140"/>
              <w:rPr>
                <w:sz w:val="18"/>
              </w:rPr>
            </w:pPr>
            <w:r>
              <w:rPr>
                <w:w w:val="80"/>
                <w:sz w:val="18"/>
              </w:rPr>
              <w:t>(0.001)</w:t>
            </w:r>
          </w:p>
        </w:tc>
        <w:tc>
          <w:tcPr>
            <w:tcW w:w="884" w:type="dxa"/>
          </w:tcPr>
          <w:p>
            <w:pPr>
              <w:pStyle w:val="TableParagraph"/>
              <w:spacing w:before="69"/>
              <w:ind w:left="281"/>
              <w:rPr>
                <w:sz w:val="18"/>
              </w:rPr>
            </w:pPr>
            <w:r>
              <w:rPr>
                <w:w w:val="75"/>
                <w:sz w:val="18"/>
              </w:rPr>
              <w:t>0.002</w:t>
            </w:r>
          </w:p>
          <w:p>
            <w:pPr>
              <w:pStyle w:val="TableParagraph"/>
              <w:ind w:left="230"/>
              <w:rPr>
                <w:sz w:val="18"/>
              </w:rPr>
            </w:pPr>
            <w:r>
              <w:rPr>
                <w:w w:val="80"/>
                <w:sz w:val="18"/>
              </w:rPr>
              <w:t>(0.002)</w:t>
            </w:r>
          </w:p>
        </w:tc>
        <w:tc>
          <w:tcPr>
            <w:tcW w:w="910" w:type="dxa"/>
          </w:tcPr>
          <w:p>
            <w:pPr>
              <w:pStyle w:val="TableParagraph"/>
              <w:spacing w:before="69"/>
              <w:ind w:left="299"/>
              <w:rPr>
                <w:sz w:val="18"/>
              </w:rPr>
            </w:pPr>
            <w:r>
              <w:rPr>
                <w:w w:val="75"/>
                <w:sz w:val="18"/>
              </w:rPr>
              <w:t>0.001</w:t>
            </w:r>
          </w:p>
          <w:p>
            <w:pPr>
              <w:pStyle w:val="TableParagraph"/>
              <w:ind w:left="249"/>
              <w:rPr>
                <w:sz w:val="18"/>
              </w:rPr>
            </w:pPr>
            <w:r>
              <w:rPr>
                <w:w w:val="80"/>
                <w:sz w:val="18"/>
              </w:rPr>
              <w:t>(0.002)</w:t>
            </w:r>
          </w:p>
        </w:tc>
        <w:tc>
          <w:tcPr>
            <w:tcW w:w="893" w:type="dxa"/>
          </w:tcPr>
          <w:p>
            <w:pPr>
              <w:pStyle w:val="TableParagraph"/>
              <w:spacing w:before="69"/>
              <w:ind w:left="307"/>
              <w:rPr>
                <w:sz w:val="18"/>
              </w:rPr>
            </w:pPr>
            <w:r>
              <w:rPr>
                <w:w w:val="75"/>
                <w:sz w:val="18"/>
              </w:rPr>
              <w:t>0.001</w:t>
            </w:r>
          </w:p>
          <w:p>
            <w:pPr>
              <w:pStyle w:val="TableParagraph"/>
              <w:ind w:left="257"/>
              <w:rPr>
                <w:sz w:val="18"/>
              </w:rPr>
            </w:pPr>
            <w:r>
              <w:rPr>
                <w:w w:val="80"/>
                <w:sz w:val="18"/>
              </w:rPr>
              <w:t>(0.001)</w:t>
            </w:r>
          </w:p>
        </w:tc>
        <w:tc>
          <w:tcPr>
            <w:tcW w:w="801" w:type="dxa"/>
          </w:tcPr>
          <w:p>
            <w:pPr>
              <w:pStyle w:val="TableParagraph"/>
              <w:spacing w:before="69"/>
              <w:ind w:left="283"/>
              <w:rPr>
                <w:sz w:val="18"/>
              </w:rPr>
            </w:pPr>
            <w:r>
              <w:rPr>
                <w:w w:val="75"/>
                <w:sz w:val="18"/>
              </w:rPr>
              <w:t>0.004</w:t>
            </w:r>
          </w:p>
          <w:p>
            <w:pPr>
              <w:pStyle w:val="TableParagraph"/>
              <w:ind w:left="234"/>
              <w:rPr>
                <w:sz w:val="18"/>
              </w:rPr>
            </w:pPr>
            <w:r>
              <w:rPr>
                <w:w w:val="80"/>
                <w:sz w:val="18"/>
              </w:rPr>
              <w:t>(0.011)</w:t>
            </w:r>
          </w:p>
        </w:tc>
        <w:tc>
          <w:tcPr>
            <w:tcW w:w="735" w:type="dxa"/>
          </w:tcPr>
          <w:p>
            <w:pPr>
              <w:pStyle w:val="TableParagraph"/>
              <w:spacing w:before="69"/>
              <w:ind w:left="215"/>
              <w:rPr>
                <w:sz w:val="18"/>
              </w:rPr>
            </w:pPr>
            <w:r>
              <w:rPr>
                <w:w w:val="75"/>
                <w:sz w:val="18"/>
              </w:rPr>
              <w:t>0.008</w:t>
            </w:r>
          </w:p>
          <w:p>
            <w:pPr>
              <w:pStyle w:val="TableParagraph"/>
              <w:ind w:left="167"/>
              <w:rPr>
                <w:sz w:val="18"/>
              </w:rPr>
            </w:pPr>
            <w:r>
              <w:rPr>
                <w:w w:val="80"/>
                <w:sz w:val="18"/>
              </w:rPr>
              <w:t>(0.028)</w:t>
            </w:r>
          </w:p>
        </w:tc>
        <w:tc>
          <w:tcPr>
            <w:tcW w:w="703" w:type="dxa"/>
          </w:tcPr>
          <w:p>
            <w:pPr>
              <w:pStyle w:val="TableParagraph"/>
              <w:spacing w:before="69"/>
              <w:ind w:left="195"/>
              <w:rPr>
                <w:sz w:val="18"/>
              </w:rPr>
            </w:pPr>
            <w:r>
              <w:rPr>
                <w:w w:val="80"/>
                <w:sz w:val="18"/>
              </w:rPr>
              <w:t>-0.027</w:t>
            </w:r>
          </w:p>
          <w:p>
            <w:pPr>
              <w:pStyle w:val="TableParagraph"/>
              <w:ind w:left="169"/>
              <w:rPr>
                <w:sz w:val="18"/>
              </w:rPr>
            </w:pPr>
            <w:r>
              <w:rPr>
                <w:w w:val="80"/>
                <w:sz w:val="18"/>
              </w:rPr>
              <w:t>(0.015)</w:t>
            </w:r>
          </w:p>
        </w:tc>
        <w:tc>
          <w:tcPr>
            <w:tcW w:w="612" w:type="dxa"/>
          </w:tcPr>
          <w:p>
            <w:pPr>
              <w:pStyle w:val="TableParagraph"/>
              <w:spacing w:before="69"/>
              <w:ind w:left="161"/>
              <w:rPr>
                <w:sz w:val="18"/>
              </w:rPr>
            </w:pPr>
            <w:r>
              <w:rPr>
                <w:w w:val="80"/>
                <w:sz w:val="18"/>
              </w:rPr>
              <w:t>-0.001</w:t>
            </w:r>
          </w:p>
          <w:p>
            <w:pPr>
              <w:pStyle w:val="TableParagraph"/>
              <w:ind w:left="136"/>
              <w:rPr>
                <w:sz w:val="18"/>
              </w:rPr>
            </w:pPr>
            <w:r>
              <w:rPr>
                <w:w w:val="75"/>
                <w:sz w:val="18"/>
              </w:rPr>
              <w:t>(0.001)</w:t>
            </w:r>
          </w:p>
        </w:tc>
      </w:tr>
      <w:tr>
        <w:trPr>
          <w:trHeight w:val="463" w:hRule="atLeast"/>
        </w:trPr>
        <w:tc>
          <w:tcPr>
            <w:tcW w:w="1577" w:type="dxa"/>
          </w:tcPr>
          <w:p>
            <w:pPr>
              <w:pStyle w:val="TableParagraph"/>
              <w:spacing w:before="67"/>
              <w:ind w:left="79"/>
              <w:rPr>
                <w:sz w:val="18"/>
              </w:rPr>
            </w:pPr>
            <w:r>
              <w:rPr>
                <w:w w:val="80"/>
                <w:sz w:val="18"/>
              </w:rPr>
              <w:t>Left-Wing</w:t>
            </w:r>
          </w:p>
        </w:tc>
        <w:tc>
          <w:tcPr>
            <w:tcW w:w="628" w:type="dxa"/>
          </w:tcPr>
          <w:p>
            <w:pPr>
              <w:pStyle w:val="TableParagraph"/>
              <w:spacing w:before="67"/>
              <w:ind w:left="133"/>
              <w:rPr>
                <w:sz w:val="18"/>
              </w:rPr>
            </w:pPr>
            <w:r>
              <w:rPr>
                <w:w w:val="75"/>
                <w:sz w:val="18"/>
              </w:rPr>
              <w:t>2.180</w:t>
            </w:r>
          </w:p>
          <w:p>
            <w:pPr>
              <w:pStyle w:val="TableParagraph"/>
              <w:spacing w:line="158" w:lineRule="exact"/>
              <w:ind w:left="82"/>
              <w:rPr>
                <w:sz w:val="18"/>
              </w:rPr>
            </w:pPr>
            <w:r>
              <w:rPr>
                <w:w w:val="80"/>
                <w:sz w:val="18"/>
              </w:rPr>
              <w:t>(1.017)</w:t>
            </w:r>
          </w:p>
        </w:tc>
        <w:tc>
          <w:tcPr>
            <w:tcW w:w="776" w:type="dxa"/>
          </w:tcPr>
          <w:p>
            <w:pPr>
              <w:pStyle w:val="TableParagraph"/>
              <w:spacing w:before="67"/>
              <w:ind w:left="190"/>
              <w:rPr>
                <w:sz w:val="18"/>
              </w:rPr>
            </w:pPr>
            <w:r>
              <w:rPr>
                <w:w w:val="75"/>
                <w:sz w:val="18"/>
              </w:rPr>
              <w:t>0.122</w:t>
            </w:r>
          </w:p>
          <w:p>
            <w:pPr>
              <w:pStyle w:val="TableParagraph"/>
              <w:spacing w:line="158" w:lineRule="exact"/>
              <w:ind w:left="140"/>
              <w:rPr>
                <w:sz w:val="18"/>
              </w:rPr>
            </w:pPr>
            <w:r>
              <w:rPr>
                <w:w w:val="80"/>
                <w:sz w:val="18"/>
              </w:rPr>
              <w:t>(0.043)</w:t>
            </w:r>
          </w:p>
        </w:tc>
        <w:tc>
          <w:tcPr>
            <w:tcW w:w="884" w:type="dxa"/>
          </w:tcPr>
          <w:p>
            <w:pPr>
              <w:pStyle w:val="TableParagraph"/>
              <w:spacing w:before="67"/>
              <w:ind w:left="280"/>
              <w:rPr>
                <w:sz w:val="18"/>
              </w:rPr>
            </w:pPr>
            <w:r>
              <w:rPr>
                <w:w w:val="75"/>
                <w:sz w:val="18"/>
              </w:rPr>
              <w:t>0.132</w:t>
            </w:r>
          </w:p>
          <w:p>
            <w:pPr>
              <w:pStyle w:val="TableParagraph"/>
              <w:spacing w:line="158" w:lineRule="exact"/>
              <w:ind w:left="230"/>
              <w:rPr>
                <w:sz w:val="18"/>
              </w:rPr>
            </w:pPr>
            <w:r>
              <w:rPr>
                <w:w w:val="80"/>
                <w:sz w:val="18"/>
              </w:rPr>
              <w:t>(0.098)</w:t>
            </w:r>
          </w:p>
        </w:tc>
        <w:tc>
          <w:tcPr>
            <w:tcW w:w="910" w:type="dxa"/>
          </w:tcPr>
          <w:p>
            <w:pPr>
              <w:pStyle w:val="TableParagraph"/>
              <w:spacing w:before="67"/>
              <w:ind w:left="298"/>
              <w:rPr>
                <w:sz w:val="18"/>
              </w:rPr>
            </w:pPr>
            <w:r>
              <w:rPr>
                <w:w w:val="75"/>
                <w:sz w:val="18"/>
              </w:rPr>
              <w:t>0.042</w:t>
            </w:r>
          </w:p>
          <w:p>
            <w:pPr>
              <w:pStyle w:val="TableParagraph"/>
              <w:spacing w:line="158" w:lineRule="exact"/>
              <w:ind w:left="249"/>
              <w:rPr>
                <w:sz w:val="18"/>
              </w:rPr>
            </w:pPr>
            <w:r>
              <w:rPr>
                <w:w w:val="80"/>
                <w:sz w:val="18"/>
              </w:rPr>
              <w:t>(0.138)</w:t>
            </w:r>
          </w:p>
        </w:tc>
        <w:tc>
          <w:tcPr>
            <w:tcW w:w="893" w:type="dxa"/>
          </w:tcPr>
          <w:p>
            <w:pPr>
              <w:pStyle w:val="TableParagraph"/>
              <w:spacing w:before="67"/>
              <w:ind w:left="306"/>
              <w:rPr>
                <w:sz w:val="18"/>
              </w:rPr>
            </w:pPr>
            <w:r>
              <w:rPr>
                <w:w w:val="75"/>
                <w:sz w:val="18"/>
              </w:rPr>
              <w:t>0.012</w:t>
            </w:r>
          </w:p>
          <w:p>
            <w:pPr>
              <w:pStyle w:val="TableParagraph"/>
              <w:spacing w:line="158" w:lineRule="exact"/>
              <w:ind w:left="257"/>
              <w:rPr>
                <w:sz w:val="18"/>
              </w:rPr>
            </w:pPr>
            <w:r>
              <w:rPr>
                <w:w w:val="80"/>
                <w:sz w:val="18"/>
              </w:rPr>
              <w:t>(0.038)</w:t>
            </w:r>
          </w:p>
        </w:tc>
        <w:tc>
          <w:tcPr>
            <w:tcW w:w="801" w:type="dxa"/>
          </w:tcPr>
          <w:p>
            <w:pPr>
              <w:pStyle w:val="TableParagraph"/>
              <w:spacing w:before="67"/>
              <w:ind w:left="260"/>
              <w:rPr>
                <w:sz w:val="18"/>
              </w:rPr>
            </w:pPr>
            <w:r>
              <w:rPr>
                <w:w w:val="80"/>
                <w:sz w:val="18"/>
              </w:rPr>
              <w:t>-0.220</w:t>
            </w:r>
          </w:p>
          <w:p>
            <w:pPr>
              <w:pStyle w:val="TableParagraph"/>
              <w:spacing w:line="158" w:lineRule="exact"/>
              <w:ind w:left="234"/>
              <w:rPr>
                <w:sz w:val="18"/>
              </w:rPr>
            </w:pPr>
            <w:r>
              <w:rPr>
                <w:w w:val="80"/>
                <w:sz w:val="18"/>
              </w:rPr>
              <w:t>(0.693)</w:t>
            </w:r>
          </w:p>
        </w:tc>
        <w:tc>
          <w:tcPr>
            <w:tcW w:w="735" w:type="dxa"/>
          </w:tcPr>
          <w:p>
            <w:pPr>
              <w:pStyle w:val="TableParagraph"/>
              <w:spacing w:before="67"/>
              <w:ind w:left="214"/>
              <w:rPr>
                <w:sz w:val="18"/>
              </w:rPr>
            </w:pPr>
            <w:r>
              <w:rPr>
                <w:w w:val="75"/>
                <w:sz w:val="18"/>
              </w:rPr>
              <w:t>4.102</w:t>
            </w:r>
          </w:p>
          <w:p>
            <w:pPr>
              <w:pStyle w:val="TableParagraph"/>
              <w:spacing w:line="158" w:lineRule="exact"/>
              <w:ind w:left="167"/>
              <w:rPr>
                <w:sz w:val="18"/>
              </w:rPr>
            </w:pPr>
            <w:r>
              <w:rPr>
                <w:w w:val="80"/>
                <w:sz w:val="18"/>
              </w:rPr>
              <w:t>(1.778)</w:t>
            </w:r>
          </w:p>
        </w:tc>
        <w:tc>
          <w:tcPr>
            <w:tcW w:w="703" w:type="dxa"/>
          </w:tcPr>
          <w:p>
            <w:pPr>
              <w:pStyle w:val="TableParagraph"/>
              <w:spacing w:before="67"/>
              <w:ind w:left="194"/>
              <w:rPr>
                <w:sz w:val="18"/>
              </w:rPr>
            </w:pPr>
            <w:r>
              <w:rPr>
                <w:w w:val="80"/>
                <w:sz w:val="18"/>
              </w:rPr>
              <w:t>-0.985</w:t>
            </w:r>
          </w:p>
          <w:p>
            <w:pPr>
              <w:pStyle w:val="TableParagraph"/>
              <w:spacing w:line="158" w:lineRule="exact"/>
              <w:ind w:left="169"/>
              <w:rPr>
                <w:sz w:val="18"/>
              </w:rPr>
            </w:pPr>
            <w:r>
              <w:rPr>
                <w:w w:val="80"/>
                <w:sz w:val="18"/>
              </w:rPr>
              <w:t>(0.957)</w:t>
            </w:r>
          </w:p>
        </w:tc>
        <w:tc>
          <w:tcPr>
            <w:tcW w:w="612" w:type="dxa"/>
          </w:tcPr>
          <w:p>
            <w:pPr>
              <w:pStyle w:val="TableParagraph"/>
              <w:spacing w:before="67"/>
              <w:ind w:left="182"/>
              <w:rPr>
                <w:sz w:val="18"/>
              </w:rPr>
            </w:pPr>
            <w:r>
              <w:rPr>
                <w:w w:val="75"/>
                <w:sz w:val="18"/>
              </w:rPr>
              <w:t>0.007</w:t>
            </w:r>
          </w:p>
          <w:p>
            <w:pPr>
              <w:pStyle w:val="TableParagraph"/>
              <w:spacing w:line="158" w:lineRule="exact"/>
              <w:ind w:left="136"/>
              <w:rPr>
                <w:sz w:val="18"/>
              </w:rPr>
            </w:pPr>
            <w:r>
              <w:rPr>
                <w:w w:val="75"/>
                <w:sz w:val="18"/>
              </w:rPr>
              <w:t>(0.042)</w:t>
            </w:r>
          </w:p>
        </w:tc>
      </w:tr>
      <w:tr>
        <w:trPr>
          <w:trHeight w:val="591" w:hRule="atLeast"/>
        </w:trPr>
        <w:tc>
          <w:tcPr>
            <w:tcW w:w="1577" w:type="dxa"/>
          </w:tcPr>
          <w:p>
            <w:pPr>
              <w:pStyle w:val="TableParagraph"/>
              <w:spacing w:before="131"/>
              <w:ind w:left="79"/>
              <w:rPr>
                <w:sz w:val="18"/>
              </w:rPr>
            </w:pPr>
            <w:r>
              <w:rPr>
                <w:w w:val="80"/>
                <w:sz w:val="18"/>
              </w:rPr>
              <w:t>Right-Wing</w:t>
            </w:r>
          </w:p>
        </w:tc>
        <w:tc>
          <w:tcPr>
            <w:tcW w:w="628" w:type="dxa"/>
          </w:tcPr>
          <w:p>
            <w:pPr>
              <w:pStyle w:val="TableParagraph"/>
              <w:spacing w:before="131"/>
              <w:ind w:left="134"/>
              <w:rPr>
                <w:sz w:val="18"/>
              </w:rPr>
            </w:pPr>
            <w:r>
              <w:rPr>
                <w:w w:val="75"/>
                <w:sz w:val="18"/>
              </w:rPr>
              <w:t>0.010</w:t>
            </w:r>
          </w:p>
          <w:p>
            <w:pPr>
              <w:pStyle w:val="TableParagraph"/>
              <w:ind w:left="82"/>
              <w:rPr>
                <w:sz w:val="18"/>
              </w:rPr>
            </w:pPr>
            <w:r>
              <w:rPr>
                <w:w w:val="80"/>
                <w:sz w:val="18"/>
              </w:rPr>
              <w:t>(0.973)</w:t>
            </w:r>
          </w:p>
        </w:tc>
        <w:tc>
          <w:tcPr>
            <w:tcW w:w="776" w:type="dxa"/>
          </w:tcPr>
          <w:p>
            <w:pPr>
              <w:pStyle w:val="TableParagraph"/>
              <w:spacing w:before="131"/>
              <w:ind w:left="169"/>
              <w:rPr>
                <w:sz w:val="18"/>
              </w:rPr>
            </w:pPr>
            <w:r>
              <w:rPr>
                <w:w w:val="80"/>
                <w:sz w:val="18"/>
              </w:rPr>
              <w:t>-0.067</w:t>
            </w:r>
          </w:p>
          <w:p>
            <w:pPr>
              <w:pStyle w:val="TableParagraph"/>
              <w:ind w:left="140"/>
              <w:rPr>
                <w:sz w:val="18"/>
              </w:rPr>
            </w:pPr>
            <w:r>
              <w:rPr>
                <w:w w:val="80"/>
                <w:sz w:val="18"/>
              </w:rPr>
              <w:t>(0.041)</w:t>
            </w:r>
          </w:p>
        </w:tc>
        <w:tc>
          <w:tcPr>
            <w:tcW w:w="884" w:type="dxa"/>
          </w:tcPr>
          <w:p>
            <w:pPr>
              <w:pStyle w:val="TableParagraph"/>
              <w:spacing w:before="131"/>
              <w:ind w:left="259"/>
              <w:rPr>
                <w:sz w:val="18"/>
              </w:rPr>
            </w:pPr>
            <w:r>
              <w:rPr>
                <w:w w:val="80"/>
                <w:sz w:val="18"/>
              </w:rPr>
              <w:t>-0.370</w:t>
            </w:r>
          </w:p>
          <w:p>
            <w:pPr>
              <w:pStyle w:val="TableParagraph"/>
              <w:ind w:left="230"/>
              <w:rPr>
                <w:sz w:val="18"/>
              </w:rPr>
            </w:pPr>
            <w:r>
              <w:rPr>
                <w:w w:val="80"/>
                <w:sz w:val="18"/>
              </w:rPr>
              <w:t>(0.094)</w:t>
            </w:r>
          </w:p>
        </w:tc>
        <w:tc>
          <w:tcPr>
            <w:tcW w:w="910" w:type="dxa"/>
          </w:tcPr>
          <w:p>
            <w:pPr>
              <w:pStyle w:val="TableParagraph"/>
              <w:spacing w:before="131"/>
              <w:ind w:left="277"/>
              <w:rPr>
                <w:sz w:val="18"/>
              </w:rPr>
            </w:pPr>
            <w:r>
              <w:rPr>
                <w:w w:val="80"/>
                <w:sz w:val="18"/>
              </w:rPr>
              <w:t>-0.739</w:t>
            </w:r>
          </w:p>
          <w:p>
            <w:pPr>
              <w:pStyle w:val="TableParagraph"/>
              <w:ind w:left="249"/>
              <w:rPr>
                <w:sz w:val="18"/>
              </w:rPr>
            </w:pPr>
            <w:r>
              <w:rPr>
                <w:w w:val="80"/>
                <w:sz w:val="18"/>
              </w:rPr>
              <w:t>(0.132)</w:t>
            </w:r>
          </w:p>
        </w:tc>
        <w:tc>
          <w:tcPr>
            <w:tcW w:w="893" w:type="dxa"/>
          </w:tcPr>
          <w:p>
            <w:pPr>
              <w:pStyle w:val="TableParagraph"/>
              <w:spacing w:before="131"/>
              <w:ind w:left="285"/>
              <w:rPr>
                <w:sz w:val="18"/>
              </w:rPr>
            </w:pPr>
            <w:r>
              <w:rPr>
                <w:w w:val="80"/>
                <w:sz w:val="18"/>
              </w:rPr>
              <w:t>-0.078</w:t>
            </w:r>
          </w:p>
          <w:p>
            <w:pPr>
              <w:pStyle w:val="TableParagraph"/>
              <w:ind w:left="257"/>
              <w:rPr>
                <w:sz w:val="18"/>
              </w:rPr>
            </w:pPr>
            <w:r>
              <w:rPr>
                <w:w w:val="80"/>
                <w:sz w:val="18"/>
              </w:rPr>
              <w:t>(0.037)</w:t>
            </w:r>
          </w:p>
        </w:tc>
        <w:tc>
          <w:tcPr>
            <w:tcW w:w="801" w:type="dxa"/>
          </w:tcPr>
          <w:p>
            <w:pPr>
              <w:pStyle w:val="TableParagraph"/>
              <w:spacing w:before="131"/>
              <w:ind w:left="261"/>
              <w:rPr>
                <w:sz w:val="18"/>
              </w:rPr>
            </w:pPr>
            <w:r>
              <w:rPr>
                <w:w w:val="80"/>
                <w:sz w:val="18"/>
              </w:rPr>
              <w:t>-1.529</w:t>
            </w:r>
          </w:p>
          <w:p>
            <w:pPr>
              <w:pStyle w:val="TableParagraph"/>
              <w:ind w:left="234"/>
              <w:rPr>
                <w:sz w:val="18"/>
              </w:rPr>
            </w:pPr>
            <w:r>
              <w:rPr>
                <w:w w:val="80"/>
                <w:sz w:val="18"/>
              </w:rPr>
              <w:t>(0.664)</w:t>
            </w:r>
          </w:p>
        </w:tc>
        <w:tc>
          <w:tcPr>
            <w:tcW w:w="735" w:type="dxa"/>
          </w:tcPr>
          <w:p>
            <w:pPr>
              <w:pStyle w:val="TableParagraph"/>
              <w:spacing w:before="131"/>
              <w:ind w:left="194"/>
              <w:rPr>
                <w:sz w:val="18"/>
              </w:rPr>
            </w:pPr>
            <w:r>
              <w:rPr>
                <w:w w:val="80"/>
                <w:sz w:val="18"/>
              </w:rPr>
              <w:t>-0.739</w:t>
            </w:r>
          </w:p>
          <w:p>
            <w:pPr>
              <w:pStyle w:val="TableParagraph"/>
              <w:ind w:left="167"/>
              <w:rPr>
                <w:sz w:val="18"/>
              </w:rPr>
            </w:pPr>
            <w:r>
              <w:rPr>
                <w:w w:val="80"/>
                <w:sz w:val="18"/>
              </w:rPr>
              <w:t>(1.733)</w:t>
            </w:r>
          </w:p>
        </w:tc>
        <w:tc>
          <w:tcPr>
            <w:tcW w:w="703" w:type="dxa"/>
          </w:tcPr>
          <w:p>
            <w:pPr>
              <w:pStyle w:val="TableParagraph"/>
              <w:spacing w:before="131"/>
              <w:ind w:left="218"/>
              <w:rPr>
                <w:sz w:val="18"/>
              </w:rPr>
            </w:pPr>
            <w:r>
              <w:rPr>
                <w:w w:val="75"/>
                <w:sz w:val="18"/>
              </w:rPr>
              <w:t>1.316</w:t>
            </w:r>
          </w:p>
          <w:p>
            <w:pPr>
              <w:pStyle w:val="TableParagraph"/>
              <w:ind w:left="169"/>
              <w:rPr>
                <w:sz w:val="18"/>
              </w:rPr>
            </w:pPr>
            <w:r>
              <w:rPr>
                <w:w w:val="80"/>
                <w:sz w:val="18"/>
              </w:rPr>
              <w:t>(0.933)</w:t>
            </w:r>
          </w:p>
        </w:tc>
        <w:tc>
          <w:tcPr>
            <w:tcW w:w="612" w:type="dxa"/>
          </w:tcPr>
          <w:p>
            <w:pPr>
              <w:pStyle w:val="TableParagraph"/>
              <w:spacing w:before="131"/>
              <w:ind w:left="162"/>
              <w:rPr>
                <w:sz w:val="18"/>
              </w:rPr>
            </w:pPr>
            <w:r>
              <w:rPr>
                <w:w w:val="80"/>
                <w:sz w:val="18"/>
              </w:rPr>
              <w:t>-0.066</w:t>
            </w:r>
          </w:p>
          <w:p>
            <w:pPr>
              <w:pStyle w:val="TableParagraph"/>
              <w:ind w:left="136"/>
              <w:rPr>
                <w:sz w:val="18"/>
              </w:rPr>
            </w:pPr>
            <w:r>
              <w:rPr>
                <w:w w:val="75"/>
                <w:sz w:val="18"/>
              </w:rPr>
              <w:t>(0.041)</w:t>
            </w:r>
          </w:p>
        </w:tc>
      </w:tr>
      <w:tr>
        <w:trPr>
          <w:trHeight w:val="589" w:hRule="atLeast"/>
        </w:trPr>
        <w:tc>
          <w:tcPr>
            <w:tcW w:w="1577" w:type="dxa"/>
          </w:tcPr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spacing w:before="0"/>
              <w:ind w:left="79"/>
              <w:rPr>
                <w:sz w:val="18"/>
              </w:rPr>
            </w:pPr>
            <w:r>
              <w:rPr>
                <w:w w:val="80"/>
                <w:sz w:val="18"/>
              </w:rPr>
              <w:t>p-value diff.</w:t>
            </w:r>
          </w:p>
        </w:tc>
        <w:tc>
          <w:tcPr>
            <w:tcW w:w="628" w:type="dxa"/>
          </w:tcPr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spacing w:before="0"/>
              <w:ind w:left="133"/>
              <w:rPr>
                <w:sz w:val="18"/>
              </w:rPr>
            </w:pPr>
            <w:r>
              <w:rPr>
                <w:w w:val="75"/>
                <w:sz w:val="18"/>
              </w:rPr>
              <w:t>0.360</w:t>
            </w:r>
          </w:p>
        </w:tc>
        <w:tc>
          <w:tcPr>
            <w:tcW w:w="776" w:type="dxa"/>
          </w:tcPr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spacing w:before="0"/>
              <w:ind w:left="191"/>
              <w:rPr>
                <w:sz w:val="18"/>
              </w:rPr>
            </w:pPr>
            <w:r>
              <w:rPr>
                <w:w w:val="75"/>
                <w:sz w:val="18"/>
              </w:rPr>
              <w:t>0.082</w:t>
            </w:r>
          </w:p>
        </w:tc>
        <w:tc>
          <w:tcPr>
            <w:tcW w:w="884" w:type="dxa"/>
          </w:tcPr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spacing w:before="0"/>
              <w:ind w:left="281"/>
              <w:rPr>
                <w:sz w:val="18"/>
              </w:rPr>
            </w:pPr>
            <w:r>
              <w:rPr>
                <w:w w:val="75"/>
                <w:sz w:val="18"/>
              </w:rPr>
              <w:t>0.040</w:t>
            </w:r>
          </w:p>
        </w:tc>
        <w:tc>
          <w:tcPr>
            <w:tcW w:w="910" w:type="dxa"/>
          </w:tcPr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spacing w:before="0"/>
              <w:ind w:left="201" w:right="208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0.131</w:t>
            </w:r>
          </w:p>
        </w:tc>
        <w:tc>
          <w:tcPr>
            <w:tcW w:w="893" w:type="dxa"/>
          </w:tcPr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spacing w:before="0"/>
              <w:ind w:left="205" w:right="184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0.012</w:t>
            </w:r>
          </w:p>
        </w:tc>
        <w:tc>
          <w:tcPr>
            <w:tcW w:w="801" w:type="dxa"/>
          </w:tcPr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spacing w:before="0"/>
              <w:ind w:right="215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0.205</w:t>
            </w:r>
          </w:p>
        </w:tc>
        <w:tc>
          <w:tcPr>
            <w:tcW w:w="735" w:type="dxa"/>
          </w:tcPr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spacing w:before="0"/>
              <w:ind w:left="115" w:right="116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0.409</w:t>
            </w:r>
          </w:p>
        </w:tc>
        <w:tc>
          <w:tcPr>
            <w:tcW w:w="703" w:type="dxa"/>
          </w:tcPr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spacing w:before="0"/>
              <w:ind w:left="113" w:right="82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0.962</w:t>
            </w:r>
          </w:p>
        </w:tc>
        <w:tc>
          <w:tcPr>
            <w:tcW w:w="612" w:type="dxa"/>
          </w:tcPr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spacing w:before="0"/>
              <w:ind w:left="182"/>
              <w:rPr>
                <w:sz w:val="18"/>
              </w:rPr>
            </w:pPr>
            <w:r>
              <w:rPr>
                <w:w w:val="75"/>
                <w:sz w:val="18"/>
              </w:rPr>
              <w:t>0.033</w:t>
            </w:r>
          </w:p>
        </w:tc>
      </w:tr>
      <w:tr>
        <w:trPr>
          <w:trHeight w:val="592" w:hRule="atLeast"/>
        </w:trPr>
        <w:tc>
          <w:tcPr>
            <w:tcW w:w="1577" w:type="dxa"/>
          </w:tcPr>
          <w:p>
            <w:pPr>
              <w:pStyle w:val="TableParagraph"/>
              <w:spacing w:before="130"/>
              <w:ind w:left="79"/>
              <w:rPr>
                <w:sz w:val="18"/>
              </w:rPr>
            </w:pPr>
            <w:r>
              <w:rPr>
                <w:w w:val="80"/>
                <w:sz w:val="18"/>
              </w:rPr>
              <w:t>Q1 to Q5 </w:t>
            </w:r>
            <w:r>
              <w:rPr>
                <w:rFonts w:ascii="Verdana" w:hAnsi="Verdana"/>
                <w:i/>
                <w:w w:val="80"/>
                <w:sz w:val="18"/>
              </w:rPr>
              <w:t>× </w:t>
            </w:r>
            <w:r>
              <w:rPr>
                <w:w w:val="80"/>
                <w:sz w:val="18"/>
              </w:rPr>
              <w:t>Left-Wing</w:t>
            </w:r>
          </w:p>
        </w:tc>
        <w:tc>
          <w:tcPr>
            <w:tcW w:w="628" w:type="dxa"/>
          </w:tcPr>
          <w:p>
            <w:pPr>
              <w:pStyle w:val="TableParagraph"/>
              <w:spacing w:before="134"/>
              <w:ind w:left="111"/>
              <w:rPr>
                <w:sz w:val="18"/>
              </w:rPr>
            </w:pPr>
            <w:r>
              <w:rPr>
                <w:w w:val="80"/>
                <w:sz w:val="18"/>
              </w:rPr>
              <w:t>-0.073</w:t>
            </w:r>
          </w:p>
          <w:p>
            <w:pPr>
              <w:pStyle w:val="TableParagraph"/>
              <w:ind w:left="82"/>
              <w:rPr>
                <w:sz w:val="18"/>
              </w:rPr>
            </w:pPr>
            <w:r>
              <w:rPr>
                <w:w w:val="80"/>
                <w:sz w:val="18"/>
              </w:rPr>
              <w:t>(0.025)</w:t>
            </w:r>
          </w:p>
        </w:tc>
        <w:tc>
          <w:tcPr>
            <w:tcW w:w="776" w:type="dxa"/>
          </w:tcPr>
          <w:p>
            <w:pPr>
              <w:pStyle w:val="TableParagraph"/>
              <w:spacing w:before="134"/>
              <w:ind w:left="168"/>
              <w:rPr>
                <w:sz w:val="18"/>
              </w:rPr>
            </w:pPr>
            <w:r>
              <w:rPr>
                <w:w w:val="80"/>
                <w:sz w:val="18"/>
              </w:rPr>
              <w:t>-0.001</w:t>
            </w:r>
          </w:p>
          <w:p>
            <w:pPr>
              <w:pStyle w:val="TableParagraph"/>
              <w:ind w:left="140"/>
              <w:rPr>
                <w:sz w:val="18"/>
              </w:rPr>
            </w:pPr>
            <w:r>
              <w:rPr>
                <w:w w:val="80"/>
                <w:sz w:val="18"/>
              </w:rPr>
              <w:t>(0.001)</w:t>
            </w:r>
          </w:p>
        </w:tc>
        <w:tc>
          <w:tcPr>
            <w:tcW w:w="884" w:type="dxa"/>
          </w:tcPr>
          <w:p>
            <w:pPr>
              <w:pStyle w:val="TableParagraph"/>
              <w:spacing w:before="134"/>
              <w:ind w:left="258"/>
              <w:rPr>
                <w:sz w:val="18"/>
              </w:rPr>
            </w:pPr>
            <w:r>
              <w:rPr>
                <w:w w:val="80"/>
                <w:sz w:val="18"/>
              </w:rPr>
              <w:t>-0.005</w:t>
            </w:r>
          </w:p>
          <w:p>
            <w:pPr>
              <w:pStyle w:val="TableParagraph"/>
              <w:ind w:left="230"/>
              <w:rPr>
                <w:sz w:val="18"/>
              </w:rPr>
            </w:pPr>
            <w:r>
              <w:rPr>
                <w:w w:val="80"/>
                <w:sz w:val="18"/>
              </w:rPr>
              <w:t>(0.002)</w:t>
            </w:r>
          </w:p>
        </w:tc>
        <w:tc>
          <w:tcPr>
            <w:tcW w:w="910" w:type="dxa"/>
          </w:tcPr>
          <w:p>
            <w:pPr>
              <w:pStyle w:val="TableParagraph"/>
              <w:spacing w:before="134"/>
              <w:ind w:left="277"/>
              <w:rPr>
                <w:sz w:val="18"/>
              </w:rPr>
            </w:pPr>
            <w:r>
              <w:rPr>
                <w:w w:val="80"/>
                <w:sz w:val="18"/>
              </w:rPr>
              <w:t>-0.006</w:t>
            </w:r>
          </w:p>
          <w:p>
            <w:pPr>
              <w:pStyle w:val="TableParagraph"/>
              <w:ind w:left="249"/>
              <w:rPr>
                <w:sz w:val="18"/>
              </w:rPr>
            </w:pPr>
            <w:r>
              <w:rPr>
                <w:w w:val="80"/>
                <w:sz w:val="18"/>
              </w:rPr>
              <w:t>(0.003)</w:t>
            </w:r>
          </w:p>
        </w:tc>
        <w:tc>
          <w:tcPr>
            <w:tcW w:w="893" w:type="dxa"/>
          </w:tcPr>
          <w:p>
            <w:pPr>
              <w:pStyle w:val="TableParagraph"/>
              <w:spacing w:before="134"/>
              <w:ind w:left="284"/>
              <w:rPr>
                <w:sz w:val="18"/>
              </w:rPr>
            </w:pPr>
            <w:r>
              <w:rPr>
                <w:w w:val="80"/>
                <w:sz w:val="18"/>
              </w:rPr>
              <w:t>-0.003</w:t>
            </w:r>
          </w:p>
          <w:p>
            <w:pPr>
              <w:pStyle w:val="TableParagraph"/>
              <w:ind w:left="257"/>
              <w:rPr>
                <w:sz w:val="18"/>
              </w:rPr>
            </w:pPr>
            <w:r>
              <w:rPr>
                <w:w w:val="80"/>
                <w:sz w:val="18"/>
              </w:rPr>
              <w:t>(0.001)</w:t>
            </w:r>
          </w:p>
        </w:tc>
        <w:tc>
          <w:tcPr>
            <w:tcW w:w="801" w:type="dxa"/>
          </w:tcPr>
          <w:p>
            <w:pPr>
              <w:pStyle w:val="TableParagraph"/>
              <w:spacing w:before="134"/>
              <w:ind w:left="261"/>
              <w:rPr>
                <w:sz w:val="18"/>
              </w:rPr>
            </w:pPr>
            <w:r>
              <w:rPr>
                <w:w w:val="80"/>
                <w:sz w:val="18"/>
              </w:rPr>
              <w:t>-0.016</w:t>
            </w:r>
          </w:p>
          <w:p>
            <w:pPr>
              <w:pStyle w:val="TableParagraph"/>
              <w:ind w:left="234"/>
              <w:rPr>
                <w:sz w:val="18"/>
              </w:rPr>
            </w:pPr>
            <w:r>
              <w:rPr>
                <w:w w:val="80"/>
                <w:sz w:val="18"/>
              </w:rPr>
              <w:t>(0.017)</w:t>
            </w:r>
          </w:p>
        </w:tc>
        <w:tc>
          <w:tcPr>
            <w:tcW w:w="735" w:type="dxa"/>
          </w:tcPr>
          <w:p>
            <w:pPr>
              <w:pStyle w:val="TableParagraph"/>
              <w:spacing w:before="134"/>
              <w:ind w:left="193"/>
              <w:rPr>
                <w:sz w:val="18"/>
              </w:rPr>
            </w:pPr>
            <w:r>
              <w:rPr>
                <w:w w:val="80"/>
                <w:sz w:val="18"/>
              </w:rPr>
              <w:t>-0.012</w:t>
            </w:r>
          </w:p>
          <w:p>
            <w:pPr>
              <w:pStyle w:val="TableParagraph"/>
              <w:ind w:left="167"/>
              <w:rPr>
                <w:sz w:val="18"/>
              </w:rPr>
            </w:pPr>
            <w:r>
              <w:rPr>
                <w:w w:val="80"/>
                <w:sz w:val="18"/>
              </w:rPr>
              <w:t>(0.043)</w:t>
            </w:r>
          </w:p>
        </w:tc>
        <w:tc>
          <w:tcPr>
            <w:tcW w:w="703" w:type="dxa"/>
          </w:tcPr>
          <w:p>
            <w:pPr>
              <w:pStyle w:val="TableParagraph"/>
              <w:spacing w:before="134"/>
              <w:ind w:left="217"/>
              <w:rPr>
                <w:sz w:val="18"/>
              </w:rPr>
            </w:pPr>
            <w:r>
              <w:rPr>
                <w:w w:val="75"/>
                <w:sz w:val="18"/>
              </w:rPr>
              <w:t>0.028</w:t>
            </w:r>
          </w:p>
          <w:p>
            <w:pPr>
              <w:pStyle w:val="TableParagraph"/>
              <w:ind w:left="169"/>
              <w:rPr>
                <w:sz w:val="18"/>
              </w:rPr>
            </w:pPr>
            <w:r>
              <w:rPr>
                <w:w w:val="80"/>
                <w:sz w:val="18"/>
              </w:rPr>
              <w:t>(0.023)</w:t>
            </w:r>
          </w:p>
        </w:tc>
        <w:tc>
          <w:tcPr>
            <w:tcW w:w="612" w:type="dxa"/>
          </w:tcPr>
          <w:p>
            <w:pPr>
              <w:pStyle w:val="TableParagraph"/>
              <w:spacing w:before="134"/>
              <w:ind w:left="161"/>
              <w:rPr>
                <w:sz w:val="18"/>
              </w:rPr>
            </w:pPr>
            <w:r>
              <w:rPr>
                <w:w w:val="80"/>
                <w:sz w:val="18"/>
              </w:rPr>
              <w:t>-0.002</w:t>
            </w:r>
          </w:p>
          <w:p>
            <w:pPr>
              <w:pStyle w:val="TableParagraph"/>
              <w:ind w:left="136"/>
              <w:rPr>
                <w:sz w:val="18"/>
              </w:rPr>
            </w:pPr>
            <w:r>
              <w:rPr>
                <w:w w:val="75"/>
                <w:sz w:val="18"/>
              </w:rPr>
              <w:t>(0.001)</w:t>
            </w:r>
          </w:p>
        </w:tc>
      </w:tr>
      <w:tr>
        <w:trPr>
          <w:trHeight w:val="529" w:hRule="atLeast"/>
        </w:trPr>
        <w:tc>
          <w:tcPr>
            <w:tcW w:w="1577" w:type="dxa"/>
          </w:tcPr>
          <w:p>
            <w:pPr>
              <w:pStyle w:val="TableParagraph"/>
              <w:spacing w:before="66"/>
              <w:ind w:left="79"/>
              <w:rPr>
                <w:sz w:val="18"/>
              </w:rPr>
            </w:pPr>
            <w:r>
              <w:rPr>
                <w:w w:val="80"/>
                <w:sz w:val="18"/>
              </w:rPr>
              <w:t>Q1</w:t>
            </w:r>
            <w:r>
              <w:rPr>
                <w:spacing w:val="-24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24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Q5</w:t>
            </w:r>
            <w:r>
              <w:rPr>
                <w:spacing w:val="-24"/>
                <w:w w:val="80"/>
                <w:sz w:val="18"/>
              </w:rPr>
              <w:t> </w:t>
            </w:r>
            <w:r>
              <w:rPr>
                <w:rFonts w:ascii="Verdana" w:hAnsi="Verdana"/>
                <w:i/>
                <w:w w:val="80"/>
                <w:sz w:val="18"/>
              </w:rPr>
              <w:t>×</w:t>
            </w:r>
            <w:r>
              <w:rPr>
                <w:rFonts w:ascii="Verdana" w:hAnsi="Verdana"/>
                <w:i/>
                <w:spacing w:val="-35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Right-Wing</w:t>
            </w:r>
          </w:p>
        </w:tc>
        <w:tc>
          <w:tcPr>
            <w:tcW w:w="628" w:type="dxa"/>
          </w:tcPr>
          <w:p>
            <w:pPr>
              <w:pStyle w:val="TableParagraph"/>
              <w:spacing w:before="69"/>
              <w:ind w:left="134"/>
              <w:rPr>
                <w:sz w:val="18"/>
              </w:rPr>
            </w:pPr>
            <w:r>
              <w:rPr>
                <w:w w:val="75"/>
                <w:sz w:val="18"/>
              </w:rPr>
              <w:t>0.022</w:t>
            </w:r>
          </w:p>
          <w:p>
            <w:pPr>
              <w:pStyle w:val="TableParagraph"/>
              <w:ind w:left="82"/>
              <w:rPr>
                <w:sz w:val="18"/>
              </w:rPr>
            </w:pPr>
            <w:r>
              <w:rPr>
                <w:w w:val="80"/>
                <w:sz w:val="18"/>
              </w:rPr>
              <w:t>(0.027)</w:t>
            </w:r>
          </w:p>
        </w:tc>
        <w:tc>
          <w:tcPr>
            <w:tcW w:w="776" w:type="dxa"/>
          </w:tcPr>
          <w:p>
            <w:pPr>
              <w:pStyle w:val="TableParagraph"/>
              <w:spacing w:before="69"/>
              <w:ind w:left="191"/>
              <w:rPr>
                <w:sz w:val="18"/>
              </w:rPr>
            </w:pPr>
            <w:r>
              <w:rPr>
                <w:w w:val="75"/>
                <w:sz w:val="18"/>
              </w:rPr>
              <w:t>0.001</w:t>
            </w:r>
          </w:p>
          <w:p>
            <w:pPr>
              <w:pStyle w:val="TableParagraph"/>
              <w:ind w:left="140"/>
              <w:rPr>
                <w:sz w:val="18"/>
              </w:rPr>
            </w:pPr>
            <w:r>
              <w:rPr>
                <w:w w:val="80"/>
                <w:sz w:val="18"/>
              </w:rPr>
              <w:t>(0.001)</w:t>
            </w:r>
          </w:p>
        </w:tc>
        <w:tc>
          <w:tcPr>
            <w:tcW w:w="884" w:type="dxa"/>
          </w:tcPr>
          <w:p>
            <w:pPr>
              <w:pStyle w:val="TableParagraph"/>
              <w:spacing w:before="69"/>
              <w:ind w:left="259"/>
              <w:rPr>
                <w:sz w:val="18"/>
              </w:rPr>
            </w:pPr>
            <w:r>
              <w:rPr>
                <w:w w:val="80"/>
                <w:sz w:val="18"/>
              </w:rPr>
              <w:t>-0.001</w:t>
            </w:r>
          </w:p>
          <w:p>
            <w:pPr>
              <w:pStyle w:val="TableParagraph"/>
              <w:ind w:left="230"/>
              <w:rPr>
                <w:sz w:val="18"/>
              </w:rPr>
            </w:pPr>
            <w:r>
              <w:rPr>
                <w:w w:val="80"/>
                <w:sz w:val="18"/>
              </w:rPr>
              <w:t>(0.003)</w:t>
            </w:r>
          </w:p>
        </w:tc>
        <w:tc>
          <w:tcPr>
            <w:tcW w:w="910" w:type="dxa"/>
          </w:tcPr>
          <w:p>
            <w:pPr>
              <w:pStyle w:val="TableParagraph"/>
              <w:spacing w:before="69"/>
              <w:ind w:left="299"/>
              <w:rPr>
                <w:sz w:val="18"/>
              </w:rPr>
            </w:pPr>
            <w:r>
              <w:rPr>
                <w:w w:val="75"/>
                <w:sz w:val="18"/>
              </w:rPr>
              <w:t>0.006</w:t>
            </w:r>
          </w:p>
          <w:p>
            <w:pPr>
              <w:pStyle w:val="TableParagraph"/>
              <w:ind w:left="249"/>
              <w:rPr>
                <w:sz w:val="18"/>
              </w:rPr>
            </w:pPr>
            <w:r>
              <w:rPr>
                <w:w w:val="80"/>
                <w:sz w:val="18"/>
              </w:rPr>
              <w:t>(0.004)</w:t>
            </w:r>
          </w:p>
        </w:tc>
        <w:tc>
          <w:tcPr>
            <w:tcW w:w="893" w:type="dxa"/>
          </w:tcPr>
          <w:p>
            <w:pPr>
              <w:pStyle w:val="TableParagraph"/>
              <w:spacing w:before="69"/>
              <w:ind w:left="307"/>
              <w:rPr>
                <w:sz w:val="18"/>
              </w:rPr>
            </w:pPr>
            <w:r>
              <w:rPr>
                <w:w w:val="75"/>
                <w:sz w:val="18"/>
              </w:rPr>
              <w:t>0.001</w:t>
            </w:r>
          </w:p>
          <w:p>
            <w:pPr>
              <w:pStyle w:val="TableParagraph"/>
              <w:ind w:left="257"/>
              <w:rPr>
                <w:sz w:val="18"/>
              </w:rPr>
            </w:pPr>
            <w:r>
              <w:rPr>
                <w:w w:val="80"/>
                <w:sz w:val="18"/>
              </w:rPr>
              <w:t>(0.001)</w:t>
            </w:r>
          </w:p>
        </w:tc>
        <w:tc>
          <w:tcPr>
            <w:tcW w:w="801" w:type="dxa"/>
          </w:tcPr>
          <w:p>
            <w:pPr>
              <w:pStyle w:val="TableParagraph"/>
              <w:spacing w:before="69"/>
              <w:ind w:left="282"/>
              <w:rPr>
                <w:sz w:val="18"/>
              </w:rPr>
            </w:pPr>
            <w:r>
              <w:rPr>
                <w:w w:val="75"/>
                <w:sz w:val="18"/>
              </w:rPr>
              <w:t>0.004</w:t>
            </w:r>
          </w:p>
          <w:p>
            <w:pPr>
              <w:pStyle w:val="TableParagraph"/>
              <w:ind w:left="234"/>
              <w:rPr>
                <w:sz w:val="18"/>
              </w:rPr>
            </w:pPr>
            <w:r>
              <w:rPr>
                <w:w w:val="80"/>
                <w:sz w:val="18"/>
              </w:rPr>
              <w:t>(0.018)</w:t>
            </w:r>
          </w:p>
        </w:tc>
        <w:tc>
          <w:tcPr>
            <w:tcW w:w="735" w:type="dxa"/>
          </w:tcPr>
          <w:p>
            <w:pPr>
              <w:pStyle w:val="TableParagraph"/>
              <w:spacing w:before="69"/>
              <w:ind w:left="215"/>
              <w:rPr>
                <w:sz w:val="18"/>
              </w:rPr>
            </w:pPr>
            <w:r>
              <w:rPr>
                <w:w w:val="75"/>
                <w:sz w:val="18"/>
              </w:rPr>
              <w:t>0.059</w:t>
            </w:r>
          </w:p>
          <w:p>
            <w:pPr>
              <w:pStyle w:val="TableParagraph"/>
              <w:ind w:left="167"/>
              <w:rPr>
                <w:sz w:val="18"/>
              </w:rPr>
            </w:pPr>
            <w:r>
              <w:rPr>
                <w:w w:val="80"/>
                <w:sz w:val="18"/>
              </w:rPr>
              <w:t>(0.047)</w:t>
            </w:r>
          </w:p>
        </w:tc>
        <w:tc>
          <w:tcPr>
            <w:tcW w:w="703" w:type="dxa"/>
          </w:tcPr>
          <w:p>
            <w:pPr>
              <w:pStyle w:val="TableParagraph"/>
              <w:spacing w:before="69"/>
              <w:ind w:left="217"/>
              <w:rPr>
                <w:sz w:val="18"/>
              </w:rPr>
            </w:pPr>
            <w:r>
              <w:rPr>
                <w:w w:val="75"/>
                <w:sz w:val="18"/>
              </w:rPr>
              <w:t>0.004</w:t>
            </w:r>
          </w:p>
          <w:p>
            <w:pPr>
              <w:pStyle w:val="TableParagraph"/>
              <w:ind w:left="169"/>
              <w:rPr>
                <w:sz w:val="18"/>
              </w:rPr>
            </w:pPr>
            <w:r>
              <w:rPr>
                <w:w w:val="80"/>
                <w:sz w:val="18"/>
              </w:rPr>
              <w:t>(0.026)</w:t>
            </w:r>
          </w:p>
        </w:tc>
        <w:tc>
          <w:tcPr>
            <w:tcW w:w="612" w:type="dxa"/>
          </w:tcPr>
          <w:p>
            <w:pPr>
              <w:pStyle w:val="TableParagraph"/>
              <w:spacing w:before="69"/>
              <w:ind w:left="183"/>
              <w:rPr>
                <w:sz w:val="18"/>
              </w:rPr>
            </w:pPr>
            <w:r>
              <w:rPr>
                <w:w w:val="75"/>
                <w:sz w:val="18"/>
              </w:rPr>
              <w:t>0.001</w:t>
            </w:r>
          </w:p>
          <w:p>
            <w:pPr>
              <w:pStyle w:val="TableParagraph"/>
              <w:ind w:left="136"/>
              <w:rPr>
                <w:sz w:val="18"/>
              </w:rPr>
            </w:pPr>
            <w:r>
              <w:rPr>
                <w:w w:val="75"/>
                <w:sz w:val="18"/>
              </w:rPr>
              <w:t>(0.001)</w:t>
            </w:r>
          </w:p>
        </w:tc>
      </w:tr>
      <w:tr>
        <w:trPr>
          <w:trHeight w:val="463" w:hRule="atLeast"/>
        </w:trPr>
        <w:tc>
          <w:tcPr>
            <w:tcW w:w="1577" w:type="dxa"/>
          </w:tcPr>
          <w:p>
            <w:pPr>
              <w:pStyle w:val="TableParagraph"/>
              <w:spacing w:before="67"/>
              <w:ind w:left="79"/>
              <w:rPr>
                <w:sz w:val="18"/>
              </w:rPr>
            </w:pPr>
            <w:r>
              <w:rPr>
                <w:w w:val="80"/>
                <w:sz w:val="18"/>
              </w:rPr>
              <w:t>Left-Wing</w:t>
            </w:r>
          </w:p>
        </w:tc>
        <w:tc>
          <w:tcPr>
            <w:tcW w:w="628" w:type="dxa"/>
          </w:tcPr>
          <w:p>
            <w:pPr>
              <w:pStyle w:val="TableParagraph"/>
              <w:spacing w:before="67"/>
              <w:ind w:left="133"/>
              <w:rPr>
                <w:sz w:val="18"/>
              </w:rPr>
            </w:pPr>
            <w:r>
              <w:rPr>
                <w:w w:val="75"/>
                <w:sz w:val="18"/>
              </w:rPr>
              <w:t>1.326</w:t>
            </w:r>
          </w:p>
          <w:p>
            <w:pPr>
              <w:pStyle w:val="TableParagraph"/>
              <w:spacing w:line="158" w:lineRule="exact"/>
              <w:ind w:left="82"/>
              <w:rPr>
                <w:sz w:val="18"/>
              </w:rPr>
            </w:pPr>
            <w:r>
              <w:rPr>
                <w:w w:val="80"/>
                <w:sz w:val="18"/>
              </w:rPr>
              <w:t>(0.688)</w:t>
            </w:r>
          </w:p>
        </w:tc>
        <w:tc>
          <w:tcPr>
            <w:tcW w:w="776" w:type="dxa"/>
          </w:tcPr>
          <w:p>
            <w:pPr>
              <w:pStyle w:val="TableParagraph"/>
              <w:spacing w:before="67"/>
              <w:ind w:left="190"/>
              <w:rPr>
                <w:sz w:val="18"/>
              </w:rPr>
            </w:pPr>
            <w:r>
              <w:rPr>
                <w:w w:val="75"/>
                <w:sz w:val="18"/>
              </w:rPr>
              <w:t>0.168</w:t>
            </w:r>
          </w:p>
          <w:p>
            <w:pPr>
              <w:pStyle w:val="TableParagraph"/>
              <w:spacing w:line="158" w:lineRule="exact"/>
              <w:ind w:left="140"/>
              <w:rPr>
                <w:sz w:val="18"/>
              </w:rPr>
            </w:pPr>
            <w:r>
              <w:rPr>
                <w:w w:val="80"/>
                <w:sz w:val="18"/>
              </w:rPr>
              <w:t>(0.029)</w:t>
            </w:r>
          </w:p>
        </w:tc>
        <w:tc>
          <w:tcPr>
            <w:tcW w:w="884" w:type="dxa"/>
          </w:tcPr>
          <w:p>
            <w:pPr>
              <w:pStyle w:val="TableParagraph"/>
              <w:spacing w:before="67"/>
              <w:ind w:left="280"/>
              <w:rPr>
                <w:sz w:val="18"/>
              </w:rPr>
            </w:pPr>
            <w:r>
              <w:rPr>
                <w:w w:val="75"/>
                <w:sz w:val="18"/>
              </w:rPr>
              <w:t>0.414</w:t>
            </w:r>
          </w:p>
          <w:p>
            <w:pPr>
              <w:pStyle w:val="TableParagraph"/>
              <w:spacing w:line="158" w:lineRule="exact"/>
              <w:ind w:left="230"/>
              <w:rPr>
                <w:sz w:val="18"/>
              </w:rPr>
            </w:pPr>
            <w:r>
              <w:rPr>
                <w:w w:val="80"/>
                <w:sz w:val="18"/>
              </w:rPr>
              <w:t>(0.067)</w:t>
            </w:r>
          </w:p>
        </w:tc>
        <w:tc>
          <w:tcPr>
            <w:tcW w:w="910" w:type="dxa"/>
          </w:tcPr>
          <w:p>
            <w:pPr>
              <w:pStyle w:val="TableParagraph"/>
              <w:spacing w:before="67"/>
              <w:ind w:left="298"/>
              <w:rPr>
                <w:sz w:val="18"/>
              </w:rPr>
            </w:pPr>
            <w:r>
              <w:rPr>
                <w:w w:val="75"/>
                <w:sz w:val="18"/>
              </w:rPr>
              <w:t>0.561</w:t>
            </w:r>
          </w:p>
          <w:p>
            <w:pPr>
              <w:pStyle w:val="TableParagraph"/>
              <w:spacing w:line="158" w:lineRule="exact"/>
              <w:ind w:left="249"/>
              <w:rPr>
                <w:sz w:val="18"/>
              </w:rPr>
            </w:pPr>
            <w:r>
              <w:rPr>
                <w:w w:val="80"/>
                <w:sz w:val="18"/>
              </w:rPr>
              <w:t>(0.093)</w:t>
            </w:r>
          </w:p>
        </w:tc>
        <w:tc>
          <w:tcPr>
            <w:tcW w:w="893" w:type="dxa"/>
          </w:tcPr>
          <w:p>
            <w:pPr>
              <w:pStyle w:val="TableParagraph"/>
              <w:spacing w:before="67"/>
              <w:ind w:left="306"/>
              <w:rPr>
                <w:sz w:val="18"/>
              </w:rPr>
            </w:pPr>
            <w:r>
              <w:rPr>
                <w:w w:val="75"/>
                <w:sz w:val="18"/>
              </w:rPr>
              <w:t>0.170</w:t>
            </w:r>
          </w:p>
          <w:p>
            <w:pPr>
              <w:pStyle w:val="TableParagraph"/>
              <w:spacing w:line="158" w:lineRule="exact"/>
              <w:ind w:left="257"/>
              <w:rPr>
                <w:sz w:val="18"/>
              </w:rPr>
            </w:pPr>
            <w:r>
              <w:rPr>
                <w:w w:val="80"/>
                <w:sz w:val="18"/>
              </w:rPr>
              <w:t>(0.026)</w:t>
            </w:r>
          </w:p>
        </w:tc>
        <w:tc>
          <w:tcPr>
            <w:tcW w:w="801" w:type="dxa"/>
          </w:tcPr>
          <w:p>
            <w:pPr>
              <w:pStyle w:val="TableParagraph"/>
              <w:spacing w:before="67"/>
              <w:ind w:left="282"/>
              <w:rPr>
                <w:sz w:val="18"/>
              </w:rPr>
            </w:pPr>
            <w:r>
              <w:rPr>
                <w:w w:val="75"/>
                <w:sz w:val="18"/>
              </w:rPr>
              <w:t>0.963</w:t>
            </w:r>
          </w:p>
          <w:p>
            <w:pPr>
              <w:pStyle w:val="TableParagraph"/>
              <w:spacing w:line="158" w:lineRule="exact"/>
              <w:ind w:left="234"/>
              <w:rPr>
                <w:sz w:val="18"/>
              </w:rPr>
            </w:pPr>
            <w:r>
              <w:rPr>
                <w:w w:val="80"/>
                <w:sz w:val="18"/>
              </w:rPr>
              <w:t>(0.470)</w:t>
            </w:r>
          </w:p>
        </w:tc>
        <w:tc>
          <w:tcPr>
            <w:tcW w:w="735" w:type="dxa"/>
          </w:tcPr>
          <w:p>
            <w:pPr>
              <w:pStyle w:val="TableParagraph"/>
              <w:spacing w:before="67"/>
              <w:ind w:left="214"/>
              <w:rPr>
                <w:sz w:val="18"/>
              </w:rPr>
            </w:pPr>
            <w:r>
              <w:rPr>
                <w:w w:val="75"/>
                <w:sz w:val="18"/>
              </w:rPr>
              <w:t>4.106</w:t>
            </w:r>
          </w:p>
          <w:p>
            <w:pPr>
              <w:pStyle w:val="TableParagraph"/>
              <w:spacing w:line="158" w:lineRule="exact"/>
              <w:ind w:left="167"/>
              <w:rPr>
                <w:sz w:val="18"/>
              </w:rPr>
            </w:pPr>
            <w:r>
              <w:rPr>
                <w:w w:val="80"/>
                <w:sz w:val="18"/>
              </w:rPr>
              <w:t>(1.190)</w:t>
            </w:r>
          </w:p>
        </w:tc>
        <w:tc>
          <w:tcPr>
            <w:tcW w:w="703" w:type="dxa"/>
          </w:tcPr>
          <w:p>
            <w:pPr>
              <w:pStyle w:val="TableParagraph"/>
              <w:spacing w:before="67"/>
              <w:ind w:left="194"/>
              <w:rPr>
                <w:sz w:val="18"/>
              </w:rPr>
            </w:pPr>
            <w:r>
              <w:rPr>
                <w:w w:val="80"/>
                <w:sz w:val="18"/>
              </w:rPr>
              <w:t>-0.816</w:t>
            </w:r>
          </w:p>
          <w:p>
            <w:pPr>
              <w:pStyle w:val="TableParagraph"/>
              <w:spacing w:line="158" w:lineRule="exact"/>
              <w:ind w:left="169"/>
              <w:rPr>
                <w:sz w:val="18"/>
              </w:rPr>
            </w:pPr>
            <w:r>
              <w:rPr>
                <w:w w:val="80"/>
                <w:sz w:val="18"/>
              </w:rPr>
              <w:t>(0.641)</w:t>
            </w:r>
          </w:p>
        </w:tc>
        <w:tc>
          <w:tcPr>
            <w:tcW w:w="612" w:type="dxa"/>
          </w:tcPr>
          <w:p>
            <w:pPr>
              <w:pStyle w:val="TableParagraph"/>
              <w:spacing w:before="67"/>
              <w:ind w:left="182"/>
              <w:rPr>
                <w:sz w:val="18"/>
              </w:rPr>
            </w:pPr>
            <w:r>
              <w:rPr>
                <w:w w:val="75"/>
                <w:sz w:val="18"/>
              </w:rPr>
              <w:t>0.139</w:t>
            </w:r>
          </w:p>
          <w:p>
            <w:pPr>
              <w:pStyle w:val="TableParagraph"/>
              <w:spacing w:line="158" w:lineRule="exact"/>
              <w:ind w:left="136"/>
              <w:rPr>
                <w:sz w:val="18"/>
              </w:rPr>
            </w:pPr>
            <w:r>
              <w:rPr>
                <w:w w:val="75"/>
                <w:sz w:val="18"/>
              </w:rPr>
              <w:t>(0.029)</w:t>
            </w:r>
          </w:p>
        </w:tc>
      </w:tr>
      <w:tr>
        <w:trPr>
          <w:trHeight w:val="591" w:hRule="atLeast"/>
        </w:trPr>
        <w:tc>
          <w:tcPr>
            <w:tcW w:w="1577" w:type="dxa"/>
          </w:tcPr>
          <w:p>
            <w:pPr>
              <w:pStyle w:val="TableParagraph"/>
              <w:spacing w:before="131"/>
              <w:ind w:left="79"/>
              <w:rPr>
                <w:sz w:val="18"/>
              </w:rPr>
            </w:pPr>
            <w:r>
              <w:rPr>
                <w:w w:val="80"/>
                <w:sz w:val="18"/>
              </w:rPr>
              <w:t>Right-Wing</w:t>
            </w:r>
          </w:p>
        </w:tc>
        <w:tc>
          <w:tcPr>
            <w:tcW w:w="628" w:type="dxa"/>
          </w:tcPr>
          <w:p>
            <w:pPr>
              <w:pStyle w:val="TableParagraph"/>
              <w:spacing w:before="131"/>
              <w:ind w:left="112"/>
              <w:rPr>
                <w:sz w:val="18"/>
              </w:rPr>
            </w:pPr>
            <w:r>
              <w:rPr>
                <w:w w:val="80"/>
                <w:sz w:val="18"/>
              </w:rPr>
              <w:t>-2.519</w:t>
            </w:r>
          </w:p>
          <w:p>
            <w:pPr>
              <w:pStyle w:val="TableParagraph"/>
              <w:ind w:left="82"/>
              <w:rPr>
                <w:sz w:val="18"/>
              </w:rPr>
            </w:pPr>
            <w:r>
              <w:rPr>
                <w:w w:val="80"/>
                <w:sz w:val="18"/>
              </w:rPr>
              <w:t>(0.688)</w:t>
            </w:r>
          </w:p>
        </w:tc>
        <w:tc>
          <w:tcPr>
            <w:tcW w:w="776" w:type="dxa"/>
          </w:tcPr>
          <w:p>
            <w:pPr>
              <w:pStyle w:val="TableParagraph"/>
              <w:spacing w:before="131"/>
              <w:ind w:left="169"/>
              <w:rPr>
                <w:sz w:val="18"/>
              </w:rPr>
            </w:pPr>
            <w:r>
              <w:rPr>
                <w:w w:val="80"/>
                <w:sz w:val="18"/>
              </w:rPr>
              <w:t>-0.102</w:t>
            </w:r>
          </w:p>
          <w:p>
            <w:pPr>
              <w:pStyle w:val="TableParagraph"/>
              <w:ind w:left="140"/>
              <w:rPr>
                <w:sz w:val="18"/>
              </w:rPr>
            </w:pPr>
            <w:r>
              <w:rPr>
                <w:w w:val="80"/>
                <w:sz w:val="18"/>
              </w:rPr>
              <w:t>(0.029)</w:t>
            </w:r>
          </w:p>
        </w:tc>
        <w:tc>
          <w:tcPr>
            <w:tcW w:w="884" w:type="dxa"/>
          </w:tcPr>
          <w:p>
            <w:pPr>
              <w:pStyle w:val="TableParagraph"/>
              <w:spacing w:before="131"/>
              <w:ind w:left="259"/>
              <w:rPr>
                <w:sz w:val="18"/>
              </w:rPr>
            </w:pPr>
            <w:r>
              <w:rPr>
                <w:w w:val="80"/>
                <w:sz w:val="18"/>
              </w:rPr>
              <w:t>-0.308</w:t>
            </w:r>
          </w:p>
          <w:p>
            <w:pPr>
              <w:pStyle w:val="TableParagraph"/>
              <w:ind w:left="230"/>
              <w:rPr>
                <w:sz w:val="18"/>
              </w:rPr>
            </w:pPr>
            <w:r>
              <w:rPr>
                <w:w w:val="80"/>
                <w:sz w:val="18"/>
              </w:rPr>
              <w:t>(0.067)</w:t>
            </w:r>
          </w:p>
        </w:tc>
        <w:tc>
          <w:tcPr>
            <w:tcW w:w="910" w:type="dxa"/>
          </w:tcPr>
          <w:p>
            <w:pPr>
              <w:pStyle w:val="TableParagraph"/>
              <w:spacing w:before="131"/>
              <w:ind w:left="278"/>
              <w:rPr>
                <w:sz w:val="18"/>
              </w:rPr>
            </w:pPr>
            <w:r>
              <w:rPr>
                <w:w w:val="80"/>
                <w:sz w:val="18"/>
              </w:rPr>
              <w:t>-0.520</w:t>
            </w:r>
          </w:p>
          <w:p>
            <w:pPr>
              <w:pStyle w:val="TableParagraph"/>
              <w:ind w:left="249"/>
              <w:rPr>
                <w:sz w:val="18"/>
              </w:rPr>
            </w:pPr>
            <w:r>
              <w:rPr>
                <w:w w:val="80"/>
                <w:sz w:val="18"/>
              </w:rPr>
              <w:t>(0.093)</w:t>
            </w:r>
          </w:p>
        </w:tc>
        <w:tc>
          <w:tcPr>
            <w:tcW w:w="893" w:type="dxa"/>
          </w:tcPr>
          <w:p>
            <w:pPr>
              <w:pStyle w:val="TableParagraph"/>
              <w:spacing w:before="131"/>
              <w:ind w:left="285"/>
              <w:rPr>
                <w:sz w:val="18"/>
              </w:rPr>
            </w:pPr>
            <w:r>
              <w:rPr>
                <w:w w:val="80"/>
                <w:sz w:val="18"/>
              </w:rPr>
              <w:t>-0.036</w:t>
            </w:r>
          </w:p>
          <w:p>
            <w:pPr>
              <w:pStyle w:val="TableParagraph"/>
              <w:ind w:left="257"/>
              <w:rPr>
                <w:sz w:val="18"/>
              </w:rPr>
            </w:pPr>
            <w:r>
              <w:rPr>
                <w:w w:val="80"/>
                <w:sz w:val="18"/>
              </w:rPr>
              <w:t>(0.026)</w:t>
            </w:r>
          </w:p>
        </w:tc>
        <w:tc>
          <w:tcPr>
            <w:tcW w:w="801" w:type="dxa"/>
          </w:tcPr>
          <w:p>
            <w:pPr>
              <w:pStyle w:val="TableParagraph"/>
              <w:spacing w:before="131"/>
              <w:ind w:left="261"/>
              <w:rPr>
                <w:sz w:val="18"/>
              </w:rPr>
            </w:pPr>
            <w:r>
              <w:rPr>
                <w:w w:val="80"/>
                <w:sz w:val="18"/>
              </w:rPr>
              <w:t>-1.301</w:t>
            </w:r>
          </w:p>
          <w:p>
            <w:pPr>
              <w:pStyle w:val="TableParagraph"/>
              <w:ind w:left="234"/>
              <w:rPr>
                <w:sz w:val="18"/>
              </w:rPr>
            </w:pPr>
            <w:r>
              <w:rPr>
                <w:w w:val="80"/>
                <w:sz w:val="18"/>
              </w:rPr>
              <w:t>(0.470)</w:t>
            </w:r>
          </w:p>
        </w:tc>
        <w:tc>
          <w:tcPr>
            <w:tcW w:w="735" w:type="dxa"/>
          </w:tcPr>
          <w:p>
            <w:pPr>
              <w:pStyle w:val="TableParagraph"/>
              <w:spacing w:before="131"/>
              <w:ind w:left="194"/>
              <w:rPr>
                <w:sz w:val="18"/>
              </w:rPr>
            </w:pPr>
            <w:r>
              <w:rPr>
                <w:w w:val="80"/>
                <w:sz w:val="18"/>
              </w:rPr>
              <w:t>-2.633</w:t>
            </w:r>
          </w:p>
          <w:p>
            <w:pPr>
              <w:pStyle w:val="TableParagraph"/>
              <w:ind w:left="167"/>
              <w:rPr>
                <w:sz w:val="18"/>
              </w:rPr>
            </w:pPr>
            <w:r>
              <w:rPr>
                <w:w w:val="80"/>
                <w:sz w:val="18"/>
              </w:rPr>
              <w:t>(1.200)</w:t>
            </w:r>
          </w:p>
        </w:tc>
        <w:tc>
          <w:tcPr>
            <w:tcW w:w="703" w:type="dxa"/>
          </w:tcPr>
          <w:p>
            <w:pPr>
              <w:pStyle w:val="TableParagraph"/>
              <w:spacing w:before="131"/>
              <w:ind w:left="218"/>
              <w:rPr>
                <w:sz w:val="18"/>
              </w:rPr>
            </w:pPr>
            <w:r>
              <w:rPr>
                <w:w w:val="75"/>
                <w:sz w:val="18"/>
              </w:rPr>
              <w:t>1.758</w:t>
            </w:r>
          </w:p>
          <w:p>
            <w:pPr>
              <w:pStyle w:val="TableParagraph"/>
              <w:ind w:left="169"/>
              <w:rPr>
                <w:sz w:val="18"/>
              </w:rPr>
            </w:pPr>
            <w:r>
              <w:rPr>
                <w:w w:val="80"/>
                <w:sz w:val="18"/>
              </w:rPr>
              <w:t>(0.646)</w:t>
            </w:r>
          </w:p>
        </w:tc>
        <w:tc>
          <w:tcPr>
            <w:tcW w:w="612" w:type="dxa"/>
          </w:tcPr>
          <w:p>
            <w:pPr>
              <w:pStyle w:val="TableParagraph"/>
              <w:spacing w:before="131"/>
              <w:ind w:left="162"/>
              <w:rPr>
                <w:sz w:val="18"/>
              </w:rPr>
            </w:pPr>
            <w:r>
              <w:rPr>
                <w:w w:val="80"/>
                <w:sz w:val="18"/>
              </w:rPr>
              <w:t>-0.038</w:t>
            </w:r>
          </w:p>
          <w:p>
            <w:pPr>
              <w:pStyle w:val="TableParagraph"/>
              <w:ind w:left="136"/>
              <w:rPr>
                <w:sz w:val="18"/>
              </w:rPr>
            </w:pPr>
            <w:r>
              <w:rPr>
                <w:w w:val="75"/>
                <w:sz w:val="18"/>
              </w:rPr>
              <w:t>(0.029)</w:t>
            </w:r>
          </w:p>
        </w:tc>
      </w:tr>
      <w:tr>
        <w:trPr>
          <w:trHeight w:val="655" w:hRule="atLeast"/>
        </w:trPr>
        <w:tc>
          <w:tcPr>
            <w:tcW w:w="15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spacing w:before="0"/>
              <w:ind w:left="79" w:right="730"/>
              <w:rPr>
                <w:sz w:val="18"/>
              </w:rPr>
            </w:pPr>
            <w:r>
              <w:rPr>
                <w:w w:val="75"/>
                <w:sz w:val="18"/>
              </w:rPr>
              <w:t>p-value diff. </w:t>
            </w:r>
            <w:r>
              <w:rPr>
                <w:w w:val="65"/>
                <w:sz w:val="18"/>
              </w:rPr>
              <w:t>Observations</w:t>
            </w:r>
          </w:p>
        </w:tc>
        <w:tc>
          <w:tcPr>
            <w:tcW w:w="62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spacing w:before="0"/>
              <w:ind w:left="133"/>
              <w:rPr>
                <w:sz w:val="18"/>
              </w:rPr>
            </w:pPr>
            <w:r>
              <w:rPr>
                <w:w w:val="75"/>
                <w:sz w:val="18"/>
              </w:rPr>
              <w:t>0.009</w:t>
            </w:r>
          </w:p>
          <w:p>
            <w:pPr>
              <w:pStyle w:val="TableParagraph"/>
              <w:ind w:left="152"/>
              <w:rPr>
                <w:sz w:val="18"/>
              </w:rPr>
            </w:pPr>
            <w:r>
              <w:rPr>
                <w:w w:val="75"/>
                <w:sz w:val="18"/>
              </w:rPr>
              <w:t>2106</w:t>
            </w:r>
          </w:p>
        </w:tc>
        <w:tc>
          <w:tcPr>
            <w:tcW w:w="77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spacing w:before="0"/>
              <w:ind w:left="191"/>
              <w:rPr>
                <w:sz w:val="18"/>
              </w:rPr>
            </w:pPr>
            <w:r>
              <w:rPr>
                <w:w w:val="75"/>
                <w:sz w:val="18"/>
              </w:rPr>
              <w:t>0.166</w:t>
            </w:r>
          </w:p>
          <w:p>
            <w:pPr>
              <w:pStyle w:val="TableParagraph"/>
              <w:ind w:left="209"/>
              <w:rPr>
                <w:sz w:val="18"/>
              </w:rPr>
            </w:pPr>
            <w:r>
              <w:rPr>
                <w:w w:val="75"/>
                <w:sz w:val="18"/>
              </w:rPr>
              <w:t>2105</w:t>
            </w:r>
          </w:p>
        </w:tc>
        <w:tc>
          <w:tcPr>
            <w:tcW w:w="88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spacing w:before="0"/>
              <w:ind w:left="244" w:right="262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0.227</w:t>
            </w:r>
          </w:p>
          <w:p>
            <w:pPr>
              <w:pStyle w:val="TableParagraph"/>
              <w:ind w:left="244" w:right="261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2106</w:t>
            </w:r>
          </w:p>
        </w:tc>
        <w:tc>
          <w:tcPr>
            <w:tcW w:w="9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spacing w:before="0"/>
              <w:ind w:left="201" w:right="208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0.014</w:t>
            </w:r>
          </w:p>
          <w:p>
            <w:pPr>
              <w:pStyle w:val="TableParagraph"/>
              <w:ind w:left="201" w:right="208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2106</w:t>
            </w:r>
          </w:p>
        </w:tc>
        <w:tc>
          <w:tcPr>
            <w:tcW w:w="8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spacing w:before="0"/>
              <w:ind w:left="205" w:right="184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0.018</w:t>
            </w:r>
          </w:p>
          <w:p>
            <w:pPr>
              <w:pStyle w:val="TableParagraph"/>
              <w:ind w:left="206" w:right="184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2106</w:t>
            </w:r>
          </w:p>
        </w:tc>
        <w:tc>
          <w:tcPr>
            <w:tcW w:w="8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spacing w:before="0"/>
              <w:ind w:left="282"/>
              <w:rPr>
                <w:sz w:val="18"/>
              </w:rPr>
            </w:pPr>
            <w:r>
              <w:rPr>
                <w:w w:val="75"/>
                <w:sz w:val="18"/>
              </w:rPr>
              <w:t>0.414</w:t>
            </w:r>
          </w:p>
          <w:p>
            <w:pPr>
              <w:pStyle w:val="TableParagraph"/>
              <w:ind w:left="301"/>
              <w:rPr>
                <w:sz w:val="18"/>
              </w:rPr>
            </w:pPr>
            <w:r>
              <w:rPr>
                <w:w w:val="75"/>
                <w:sz w:val="18"/>
              </w:rPr>
              <w:t>2106</w:t>
            </w:r>
          </w:p>
        </w:tc>
        <w:tc>
          <w:tcPr>
            <w:tcW w:w="73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spacing w:before="0"/>
              <w:ind w:left="215"/>
              <w:rPr>
                <w:sz w:val="18"/>
              </w:rPr>
            </w:pPr>
            <w:r>
              <w:rPr>
                <w:w w:val="75"/>
                <w:sz w:val="18"/>
              </w:rPr>
              <w:t>0.269</w:t>
            </w:r>
          </w:p>
          <w:p>
            <w:pPr>
              <w:pStyle w:val="TableParagraph"/>
              <w:ind w:left="234"/>
              <w:rPr>
                <w:sz w:val="18"/>
              </w:rPr>
            </w:pPr>
            <w:r>
              <w:rPr>
                <w:w w:val="75"/>
                <w:sz w:val="18"/>
              </w:rPr>
              <w:t>1706</w:t>
            </w:r>
          </w:p>
        </w:tc>
        <w:tc>
          <w:tcPr>
            <w:tcW w:w="70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spacing w:before="0"/>
              <w:ind w:left="216"/>
              <w:rPr>
                <w:sz w:val="18"/>
              </w:rPr>
            </w:pPr>
            <w:r>
              <w:rPr>
                <w:w w:val="75"/>
                <w:sz w:val="18"/>
              </w:rPr>
              <w:t>0.492</w:t>
            </w:r>
          </w:p>
          <w:p>
            <w:pPr>
              <w:pStyle w:val="TableParagraph"/>
              <w:ind w:left="235"/>
              <w:rPr>
                <w:sz w:val="18"/>
              </w:rPr>
            </w:pPr>
            <w:r>
              <w:rPr>
                <w:w w:val="75"/>
                <w:sz w:val="18"/>
              </w:rPr>
              <w:t>1706</w:t>
            </w:r>
          </w:p>
        </w:tc>
        <w:tc>
          <w:tcPr>
            <w:tcW w:w="61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spacing w:before="0"/>
              <w:ind w:left="182"/>
              <w:rPr>
                <w:sz w:val="18"/>
              </w:rPr>
            </w:pPr>
            <w:r>
              <w:rPr>
                <w:w w:val="75"/>
                <w:sz w:val="18"/>
              </w:rPr>
              <w:t>0.029</w:t>
            </w:r>
          </w:p>
          <w:p>
            <w:pPr>
              <w:pStyle w:val="TableParagraph"/>
              <w:ind w:left="202"/>
              <w:rPr>
                <w:sz w:val="18"/>
              </w:rPr>
            </w:pPr>
            <w:r>
              <w:rPr>
                <w:w w:val="75"/>
                <w:sz w:val="18"/>
              </w:rPr>
              <w:t>2106</w:t>
            </w:r>
          </w:p>
        </w:tc>
      </w:tr>
    </w:tbl>
    <w:sectPr>
      <w:type w:val="continuous"/>
      <w:pgSz w:w="12240" w:h="15840"/>
      <w:pgMar w:top="15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">
    <w:altName w:val="Century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entury" w:hAnsi="Century" w:eastAsia="Century" w:cs="Century"/>
    </w:rPr>
  </w:style>
  <w:style w:styleId="BodyText" w:type="paragraph">
    <w:name w:val="Body Text"/>
    <w:basedOn w:val="Normal"/>
    <w:uiPriority w:val="1"/>
    <w:qFormat/>
    <w:pPr/>
    <w:rPr>
      <w:rFonts w:ascii="Century" w:hAnsi="Century" w:eastAsia="Century" w:cs="Century"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2"/>
    </w:pPr>
    <w:rPr>
      <w:rFonts w:ascii="Century" w:hAnsi="Century" w:eastAsia="Century" w:cs="Century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2018-05-26T08:57:51Z</dcterms:created>
  <dcterms:modified xsi:type="dcterms:W3CDTF">2018-05-26T08:57:51Z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2018-05-13T00:00:00Z</vt:filetime>
  </property>
  <property fmtid="{D5CDD505-2E9C-101B-9397-08002B2CF9AE}" pid="3" name="Creator">
    <vt:lpwstr>TeX</vt:lpwstr>
  </property>
  <property fmtid="{D5CDD505-2E9C-101B-9397-08002B2CF9AE}" pid="4" name="LastSaved">
    <vt:filetime>2018-05-26T00:00:00Z</vt:filetime>
  </property>
</Properties>
</file>