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BB0DD" w14:textId="77777777" w:rsidR="00CC59F8" w:rsidRDefault="00000000">
      <w:pPr>
        <w:spacing w:line="360" w:lineRule="auto"/>
        <w:jc w:val="center"/>
        <w:rPr>
          <w:rFonts w:ascii="Times New Roman" w:hAnsi="Times New Roman" w:cs="Times New Roman"/>
          <w:b/>
          <w:sz w:val="32"/>
          <w:szCs w:val="32"/>
        </w:rPr>
      </w:pPr>
      <w:r>
        <w:rPr>
          <w:rFonts w:ascii="Times New Roman" w:hAnsi="Times New Roman" w:cs="Times New Roman"/>
          <w:b/>
          <w:sz w:val="32"/>
          <w:szCs w:val="32"/>
        </w:rPr>
        <w:t>贵州大学本科生毕业论文（设计）开题报告表</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7"/>
        <w:gridCol w:w="1235"/>
        <w:gridCol w:w="1669"/>
        <w:gridCol w:w="1547"/>
        <w:gridCol w:w="1280"/>
        <w:gridCol w:w="1154"/>
      </w:tblGrid>
      <w:tr w:rsidR="00CC59F8" w14:paraId="157740B8" w14:textId="77777777">
        <w:trPr>
          <w:trHeight w:val="567"/>
        </w:trPr>
        <w:tc>
          <w:tcPr>
            <w:tcW w:w="1637" w:type="dxa"/>
            <w:vAlign w:val="center"/>
          </w:tcPr>
          <w:p w14:paraId="06CCC97B" w14:textId="77777777" w:rsidR="00CC59F8" w:rsidRDefault="00000000">
            <w:pPr>
              <w:spacing w:line="360" w:lineRule="auto"/>
              <w:jc w:val="center"/>
              <w:rPr>
                <w:rFonts w:ascii="Times New Roman" w:hAnsi="Times New Roman" w:cs="Times New Roman"/>
                <w:b/>
                <w:szCs w:val="21"/>
              </w:rPr>
            </w:pPr>
            <w:r>
              <w:rPr>
                <w:rFonts w:ascii="Times New Roman" w:hAnsi="Times New Roman" w:cs="Times New Roman"/>
                <w:b/>
                <w:szCs w:val="21"/>
              </w:rPr>
              <w:t>论文</w:t>
            </w:r>
            <w:r>
              <w:rPr>
                <w:rFonts w:ascii="Times New Roman" w:hAnsi="Times New Roman" w:cs="Times New Roman"/>
                <w:b/>
                <w:szCs w:val="21"/>
              </w:rPr>
              <w:t>(</w:t>
            </w:r>
            <w:r>
              <w:rPr>
                <w:rFonts w:ascii="Times New Roman" w:hAnsi="Times New Roman" w:cs="Times New Roman"/>
                <w:b/>
                <w:szCs w:val="21"/>
              </w:rPr>
              <w:t>设计</w:t>
            </w:r>
            <w:r>
              <w:rPr>
                <w:rFonts w:ascii="Times New Roman" w:hAnsi="Times New Roman" w:cs="Times New Roman"/>
                <w:b/>
                <w:szCs w:val="21"/>
              </w:rPr>
              <w:t>)</w:t>
            </w:r>
            <w:r>
              <w:rPr>
                <w:rFonts w:ascii="Times New Roman" w:hAnsi="Times New Roman" w:cs="Times New Roman"/>
                <w:b/>
                <w:szCs w:val="21"/>
              </w:rPr>
              <w:t>名称</w:t>
            </w:r>
          </w:p>
        </w:tc>
        <w:tc>
          <w:tcPr>
            <w:tcW w:w="6885" w:type="dxa"/>
            <w:gridSpan w:val="5"/>
            <w:vAlign w:val="center"/>
          </w:tcPr>
          <w:p w14:paraId="795A3A30" w14:textId="3C76F761" w:rsidR="00CC59F8" w:rsidRDefault="00B9724E">
            <w:pPr>
              <w:spacing w:line="360" w:lineRule="auto"/>
              <w:jc w:val="center"/>
              <w:rPr>
                <w:rFonts w:ascii="Times New Roman" w:hAnsi="Times New Roman" w:cs="Times New Roman"/>
                <w:b/>
                <w:sz w:val="32"/>
                <w:szCs w:val="32"/>
              </w:rPr>
            </w:pPr>
            <w:r w:rsidRPr="00B9724E">
              <w:rPr>
                <w:rFonts w:ascii="Times New Roman" w:hAnsi="Times New Roman" w:cs="Times New Roman" w:hint="eastAsia"/>
                <w:b/>
                <w:sz w:val="32"/>
                <w:szCs w:val="32"/>
              </w:rPr>
              <w:t>基于容器编排的</w:t>
            </w:r>
            <w:proofErr w:type="gramStart"/>
            <w:r w:rsidRPr="00B9724E">
              <w:rPr>
                <w:rFonts w:ascii="Times New Roman" w:hAnsi="Times New Roman" w:cs="Times New Roman" w:hint="eastAsia"/>
                <w:b/>
                <w:sz w:val="32"/>
                <w:szCs w:val="32"/>
              </w:rPr>
              <w:t>微服务</w:t>
            </w:r>
            <w:proofErr w:type="gramEnd"/>
            <w:r w:rsidRPr="00B9724E">
              <w:rPr>
                <w:rFonts w:ascii="Times New Roman" w:hAnsi="Times New Roman" w:cs="Times New Roman" w:hint="eastAsia"/>
                <w:b/>
                <w:sz w:val="32"/>
                <w:szCs w:val="32"/>
              </w:rPr>
              <w:t>弹性伸缩策略研究与实践</w:t>
            </w:r>
          </w:p>
        </w:tc>
      </w:tr>
      <w:tr w:rsidR="00CC59F8" w14:paraId="2A139537" w14:textId="77777777">
        <w:trPr>
          <w:trHeight w:val="567"/>
        </w:trPr>
        <w:tc>
          <w:tcPr>
            <w:tcW w:w="1637" w:type="dxa"/>
            <w:vAlign w:val="center"/>
          </w:tcPr>
          <w:p w14:paraId="1AFAA14C" w14:textId="7E4653D7" w:rsidR="00CC59F8" w:rsidRDefault="00000000">
            <w:pPr>
              <w:jc w:val="center"/>
              <w:rPr>
                <w:rFonts w:ascii="Times New Roman" w:eastAsia="宋体" w:hAnsi="Times New Roman" w:cs="Times New Roman"/>
                <w:b/>
                <w:szCs w:val="21"/>
              </w:rPr>
            </w:pPr>
            <w:r>
              <w:rPr>
                <w:rFonts w:ascii="Times New Roman" w:eastAsia="宋体" w:hAnsi="Times New Roman" w:cs="Times New Roman"/>
                <w:b/>
                <w:szCs w:val="21"/>
              </w:rPr>
              <w:t>论文（设计）</w:t>
            </w:r>
            <w:r>
              <w:rPr>
                <w:rFonts w:ascii="Times New Roman" w:eastAsia="宋体" w:hAnsi="Times New Roman" w:cs="Times New Roman"/>
                <w:b/>
                <w:szCs w:val="21"/>
              </w:rPr>
              <w:t xml:space="preserve">  </w:t>
            </w:r>
          </w:p>
          <w:p w14:paraId="1C0A9AE8" w14:textId="77777777" w:rsidR="00CC59F8" w:rsidRDefault="00000000">
            <w:pPr>
              <w:jc w:val="center"/>
              <w:rPr>
                <w:rFonts w:ascii="Times New Roman" w:hAnsi="Times New Roman" w:cs="Times New Roman"/>
                <w:b/>
                <w:szCs w:val="21"/>
              </w:rPr>
            </w:pPr>
            <w:r>
              <w:rPr>
                <w:rFonts w:ascii="Times New Roman" w:eastAsia="宋体" w:hAnsi="Times New Roman" w:cs="Times New Roman"/>
                <w:b/>
                <w:szCs w:val="21"/>
              </w:rPr>
              <w:t>来源</w:t>
            </w:r>
          </w:p>
        </w:tc>
        <w:tc>
          <w:tcPr>
            <w:tcW w:w="1235" w:type="dxa"/>
            <w:vAlign w:val="center"/>
          </w:tcPr>
          <w:p w14:paraId="5DE575E5" w14:textId="181C3D9C" w:rsidR="00CC59F8" w:rsidRDefault="00B9724E">
            <w:pPr>
              <w:jc w:val="center"/>
              <w:rPr>
                <w:rFonts w:ascii="Times New Roman" w:hAnsi="Times New Roman" w:cs="Times New Roman"/>
                <w:b/>
                <w:sz w:val="32"/>
                <w:szCs w:val="32"/>
              </w:rPr>
            </w:pPr>
            <w:r>
              <w:rPr>
                <w:rFonts w:ascii="Times New Roman" w:hAnsi="Times New Roman" w:cs="Times New Roman"/>
                <w:b/>
                <w:sz w:val="32"/>
                <w:szCs w:val="32"/>
              </w:rPr>
              <w:t>教师选题</w:t>
            </w:r>
          </w:p>
        </w:tc>
        <w:tc>
          <w:tcPr>
            <w:tcW w:w="1669" w:type="dxa"/>
            <w:vAlign w:val="center"/>
          </w:tcPr>
          <w:p w14:paraId="46E8B433" w14:textId="77777777" w:rsidR="00CC59F8" w:rsidRDefault="00000000">
            <w:pPr>
              <w:jc w:val="center"/>
              <w:rPr>
                <w:rFonts w:ascii="Times New Roman" w:eastAsia="宋体" w:hAnsi="Times New Roman" w:cs="Times New Roman"/>
                <w:b/>
                <w:szCs w:val="21"/>
              </w:rPr>
            </w:pPr>
            <w:r>
              <w:rPr>
                <w:rFonts w:ascii="Times New Roman" w:eastAsia="宋体" w:hAnsi="Times New Roman" w:cs="Times New Roman"/>
                <w:b/>
                <w:szCs w:val="21"/>
              </w:rPr>
              <w:t>论文（设计）</w:t>
            </w:r>
          </w:p>
          <w:p w14:paraId="6855D27B" w14:textId="77777777" w:rsidR="00CC59F8" w:rsidRDefault="00000000">
            <w:pPr>
              <w:jc w:val="center"/>
              <w:rPr>
                <w:rFonts w:ascii="Times New Roman" w:hAnsi="Times New Roman" w:cs="Times New Roman"/>
                <w:b/>
                <w:szCs w:val="21"/>
              </w:rPr>
            </w:pPr>
            <w:r>
              <w:rPr>
                <w:rFonts w:ascii="Times New Roman" w:eastAsia="宋体" w:hAnsi="Times New Roman" w:cs="Times New Roman"/>
                <w:b/>
                <w:szCs w:val="21"/>
              </w:rPr>
              <w:t>类型</w:t>
            </w:r>
          </w:p>
        </w:tc>
        <w:tc>
          <w:tcPr>
            <w:tcW w:w="1547" w:type="dxa"/>
            <w:vAlign w:val="center"/>
          </w:tcPr>
          <w:p w14:paraId="3F789D3D" w14:textId="31B6124B" w:rsidR="00CC59F8" w:rsidRDefault="00B9724E">
            <w:pPr>
              <w:spacing w:line="360" w:lineRule="auto"/>
              <w:jc w:val="center"/>
              <w:rPr>
                <w:rFonts w:ascii="Times New Roman" w:hAnsi="Times New Roman" w:cs="Times New Roman"/>
                <w:b/>
                <w:sz w:val="24"/>
              </w:rPr>
            </w:pPr>
            <w:r>
              <w:rPr>
                <w:rFonts w:ascii="Times New Roman" w:hAnsi="Times New Roman" w:cs="Times New Roman"/>
                <w:b/>
                <w:sz w:val="24"/>
              </w:rPr>
              <w:t>毕业设计</w:t>
            </w:r>
          </w:p>
        </w:tc>
        <w:tc>
          <w:tcPr>
            <w:tcW w:w="1280" w:type="dxa"/>
            <w:vAlign w:val="center"/>
          </w:tcPr>
          <w:p w14:paraId="1134FDDC" w14:textId="77777777" w:rsidR="00CC59F8" w:rsidRDefault="00000000">
            <w:pPr>
              <w:spacing w:line="360" w:lineRule="auto"/>
              <w:jc w:val="center"/>
              <w:rPr>
                <w:rFonts w:ascii="Times New Roman" w:hAnsi="Times New Roman" w:cs="Times New Roman"/>
                <w:b/>
                <w:szCs w:val="21"/>
              </w:rPr>
            </w:pPr>
            <w:r>
              <w:rPr>
                <w:rFonts w:ascii="Times New Roman" w:eastAsia="宋体" w:hAnsi="Times New Roman" w:cs="Times New Roman"/>
                <w:b/>
                <w:szCs w:val="21"/>
              </w:rPr>
              <w:t>指导教师</w:t>
            </w:r>
          </w:p>
        </w:tc>
        <w:tc>
          <w:tcPr>
            <w:tcW w:w="1154" w:type="dxa"/>
            <w:vAlign w:val="center"/>
          </w:tcPr>
          <w:p w14:paraId="38FBAC73" w14:textId="525CA76C" w:rsidR="00CC59F8" w:rsidRDefault="00B9724E">
            <w:pPr>
              <w:spacing w:line="360" w:lineRule="auto"/>
              <w:jc w:val="center"/>
              <w:rPr>
                <w:rFonts w:ascii="Times New Roman" w:hAnsi="Times New Roman" w:cs="Times New Roman"/>
                <w:b/>
                <w:sz w:val="24"/>
              </w:rPr>
            </w:pPr>
            <w:r w:rsidRPr="00B9724E">
              <w:rPr>
                <w:rFonts w:ascii="Times New Roman" w:hAnsi="Times New Roman" w:cs="Times New Roman" w:hint="eastAsia"/>
                <w:b/>
                <w:bCs/>
                <w:sz w:val="24"/>
              </w:rPr>
              <w:t>余珮嘉</w:t>
            </w:r>
          </w:p>
        </w:tc>
      </w:tr>
      <w:tr w:rsidR="00CC59F8" w14:paraId="75B4976F" w14:textId="77777777">
        <w:trPr>
          <w:trHeight w:val="567"/>
        </w:trPr>
        <w:tc>
          <w:tcPr>
            <w:tcW w:w="1637" w:type="dxa"/>
            <w:vAlign w:val="center"/>
          </w:tcPr>
          <w:p w14:paraId="4C5025DD" w14:textId="77777777" w:rsidR="00CC59F8" w:rsidRDefault="00000000">
            <w:pPr>
              <w:spacing w:line="360" w:lineRule="auto"/>
              <w:jc w:val="center"/>
              <w:rPr>
                <w:rFonts w:ascii="Times New Roman" w:hAnsi="Times New Roman" w:cs="Times New Roman"/>
                <w:b/>
                <w:szCs w:val="21"/>
              </w:rPr>
            </w:pPr>
            <w:r>
              <w:rPr>
                <w:rFonts w:ascii="Times New Roman" w:hAnsi="Times New Roman" w:cs="Times New Roman"/>
                <w:b/>
                <w:szCs w:val="21"/>
              </w:rPr>
              <w:t>学生姓名</w:t>
            </w:r>
          </w:p>
        </w:tc>
        <w:tc>
          <w:tcPr>
            <w:tcW w:w="1235" w:type="dxa"/>
            <w:vAlign w:val="center"/>
          </w:tcPr>
          <w:p w14:paraId="39C962AE" w14:textId="0FD59116" w:rsidR="00CC59F8" w:rsidRDefault="00B9724E">
            <w:pPr>
              <w:spacing w:line="360" w:lineRule="auto"/>
              <w:jc w:val="center"/>
              <w:rPr>
                <w:rFonts w:ascii="Times New Roman" w:eastAsia="宋体" w:hAnsi="Times New Roman" w:cs="Times New Roman"/>
                <w:b/>
                <w:sz w:val="24"/>
              </w:rPr>
            </w:pPr>
            <w:r>
              <w:rPr>
                <w:rFonts w:ascii="Times New Roman" w:eastAsia="宋体" w:hAnsi="Times New Roman" w:cs="Times New Roman"/>
                <w:b/>
                <w:sz w:val="24"/>
              </w:rPr>
              <w:t>刘乐</w:t>
            </w:r>
          </w:p>
        </w:tc>
        <w:tc>
          <w:tcPr>
            <w:tcW w:w="1669" w:type="dxa"/>
            <w:vAlign w:val="center"/>
          </w:tcPr>
          <w:p w14:paraId="7DDB8D6A" w14:textId="77777777" w:rsidR="00CC59F8" w:rsidRDefault="00000000">
            <w:pPr>
              <w:spacing w:line="360" w:lineRule="auto"/>
              <w:jc w:val="center"/>
              <w:rPr>
                <w:rFonts w:ascii="Times New Roman" w:hAnsi="Times New Roman" w:cs="Times New Roman"/>
                <w:b/>
                <w:szCs w:val="21"/>
              </w:rPr>
            </w:pPr>
            <w:r>
              <w:rPr>
                <w:rFonts w:ascii="Times New Roman" w:hAnsi="Times New Roman" w:cs="Times New Roman"/>
                <w:b/>
                <w:szCs w:val="21"/>
              </w:rPr>
              <w:t>学号</w:t>
            </w:r>
          </w:p>
        </w:tc>
        <w:tc>
          <w:tcPr>
            <w:tcW w:w="1547" w:type="dxa"/>
            <w:vAlign w:val="center"/>
          </w:tcPr>
          <w:p w14:paraId="6ACD2466" w14:textId="6141A588" w:rsidR="00CC59F8" w:rsidRDefault="00B9724E">
            <w:pPr>
              <w:spacing w:line="360" w:lineRule="auto"/>
              <w:jc w:val="center"/>
              <w:rPr>
                <w:rFonts w:ascii="Times New Roman" w:eastAsia="宋体" w:hAnsi="Times New Roman" w:cs="Times New Roman"/>
                <w:b/>
                <w:szCs w:val="21"/>
              </w:rPr>
            </w:pPr>
            <w:r>
              <w:rPr>
                <w:rFonts w:ascii="Times New Roman" w:eastAsia="宋体" w:hAnsi="Times New Roman" w:cs="Times New Roman" w:hint="eastAsia"/>
                <w:b/>
                <w:szCs w:val="21"/>
              </w:rPr>
              <w:t>2200770085</w:t>
            </w:r>
          </w:p>
        </w:tc>
        <w:tc>
          <w:tcPr>
            <w:tcW w:w="1280" w:type="dxa"/>
            <w:vAlign w:val="center"/>
          </w:tcPr>
          <w:p w14:paraId="5AFA57DC" w14:textId="77777777" w:rsidR="00CC59F8" w:rsidRDefault="00000000">
            <w:pPr>
              <w:spacing w:line="360" w:lineRule="auto"/>
              <w:jc w:val="center"/>
              <w:rPr>
                <w:rFonts w:ascii="Times New Roman" w:hAnsi="Times New Roman" w:cs="Times New Roman"/>
                <w:b/>
                <w:szCs w:val="21"/>
              </w:rPr>
            </w:pPr>
            <w:r>
              <w:rPr>
                <w:rFonts w:ascii="Times New Roman" w:hAnsi="Times New Roman" w:cs="Times New Roman"/>
                <w:b/>
                <w:szCs w:val="21"/>
              </w:rPr>
              <w:t>班级</w:t>
            </w:r>
          </w:p>
        </w:tc>
        <w:tc>
          <w:tcPr>
            <w:tcW w:w="1154" w:type="dxa"/>
            <w:vAlign w:val="center"/>
          </w:tcPr>
          <w:p w14:paraId="51098809" w14:textId="1071E809" w:rsidR="00CC59F8" w:rsidRDefault="00B9724E">
            <w:pPr>
              <w:spacing w:line="360" w:lineRule="auto"/>
              <w:jc w:val="center"/>
              <w:rPr>
                <w:rFonts w:ascii="Times New Roman" w:hAnsi="Times New Roman" w:cs="Times New Roman"/>
                <w:b/>
                <w:sz w:val="24"/>
              </w:rPr>
            </w:pPr>
            <w:proofErr w:type="gramStart"/>
            <w:r>
              <w:rPr>
                <w:rFonts w:ascii="Times New Roman" w:hAnsi="Times New Roman" w:cs="Times New Roman"/>
                <w:b/>
                <w:sz w:val="24"/>
              </w:rPr>
              <w:t>软工</w:t>
            </w:r>
            <w:proofErr w:type="gramEnd"/>
            <w:r>
              <w:rPr>
                <w:rFonts w:ascii="Times New Roman" w:hAnsi="Times New Roman" w:cs="Times New Roman" w:hint="eastAsia"/>
                <w:b/>
                <w:sz w:val="24"/>
              </w:rPr>
              <w:t>2204</w:t>
            </w:r>
          </w:p>
        </w:tc>
      </w:tr>
      <w:tr w:rsidR="00CC59F8" w14:paraId="425DA915" w14:textId="77777777">
        <w:trPr>
          <w:trHeight w:val="735"/>
        </w:trPr>
        <w:tc>
          <w:tcPr>
            <w:tcW w:w="8522" w:type="dxa"/>
            <w:gridSpan w:val="6"/>
          </w:tcPr>
          <w:p w14:paraId="2C22792F" w14:textId="77777777" w:rsidR="00CC59F8" w:rsidRDefault="00000000" w:rsidP="00FC45DB">
            <w:pPr>
              <w:numPr>
                <w:ilvl w:val="0"/>
                <w:numId w:val="1"/>
              </w:numPr>
              <w:spacing w:line="360" w:lineRule="auto"/>
              <w:rPr>
                <w:rFonts w:ascii="Times New Roman" w:hAnsi="Times New Roman" w:cs="Times New Roman"/>
                <w:b/>
                <w:bCs/>
                <w:sz w:val="28"/>
                <w:szCs w:val="21"/>
              </w:rPr>
            </w:pPr>
            <w:r>
              <w:rPr>
                <w:rFonts w:ascii="Times New Roman" w:hAnsi="Times New Roman" w:cs="Times New Roman"/>
                <w:b/>
                <w:bCs/>
                <w:szCs w:val="21"/>
              </w:rPr>
              <w:t>研究或设计的目的和意义</w:t>
            </w:r>
            <w:r>
              <w:rPr>
                <w:rFonts w:ascii="Times New Roman" w:hAnsi="Times New Roman" w:cs="Times New Roman"/>
                <w:b/>
                <w:bCs/>
                <w:sz w:val="28"/>
                <w:szCs w:val="21"/>
              </w:rPr>
              <w:t>：</w:t>
            </w:r>
          </w:p>
          <w:p w14:paraId="142763B4" w14:textId="77777777" w:rsidR="00B9724E" w:rsidRDefault="00B9724E" w:rsidP="00FC45DB">
            <w:pPr>
              <w:ind w:firstLineChars="200" w:firstLine="420"/>
            </w:pPr>
            <w:r>
              <w:t>随着云计算技术的快速发展和数字化转型的深入推进，</w:t>
            </w:r>
            <w:proofErr w:type="gramStart"/>
            <w:r>
              <w:t>微服务</w:t>
            </w:r>
            <w:proofErr w:type="gramEnd"/>
            <w:r>
              <w:t>架构已成为企业应用系统的主流架构模式。</w:t>
            </w:r>
            <w:proofErr w:type="gramStart"/>
            <w:r>
              <w:t>微服务</w:t>
            </w:r>
            <w:proofErr w:type="gramEnd"/>
            <w:r>
              <w:t>架构通过将复杂应用拆分为多个独立部署、独立扩展的小型服务，显著提升了系统的可维护性和</w:t>
            </w:r>
            <w:proofErr w:type="gramStart"/>
            <w:r>
              <w:t>可</w:t>
            </w:r>
            <w:proofErr w:type="gramEnd"/>
            <w:r>
              <w:t>扩展性。然而，</w:t>
            </w:r>
            <w:proofErr w:type="gramStart"/>
            <w:r>
              <w:t>微服务</w:t>
            </w:r>
            <w:proofErr w:type="gramEnd"/>
            <w:r>
              <w:t>架构的分布式特性也带来了资源管理复杂度的显著提升，特别是在面对动态变化的业务负载时，如何实现资源的高效配置和弹性伸缩成为云原生技术领域的核心挑战。</w:t>
            </w:r>
          </w:p>
          <w:p w14:paraId="2904F064" w14:textId="230816DF" w:rsidR="00B9724E" w:rsidRPr="00901660" w:rsidRDefault="00692AF0" w:rsidP="005A0FCB">
            <w:pPr>
              <w:pStyle w:val="3"/>
              <w:rPr>
                <w:rFonts w:asciiTheme="minorHAnsi" w:eastAsiaTheme="minorEastAsia" w:hAnsiTheme="minorHAnsi" w:cstheme="minorBidi"/>
                <w:b w:val="0"/>
                <w:bCs w:val="0"/>
                <w:color w:val="auto"/>
                <w:kern w:val="2"/>
                <w:sz w:val="21"/>
                <w:szCs w:val="24"/>
                <w:lang w:eastAsia="zh-CN"/>
              </w:rPr>
            </w:pPr>
            <w:r w:rsidRPr="00901660">
              <w:rPr>
                <w:rFonts w:asciiTheme="minorHAnsi" w:eastAsiaTheme="minorEastAsia" w:hAnsiTheme="minorHAnsi" w:cstheme="minorBidi"/>
                <w:b w:val="0"/>
                <w:bCs w:val="0"/>
                <w:color w:val="auto"/>
                <w:kern w:val="2"/>
                <w:sz w:val="21"/>
                <w:szCs w:val="24"/>
                <w:lang w:eastAsia="zh-CN"/>
              </w:rPr>
              <w:t>（一）</w:t>
            </w:r>
            <w:r w:rsidR="00B9724E" w:rsidRPr="00901660">
              <w:rPr>
                <w:rFonts w:asciiTheme="minorHAnsi" w:eastAsiaTheme="minorEastAsia" w:hAnsiTheme="minorHAnsi" w:cstheme="minorBidi"/>
                <w:b w:val="0"/>
                <w:bCs w:val="0"/>
                <w:color w:val="auto"/>
                <w:kern w:val="2"/>
                <w:sz w:val="21"/>
                <w:szCs w:val="24"/>
                <w:lang w:eastAsia="zh-CN"/>
              </w:rPr>
              <w:t>社会价值与意义</w:t>
            </w:r>
          </w:p>
          <w:p w14:paraId="3D86E965" w14:textId="77777777" w:rsidR="00B9724E" w:rsidRDefault="00B9724E" w:rsidP="00FC45DB">
            <w:pPr>
              <w:ind w:firstLineChars="200" w:firstLine="440"/>
            </w:pPr>
            <w:r>
              <w:rPr>
                <w:rFonts w:ascii="宋体" w:eastAsia="宋体" w:hAnsi="宋体"/>
                <w:color w:val="000000"/>
                <w:sz w:val="22"/>
              </w:rPr>
              <w:t xml:space="preserve">1. </w:t>
            </w:r>
            <w:r w:rsidRPr="00692AF0">
              <w:t>促进数字经济发展</w:t>
            </w:r>
            <w:r>
              <w:t>：本研究致力于解决</w:t>
            </w:r>
            <w:proofErr w:type="gramStart"/>
            <w:r>
              <w:t>云计算</w:t>
            </w:r>
            <w:proofErr w:type="gramEnd"/>
            <w:r>
              <w:t>环境下资源利用效率低下的痛点问题，通过优化</w:t>
            </w:r>
            <w:proofErr w:type="gramStart"/>
            <w:r>
              <w:t>微服务</w:t>
            </w:r>
            <w:proofErr w:type="gramEnd"/>
            <w:r>
              <w:t>弹性伸缩策略，能够显著降低企业的</w:t>
            </w:r>
            <w:r>
              <w:t>IT</w:t>
            </w:r>
            <w:r>
              <w:t>基础设施成本，推动数字技术在各行各业的深度应用，为数字经济的高质量发展提供技术支撑。</w:t>
            </w:r>
          </w:p>
          <w:p w14:paraId="7BB4A2F3" w14:textId="77777777" w:rsidR="00B9724E" w:rsidRDefault="00B9724E" w:rsidP="00FC45DB">
            <w:pPr>
              <w:ind w:firstLineChars="200" w:firstLine="420"/>
            </w:pPr>
          </w:p>
          <w:p w14:paraId="5BDC4D9F" w14:textId="77777777" w:rsidR="00B9724E" w:rsidRDefault="00B9724E" w:rsidP="00FC45DB">
            <w:pPr>
              <w:ind w:firstLineChars="200" w:firstLine="440"/>
            </w:pPr>
            <w:r>
              <w:rPr>
                <w:rFonts w:ascii="宋体" w:eastAsia="宋体" w:hAnsi="宋体"/>
                <w:color w:val="000000"/>
                <w:sz w:val="22"/>
              </w:rPr>
              <w:t xml:space="preserve">2. </w:t>
            </w:r>
            <w:r w:rsidRPr="00692AF0">
              <w:t>推动绿色计算与碳中和目标</w:t>
            </w:r>
            <w:r>
              <w:t>：当前数据中心能耗占全球电力消耗的比重持续上升，优化资源配置策略不仅能够降低企业运营成本，更能够减少能源消耗和</w:t>
            </w:r>
            <w:proofErr w:type="gramStart"/>
            <w:r>
              <w:t>碳排放</w:t>
            </w:r>
            <w:proofErr w:type="gramEnd"/>
            <w:r>
              <w:t>。研究表明，通过智能化的弹性伸缩策略，可以提升资源利用率</w:t>
            </w:r>
            <w:r>
              <w:t>30%-50%</w:t>
            </w:r>
            <w:r>
              <w:t>，有效降低数据中心的碳足迹，符合国家</w:t>
            </w:r>
            <w:r>
              <w:t>"</w:t>
            </w:r>
            <w:proofErr w:type="gramStart"/>
            <w:r>
              <w:t>双碳</w:t>
            </w:r>
            <w:r>
              <w:t>"</w:t>
            </w:r>
            <w:proofErr w:type="gramEnd"/>
            <w:r>
              <w:t>战略目标。</w:t>
            </w:r>
          </w:p>
          <w:p w14:paraId="2D9AA4A7" w14:textId="77777777" w:rsidR="00B9724E" w:rsidRDefault="00B9724E" w:rsidP="00FC45DB">
            <w:pPr>
              <w:ind w:firstLineChars="200" w:firstLine="420"/>
            </w:pPr>
          </w:p>
          <w:p w14:paraId="20AB76FB" w14:textId="77777777" w:rsidR="00B9724E" w:rsidRDefault="00B9724E" w:rsidP="00FC45DB">
            <w:pPr>
              <w:ind w:firstLineChars="200" w:firstLine="440"/>
            </w:pPr>
            <w:r>
              <w:rPr>
                <w:rFonts w:ascii="宋体" w:eastAsia="宋体" w:hAnsi="宋体"/>
                <w:color w:val="000000"/>
                <w:sz w:val="22"/>
              </w:rPr>
              <w:t xml:space="preserve">3. </w:t>
            </w:r>
            <w:r w:rsidRPr="00692AF0">
              <w:t>提升关键基础设施可靠性</w:t>
            </w:r>
            <w:r>
              <w:t>：在金融、医疗、交通等关键行业，系统的高可用性和稳定性直接关系到社会运行的安全。本研究通过优化弹性伸缩策略，能够在负载波动时快速响应，提升系统的抗冲击能力和服务连续性，为关键基础设施的稳定运行提供技术保障。</w:t>
            </w:r>
          </w:p>
          <w:p w14:paraId="6D004CA1" w14:textId="77777777" w:rsidR="00B9724E" w:rsidRDefault="00B9724E" w:rsidP="00FC45DB">
            <w:pPr>
              <w:ind w:firstLineChars="200" w:firstLine="420"/>
            </w:pPr>
          </w:p>
          <w:p w14:paraId="73208A85" w14:textId="08F232C3" w:rsidR="00B9724E" w:rsidRPr="00692AF0" w:rsidRDefault="00B9724E" w:rsidP="00692AF0">
            <w:pPr>
              <w:ind w:firstLineChars="200" w:firstLine="440"/>
            </w:pPr>
            <w:r>
              <w:rPr>
                <w:rFonts w:ascii="宋体" w:eastAsia="宋体" w:hAnsi="宋体"/>
                <w:color w:val="000000"/>
                <w:sz w:val="22"/>
              </w:rPr>
              <w:t xml:space="preserve">4. </w:t>
            </w:r>
            <w:r w:rsidRPr="00692AF0">
              <w:t>促进技术创新与人才培养</w:t>
            </w:r>
            <w:r>
              <w:t>：本研究涉及的容器编排、智能调度、机器学习预测等前沿技术，符合国家科技创新驱动发展战略。通过本项目的实践，能够培养具备云原生技术能力的复合型人才，为我国数字经济的发展储备技术力量</w:t>
            </w:r>
          </w:p>
          <w:p w14:paraId="426F0162" w14:textId="17EFDFF6" w:rsidR="00B9724E" w:rsidRPr="00901660" w:rsidRDefault="00692AF0" w:rsidP="00692AF0">
            <w:pPr>
              <w:pStyle w:val="3"/>
              <w:rPr>
                <w:rFonts w:asciiTheme="minorHAnsi" w:eastAsiaTheme="minorEastAsia" w:hAnsiTheme="minorHAnsi" w:cstheme="minorBidi"/>
                <w:b w:val="0"/>
                <w:bCs w:val="0"/>
                <w:color w:val="auto"/>
                <w:kern w:val="2"/>
                <w:sz w:val="21"/>
                <w:szCs w:val="24"/>
                <w:lang w:eastAsia="zh-CN"/>
              </w:rPr>
            </w:pPr>
            <w:r w:rsidRPr="00901660">
              <w:rPr>
                <w:rFonts w:asciiTheme="minorHAnsi" w:eastAsiaTheme="minorEastAsia" w:hAnsiTheme="minorHAnsi" w:cstheme="minorBidi"/>
                <w:b w:val="0"/>
                <w:bCs w:val="0"/>
                <w:color w:val="auto"/>
                <w:kern w:val="2"/>
                <w:sz w:val="21"/>
                <w:szCs w:val="24"/>
                <w:lang w:eastAsia="zh-CN"/>
              </w:rPr>
              <w:t>（二）社会价值与意义</w:t>
            </w:r>
          </w:p>
          <w:p w14:paraId="3794EA30" w14:textId="77777777" w:rsidR="00B9724E" w:rsidRDefault="00B9724E" w:rsidP="00FC45DB">
            <w:pPr>
              <w:ind w:firstLineChars="200" w:firstLine="440"/>
            </w:pPr>
            <w:r>
              <w:rPr>
                <w:rFonts w:ascii="宋体" w:eastAsia="宋体" w:hAnsi="宋体"/>
                <w:color w:val="000000"/>
                <w:sz w:val="22"/>
              </w:rPr>
              <w:t xml:space="preserve">1. </w:t>
            </w:r>
            <w:r w:rsidRPr="00692AF0">
              <w:t>解决企业降本增效痛点</w:t>
            </w:r>
            <w:r>
              <w:t>：当前企业普遍面临</w:t>
            </w:r>
            <w:proofErr w:type="gramStart"/>
            <w:r>
              <w:t>云资源</w:t>
            </w:r>
            <w:proofErr w:type="gramEnd"/>
            <w:r>
              <w:t>浪费严重的现实问题，平均资源利用率不足</w:t>
            </w:r>
            <w:r>
              <w:t>40%</w:t>
            </w:r>
            <w:r>
              <w:t>。通过本研究提出的弹性伸缩优化策略，企业可以在保障服务质量的前提下，显著降低</w:t>
            </w:r>
            <w:proofErr w:type="gramStart"/>
            <w:r>
              <w:t>云资源</w:t>
            </w:r>
            <w:proofErr w:type="gramEnd"/>
            <w:r>
              <w:t>支出，提升运营效率。</w:t>
            </w:r>
          </w:p>
          <w:p w14:paraId="66E90841" w14:textId="77777777" w:rsidR="00B9724E" w:rsidRDefault="00B9724E" w:rsidP="00FC45DB">
            <w:pPr>
              <w:ind w:firstLineChars="200" w:firstLine="420"/>
            </w:pPr>
          </w:p>
          <w:p w14:paraId="14EE9722" w14:textId="77777777" w:rsidR="00B9724E" w:rsidRDefault="00B9724E" w:rsidP="00FC45DB">
            <w:pPr>
              <w:ind w:firstLineChars="200" w:firstLine="440"/>
            </w:pPr>
            <w:r>
              <w:rPr>
                <w:rFonts w:ascii="宋体" w:eastAsia="宋体" w:hAnsi="宋体"/>
                <w:color w:val="000000"/>
                <w:sz w:val="22"/>
              </w:rPr>
              <w:lastRenderedPageBreak/>
              <w:t xml:space="preserve">2. </w:t>
            </w:r>
            <w:r w:rsidRPr="00901660">
              <w:t>提供可复制的实践方案</w:t>
            </w:r>
            <w:r>
              <w:t>：本研究将构建完整的</w:t>
            </w:r>
            <w:proofErr w:type="gramStart"/>
            <w:r>
              <w:t>微服务</w:t>
            </w:r>
            <w:proofErr w:type="gramEnd"/>
            <w:r>
              <w:t>弹性伸缩测试平台，并提供经过验证的配置策略和实施方案，为企业的云原生架构改造提供参考模板，降低技术迁移门槛。</w:t>
            </w:r>
          </w:p>
          <w:p w14:paraId="2028ADF3" w14:textId="77777777" w:rsidR="00B9724E" w:rsidRDefault="00B9724E" w:rsidP="00FC45DB">
            <w:pPr>
              <w:ind w:firstLineChars="200" w:firstLine="420"/>
            </w:pPr>
          </w:p>
          <w:p w14:paraId="53A5F867" w14:textId="77777777" w:rsidR="00B9724E" w:rsidRDefault="00B9724E" w:rsidP="00FC45DB">
            <w:pPr>
              <w:ind w:firstLineChars="200" w:firstLine="440"/>
            </w:pPr>
            <w:r>
              <w:rPr>
                <w:rFonts w:ascii="宋体" w:eastAsia="宋体" w:hAnsi="宋体"/>
                <w:color w:val="000000"/>
                <w:sz w:val="22"/>
              </w:rPr>
              <w:t xml:space="preserve">3. </w:t>
            </w:r>
            <w:r w:rsidRPr="00901660">
              <w:t>推动云原生技术落地</w:t>
            </w:r>
            <w:r>
              <w:t>：</w:t>
            </w:r>
            <w:r>
              <w:t>Kubernetes</w:t>
            </w:r>
            <w:r>
              <w:t>作为容器编排的事实标准，其弹性伸缩能力的优化将直接影响云原生技术的应用效果。本研究成果能够促进云原生技术在传统行业的渗透和应用。</w:t>
            </w:r>
          </w:p>
          <w:p w14:paraId="418FBD4A" w14:textId="213758F1" w:rsidR="00B9724E" w:rsidRPr="00B9724E" w:rsidRDefault="00B9724E" w:rsidP="00FC45DB">
            <w:pPr>
              <w:tabs>
                <w:tab w:val="left" w:pos="2430"/>
              </w:tabs>
              <w:ind w:firstLineChars="200" w:firstLine="420"/>
            </w:pPr>
          </w:p>
        </w:tc>
      </w:tr>
      <w:tr w:rsidR="00CC59F8" w14:paraId="45B0FDC8" w14:textId="77777777">
        <w:trPr>
          <w:trHeight w:val="2595"/>
        </w:trPr>
        <w:tc>
          <w:tcPr>
            <w:tcW w:w="8522" w:type="dxa"/>
            <w:gridSpan w:val="6"/>
          </w:tcPr>
          <w:p w14:paraId="523D5BBA" w14:textId="2CF1B768" w:rsidR="00B9724E" w:rsidRPr="00692AF0" w:rsidRDefault="00000000" w:rsidP="00692AF0">
            <w:pPr>
              <w:numPr>
                <w:ilvl w:val="0"/>
                <w:numId w:val="1"/>
              </w:numPr>
              <w:spacing w:line="360" w:lineRule="auto"/>
              <w:rPr>
                <w:rFonts w:ascii="Times New Roman" w:hAnsi="Times New Roman" w:cs="Times New Roman"/>
                <w:b/>
                <w:bCs/>
                <w:szCs w:val="21"/>
              </w:rPr>
            </w:pPr>
            <w:r w:rsidRPr="00692AF0">
              <w:rPr>
                <w:rFonts w:ascii="Times New Roman" w:hAnsi="Times New Roman" w:cs="Times New Roman" w:hint="eastAsia"/>
                <w:b/>
                <w:bCs/>
                <w:szCs w:val="21"/>
              </w:rPr>
              <w:lastRenderedPageBreak/>
              <w:t>研究或设计的国内外现状和发展趋势</w:t>
            </w:r>
            <w:r w:rsidRPr="00692AF0">
              <w:rPr>
                <w:rFonts w:ascii="Times New Roman" w:hAnsi="Times New Roman" w:cs="Times New Roman"/>
                <w:b/>
                <w:bCs/>
                <w:szCs w:val="21"/>
              </w:rPr>
              <w:t>：</w:t>
            </w:r>
          </w:p>
          <w:p w14:paraId="16F4E20A" w14:textId="77777777" w:rsidR="00B9724E" w:rsidRDefault="00B9724E" w:rsidP="00FC45DB">
            <w:pPr>
              <w:ind w:firstLineChars="200" w:firstLine="420"/>
            </w:pPr>
          </w:p>
          <w:p w14:paraId="4B904996" w14:textId="4A6527F0" w:rsidR="00B9724E" w:rsidRPr="00901660" w:rsidRDefault="00692AF0" w:rsidP="00692AF0">
            <w:pPr>
              <w:pStyle w:val="3"/>
              <w:rPr>
                <w:rFonts w:asciiTheme="minorHAnsi" w:eastAsiaTheme="minorEastAsia" w:hAnsiTheme="minorHAnsi" w:cstheme="minorBidi"/>
                <w:b w:val="0"/>
                <w:bCs w:val="0"/>
                <w:color w:val="auto"/>
                <w:kern w:val="2"/>
                <w:sz w:val="21"/>
                <w:szCs w:val="24"/>
                <w:lang w:eastAsia="zh-CN"/>
              </w:rPr>
            </w:pPr>
            <w:r w:rsidRPr="00901660">
              <w:rPr>
                <w:rFonts w:asciiTheme="minorHAnsi" w:eastAsiaTheme="minorEastAsia" w:hAnsiTheme="minorHAnsi" w:cstheme="minorBidi"/>
                <w:b w:val="0"/>
                <w:bCs w:val="0"/>
                <w:color w:val="auto"/>
                <w:kern w:val="2"/>
                <w:sz w:val="21"/>
                <w:szCs w:val="24"/>
                <w:lang w:eastAsia="zh-CN"/>
              </w:rPr>
              <w:t>（一）</w:t>
            </w:r>
            <w:r w:rsidR="00B9724E" w:rsidRPr="00901660">
              <w:rPr>
                <w:rFonts w:asciiTheme="minorHAnsi" w:eastAsiaTheme="minorEastAsia" w:hAnsiTheme="minorHAnsi" w:cstheme="minorBidi"/>
                <w:b w:val="0"/>
                <w:bCs w:val="0"/>
                <w:color w:val="auto"/>
                <w:kern w:val="2"/>
                <w:sz w:val="21"/>
                <w:szCs w:val="24"/>
                <w:lang w:eastAsia="zh-CN"/>
              </w:rPr>
              <w:t>容器编排技术发展现状：</w:t>
            </w:r>
          </w:p>
          <w:p w14:paraId="7963E2EB" w14:textId="77777777" w:rsidR="00B9724E" w:rsidRDefault="00B9724E" w:rsidP="00FC45DB">
            <w:pPr>
              <w:ind w:firstLineChars="200" w:firstLine="420"/>
            </w:pPr>
          </w:p>
          <w:p w14:paraId="4F4DE3C4" w14:textId="354E6E0E" w:rsidR="00B9724E" w:rsidRDefault="00B9724E" w:rsidP="00901660">
            <w:pPr>
              <w:ind w:firstLineChars="200" w:firstLine="420"/>
            </w:pPr>
            <w:r>
              <w:t>容器编排技术近年来发展迅速，</w:t>
            </w:r>
            <w:r>
              <w:t>Kubernetes</w:t>
            </w:r>
            <w:r>
              <w:t>作为</w:t>
            </w:r>
            <w:r>
              <w:t>CNCF</w:t>
            </w:r>
            <w:r>
              <w:t>（云原生计算基金会）的毕业项目，已成为容器编排领域的行业标准。根据</w:t>
            </w:r>
            <w:r>
              <w:t>CNCF 2023</w:t>
            </w:r>
            <w:r>
              <w:t>年度调查报告，</w:t>
            </w:r>
            <w:r>
              <w:t>96%</w:t>
            </w:r>
            <w:r>
              <w:t>的企业和组织正在使用或评估</w:t>
            </w:r>
            <w:r>
              <w:t>Kubernetes</w:t>
            </w:r>
            <w:r>
              <w:t>，显示出其在云原生领域的绝对主导地位。</w:t>
            </w:r>
          </w:p>
          <w:p w14:paraId="7A27BBF4" w14:textId="77777777" w:rsidR="00B9724E" w:rsidRDefault="00B9724E" w:rsidP="00FC45DB">
            <w:pPr>
              <w:ind w:firstLineChars="200" w:firstLine="420"/>
            </w:pPr>
            <w:r>
              <w:t>在弹性伸缩技术方面，</w:t>
            </w:r>
            <w:r>
              <w:t>Kubernetes</w:t>
            </w:r>
            <w:r>
              <w:t>原生提供了两种核心机制：</w:t>
            </w:r>
          </w:p>
          <w:p w14:paraId="6162731A" w14:textId="77777777" w:rsidR="00B9724E" w:rsidRDefault="00B9724E" w:rsidP="00FC45DB">
            <w:pPr>
              <w:ind w:firstLineChars="200" w:firstLine="440"/>
            </w:pPr>
            <w:r>
              <w:rPr>
                <w:rFonts w:ascii="宋体" w:eastAsia="宋体" w:hAnsi="宋体"/>
                <w:color w:val="000000"/>
                <w:sz w:val="22"/>
              </w:rPr>
              <w:t xml:space="preserve">1. </w:t>
            </w:r>
            <w:r w:rsidRPr="00901660">
              <w:t xml:space="preserve">Horizontal Pod </w:t>
            </w:r>
            <w:proofErr w:type="spellStart"/>
            <w:r w:rsidRPr="00901660">
              <w:t>Autoscaler</w:t>
            </w:r>
            <w:proofErr w:type="spellEnd"/>
            <w:r w:rsidRPr="00901660">
              <w:t>（</w:t>
            </w:r>
            <w:r w:rsidRPr="00901660">
              <w:t>HPA</w:t>
            </w:r>
            <w:r w:rsidRPr="00901660">
              <w:t>）</w:t>
            </w:r>
            <w:r>
              <w:t>：基于</w:t>
            </w:r>
            <w:r>
              <w:t>CPU</w:t>
            </w:r>
            <w:r>
              <w:t>、内存使用率等指标自动调整</w:t>
            </w:r>
            <w:r>
              <w:t>Pod</w:t>
            </w:r>
            <w:r>
              <w:t>副本数量，实现水平扩展。</w:t>
            </w:r>
            <w:r>
              <w:t>HPA</w:t>
            </w:r>
            <w:r>
              <w:t>经过多年的发展，已从基于</w:t>
            </w:r>
            <w:r>
              <w:t>CPU</w:t>
            </w:r>
            <w:r>
              <w:t>的单一指标扩展到支持多指标、自定义指标和预测性伸缩的复杂策略。</w:t>
            </w:r>
          </w:p>
          <w:p w14:paraId="18E6A934" w14:textId="77777777" w:rsidR="00B9724E" w:rsidRDefault="00B9724E" w:rsidP="00FC45DB">
            <w:pPr>
              <w:ind w:firstLineChars="200" w:firstLine="440"/>
            </w:pPr>
            <w:r>
              <w:rPr>
                <w:rFonts w:ascii="宋体" w:eastAsia="宋体" w:hAnsi="宋体"/>
                <w:color w:val="000000"/>
                <w:sz w:val="22"/>
              </w:rPr>
              <w:t xml:space="preserve">2. </w:t>
            </w:r>
            <w:r w:rsidRPr="00901660">
              <w:t xml:space="preserve">Vertical Pod </w:t>
            </w:r>
            <w:proofErr w:type="spellStart"/>
            <w:r w:rsidRPr="00901660">
              <w:t>Autoscaler</w:t>
            </w:r>
            <w:proofErr w:type="spellEnd"/>
            <w:r w:rsidRPr="00901660">
              <w:t>（</w:t>
            </w:r>
            <w:r w:rsidRPr="00901660">
              <w:t>VPA</w:t>
            </w:r>
            <w:r w:rsidRPr="00901660">
              <w:t>）</w:t>
            </w:r>
            <w:r>
              <w:t>：根据历史资源使用数据自动调整</w:t>
            </w:r>
            <w:r>
              <w:t>Pod</w:t>
            </w:r>
            <w:r>
              <w:t>的资源配额（</w:t>
            </w:r>
            <w:r>
              <w:t>CPU</w:t>
            </w:r>
            <w:r>
              <w:t>、内存</w:t>
            </w:r>
            <w:r>
              <w:t>requests</w:t>
            </w:r>
            <w:r>
              <w:t>和</w:t>
            </w:r>
            <w:r>
              <w:t>limits</w:t>
            </w:r>
            <w:r>
              <w:t>），实现垂直扩展。在</w:t>
            </w:r>
            <w:r>
              <w:t>Kubernetes 1.35</w:t>
            </w:r>
            <w:r>
              <w:t>版本中，</w:t>
            </w:r>
            <w:r>
              <w:t>VPA</w:t>
            </w:r>
            <w:r>
              <w:t>的原地扩缩</w:t>
            </w:r>
            <w:proofErr w:type="gramStart"/>
            <w:r>
              <w:t>容功能</w:t>
            </w:r>
            <w:proofErr w:type="gramEnd"/>
            <w:r>
              <w:t>已正式</w:t>
            </w:r>
            <w:r>
              <w:t>GA</w:t>
            </w:r>
            <w:r>
              <w:t>（</w:t>
            </w:r>
            <w:r>
              <w:t>General Availability</w:t>
            </w:r>
            <w:r>
              <w:t>），标志着垂直伸缩技术进入成熟阶段。</w:t>
            </w:r>
          </w:p>
          <w:p w14:paraId="3684A3F8" w14:textId="3CDE4F8F" w:rsidR="00B9724E" w:rsidRPr="00901660" w:rsidRDefault="00901660" w:rsidP="00901660">
            <w:pPr>
              <w:pStyle w:val="3"/>
              <w:rPr>
                <w:rFonts w:ascii="Times New Roman" w:eastAsiaTheme="minorEastAsia" w:hAnsi="Times New Roman" w:cs="Times New Roman"/>
                <w:color w:val="auto"/>
                <w:kern w:val="2"/>
                <w:sz w:val="21"/>
                <w:szCs w:val="21"/>
                <w:lang w:eastAsia="zh-CN"/>
              </w:rPr>
            </w:pPr>
            <w:r w:rsidRPr="00901660">
              <w:rPr>
                <w:rFonts w:asciiTheme="minorHAnsi" w:eastAsiaTheme="minorEastAsia" w:hAnsiTheme="minorHAnsi" w:cstheme="minorBidi"/>
                <w:b w:val="0"/>
                <w:bCs w:val="0"/>
                <w:color w:val="auto"/>
                <w:kern w:val="2"/>
                <w:sz w:val="21"/>
                <w:szCs w:val="24"/>
                <w:lang w:eastAsia="zh-CN"/>
              </w:rPr>
              <w:t>（</w:t>
            </w:r>
            <w:r w:rsidRPr="00901660">
              <w:rPr>
                <w:rFonts w:asciiTheme="minorHAnsi" w:eastAsiaTheme="minorEastAsia" w:hAnsiTheme="minorHAnsi" w:cstheme="minorBidi" w:hint="eastAsia"/>
                <w:b w:val="0"/>
                <w:bCs w:val="0"/>
                <w:color w:val="auto"/>
                <w:kern w:val="2"/>
                <w:sz w:val="21"/>
                <w:szCs w:val="24"/>
                <w:lang w:eastAsia="zh-CN"/>
              </w:rPr>
              <w:t>二</w:t>
            </w:r>
            <w:r w:rsidRPr="00901660">
              <w:rPr>
                <w:rFonts w:asciiTheme="minorHAnsi" w:eastAsiaTheme="minorEastAsia" w:hAnsiTheme="minorHAnsi" w:cstheme="minorBidi"/>
                <w:b w:val="0"/>
                <w:bCs w:val="0"/>
                <w:color w:val="auto"/>
                <w:kern w:val="2"/>
                <w:sz w:val="21"/>
                <w:szCs w:val="24"/>
                <w:lang w:eastAsia="zh-CN"/>
              </w:rPr>
              <w:t>）</w:t>
            </w:r>
            <w:r w:rsidR="00B9724E" w:rsidRPr="00901660">
              <w:rPr>
                <w:rFonts w:asciiTheme="minorHAnsi" w:eastAsiaTheme="minorEastAsia" w:hAnsiTheme="minorHAnsi" w:cstheme="minorBidi"/>
                <w:b w:val="0"/>
                <w:bCs w:val="0"/>
                <w:color w:val="auto"/>
                <w:kern w:val="2"/>
                <w:sz w:val="21"/>
                <w:szCs w:val="24"/>
                <w:lang w:eastAsia="zh-CN"/>
              </w:rPr>
              <w:t>国内外研究进展</w:t>
            </w:r>
            <w:r w:rsidR="00B9724E" w:rsidRPr="00901660">
              <w:rPr>
                <w:rFonts w:ascii="Times New Roman" w:eastAsiaTheme="minorEastAsia" w:hAnsi="Times New Roman" w:cs="Times New Roman"/>
                <w:color w:val="auto"/>
                <w:kern w:val="2"/>
                <w:sz w:val="21"/>
                <w:szCs w:val="21"/>
                <w:lang w:eastAsia="zh-CN"/>
              </w:rPr>
              <w:t>：</w:t>
            </w:r>
          </w:p>
          <w:p w14:paraId="19933D8F" w14:textId="77777777" w:rsidR="00B9724E" w:rsidRDefault="00B9724E" w:rsidP="00FC45DB">
            <w:pPr>
              <w:ind w:firstLineChars="200" w:firstLine="420"/>
            </w:pPr>
          </w:p>
          <w:p w14:paraId="40AD4FF8" w14:textId="598E5EE8" w:rsidR="00B9724E" w:rsidRDefault="00827C3E" w:rsidP="00FC45DB">
            <w:pPr>
              <w:ind w:firstLineChars="200" w:firstLine="440"/>
            </w:pPr>
            <w:r>
              <w:rPr>
                <w:rFonts w:ascii="宋体" w:eastAsia="宋体" w:hAnsi="宋体" w:hint="eastAsia"/>
                <w:color w:val="000000"/>
                <w:sz w:val="22"/>
              </w:rPr>
              <w:t>1</w:t>
            </w:r>
            <w:r w:rsidR="00B9724E">
              <w:rPr>
                <w:rFonts w:ascii="宋体" w:eastAsia="宋体" w:hAnsi="宋体"/>
                <w:color w:val="000000"/>
                <w:sz w:val="22"/>
              </w:rPr>
              <w:t xml:space="preserve"> </w:t>
            </w:r>
            <w:r w:rsidR="00B9724E" w:rsidRPr="00901660">
              <w:t>美国</w:t>
            </w:r>
            <w:r w:rsidR="00B9724E">
              <w:t>：</w:t>
            </w:r>
            <w:r w:rsidR="00B9724E">
              <w:t>Google</w:t>
            </w:r>
            <w:r w:rsidR="00B9724E">
              <w:t>作为</w:t>
            </w:r>
            <w:r w:rsidR="00B9724E">
              <w:t>Kubernetes</w:t>
            </w:r>
            <w:r w:rsidR="00B9724E">
              <w:t>的主要贡献者之一，在弹性伸缩算法方面处于领先地位。其</w:t>
            </w:r>
            <w:r w:rsidR="00B9724E">
              <w:t>Borg</w:t>
            </w:r>
            <w:r w:rsidR="00B9724E">
              <w:t>系统作为</w:t>
            </w:r>
            <w:r w:rsidR="00B9724E">
              <w:t>Kubernetes</w:t>
            </w:r>
            <w:r w:rsidR="00B9724E">
              <w:t>的前身，已在大规模集群调度方面积累了丰富经验。</w:t>
            </w:r>
            <w:r w:rsidR="00B9724E">
              <w:t>AWS</w:t>
            </w:r>
            <w:r w:rsidR="00B9724E">
              <w:t>的</w:t>
            </w:r>
            <w:r w:rsidR="00B9724E">
              <w:t>Auto Scaling</w:t>
            </w:r>
            <w:r w:rsidR="00B9724E">
              <w:t>组和</w:t>
            </w:r>
            <w:r w:rsidR="00B9724E">
              <w:t>Azure</w:t>
            </w:r>
            <w:r w:rsidR="00B9724E">
              <w:t>的虚拟机规模集也提供了成熟的自动伸缩解决方案。</w:t>
            </w:r>
          </w:p>
          <w:p w14:paraId="53E1BFB3" w14:textId="77777777" w:rsidR="00B9724E" w:rsidRDefault="00B9724E" w:rsidP="00FC45DB">
            <w:pPr>
              <w:ind w:firstLineChars="200" w:firstLine="420"/>
            </w:pPr>
          </w:p>
          <w:p w14:paraId="1684115E" w14:textId="54F72D51" w:rsidR="00B9724E" w:rsidRDefault="00827C3E" w:rsidP="00FC45DB">
            <w:pPr>
              <w:ind w:firstLineChars="200" w:firstLine="440"/>
            </w:pPr>
            <w:r>
              <w:rPr>
                <w:rFonts w:ascii="宋体" w:eastAsia="宋体" w:hAnsi="宋体" w:hint="eastAsia"/>
                <w:color w:val="000000"/>
                <w:sz w:val="22"/>
              </w:rPr>
              <w:t>2</w:t>
            </w:r>
            <w:r w:rsidR="00B9724E">
              <w:rPr>
                <w:rFonts w:ascii="宋体" w:eastAsia="宋体" w:hAnsi="宋体"/>
                <w:color w:val="000000"/>
                <w:sz w:val="22"/>
              </w:rPr>
              <w:t xml:space="preserve"> </w:t>
            </w:r>
            <w:r w:rsidR="00B9724E" w:rsidRPr="00901660">
              <w:t>欧洲</w:t>
            </w:r>
            <w:r w:rsidR="00B9724E">
              <w:t>：学术界在弹性伸缩理论方面研究深入，德国慕尼黑工业大学、瑞士苏黎世联邦理工学院等高校在基于机器学习的预测性伸缩算法方面发表了大量高水平论文，提出了多种创新的调度策略。</w:t>
            </w:r>
          </w:p>
          <w:p w14:paraId="639B06BB" w14:textId="77777777" w:rsidR="00B9724E" w:rsidRPr="00827C3E" w:rsidRDefault="00B9724E" w:rsidP="00FC45DB">
            <w:pPr>
              <w:ind w:firstLineChars="200" w:firstLine="420"/>
            </w:pPr>
          </w:p>
          <w:p w14:paraId="4D5E2DFE" w14:textId="2C2D94B1" w:rsidR="00B9724E" w:rsidRDefault="00827C3E" w:rsidP="00FC45DB">
            <w:pPr>
              <w:ind w:firstLineChars="200" w:firstLine="440"/>
            </w:pPr>
            <w:r>
              <w:rPr>
                <w:rFonts w:ascii="宋体" w:eastAsia="宋体" w:hAnsi="宋体" w:hint="eastAsia"/>
                <w:color w:val="000000"/>
                <w:sz w:val="22"/>
              </w:rPr>
              <w:t>3</w:t>
            </w:r>
            <w:r w:rsidR="00B9724E">
              <w:rPr>
                <w:rFonts w:ascii="宋体" w:eastAsia="宋体" w:hAnsi="宋体"/>
                <w:color w:val="000000"/>
                <w:sz w:val="22"/>
              </w:rPr>
              <w:t xml:space="preserve"> </w:t>
            </w:r>
            <w:r w:rsidR="00B9724E" w:rsidRPr="00901660">
              <w:t>中国</w:t>
            </w:r>
            <w:r w:rsidR="00B9724E">
              <w:t>：阿里巴巴、腾讯、华为等企业在生产实践中对弹性伸缩技术进行了大量优化。阿里巴巴在</w:t>
            </w:r>
            <w:r w:rsidR="00B9724E">
              <w:t>"</w:t>
            </w:r>
            <w:r w:rsidR="00B9724E">
              <w:t>双</w:t>
            </w:r>
            <w:r w:rsidR="00B9724E">
              <w:t>11"</w:t>
            </w:r>
            <w:r w:rsidR="00B9724E">
              <w:t>等超大规模场景下，开发了基于深度学习的负载预测系统，实现了精准的前瞻性扩容。华为云的</w:t>
            </w:r>
            <w:r w:rsidR="00B9724E">
              <w:t>CCE</w:t>
            </w:r>
            <w:r w:rsidR="00B9724E">
              <w:t>（</w:t>
            </w:r>
            <w:r w:rsidR="00B9724E">
              <w:t>Cloud Container Engine</w:t>
            </w:r>
            <w:r w:rsidR="00B9724E">
              <w:t>）服务提供了增强的弹性伸缩能力。学术界方面，清华大学、北京大学等高校在容器调度算法优化方面也取得了显著成果。</w:t>
            </w:r>
          </w:p>
          <w:p w14:paraId="54BB7502" w14:textId="77777777" w:rsidR="00B9724E" w:rsidRPr="00B9724E" w:rsidRDefault="00B9724E" w:rsidP="00FC45DB">
            <w:pPr>
              <w:ind w:firstLineChars="200" w:firstLine="420"/>
            </w:pPr>
          </w:p>
          <w:p w14:paraId="1FE02BA2" w14:textId="051999E0" w:rsidR="00B9724E" w:rsidRPr="00901660" w:rsidRDefault="00692AF0" w:rsidP="00692AF0">
            <w:pPr>
              <w:pStyle w:val="3"/>
              <w:rPr>
                <w:rFonts w:asciiTheme="minorHAnsi" w:eastAsiaTheme="minorEastAsia" w:hAnsiTheme="minorHAnsi" w:cstheme="minorBidi"/>
                <w:b w:val="0"/>
                <w:bCs w:val="0"/>
                <w:color w:val="auto"/>
                <w:kern w:val="2"/>
                <w:sz w:val="21"/>
                <w:szCs w:val="24"/>
                <w:lang w:eastAsia="zh-CN"/>
              </w:rPr>
            </w:pPr>
            <w:r w:rsidRPr="00901660">
              <w:rPr>
                <w:rFonts w:asciiTheme="minorHAnsi" w:eastAsiaTheme="minorEastAsia" w:hAnsiTheme="minorHAnsi" w:cstheme="minorBidi"/>
                <w:b w:val="0"/>
                <w:bCs w:val="0"/>
                <w:color w:val="auto"/>
                <w:kern w:val="2"/>
                <w:sz w:val="21"/>
                <w:szCs w:val="24"/>
                <w:lang w:eastAsia="zh-CN"/>
              </w:rPr>
              <w:t>（</w:t>
            </w:r>
            <w:r w:rsidR="00901660" w:rsidRPr="00901660">
              <w:rPr>
                <w:rFonts w:asciiTheme="minorHAnsi" w:eastAsiaTheme="minorEastAsia" w:hAnsiTheme="minorHAnsi" w:cstheme="minorBidi"/>
                <w:b w:val="0"/>
                <w:bCs w:val="0"/>
                <w:color w:val="auto"/>
                <w:kern w:val="2"/>
                <w:sz w:val="21"/>
                <w:szCs w:val="24"/>
                <w:lang w:eastAsia="zh-CN"/>
              </w:rPr>
              <w:t>三</w:t>
            </w:r>
            <w:r w:rsidRPr="00901660">
              <w:rPr>
                <w:rFonts w:asciiTheme="minorHAnsi" w:eastAsiaTheme="minorEastAsia" w:hAnsiTheme="minorHAnsi" w:cstheme="minorBidi"/>
                <w:b w:val="0"/>
                <w:bCs w:val="0"/>
                <w:color w:val="auto"/>
                <w:kern w:val="2"/>
                <w:sz w:val="21"/>
                <w:szCs w:val="24"/>
                <w:lang w:eastAsia="zh-CN"/>
              </w:rPr>
              <w:t>）</w:t>
            </w:r>
            <w:r w:rsidR="00B9724E" w:rsidRPr="00901660">
              <w:rPr>
                <w:rFonts w:asciiTheme="minorHAnsi" w:eastAsiaTheme="minorEastAsia" w:hAnsiTheme="minorHAnsi" w:cstheme="minorBidi"/>
                <w:b w:val="0"/>
                <w:bCs w:val="0"/>
                <w:color w:val="auto"/>
                <w:kern w:val="2"/>
                <w:sz w:val="21"/>
                <w:szCs w:val="24"/>
                <w:lang w:eastAsia="zh-CN"/>
              </w:rPr>
              <w:t>技术创新趋势：</w:t>
            </w:r>
          </w:p>
          <w:p w14:paraId="75F6B7BF" w14:textId="77777777" w:rsidR="00B9724E" w:rsidRDefault="00B9724E" w:rsidP="00FC45DB">
            <w:pPr>
              <w:ind w:firstLineChars="200" w:firstLine="420"/>
            </w:pPr>
          </w:p>
          <w:p w14:paraId="14F408AF" w14:textId="23C71657" w:rsidR="00B9724E" w:rsidRDefault="00827C3E" w:rsidP="00FC45DB">
            <w:pPr>
              <w:ind w:firstLineChars="200" w:firstLine="440"/>
            </w:pPr>
            <w:r>
              <w:rPr>
                <w:rFonts w:ascii="宋体" w:eastAsia="宋体" w:hAnsi="宋体" w:hint="eastAsia"/>
                <w:color w:val="000000"/>
                <w:sz w:val="22"/>
              </w:rPr>
              <w:t>1</w:t>
            </w:r>
            <w:r w:rsidR="00B9724E">
              <w:rPr>
                <w:rFonts w:ascii="宋体" w:eastAsia="宋体" w:hAnsi="宋体"/>
                <w:color w:val="000000"/>
                <w:sz w:val="22"/>
              </w:rPr>
              <w:t xml:space="preserve"> </w:t>
            </w:r>
            <w:r w:rsidR="00B9724E" w:rsidRPr="00901660">
              <w:t>AI</w:t>
            </w:r>
            <w:r w:rsidR="00B9724E" w:rsidRPr="00901660">
              <w:t>驱动的智能伸缩</w:t>
            </w:r>
            <w:r w:rsidR="00B9724E">
              <w:t>：将机器学习和深度学习技术引入弹性伸缩决策，通过分析历史负载数据预测未来需求变化，实现从</w:t>
            </w:r>
            <w:r w:rsidR="00B9724E">
              <w:t>"</w:t>
            </w:r>
            <w:r w:rsidR="00B9724E">
              <w:t>响应式</w:t>
            </w:r>
            <w:r w:rsidR="00B9724E">
              <w:t>"</w:t>
            </w:r>
            <w:r w:rsidR="00B9724E">
              <w:t>向</w:t>
            </w:r>
            <w:r w:rsidR="00B9724E">
              <w:t>"</w:t>
            </w:r>
            <w:r w:rsidR="00B9724E">
              <w:t>预测式</w:t>
            </w:r>
            <w:r w:rsidR="00B9724E">
              <w:t>"</w:t>
            </w:r>
            <w:r w:rsidR="00B9724E">
              <w:t>伸缩的转变。研究表明，基于</w:t>
            </w:r>
            <w:r w:rsidR="00B9724E">
              <w:t>LSTM</w:t>
            </w:r>
            <w:r w:rsidR="00B9724E">
              <w:lastRenderedPageBreak/>
              <w:t>的时间序列预测模型能够达到</w:t>
            </w:r>
            <w:r w:rsidR="00B9724E">
              <w:t>87.6%</w:t>
            </w:r>
            <w:r w:rsidR="00B9724E">
              <w:t>的预测准确率。</w:t>
            </w:r>
          </w:p>
          <w:p w14:paraId="70FDE36F" w14:textId="77777777" w:rsidR="00B9724E" w:rsidRDefault="00B9724E" w:rsidP="00FC45DB">
            <w:pPr>
              <w:ind w:firstLineChars="200" w:firstLine="420"/>
            </w:pPr>
          </w:p>
          <w:p w14:paraId="570B0C90" w14:textId="269ACD49" w:rsidR="00B9724E" w:rsidRDefault="00827C3E" w:rsidP="00FC45DB">
            <w:pPr>
              <w:ind w:firstLineChars="200" w:firstLine="440"/>
            </w:pPr>
            <w:r>
              <w:rPr>
                <w:rFonts w:ascii="宋体" w:eastAsia="宋体" w:hAnsi="宋体" w:hint="eastAsia"/>
                <w:color w:val="000000"/>
                <w:sz w:val="22"/>
              </w:rPr>
              <w:t>2</w:t>
            </w:r>
            <w:r w:rsidR="00B9724E">
              <w:rPr>
                <w:rFonts w:ascii="宋体" w:eastAsia="宋体" w:hAnsi="宋体"/>
                <w:color w:val="000000"/>
                <w:sz w:val="22"/>
              </w:rPr>
              <w:t xml:space="preserve"> </w:t>
            </w:r>
            <w:r w:rsidR="00B9724E" w:rsidRPr="00901660">
              <w:t>多维度指标融合</w:t>
            </w:r>
            <w:r w:rsidR="00B9724E">
              <w:t>：传统的基于</w:t>
            </w:r>
            <w:r w:rsidR="00B9724E">
              <w:t>CPU/</w:t>
            </w:r>
            <w:r w:rsidR="00B9724E">
              <w:t>内存的单一指标策略逐渐被多维度指标融合策略取代，综合考虑业务指标（如</w:t>
            </w:r>
            <w:r w:rsidR="00B9724E">
              <w:t>QPS</w:t>
            </w:r>
            <w:r w:rsidR="00B9724E">
              <w:t>、请求延迟）、系统指标（如磁盘</w:t>
            </w:r>
            <w:r w:rsidR="00B9724E">
              <w:t>I/O</w:t>
            </w:r>
            <w:r w:rsidR="00B9724E">
              <w:t>、网络带宽）和成本指标，构建更加全面的决策模型。</w:t>
            </w:r>
          </w:p>
          <w:p w14:paraId="5DEDD83D" w14:textId="77777777" w:rsidR="00B9724E" w:rsidRDefault="00B9724E" w:rsidP="00FC45DB">
            <w:pPr>
              <w:ind w:firstLineChars="200" w:firstLine="420"/>
            </w:pPr>
          </w:p>
          <w:p w14:paraId="088D7388" w14:textId="42398AAB" w:rsidR="00B9724E" w:rsidRDefault="00827C3E" w:rsidP="00FC45DB">
            <w:pPr>
              <w:ind w:firstLineChars="200" w:firstLine="440"/>
            </w:pPr>
            <w:r>
              <w:rPr>
                <w:rFonts w:ascii="宋体" w:eastAsia="宋体" w:hAnsi="宋体" w:hint="eastAsia"/>
                <w:color w:val="000000"/>
                <w:sz w:val="22"/>
              </w:rPr>
              <w:t>3</w:t>
            </w:r>
            <w:r w:rsidR="00B9724E">
              <w:rPr>
                <w:rFonts w:ascii="宋体" w:eastAsia="宋体" w:hAnsi="宋体"/>
                <w:color w:val="000000"/>
                <w:sz w:val="22"/>
              </w:rPr>
              <w:t xml:space="preserve"> </w:t>
            </w:r>
            <w:r w:rsidR="00B9724E" w:rsidRPr="00901660">
              <w:t>事件驱动伸缩</w:t>
            </w:r>
            <w:r w:rsidR="00B9724E">
              <w:t>：通过</w:t>
            </w:r>
            <w:r w:rsidR="00B9724E">
              <w:t>KEDA</w:t>
            </w:r>
            <w:r w:rsidR="00B9724E">
              <w:t>（</w:t>
            </w:r>
            <w:r w:rsidR="00B9724E">
              <w:t>Kubernetes Event-driven Autoscaling</w:t>
            </w:r>
            <w:r w:rsidR="00B9724E">
              <w:t>）等项目，实现了基于外部事件（如消息队列长度、数据库连接数）的弹性伸缩，扩展了弹性伸缩的应用场景。</w:t>
            </w:r>
          </w:p>
          <w:p w14:paraId="3595D3F1" w14:textId="77777777" w:rsidR="00B9724E" w:rsidRDefault="00B9724E" w:rsidP="00FC45DB">
            <w:pPr>
              <w:ind w:firstLineChars="200" w:firstLine="420"/>
            </w:pPr>
          </w:p>
          <w:p w14:paraId="4FF08C7B" w14:textId="373CDEAD" w:rsidR="00B9724E" w:rsidRDefault="00827C3E" w:rsidP="00FC45DB">
            <w:pPr>
              <w:ind w:firstLineChars="200" w:firstLine="440"/>
            </w:pPr>
            <w:r>
              <w:rPr>
                <w:rFonts w:ascii="宋体" w:eastAsia="宋体" w:hAnsi="宋体" w:hint="eastAsia"/>
                <w:color w:val="000000"/>
                <w:sz w:val="22"/>
              </w:rPr>
              <w:t>4</w:t>
            </w:r>
            <w:r w:rsidR="00CD7929">
              <w:rPr>
                <w:rFonts w:ascii="宋体" w:eastAsia="宋体" w:hAnsi="宋体" w:hint="eastAsia"/>
                <w:color w:val="000000"/>
                <w:sz w:val="22"/>
              </w:rPr>
              <w:t>,</w:t>
            </w:r>
            <w:r w:rsidR="00CD7929" w:rsidRPr="00901660">
              <w:rPr>
                <w:rFonts w:hint="eastAsia"/>
              </w:rPr>
              <w:t>ncx</w:t>
            </w:r>
            <w:r w:rsidR="00B9724E" w:rsidRPr="00901660">
              <w:t>感调度</w:t>
            </w:r>
            <w:r w:rsidR="00B9724E">
              <w:t>：在多云和混合</w:t>
            </w:r>
            <w:proofErr w:type="gramStart"/>
            <w:r w:rsidR="00B9724E">
              <w:t>云环境</w:t>
            </w:r>
            <w:proofErr w:type="gramEnd"/>
            <w:r w:rsidR="00B9724E">
              <w:t>下，考虑不同云厂商定价策略（如</w:t>
            </w:r>
            <w:r w:rsidR="00B9724E">
              <w:t>Spot</w:t>
            </w:r>
            <w:r w:rsidR="00B9724E">
              <w:t>实例、</w:t>
            </w:r>
            <w:r w:rsidR="00B9724E">
              <w:t>Reserved</w:t>
            </w:r>
            <w:r w:rsidR="00B9724E">
              <w:t>实例）的成本优化调度成为研究热点。</w:t>
            </w:r>
          </w:p>
          <w:p w14:paraId="6C95C7A6" w14:textId="17758931" w:rsidR="00B9724E" w:rsidRPr="00901660" w:rsidRDefault="00901660" w:rsidP="00901660">
            <w:pPr>
              <w:pStyle w:val="3"/>
              <w:rPr>
                <w:rFonts w:asciiTheme="minorHAnsi" w:eastAsiaTheme="minorEastAsia" w:hAnsiTheme="minorHAnsi" w:cstheme="minorBidi"/>
                <w:b w:val="0"/>
                <w:bCs w:val="0"/>
                <w:color w:val="auto"/>
                <w:kern w:val="2"/>
                <w:sz w:val="21"/>
                <w:szCs w:val="24"/>
                <w:lang w:eastAsia="zh-CN"/>
              </w:rPr>
            </w:pPr>
            <w:r w:rsidRPr="00901660">
              <w:rPr>
                <w:rFonts w:asciiTheme="minorHAnsi" w:eastAsiaTheme="minorEastAsia" w:hAnsiTheme="minorHAnsi" w:cstheme="minorBidi"/>
                <w:b w:val="0"/>
                <w:bCs w:val="0"/>
                <w:color w:val="auto"/>
                <w:kern w:val="2"/>
                <w:sz w:val="21"/>
                <w:szCs w:val="24"/>
                <w:lang w:eastAsia="zh-CN"/>
              </w:rPr>
              <w:t>（四）</w:t>
            </w:r>
            <w:r w:rsidR="00B9724E" w:rsidRPr="00901660">
              <w:rPr>
                <w:rFonts w:asciiTheme="minorHAnsi" w:eastAsiaTheme="minorEastAsia" w:hAnsiTheme="minorHAnsi" w:cstheme="minorBidi"/>
                <w:b w:val="0"/>
                <w:bCs w:val="0"/>
                <w:color w:val="auto"/>
                <w:kern w:val="2"/>
                <w:sz w:val="21"/>
                <w:szCs w:val="24"/>
                <w:lang w:eastAsia="zh-CN"/>
              </w:rPr>
              <w:t>技术发展趋势</w:t>
            </w:r>
          </w:p>
          <w:p w14:paraId="49192C1B" w14:textId="77777777" w:rsidR="00B9724E" w:rsidRDefault="00B9724E" w:rsidP="00FC45DB">
            <w:pPr>
              <w:ind w:firstLineChars="200" w:firstLine="420"/>
            </w:pPr>
          </w:p>
          <w:p w14:paraId="65BDEAF0" w14:textId="77777777" w:rsidR="00B9724E" w:rsidRDefault="00B9724E" w:rsidP="00FC45DB">
            <w:pPr>
              <w:ind w:firstLineChars="200" w:firstLine="440"/>
            </w:pPr>
            <w:r>
              <w:rPr>
                <w:rFonts w:ascii="宋体" w:eastAsia="宋体" w:hAnsi="宋体"/>
                <w:color w:val="000000"/>
                <w:sz w:val="22"/>
              </w:rPr>
              <w:t xml:space="preserve">1. </w:t>
            </w:r>
            <w:r w:rsidRPr="00901660">
              <w:t>标准化与自动化</w:t>
            </w:r>
            <w:r>
              <w:t>：随着云原生技术的成熟，弹性伸缩的配置和实施将更加标准化、自动化，降低运</w:t>
            </w:r>
            <w:proofErr w:type="gramStart"/>
            <w:r>
              <w:t>维复杂</w:t>
            </w:r>
            <w:proofErr w:type="gramEnd"/>
            <w:r>
              <w:t>度。</w:t>
            </w:r>
          </w:p>
          <w:p w14:paraId="41EADEF1" w14:textId="77777777" w:rsidR="00B9724E" w:rsidRDefault="00B9724E" w:rsidP="00FC45DB">
            <w:pPr>
              <w:ind w:firstLineChars="200" w:firstLine="420"/>
            </w:pPr>
          </w:p>
          <w:p w14:paraId="6A7790A6" w14:textId="77777777" w:rsidR="00B9724E" w:rsidRDefault="00B9724E" w:rsidP="00FC45DB">
            <w:pPr>
              <w:ind w:firstLineChars="200" w:firstLine="440"/>
            </w:pPr>
            <w:r>
              <w:rPr>
                <w:rFonts w:ascii="宋体" w:eastAsia="宋体" w:hAnsi="宋体"/>
                <w:color w:val="000000"/>
                <w:sz w:val="22"/>
              </w:rPr>
              <w:t xml:space="preserve">2. </w:t>
            </w:r>
            <w:r w:rsidRPr="00901660">
              <w:t>智能化与自适应</w:t>
            </w:r>
            <w:r>
              <w:t>：基于机器学习的自适应伸缩策略将成为主流，系统能够根据运行环境的变化自动调整伸缩参数。</w:t>
            </w:r>
          </w:p>
          <w:p w14:paraId="07F52CFD" w14:textId="77777777" w:rsidR="00B9724E" w:rsidRDefault="00B9724E" w:rsidP="00FC45DB">
            <w:pPr>
              <w:ind w:firstLineChars="200" w:firstLine="420"/>
            </w:pPr>
          </w:p>
          <w:p w14:paraId="63CBA2FA" w14:textId="77777777" w:rsidR="00B9724E" w:rsidRDefault="00B9724E" w:rsidP="00FC45DB">
            <w:pPr>
              <w:ind w:firstLineChars="200" w:firstLine="440"/>
            </w:pPr>
            <w:r>
              <w:rPr>
                <w:rFonts w:ascii="宋体" w:eastAsia="宋体" w:hAnsi="宋体"/>
                <w:color w:val="000000"/>
                <w:sz w:val="22"/>
              </w:rPr>
              <w:t xml:space="preserve">3. </w:t>
            </w:r>
            <w:r w:rsidRPr="00901660">
              <w:t>边缘计算融合</w:t>
            </w:r>
            <w:r>
              <w:t>：随着边缘计算的发展，弹性伸缩策略将从中心云扩展到边缘节点，实现</w:t>
            </w:r>
            <w:r>
              <w:t>"</w:t>
            </w:r>
            <w:r>
              <w:t>云边协同</w:t>
            </w:r>
            <w:r>
              <w:t>"</w:t>
            </w:r>
            <w:r>
              <w:t>的资源调度。</w:t>
            </w:r>
          </w:p>
          <w:p w14:paraId="16382C16" w14:textId="77777777" w:rsidR="00B9724E" w:rsidRDefault="00B9724E" w:rsidP="00FC45DB">
            <w:pPr>
              <w:ind w:firstLineChars="200" w:firstLine="420"/>
            </w:pPr>
          </w:p>
          <w:p w14:paraId="0400049D" w14:textId="77777777" w:rsidR="00B9724E" w:rsidRDefault="00B9724E" w:rsidP="00FC45DB">
            <w:pPr>
              <w:ind w:firstLineChars="200" w:firstLine="440"/>
            </w:pPr>
            <w:r>
              <w:rPr>
                <w:rFonts w:ascii="宋体" w:eastAsia="宋体" w:hAnsi="宋体"/>
                <w:color w:val="000000"/>
                <w:sz w:val="22"/>
              </w:rPr>
              <w:t xml:space="preserve">4. </w:t>
            </w:r>
            <w:r w:rsidRPr="00901660">
              <w:t>绿色计算导向</w:t>
            </w:r>
            <w:r>
              <w:t>：能耗优化将成为弹性伸缩的重要</w:t>
            </w:r>
            <w:proofErr w:type="gramStart"/>
            <w:r>
              <w:t>考量</w:t>
            </w:r>
            <w:proofErr w:type="gramEnd"/>
            <w:r>
              <w:t>因素，推动</w:t>
            </w:r>
            <w:r>
              <w:t>"</w:t>
            </w:r>
            <w:r>
              <w:t>绿色云原生</w:t>
            </w:r>
            <w:r>
              <w:t>"</w:t>
            </w:r>
            <w:r>
              <w:t>技术的发展。</w:t>
            </w:r>
          </w:p>
          <w:p w14:paraId="43534549" w14:textId="77777777" w:rsidR="00B9724E" w:rsidRPr="00B9724E" w:rsidRDefault="00B9724E" w:rsidP="00FC45DB">
            <w:pPr>
              <w:ind w:firstLineChars="200" w:firstLine="420"/>
            </w:pPr>
          </w:p>
          <w:p w14:paraId="28399FB7" w14:textId="63F5F3EC" w:rsidR="00CC59F8" w:rsidRPr="00B9724E" w:rsidRDefault="00CC59F8" w:rsidP="00FC45DB">
            <w:pPr>
              <w:widowControl/>
              <w:tabs>
                <w:tab w:val="left" w:pos="3530"/>
              </w:tabs>
              <w:adjustRightInd w:val="0"/>
              <w:snapToGrid w:val="0"/>
              <w:spacing w:line="360" w:lineRule="auto"/>
              <w:ind w:firstLineChars="200" w:firstLine="422"/>
              <w:rPr>
                <w:rFonts w:ascii="Times New Roman" w:hAnsi="Times New Roman" w:cs="Times New Roman"/>
                <w:b/>
                <w:bCs/>
                <w:color w:val="FF0000"/>
              </w:rPr>
            </w:pPr>
          </w:p>
        </w:tc>
      </w:tr>
      <w:tr w:rsidR="00CC59F8" w14:paraId="535ACD3F" w14:textId="77777777">
        <w:trPr>
          <w:trHeight w:val="1570"/>
        </w:trPr>
        <w:tc>
          <w:tcPr>
            <w:tcW w:w="8522" w:type="dxa"/>
            <w:gridSpan w:val="6"/>
          </w:tcPr>
          <w:p w14:paraId="3204B461" w14:textId="77777777" w:rsidR="00CC59F8" w:rsidRPr="00901660" w:rsidRDefault="00000000" w:rsidP="00901660">
            <w:pPr>
              <w:numPr>
                <w:ilvl w:val="0"/>
                <w:numId w:val="1"/>
              </w:numPr>
              <w:spacing w:line="360" w:lineRule="auto"/>
              <w:rPr>
                <w:rFonts w:ascii="Times New Roman" w:hAnsi="Times New Roman" w:cs="Times New Roman"/>
                <w:b/>
                <w:bCs/>
                <w:szCs w:val="21"/>
              </w:rPr>
            </w:pPr>
            <w:r w:rsidRPr="00901660">
              <w:rPr>
                <w:rFonts w:ascii="Times New Roman" w:hAnsi="Times New Roman" w:cs="Times New Roman"/>
                <w:b/>
                <w:bCs/>
                <w:szCs w:val="21"/>
              </w:rPr>
              <w:lastRenderedPageBreak/>
              <w:t>主要研究或设计内容，需要解决的关键问题和思路：</w:t>
            </w:r>
          </w:p>
          <w:p w14:paraId="48888081" w14:textId="37B6C302" w:rsidR="00901660" w:rsidRPr="007D038B" w:rsidRDefault="007D038B" w:rsidP="00901660">
            <w:pPr>
              <w:ind w:firstLineChars="200" w:firstLine="420"/>
            </w:pPr>
            <w:r>
              <w:t>本研究围绕</w:t>
            </w:r>
            <w:r>
              <w:t>"</w:t>
            </w:r>
            <w:r>
              <w:t>基于容器编排的</w:t>
            </w:r>
            <w:proofErr w:type="gramStart"/>
            <w:r>
              <w:t>微服务</w:t>
            </w:r>
            <w:proofErr w:type="gramEnd"/>
            <w:r>
              <w:t>弹性伸缩策略</w:t>
            </w:r>
            <w:r>
              <w:t>"</w:t>
            </w:r>
            <w:r>
              <w:t>这一核心主题，拟开展以下四个方面的研究工作：</w:t>
            </w:r>
          </w:p>
          <w:p w14:paraId="001821EC" w14:textId="147685B0" w:rsidR="007D038B" w:rsidRPr="00901660" w:rsidRDefault="007D038B" w:rsidP="00901660">
            <w:r w:rsidRPr="00901660">
              <w:t xml:space="preserve">3.1 </w:t>
            </w:r>
            <w:proofErr w:type="gramStart"/>
            <w:r w:rsidRPr="00901660">
              <w:t>微服务</w:t>
            </w:r>
            <w:proofErr w:type="gramEnd"/>
            <w:r w:rsidRPr="00901660">
              <w:t>负载特征分析与建模</w:t>
            </w:r>
          </w:p>
          <w:p w14:paraId="790F29F8" w14:textId="1F65E9BA" w:rsidR="00B9724E" w:rsidRDefault="00901660" w:rsidP="00FC45DB">
            <w:pPr>
              <w:ind w:firstLineChars="200" w:firstLine="440"/>
            </w:pPr>
            <w:r w:rsidRPr="00901660">
              <w:rPr>
                <w:rFonts w:ascii="宋体" w:eastAsia="宋体" w:hAnsi="宋体" w:hint="eastAsia"/>
                <w:color w:val="000000"/>
                <w:sz w:val="22"/>
              </w:rPr>
              <w:t>1.</w:t>
            </w:r>
            <w:r w:rsidR="00B9724E" w:rsidRPr="00901660">
              <w:t>负载类型分类研究</w:t>
            </w:r>
            <w:r w:rsidR="00B9724E">
              <w:t>：</w:t>
            </w:r>
          </w:p>
          <w:p w14:paraId="55C9FF56"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分析不同业务场景下的负载模式（如周期性负载、突发性负载、渐进性负载）</w:t>
            </w:r>
          </w:p>
          <w:p w14:paraId="415563FA"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基于真实负载数据，建立负载特征分类体系</w:t>
            </w:r>
          </w:p>
          <w:p w14:paraId="28C500AE" w14:textId="7F05D1FB" w:rsidR="00B9724E" w:rsidRDefault="00B9724E" w:rsidP="00901660">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研究负载波动的时间序列特征（趋势性、季节性、随机性）</w:t>
            </w:r>
          </w:p>
          <w:p w14:paraId="28B7CE8E" w14:textId="77777777" w:rsidR="00B9724E" w:rsidRPr="00901660" w:rsidRDefault="00B9724E" w:rsidP="00FC45DB">
            <w:pPr>
              <w:ind w:firstLineChars="200" w:firstLine="440"/>
              <w:rPr>
                <w:rFonts w:ascii="宋体" w:eastAsia="宋体" w:hAnsi="宋体" w:hint="eastAsia"/>
                <w:color w:val="000000"/>
                <w:sz w:val="22"/>
              </w:rPr>
            </w:pPr>
            <w:r>
              <w:rPr>
                <w:rFonts w:ascii="宋体" w:eastAsia="宋体" w:hAnsi="宋体"/>
                <w:color w:val="000000"/>
                <w:sz w:val="22"/>
              </w:rPr>
              <w:t xml:space="preserve">2. </w:t>
            </w:r>
            <w:r w:rsidRPr="00901660">
              <w:rPr>
                <w:rFonts w:ascii="宋体" w:eastAsia="宋体" w:hAnsi="宋体"/>
                <w:color w:val="000000"/>
                <w:sz w:val="22"/>
              </w:rPr>
              <w:t>资源需求特征量化：</w:t>
            </w:r>
          </w:p>
          <w:p w14:paraId="2E7BF208"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深入分析</w:t>
            </w:r>
            <w:proofErr w:type="gramStart"/>
            <w:r>
              <w:t>微服务</w:t>
            </w:r>
            <w:proofErr w:type="gramEnd"/>
            <w:r>
              <w:t>在</w:t>
            </w:r>
            <w:r>
              <w:t>CPU</w:t>
            </w:r>
            <w:r>
              <w:t>、内存、网络</w:t>
            </w:r>
            <w:r>
              <w:t>I/O</w:t>
            </w:r>
            <w:r>
              <w:t>、磁盘</w:t>
            </w:r>
            <w:r>
              <w:t>I/O</w:t>
            </w:r>
            <w:r>
              <w:t>等多个维度的资源消耗特征</w:t>
            </w:r>
          </w:p>
          <w:p w14:paraId="6400EB94"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研究服务实例数量、资源配额与性能指标之间的定量关系</w:t>
            </w:r>
          </w:p>
          <w:p w14:paraId="3546AA21" w14:textId="4A38B757" w:rsidR="00B9724E" w:rsidRDefault="00B9724E" w:rsidP="00901660">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建立资源需求预测模型</w:t>
            </w:r>
          </w:p>
          <w:p w14:paraId="72F9971E" w14:textId="77777777" w:rsidR="00B9724E" w:rsidRPr="00901660" w:rsidRDefault="00B9724E" w:rsidP="00FC45DB">
            <w:pPr>
              <w:ind w:firstLineChars="200" w:firstLine="440"/>
              <w:rPr>
                <w:rFonts w:ascii="宋体" w:eastAsia="宋体" w:hAnsi="宋体" w:hint="eastAsia"/>
                <w:color w:val="000000"/>
                <w:sz w:val="22"/>
              </w:rPr>
            </w:pPr>
            <w:r>
              <w:rPr>
                <w:rFonts w:ascii="宋体" w:eastAsia="宋体" w:hAnsi="宋体"/>
                <w:color w:val="000000"/>
                <w:sz w:val="22"/>
              </w:rPr>
              <w:t xml:space="preserve">3. </w:t>
            </w:r>
            <w:r w:rsidRPr="00901660">
              <w:rPr>
                <w:rFonts w:ascii="宋体" w:eastAsia="宋体" w:hAnsi="宋体"/>
                <w:color w:val="000000"/>
                <w:sz w:val="22"/>
              </w:rPr>
              <w:t>负载模式识别算法：</w:t>
            </w:r>
          </w:p>
          <w:p w14:paraId="6C273FA6"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设计基于统计分析和机器学习的负载模式识别算法</w:t>
            </w:r>
          </w:p>
          <w:p w14:paraId="38C1B6EB"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实现对不同负载类型的自动识别和分类</w:t>
            </w:r>
          </w:p>
          <w:p w14:paraId="76F59200" w14:textId="77777777" w:rsidR="00B9724E" w:rsidRDefault="00B9724E" w:rsidP="00901660">
            <w:r>
              <w:t xml:space="preserve">3.2 </w:t>
            </w:r>
            <w:r>
              <w:t>基于</w:t>
            </w:r>
            <w:r>
              <w:t>Kubernetes</w:t>
            </w:r>
            <w:r>
              <w:t>的弹性伸缩机制设计与实现</w:t>
            </w:r>
          </w:p>
          <w:p w14:paraId="45EF05B5" w14:textId="77777777" w:rsidR="00B9724E" w:rsidRDefault="00B9724E" w:rsidP="00FC45DB">
            <w:pPr>
              <w:ind w:firstLineChars="200" w:firstLine="420"/>
            </w:pPr>
          </w:p>
          <w:p w14:paraId="7DBAC665" w14:textId="77777777" w:rsidR="00B9724E" w:rsidRPr="00901660" w:rsidRDefault="00B9724E" w:rsidP="00FC45DB">
            <w:pPr>
              <w:ind w:firstLineChars="200" w:firstLine="440"/>
              <w:rPr>
                <w:rFonts w:ascii="宋体" w:eastAsia="宋体" w:hAnsi="宋体" w:hint="eastAsia"/>
                <w:color w:val="000000"/>
                <w:sz w:val="22"/>
              </w:rPr>
            </w:pPr>
            <w:r>
              <w:rPr>
                <w:rFonts w:ascii="宋体" w:eastAsia="宋体" w:hAnsi="宋体"/>
                <w:color w:val="000000"/>
                <w:sz w:val="22"/>
              </w:rPr>
              <w:lastRenderedPageBreak/>
              <w:t xml:space="preserve">1. </w:t>
            </w:r>
            <w:r w:rsidRPr="00901660">
              <w:rPr>
                <w:rFonts w:ascii="宋体" w:eastAsia="宋体" w:hAnsi="宋体"/>
                <w:color w:val="000000"/>
                <w:sz w:val="22"/>
              </w:rPr>
              <w:t>水平伸缩策略优化：</w:t>
            </w:r>
          </w:p>
          <w:p w14:paraId="015A0223"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设计基于多指标的</w:t>
            </w:r>
            <w:r>
              <w:t>HPA</w:t>
            </w:r>
            <w:r>
              <w:t>策略（融合</w:t>
            </w:r>
            <w:r>
              <w:t>CPU</w:t>
            </w:r>
            <w:r>
              <w:t>、内存、</w:t>
            </w:r>
            <w:r>
              <w:t>QPS</w:t>
            </w:r>
            <w:r>
              <w:t>、延迟等指标）</w:t>
            </w:r>
          </w:p>
          <w:p w14:paraId="7510AC7D"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研究动态阈值调整算法，避免固定阈值导致的伸缩滞后或震荡</w:t>
            </w:r>
          </w:p>
          <w:p w14:paraId="35B49F73" w14:textId="3B916A4A" w:rsidR="00B9724E" w:rsidRDefault="00B9724E" w:rsidP="00901660">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实现精细化伸缩行为控制（扩容步长、缩容延迟、稳定窗口等）</w:t>
            </w:r>
          </w:p>
          <w:p w14:paraId="6D55CD73" w14:textId="77777777" w:rsidR="00B9724E" w:rsidRPr="00901660" w:rsidRDefault="00B9724E" w:rsidP="00FC45DB">
            <w:pPr>
              <w:ind w:firstLineChars="200" w:firstLine="440"/>
              <w:rPr>
                <w:rFonts w:ascii="宋体" w:eastAsia="宋体" w:hAnsi="宋体" w:hint="eastAsia"/>
                <w:color w:val="000000"/>
                <w:sz w:val="22"/>
              </w:rPr>
            </w:pPr>
            <w:r>
              <w:rPr>
                <w:rFonts w:ascii="宋体" w:eastAsia="宋体" w:hAnsi="宋体"/>
                <w:color w:val="000000"/>
                <w:sz w:val="22"/>
              </w:rPr>
              <w:t xml:space="preserve">2. </w:t>
            </w:r>
            <w:r w:rsidRPr="00901660">
              <w:rPr>
                <w:rFonts w:ascii="宋体" w:eastAsia="宋体" w:hAnsi="宋体"/>
                <w:color w:val="000000"/>
                <w:sz w:val="22"/>
              </w:rPr>
              <w:t>垂直伸缩策略优化：</w:t>
            </w:r>
          </w:p>
          <w:p w14:paraId="0FB7AA58"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基于</w:t>
            </w:r>
            <w:r>
              <w:t>VPA</w:t>
            </w:r>
            <w:r>
              <w:t>实现资源配置的自动优化</w:t>
            </w:r>
          </w:p>
          <w:p w14:paraId="140EA54C"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设计</w:t>
            </w:r>
            <w:r>
              <w:t>HPA</w:t>
            </w:r>
            <w:r>
              <w:t>与</w:t>
            </w:r>
            <w:r>
              <w:t>VPA</w:t>
            </w:r>
            <w:r>
              <w:t>的协同策略，避免资源振荡</w:t>
            </w:r>
          </w:p>
          <w:p w14:paraId="32FAC99A" w14:textId="54A75F47" w:rsidR="00B9724E" w:rsidRDefault="00B9724E" w:rsidP="00901660">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研究</w:t>
            </w:r>
            <w:r>
              <w:t>VPA</w:t>
            </w:r>
            <w:r>
              <w:t>的更新模式选择（</w:t>
            </w:r>
            <w:r>
              <w:t>Off/Initial/Recreate/Auto</w:t>
            </w:r>
            <w:r>
              <w:t>）对服务可用性的影响</w:t>
            </w:r>
          </w:p>
          <w:p w14:paraId="5A14E66B" w14:textId="77777777" w:rsidR="00B9724E" w:rsidRPr="00901660" w:rsidRDefault="00B9724E" w:rsidP="00FC45DB">
            <w:pPr>
              <w:ind w:firstLineChars="200" w:firstLine="440"/>
              <w:rPr>
                <w:rFonts w:ascii="宋体" w:eastAsia="宋体" w:hAnsi="宋体" w:hint="eastAsia"/>
                <w:color w:val="000000"/>
                <w:sz w:val="22"/>
              </w:rPr>
            </w:pPr>
            <w:r>
              <w:rPr>
                <w:rFonts w:ascii="宋体" w:eastAsia="宋体" w:hAnsi="宋体"/>
                <w:color w:val="000000"/>
                <w:sz w:val="22"/>
              </w:rPr>
              <w:t xml:space="preserve">3. </w:t>
            </w:r>
            <w:r w:rsidRPr="00901660">
              <w:rPr>
                <w:rFonts w:ascii="宋体" w:eastAsia="宋体" w:hAnsi="宋体"/>
                <w:color w:val="000000"/>
                <w:sz w:val="22"/>
              </w:rPr>
              <w:t>预测性伸缩机制：</w:t>
            </w:r>
          </w:p>
          <w:p w14:paraId="6ED89007"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基于时间序列预测模型（如</w:t>
            </w:r>
            <w:r>
              <w:t>LSTM</w:t>
            </w:r>
            <w:r>
              <w:t>、</w:t>
            </w:r>
            <w:r>
              <w:t>Prophet</w:t>
            </w:r>
            <w:r>
              <w:t>）实现负载预测</w:t>
            </w:r>
          </w:p>
          <w:p w14:paraId="051A51BC"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设计前瞻性扩容策略，在负载高峰来临前提前扩容</w:t>
            </w:r>
          </w:p>
          <w:p w14:paraId="691293E9" w14:textId="33FF0667" w:rsidR="00B9724E" w:rsidRDefault="00B9724E" w:rsidP="00901660">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研究预测精度与伸缩效果的关系</w:t>
            </w:r>
          </w:p>
          <w:p w14:paraId="772F3463" w14:textId="1AC76474" w:rsidR="00B9724E" w:rsidRDefault="00B9724E" w:rsidP="00901660">
            <w:r>
              <w:t xml:space="preserve">3.3 </w:t>
            </w:r>
            <w:r>
              <w:t>弹性伸缩效果评估体系构建</w:t>
            </w:r>
          </w:p>
          <w:p w14:paraId="68F9AA94" w14:textId="77777777" w:rsidR="00B9724E" w:rsidRPr="00901660" w:rsidRDefault="00B9724E" w:rsidP="00FC45DB">
            <w:pPr>
              <w:ind w:firstLineChars="200" w:firstLine="440"/>
              <w:rPr>
                <w:rFonts w:ascii="宋体" w:eastAsia="宋体" w:hAnsi="宋体" w:hint="eastAsia"/>
                <w:color w:val="000000"/>
                <w:sz w:val="22"/>
              </w:rPr>
            </w:pPr>
            <w:r>
              <w:rPr>
                <w:rFonts w:ascii="宋体" w:eastAsia="宋体" w:hAnsi="宋体"/>
                <w:color w:val="000000"/>
                <w:sz w:val="22"/>
              </w:rPr>
              <w:t xml:space="preserve">1. </w:t>
            </w:r>
            <w:r w:rsidRPr="00901660">
              <w:rPr>
                <w:rFonts w:ascii="宋体" w:eastAsia="宋体" w:hAnsi="宋体"/>
                <w:color w:val="000000"/>
                <w:sz w:val="22"/>
              </w:rPr>
              <w:t>性能指标评估：</w:t>
            </w:r>
          </w:p>
          <w:p w14:paraId="4D11F044"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响应时间（平均响应时间、</w:t>
            </w:r>
            <w:r>
              <w:t>P95</w:t>
            </w:r>
            <w:r>
              <w:t>、</w:t>
            </w:r>
            <w:r>
              <w:t>P99</w:t>
            </w:r>
            <w:r>
              <w:t>延迟）</w:t>
            </w:r>
          </w:p>
          <w:p w14:paraId="443B4E40"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吞吐量（每秒请求数</w:t>
            </w:r>
            <w:r>
              <w:t>QPS</w:t>
            </w:r>
            <w:r>
              <w:t>）</w:t>
            </w:r>
          </w:p>
          <w:p w14:paraId="5199EC41" w14:textId="6C77B961" w:rsidR="00B9724E" w:rsidRDefault="00B9724E" w:rsidP="00901660">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服务可用性（</w:t>
            </w:r>
            <w:r>
              <w:t>SLA</w:t>
            </w:r>
            <w:r>
              <w:t>达成率）</w:t>
            </w:r>
          </w:p>
          <w:p w14:paraId="19095DA5" w14:textId="77777777" w:rsidR="00B9724E" w:rsidRPr="00901660" w:rsidRDefault="00B9724E" w:rsidP="00FC45DB">
            <w:pPr>
              <w:ind w:firstLineChars="200" w:firstLine="440"/>
              <w:rPr>
                <w:rFonts w:ascii="宋体" w:eastAsia="宋体" w:hAnsi="宋体" w:hint="eastAsia"/>
                <w:color w:val="000000"/>
                <w:sz w:val="22"/>
              </w:rPr>
            </w:pPr>
            <w:r>
              <w:rPr>
                <w:rFonts w:ascii="宋体" w:eastAsia="宋体" w:hAnsi="宋体"/>
                <w:color w:val="000000"/>
                <w:sz w:val="22"/>
              </w:rPr>
              <w:t xml:space="preserve">2. </w:t>
            </w:r>
            <w:r w:rsidRPr="00901660">
              <w:rPr>
                <w:rFonts w:ascii="宋体" w:eastAsia="宋体" w:hAnsi="宋体"/>
                <w:color w:val="000000"/>
                <w:sz w:val="22"/>
              </w:rPr>
              <w:t>资源利用效率评估：</w:t>
            </w:r>
          </w:p>
          <w:p w14:paraId="175A493A"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资源利用率（</w:t>
            </w:r>
            <w:r>
              <w:t>CPU</w:t>
            </w:r>
            <w:r>
              <w:t>、内存、网络、磁盘的平均和峰值利用率）</w:t>
            </w:r>
          </w:p>
          <w:p w14:paraId="7DB7F814"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资源碎片化程度</w:t>
            </w:r>
          </w:p>
          <w:p w14:paraId="5F778695" w14:textId="683FA3B1" w:rsidR="00B9724E" w:rsidRDefault="00B9724E" w:rsidP="00901660">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节点装箱效率</w:t>
            </w:r>
          </w:p>
          <w:p w14:paraId="0772F2AD" w14:textId="77777777" w:rsidR="00B9724E" w:rsidRPr="00901660" w:rsidRDefault="00B9724E" w:rsidP="00FC45DB">
            <w:pPr>
              <w:ind w:firstLineChars="200" w:firstLine="440"/>
              <w:rPr>
                <w:rFonts w:ascii="宋体" w:eastAsia="宋体" w:hAnsi="宋体" w:hint="eastAsia"/>
                <w:color w:val="000000"/>
                <w:sz w:val="22"/>
              </w:rPr>
            </w:pPr>
            <w:r>
              <w:rPr>
                <w:rFonts w:ascii="宋体" w:eastAsia="宋体" w:hAnsi="宋体"/>
                <w:color w:val="000000"/>
                <w:sz w:val="22"/>
              </w:rPr>
              <w:t>3</w:t>
            </w:r>
            <w:r w:rsidRPr="00901660">
              <w:t xml:space="preserve">. </w:t>
            </w:r>
            <w:r w:rsidRPr="00901660">
              <w:t>成本效益评估</w:t>
            </w:r>
            <w:r>
              <w:t>：</w:t>
            </w:r>
          </w:p>
          <w:p w14:paraId="5FD48394"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proofErr w:type="gramStart"/>
            <w:r>
              <w:t>云资源</w:t>
            </w:r>
            <w:proofErr w:type="gramEnd"/>
            <w:r>
              <w:t>成本计算（基于实际使用量）</w:t>
            </w:r>
          </w:p>
          <w:p w14:paraId="76C8AF76"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成本优化率（与传统静态配置对比）</w:t>
            </w:r>
          </w:p>
          <w:p w14:paraId="7EF9950B" w14:textId="480FB6A6" w:rsidR="00B9724E" w:rsidRDefault="00B9724E" w:rsidP="00901660">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性价比分析</w:t>
            </w:r>
          </w:p>
          <w:p w14:paraId="47D7CA1F" w14:textId="77777777" w:rsidR="00B9724E" w:rsidRPr="00901660" w:rsidRDefault="00B9724E" w:rsidP="00FC45DB">
            <w:pPr>
              <w:ind w:firstLineChars="200" w:firstLine="440"/>
              <w:rPr>
                <w:rFonts w:ascii="宋体" w:eastAsia="宋体" w:hAnsi="宋体" w:hint="eastAsia"/>
                <w:color w:val="000000"/>
                <w:sz w:val="22"/>
              </w:rPr>
            </w:pPr>
            <w:r>
              <w:rPr>
                <w:rFonts w:ascii="宋体" w:eastAsia="宋体" w:hAnsi="宋体"/>
                <w:color w:val="000000"/>
                <w:sz w:val="22"/>
              </w:rPr>
              <w:t xml:space="preserve">4. </w:t>
            </w:r>
            <w:r w:rsidRPr="00901660">
              <w:rPr>
                <w:rFonts w:ascii="宋体" w:eastAsia="宋体" w:hAnsi="宋体"/>
                <w:color w:val="000000"/>
                <w:sz w:val="22"/>
              </w:rPr>
              <w:t>伸缩行为评估：</w:t>
            </w:r>
          </w:p>
          <w:p w14:paraId="3C71DC4E"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扩容响应时间（从负载变化到扩容完成的时间）</w:t>
            </w:r>
          </w:p>
          <w:p w14:paraId="771D7C64"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缩</w:t>
            </w:r>
            <w:proofErr w:type="gramStart"/>
            <w:r>
              <w:t>容及时</w:t>
            </w:r>
            <w:proofErr w:type="gramEnd"/>
            <w:r>
              <w:t>性（从负载</w:t>
            </w:r>
            <w:proofErr w:type="gramStart"/>
            <w:r>
              <w:t>下降到缩容</w:t>
            </w:r>
            <w:proofErr w:type="gramEnd"/>
            <w:r>
              <w:t>触发的时间）</w:t>
            </w:r>
          </w:p>
          <w:p w14:paraId="413A0349"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伸缩振荡频率和幅度</w:t>
            </w:r>
          </w:p>
          <w:p w14:paraId="699CE434" w14:textId="77777777" w:rsidR="00B9724E" w:rsidRDefault="00B9724E" w:rsidP="00FC45DB">
            <w:pPr>
              <w:ind w:firstLineChars="200" w:firstLine="420"/>
            </w:pPr>
          </w:p>
          <w:p w14:paraId="627A21F4" w14:textId="1505F6F0" w:rsidR="00B9724E" w:rsidRDefault="00B9724E" w:rsidP="00901660">
            <w:r>
              <w:t xml:space="preserve">3.4 </w:t>
            </w:r>
            <w:r>
              <w:t>原型系统构建与实验验证</w:t>
            </w:r>
          </w:p>
          <w:p w14:paraId="02756A1B" w14:textId="77777777" w:rsidR="00B9724E" w:rsidRPr="00901660" w:rsidRDefault="00B9724E" w:rsidP="00FC45DB">
            <w:pPr>
              <w:ind w:firstLineChars="200" w:firstLine="440"/>
              <w:rPr>
                <w:rFonts w:ascii="宋体" w:eastAsia="宋体" w:hAnsi="宋体" w:hint="eastAsia"/>
                <w:color w:val="000000"/>
                <w:sz w:val="22"/>
              </w:rPr>
            </w:pPr>
            <w:r>
              <w:rPr>
                <w:rFonts w:ascii="宋体" w:eastAsia="宋体" w:hAnsi="宋体"/>
                <w:color w:val="000000"/>
                <w:sz w:val="22"/>
              </w:rPr>
              <w:t xml:space="preserve">1. </w:t>
            </w:r>
            <w:r w:rsidRPr="00901660">
              <w:rPr>
                <w:rFonts w:ascii="宋体" w:eastAsia="宋体" w:hAnsi="宋体"/>
                <w:color w:val="000000"/>
                <w:sz w:val="22"/>
              </w:rPr>
              <w:t>测试平台搭建：</w:t>
            </w:r>
          </w:p>
          <w:p w14:paraId="6D7446D4"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基于</w:t>
            </w:r>
            <w:proofErr w:type="spellStart"/>
            <w:r>
              <w:t>Minikube</w:t>
            </w:r>
            <w:proofErr w:type="spellEnd"/>
            <w:r>
              <w:t>/Kind</w:t>
            </w:r>
            <w:r>
              <w:t>搭建本地</w:t>
            </w:r>
            <w:r>
              <w:t>Kubernetes</w:t>
            </w:r>
            <w:r>
              <w:t>测试集群</w:t>
            </w:r>
          </w:p>
          <w:p w14:paraId="20CE15A0"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部署监控系统（</w:t>
            </w:r>
            <w:r>
              <w:t>Prometheus + Grafana</w:t>
            </w:r>
            <w:r>
              <w:t>）</w:t>
            </w:r>
          </w:p>
          <w:p w14:paraId="7F231132" w14:textId="2D7343C1" w:rsidR="00B9724E" w:rsidRDefault="00B9724E" w:rsidP="00901660">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部署测试</w:t>
            </w:r>
            <w:proofErr w:type="gramStart"/>
            <w:r>
              <w:t>微服务</w:t>
            </w:r>
            <w:proofErr w:type="gramEnd"/>
            <w:r>
              <w:t>应用（如电商系统、</w:t>
            </w:r>
            <w:r>
              <w:t>API</w:t>
            </w:r>
            <w:r>
              <w:t>网关等）</w:t>
            </w:r>
          </w:p>
          <w:p w14:paraId="7F57A1EC" w14:textId="77777777" w:rsidR="00B9724E" w:rsidRPr="00901660" w:rsidRDefault="00B9724E" w:rsidP="00FC45DB">
            <w:pPr>
              <w:ind w:firstLineChars="200" w:firstLine="440"/>
              <w:rPr>
                <w:rFonts w:ascii="宋体" w:eastAsia="宋体" w:hAnsi="宋体" w:hint="eastAsia"/>
                <w:color w:val="000000"/>
                <w:sz w:val="22"/>
              </w:rPr>
            </w:pPr>
            <w:r>
              <w:rPr>
                <w:rFonts w:ascii="宋体" w:eastAsia="宋体" w:hAnsi="宋体"/>
                <w:color w:val="000000"/>
                <w:sz w:val="22"/>
              </w:rPr>
              <w:t xml:space="preserve">2. </w:t>
            </w:r>
            <w:r w:rsidRPr="00901660">
              <w:rPr>
                <w:rFonts w:ascii="宋体" w:eastAsia="宋体" w:hAnsi="宋体"/>
                <w:color w:val="000000"/>
                <w:sz w:val="22"/>
              </w:rPr>
              <w:t>负载生成工具：</w:t>
            </w:r>
          </w:p>
          <w:p w14:paraId="5FEBD730"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使用</w:t>
            </w:r>
            <w:r>
              <w:t>JMeter</w:t>
            </w:r>
            <w:r>
              <w:t>、</w:t>
            </w:r>
            <w:r>
              <w:t>Locust</w:t>
            </w:r>
            <w:r>
              <w:t>等工具生成多种类型的测试负载</w:t>
            </w:r>
          </w:p>
          <w:p w14:paraId="45F8D4A6" w14:textId="5AC611AE" w:rsidR="00B9724E" w:rsidRDefault="00B9724E" w:rsidP="00901660">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设计典型负载场景（如电商大促、日常运营、突发流量）</w:t>
            </w:r>
          </w:p>
          <w:p w14:paraId="7602C209" w14:textId="77777777" w:rsidR="00B9724E" w:rsidRPr="00901660" w:rsidRDefault="00B9724E" w:rsidP="00FC45DB">
            <w:pPr>
              <w:ind w:firstLineChars="200" w:firstLine="440"/>
              <w:rPr>
                <w:rFonts w:ascii="宋体" w:eastAsia="宋体" w:hAnsi="宋体" w:hint="eastAsia"/>
                <w:color w:val="000000"/>
                <w:sz w:val="22"/>
              </w:rPr>
            </w:pPr>
            <w:r>
              <w:rPr>
                <w:rFonts w:ascii="宋体" w:eastAsia="宋体" w:hAnsi="宋体"/>
                <w:color w:val="000000"/>
                <w:sz w:val="22"/>
              </w:rPr>
              <w:t xml:space="preserve">3. </w:t>
            </w:r>
            <w:r w:rsidRPr="00901660">
              <w:rPr>
                <w:rFonts w:ascii="宋体" w:eastAsia="宋体" w:hAnsi="宋体"/>
                <w:color w:val="000000"/>
                <w:sz w:val="22"/>
              </w:rPr>
              <w:t>对比实验设计：</w:t>
            </w:r>
          </w:p>
          <w:p w14:paraId="62DADC63"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对比静态资源配置策略与弹性伸缩策略的效果</w:t>
            </w:r>
          </w:p>
          <w:p w14:paraId="0145AB65"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对比不同弹性伸缩策略（单一指标</w:t>
            </w:r>
            <w:r>
              <w:t>vs</w:t>
            </w:r>
            <w:r>
              <w:t>多指标、响应式</w:t>
            </w:r>
            <w:r>
              <w:t>vs</w:t>
            </w:r>
            <w:r>
              <w:t>预测式）的表现</w:t>
            </w:r>
          </w:p>
          <w:p w14:paraId="68CCE49B"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在不同负载模式下验证策略的鲁棒性</w:t>
            </w:r>
          </w:p>
          <w:p w14:paraId="40FF2CD8" w14:textId="77777777" w:rsidR="00B9724E" w:rsidRDefault="00B9724E" w:rsidP="0086679C"/>
          <w:p w14:paraId="6DB4AE83" w14:textId="3F4DCF98" w:rsidR="00B9724E" w:rsidRDefault="00B9724E" w:rsidP="0086679C">
            <w:r>
              <w:t>关键问题</w:t>
            </w:r>
            <w:proofErr w:type="gramStart"/>
            <w:r>
              <w:t>一</w:t>
            </w:r>
            <w:proofErr w:type="gramEnd"/>
            <w:r>
              <w:t>：多指标伸缩决策的权重动态调整</w:t>
            </w:r>
          </w:p>
          <w:p w14:paraId="237E43B1" w14:textId="14C51725" w:rsidR="00B9724E" w:rsidRPr="0086679C" w:rsidRDefault="00B9724E" w:rsidP="0086679C">
            <w:pPr>
              <w:ind w:leftChars="200" w:left="420"/>
              <w:rPr>
                <w:rFonts w:ascii="宋体" w:eastAsia="宋体" w:hAnsi="宋体" w:hint="eastAsia"/>
                <w:color w:val="000000"/>
                <w:sz w:val="22"/>
              </w:rPr>
            </w:pPr>
            <w:r w:rsidRPr="0086679C">
              <w:rPr>
                <w:rFonts w:ascii="宋体" w:eastAsia="宋体" w:hAnsi="宋体"/>
                <w:color w:val="000000"/>
                <w:sz w:val="22"/>
              </w:rPr>
              <w:lastRenderedPageBreak/>
              <w:t>问题描述：在实际应用中，不同指标的重要性会随场景变化而变化。例如，在突发流量场景下，响应时间指标可能比CPU利用率更重要；在成本敏感场景下，资源利用率指标权重可能更高。如何实现权重的动态调整是一个挑战。</w:t>
            </w:r>
          </w:p>
          <w:p w14:paraId="3DF792A6" w14:textId="77777777" w:rsidR="00B9724E" w:rsidRDefault="00B9724E" w:rsidP="00FC45DB">
            <w:pPr>
              <w:ind w:firstLineChars="200" w:firstLine="420"/>
            </w:pPr>
            <w:r w:rsidRPr="0086679C">
              <w:t>解决思路</w:t>
            </w:r>
            <w:r>
              <w:t>：</w:t>
            </w:r>
          </w:p>
          <w:p w14:paraId="5DC1D0BB" w14:textId="77777777" w:rsidR="00B9724E" w:rsidRDefault="00B9724E" w:rsidP="0086679C">
            <w:pPr>
              <w:ind w:leftChars="200" w:left="420"/>
            </w:pPr>
            <w:r>
              <w:rPr>
                <w:rFonts w:ascii="宋体" w:eastAsia="宋体" w:hAnsi="宋体"/>
                <w:color w:val="000000"/>
                <w:sz w:val="22"/>
              </w:rPr>
              <w:t xml:space="preserve">1. </w:t>
            </w:r>
            <w:r>
              <w:t>设计基于场景识别的权重分配策略，根据当前负载特征和应用需求动态调整各指标权重</w:t>
            </w:r>
          </w:p>
          <w:p w14:paraId="6F717B62" w14:textId="77777777" w:rsidR="00B9724E" w:rsidRDefault="00B9724E" w:rsidP="0086679C">
            <w:pPr>
              <w:ind w:leftChars="200" w:left="420"/>
            </w:pPr>
            <w:r>
              <w:rPr>
                <w:rFonts w:ascii="宋体" w:eastAsia="宋体" w:hAnsi="宋体"/>
                <w:color w:val="000000"/>
                <w:sz w:val="22"/>
              </w:rPr>
              <w:t xml:space="preserve">2. </w:t>
            </w:r>
            <w:r>
              <w:t>引入强化学习算法，通过在线学习不断优化权重配置</w:t>
            </w:r>
          </w:p>
          <w:p w14:paraId="6F975C8E" w14:textId="77777777" w:rsidR="00B9724E" w:rsidRDefault="00B9724E" w:rsidP="0086679C">
            <w:pPr>
              <w:ind w:leftChars="200" w:left="420"/>
            </w:pPr>
            <w:r>
              <w:rPr>
                <w:rFonts w:ascii="宋体" w:eastAsia="宋体" w:hAnsi="宋体"/>
                <w:color w:val="000000"/>
                <w:sz w:val="22"/>
              </w:rPr>
              <w:t xml:space="preserve">3. </w:t>
            </w:r>
            <w:r>
              <w:t>设置权重约束条件，避免某个指标权重过大导致的决策偏向</w:t>
            </w:r>
          </w:p>
          <w:p w14:paraId="1CC69A77" w14:textId="77777777" w:rsidR="00B9724E" w:rsidRDefault="00B9724E" w:rsidP="0086679C"/>
          <w:p w14:paraId="1D54E94E" w14:textId="53E2CFE1" w:rsidR="00B9724E" w:rsidRDefault="00B9724E" w:rsidP="0086679C">
            <w:r>
              <w:t>关键问题二：</w:t>
            </w:r>
            <w:r>
              <w:t>HPA</w:t>
            </w:r>
            <w:r>
              <w:t>与</w:t>
            </w:r>
            <w:r>
              <w:t>VPA</w:t>
            </w:r>
            <w:r>
              <w:t>的协同策略</w:t>
            </w:r>
          </w:p>
          <w:p w14:paraId="22135219" w14:textId="361312CD" w:rsidR="00B9724E" w:rsidRPr="0086679C" w:rsidRDefault="00B9724E" w:rsidP="0086679C">
            <w:pPr>
              <w:ind w:leftChars="200" w:left="420"/>
              <w:rPr>
                <w:rFonts w:ascii="宋体" w:eastAsia="宋体" w:hAnsi="宋体" w:hint="eastAsia"/>
                <w:color w:val="000000"/>
                <w:sz w:val="22"/>
              </w:rPr>
            </w:pPr>
            <w:r w:rsidRPr="0086679C">
              <w:rPr>
                <w:rFonts w:ascii="宋体" w:eastAsia="宋体" w:hAnsi="宋体"/>
                <w:color w:val="000000"/>
                <w:sz w:val="22"/>
              </w:rPr>
              <w:t>问题描述：HPA和VPA同时基于CPU指标工作时会产生冲突——HPA增加副本数以降低单Pod CPU利用率，而VPA提高单Pod资源配额，可能导致资源振荡和服务不稳定。</w:t>
            </w:r>
          </w:p>
          <w:p w14:paraId="5A414001" w14:textId="77777777" w:rsidR="00B9724E" w:rsidRPr="0086679C" w:rsidRDefault="00B9724E" w:rsidP="0086679C">
            <w:pPr>
              <w:ind w:leftChars="200" w:left="420"/>
              <w:rPr>
                <w:rFonts w:ascii="宋体" w:eastAsia="宋体" w:hAnsi="宋体" w:hint="eastAsia"/>
                <w:color w:val="000000"/>
                <w:sz w:val="22"/>
              </w:rPr>
            </w:pPr>
            <w:r w:rsidRPr="0086679C">
              <w:rPr>
                <w:rFonts w:ascii="宋体" w:eastAsia="宋体" w:hAnsi="宋体"/>
                <w:color w:val="000000"/>
                <w:sz w:val="22"/>
              </w:rPr>
              <w:t>解决思路：</w:t>
            </w:r>
          </w:p>
          <w:p w14:paraId="144145AD" w14:textId="77777777" w:rsidR="00B9724E" w:rsidRPr="0086679C" w:rsidRDefault="00B9724E" w:rsidP="0086679C">
            <w:pPr>
              <w:ind w:leftChars="200" w:left="420"/>
              <w:rPr>
                <w:rFonts w:ascii="宋体" w:eastAsia="宋体" w:hAnsi="宋体" w:hint="eastAsia"/>
                <w:color w:val="000000"/>
                <w:sz w:val="22"/>
              </w:rPr>
            </w:pPr>
            <w:r>
              <w:rPr>
                <w:rFonts w:ascii="宋体" w:eastAsia="宋体" w:hAnsi="宋体"/>
                <w:color w:val="000000"/>
                <w:sz w:val="22"/>
              </w:rPr>
              <w:t xml:space="preserve">1. </w:t>
            </w:r>
            <w:r w:rsidRPr="0086679C">
              <w:rPr>
                <w:rFonts w:ascii="宋体" w:eastAsia="宋体" w:hAnsi="宋体"/>
                <w:color w:val="000000"/>
                <w:sz w:val="22"/>
              </w:rPr>
              <w:t>采用指标分离策略：HPA基于业务指标（如QPS、延迟），VPA基于资源指标（CPU、内存）</w:t>
            </w:r>
          </w:p>
          <w:p w14:paraId="271AB320" w14:textId="77777777" w:rsidR="00B9724E" w:rsidRPr="0086679C" w:rsidRDefault="00B9724E" w:rsidP="0086679C">
            <w:pPr>
              <w:ind w:leftChars="200" w:left="420"/>
              <w:rPr>
                <w:rFonts w:ascii="宋体" w:eastAsia="宋体" w:hAnsi="宋体" w:hint="eastAsia"/>
                <w:color w:val="000000"/>
                <w:sz w:val="22"/>
              </w:rPr>
            </w:pPr>
            <w:r>
              <w:rPr>
                <w:rFonts w:ascii="宋体" w:eastAsia="宋体" w:hAnsi="宋体"/>
                <w:color w:val="000000"/>
                <w:sz w:val="22"/>
              </w:rPr>
              <w:t xml:space="preserve">2. </w:t>
            </w:r>
            <w:r w:rsidRPr="0086679C">
              <w:rPr>
                <w:rFonts w:ascii="宋体" w:eastAsia="宋体" w:hAnsi="宋体"/>
                <w:color w:val="000000"/>
                <w:sz w:val="22"/>
              </w:rPr>
              <w:t>设计协调机制：VPA定期提供资源推荐，HPA在决策时考虑VPA的推荐值</w:t>
            </w:r>
          </w:p>
          <w:p w14:paraId="46568BB8" w14:textId="77777777" w:rsidR="00B9724E" w:rsidRPr="0086679C" w:rsidRDefault="00B9724E" w:rsidP="0086679C">
            <w:pPr>
              <w:ind w:leftChars="200" w:left="420"/>
              <w:rPr>
                <w:rFonts w:ascii="宋体" w:eastAsia="宋体" w:hAnsi="宋体" w:hint="eastAsia"/>
                <w:color w:val="000000"/>
                <w:sz w:val="22"/>
              </w:rPr>
            </w:pPr>
            <w:r>
              <w:rPr>
                <w:rFonts w:ascii="宋体" w:eastAsia="宋体" w:hAnsi="宋体"/>
                <w:color w:val="000000"/>
                <w:sz w:val="22"/>
              </w:rPr>
              <w:t xml:space="preserve">3. </w:t>
            </w:r>
            <w:r w:rsidRPr="0086679C">
              <w:rPr>
                <w:rFonts w:ascii="宋体" w:eastAsia="宋体" w:hAnsi="宋体"/>
                <w:color w:val="000000"/>
                <w:sz w:val="22"/>
              </w:rPr>
              <w:t>实施分阶段协同：初期采用VPA的Off模式收集数据，中期采用Initial模式，后期采用Auto模式</w:t>
            </w:r>
          </w:p>
          <w:p w14:paraId="013AFB6C" w14:textId="77777777" w:rsidR="00B9724E" w:rsidRDefault="00B9724E" w:rsidP="00FC45DB">
            <w:pPr>
              <w:ind w:firstLineChars="200" w:firstLine="420"/>
            </w:pPr>
          </w:p>
          <w:p w14:paraId="056BA952" w14:textId="7C00B60C" w:rsidR="00B9724E" w:rsidRDefault="00B9724E" w:rsidP="0086679C">
            <w:r>
              <w:t>关键问题三：预测性伸缩的精度与响应延迟平衡</w:t>
            </w:r>
          </w:p>
          <w:p w14:paraId="7D4A9945" w14:textId="19AF7AA4" w:rsidR="00B9724E" w:rsidRPr="0086679C" w:rsidRDefault="00B9724E" w:rsidP="0086679C">
            <w:pPr>
              <w:ind w:leftChars="200" w:left="420"/>
              <w:rPr>
                <w:rFonts w:ascii="宋体" w:eastAsia="宋体" w:hAnsi="宋体" w:hint="eastAsia"/>
                <w:color w:val="000000"/>
                <w:sz w:val="22"/>
              </w:rPr>
            </w:pPr>
            <w:r w:rsidRPr="0086679C">
              <w:rPr>
                <w:rFonts w:ascii="宋体" w:eastAsia="宋体" w:hAnsi="宋体"/>
                <w:color w:val="000000"/>
                <w:sz w:val="22"/>
              </w:rPr>
              <w:t>问题描述：预测时间窗口越长，预测精度通常越低；预测时间窗口过短，又无法为扩容预留足够时间。如何平衡预测精度和响应延迟是关键。</w:t>
            </w:r>
          </w:p>
          <w:p w14:paraId="31E6D5A4" w14:textId="77777777" w:rsidR="00B9724E" w:rsidRDefault="00B9724E" w:rsidP="00FC45DB">
            <w:pPr>
              <w:ind w:firstLineChars="200" w:firstLine="420"/>
            </w:pPr>
            <w:r w:rsidRPr="0086679C">
              <w:t>解决思路</w:t>
            </w:r>
            <w:r>
              <w:t>：</w:t>
            </w:r>
          </w:p>
          <w:p w14:paraId="7F9ECBDE" w14:textId="77777777" w:rsidR="00B9724E" w:rsidRPr="0086679C" w:rsidRDefault="00B9724E" w:rsidP="0086679C">
            <w:pPr>
              <w:ind w:leftChars="200" w:left="420"/>
              <w:rPr>
                <w:rFonts w:ascii="宋体" w:eastAsia="宋体" w:hAnsi="宋体" w:hint="eastAsia"/>
                <w:color w:val="000000"/>
                <w:sz w:val="22"/>
              </w:rPr>
            </w:pPr>
            <w:r w:rsidRPr="0086679C">
              <w:rPr>
                <w:rFonts w:ascii="宋体" w:eastAsia="宋体" w:hAnsi="宋体"/>
                <w:color w:val="000000"/>
                <w:sz w:val="22"/>
              </w:rPr>
              <w:t>1. 设计多时间窗口预测策略：短期预测（5-15分钟）用于精确决策，长期预测（1-2小时）用于容量规划</w:t>
            </w:r>
          </w:p>
          <w:p w14:paraId="09FFF4F2" w14:textId="77777777" w:rsidR="00B9724E" w:rsidRPr="0086679C" w:rsidRDefault="00B9724E" w:rsidP="0086679C">
            <w:pPr>
              <w:ind w:leftChars="200" w:left="420"/>
              <w:rPr>
                <w:rFonts w:ascii="宋体" w:eastAsia="宋体" w:hAnsi="宋体" w:hint="eastAsia"/>
                <w:color w:val="000000"/>
                <w:sz w:val="22"/>
              </w:rPr>
            </w:pPr>
            <w:r w:rsidRPr="0086679C">
              <w:rPr>
                <w:rFonts w:ascii="宋体" w:eastAsia="宋体" w:hAnsi="宋体"/>
                <w:color w:val="000000"/>
                <w:sz w:val="22"/>
              </w:rPr>
              <w:t>2. 引入预测置信度机制：当预测置信度低于阈值时，退化为响应式伸缩策略</w:t>
            </w:r>
          </w:p>
          <w:p w14:paraId="1B9934CC" w14:textId="2F02CE42" w:rsidR="00B9724E" w:rsidRPr="0086679C" w:rsidRDefault="00B9724E" w:rsidP="0086679C">
            <w:pPr>
              <w:ind w:leftChars="200" w:left="420"/>
              <w:rPr>
                <w:rFonts w:ascii="宋体" w:eastAsia="宋体" w:hAnsi="宋体" w:hint="eastAsia"/>
                <w:color w:val="000000"/>
                <w:sz w:val="22"/>
              </w:rPr>
            </w:pPr>
            <w:r w:rsidRPr="0086679C">
              <w:rPr>
                <w:rFonts w:ascii="宋体" w:eastAsia="宋体" w:hAnsi="宋体"/>
                <w:color w:val="000000"/>
                <w:sz w:val="22"/>
              </w:rPr>
              <w:t>3. 实现增量预测与修正：根据实时数据不断修正预测结果，提高准确性</w:t>
            </w:r>
          </w:p>
          <w:p w14:paraId="7D1CBF3E" w14:textId="2DED1FCD" w:rsidR="00B9724E" w:rsidRDefault="00B9724E" w:rsidP="0086679C">
            <w:r>
              <w:t>关键问题四：弹性伸缩策略的参数调优</w:t>
            </w:r>
          </w:p>
          <w:p w14:paraId="341529E0" w14:textId="7CE9C3A0" w:rsidR="00B9724E" w:rsidRPr="0086679C" w:rsidRDefault="00B9724E" w:rsidP="0086679C">
            <w:pPr>
              <w:ind w:leftChars="200" w:left="420"/>
              <w:rPr>
                <w:rFonts w:ascii="宋体" w:eastAsia="宋体" w:hAnsi="宋体" w:hint="eastAsia"/>
                <w:color w:val="000000"/>
                <w:sz w:val="22"/>
              </w:rPr>
            </w:pPr>
            <w:r w:rsidRPr="0086679C">
              <w:rPr>
                <w:rFonts w:ascii="宋体" w:eastAsia="宋体" w:hAnsi="宋体"/>
                <w:color w:val="000000"/>
                <w:sz w:val="22"/>
              </w:rPr>
              <w:t>问题描述：弹性伸缩涉及大量参数（如阈值、稳定窗口、扩容步长等），这些参数的设置直接影响伸缩效果，手动调优效率低且难以达到最优。</w:t>
            </w:r>
          </w:p>
          <w:p w14:paraId="2AF43877" w14:textId="77777777" w:rsidR="00B9724E" w:rsidRPr="0086679C" w:rsidRDefault="00B9724E" w:rsidP="0086679C">
            <w:pPr>
              <w:ind w:leftChars="200" w:left="420"/>
              <w:rPr>
                <w:rFonts w:ascii="宋体" w:eastAsia="宋体" w:hAnsi="宋体" w:hint="eastAsia"/>
                <w:color w:val="000000"/>
                <w:sz w:val="22"/>
              </w:rPr>
            </w:pPr>
            <w:r w:rsidRPr="0086679C">
              <w:rPr>
                <w:rFonts w:ascii="宋体" w:eastAsia="宋体" w:hAnsi="宋体"/>
                <w:color w:val="000000"/>
                <w:sz w:val="22"/>
              </w:rPr>
              <w:t>解决思路：</w:t>
            </w:r>
          </w:p>
          <w:p w14:paraId="7626E8A5" w14:textId="77777777" w:rsidR="00B9724E" w:rsidRPr="0086679C" w:rsidRDefault="00B9724E" w:rsidP="0086679C">
            <w:pPr>
              <w:ind w:leftChars="200" w:left="420"/>
              <w:rPr>
                <w:rFonts w:ascii="宋体" w:eastAsia="宋体" w:hAnsi="宋体" w:hint="eastAsia"/>
                <w:color w:val="000000"/>
                <w:sz w:val="22"/>
              </w:rPr>
            </w:pPr>
            <w:r>
              <w:rPr>
                <w:rFonts w:ascii="宋体" w:eastAsia="宋体" w:hAnsi="宋体"/>
                <w:color w:val="000000"/>
                <w:sz w:val="22"/>
              </w:rPr>
              <w:t xml:space="preserve">1. </w:t>
            </w:r>
            <w:r w:rsidRPr="0086679C">
              <w:rPr>
                <w:rFonts w:ascii="宋体" w:eastAsia="宋体" w:hAnsi="宋体"/>
                <w:color w:val="000000"/>
                <w:sz w:val="22"/>
              </w:rPr>
              <w:t>基于历史数据的参数推荐：使用VPA的推荐值作为初始参数</w:t>
            </w:r>
          </w:p>
          <w:p w14:paraId="4DB803B7" w14:textId="77777777" w:rsidR="00B9724E" w:rsidRPr="0086679C" w:rsidRDefault="00B9724E" w:rsidP="0086679C">
            <w:pPr>
              <w:ind w:leftChars="200" w:left="420"/>
              <w:rPr>
                <w:rFonts w:ascii="宋体" w:eastAsia="宋体" w:hAnsi="宋体" w:hint="eastAsia"/>
                <w:color w:val="000000"/>
                <w:sz w:val="22"/>
              </w:rPr>
            </w:pPr>
            <w:r>
              <w:rPr>
                <w:rFonts w:ascii="宋体" w:eastAsia="宋体" w:hAnsi="宋体"/>
                <w:color w:val="000000"/>
                <w:sz w:val="22"/>
              </w:rPr>
              <w:t xml:space="preserve">2. </w:t>
            </w:r>
            <w:r w:rsidRPr="0086679C">
              <w:rPr>
                <w:rFonts w:ascii="宋体" w:eastAsia="宋体" w:hAnsi="宋体"/>
                <w:color w:val="000000"/>
                <w:sz w:val="22"/>
              </w:rPr>
              <w:t>设计自动参数优化算法：采用网格搜索、贝叶斯优化等方法寻找最优参数组合</w:t>
            </w:r>
          </w:p>
          <w:p w14:paraId="27737466" w14:textId="77777777" w:rsidR="00B9724E" w:rsidRPr="0086679C" w:rsidRDefault="00B9724E" w:rsidP="0086679C">
            <w:pPr>
              <w:ind w:leftChars="200" w:left="420"/>
              <w:rPr>
                <w:rFonts w:ascii="宋体" w:eastAsia="宋体" w:hAnsi="宋体" w:hint="eastAsia"/>
                <w:color w:val="000000"/>
                <w:sz w:val="22"/>
              </w:rPr>
            </w:pPr>
            <w:r>
              <w:rPr>
                <w:rFonts w:ascii="宋体" w:eastAsia="宋体" w:hAnsi="宋体"/>
                <w:color w:val="000000"/>
                <w:sz w:val="22"/>
              </w:rPr>
              <w:t xml:space="preserve">3. </w:t>
            </w:r>
            <w:r w:rsidRPr="0086679C">
              <w:rPr>
                <w:rFonts w:ascii="宋体" w:eastAsia="宋体" w:hAnsi="宋体"/>
                <w:color w:val="000000"/>
                <w:sz w:val="22"/>
              </w:rPr>
              <w:t>实现参数自适应调整：根据运行效果动态调整参数</w:t>
            </w:r>
          </w:p>
          <w:p w14:paraId="13453CA2" w14:textId="77777777" w:rsidR="00B9724E" w:rsidRDefault="00B9724E" w:rsidP="00FC45DB">
            <w:pPr>
              <w:ind w:firstLineChars="200" w:firstLine="420"/>
            </w:pPr>
          </w:p>
          <w:p w14:paraId="76BC9CA7" w14:textId="3C0DE522" w:rsidR="00B9724E" w:rsidRDefault="00B9724E" w:rsidP="0086679C">
            <w:r>
              <w:t>研究思路与方法</w:t>
            </w:r>
          </w:p>
          <w:p w14:paraId="3CD29A4B" w14:textId="77777777" w:rsidR="00B9724E" w:rsidRDefault="00B9724E" w:rsidP="00FC45DB">
            <w:pPr>
              <w:ind w:firstLineChars="200" w:firstLine="420"/>
            </w:pPr>
            <w:r>
              <w:t>本研究采用</w:t>
            </w:r>
            <w:r>
              <w:t>"</w:t>
            </w:r>
            <w:r>
              <w:t>理论分析</w:t>
            </w:r>
            <w:r>
              <w:t>→</w:t>
            </w:r>
            <w:r>
              <w:t>策略设计</w:t>
            </w:r>
            <w:r>
              <w:t>→</w:t>
            </w:r>
            <w:r>
              <w:t>系统实现</w:t>
            </w:r>
            <w:r>
              <w:t>→</w:t>
            </w:r>
            <w:r>
              <w:t>实验验证</w:t>
            </w:r>
            <w:r>
              <w:t>"</w:t>
            </w:r>
            <w:r>
              <w:t>的研究思路：</w:t>
            </w:r>
          </w:p>
          <w:p w14:paraId="7676112D" w14:textId="77777777" w:rsidR="00B9724E" w:rsidRDefault="00B9724E" w:rsidP="00FC45DB">
            <w:pPr>
              <w:ind w:firstLineChars="200" w:firstLine="420"/>
            </w:pPr>
          </w:p>
          <w:p w14:paraId="2A7DD4B3" w14:textId="77777777" w:rsidR="00B9724E" w:rsidRDefault="00B9724E" w:rsidP="00FC45DB">
            <w:pPr>
              <w:ind w:firstLineChars="200" w:firstLine="420"/>
            </w:pPr>
            <w:r w:rsidRPr="0086679C">
              <w:t xml:space="preserve">1. </w:t>
            </w:r>
            <w:r w:rsidRPr="0086679C">
              <w:t>文献调研与需求分析</w:t>
            </w:r>
            <w:r>
              <w:t>：</w:t>
            </w:r>
          </w:p>
          <w:p w14:paraId="3855997D"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广泛阅读国内外相关文献，掌握弹性伸缩技术的最新进展</w:t>
            </w:r>
          </w:p>
          <w:p w14:paraId="46EE2EAB"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分析企业实际应用场景，明确研究需求和技术指标</w:t>
            </w:r>
          </w:p>
          <w:p w14:paraId="3A81434B" w14:textId="77777777" w:rsidR="00B9724E" w:rsidRDefault="00B9724E" w:rsidP="00FC45DB">
            <w:pPr>
              <w:ind w:firstLineChars="200" w:firstLine="420"/>
            </w:pPr>
          </w:p>
          <w:p w14:paraId="0BFF60AD" w14:textId="77777777" w:rsidR="00B9724E" w:rsidRDefault="00B9724E" w:rsidP="00FC45DB">
            <w:pPr>
              <w:ind w:firstLineChars="200" w:firstLine="420"/>
            </w:pPr>
            <w:r w:rsidRPr="0086679C">
              <w:t xml:space="preserve">2. </w:t>
            </w:r>
            <w:r w:rsidRPr="0086679C">
              <w:t>策略设计与算法实现</w:t>
            </w:r>
            <w:r>
              <w:t>：</w:t>
            </w:r>
          </w:p>
          <w:p w14:paraId="5F2C8AD0" w14:textId="77777777" w:rsidR="00B9724E" w:rsidRDefault="00B9724E" w:rsidP="00FC45DB">
            <w:pPr>
              <w:ind w:left="425" w:firstLineChars="200" w:firstLine="440"/>
            </w:pPr>
            <w:r>
              <w:rPr>
                <w:rFonts w:ascii="Times New Roman" w:eastAsia="宋体" w:hAnsi="Times New Roman" w:cs="Times New Roman"/>
                <w:color w:val="000000"/>
                <w:sz w:val="22"/>
              </w:rPr>
              <w:lastRenderedPageBreak/>
              <w:t>◦</w:t>
            </w:r>
            <w:r>
              <w:rPr>
                <w:rFonts w:ascii="宋体" w:eastAsia="宋体" w:hAnsi="宋体"/>
                <w:color w:val="000000"/>
                <w:sz w:val="22"/>
              </w:rPr>
              <w:t xml:space="preserve"> </w:t>
            </w:r>
            <w:r>
              <w:t>基于理论分析设计弹性伸缩策略</w:t>
            </w:r>
          </w:p>
          <w:p w14:paraId="4AD62FB8"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使用</w:t>
            </w:r>
            <w:r>
              <w:t>Python/Go</w:t>
            </w:r>
            <w:r>
              <w:t>语言实现相关算法</w:t>
            </w:r>
          </w:p>
          <w:p w14:paraId="15F17DBD"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将算法封装为</w:t>
            </w:r>
            <w:r>
              <w:t>Kubernetes CRD</w:t>
            </w:r>
            <w:r>
              <w:t>（自定义资源定义）</w:t>
            </w:r>
          </w:p>
          <w:p w14:paraId="6C71719B" w14:textId="77777777" w:rsidR="00B9724E" w:rsidRDefault="00B9724E" w:rsidP="00FC45DB">
            <w:pPr>
              <w:ind w:firstLineChars="200" w:firstLine="420"/>
            </w:pPr>
          </w:p>
          <w:p w14:paraId="57203F1E" w14:textId="77777777" w:rsidR="00B9724E" w:rsidRDefault="00B9724E" w:rsidP="00FC45DB">
            <w:pPr>
              <w:ind w:firstLineChars="200" w:firstLine="420"/>
            </w:pPr>
            <w:r w:rsidRPr="0086679C">
              <w:t xml:space="preserve">3. </w:t>
            </w:r>
            <w:r w:rsidRPr="0086679C">
              <w:t>原型系统开发</w:t>
            </w:r>
            <w:r>
              <w:t>：</w:t>
            </w:r>
          </w:p>
          <w:p w14:paraId="0B224CD3"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搭建完整的测试环境</w:t>
            </w:r>
          </w:p>
          <w:p w14:paraId="3DE9F5D9"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开发负载生成工具和监控平台</w:t>
            </w:r>
          </w:p>
          <w:p w14:paraId="53894C57"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实现策略的自动部署和配置</w:t>
            </w:r>
          </w:p>
          <w:p w14:paraId="55427C85" w14:textId="77777777" w:rsidR="00B9724E" w:rsidRDefault="00B9724E" w:rsidP="00FC45DB">
            <w:pPr>
              <w:ind w:firstLineChars="200" w:firstLine="420"/>
            </w:pPr>
          </w:p>
          <w:p w14:paraId="72AFEF20" w14:textId="77777777" w:rsidR="00B9724E" w:rsidRDefault="00B9724E" w:rsidP="00FC45DB">
            <w:pPr>
              <w:ind w:firstLineChars="200" w:firstLine="420"/>
            </w:pPr>
            <w:r w:rsidRPr="0086679C">
              <w:t xml:space="preserve">4. </w:t>
            </w:r>
            <w:r w:rsidRPr="0086679C">
              <w:t>实验设计与效果评估</w:t>
            </w:r>
            <w:r>
              <w:t>：</w:t>
            </w:r>
          </w:p>
          <w:p w14:paraId="6275A5A5"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设计科学的对比实验方案</w:t>
            </w:r>
          </w:p>
          <w:p w14:paraId="56609111"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收集多维度实验数据</w:t>
            </w:r>
          </w:p>
          <w:p w14:paraId="51AA291E"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使用统计分析方法评估策略效果</w:t>
            </w:r>
          </w:p>
          <w:p w14:paraId="07F84BFA" w14:textId="77777777" w:rsidR="00B9724E" w:rsidRDefault="00B9724E" w:rsidP="00FC45DB">
            <w:pPr>
              <w:ind w:firstLineChars="200" w:firstLine="420"/>
            </w:pPr>
          </w:p>
          <w:p w14:paraId="5B8774C2" w14:textId="77777777" w:rsidR="00B9724E" w:rsidRDefault="00B9724E" w:rsidP="00FC45DB">
            <w:pPr>
              <w:ind w:firstLineChars="200" w:firstLine="420"/>
            </w:pPr>
            <w:r w:rsidRPr="0086679C">
              <w:t xml:space="preserve">5. </w:t>
            </w:r>
            <w:r w:rsidRPr="0086679C">
              <w:t>总结与优化</w:t>
            </w:r>
            <w:r>
              <w:t>：</w:t>
            </w:r>
          </w:p>
          <w:p w14:paraId="7697267E"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分析实验结果，总结规律</w:t>
            </w:r>
          </w:p>
          <w:p w14:paraId="1FAC9ED2"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针对发现的问题优化策略</w:t>
            </w:r>
          </w:p>
          <w:p w14:paraId="3C559942"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提炼可复制的实践经验</w:t>
            </w:r>
          </w:p>
          <w:p w14:paraId="7988B517" w14:textId="77777777" w:rsidR="00CC59F8" w:rsidRPr="00B9724E" w:rsidRDefault="00CC59F8" w:rsidP="00FC45DB">
            <w:pPr>
              <w:spacing w:line="360" w:lineRule="auto"/>
              <w:ind w:firstLineChars="200" w:firstLine="480"/>
              <w:rPr>
                <w:rFonts w:ascii="Times New Roman" w:hAnsi="Times New Roman" w:cs="Times New Roman"/>
                <w:sz w:val="24"/>
              </w:rPr>
            </w:pPr>
          </w:p>
          <w:p w14:paraId="0C983AFB" w14:textId="77777777" w:rsidR="00CC59F8" w:rsidRDefault="00CC59F8" w:rsidP="00FC45DB">
            <w:pPr>
              <w:spacing w:line="360" w:lineRule="auto"/>
              <w:ind w:firstLineChars="200" w:firstLine="480"/>
              <w:rPr>
                <w:rFonts w:ascii="Times New Roman" w:hAnsi="Times New Roman" w:cs="Times New Roman"/>
                <w:sz w:val="24"/>
              </w:rPr>
            </w:pPr>
          </w:p>
          <w:p w14:paraId="471B59F8" w14:textId="77777777" w:rsidR="00CC59F8" w:rsidRDefault="00CC59F8" w:rsidP="00FC45DB">
            <w:pPr>
              <w:spacing w:line="360" w:lineRule="auto"/>
              <w:ind w:firstLineChars="200" w:firstLine="480"/>
              <w:rPr>
                <w:rFonts w:ascii="Times New Roman" w:hAnsi="Times New Roman" w:cs="Times New Roman"/>
                <w:sz w:val="24"/>
              </w:rPr>
            </w:pPr>
          </w:p>
          <w:p w14:paraId="7F574E11" w14:textId="77777777" w:rsidR="00CC59F8" w:rsidRDefault="00CC59F8" w:rsidP="00FC45DB">
            <w:pPr>
              <w:spacing w:line="360" w:lineRule="auto"/>
              <w:ind w:firstLineChars="200" w:firstLine="480"/>
              <w:rPr>
                <w:rFonts w:ascii="Times New Roman" w:hAnsi="Times New Roman" w:cs="Times New Roman"/>
                <w:sz w:val="24"/>
              </w:rPr>
            </w:pPr>
          </w:p>
        </w:tc>
      </w:tr>
      <w:tr w:rsidR="00CC59F8" w14:paraId="0BA7E890" w14:textId="77777777">
        <w:trPr>
          <w:trHeight w:val="90"/>
        </w:trPr>
        <w:tc>
          <w:tcPr>
            <w:tcW w:w="8522" w:type="dxa"/>
            <w:gridSpan w:val="6"/>
          </w:tcPr>
          <w:p w14:paraId="5D80D974" w14:textId="77777777" w:rsidR="00CC59F8" w:rsidRPr="0086679C" w:rsidRDefault="00000000" w:rsidP="0086679C">
            <w:pPr>
              <w:numPr>
                <w:ilvl w:val="0"/>
                <w:numId w:val="1"/>
              </w:numPr>
              <w:spacing w:line="360" w:lineRule="auto"/>
              <w:rPr>
                <w:rFonts w:ascii="Times New Roman" w:hAnsi="Times New Roman" w:cs="Times New Roman"/>
                <w:b/>
                <w:bCs/>
                <w:szCs w:val="21"/>
              </w:rPr>
            </w:pPr>
            <w:r w:rsidRPr="0086679C">
              <w:rPr>
                <w:rFonts w:ascii="Times New Roman" w:hAnsi="Times New Roman" w:cs="Times New Roman"/>
                <w:b/>
                <w:bCs/>
                <w:szCs w:val="21"/>
              </w:rPr>
              <w:lastRenderedPageBreak/>
              <w:t>完成毕业论文（设计）所必须具备的工作条件及解决的办法：</w:t>
            </w:r>
          </w:p>
          <w:p w14:paraId="6DE3BB0F" w14:textId="77777777" w:rsidR="00B9724E" w:rsidRDefault="00B9724E" w:rsidP="0086679C">
            <w:r>
              <w:t xml:space="preserve">4.1 </w:t>
            </w:r>
            <w:r>
              <w:t>硬件环境需求及解决方案</w:t>
            </w:r>
          </w:p>
          <w:p w14:paraId="548C1CE5" w14:textId="77777777" w:rsidR="00B9724E" w:rsidRDefault="00B9724E" w:rsidP="00FC45DB">
            <w:pPr>
              <w:ind w:firstLineChars="200" w:firstLine="420"/>
            </w:pPr>
          </w:p>
          <w:p w14:paraId="1E3D4D24" w14:textId="77777777" w:rsidR="00B9724E" w:rsidRDefault="00B9724E" w:rsidP="00FC45DB">
            <w:pPr>
              <w:ind w:firstLineChars="200" w:firstLine="420"/>
            </w:pPr>
            <w:r w:rsidRPr="0086679C">
              <w:t>需求</w:t>
            </w:r>
            <w:r>
              <w:t>：</w:t>
            </w:r>
          </w:p>
          <w:p w14:paraId="30C530A6" w14:textId="77777777" w:rsidR="00B9724E" w:rsidRDefault="00B9724E" w:rsidP="00FC45DB">
            <w:pPr>
              <w:ind w:firstLineChars="200" w:firstLine="440"/>
            </w:pPr>
            <w:r>
              <w:rPr>
                <w:rFonts w:ascii="宋体" w:eastAsia="宋体" w:hAnsi="宋体"/>
                <w:color w:val="000000"/>
                <w:sz w:val="22"/>
              </w:rPr>
              <w:t xml:space="preserve">• </w:t>
            </w:r>
            <w:r>
              <w:t>服务器或高性能工作站：用于搭建</w:t>
            </w:r>
            <w:r>
              <w:t>Kubernetes</w:t>
            </w:r>
            <w:r>
              <w:t>集群和运行测试应用</w:t>
            </w:r>
          </w:p>
          <w:p w14:paraId="17E83097" w14:textId="77777777" w:rsidR="00B9724E" w:rsidRDefault="00B9724E" w:rsidP="00FC45DB">
            <w:pPr>
              <w:ind w:firstLineChars="200" w:firstLine="440"/>
            </w:pPr>
            <w:r>
              <w:rPr>
                <w:rFonts w:ascii="宋体" w:eastAsia="宋体" w:hAnsi="宋体"/>
                <w:color w:val="000000"/>
                <w:sz w:val="22"/>
              </w:rPr>
              <w:t xml:space="preserve">• </w:t>
            </w:r>
            <w:r>
              <w:t>建议配置：</w:t>
            </w:r>
            <w:r>
              <w:t>CPU 8</w:t>
            </w:r>
            <w:r>
              <w:t>核</w:t>
            </w:r>
            <w:r>
              <w:t>+</w:t>
            </w:r>
            <w:r>
              <w:t>、内存</w:t>
            </w:r>
            <w:r>
              <w:t>32GB+</w:t>
            </w:r>
            <w:r>
              <w:t>、磁盘</w:t>
            </w:r>
            <w:r>
              <w:t>500GB+</w:t>
            </w:r>
          </w:p>
          <w:p w14:paraId="419CD3FE" w14:textId="77777777" w:rsidR="00B9724E" w:rsidRDefault="00B9724E" w:rsidP="00FC45DB">
            <w:pPr>
              <w:ind w:firstLineChars="200" w:firstLine="440"/>
            </w:pPr>
            <w:r>
              <w:rPr>
                <w:rFonts w:ascii="宋体" w:eastAsia="宋体" w:hAnsi="宋体"/>
                <w:color w:val="000000"/>
                <w:sz w:val="22"/>
              </w:rPr>
              <w:t xml:space="preserve">• </w:t>
            </w:r>
            <w:r>
              <w:t>如条件允许，建议使用云服务器（如阿里云</w:t>
            </w:r>
            <w:r>
              <w:t>ECS</w:t>
            </w:r>
            <w:r>
              <w:t>、</w:t>
            </w:r>
            <w:proofErr w:type="gramStart"/>
            <w:r>
              <w:t>腾讯云</w:t>
            </w:r>
            <w:proofErr w:type="gramEnd"/>
            <w:r>
              <w:t>CVM</w:t>
            </w:r>
            <w:r>
              <w:t>）以模拟真实云环境</w:t>
            </w:r>
          </w:p>
          <w:p w14:paraId="387D8786" w14:textId="77777777" w:rsidR="00B9724E" w:rsidRDefault="00B9724E" w:rsidP="00FC45DB">
            <w:pPr>
              <w:ind w:firstLineChars="200" w:firstLine="420"/>
            </w:pPr>
          </w:p>
          <w:p w14:paraId="42C4E7C3" w14:textId="77777777" w:rsidR="00B9724E" w:rsidRDefault="00B9724E" w:rsidP="00FC45DB">
            <w:pPr>
              <w:ind w:firstLineChars="200" w:firstLine="420"/>
            </w:pPr>
            <w:r w:rsidRPr="0086679C">
              <w:t>解决方案</w:t>
            </w:r>
            <w:r>
              <w:t>：</w:t>
            </w:r>
          </w:p>
          <w:p w14:paraId="16FBF3A4" w14:textId="77777777" w:rsidR="00B9724E" w:rsidRDefault="00B9724E" w:rsidP="00FC45DB">
            <w:pPr>
              <w:ind w:firstLineChars="200" w:firstLine="420"/>
            </w:pPr>
            <w:r w:rsidRPr="0086679C">
              <w:t xml:space="preserve">1. </w:t>
            </w:r>
            <w:r w:rsidRPr="0086679C">
              <w:t>个人电脑资源复用</w:t>
            </w:r>
            <w:r>
              <w:t>：如果个人电脑配置较高（</w:t>
            </w:r>
            <w:r>
              <w:t>i7</w:t>
            </w:r>
            <w:r>
              <w:t>处理器、</w:t>
            </w:r>
            <w:r>
              <w:t>16GB</w:t>
            </w:r>
            <w:r>
              <w:t>以上内存），可使用</w:t>
            </w:r>
            <w:proofErr w:type="spellStart"/>
            <w:r>
              <w:t>Minikube</w:t>
            </w:r>
            <w:proofErr w:type="spellEnd"/>
            <w:r>
              <w:t>或</w:t>
            </w:r>
            <w:r>
              <w:t>Kind</w:t>
            </w:r>
            <w:r>
              <w:t>搭建单节点集群进行初步实验</w:t>
            </w:r>
          </w:p>
          <w:p w14:paraId="35112151" w14:textId="480AFF19" w:rsidR="00B9724E" w:rsidRDefault="00B9724E" w:rsidP="0086679C">
            <w:r>
              <w:t xml:space="preserve">4.2 </w:t>
            </w:r>
            <w:r>
              <w:t>软件环境需求及解决方案</w:t>
            </w:r>
          </w:p>
          <w:p w14:paraId="6D37DDCA" w14:textId="77777777" w:rsidR="00B9724E" w:rsidRDefault="00B9724E" w:rsidP="00FC45DB">
            <w:pPr>
              <w:ind w:firstLineChars="200" w:firstLine="420"/>
            </w:pPr>
          </w:p>
          <w:p w14:paraId="13448586" w14:textId="77777777" w:rsidR="00B9724E" w:rsidRDefault="00B9724E" w:rsidP="00FC45DB">
            <w:pPr>
              <w:ind w:firstLineChars="200" w:firstLine="420"/>
            </w:pPr>
            <w:r w:rsidRPr="0086679C">
              <w:t>需求</w:t>
            </w:r>
            <w:r>
              <w:t>：</w:t>
            </w:r>
          </w:p>
          <w:p w14:paraId="46C311F6" w14:textId="77777777" w:rsidR="00B9724E" w:rsidRDefault="00B9724E" w:rsidP="00FC45DB">
            <w:pPr>
              <w:ind w:firstLineChars="200" w:firstLine="440"/>
            </w:pPr>
            <w:r>
              <w:rPr>
                <w:rFonts w:ascii="宋体" w:eastAsia="宋体" w:hAnsi="宋体"/>
                <w:color w:val="000000"/>
                <w:sz w:val="22"/>
              </w:rPr>
              <w:t xml:space="preserve">• </w:t>
            </w:r>
            <w:r>
              <w:t>操作系统：</w:t>
            </w:r>
            <w:r>
              <w:t>Linux</w:t>
            </w:r>
            <w:r>
              <w:t>（推荐</w:t>
            </w:r>
            <w:r>
              <w:t>Ubuntu 20.04/22.04</w:t>
            </w:r>
            <w:r>
              <w:t>或</w:t>
            </w:r>
            <w:r>
              <w:t>CentOS 7/8</w:t>
            </w:r>
            <w:r>
              <w:t>）</w:t>
            </w:r>
          </w:p>
          <w:p w14:paraId="4494F19E" w14:textId="77777777" w:rsidR="00B9724E" w:rsidRDefault="00B9724E" w:rsidP="00FC45DB">
            <w:pPr>
              <w:ind w:firstLineChars="200" w:firstLine="440"/>
            </w:pPr>
            <w:r>
              <w:rPr>
                <w:rFonts w:ascii="宋体" w:eastAsia="宋体" w:hAnsi="宋体"/>
                <w:color w:val="000000"/>
                <w:sz w:val="22"/>
              </w:rPr>
              <w:t xml:space="preserve">• </w:t>
            </w:r>
            <w:r>
              <w:t>Kubernetes</w:t>
            </w:r>
            <w:r>
              <w:t>集群：</w:t>
            </w:r>
            <w:r>
              <w:t>v1.25+</w:t>
            </w:r>
            <w:r>
              <w:t>版本（建议使用最新稳定版）</w:t>
            </w:r>
          </w:p>
          <w:p w14:paraId="21061FC7" w14:textId="77777777" w:rsidR="00B9724E" w:rsidRDefault="00B9724E" w:rsidP="00FC45DB">
            <w:pPr>
              <w:ind w:firstLineChars="200" w:firstLine="440"/>
            </w:pPr>
            <w:r>
              <w:rPr>
                <w:rFonts w:ascii="宋体" w:eastAsia="宋体" w:hAnsi="宋体"/>
                <w:color w:val="000000"/>
                <w:sz w:val="22"/>
              </w:rPr>
              <w:t xml:space="preserve">• </w:t>
            </w:r>
            <w:r>
              <w:t>容器运行时：</w:t>
            </w:r>
            <w:r>
              <w:t>Docker 20.10+</w:t>
            </w:r>
            <w:r>
              <w:t>或</w:t>
            </w:r>
            <w:proofErr w:type="spellStart"/>
            <w:r>
              <w:t>Containerd</w:t>
            </w:r>
            <w:proofErr w:type="spellEnd"/>
          </w:p>
          <w:p w14:paraId="02FDE5EB" w14:textId="77777777" w:rsidR="00B9724E" w:rsidRDefault="00B9724E" w:rsidP="00FC45DB">
            <w:pPr>
              <w:ind w:firstLineChars="200" w:firstLine="440"/>
            </w:pPr>
            <w:r>
              <w:rPr>
                <w:rFonts w:ascii="宋体" w:eastAsia="宋体" w:hAnsi="宋体"/>
                <w:color w:val="000000"/>
                <w:sz w:val="22"/>
              </w:rPr>
              <w:t xml:space="preserve">• </w:t>
            </w:r>
            <w:r>
              <w:t>监控系统：</w:t>
            </w:r>
            <w:r>
              <w:t>Prometheus + Grafana</w:t>
            </w:r>
          </w:p>
          <w:p w14:paraId="616A2CEE" w14:textId="77777777" w:rsidR="00B9724E" w:rsidRDefault="00B9724E" w:rsidP="00FC45DB">
            <w:pPr>
              <w:ind w:firstLineChars="200" w:firstLine="440"/>
            </w:pPr>
            <w:r>
              <w:rPr>
                <w:rFonts w:ascii="宋体" w:eastAsia="宋体" w:hAnsi="宋体"/>
                <w:color w:val="000000"/>
                <w:sz w:val="22"/>
              </w:rPr>
              <w:t xml:space="preserve">• </w:t>
            </w:r>
            <w:r>
              <w:t>开发工具：</w:t>
            </w:r>
            <w:proofErr w:type="spellStart"/>
            <w:r>
              <w:t>kubectl</w:t>
            </w:r>
            <w:proofErr w:type="spellEnd"/>
            <w:r>
              <w:t>、</w:t>
            </w:r>
            <w:r>
              <w:t>Helm</w:t>
            </w:r>
            <w:r>
              <w:t>、</w:t>
            </w:r>
            <w:r>
              <w:t>IDE</w:t>
            </w:r>
            <w:r>
              <w:t>（</w:t>
            </w:r>
            <w:r>
              <w:t>VS Code/GoLand</w:t>
            </w:r>
            <w:r>
              <w:t>）</w:t>
            </w:r>
          </w:p>
          <w:p w14:paraId="414A8805" w14:textId="77777777" w:rsidR="00B9724E" w:rsidRDefault="00B9724E" w:rsidP="00FC45DB">
            <w:pPr>
              <w:ind w:firstLineChars="200" w:firstLine="420"/>
            </w:pPr>
          </w:p>
          <w:p w14:paraId="63510553" w14:textId="77777777" w:rsidR="00B9724E" w:rsidRDefault="00B9724E" w:rsidP="00FC45DB">
            <w:pPr>
              <w:ind w:firstLineChars="200" w:firstLine="420"/>
            </w:pPr>
            <w:r w:rsidRPr="0086679C">
              <w:lastRenderedPageBreak/>
              <w:t>解决方案</w:t>
            </w:r>
            <w:r>
              <w:t>：</w:t>
            </w:r>
          </w:p>
          <w:p w14:paraId="3646355E" w14:textId="77777777" w:rsidR="00B9724E" w:rsidRDefault="00B9724E" w:rsidP="00FC45DB">
            <w:pPr>
              <w:ind w:firstLineChars="200" w:firstLine="420"/>
            </w:pPr>
            <w:r w:rsidRPr="0086679C">
              <w:t xml:space="preserve">1. </w:t>
            </w:r>
            <w:r w:rsidRPr="0086679C">
              <w:t>开源工具免费使用</w:t>
            </w:r>
            <w:r>
              <w:t>：</w:t>
            </w:r>
            <w:r>
              <w:t>Kubernetes</w:t>
            </w:r>
            <w:r>
              <w:t>、</w:t>
            </w:r>
            <w:r>
              <w:t>Prometheus</w:t>
            </w:r>
            <w:r>
              <w:t>、</w:t>
            </w:r>
            <w:r>
              <w:t>Grafana</w:t>
            </w:r>
            <w:r>
              <w:t>等均为开源软件，可免费下载和使用</w:t>
            </w:r>
          </w:p>
          <w:p w14:paraId="3E7A266C" w14:textId="77777777" w:rsidR="00B9724E" w:rsidRDefault="00B9724E" w:rsidP="00FC45DB">
            <w:pPr>
              <w:ind w:firstLineChars="200" w:firstLine="440"/>
            </w:pPr>
            <w:r>
              <w:rPr>
                <w:rFonts w:ascii="宋体" w:eastAsia="宋体" w:hAnsi="宋体"/>
                <w:color w:val="000000"/>
                <w:sz w:val="22"/>
              </w:rPr>
              <w:t>2</w:t>
            </w:r>
            <w:r w:rsidRPr="0086679C">
              <w:t xml:space="preserve">. </w:t>
            </w:r>
            <w:r w:rsidRPr="0086679C">
              <w:t>使用云厂商的托管</w:t>
            </w:r>
            <w:r w:rsidRPr="0086679C">
              <w:t>Kubernetes</w:t>
            </w:r>
            <w:r w:rsidRPr="0086679C">
              <w:t>服务</w:t>
            </w:r>
            <w:r>
              <w:t>：如阿里云</w:t>
            </w:r>
            <w:r>
              <w:t>ACK</w:t>
            </w:r>
            <w:r>
              <w:t>、</w:t>
            </w:r>
            <w:proofErr w:type="gramStart"/>
            <w:r>
              <w:t>腾讯云</w:t>
            </w:r>
            <w:proofErr w:type="gramEnd"/>
            <w:r>
              <w:t>TKE</w:t>
            </w:r>
            <w:r>
              <w:t>等，提供免费的试用套餐，可简化集群搭建过程</w:t>
            </w:r>
          </w:p>
          <w:p w14:paraId="6F20DDD0" w14:textId="77777777" w:rsidR="00B9724E" w:rsidRDefault="00B9724E" w:rsidP="00FC45DB">
            <w:pPr>
              <w:ind w:firstLineChars="200" w:firstLine="420"/>
            </w:pPr>
            <w:r w:rsidRPr="0086679C">
              <w:t xml:space="preserve">3. </w:t>
            </w:r>
            <w:r w:rsidRPr="0086679C">
              <w:t>虚拟化技术</w:t>
            </w:r>
            <w:r>
              <w:t>：在个人电脑上使用</w:t>
            </w:r>
            <w:r>
              <w:t>VMware</w:t>
            </w:r>
            <w:r>
              <w:t>或</w:t>
            </w:r>
            <w:r>
              <w:t>VirtualBox</w:t>
            </w:r>
            <w:r>
              <w:t>搭建虚拟机，安装</w:t>
            </w:r>
            <w:r>
              <w:t>Linux</w:t>
            </w:r>
            <w:r>
              <w:t>系统进行开发测试</w:t>
            </w:r>
          </w:p>
          <w:p w14:paraId="5AEA79EF" w14:textId="77777777" w:rsidR="00B9724E" w:rsidRDefault="00B9724E" w:rsidP="00FC45DB">
            <w:pPr>
              <w:ind w:firstLineChars="200" w:firstLine="420"/>
            </w:pPr>
          </w:p>
          <w:p w14:paraId="7054ABF3" w14:textId="77777777" w:rsidR="00B9724E" w:rsidRDefault="00B9724E" w:rsidP="0086679C">
            <w:r>
              <w:t xml:space="preserve">4.3 </w:t>
            </w:r>
            <w:r>
              <w:t>技术知识储备及解决方案</w:t>
            </w:r>
          </w:p>
          <w:p w14:paraId="7B557938" w14:textId="77777777" w:rsidR="00B9724E" w:rsidRDefault="00B9724E" w:rsidP="00FC45DB">
            <w:pPr>
              <w:ind w:firstLineChars="200" w:firstLine="420"/>
            </w:pPr>
          </w:p>
          <w:p w14:paraId="19184192" w14:textId="77777777" w:rsidR="00B9724E" w:rsidRDefault="00B9724E" w:rsidP="00FC45DB">
            <w:pPr>
              <w:ind w:firstLineChars="200" w:firstLine="420"/>
            </w:pPr>
            <w:r w:rsidRPr="0086679C">
              <w:t>需求</w:t>
            </w:r>
            <w:r>
              <w:t>：</w:t>
            </w:r>
          </w:p>
          <w:p w14:paraId="52984AFD" w14:textId="77777777" w:rsidR="00B9724E" w:rsidRDefault="00B9724E" w:rsidP="00FC45DB">
            <w:pPr>
              <w:ind w:firstLineChars="200" w:firstLine="440"/>
            </w:pPr>
            <w:r>
              <w:rPr>
                <w:rFonts w:ascii="宋体" w:eastAsia="宋体" w:hAnsi="宋体"/>
                <w:color w:val="000000"/>
                <w:sz w:val="22"/>
              </w:rPr>
              <w:t xml:space="preserve">• </w:t>
            </w:r>
            <w:r>
              <w:t>容器技术基础：</w:t>
            </w:r>
            <w:r>
              <w:t>Docker</w:t>
            </w:r>
            <w:r>
              <w:t>的基本使用和镜像管理</w:t>
            </w:r>
          </w:p>
          <w:p w14:paraId="3781BAA8" w14:textId="77777777" w:rsidR="00B9724E" w:rsidRDefault="00B9724E" w:rsidP="00FC45DB">
            <w:pPr>
              <w:ind w:firstLineChars="200" w:firstLine="440"/>
            </w:pPr>
            <w:r>
              <w:rPr>
                <w:rFonts w:ascii="宋体" w:eastAsia="宋体" w:hAnsi="宋体"/>
                <w:color w:val="000000"/>
                <w:sz w:val="22"/>
              </w:rPr>
              <w:t xml:space="preserve">• </w:t>
            </w:r>
            <w:r>
              <w:t>Kubernetes</w:t>
            </w:r>
            <w:r>
              <w:t>核心概念：</w:t>
            </w:r>
            <w:r>
              <w:t>Pod</w:t>
            </w:r>
            <w:r>
              <w:t>、</w:t>
            </w:r>
            <w:r>
              <w:t>Deployment</w:t>
            </w:r>
            <w:r>
              <w:t>、</w:t>
            </w:r>
            <w:r>
              <w:t>Service</w:t>
            </w:r>
            <w:r>
              <w:t>、</w:t>
            </w:r>
            <w:r>
              <w:t>HPA</w:t>
            </w:r>
            <w:r>
              <w:t>、</w:t>
            </w:r>
            <w:r>
              <w:t>VPA</w:t>
            </w:r>
            <w:r>
              <w:t>等</w:t>
            </w:r>
          </w:p>
          <w:p w14:paraId="06E28458" w14:textId="77777777" w:rsidR="00B9724E" w:rsidRDefault="00B9724E" w:rsidP="00FC45DB">
            <w:pPr>
              <w:ind w:firstLineChars="200" w:firstLine="440"/>
            </w:pPr>
            <w:r>
              <w:rPr>
                <w:rFonts w:ascii="宋体" w:eastAsia="宋体" w:hAnsi="宋体"/>
                <w:color w:val="000000"/>
                <w:sz w:val="22"/>
              </w:rPr>
              <w:t xml:space="preserve">• </w:t>
            </w:r>
            <w:r>
              <w:t>编程语言：</w:t>
            </w:r>
            <w:r>
              <w:t>Python</w:t>
            </w:r>
            <w:r>
              <w:t>或</w:t>
            </w:r>
            <w:r>
              <w:t>Go</w:t>
            </w:r>
            <w:r>
              <w:t>语言基础</w:t>
            </w:r>
          </w:p>
          <w:p w14:paraId="3AFBD81F" w14:textId="77777777" w:rsidR="00B9724E" w:rsidRDefault="00B9724E" w:rsidP="00FC45DB">
            <w:pPr>
              <w:ind w:firstLineChars="200" w:firstLine="440"/>
            </w:pPr>
            <w:r>
              <w:rPr>
                <w:rFonts w:ascii="宋体" w:eastAsia="宋体" w:hAnsi="宋体"/>
                <w:color w:val="000000"/>
                <w:sz w:val="22"/>
              </w:rPr>
              <w:t xml:space="preserve">• </w:t>
            </w:r>
            <w:r>
              <w:t>监控系统：</w:t>
            </w:r>
            <w:r>
              <w:t>Prometheus</w:t>
            </w:r>
            <w:r>
              <w:t>查询语言（</w:t>
            </w:r>
            <w:proofErr w:type="spellStart"/>
            <w:r>
              <w:t>PromQL</w:t>
            </w:r>
            <w:proofErr w:type="spellEnd"/>
            <w:r>
              <w:t>）、</w:t>
            </w:r>
            <w:r>
              <w:t>Grafana</w:t>
            </w:r>
            <w:r>
              <w:t>配置</w:t>
            </w:r>
          </w:p>
          <w:p w14:paraId="6A9EE0EB" w14:textId="77777777" w:rsidR="00B9724E" w:rsidRDefault="00B9724E" w:rsidP="00FC45DB">
            <w:pPr>
              <w:ind w:firstLineChars="200" w:firstLine="440"/>
            </w:pPr>
            <w:r>
              <w:rPr>
                <w:rFonts w:ascii="宋体" w:eastAsia="宋体" w:hAnsi="宋体"/>
                <w:color w:val="000000"/>
                <w:sz w:val="22"/>
              </w:rPr>
              <w:t xml:space="preserve">• </w:t>
            </w:r>
            <w:r>
              <w:t>数据分析：统计学基础、时间序列分析、机器学习基础</w:t>
            </w:r>
          </w:p>
          <w:p w14:paraId="6C279865" w14:textId="77777777" w:rsidR="00B9724E" w:rsidRDefault="00B9724E" w:rsidP="00FC45DB">
            <w:pPr>
              <w:ind w:firstLineChars="200" w:firstLine="420"/>
            </w:pPr>
          </w:p>
          <w:p w14:paraId="460E52A7" w14:textId="77777777" w:rsidR="00B9724E" w:rsidRDefault="00B9724E" w:rsidP="0086679C">
            <w:pPr>
              <w:ind w:firstLineChars="200" w:firstLine="420"/>
            </w:pPr>
            <w:r w:rsidRPr="0086679C">
              <w:t>解决方案</w:t>
            </w:r>
            <w:r>
              <w:t>：</w:t>
            </w:r>
          </w:p>
          <w:p w14:paraId="2E85A32A" w14:textId="77777777" w:rsidR="00B9724E" w:rsidRDefault="00B9724E" w:rsidP="00FC45DB">
            <w:pPr>
              <w:ind w:firstLineChars="200" w:firstLine="440"/>
            </w:pPr>
            <w:r>
              <w:rPr>
                <w:rFonts w:ascii="宋体" w:eastAsia="宋体" w:hAnsi="宋体"/>
                <w:color w:val="000000"/>
                <w:sz w:val="22"/>
              </w:rPr>
              <w:t>1</w:t>
            </w:r>
            <w:r w:rsidRPr="0086679C">
              <w:t xml:space="preserve">. </w:t>
            </w:r>
            <w:r w:rsidRPr="0086679C">
              <w:t>系统学习</w:t>
            </w:r>
            <w:r w:rsidRPr="0086679C">
              <w:t>Kubernetes</w:t>
            </w:r>
            <w:r>
              <w:t>：</w:t>
            </w:r>
          </w:p>
          <w:p w14:paraId="57D15B92"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官方文档：</w:t>
            </w:r>
            <w:r>
              <w:t>https://kubernetes.io/docs/</w:t>
            </w:r>
          </w:p>
          <w:p w14:paraId="15B2DDA9"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在线课程：</w:t>
            </w:r>
            <w:r>
              <w:t>Coursera</w:t>
            </w:r>
            <w:r>
              <w:t>的</w:t>
            </w:r>
            <w:r>
              <w:t>"Architecting with Google Kubernetes Engine"</w:t>
            </w:r>
            <w:r>
              <w:t>、</w:t>
            </w:r>
            <w:proofErr w:type="gramStart"/>
            <w:r>
              <w:t>极</w:t>
            </w:r>
            <w:proofErr w:type="gramEnd"/>
            <w:r>
              <w:t>客时间的</w:t>
            </w:r>
            <w:r>
              <w:t>"Kubernetes</w:t>
            </w:r>
            <w:r>
              <w:t>实战</w:t>
            </w:r>
            <w:r>
              <w:t>"</w:t>
            </w:r>
          </w:p>
          <w:p w14:paraId="09EE6C46"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书籍：《</w:t>
            </w:r>
            <w:r>
              <w:t>Kubernetes</w:t>
            </w:r>
            <w:r>
              <w:t>权威指南》《</w:t>
            </w:r>
            <w:r>
              <w:t>Docker</w:t>
            </w:r>
            <w:r>
              <w:t>与</w:t>
            </w:r>
            <w:r>
              <w:t>Kubernetes</w:t>
            </w:r>
            <w:r>
              <w:t>容器云实战》</w:t>
            </w:r>
          </w:p>
          <w:p w14:paraId="1ABC5EAC" w14:textId="77777777" w:rsidR="00B9724E" w:rsidRDefault="00B9724E" w:rsidP="00FC45DB">
            <w:pPr>
              <w:ind w:firstLineChars="200" w:firstLine="420"/>
            </w:pPr>
          </w:p>
          <w:p w14:paraId="4788AA86" w14:textId="77777777" w:rsidR="00B9724E" w:rsidRDefault="00B9724E" w:rsidP="00FC45DB">
            <w:pPr>
              <w:ind w:firstLineChars="200" w:firstLine="420"/>
            </w:pPr>
            <w:r w:rsidRPr="0086679C">
              <w:t xml:space="preserve">2. </w:t>
            </w:r>
            <w:r w:rsidRPr="0086679C">
              <w:t>实践操作</w:t>
            </w:r>
            <w:r>
              <w:t>：</w:t>
            </w:r>
          </w:p>
          <w:p w14:paraId="6102BFCD"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阅读官方文档并按照教程进行实践操作</w:t>
            </w:r>
          </w:p>
          <w:p w14:paraId="4185159B"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使用</w:t>
            </w:r>
            <w:proofErr w:type="spellStart"/>
            <w:r>
              <w:t>Katacoda</w:t>
            </w:r>
            <w:proofErr w:type="spellEnd"/>
            <w:r>
              <w:t>、</w:t>
            </w:r>
            <w:r>
              <w:t>Play with Kubernetes</w:t>
            </w:r>
            <w:r>
              <w:t>等在线实验环境</w:t>
            </w:r>
          </w:p>
          <w:p w14:paraId="299AB7FF"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在本地搭建测试环境进行练习</w:t>
            </w:r>
          </w:p>
          <w:p w14:paraId="2F917F90" w14:textId="77777777" w:rsidR="00B9724E" w:rsidRDefault="00B9724E" w:rsidP="00FC45DB">
            <w:pPr>
              <w:ind w:firstLineChars="200" w:firstLine="420"/>
            </w:pPr>
          </w:p>
          <w:p w14:paraId="7BD78D8D" w14:textId="77777777" w:rsidR="00B9724E" w:rsidRDefault="00B9724E" w:rsidP="0086679C">
            <w:pPr>
              <w:ind w:firstLineChars="200" w:firstLine="420"/>
            </w:pPr>
            <w:r w:rsidRPr="0086679C">
              <w:t xml:space="preserve">3. </w:t>
            </w:r>
            <w:r w:rsidRPr="0086679C">
              <w:t>导师指导</w:t>
            </w:r>
            <w:r>
              <w:t>：</w:t>
            </w:r>
          </w:p>
          <w:p w14:paraId="175E5D0D"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定期向导师汇报学习进度和遇到的问题</w:t>
            </w:r>
          </w:p>
          <w:p w14:paraId="1A2474E5"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请导师推荐学习资源和技术路线</w:t>
            </w:r>
          </w:p>
          <w:p w14:paraId="03A53F60"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参加学院</w:t>
            </w:r>
            <w:r>
              <w:t>/</w:t>
            </w:r>
            <w:r>
              <w:t>实验室的技术分享会</w:t>
            </w:r>
          </w:p>
          <w:p w14:paraId="757CF29B" w14:textId="77777777" w:rsidR="00B9724E" w:rsidRDefault="00B9724E" w:rsidP="00FC45DB">
            <w:pPr>
              <w:ind w:firstLineChars="200" w:firstLine="420"/>
            </w:pPr>
          </w:p>
          <w:p w14:paraId="60708C60" w14:textId="2E534707" w:rsidR="00B9724E" w:rsidRDefault="00B9724E" w:rsidP="0086679C">
            <w:r>
              <w:t xml:space="preserve">4.4 </w:t>
            </w:r>
            <w:r>
              <w:t>数据获取及解决方案</w:t>
            </w:r>
          </w:p>
          <w:p w14:paraId="58C6381C" w14:textId="77777777" w:rsidR="00B9724E" w:rsidRDefault="00B9724E" w:rsidP="0086679C">
            <w:pPr>
              <w:ind w:firstLineChars="200" w:firstLine="420"/>
            </w:pPr>
            <w:r w:rsidRPr="0086679C">
              <w:t>需求</w:t>
            </w:r>
            <w:r>
              <w:t>：</w:t>
            </w:r>
          </w:p>
          <w:p w14:paraId="47635FF7" w14:textId="77777777" w:rsidR="00B9724E" w:rsidRDefault="00B9724E" w:rsidP="00FC45DB">
            <w:pPr>
              <w:ind w:firstLineChars="200" w:firstLine="440"/>
            </w:pPr>
            <w:r>
              <w:rPr>
                <w:rFonts w:ascii="宋体" w:eastAsia="宋体" w:hAnsi="宋体"/>
                <w:color w:val="000000"/>
                <w:sz w:val="22"/>
              </w:rPr>
              <w:t xml:space="preserve">• </w:t>
            </w:r>
            <w:proofErr w:type="gramStart"/>
            <w:r>
              <w:t>微服务</w:t>
            </w:r>
            <w:proofErr w:type="gramEnd"/>
            <w:r>
              <w:t>负载测试数据</w:t>
            </w:r>
          </w:p>
          <w:p w14:paraId="4A655FBF" w14:textId="77777777" w:rsidR="00B9724E" w:rsidRDefault="00B9724E" w:rsidP="00FC45DB">
            <w:pPr>
              <w:ind w:firstLineChars="200" w:firstLine="440"/>
            </w:pPr>
            <w:r>
              <w:rPr>
                <w:rFonts w:ascii="宋体" w:eastAsia="宋体" w:hAnsi="宋体"/>
                <w:color w:val="000000"/>
                <w:sz w:val="22"/>
              </w:rPr>
              <w:t xml:space="preserve">• </w:t>
            </w:r>
            <w:r>
              <w:t>不同业务场景下的资源使用数据</w:t>
            </w:r>
          </w:p>
          <w:p w14:paraId="41A09CB6" w14:textId="718249BA" w:rsidR="00B9724E" w:rsidRDefault="00B9724E" w:rsidP="0086679C">
            <w:pPr>
              <w:ind w:firstLineChars="200" w:firstLine="440"/>
            </w:pPr>
            <w:r>
              <w:rPr>
                <w:rFonts w:ascii="宋体" w:eastAsia="宋体" w:hAnsi="宋体"/>
                <w:color w:val="000000"/>
                <w:sz w:val="22"/>
              </w:rPr>
              <w:t xml:space="preserve">• </w:t>
            </w:r>
            <w:r>
              <w:t>实际生产环境的负载模式（如有条件）</w:t>
            </w:r>
          </w:p>
          <w:p w14:paraId="49A8BC39" w14:textId="77777777" w:rsidR="00B9724E" w:rsidRDefault="00B9724E" w:rsidP="0086679C">
            <w:pPr>
              <w:ind w:firstLineChars="200" w:firstLine="420"/>
            </w:pPr>
            <w:r w:rsidRPr="0086679C">
              <w:t>解决方案</w:t>
            </w:r>
            <w:r>
              <w:t>：</w:t>
            </w:r>
          </w:p>
          <w:p w14:paraId="6949A2D5" w14:textId="77777777" w:rsidR="00B9724E" w:rsidRDefault="00B9724E" w:rsidP="0086679C">
            <w:pPr>
              <w:ind w:firstLineChars="200" w:firstLine="420"/>
            </w:pPr>
            <w:r w:rsidRPr="0086679C">
              <w:t xml:space="preserve">1. </w:t>
            </w:r>
            <w:r w:rsidRPr="0086679C">
              <w:t>生成模拟数据</w:t>
            </w:r>
            <w:r>
              <w:t>：</w:t>
            </w:r>
          </w:p>
          <w:p w14:paraId="48F8B433"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使用</w:t>
            </w:r>
            <w:r>
              <w:t>JMeter</w:t>
            </w:r>
            <w:r>
              <w:t>、</w:t>
            </w:r>
            <w:r>
              <w:t>Locust</w:t>
            </w:r>
            <w:r>
              <w:t>等负载测试工具生成测试数据</w:t>
            </w:r>
          </w:p>
          <w:p w14:paraId="2E61B93B" w14:textId="4BD8A518" w:rsidR="00B9724E" w:rsidRDefault="00B9724E" w:rsidP="0086679C">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使用合成数据生成算法模拟不同类型的负载模式</w:t>
            </w:r>
          </w:p>
          <w:p w14:paraId="760BD077" w14:textId="77777777" w:rsidR="00B9724E" w:rsidRDefault="00B9724E" w:rsidP="0086679C">
            <w:pPr>
              <w:ind w:firstLineChars="200" w:firstLine="420"/>
            </w:pPr>
            <w:r w:rsidRPr="0086679C">
              <w:t xml:space="preserve">2. </w:t>
            </w:r>
            <w:r w:rsidRPr="0086679C">
              <w:t>使用公开数据集</w:t>
            </w:r>
            <w:r>
              <w:t>：</w:t>
            </w:r>
          </w:p>
          <w:p w14:paraId="3E4962BC" w14:textId="77777777" w:rsidR="00B9724E" w:rsidRDefault="00B9724E" w:rsidP="00FC45DB">
            <w:pPr>
              <w:ind w:left="425" w:firstLineChars="200" w:firstLine="440"/>
            </w:pPr>
            <w:r>
              <w:rPr>
                <w:rFonts w:ascii="Times New Roman" w:eastAsia="宋体" w:hAnsi="Times New Roman" w:cs="Times New Roman"/>
                <w:color w:val="000000"/>
                <w:sz w:val="22"/>
              </w:rPr>
              <w:lastRenderedPageBreak/>
              <w:t>◦</w:t>
            </w:r>
            <w:r>
              <w:rPr>
                <w:rFonts w:ascii="宋体" w:eastAsia="宋体" w:hAnsi="宋体"/>
                <w:color w:val="000000"/>
                <w:sz w:val="22"/>
              </w:rPr>
              <w:t xml:space="preserve"> </w:t>
            </w:r>
            <w:r>
              <w:t>Kaggle</w:t>
            </w:r>
            <w:r>
              <w:t>、</w:t>
            </w:r>
            <w:r>
              <w:t>UCI Machine Learning Repository</w:t>
            </w:r>
            <w:r>
              <w:t>等平台的相关数据集</w:t>
            </w:r>
          </w:p>
          <w:p w14:paraId="44451FD5" w14:textId="5142637B" w:rsidR="00B9724E" w:rsidRDefault="00B9724E" w:rsidP="0086679C">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学术论文中使用的公开数据集</w:t>
            </w:r>
          </w:p>
          <w:p w14:paraId="2AE3115C" w14:textId="77777777" w:rsidR="00B9724E" w:rsidRDefault="00B9724E" w:rsidP="0086679C">
            <w:pPr>
              <w:ind w:firstLineChars="200" w:firstLine="420"/>
            </w:pPr>
            <w:r w:rsidRPr="0086679C">
              <w:t xml:space="preserve">3. </w:t>
            </w:r>
            <w:r w:rsidRPr="0086679C">
              <w:t>收集真实数据</w:t>
            </w:r>
            <w:r>
              <w:t>：</w:t>
            </w:r>
          </w:p>
          <w:p w14:paraId="641DCE3C"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如果有实习单位或合作企业，可申请使用其脱敏后的生产数据</w:t>
            </w:r>
          </w:p>
          <w:p w14:paraId="667DCF80"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使用开源的</w:t>
            </w:r>
            <w:proofErr w:type="gramStart"/>
            <w:r>
              <w:t>微服务</w:t>
            </w:r>
            <w:proofErr w:type="gramEnd"/>
            <w:r>
              <w:t>基准测试（如</w:t>
            </w:r>
            <w:r>
              <w:t>Sock Shop</w:t>
            </w:r>
            <w:r>
              <w:t>、</w:t>
            </w:r>
            <w:r>
              <w:t>Train Ticket</w:t>
            </w:r>
            <w:r>
              <w:t>）生成数据</w:t>
            </w:r>
          </w:p>
          <w:p w14:paraId="038E5D6F" w14:textId="77777777" w:rsidR="00B9724E" w:rsidRDefault="00B9724E" w:rsidP="00FC45DB">
            <w:pPr>
              <w:ind w:firstLineChars="200" w:firstLine="420"/>
            </w:pPr>
          </w:p>
          <w:p w14:paraId="07A32F70" w14:textId="77777777" w:rsidR="00B9724E" w:rsidRDefault="00B9724E" w:rsidP="0086679C">
            <w:r>
              <w:t xml:space="preserve">4.5 </w:t>
            </w:r>
            <w:r>
              <w:t>实验时间保障及解决方案</w:t>
            </w:r>
          </w:p>
          <w:p w14:paraId="1A5F9370" w14:textId="77777777" w:rsidR="00B9724E" w:rsidRDefault="00B9724E" w:rsidP="00FC45DB">
            <w:pPr>
              <w:ind w:firstLineChars="200" w:firstLine="420"/>
            </w:pPr>
          </w:p>
          <w:p w14:paraId="5FA7E88E" w14:textId="77777777" w:rsidR="00B9724E" w:rsidRDefault="00B9724E" w:rsidP="00FC45DB">
            <w:pPr>
              <w:ind w:firstLineChars="200" w:firstLine="420"/>
            </w:pPr>
            <w:r w:rsidRPr="0086679C">
              <w:t>需求</w:t>
            </w:r>
            <w:r>
              <w:t>：</w:t>
            </w:r>
          </w:p>
          <w:p w14:paraId="47918A9E" w14:textId="77777777" w:rsidR="00B9724E" w:rsidRDefault="00B9724E" w:rsidP="00FC45DB">
            <w:pPr>
              <w:ind w:firstLineChars="200" w:firstLine="440"/>
            </w:pPr>
            <w:r>
              <w:rPr>
                <w:rFonts w:ascii="宋体" w:eastAsia="宋体" w:hAnsi="宋体"/>
                <w:color w:val="000000"/>
                <w:sz w:val="22"/>
              </w:rPr>
              <w:t xml:space="preserve">• </w:t>
            </w:r>
            <w:r>
              <w:t>稳定的实验时间，避免环境频繁变动</w:t>
            </w:r>
          </w:p>
          <w:p w14:paraId="357FB2FB" w14:textId="77777777" w:rsidR="00B9724E" w:rsidRDefault="00B9724E" w:rsidP="00FC45DB">
            <w:pPr>
              <w:ind w:firstLineChars="200" w:firstLine="440"/>
            </w:pPr>
            <w:r>
              <w:rPr>
                <w:rFonts w:ascii="宋体" w:eastAsia="宋体" w:hAnsi="宋体"/>
                <w:color w:val="000000"/>
                <w:sz w:val="22"/>
              </w:rPr>
              <w:t xml:space="preserve">• </w:t>
            </w:r>
            <w:r>
              <w:t>充足的测试时间，特别是长期稳定性测试</w:t>
            </w:r>
          </w:p>
          <w:p w14:paraId="7F020A04" w14:textId="77777777" w:rsidR="00B9724E" w:rsidRDefault="00B9724E" w:rsidP="00FC45DB">
            <w:pPr>
              <w:ind w:firstLineChars="200" w:firstLine="420"/>
            </w:pPr>
          </w:p>
          <w:p w14:paraId="0C473C8F" w14:textId="77777777" w:rsidR="00B9724E" w:rsidRDefault="00B9724E" w:rsidP="0086679C">
            <w:pPr>
              <w:ind w:firstLineChars="200" w:firstLine="420"/>
            </w:pPr>
            <w:r w:rsidRPr="0086679C">
              <w:t>解决方案</w:t>
            </w:r>
            <w:r>
              <w:t>：</w:t>
            </w:r>
          </w:p>
          <w:p w14:paraId="23EAEC3A" w14:textId="77777777" w:rsidR="00B9724E" w:rsidRDefault="00B9724E" w:rsidP="00FC45DB">
            <w:pPr>
              <w:ind w:firstLineChars="200" w:firstLine="440"/>
            </w:pPr>
            <w:r>
              <w:rPr>
                <w:rFonts w:ascii="宋体" w:eastAsia="宋体" w:hAnsi="宋体"/>
                <w:color w:val="000000"/>
                <w:sz w:val="22"/>
              </w:rPr>
              <w:t>1</w:t>
            </w:r>
            <w:r w:rsidRPr="0086679C">
              <w:t xml:space="preserve">. </w:t>
            </w:r>
            <w:r w:rsidRPr="0086679C">
              <w:t>合理规划实验时间</w:t>
            </w:r>
            <w:r>
              <w:t>：</w:t>
            </w:r>
          </w:p>
          <w:p w14:paraId="06754258"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集中时间进行搭建和配置，避免频繁重装</w:t>
            </w:r>
          </w:p>
          <w:p w14:paraId="5B7ED234"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使用自动化脚本实现环境的一键部署和恢复</w:t>
            </w:r>
          </w:p>
          <w:p w14:paraId="2B53037D"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建立实验数据的备份机制</w:t>
            </w:r>
          </w:p>
          <w:p w14:paraId="2AB989C9" w14:textId="77777777" w:rsidR="00B9724E" w:rsidRDefault="00B9724E" w:rsidP="00FC45DB">
            <w:pPr>
              <w:ind w:firstLineChars="200" w:firstLine="420"/>
            </w:pPr>
          </w:p>
          <w:p w14:paraId="2AE7A06A" w14:textId="77777777" w:rsidR="00B9724E" w:rsidRDefault="00B9724E" w:rsidP="00FC45DB">
            <w:pPr>
              <w:ind w:firstLineChars="200" w:firstLine="420"/>
            </w:pPr>
            <w:r w:rsidRPr="0086679C">
              <w:t xml:space="preserve">2. </w:t>
            </w:r>
            <w:r w:rsidRPr="0086679C">
              <w:t>使用持续集成</w:t>
            </w:r>
            <w:r w:rsidRPr="0086679C">
              <w:t>/</w:t>
            </w:r>
            <w:r w:rsidRPr="0086679C">
              <w:t>持续部署（</w:t>
            </w:r>
            <w:r w:rsidRPr="0086679C">
              <w:t>CI/CD</w:t>
            </w:r>
            <w:r w:rsidRPr="0086679C">
              <w:t>）</w:t>
            </w:r>
            <w:r>
              <w:t>：</w:t>
            </w:r>
          </w:p>
          <w:p w14:paraId="1301C56C"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使用</w:t>
            </w:r>
            <w:r>
              <w:t>GitHub Actions</w:t>
            </w:r>
            <w:r>
              <w:t>、</w:t>
            </w:r>
            <w:r>
              <w:t>GitLab CI</w:t>
            </w:r>
            <w:r>
              <w:t>等自动化测试流程</w:t>
            </w:r>
          </w:p>
          <w:p w14:paraId="45FF7B94"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减少手动操作时间，提高实验效率</w:t>
            </w:r>
          </w:p>
          <w:p w14:paraId="7534B135" w14:textId="77777777" w:rsidR="00B9724E" w:rsidRDefault="00B9724E" w:rsidP="00FC45DB">
            <w:pPr>
              <w:ind w:firstLineChars="200" w:firstLine="420"/>
            </w:pPr>
          </w:p>
          <w:p w14:paraId="017F334C" w14:textId="77777777" w:rsidR="00B9724E" w:rsidRDefault="00B9724E" w:rsidP="0086679C">
            <w:pPr>
              <w:ind w:firstLineChars="200" w:firstLine="420"/>
            </w:pPr>
            <w:r w:rsidRPr="0086679C">
              <w:t xml:space="preserve">3. </w:t>
            </w:r>
            <w:r w:rsidRPr="0086679C">
              <w:t>并行实验设计</w:t>
            </w:r>
            <w:r>
              <w:t>：</w:t>
            </w:r>
          </w:p>
          <w:p w14:paraId="07DF9399"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设计多个并行实验场景，充分利用计算资源</w:t>
            </w:r>
          </w:p>
          <w:p w14:paraId="272E15C6"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使用</w:t>
            </w:r>
            <w:r>
              <w:t>Kubernetes</w:t>
            </w:r>
            <w:r>
              <w:t>的多租户能力，同时运行多个实验</w:t>
            </w:r>
          </w:p>
          <w:p w14:paraId="2E060CF5" w14:textId="77777777" w:rsidR="00B9724E" w:rsidRDefault="00B9724E" w:rsidP="00FC45DB">
            <w:pPr>
              <w:ind w:firstLineChars="200" w:firstLine="420"/>
            </w:pPr>
          </w:p>
          <w:p w14:paraId="392BE1CB" w14:textId="77777777" w:rsidR="00B9724E" w:rsidRDefault="00B9724E" w:rsidP="0086679C">
            <w:r>
              <w:t xml:space="preserve">4.6 </w:t>
            </w:r>
            <w:r>
              <w:t>经费预算及解决方案</w:t>
            </w:r>
          </w:p>
          <w:p w14:paraId="6381EF37" w14:textId="77777777" w:rsidR="00B9724E" w:rsidRDefault="00B9724E" w:rsidP="00FC45DB">
            <w:pPr>
              <w:ind w:firstLineChars="200" w:firstLine="420"/>
            </w:pPr>
          </w:p>
          <w:p w14:paraId="0AC2F7A3" w14:textId="77777777" w:rsidR="00B9724E" w:rsidRDefault="00B9724E" w:rsidP="0086679C">
            <w:pPr>
              <w:ind w:firstLineChars="200" w:firstLine="420"/>
            </w:pPr>
            <w:r w:rsidRPr="0086679C">
              <w:t>需求</w:t>
            </w:r>
            <w:r>
              <w:t>：</w:t>
            </w:r>
          </w:p>
          <w:p w14:paraId="74A2D5D8" w14:textId="77777777" w:rsidR="00B9724E" w:rsidRDefault="00B9724E" w:rsidP="00FC45DB">
            <w:pPr>
              <w:ind w:firstLineChars="200" w:firstLine="440"/>
            </w:pPr>
            <w:r>
              <w:rPr>
                <w:rFonts w:ascii="宋体" w:eastAsia="宋体" w:hAnsi="宋体"/>
                <w:color w:val="000000"/>
                <w:sz w:val="22"/>
              </w:rPr>
              <w:t xml:space="preserve">• </w:t>
            </w:r>
            <w:r>
              <w:t>云服务器租赁费用（约</w:t>
            </w:r>
            <w:r>
              <w:t>200-500</w:t>
            </w:r>
            <w:r>
              <w:t>元</w:t>
            </w:r>
            <w:r>
              <w:t>/</w:t>
            </w:r>
            <w:r>
              <w:t>月）</w:t>
            </w:r>
          </w:p>
          <w:p w14:paraId="25F2B110" w14:textId="77777777" w:rsidR="00B9724E" w:rsidRDefault="00B9724E" w:rsidP="00FC45DB">
            <w:pPr>
              <w:ind w:firstLineChars="200" w:firstLine="440"/>
            </w:pPr>
            <w:r>
              <w:rPr>
                <w:rFonts w:ascii="宋体" w:eastAsia="宋体" w:hAnsi="宋体"/>
                <w:color w:val="000000"/>
                <w:sz w:val="22"/>
              </w:rPr>
              <w:t xml:space="preserve">• </w:t>
            </w:r>
            <w:r>
              <w:t>实验软件的付费工具（如有需要）</w:t>
            </w:r>
          </w:p>
          <w:p w14:paraId="6A7F745F" w14:textId="77777777" w:rsidR="00B9724E" w:rsidRDefault="00B9724E" w:rsidP="00FC45DB">
            <w:pPr>
              <w:ind w:firstLineChars="200" w:firstLine="420"/>
            </w:pPr>
          </w:p>
          <w:p w14:paraId="36A05E3E" w14:textId="77777777" w:rsidR="00B9724E" w:rsidRDefault="00B9724E" w:rsidP="0086679C">
            <w:pPr>
              <w:ind w:firstLineChars="200" w:firstLine="420"/>
            </w:pPr>
            <w:r w:rsidRPr="0086679C">
              <w:t>解决方案</w:t>
            </w:r>
            <w:r>
              <w:t>：</w:t>
            </w:r>
          </w:p>
          <w:p w14:paraId="414C426C" w14:textId="77777777" w:rsidR="00B9724E" w:rsidRDefault="00B9724E" w:rsidP="0086679C">
            <w:pPr>
              <w:ind w:firstLineChars="200" w:firstLine="420"/>
            </w:pPr>
            <w:r w:rsidRPr="0086679C">
              <w:t xml:space="preserve">1. </w:t>
            </w:r>
            <w:r w:rsidRPr="0086679C">
              <w:t>充分利用学生优惠</w:t>
            </w:r>
            <w:r>
              <w:t>：</w:t>
            </w:r>
          </w:p>
          <w:p w14:paraId="259CF12B"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阿里云、</w:t>
            </w:r>
            <w:proofErr w:type="gramStart"/>
            <w:r>
              <w:t>腾讯云等云服务</w:t>
            </w:r>
            <w:proofErr w:type="gramEnd"/>
            <w:r>
              <w:t>商提供学生优惠套餐（如</w:t>
            </w:r>
            <w:r>
              <w:t>9.9</w:t>
            </w:r>
            <w:r>
              <w:t>元</w:t>
            </w:r>
            <w:r>
              <w:t>/</w:t>
            </w:r>
            <w:r>
              <w:t>月）</w:t>
            </w:r>
          </w:p>
          <w:p w14:paraId="10DCC07C"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GitHub Student Pack</w:t>
            </w:r>
            <w:r>
              <w:t>提供免费的开发工具和学生优惠</w:t>
            </w:r>
          </w:p>
          <w:p w14:paraId="7FD121EB" w14:textId="77777777" w:rsidR="00B9724E" w:rsidRDefault="00B9724E" w:rsidP="00FC45DB">
            <w:pPr>
              <w:ind w:firstLineChars="200" w:firstLine="420"/>
            </w:pPr>
          </w:p>
          <w:p w14:paraId="150F4283" w14:textId="77777777" w:rsidR="00B9724E" w:rsidRDefault="00B9724E" w:rsidP="0086679C">
            <w:pPr>
              <w:ind w:firstLineChars="200" w:firstLine="420"/>
            </w:pPr>
            <w:r w:rsidRPr="0086679C">
              <w:t xml:space="preserve">2. </w:t>
            </w:r>
            <w:r w:rsidRPr="0086679C">
              <w:t>申请学校经费支持</w:t>
            </w:r>
            <w:r>
              <w:t>：</w:t>
            </w:r>
          </w:p>
          <w:p w14:paraId="05776519"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向学院申请本科生科研经费</w:t>
            </w:r>
          </w:p>
          <w:p w14:paraId="506E2AD3"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申请学校的创新实践项目资助</w:t>
            </w:r>
          </w:p>
          <w:p w14:paraId="2D6DCA14" w14:textId="77777777" w:rsidR="00B9724E" w:rsidRDefault="00B9724E" w:rsidP="00FC45DB">
            <w:pPr>
              <w:ind w:firstLineChars="200" w:firstLine="420"/>
            </w:pPr>
          </w:p>
          <w:p w14:paraId="67EE2A8B" w14:textId="77777777" w:rsidR="00B9724E" w:rsidRDefault="00B9724E" w:rsidP="00FC45DB">
            <w:pPr>
              <w:ind w:firstLineChars="200" w:firstLine="440"/>
            </w:pPr>
            <w:r>
              <w:rPr>
                <w:rFonts w:ascii="宋体" w:eastAsia="宋体" w:hAnsi="宋体"/>
                <w:color w:val="000000"/>
                <w:sz w:val="22"/>
              </w:rPr>
              <w:t>3</w:t>
            </w:r>
            <w:r w:rsidRPr="0086679C">
              <w:t xml:space="preserve">. </w:t>
            </w:r>
            <w:r w:rsidRPr="0086679C">
              <w:t>最小</w:t>
            </w:r>
            <w:proofErr w:type="gramStart"/>
            <w:r w:rsidRPr="0086679C">
              <w:t>化成本</w:t>
            </w:r>
            <w:proofErr w:type="gramEnd"/>
            <w:r w:rsidRPr="0086679C">
              <w:t>方案</w:t>
            </w:r>
            <w:r>
              <w:t>：</w:t>
            </w:r>
          </w:p>
          <w:p w14:paraId="36E30910"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优先使用本地资源（个人电脑、学校服务器）</w:t>
            </w:r>
          </w:p>
          <w:p w14:paraId="3EDF7A3D" w14:textId="77777777" w:rsidR="00B9724E" w:rsidRDefault="00B9724E" w:rsidP="00FC45DB">
            <w:pPr>
              <w:ind w:left="425" w:firstLineChars="200" w:firstLine="440"/>
            </w:pPr>
            <w:r>
              <w:rPr>
                <w:rFonts w:ascii="Times New Roman" w:eastAsia="宋体" w:hAnsi="Times New Roman" w:cs="Times New Roman"/>
                <w:color w:val="000000"/>
                <w:sz w:val="22"/>
              </w:rPr>
              <w:t>◦</w:t>
            </w:r>
            <w:r>
              <w:rPr>
                <w:rFonts w:ascii="宋体" w:eastAsia="宋体" w:hAnsi="宋体"/>
                <w:color w:val="000000"/>
                <w:sz w:val="22"/>
              </w:rPr>
              <w:t xml:space="preserve"> </w:t>
            </w:r>
            <w:r>
              <w:t>使用开源免费工具，避免昂贵的商业软件</w:t>
            </w:r>
          </w:p>
          <w:p w14:paraId="1E613E52" w14:textId="77777777" w:rsidR="00B9724E" w:rsidRDefault="00B9724E" w:rsidP="00FC45DB">
            <w:pPr>
              <w:ind w:left="425" w:firstLineChars="200" w:firstLine="440"/>
            </w:pPr>
            <w:r>
              <w:rPr>
                <w:rFonts w:ascii="Times New Roman" w:eastAsia="宋体" w:hAnsi="Times New Roman" w:cs="Times New Roman"/>
                <w:color w:val="000000"/>
                <w:sz w:val="22"/>
              </w:rPr>
              <w:lastRenderedPageBreak/>
              <w:t>◦</w:t>
            </w:r>
            <w:r>
              <w:rPr>
                <w:rFonts w:ascii="宋体" w:eastAsia="宋体" w:hAnsi="宋体"/>
                <w:color w:val="000000"/>
                <w:sz w:val="22"/>
              </w:rPr>
              <w:t xml:space="preserve"> </w:t>
            </w:r>
            <w:r>
              <w:t>采用分阶段租用策略，在需要时才租用云服务器</w:t>
            </w:r>
          </w:p>
          <w:p w14:paraId="5DEEC324" w14:textId="13A08032" w:rsidR="00B9724E" w:rsidRDefault="00B9724E" w:rsidP="00FC45DB">
            <w:pPr>
              <w:ind w:firstLineChars="200" w:firstLine="420"/>
            </w:pPr>
            <w:r w:rsidRPr="0086679C">
              <w:t xml:space="preserve"> </w:t>
            </w:r>
            <w:proofErr w:type="gramStart"/>
            <w:r w:rsidRPr="0086679C">
              <w:t>云服务商学生</w:t>
            </w:r>
            <w:proofErr w:type="gramEnd"/>
            <w:r w:rsidRPr="0086679C">
              <w:t>优惠</w:t>
            </w:r>
            <w:r>
              <w:t>：利用阿里云、</w:t>
            </w:r>
            <w:proofErr w:type="gramStart"/>
            <w:r>
              <w:t>腾讯云</w:t>
            </w:r>
            <w:proofErr w:type="gramEnd"/>
            <w:r>
              <w:t>等提供的学生优惠套餐，低成本的租用云服务器</w:t>
            </w:r>
          </w:p>
          <w:p w14:paraId="332322BD" w14:textId="77777777" w:rsidR="00CC59F8" w:rsidRPr="00B9724E" w:rsidRDefault="00CC59F8" w:rsidP="00FC45DB">
            <w:pPr>
              <w:spacing w:line="360" w:lineRule="auto"/>
              <w:ind w:firstLineChars="200" w:firstLine="420"/>
              <w:rPr>
                <w:rFonts w:ascii="Times New Roman" w:eastAsia="宋体" w:hAnsi="Times New Roman" w:cs="Times New Roman"/>
                <w:kern w:val="0"/>
                <w:szCs w:val="21"/>
              </w:rPr>
            </w:pPr>
          </w:p>
          <w:p w14:paraId="65F88034" w14:textId="77777777" w:rsidR="00CC59F8" w:rsidRDefault="00CC59F8" w:rsidP="00FC45DB">
            <w:pPr>
              <w:spacing w:line="360" w:lineRule="auto"/>
              <w:ind w:firstLineChars="200" w:firstLine="420"/>
              <w:rPr>
                <w:rFonts w:ascii="Times New Roman" w:eastAsia="宋体" w:hAnsi="Times New Roman" w:cs="Times New Roman"/>
                <w:kern w:val="0"/>
                <w:szCs w:val="21"/>
              </w:rPr>
            </w:pPr>
          </w:p>
          <w:p w14:paraId="095B390A" w14:textId="77777777" w:rsidR="00CC59F8" w:rsidRDefault="00CC59F8" w:rsidP="00FC45DB">
            <w:pPr>
              <w:spacing w:line="360" w:lineRule="auto"/>
              <w:ind w:firstLineChars="200" w:firstLine="420"/>
              <w:rPr>
                <w:rFonts w:ascii="Times New Roman" w:eastAsia="宋体" w:hAnsi="Times New Roman" w:cs="Times New Roman"/>
                <w:kern w:val="0"/>
                <w:szCs w:val="21"/>
              </w:rPr>
            </w:pPr>
          </w:p>
        </w:tc>
      </w:tr>
      <w:tr w:rsidR="00CC59F8" w14:paraId="59FB5321" w14:textId="77777777">
        <w:trPr>
          <w:trHeight w:val="90"/>
        </w:trPr>
        <w:tc>
          <w:tcPr>
            <w:tcW w:w="8522" w:type="dxa"/>
            <w:gridSpan w:val="6"/>
            <w:tcBorders>
              <w:bottom w:val="single" w:sz="4" w:space="0" w:color="auto"/>
            </w:tcBorders>
          </w:tcPr>
          <w:p w14:paraId="43918B11" w14:textId="1B7A666D" w:rsidR="00CC59F8" w:rsidRPr="0086679C" w:rsidRDefault="00000000" w:rsidP="0086679C">
            <w:pPr>
              <w:numPr>
                <w:ilvl w:val="0"/>
                <w:numId w:val="1"/>
              </w:numPr>
              <w:spacing w:line="360" w:lineRule="auto"/>
              <w:rPr>
                <w:rFonts w:ascii="Times New Roman" w:hAnsi="Times New Roman" w:cs="Times New Roman"/>
                <w:b/>
                <w:bCs/>
                <w:szCs w:val="21"/>
              </w:rPr>
            </w:pPr>
            <w:r w:rsidRPr="0086679C">
              <w:rPr>
                <w:rFonts w:ascii="Times New Roman" w:hAnsi="Times New Roman" w:cs="Times New Roman"/>
                <w:b/>
                <w:bCs/>
                <w:szCs w:val="21"/>
              </w:rPr>
              <w:lastRenderedPageBreak/>
              <w:t>工作的主要阶段、进度与时间安排：</w:t>
            </w:r>
          </w:p>
          <w:p w14:paraId="70A4E1B0" w14:textId="77777777" w:rsidR="00827C3E" w:rsidRDefault="00827C3E" w:rsidP="00FC45DB">
            <w:pPr>
              <w:ind w:firstLineChars="200" w:firstLine="422"/>
            </w:pPr>
            <w:r>
              <w:rPr>
                <w:b/>
              </w:rPr>
              <w:t>第</w:t>
            </w:r>
            <w:r>
              <w:rPr>
                <w:b/>
              </w:rPr>
              <w:t>1</w:t>
            </w:r>
            <w:r>
              <w:rPr>
                <w:b/>
              </w:rPr>
              <w:t>周：文献调研与开题准备</w:t>
            </w:r>
          </w:p>
          <w:p w14:paraId="007305B1" w14:textId="77777777" w:rsidR="00827C3E" w:rsidRDefault="00827C3E" w:rsidP="00FC45DB">
            <w:pPr>
              <w:ind w:firstLineChars="200" w:firstLine="440"/>
            </w:pPr>
            <w:r>
              <w:rPr>
                <w:rFonts w:ascii="宋体" w:eastAsia="宋体" w:hAnsi="宋体"/>
                <w:color w:val="000000"/>
                <w:sz w:val="22"/>
              </w:rPr>
              <w:t xml:space="preserve">• </w:t>
            </w:r>
            <w:r>
              <w:t>检索</w:t>
            </w:r>
            <w:r>
              <w:t>CNKI</w:t>
            </w:r>
            <w:r>
              <w:t>、</w:t>
            </w:r>
            <w:r>
              <w:t>IEEE</w:t>
            </w:r>
            <w:r>
              <w:t>、</w:t>
            </w:r>
            <w:r>
              <w:t>ACM</w:t>
            </w:r>
            <w:r>
              <w:t>等数据库的相关文献</w:t>
            </w:r>
          </w:p>
          <w:p w14:paraId="57AE0861" w14:textId="77777777" w:rsidR="00827C3E" w:rsidRDefault="00827C3E" w:rsidP="00FC45DB">
            <w:pPr>
              <w:ind w:firstLineChars="200" w:firstLine="440"/>
            </w:pPr>
            <w:r>
              <w:rPr>
                <w:rFonts w:ascii="宋体" w:eastAsia="宋体" w:hAnsi="宋体"/>
                <w:color w:val="000000"/>
                <w:sz w:val="22"/>
              </w:rPr>
              <w:t xml:space="preserve">• </w:t>
            </w:r>
            <w:r>
              <w:t>阅读核心文献</w:t>
            </w:r>
            <w:r>
              <w:t>20-30</w:t>
            </w:r>
            <w:r>
              <w:t>篇，做好笔记和整理</w:t>
            </w:r>
          </w:p>
          <w:p w14:paraId="4A844A1B" w14:textId="77777777" w:rsidR="00827C3E" w:rsidRDefault="00827C3E" w:rsidP="00FC45DB">
            <w:pPr>
              <w:ind w:firstLineChars="200" w:firstLine="440"/>
            </w:pPr>
            <w:r>
              <w:rPr>
                <w:rFonts w:ascii="宋体" w:eastAsia="宋体" w:hAnsi="宋体"/>
                <w:color w:val="000000"/>
                <w:sz w:val="22"/>
              </w:rPr>
              <w:t xml:space="preserve">• </w:t>
            </w:r>
            <w:r>
              <w:t>学习</w:t>
            </w:r>
            <w:r>
              <w:t>Kubernetes</w:t>
            </w:r>
            <w:r>
              <w:t>基础知识（官方文档、在线教程）</w:t>
            </w:r>
          </w:p>
          <w:p w14:paraId="501BBD15" w14:textId="77777777" w:rsidR="00827C3E" w:rsidRDefault="00827C3E" w:rsidP="00FC45DB">
            <w:pPr>
              <w:ind w:firstLineChars="200" w:firstLine="440"/>
            </w:pPr>
            <w:r>
              <w:rPr>
                <w:rFonts w:ascii="宋体" w:eastAsia="宋体" w:hAnsi="宋体"/>
                <w:color w:val="000000"/>
                <w:sz w:val="22"/>
              </w:rPr>
              <w:t xml:space="preserve">• </w:t>
            </w:r>
            <w:r>
              <w:t>与导师讨论，确定研究重点和技术路线</w:t>
            </w:r>
          </w:p>
          <w:p w14:paraId="5331AF36" w14:textId="77777777" w:rsidR="00827C3E" w:rsidRDefault="00827C3E" w:rsidP="00FC45DB">
            <w:pPr>
              <w:ind w:firstLineChars="200" w:firstLine="420"/>
            </w:pPr>
          </w:p>
          <w:p w14:paraId="341B89A1" w14:textId="77777777" w:rsidR="00827C3E" w:rsidRDefault="00827C3E" w:rsidP="00FC45DB">
            <w:pPr>
              <w:ind w:firstLineChars="200" w:firstLine="422"/>
            </w:pPr>
            <w:r>
              <w:rPr>
                <w:b/>
              </w:rPr>
              <w:t>第</w:t>
            </w:r>
            <w:r>
              <w:rPr>
                <w:b/>
              </w:rPr>
              <w:t>2</w:t>
            </w:r>
            <w:r>
              <w:rPr>
                <w:b/>
              </w:rPr>
              <w:t>周：开题报告撰写</w:t>
            </w:r>
          </w:p>
          <w:p w14:paraId="1F7BA541" w14:textId="77777777" w:rsidR="00827C3E" w:rsidRDefault="00827C3E" w:rsidP="00FC45DB">
            <w:pPr>
              <w:ind w:firstLineChars="200" w:firstLine="440"/>
            </w:pPr>
            <w:r>
              <w:rPr>
                <w:rFonts w:ascii="宋体" w:eastAsia="宋体" w:hAnsi="宋体"/>
                <w:color w:val="000000"/>
                <w:sz w:val="22"/>
              </w:rPr>
              <w:t xml:space="preserve">• </w:t>
            </w:r>
            <w:r>
              <w:t>整理文献综述，明确研究现状和发展趋势</w:t>
            </w:r>
          </w:p>
          <w:p w14:paraId="657F7831" w14:textId="77777777" w:rsidR="00827C3E" w:rsidRDefault="00827C3E" w:rsidP="00FC45DB">
            <w:pPr>
              <w:ind w:firstLineChars="200" w:firstLine="440"/>
            </w:pPr>
            <w:r>
              <w:rPr>
                <w:rFonts w:ascii="宋体" w:eastAsia="宋体" w:hAnsi="宋体"/>
                <w:color w:val="000000"/>
                <w:sz w:val="22"/>
              </w:rPr>
              <w:t xml:space="preserve">• </w:t>
            </w:r>
            <w:r>
              <w:t>撰写开题报告的各个章节</w:t>
            </w:r>
          </w:p>
          <w:p w14:paraId="6632D7E0" w14:textId="77777777" w:rsidR="00827C3E" w:rsidRDefault="00827C3E" w:rsidP="00FC45DB">
            <w:pPr>
              <w:ind w:firstLineChars="200" w:firstLine="440"/>
            </w:pPr>
            <w:r>
              <w:rPr>
                <w:rFonts w:ascii="宋体" w:eastAsia="宋体" w:hAnsi="宋体"/>
                <w:color w:val="000000"/>
                <w:sz w:val="22"/>
              </w:rPr>
              <w:t xml:space="preserve">• </w:t>
            </w:r>
            <w:r>
              <w:t>与导师讨论修改开题报告</w:t>
            </w:r>
          </w:p>
          <w:p w14:paraId="479091AE" w14:textId="77777777" w:rsidR="00827C3E" w:rsidRDefault="00827C3E" w:rsidP="00FC45DB">
            <w:pPr>
              <w:ind w:firstLineChars="200" w:firstLine="440"/>
            </w:pPr>
            <w:r>
              <w:rPr>
                <w:rFonts w:ascii="宋体" w:eastAsia="宋体" w:hAnsi="宋体"/>
                <w:color w:val="000000"/>
                <w:sz w:val="22"/>
              </w:rPr>
              <w:t xml:space="preserve">• </w:t>
            </w:r>
            <w:r>
              <w:t>准备开题答辩</w:t>
            </w:r>
          </w:p>
          <w:p w14:paraId="103189DE" w14:textId="77777777" w:rsidR="00827C3E" w:rsidRDefault="00827C3E" w:rsidP="00FC45DB">
            <w:pPr>
              <w:ind w:firstLineChars="200" w:firstLine="420"/>
            </w:pPr>
          </w:p>
          <w:p w14:paraId="5782D254" w14:textId="77777777" w:rsidR="00827C3E" w:rsidRDefault="00827C3E" w:rsidP="00FC45DB">
            <w:pPr>
              <w:ind w:firstLineChars="200" w:firstLine="422"/>
            </w:pPr>
            <w:r>
              <w:rPr>
                <w:b/>
              </w:rPr>
              <w:t>第</w:t>
            </w:r>
            <w:r>
              <w:rPr>
                <w:b/>
              </w:rPr>
              <w:t>3</w:t>
            </w:r>
            <w:r>
              <w:rPr>
                <w:b/>
              </w:rPr>
              <w:t>周：</w:t>
            </w:r>
            <w:r>
              <w:rPr>
                <w:b/>
              </w:rPr>
              <w:t>Kubernetes</w:t>
            </w:r>
            <w:r>
              <w:rPr>
                <w:b/>
              </w:rPr>
              <w:t>集群搭建</w:t>
            </w:r>
          </w:p>
          <w:p w14:paraId="50CBC1B2" w14:textId="77777777" w:rsidR="00827C3E" w:rsidRDefault="00827C3E" w:rsidP="00FC45DB">
            <w:pPr>
              <w:ind w:firstLineChars="200" w:firstLine="440"/>
            </w:pPr>
            <w:r>
              <w:rPr>
                <w:rFonts w:ascii="宋体" w:eastAsia="宋体" w:hAnsi="宋体"/>
                <w:color w:val="000000"/>
                <w:sz w:val="22"/>
              </w:rPr>
              <w:t xml:space="preserve">• </w:t>
            </w:r>
            <w:r>
              <w:t>选择集群搭建方案（</w:t>
            </w:r>
            <w:proofErr w:type="spellStart"/>
            <w:r>
              <w:t>Minikube</w:t>
            </w:r>
            <w:proofErr w:type="spellEnd"/>
            <w:r>
              <w:t>/Kind/</w:t>
            </w:r>
            <w:proofErr w:type="gramStart"/>
            <w:r>
              <w:t>云服务</w:t>
            </w:r>
            <w:proofErr w:type="gramEnd"/>
            <w:r>
              <w:t>商）</w:t>
            </w:r>
          </w:p>
          <w:p w14:paraId="33D2BA0F" w14:textId="77777777" w:rsidR="00827C3E" w:rsidRDefault="00827C3E" w:rsidP="00FC45DB">
            <w:pPr>
              <w:ind w:firstLineChars="200" w:firstLine="440"/>
            </w:pPr>
            <w:r>
              <w:rPr>
                <w:rFonts w:ascii="宋体" w:eastAsia="宋体" w:hAnsi="宋体"/>
                <w:color w:val="000000"/>
                <w:sz w:val="22"/>
              </w:rPr>
              <w:t xml:space="preserve">• </w:t>
            </w:r>
            <w:r>
              <w:t>安装和配置</w:t>
            </w:r>
            <w:r>
              <w:t>Kubernetes</w:t>
            </w:r>
            <w:r>
              <w:t>集群</w:t>
            </w:r>
          </w:p>
          <w:p w14:paraId="3638969C" w14:textId="77777777" w:rsidR="00827C3E" w:rsidRDefault="00827C3E" w:rsidP="00FC45DB">
            <w:pPr>
              <w:ind w:firstLineChars="200" w:firstLine="440"/>
            </w:pPr>
            <w:r>
              <w:rPr>
                <w:rFonts w:ascii="宋体" w:eastAsia="宋体" w:hAnsi="宋体"/>
                <w:color w:val="000000"/>
                <w:sz w:val="22"/>
              </w:rPr>
              <w:t xml:space="preserve">• </w:t>
            </w:r>
            <w:r>
              <w:t>学习</w:t>
            </w:r>
            <w:proofErr w:type="spellStart"/>
            <w:r>
              <w:t>kubectl</w:t>
            </w:r>
            <w:proofErr w:type="spellEnd"/>
            <w:r>
              <w:t>命令和基本操作</w:t>
            </w:r>
          </w:p>
          <w:p w14:paraId="33F6AB40" w14:textId="77777777" w:rsidR="00827C3E" w:rsidRDefault="00827C3E" w:rsidP="00FC45DB">
            <w:pPr>
              <w:ind w:firstLineChars="200" w:firstLine="440"/>
            </w:pPr>
            <w:r>
              <w:rPr>
                <w:rFonts w:ascii="宋体" w:eastAsia="宋体" w:hAnsi="宋体"/>
                <w:color w:val="000000"/>
                <w:sz w:val="22"/>
              </w:rPr>
              <w:t xml:space="preserve">• </w:t>
            </w:r>
            <w:r>
              <w:t>测试集群功能，确保可用</w:t>
            </w:r>
          </w:p>
          <w:p w14:paraId="19148228" w14:textId="77777777" w:rsidR="00827C3E" w:rsidRDefault="00827C3E" w:rsidP="00FC45DB">
            <w:pPr>
              <w:ind w:firstLineChars="200" w:firstLine="420"/>
            </w:pPr>
          </w:p>
          <w:p w14:paraId="42D1EC15" w14:textId="77777777" w:rsidR="00827C3E" w:rsidRDefault="00827C3E" w:rsidP="00FC45DB">
            <w:pPr>
              <w:ind w:firstLineChars="200" w:firstLine="422"/>
            </w:pPr>
            <w:r>
              <w:rPr>
                <w:b/>
              </w:rPr>
              <w:t>第</w:t>
            </w:r>
            <w:r>
              <w:rPr>
                <w:b/>
              </w:rPr>
              <w:t>4</w:t>
            </w:r>
            <w:r>
              <w:rPr>
                <w:b/>
              </w:rPr>
              <w:t>周：监控系统部署与测试应用开发</w:t>
            </w:r>
          </w:p>
          <w:p w14:paraId="0A5ABA46" w14:textId="77777777" w:rsidR="00827C3E" w:rsidRDefault="00827C3E" w:rsidP="00FC45DB">
            <w:pPr>
              <w:ind w:firstLineChars="200" w:firstLine="440"/>
            </w:pPr>
            <w:r>
              <w:rPr>
                <w:rFonts w:ascii="宋体" w:eastAsia="宋体" w:hAnsi="宋体"/>
                <w:color w:val="000000"/>
                <w:sz w:val="22"/>
              </w:rPr>
              <w:t xml:space="preserve">• </w:t>
            </w:r>
            <w:r>
              <w:t>部署</w:t>
            </w:r>
            <w:r>
              <w:t>Prometheus</w:t>
            </w:r>
            <w:r>
              <w:t>和</w:t>
            </w:r>
            <w:r>
              <w:t>Grafana</w:t>
            </w:r>
          </w:p>
          <w:p w14:paraId="55A8BE55" w14:textId="77777777" w:rsidR="00827C3E" w:rsidRDefault="00827C3E" w:rsidP="00FC45DB">
            <w:pPr>
              <w:ind w:firstLineChars="200" w:firstLine="440"/>
            </w:pPr>
            <w:r>
              <w:rPr>
                <w:rFonts w:ascii="宋体" w:eastAsia="宋体" w:hAnsi="宋体"/>
                <w:color w:val="000000"/>
                <w:sz w:val="22"/>
              </w:rPr>
              <w:t xml:space="preserve">• </w:t>
            </w:r>
            <w:r>
              <w:t>配置监控指标和告警规则</w:t>
            </w:r>
          </w:p>
          <w:p w14:paraId="459AB7D8" w14:textId="77777777" w:rsidR="00827C3E" w:rsidRDefault="00827C3E" w:rsidP="00FC45DB">
            <w:pPr>
              <w:ind w:firstLineChars="200" w:firstLine="440"/>
            </w:pPr>
            <w:r>
              <w:rPr>
                <w:rFonts w:ascii="宋体" w:eastAsia="宋体" w:hAnsi="宋体"/>
                <w:color w:val="000000"/>
                <w:sz w:val="22"/>
              </w:rPr>
              <w:t xml:space="preserve">• </w:t>
            </w:r>
            <w:r>
              <w:t>开发或部署测试</w:t>
            </w:r>
            <w:proofErr w:type="gramStart"/>
            <w:r>
              <w:t>微服务</w:t>
            </w:r>
            <w:proofErr w:type="gramEnd"/>
            <w:r>
              <w:t>应用（如简单的</w:t>
            </w:r>
            <w:r>
              <w:t>Web API</w:t>
            </w:r>
            <w:r>
              <w:t>）</w:t>
            </w:r>
          </w:p>
          <w:p w14:paraId="5B8BA1B3" w14:textId="77777777" w:rsidR="00827C3E" w:rsidRDefault="00827C3E" w:rsidP="00FC45DB">
            <w:pPr>
              <w:ind w:firstLineChars="200" w:firstLine="440"/>
            </w:pPr>
            <w:r>
              <w:rPr>
                <w:rFonts w:ascii="宋体" w:eastAsia="宋体" w:hAnsi="宋体"/>
                <w:color w:val="000000"/>
                <w:sz w:val="22"/>
              </w:rPr>
              <w:t xml:space="preserve">• </w:t>
            </w:r>
            <w:r>
              <w:t>配置应用的资源</w:t>
            </w:r>
            <w:r>
              <w:t>requests</w:t>
            </w:r>
            <w:r>
              <w:t>和</w:t>
            </w:r>
            <w:r>
              <w:t>limits</w:t>
            </w:r>
          </w:p>
          <w:p w14:paraId="16C72DC4" w14:textId="77777777" w:rsidR="00827C3E" w:rsidRDefault="00827C3E" w:rsidP="00FC45DB">
            <w:pPr>
              <w:ind w:firstLineChars="200" w:firstLine="440"/>
            </w:pPr>
            <w:r>
              <w:rPr>
                <w:rFonts w:ascii="宋体" w:eastAsia="宋体" w:hAnsi="宋体"/>
                <w:color w:val="000000"/>
                <w:sz w:val="22"/>
              </w:rPr>
              <w:t xml:space="preserve">• </w:t>
            </w:r>
            <w:r>
              <w:t>实现基础的</w:t>
            </w:r>
            <w:r>
              <w:t>HPA</w:t>
            </w:r>
            <w:r>
              <w:t>策略并测试</w:t>
            </w:r>
          </w:p>
          <w:p w14:paraId="72337498" w14:textId="77777777" w:rsidR="00827C3E" w:rsidRDefault="00827C3E" w:rsidP="00FC45DB">
            <w:pPr>
              <w:ind w:firstLineChars="200" w:firstLine="420"/>
            </w:pPr>
          </w:p>
          <w:p w14:paraId="3B0CD47E" w14:textId="77777777" w:rsidR="00827C3E" w:rsidRDefault="00827C3E" w:rsidP="00FC45DB">
            <w:pPr>
              <w:ind w:firstLineChars="200" w:firstLine="422"/>
            </w:pPr>
            <w:r>
              <w:rPr>
                <w:b/>
              </w:rPr>
              <w:t>第</w:t>
            </w:r>
            <w:r>
              <w:rPr>
                <w:b/>
              </w:rPr>
              <w:t>5</w:t>
            </w:r>
            <w:r>
              <w:rPr>
                <w:b/>
              </w:rPr>
              <w:t>周：负载生成工具开发</w:t>
            </w:r>
          </w:p>
          <w:p w14:paraId="7640C78D" w14:textId="77777777" w:rsidR="00827C3E" w:rsidRDefault="00827C3E" w:rsidP="00FC45DB">
            <w:pPr>
              <w:ind w:firstLineChars="200" w:firstLine="440"/>
            </w:pPr>
            <w:r>
              <w:rPr>
                <w:rFonts w:ascii="宋体" w:eastAsia="宋体" w:hAnsi="宋体"/>
                <w:color w:val="000000"/>
                <w:sz w:val="22"/>
              </w:rPr>
              <w:t xml:space="preserve">• </w:t>
            </w:r>
            <w:r>
              <w:t>学习</w:t>
            </w:r>
            <w:r>
              <w:t>JMeter</w:t>
            </w:r>
            <w:r>
              <w:t>或</w:t>
            </w:r>
            <w:r>
              <w:t>Locust</w:t>
            </w:r>
            <w:r>
              <w:t>的使用</w:t>
            </w:r>
          </w:p>
          <w:p w14:paraId="2E346E00" w14:textId="77777777" w:rsidR="00827C3E" w:rsidRDefault="00827C3E" w:rsidP="00FC45DB">
            <w:pPr>
              <w:ind w:firstLineChars="200" w:firstLine="440"/>
            </w:pPr>
            <w:r>
              <w:rPr>
                <w:rFonts w:ascii="宋体" w:eastAsia="宋体" w:hAnsi="宋体"/>
                <w:color w:val="000000"/>
                <w:sz w:val="22"/>
              </w:rPr>
              <w:t xml:space="preserve">• </w:t>
            </w:r>
            <w:r>
              <w:t>设计负载测试场景</w:t>
            </w:r>
          </w:p>
          <w:p w14:paraId="2C6CC08E" w14:textId="77777777" w:rsidR="00827C3E" w:rsidRDefault="00827C3E" w:rsidP="00FC45DB">
            <w:pPr>
              <w:ind w:firstLineChars="200" w:firstLine="440"/>
            </w:pPr>
            <w:r>
              <w:rPr>
                <w:rFonts w:ascii="宋体" w:eastAsia="宋体" w:hAnsi="宋体"/>
                <w:color w:val="000000"/>
                <w:sz w:val="22"/>
              </w:rPr>
              <w:t xml:space="preserve">• </w:t>
            </w:r>
            <w:r>
              <w:t>开发负载生成脚本</w:t>
            </w:r>
          </w:p>
          <w:p w14:paraId="6323D728" w14:textId="77777777" w:rsidR="00827C3E" w:rsidRDefault="00827C3E" w:rsidP="00FC45DB">
            <w:pPr>
              <w:ind w:firstLineChars="200" w:firstLine="440"/>
            </w:pPr>
            <w:r>
              <w:rPr>
                <w:rFonts w:ascii="宋体" w:eastAsia="宋体" w:hAnsi="宋体"/>
                <w:color w:val="000000"/>
                <w:sz w:val="22"/>
              </w:rPr>
              <w:t xml:space="preserve">• </w:t>
            </w:r>
            <w:r>
              <w:t>测试负载生成工具的稳定性</w:t>
            </w:r>
          </w:p>
          <w:p w14:paraId="710215FC" w14:textId="77777777" w:rsidR="00827C3E" w:rsidRDefault="00827C3E" w:rsidP="00FC45DB">
            <w:pPr>
              <w:ind w:firstLineChars="200" w:firstLine="420"/>
            </w:pPr>
          </w:p>
          <w:p w14:paraId="7812596F" w14:textId="77777777" w:rsidR="00827C3E" w:rsidRDefault="00827C3E" w:rsidP="00FC45DB">
            <w:pPr>
              <w:ind w:firstLineChars="200" w:firstLine="422"/>
            </w:pPr>
            <w:r>
              <w:rPr>
                <w:b/>
              </w:rPr>
              <w:t>第</w:t>
            </w:r>
            <w:r>
              <w:rPr>
                <w:b/>
              </w:rPr>
              <w:t>6</w:t>
            </w:r>
            <w:r>
              <w:rPr>
                <w:b/>
              </w:rPr>
              <w:t>周：负载特征分析</w:t>
            </w:r>
          </w:p>
          <w:p w14:paraId="72FDDEF3" w14:textId="77777777" w:rsidR="00827C3E" w:rsidRDefault="00827C3E" w:rsidP="00FC45DB">
            <w:pPr>
              <w:ind w:firstLineChars="200" w:firstLine="440"/>
            </w:pPr>
            <w:r>
              <w:rPr>
                <w:rFonts w:ascii="宋体" w:eastAsia="宋体" w:hAnsi="宋体"/>
                <w:color w:val="000000"/>
                <w:sz w:val="22"/>
              </w:rPr>
              <w:t xml:space="preserve">• </w:t>
            </w:r>
            <w:r>
              <w:t>执行负载测试，收集数据</w:t>
            </w:r>
          </w:p>
          <w:p w14:paraId="105EF236" w14:textId="77777777" w:rsidR="00827C3E" w:rsidRDefault="00827C3E" w:rsidP="00FC45DB">
            <w:pPr>
              <w:ind w:firstLineChars="200" w:firstLine="440"/>
            </w:pPr>
            <w:r>
              <w:rPr>
                <w:rFonts w:ascii="宋体" w:eastAsia="宋体" w:hAnsi="宋体"/>
                <w:color w:val="000000"/>
                <w:sz w:val="22"/>
              </w:rPr>
              <w:t xml:space="preserve">• </w:t>
            </w:r>
            <w:r>
              <w:t>分析</w:t>
            </w:r>
            <w:r>
              <w:t>CPU</w:t>
            </w:r>
            <w:r>
              <w:t>、内存、</w:t>
            </w:r>
            <w:r>
              <w:t>QPS</w:t>
            </w:r>
            <w:r>
              <w:t>、延迟等指标的变化规律</w:t>
            </w:r>
          </w:p>
          <w:p w14:paraId="257EC4AE" w14:textId="77777777" w:rsidR="00827C3E" w:rsidRDefault="00827C3E" w:rsidP="00FC45DB">
            <w:pPr>
              <w:ind w:firstLineChars="200" w:firstLine="440"/>
            </w:pPr>
            <w:r>
              <w:rPr>
                <w:rFonts w:ascii="宋体" w:eastAsia="宋体" w:hAnsi="宋体"/>
                <w:color w:val="000000"/>
                <w:sz w:val="22"/>
              </w:rPr>
              <w:t xml:space="preserve">• </w:t>
            </w:r>
            <w:r>
              <w:t>识别不同负载模式的特征</w:t>
            </w:r>
          </w:p>
          <w:p w14:paraId="0B4C107F" w14:textId="77777777" w:rsidR="00827C3E" w:rsidRDefault="00827C3E" w:rsidP="00FC45DB">
            <w:pPr>
              <w:ind w:firstLineChars="200" w:firstLine="440"/>
            </w:pPr>
            <w:r>
              <w:rPr>
                <w:rFonts w:ascii="宋体" w:eastAsia="宋体" w:hAnsi="宋体"/>
                <w:color w:val="000000"/>
                <w:sz w:val="22"/>
              </w:rPr>
              <w:lastRenderedPageBreak/>
              <w:t xml:space="preserve">• </w:t>
            </w:r>
            <w:r>
              <w:t>建立负载分类模型</w:t>
            </w:r>
          </w:p>
          <w:p w14:paraId="00217DFB" w14:textId="77777777" w:rsidR="00827C3E" w:rsidRDefault="00827C3E" w:rsidP="00FC45DB">
            <w:pPr>
              <w:ind w:firstLineChars="200" w:firstLine="420"/>
            </w:pPr>
          </w:p>
          <w:p w14:paraId="1FEAAF3F" w14:textId="77777777" w:rsidR="00827C3E" w:rsidRDefault="00827C3E" w:rsidP="00FC45DB">
            <w:pPr>
              <w:ind w:firstLineChars="200" w:firstLine="422"/>
            </w:pPr>
            <w:r>
              <w:rPr>
                <w:b/>
              </w:rPr>
              <w:t>第</w:t>
            </w:r>
            <w:r>
              <w:rPr>
                <w:b/>
              </w:rPr>
              <w:t>7</w:t>
            </w:r>
            <w:r>
              <w:rPr>
                <w:b/>
              </w:rPr>
              <w:t>周：多指标</w:t>
            </w:r>
            <w:r>
              <w:rPr>
                <w:b/>
              </w:rPr>
              <w:t>HPA</w:t>
            </w:r>
            <w:r>
              <w:rPr>
                <w:b/>
              </w:rPr>
              <w:t>策略设计</w:t>
            </w:r>
          </w:p>
          <w:p w14:paraId="0951CC0C" w14:textId="77777777" w:rsidR="00827C3E" w:rsidRDefault="00827C3E" w:rsidP="00FC45DB">
            <w:pPr>
              <w:ind w:firstLineChars="200" w:firstLine="440"/>
            </w:pPr>
            <w:r>
              <w:rPr>
                <w:rFonts w:ascii="宋体" w:eastAsia="宋体" w:hAnsi="宋体"/>
                <w:color w:val="000000"/>
                <w:sz w:val="22"/>
              </w:rPr>
              <w:t xml:space="preserve">• </w:t>
            </w:r>
            <w:r>
              <w:t>设计多指标融合策略（</w:t>
            </w:r>
            <w:r>
              <w:t xml:space="preserve">CPU + QPS + </w:t>
            </w:r>
            <w:r>
              <w:t>延迟）</w:t>
            </w:r>
          </w:p>
          <w:p w14:paraId="220DA727" w14:textId="77777777" w:rsidR="00827C3E" w:rsidRDefault="00827C3E" w:rsidP="00FC45DB">
            <w:pPr>
              <w:ind w:firstLineChars="200" w:firstLine="440"/>
            </w:pPr>
            <w:r>
              <w:rPr>
                <w:rFonts w:ascii="宋体" w:eastAsia="宋体" w:hAnsi="宋体"/>
                <w:color w:val="000000"/>
                <w:sz w:val="22"/>
              </w:rPr>
              <w:t xml:space="preserve">• </w:t>
            </w:r>
            <w:r>
              <w:t>实现动态权重调整机制</w:t>
            </w:r>
          </w:p>
          <w:p w14:paraId="00D23EE4" w14:textId="77777777" w:rsidR="00827C3E" w:rsidRDefault="00827C3E" w:rsidP="00FC45DB">
            <w:pPr>
              <w:ind w:firstLineChars="200" w:firstLine="440"/>
            </w:pPr>
            <w:r>
              <w:rPr>
                <w:rFonts w:ascii="宋体" w:eastAsia="宋体" w:hAnsi="宋体"/>
                <w:color w:val="000000"/>
                <w:sz w:val="22"/>
              </w:rPr>
              <w:t xml:space="preserve">• </w:t>
            </w:r>
            <w:r>
              <w:t>配置自定义指标（通过</w:t>
            </w:r>
            <w:r>
              <w:t>Prometheus Adapter</w:t>
            </w:r>
            <w:r>
              <w:t>）</w:t>
            </w:r>
          </w:p>
          <w:p w14:paraId="1CC35B64" w14:textId="77777777" w:rsidR="00827C3E" w:rsidRDefault="00827C3E" w:rsidP="00FC45DB">
            <w:pPr>
              <w:ind w:firstLineChars="200" w:firstLine="440"/>
            </w:pPr>
            <w:r>
              <w:rPr>
                <w:rFonts w:ascii="宋体" w:eastAsia="宋体" w:hAnsi="宋体"/>
                <w:color w:val="000000"/>
                <w:sz w:val="22"/>
              </w:rPr>
              <w:t xml:space="preserve">• </w:t>
            </w:r>
            <w:r>
              <w:t>测试多指标</w:t>
            </w:r>
            <w:r>
              <w:t>HPA</w:t>
            </w:r>
            <w:r>
              <w:t>策略的效果</w:t>
            </w:r>
          </w:p>
          <w:p w14:paraId="0D95C567" w14:textId="77777777" w:rsidR="00827C3E" w:rsidRDefault="00827C3E" w:rsidP="00FC45DB">
            <w:pPr>
              <w:ind w:firstLineChars="200" w:firstLine="420"/>
            </w:pPr>
          </w:p>
          <w:p w14:paraId="45C2B6A1" w14:textId="77777777" w:rsidR="00827C3E" w:rsidRDefault="00827C3E" w:rsidP="00FC45DB">
            <w:pPr>
              <w:ind w:firstLineChars="200" w:firstLine="422"/>
            </w:pPr>
            <w:r>
              <w:rPr>
                <w:b/>
              </w:rPr>
              <w:t>第</w:t>
            </w:r>
            <w:r>
              <w:rPr>
                <w:b/>
              </w:rPr>
              <w:t>8</w:t>
            </w:r>
            <w:r>
              <w:rPr>
                <w:b/>
              </w:rPr>
              <w:t>周：</w:t>
            </w:r>
            <w:r>
              <w:rPr>
                <w:b/>
              </w:rPr>
              <w:t>VPA</w:t>
            </w:r>
            <w:r>
              <w:rPr>
                <w:b/>
              </w:rPr>
              <w:t>策略与</w:t>
            </w:r>
            <w:r>
              <w:rPr>
                <w:b/>
              </w:rPr>
              <w:t>HPA</w:t>
            </w:r>
            <w:r>
              <w:rPr>
                <w:b/>
              </w:rPr>
              <w:t>协同</w:t>
            </w:r>
          </w:p>
          <w:p w14:paraId="59E51524" w14:textId="77777777" w:rsidR="00827C3E" w:rsidRDefault="00827C3E" w:rsidP="00FC45DB">
            <w:pPr>
              <w:ind w:firstLineChars="200" w:firstLine="440"/>
            </w:pPr>
            <w:r>
              <w:rPr>
                <w:rFonts w:ascii="宋体" w:eastAsia="宋体" w:hAnsi="宋体"/>
                <w:color w:val="000000"/>
                <w:sz w:val="22"/>
              </w:rPr>
              <w:t xml:space="preserve">• </w:t>
            </w:r>
            <w:r>
              <w:t>部署</w:t>
            </w:r>
            <w:r>
              <w:t>VPA</w:t>
            </w:r>
            <w:r>
              <w:t>组件</w:t>
            </w:r>
          </w:p>
          <w:p w14:paraId="4468F5B9" w14:textId="77777777" w:rsidR="00827C3E" w:rsidRDefault="00827C3E" w:rsidP="00FC45DB">
            <w:pPr>
              <w:ind w:firstLineChars="200" w:firstLine="440"/>
            </w:pPr>
            <w:r>
              <w:rPr>
                <w:rFonts w:ascii="宋体" w:eastAsia="宋体" w:hAnsi="宋体"/>
                <w:color w:val="000000"/>
                <w:sz w:val="22"/>
              </w:rPr>
              <w:t xml:space="preserve">• </w:t>
            </w:r>
            <w:r>
              <w:t>配置</w:t>
            </w:r>
            <w:r>
              <w:t>VPA</w:t>
            </w:r>
            <w:r>
              <w:t>的不同更新模式</w:t>
            </w:r>
          </w:p>
          <w:p w14:paraId="09A7866A" w14:textId="77777777" w:rsidR="00827C3E" w:rsidRDefault="00827C3E" w:rsidP="00FC45DB">
            <w:pPr>
              <w:ind w:firstLineChars="200" w:firstLine="440"/>
            </w:pPr>
            <w:r>
              <w:rPr>
                <w:rFonts w:ascii="宋体" w:eastAsia="宋体" w:hAnsi="宋体"/>
                <w:color w:val="000000"/>
                <w:sz w:val="22"/>
              </w:rPr>
              <w:t xml:space="preserve">• </w:t>
            </w:r>
            <w:r>
              <w:t>设计</w:t>
            </w:r>
            <w:r>
              <w:t>HPA</w:t>
            </w:r>
            <w:r>
              <w:t>与</w:t>
            </w:r>
            <w:r>
              <w:t>VPA</w:t>
            </w:r>
            <w:r>
              <w:t>的协同策略</w:t>
            </w:r>
          </w:p>
          <w:p w14:paraId="7ADC3991" w14:textId="77777777" w:rsidR="00827C3E" w:rsidRDefault="00827C3E" w:rsidP="00FC45DB">
            <w:pPr>
              <w:ind w:firstLineChars="200" w:firstLine="440"/>
            </w:pPr>
            <w:r>
              <w:rPr>
                <w:rFonts w:ascii="宋体" w:eastAsia="宋体" w:hAnsi="宋体"/>
                <w:color w:val="000000"/>
                <w:sz w:val="22"/>
              </w:rPr>
              <w:t xml:space="preserve">• </w:t>
            </w:r>
            <w:r>
              <w:t>测试协同策略，避免资源振荡</w:t>
            </w:r>
          </w:p>
          <w:p w14:paraId="6D995E31" w14:textId="77777777" w:rsidR="00827C3E" w:rsidRDefault="00827C3E" w:rsidP="00FC45DB">
            <w:pPr>
              <w:ind w:firstLineChars="200" w:firstLine="420"/>
            </w:pPr>
          </w:p>
          <w:p w14:paraId="2FBF7B02" w14:textId="77777777" w:rsidR="00827C3E" w:rsidRDefault="00827C3E" w:rsidP="00FC45DB">
            <w:pPr>
              <w:ind w:firstLineChars="200" w:firstLine="422"/>
            </w:pPr>
            <w:r>
              <w:rPr>
                <w:b/>
              </w:rPr>
              <w:t>第</w:t>
            </w:r>
            <w:r>
              <w:rPr>
                <w:b/>
              </w:rPr>
              <w:t>9</w:t>
            </w:r>
            <w:r>
              <w:rPr>
                <w:b/>
              </w:rPr>
              <w:t>周：预测性伸缩实现（可选，视进度）</w:t>
            </w:r>
          </w:p>
          <w:p w14:paraId="5FDEC348" w14:textId="77777777" w:rsidR="00827C3E" w:rsidRDefault="00827C3E" w:rsidP="00FC45DB">
            <w:pPr>
              <w:ind w:firstLineChars="200" w:firstLine="440"/>
            </w:pPr>
            <w:r>
              <w:rPr>
                <w:rFonts w:ascii="宋体" w:eastAsia="宋体" w:hAnsi="宋体"/>
                <w:color w:val="000000"/>
                <w:sz w:val="22"/>
              </w:rPr>
              <w:t xml:space="preserve">• </w:t>
            </w:r>
            <w:r>
              <w:t>选择时间序列预测模型（如</w:t>
            </w:r>
            <w:r>
              <w:t>LSTM</w:t>
            </w:r>
            <w:r>
              <w:t>、</w:t>
            </w:r>
            <w:r>
              <w:t>Prophet</w:t>
            </w:r>
            <w:r>
              <w:t>）</w:t>
            </w:r>
          </w:p>
          <w:p w14:paraId="7FF68CE6" w14:textId="77777777" w:rsidR="00827C3E" w:rsidRDefault="00827C3E" w:rsidP="00FC45DB">
            <w:pPr>
              <w:ind w:firstLineChars="200" w:firstLine="440"/>
            </w:pPr>
            <w:r>
              <w:rPr>
                <w:rFonts w:ascii="宋体" w:eastAsia="宋体" w:hAnsi="宋体"/>
                <w:color w:val="000000"/>
                <w:sz w:val="22"/>
              </w:rPr>
              <w:t xml:space="preserve">• </w:t>
            </w:r>
            <w:r>
              <w:t>收集历史负载数据进行模型训练</w:t>
            </w:r>
          </w:p>
          <w:p w14:paraId="30885B67" w14:textId="77777777" w:rsidR="00827C3E" w:rsidRDefault="00827C3E" w:rsidP="00FC45DB">
            <w:pPr>
              <w:ind w:firstLineChars="200" w:firstLine="440"/>
            </w:pPr>
            <w:r>
              <w:rPr>
                <w:rFonts w:ascii="宋体" w:eastAsia="宋体" w:hAnsi="宋体"/>
                <w:color w:val="000000"/>
                <w:sz w:val="22"/>
              </w:rPr>
              <w:t xml:space="preserve">• </w:t>
            </w:r>
            <w:r>
              <w:t>实现预测接口</w:t>
            </w:r>
          </w:p>
          <w:p w14:paraId="7A273E07" w14:textId="77777777" w:rsidR="00827C3E" w:rsidRDefault="00827C3E" w:rsidP="00FC45DB">
            <w:pPr>
              <w:ind w:firstLineChars="200" w:firstLine="440"/>
            </w:pPr>
            <w:r>
              <w:rPr>
                <w:rFonts w:ascii="宋体" w:eastAsia="宋体" w:hAnsi="宋体"/>
                <w:color w:val="000000"/>
                <w:sz w:val="22"/>
              </w:rPr>
              <w:t xml:space="preserve">• </w:t>
            </w:r>
            <w:r>
              <w:t>将预测结果集成到伸缩决策中</w:t>
            </w:r>
          </w:p>
          <w:p w14:paraId="4E839AE9" w14:textId="77777777" w:rsidR="00827C3E" w:rsidRDefault="00827C3E" w:rsidP="00FC45DB">
            <w:pPr>
              <w:ind w:firstLineChars="200" w:firstLine="420"/>
            </w:pPr>
          </w:p>
          <w:p w14:paraId="29DACCF7" w14:textId="77777777" w:rsidR="00827C3E" w:rsidRDefault="00827C3E" w:rsidP="00FC45DB">
            <w:pPr>
              <w:ind w:firstLineChars="200" w:firstLine="422"/>
            </w:pPr>
            <w:r>
              <w:rPr>
                <w:b/>
              </w:rPr>
              <w:t>第</w:t>
            </w:r>
            <w:r>
              <w:rPr>
                <w:b/>
              </w:rPr>
              <w:t>10</w:t>
            </w:r>
            <w:r>
              <w:rPr>
                <w:b/>
              </w:rPr>
              <w:t>周：实验方案设计与执行</w:t>
            </w:r>
          </w:p>
          <w:p w14:paraId="49F5DDEC" w14:textId="77777777" w:rsidR="00827C3E" w:rsidRDefault="00827C3E" w:rsidP="00FC45DB">
            <w:pPr>
              <w:ind w:firstLineChars="200" w:firstLine="440"/>
            </w:pPr>
            <w:r>
              <w:rPr>
                <w:rFonts w:ascii="宋体" w:eastAsia="宋体" w:hAnsi="宋体"/>
                <w:color w:val="000000"/>
                <w:sz w:val="22"/>
              </w:rPr>
              <w:t xml:space="preserve">• </w:t>
            </w:r>
            <w:r>
              <w:t>设计对比实验方案（多组对照组）</w:t>
            </w:r>
          </w:p>
          <w:p w14:paraId="784F776E" w14:textId="77777777" w:rsidR="00827C3E" w:rsidRDefault="00827C3E" w:rsidP="00FC45DB">
            <w:pPr>
              <w:ind w:firstLineChars="200" w:firstLine="440"/>
            </w:pPr>
            <w:r>
              <w:rPr>
                <w:rFonts w:ascii="宋体" w:eastAsia="宋体" w:hAnsi="宋体"/>
                <w:color w:val="000000"/>
                <w:sz w:val="22"/>
              </w:rPr>
              <w:t xml:space="preserve">• </w:t>
            </w:r>
            <w:r>
              <w:t>准备实验环境和数据</w:t>
            </w:r>
          </w:p>
          <w:p w14:paraId="1BA5A8DB" w14:textId="77777777" w:rsidR="00827C3E" w:rsidRDefault="00827C3E" w:rsidP="00FC45DB">
            <w:pPr>
              <w:ind w:firstLineChars="200" w:firstLine="440"/>
            </w:pPr>
            <w:r>
              <w:rPr>
                <w:rFonts w:ascii="宋体" w:eastAsia="宋体" w:hAnsi="宋体"/>
                <w:color w:val="000000"/>
                <w:sz w:val="22"/>
              </w:rPr>
              <w:t xml:space="preserve">• </w:t>
            </w:r>
            <w:r>
              <w:t>执行实验，记录过程数据</w:t>
            </w:r>
          </w:p>
          <w:p w14:paraId="3D4B90A2" w14:textId="77777777" w:rsidR="00827C3E" w:rsidRDefault="00827C3E" w:rsidP="00FC45DB">
            <w:pPr>
              <w:ind w:firstLineChars="200" w:firstLine="440"/>
            </w:pPr>
            <w:r>
              <w:rPr>
                <w:rFonts w:ascii="宋体" w:eastAsia="宋体" w:hAnsi="宋体"/>
                <w:color w:val="000000"/>
                <w:sz w:val="22"/>
              </w:rPr>
              <w:t xml:space="preserve">• </w:t>
            </w:r>
            <w:r>
              <w:t>监控实验执行，确保数据完整性</w:t>
            </w:r>
          </w:p>
          <w:p w14:paraId="16F85DBD" w14:textId="77777777" w:rsidR="00827C3E" w:rsidRDefault="00827C3E" w:rsidP="00FC45DB">
            <w:pPr>
              <w:ind w:firstLineChars="200" w:firstLine="420"/>
            </w:pPr>
          </w:p>
          <w:p w14:paraId="5130C8B1" w14:textId="77777777" w:rsidR="00827C3E" w:rsidRDefault="00827C3E" w:rsidP="00FC45DB">
            <w:pPr>
              <w:ind w:firstLineChars="200" w:firstLine="422"/>
            </w:pPr>
            <w:r>
              <w:rPr>
                <w:b/>
              </w:rPr>
              <w:t>第</w:t>
            </w:r>
            <w:r>
              <w:rPr>
                <w:b/>
              </w:rPr>
              <w:t>11</w:t>
            </w:r>
            <w:r>
              <w:rPr>
                <w:b/>
              </w:rPr>
              <w:t>周：数据处理与效果评估</w:t>
            </w:r>
          </w:p>
          <w:p w14:paraId="57900E82" w14:textId="77777777" w:rsidR="00827C3E" w:rsidRDefault="00827C3E" w:rsidP="00FC45DB">
            <w:pPr>
              <w:ind w:firstLineChars="200" w:firstLine="440"/>
            </w:pPr>
            <w:r>
              <w:rPr>
                <w:rFonts w:ascii="宋体" w:eastAsia="宋体" w:hAnsi="宋体"/>
                <w:color w:val="000000"/>
                <w:sz w:val="22"/>
              </w:rPr>
              <w:t xml:space="preserve">• </w:t>
            </w:r>
            <w:r>
              <w:t>整理和清洗实验数据</w:t>
            </w:r>
          </w:p>
          <w:p w14:paraId="4C8973C2" w14:textId="77777777" w:rsidR="00827C3E" w:rsidRDefault="00827C3E" w:rsidP="00FC45DB">
            <w:pPr>
              <w:ind w:firstLineChars="200" w:firstLine="440"/>
            </w:pPr>
            <w:r>
              <w:rPr>
                <w:rFonts w:ascii="宋体" w:eastAsia="宋体" w:hAnsi="宋体"/>
                <w:color w:val="000000"/>
                <w:sz w:val="22"/>
              </w:rPr>
              <w:t xml:space="preserve">• </w:t>
            </w:r>
            <w:r>
              <w:t>计算各项评估指标</w:t>
            </w:r>
          </w:p>
          <w:p w14:paraId="502AADD8" w14:textId="77777777" w:rsidR="00827C3E" w:rsidRDefault="00827C3E" w:rsidP="00FC45DB">
            <w:pPr>
              <w:ind w:firstLineChars="200" w:firstLine="440"/>
            </w:pPr>
            <w:r>
              <w:rPr>
                <w:rFonts w:ascii="宋体" w:eastAsia="宋体" w:hAnsi="宋体"/>
                <w:color w:val="000000"/>
                <w:sz w:val="22"/>
              </w:rPr>
              <w:t xml:space="preserve">• </w:t>
            </w:r>
            <w:r>
              <w:t>进行统计分析（显著性检验等）</w:t>
            </w:r>
          </w:p>
          <w:p w14:paraId="105C258B" w14:textId="77777777" w:rsidR="00827C3E" w:rsidRDefault="00827C3E" w:rsidP="00FC45DB">
            <w:pPr>
              <w:ind w:firstLineChars="200" w:firstLine="440"/>
            </w:pPr>
            <w:r>
              <w:rPr>
                <w:rFonts w:ascii="宋体" w:eastAsia="宋体" w:hAnsi="宋体"/>
                <w:color w:val="000000"/>
                <w:sz w:val="22"/>
              </w:rPr>
              <w:t xml:space="preserve">• </w:t>
            </w:r>
            <w:r>
              <w:t>制作对比图表</w:t>
            </w:r>
          </w:p>
          <w:p w14:paraId="3A18F274" w14:textId="77777777" w:rsidR="00827C3E" w:rsidRDefault="00827C3E" w:rsidP="00FC45DB">
            <w:pPr>
              <w:ind w:firstLineChars="200" w:firstLine="420"/>
            </w:pPr>
          </w:p>
          <w:p w14:paraId="6A1A2561" w14:textId="77777777" w:rsidR="00827C3E" w:rsidRDefault="00827C3E" w:rsidP="00FC45DB">
            <w:pPr>
              <w:ind w:firstLineChars="200" w:firstLine="422"/>
            </w:pPr>
            <w:r>
              <w:rPr>
                <w:b/>
              </w:rPr>
              <w:t>第</w:t>
            </w:r>
            <w:r>
              <w:rPr>
                <w:b/>
              </w:rPr>
              <w:t>12</w:t>
            </w:r>
            <w:r>
              <w:rPr>
                <w:b/>
              </w:rPr>
              <w:t>周：结果分析与优化</w:t>
            </w:r>
          </w:p>
          <w:p w14:paraId="0818E0E5" w14:textId="77777777" w:rsidR="00827C3E" w:rsidRDefault="00827C3E" w:rsidP="00FC45DB">
            <w:pPr>
              <w:ind w:firstLineChars="200" w:firstLine="440"/>
            </w:pPr>
            <w:r>
              <w:rPr>
                <w:rFonts w:ascii="宋体" w:eastAsia="宋体" w:hAnsi="宋体"/>
                <w:color w:val="000000"/>
                <w:sz w:val="22"/>
              </w:rPr>
              <w:t xml:space="preserve">• </w:t>
            </w:r>
            <w:r>
              <w:t>分析实验结果，总结发现</w:t>
            </w:r>
          </w:p>
          <w:p w14:paraId="3D785ED3" w14:textId="77777777" w:rsidR="00827C3E" w:rsidRDefault="00827C3E" w:rsidP="00FC45DB">
            <w:pPr>
              <w:ind w:firstLineChars="200" w:firstLine="440"/>
            </w:pPr>
            <w:r>
              <w:rPr>
                <w:rFonts w:ascii="宋体" w:eastAsia="宋体" w:hAnsi="宋体"/>
                <w:color w:val="000000"/>
                <w:sz w:val="22"/>
              </w:rPr>
              <w:t xml:space="preserve">• </w:t>
            </w:r>
            <w:r>
              <w:t>针对问题优化策略</w:t>
            </w:r>
          </w:p>
          <w:p w14:paraId="4DDA8FE1" w14:textId="77777777" w:rsidR="00827C3E" w:rsidRDefault="00827C3E" w:rsidP="00FC45DB">
            <w:pPr>
              <w:ind w:firstLineChars="200" w:firstLine="440"/>
            </w:pPr>
            <w:r>
              <w:rPr>
                <w:rFonts w:ascii="宋体" w:eastAsia="宋体" w:hAnsi="宋体"/>
                <w:color w:val="000000"/>
                <w:sz w:val="22"/>
              </w:rPr>
              <w:t xml:space="preserve">• </w:t>
            </w:r>
            <w:r>
              <w:t>进行补充实验</w:t>
            </w:r>
          </w:p>
          <w:p w14:paraId="54CE92AA" w14:textId="77777777" w:rsidR="00827C3E" w:rsidRDefault="00827C3E" w:rsidP="00FC45DB">
            <w:pPr>
              <w:ind w:firstLineChars="200" w:firstLine="440"/>
            </w:pPr>
            <w:r>
              <w:rPr>
                <w:rFonts w:ascii="宋体" w:eastAsia="宋体" w:hAnsi="宋体"/>
                <w:color w:val="000000"/>
                <w:sz w:val="22"/>
              </w:rPr>
              <w:t xml:space="preserve">• </w:t>
            </w:r>
            <w:r>
              <w:t>提炼最佳实践和配置模板</w:t>
            </w:r>
          </w:p>
          <w:p w14:paraId="37589999" w14:textId="77777777" w:rsidR="00827C3E" w:rsidRDefault="00827C3E" w:rsidP="00FC45DB">
            <w:pPr>
              <w:ind w:firstLineChars="200" w:firstLine="422"/>
            </w:pPr>
            <w:r>
              <w:rPr>
                <w:b/>
              </w:rPr>
              <w:t>第</w:t>
            </w:r>
            <w:r>
              <w:rPr>
                <w:b/>
              </w:rPr>
              <w:t>13</w:t>
            </w:r>
            <w:r>
              <w:rPr>
                <w:b/>
              </w:rPr>
              <w:t>周：论文撰写（初稿）</w:t>
            </w:r>
          </w:p>
          <w:p w14:paraId="5D0954A1" w14:textId="77777777" w:rsidR="00827C3E" w:rsidRDefault="00827C3E" w:rsidP="00FC45DB">
            <w:pPr>
              <w:ind w:firstLineChars="200" w:firstLine="440"/>
            </w:pPr>
            <w:r>
              <w:rPr>
                <w:rFonts w:ascii="宋体" w:eastAsia="宋体" w:hAnsi="宋体"/>
                <w:color w:val="000000"/>
                <w:sz w:val="22"/>
              </w:rPr>
              <w:t xml:space="preserve">• </w:t>
            </w:r>
            <w:r>
              <w:t>搭建论文框架（摘要、引言、相关工作、方法、实验、结论等）</w:t>
            </w:r>
          </w:p>
          <w:p w14:paraId="4A007A5B" w14:textId="77777777" w:rsidR="00827C3E" w:rsidRDefault="00827C3E" w:rsidP="00FC45DB">
            <w:pPr>
              <w:ind w:firstLineChars="200" w:firstLine="440"/>
            </w:pPr>
            <w:r>
              <w:rPr>
                <w:rFonts w:ascii="宋体" w:eastAsia="宋体" w:hAnsi="宋体"/>
                <w:color w:val="000000"/>
                <w:sz w:val="22"/>
              </w:rPr>
              <w:t xml:space="preserve">• </w:t>
            </w:r>
            <w:r>
              <w:t>撰写论文主体内容</w:t>
            </w:r>
          </w:p>
          <w:p w14:paraId="0F62D50C" w14:textId="77777777" w:rsidR="00827C3E" w:rsidRDefault="00827C3E" w:rsidP="00FC45DB">
            <w:pPr>
              <w:ind w:firstLineChars="200" w:firstLine="440"/>
            </w:pPr>
            <w:r>
              <w:rPr>
                <w:rFonts w:ascii="宋体" w:eastAsia="宋体" w:hAnsi="宋体"/>
                <w:color w:val="000000"/>
                <w:sz w:val="22"/>
              </w:rPr>
              <w:t xml:space="preserve">• </w:t>
            </w:r>
            <w:r>
              <w:t>整理图表和参考文献</w:t>
            </w:r>
          </w:p>
          <w:p w14:paraId="5D93D49F" w14:textId="77777777" w:rsidR="00827C3E" w:rsidRDefault="00827C3E" w:rsidP="00FC45DB">
            <w:pPr>
              <w:ind w:firstLineChars="200" w:firstLine="440"/>
            </w:pPr>
            <w:r>
              <w:rPr>
                <w:rFonts w:ascii="宋体" w:eastAsia="宋体" w:hAnsi="宋体"/>
                <w:color w:val="000000"/>
                <w:sz w:val="22"/>
              </w:rPr>
              <w:t xml:space="preserve">• </w:t>
            </w:r>
            <w:r>
              <w:t>提交初稿给导师审阅</w:t>
            </w:r>
          </w:p>
          <w:p w14:paraId="0B50B87F" w14:textId="77777777" w:rsidR="00827C3E" w:rsidRDefault="00827C3E" w:rsidP="00FC45DB">
            <w:pPr>
              <w:ind w:firstLineChars="200" w:firstLine="420"/>
            </w:pPr>
          </w:p>
          <w:p w14:paraId="32C2A6B8" w14:textId="77777777" w:rsidR="00827C3E" w:rsidRDefault="00827C3E" w:rsidP="00FC45DB">
            <w:pPr>
              <w:ind w:firstLineChars="200" w:firstLine="422"/>
            </w:pPr>
            <w:r>
              <w:rPr>
                <w:b/>
              </w:rPr>
              <w:t>第</w:t>
            </w:r>
            <w:r>
              <w:rPr>
                <w:b/>
              </w:rPr>
              <w:t>14</w:t>
            </w:r>
            <w:r>
              <w:rPr>
                <w:b/>
              </w:rPr>
              <w:t>周：论文修改与答辩准备</w:t>
            </w:r>
          </w:p>
          <w:p w14:paraId="7082BEBA" w14:textId="77777777" w:rsidR="00827C3E" w:rsidRDefault="00827C3E" w:rsidP="00FC45DB">
            <w:pPr>
              <w:ind w:firstLineChars="200" w:firstLine="440"/>
            </w:pPr>
            <w:r>
              <w:rPr>
                <w:rFonts w:ascii="宋体" w:eastAsia="宋体" w:hAnsi="宋体"/>
                <w:color w:val="000000"/>
                <w:sz w:val="22"/>
              </w:rPr>
              <w:lastRenderedPageBreak/>
              <w:t xml:space="preserve">• </w:t>
            </w:r>
            <w:r>
              <w:t>根据导师意见修改论文</w:t>
            </w:r>
          </w:p>
          <w:p w14:paraId="62DBD643" w14:textId="77777777" w:rsidR="00827C3E" w:rsidRDefault="00827C3E" w:rsidP="00FC45DB">
            <w:pPr>
              <w:ind w:firstLineChars="200" w:firstLine="440"/>
            </w:pPr>
            <w:r>
              <w:rPr>
                <w:rFonts w:ascii="宋体" w:eastAsia="宋体" w:hAnsi="宋体"/>
                <w:color w:val="000000"/>
                <w:sz w:val="22"/>
              </w:rPr>
              <w:t xml:space="preserve">• </w:t>
            </w:r>
            <w:r>
              <w:t>进行论文查重</w:t>
            </w:r>
          </w:p>
          <w:p w14:paraId="26B7A960" w14:textId="77777777" w:rsidR="00827C3E" w:rsidRDefault="00827C3E" w:rsidP="00FC45DB">
            <w:pPr>
              <w:ind w:firstLineChars="200" w:firstLine="440"/>
            </w:pPr>
            <w:r>
              <w:rPr>
                <w:rFonts w:ascii="宋体" w:eastAsia="宋体" w:hAnsi="宋体"/>
                <w:color w:val="000000"/>
                <w:sz w:val="22"/>
              </w:rPr>
              <w:t xml:space="preserve">• </w:t>
            </w:r>
            <w:r>
              <w:t>准备答辩</w:t>
            </w:r>
            <w:r>
              <w:t>PPT</w:t>
            </w:r>
          </w:p>
          <w:p w14:paraId="6EE983F7" w14:textId="77777777" w:rsidR="00827C3E" w:rsidRDefault="00827C3E" w:rsidP="00FC45DB">
            <w:pPr>
              <w:ind w:firstLineChars="200" w:firstLine="440"/>
            </w:pPr>
            <w:r>
              <w:rPr>
                <w:rFonts w:ascii="宋体" w:eastAsia="宋体" w:hAnsi="宋体"/>
                <w:color w:val="000000"/>
                <w:sz w:val="22"/>
              </w:rPr>
              <w:t xml:space="preserve">• </w:t>
            </w:r>
            <w:r>
              <w:t>整理实验代码和数据</w:t>
            </w:r>
          </w:p>
          <w:p w14:paraId="0F788E7F" w14:textId="77777777" w:rsidR="00827C3E" w:rsidRDefault="00827C3E" w:rsidP="00FC45DB">
            <w:pPr>
              <w:ind w:firstLineChars="200" w:firstLine="440"/>
            </w:pPr>
            <w:r>
              <w:rPr>
                <w:rFonts w:ascii="宋体" w:eastAsia="宋体" w:hAnsi="宋体"/>
                <w:color w:val="000000"/>
                <w:sz w:val="22"/>
              </w:rPr>
              <w:t xml:space="preserve">• </w:t>
            </w:r>
            <w:r>
              <w:t>进行预答辩演练</w:t>
            </w:r>
          </w:p>
          <w:p w14:paraId="1EFF6A0B" w14:textId="77777777" w:rsidR="00827C3E" w:rsidRDefault="00827C3E" w:rsidP="00FC45DB">
            <w:pPr>
              <w:ind w:firstLineChars="200" w:firstLine="440"/>
            </w:pPr>
            <w:r>
              <w:rPr>
                <w:rFonts w:ascii="宋体" w:eastAsia="宋体" w:hAnsi="宋体"/>
                <w:color w:val="000000"/>
                <w:sz w:val="22"/>
              </w:rPr>
              <w:t xml:space="preserve">• </w:t>
            </w:r>
            <w:r>
              <w:t>最终答辩</w:t>
            </w:r>
          </w:p>
          <w:p w14:paraId="04DAD3C8" w14:textId="1052BD48" w:rsidR="00CC59F8" w:rsidRDefault="00CC59F8" w:rsidP="00FC45DB">
            <w:pPr>
              <w:spacing w:line="360" w:lineRule="auto"/>
              <w:ind w:firstLineChars="200" w:firstLine="420"/>
              <w:rPr>
                <w:rFonts w:ascii="Times New Roman" w:eastAsia="宋体" w:hAnsi="Times New Roman" w:cs="Times New Roman"/>
                <w:kern w:val="0"/>
                <w:szCs w:val="21"/>
              </w:rPr>
            </w:pPr>
          </w:p>
        </w:tc>
      </w:tr>
      <w:tr w:rsidR="00CC59F8" w14:paraId="0E0E6B44" w14:textId="77777777">
        <w:trPr>
          <w:trHeight w:val="3827"/>
        </w:trPr>
        <w:tc>
          <w:tcPr>
            <w:tcW w:w="8522" w:type="dxa"/>
            <w:gridSpan w:val="6"/>
          </w:tcPr>
          <w:p w14:paraId="19B11107" w14:textId="77777777" w:rsidR="00CC59F8" w:rsidRPr="00233AC9" w:rsidRDefault="00000000" w:rsidP="00233AC9">
            <w:pPr>
              <w:numPr>
                <w:ilvl w:val="0"/>
                <w:numId w:val="1"/>
              </w:numPr>
              <w:spacing w:line="360" w:lineRule="auto"/>
              <w:rPr>
                <w:rFonts w:ascii="Times New Roman" w:hAnsi="Times New Roman" w:cs="Times New Roman"/>
                <w:b/>
                <w:bCs/>
                <w:szCs w:val="21"/>
              </w:rPr>
            </w:pPr>
            <w:r w:rsidRPr="00233AC9">
              <w:rPr>
                <w:rFonts w:ascii="Times New Roman" w:hAnsi="Times New Roman" w:cs="Times New Roman"/>
                <w:b/>
                <w:bCs/>
                <w:szCs w:val="21"/>
              </w:rPr>
              <w:lastRenderedPageBreak/>
              <w:t>阅读的主要参考文献及资料名称：</w:t>
            </w:r>
          </w:p>
          <w:p w14:paraId="3E12DF28" w14:textId="02755809" w:rsidR="00233AC9" w:rsidRDefault="00233AC9" w:rsidP="00233AC9">
            <w:pPr>
              <w:widowControl/>
              <w:autoSpaceDE w:val="0"/>
              <w:autoSpaceDN w:val="0"/>
              <w:spacing w:before="30" w:line="282" w:lineRule="exact"/>
              <w:ind w:leftChars="200" w:left="420"/>
              <w:jc w:val="left"/>
            </w:pPr>
            <w:r>
              <w:t xml:space="preserve">[1] </w:t>
            </w:r>
            <w:proofErr w:type="spellStart"/>
            <w:r>
              <w:t>Hohpe</w:t>
            </w:r>
            <w:proofErr w:type="spellEnd"/>
            <w:r>
              <w:t xml:space="preserve"> G, Woolf B. Enterprise Integration Patterns: Designing, Building, and Deploying Messaging Solutions[M]. Addison-Wesley Professional, 2003.</w:t>
            </w:r>
            <w:r>
              <w:t>（企业集成模式经典著作，为</w:t>
            </w:r>
            <w:proofErr w:type="gramStart"/>
            <w:r>
              <w:t>微服务</w:t>
            </w:r>
            <w:proofErr w:type="gramEnd"/>
            <w:r>
              <w:t>通信模式提供理论基础）</w:t>
            </w:r>
          </w:p>
          <w:p w14:paraId="7507D380" w14:textId="77777777" w:rsidR="00233AC9" w:rsidRPr="00233AC9" w:rsidRDefault="00233AC9" w:rsidP="00233AC9">
            <w:pPr>
              <w:widowControl/>
              <w:autoSpaceDE w:val="0"/>
              <w:autoSpaceDN w:val="0"/>
              <w:spacing w:before="30" w:line="282" w:lineRule="exact"/>
              <w:ind w:leftChars="200" w:left="420"/>
              <w:jc w:val="left"/>
            </w:pPr>
            <w:r w:rsidRPr="00233AC9">
              <w:t>[2] Humble J, Farley D. Continuous Delivery: Reliable Software Releases through Build, Test, and Deployment Automation[M]. Addison-Wesley Professional, 2010.</w:t>
            </w:r>
            <w:r w:rsidRPr="00233AC9">
              <w:rPr>
                <w:rFonts w:hint="eastAsia"/>
              </w:rPr>
              <w:t>（持续交付理念，为弹性伸缩的自动化实施提供方法论指导）</w:t>
            </w:r>
          </w:p>
          <w:p w14:paraId="2C48EE81" w14:textId="3C9EB6C8" w:rsidR="00CF23DD" w:rsidRDefault="00CF23DD" w:rsidP="00CF23DD">
            <w:pPr>
              <w:widowControl/>
              <w:autoSpaceDE w:val="0"/>
              <w:autoSpaceDN w:val="0"/>
              <w:spacing w:before="30" w:line="282" w:lineRule="exact"/>
              <w:ind w:leftChars="200" w:left="420"/>
              <w:jc w:val="left"/>
            </w:pPr>
            <w:r>
              <w:t>[</w:t>
            </w:r>
            <w:r>
              <w:rPr>
                <w:rFonts w:hint="eastAsia"/>
              </w:rPr>
              <w:t>3</w:t>
            </w:r>
            <w:r>
              <w:t xml:space="preserve">] Kubernetes </w:t>
            </w:r>
            <w:proofErr w:type="gramStart"/>
            <w:r>
              <w:t>Documentation[</w:t>
            </w:r>
            <w:proofErr w:type="gramEnd"/>
            <w:r>
              <w:t xml:space="preserve">EB/OL]. https://kubernetes.io/docs/home/. </w:t>
            </w:r>
            <w:r>
              <w:t>（</w:t>
            </w:r>
            <w:r>
              <w:t>Kubernetes</w:t>
            </w:r>
            <w:r>
              <w:t>官方文档，</w:t>
            </w:r>
            <w:proofErr w:type="gramStart"/>
            <w:r>
              <w:t>最</w:t>
            </w:r>
            <w:proofErr w:type="gramEnd"/>
            <w:r>
              <w:t>权威的技术资料）</w:t>
            </w:r>
          </w:p>
          <w:p w14:paraId="0A891407" w14:textId="6F8FE5F8" w:rsidR="00CF23DD" w:rsidRDefault="00CF23DD" w:rsidP="00CF23DD">
            <w:pPr>
              <w:widowControl/>
              <w:autoSpaceDE w:val="0"/>
              <w:autoSpaceDN w:val="0"/>
              <w:spacing w:before="30" w:line="282" w:lineRule="exact"/>
              <w:ind w:leftChars="200" w:left="420"/>
              <w:jc w:val="left"/>
            </w:pPr>
            <w:r>
              <w:t>[</w:t>
            </w:r>
            <w:r>
              <w:rPr>
                <w:rFonts w:hint="eastAsia"/>
              </w:rPr>
              <w:t>4</w:t>
            </w:r>
            <w:r>
              <w:t xml:space="preserve">] Kubernetes </w:t>
            </w:r>
            <w:proofErr w:type="gramStart"/>
            <w:r>
              <w:t>Autoscaling[</w:t>
            </w:r>
            <w:proofErr w:type="gramEnd"/>
            <w:r>
              <w:t xml:space="preserve">EB/OL]. https://kubernetes.io/docs/concepts/workloads/autoscaling/. </w:t>
            </w:r>
            <w:r>
              <w:t>（</w:t>
            </w:r>
            <w:r>
              <w:t>Kubernetes</w:t>
            </w:r>
            <w:r>
              <w:t>自动伸缩官方文档）</w:t>
            </w:r>
          </w:p>
          <w:p w14:paraId="47D21600" w14:textId="77777777" w:rsidR="00CF23DD" w:rsidRDefault="00CF23DD" w:rsidP="00CF23DD">
            <w:pPr>
              <w:widowControl/>
              <w:autoSpaceDE w:val="0"/>
              <w:autoSpaceDN w:val="0"/>
              <w:spacing w:before="30" w:line="282" w:lineRule="exact"/>
              <w:ind w:leftChars="200" w:left="420"/>
              <w:jc w:val="left"/>
            </w:pPr>
          </w:p>
          <w:p w14:paraId="61A2E673" w14:textId="24367664" w:rsidR="00CF23DD" w:rsidRDefault="00CF23DD" w:rsidP="00CF23DD">
            <w:pPr>
              <w:widowControl/>
              <w:autoSpaceDE w:val="0"/>
              <w:autoSpaceDN w:val="0"/>
              <w:spacing w:before="30" w:line="282" w:lineRule="exact"/>
              <w:ind w:leftChars="200" w:left="420"/>
              <w:jc w:val="left"/>
            </w:pPr>
            <w:r>
              <w:t>[</w:t>
            </w:r>
            <w:r>
              <w:rPr>
                <w:rFonts w:hint="eastAsia"/>
              </w:rPr>
              <w:t>5</w:t>
            </w:r>
            <w:r>
              <w:t xml:space="preserve">] Prometheus </w:t>
            </w:r>
            <w:proofErr w:type="gramStart"/>
            <w:r>
              <w:t>Documentation[</w:t>
            </w:r>
            <w:proofErr w:type="gramEnd"/>
            <w:r>
              <w:t xml:space="preserve">EB/OL]. https://prometheus.io/docs/. </w:t>
            </w:r>
            <w:r>
              <w:t>（</w:t>
            </w:r>
            <w:r>
              <w:t>Prometheus</w:t>
            </w:r>
            <w:r>
              <w:t>监控系统官方文档）</w:t>
            </w:r>
          </w:p>
          <w:p w14:paraId="416FAB8F" w14:textId="77777777" w:rsidR="00CF23DD" w:rsidRDefault="00CF23DD" w:rsidP="00CF23DD">
            <w:pPr>
              <w:widowControl/>
              <w:autoSpaceDE w:val="0"/>
              <w:autoSpaceDN w:val="0"/>
              <w:spacing w:before="30" w:line="282" w:lineRule="exact"/>
              <w:ind w:leftChars="200" w:left="420"/>
              <w:jc w:val="left"/>
            </w:pPr>
          </w:p>
          <w:p w14:paraId="7415685C" w14:textId="2D4B26F4" w:rsidR="00CF23DD" w:rsidRDefault="00CF23DD" w:rsidP="00CF23DD">
            <w:pPr>
              <w:widowControl/>
              <w:autoSpaceDE w:val="0"/>
              <w:autoSpaceDN w:val="0"/>
              <w:spacing w:before="30" w:line="282" w:lineRule="exact"/>
              <w:ind w:leftChars="200" w:left="420"/>
              <w:jc w:val="left"/>
            </w:pPr>
            <w:r>
              <w:t>[</w:t>
            </w:r>
            <w:r>
              <w:rPr>
                <w:rFonts w:hint="eastAsia"/>
              </w:rPr>
              <w:t>6</w:t>
            </w:r>
            <w:r>
              <w:t xml:space="preserve">] CNCF Cloud Native </w:t>
            </w:r>
            <w:proofErr w:type="gramStart"/>
            <w:r>
              <w:t>Landscape[</w:t>
            </w:r>
            <w:proofErr w:type="gramEnd"/>
            <w:r>
              <w:t xml:space="preserve">EB/OL]. https://landscape.cncf.io/. </w:t>
            </w:r>
            <w:r>
              <w:t>（云原生技术全景图，了解技术生态）</w:t>
            </w:r>
          </w:p>
          <w:p w14:paraId="74518256" w14:textId="77777777" w:rsidR="00CF23DD" w:rsidRDefault="00CF23DD" w:rsidP="00CF23DD">
            <w:pPr>
              <w:widowControl/>
              <w:autoSpaceDE w:val="0"/>
              <w:autoSpaceDN w:val="0"/>
              <w:spacing w:before="30" w:line="282" w:lineRule="exact"/>
              <w:ind w:leftChars="200" w:left="420"/>
              <w:jc w:val="left"/>
            </w:pPr>
          </w:p>
          <w:p w14:paraId="76021340" w14:textId="21CDEA09" w:rsidR="00CF23DD" w:rsidRDefault="00CF23DD" w:rsidP="00CF23DD">
            <w:pPr>
              <w:widowControl/>
              <w:autoSpaceDE w:val="0"/>
              <w:autoSpaceDN w:val="0"/>
              <w:spacing w:before="30" w:line="282" w:lineRule="exact"/>
              <w:ind w:leftChars="200" w:left="420"/>
              <w:jc w:val="left"/>
            </w:pPr>
            <w:r>
              <w:t>[</w:t>
            </w:r>
            <w:r>
              <w:rPr>
                <w:rFonts w:hint="eastAsia"/>
              </w:rPr>
              <w:t>7</w:t>
            </w:r>
            <w:r>
              <w:t xml:space="preserve">] CNCF Survey 2023[EB/OL]. https://www.cncf.io/reports/. </w:t>
            </w:r>
            <w:r>
              <w:t>（</w:t>
            </w:r>
            <w:r>
              <w:t>CNCF</w:t>
            </w:r>
            <w:r>
              <w:t>年度调查报告，了解行业趋势）</w:t>
            </w:r>
          </w:p>
          <w:p w14:paraId="3D96F231" w14:textId="7AA56AD7" w:rsidR="00CF23DD" w:rsidRDefault="00CF23DD" w:rsidP="00CF23DD">
            <w:pPr>
              <w:widowControl/>
              <w:autoSpaceDE w:val="0"/>
              <w:autoSpaceDN w:val="0"/>
              <w:spacing w:before="30" w:line="282" w:lineRule="exact"/>
              <w:ind w:leftChars="200" w:left="420"/>
              <w:jc w:val="left"/>
            </w:pPr>
            <w:r>
              <w:t>[</w:t>
            </w:r>
            <w:r>
              <w:rPr>
                <w:rFonts w:hint="eastAsia"/>
              </w:rPr>
              <w:t>8</w:t>
            </w:r>
            <w:r>
              <w:t xml:space="preserve">] </w:t>
            </w:r>
            <w:r>
              <w:t>阿里云技术团队</w:t>
            </w:r>
            <w:r>
              <w:t xml:space="preserve">. </w:t>
            </w:r>
            <w:r>
              <w:t>阿里云容器服务弹性伸缩最佳实践</w:t>
            </w:r>
            <w:r>
              <w:t xml:space="preserve">[EB/OL]. https://developer.aliyun.com/article/. </w:t>
            </w:r>
            <w:r>
              <w:t>（阿里云的技术实践博客）</w:t>
            </w:r>
          </w:p>
          <w:p w14:paraId="62D629A7" w14:textId="77777777" w:rsidR="00CF23DD" w:rsidRDefault="00CF23DD" w:rsidP="00CF23DD">
            <w:pPr>
              <w:widowControl/>
              <w:autoSpaceDE w:val="0"/>
              <w:autoSpaceDN w:val="0"/>
              <w:spacing w:before="30" w:line="282" w:lineRule="exact"/>
              <w:ind w:leftChars="200" w:left="420"/>
              <w:jc w:val="left"/>
            </w:pPr>
          </w:p>
          <w:p w14:paraId="4D08D312" w14:textId="405D554A" w:rsidR="00CF23DD" w:rsidRDefault="00CF23DD" w:rsidP="00CF23DD">
            <w:pPr>
              <w:widowControl/>
              <w:autoSpaceDE w:val="0"/>
              <w:autoSpaceDN w:val="0"/>
              <w:spacing w:before="30" w:line="282" w:lineRule="exact"/>
              <w:ind w:leftChars="200" w:left="420"/>
              <w:jc w:val="left"/>
            </w:pPr>
            <w:r>
              <w:t>[</w:t>
            </w:r>
            <w:r>
              <w:rPr>
                <w:rFonts w:hint="eastAsia"/>
              </w:rPr>
              <w:t>9</w:t>
            </w:r>
            <w:r>
              <w:t xml:space="preserve">] </w:t>
            </w:r>
            <w:proofErr w:type="gramStart"/>
            <w:r>
              <w:t>腾讯云技术</w:t>
            </w:r>
            <w:proofErr w:type="gramEnd"/>
            <w:r>
              <w:t>团队</w:t>
            </w:r>
            <w:r>
              <w:t xml:space="preserve">. </w:t>
            </w:r>
            <w:r>
              <w:t>基于</w:t>
            </w:r>
            <w:r>
              <w:t>Kubernetes</w:t>
            </w:r>
            <w:r>
              <w:t>的</w:t>
            </w:r>
            <w:proofErr w:type="gramStart"/>
            <w:r>
              <w:t>微服务</w:t>
            </w:r>
            <w:proofErr w:type="gramEnd"/>
            <w:r>
              <w:t>治理实践</w:t>
            </w:r>
            <w:r>
              <w:t xml:space="preserve">[EB/OL]. https://cloud.tencent.com/developer/article/. </w:t>
            </w:r>
            <w:r>
              <w:t>（</w:t>
            </w:r>
            <w:proofErr w:type="gramStart"/>
            <w:r>
              <w:t>腾讯云</w:t>
            </w:r>
            <w:proofErr w:type="gramEnd"/>
            <w:r>
              <w:t>的技术实践案例）</w:t>
            </w:r>
          </w:p>
          <w:p w14:paraId="6696267D" w14:textId="77777777" w:rsidR="00CF23DD" w:rsidRDefault="00CF23DD" w:rsidP="00CF23DD">
            <w:pPr>
              <w:widowControl/>
              <w:autoSpaceDE w:val="0"/>
              <w:autoSpaceDN w:val="0"/>
              <w:spacing w:before="30" w:line="282" w:lineRule="exact"/>
              <w:ind w:leftChars="200" w:left="420"/>
              <w:jc w:val="left"/>
            </w:pPr>
          </w:p>
          <w:p w14:paraId="294F7828" w14:textId="79CD252B" w:rsidR="00CF23DD" w:rsidRDefault="00CF23DD" w:rsidP="00CF23DD">
            <w:pPr>
              <w:widowControl/>
              <w:autoSpaceDE w:val="0"/>
              <w:autoSpaceDN w:val="0"/>
              <w:spacing w:before="30" w:line="282" w:lineRule="exact"/>
              <w:ind w:leftChars="200" w:left="420"/>
              <w:jc w:val="left"/>
            </w:pPr>
            <w:r>
              <w:t>[</w:t>
            </w:r>
            <w:r>
              <w:rPr>
                <w:rFonts w:hint="eastAsia"/>
              </w:rPr>
              <w:t>10</w:t>
            </w:r>
            <w:r>
              <w:t xml:space="preserve">] </w:t>
            </w:r>
            <w:r>
              <w:t>华为云技术社区</w:t>
            </w:r>
            <w:r>
              <w:t xml:space="preserve">. </w:t>
            </w:r>
            <w:r>
              <w:t>云原生技术在金融行业的应用</w:t>
            </w:r>
            <w:r>
              <w:t xml:space="preserve">[EB/OL]. https://bbs.huaweicloud.com/. </w:t>
            </w:r>
            <w:r>
              <w:t>（华为云的实践案例）</w:t>
            </w:r>
          </w:p>
          <w:p w14:paraId="68C15BD6" w14:textId="77777777" w:rsidR="00CF23DD" w:rsidRDefault="00CF23DD" w:rsidP="00CF23DD">
            <w:pPr>
              <w:widowControl/>
              <w:autoSpaceDE w:val="0"/>
              <w:autoSpaceDN w:val="0"/>
              <w:spacing w:before="30" w:line="282" w:lineRule="exact"/>
              <w:ind w:leftChars="200" w:left="420"/>
              <w:jc w:val="left"/>
            </w:pPr>
          </w:p>
          <w:p w14:paraId="5CED219E" w14:textId="63BF54F0" w:rsidR="00CF23DD" w:rsidRDefault="00CF23DD" w:rsidP="00CF23DD">
            <w:pPr>
              <w:widowControl/>
              <w:autoSpaceDE w:val="0"/>
              <w:autoSpaceDN w:val="0"/>
              <w:spacing w:before="30" w:line="282" w:lineRule="exact"/>
              <w:ind w:leftChars="200" w:left="420"/>
              <w:jc w:val="left"/>
            </w:pPr>
            <w:r>
              <w:t>[</w:t>
            </w:r>
            <w:r>
              <w:rPr>
                <w:rFonts w:hint="eastAsia"/>
              </w:rPr>
              <w:t>11</w:t>
            </w:r>
            <w:r>
              <w:t>] Kubernetes</w:t>
            </w:r>
            <w:r>
              <w:t>中文社区</w:t>
            </w:r>
            <w:r>
              <w:t>. Kubernetes</w:t>
            </w:r>
            <w:r>
              <w:t>生产环境最佳实践</w:t>
            </w:r>
            <w:r>
              <w:t xml:space="preserve">[EB/OL]. https://www.kubernetes.org.cn/. </w:t>
            </w:r>
            <w:r>
              <w:t>（</w:t>
            </w:r>
            <w:r>
              <w:t>Kubernetes</w:t>
            </w:r>
            <w:r>
              <w:t>中文社区的实践文章）</w:t>
            </w:r>
          </w:p>
          <w:p w14:paraId="102F946D" w14:textId="77777777" w:rsidR="00CF23DD" w:rsidRDefault="00CF23DD" w:rsidP="00CF23DD">
            <w:pPr>
              <w:widowControl/>
              <w:autoSpaceDE w:val="0"/>
              <w:autoSpaceDN w:val="0"/>
              <w:spacing w:before="30" w:line="282" w:lineRule="exact"/>
              <w:ind w:leftChars="200" w:left="420"/>
              <w:jc w:val="left"/>
            </w:pPr>
          </w:p>
          <w:p w14:paraId="0C5DCDE7" w14:textId="5097089C" w:rsidR="00CF23DD" w:rsidRDefault="00CF23DD" w:rsidP="00CF23DD">
            <w:pPr>
              <w:widowControl/>
              <w:autoSpaceDE w:val="0"/>
              <w:autoSpaceDN w:val="0"/>
              <w:spacing w:before="30" w:line="282" w:lineRule="exact"/>
              <w:ind w:leftChars="200" w:left="420"/>
              <w:jc w:val="left"/>
            </w:pPr>
            <w:r>
              <w:t>[</w:t>
            </w:r>
            <w:r>
              <w:rPr>
                <w:rFonts w:hint="eastAsia"/>
              </w:rPr>
              <w:t>12</w:t>
            </w:r>
            <w:r>
              <w:t xml:space="preserve">] </w:t>
            </w:r>
            <w:proofErr w:type="spellStart"/>
            <w:r>
              <w:t>InfoQ</w:t>
            </w:r>
            <w:proofErr w:type="spellEnd"/>
            <w:r>
              <w:t>中国</w:t>
            </w:r>
            <w:r>
              <w:t xml:space="preserve">. </w:t>
            </w:r>
            <w:proofErr w:type="gramStart"/>
            <w:r>
              <w:t>微服务</w:t>
            </w:r>
            <w:proofErr w:type="gramEnd"/>
            <w:r>
              <w:t>架构演进与实践</w:t>
            </w:r>
            <w:r>
              <w:t xml:space="preserve">[EB/OL]. https://www.infoq.cn/topic/microservices. </w:t>
            </w:r>
            <w:r>
              <w:t>（</w:t>
            </w:r>
            <w:proofErr w:type="gramStart"/>
            <w:r>
              <w:t>微服务</w:t>
            </w:r>
            <w:proofErr w:type="gramEnd"/>
            <w:r>
              <w:t>架构的技术文章）</w:t>
            </w:r>
          </w:p>
          <w:p w14:paraId="38E6EC92" w14:textId="73E6F321" w:rsidR="00CC59F8" w:rsidRPr="00CF23DD" w:rsidRDefault="00874396" w:rsidP="00874396">
            <w:pPr>
              <w:widowControl/>
              <w:tabs>
                <w:tab w:val="left" w:pos="7328"/>
              </w:tabs>
              <w:adjustRightInd w:val="0"/>
              <w:snapToGrid w:val="0"/>
              <w:spacing w:line="360" w:lineRule="auto"/>
              <w:ind w:firstLineChars="200" w:firstLine="420"/>
              <w:rPr>
                <w:rFonts w:ascii="Times New Roman" w:eastAsia="宋体" w:hAnsi="Times New Roman" w:cs="Times New Roman"/>
                <w:kern w:val="0"/>
                <w:szCs w:val="21"/>
              </w:rPr>
            </w:pPr>
            <w:r>
              <w:rPr>
                <w:rFonts w:ascii="Times New Roman" w:eastAsia="宋体" w:hAnsi="Times New Roman" w:cs="Times New Roman"/>
                <w:kern w:val="0"/>
                <w:szCs w:val="21"/>
              </w:rPr>
              <w:tab/>
            </w:r>
          </w:p>
        </w:tc>
      </w:tr>
      <w:tr w:rsidR="00874396" w14:paraId="67AA79B1" w14:textId="77777777">
        <w:trPr>
          <w:trHeight w:val="3827"/>
        </w:trPr>
        <w:tc>
          <w:tcPr>
            <w:tcW w:w="8522" w:type="dxa"/>
            <w:gridSpan w:val="6"/>
          </w:tcPr>
          <w:p w14:paraId="0174D3C0" w14:textId="77777777" w:rsidR="00874396" w:rsidRDefault="00874396" w:rsidP="00233AC9">
            <w:pPr>
              <w:numPr>
                <w:ilvl w:val="0"/>
                <w:numId w:val="1"/>
              </w:numPr>
              <w:spacing w:line="360" w:lineRule="auto"/>
              <w:rPr>
                <w:rFonts w:ascii="Times New Roman" w:hAnsi="Times New Roman" w:cs="Times New Roman"/>
                <w:b/>
                <w:bCs/>
                <w:szCs w:val="21"/>
              </w:rPr>
            </w:pPr>
            <w:r w:rsidRPr="00874396">
              <w:rPr>
                <w:rFonts w:ascii="Times New Roman" w:hAnsi="Times New Roman" w:cs="Times New Roman"/>
                <w:b/>
                <w:bCs/>
                <w:szCs w:val="21"/>
              </w:rPr>
              <w:lastRenderedPageBreak/>
              <w:t>提交开题答辩照片</w:t>
            </w:r>
            <w:r>
              <w:rPr>
                <w:rFonts w:ascii="Times New Roman" w:hAnsi="Times New Roman" w:cs="Times New Roman" w:hint="eastAsia"/>
                <w:b/>
                <w:bCs/>
                <w:szCs w:val="21"/>
              </w:rPr>
              <w:t>：</w:t>
            </w:r>
          </w:p>
          <w:p w14:paraId="64E2B0EE" w14:textId="70D9D70B" w:rsidR="00874396" w:rsidRPr="00233AC9" w:rsidRDefault="00874396" w:rsidP="00874396">
            <w:pPr>
              <w:spacing w:line="360" w:lineRule="auto"/>
              <w:rPr>
                <w:rFonts w:ascii="Times New Roman" w:hAnsi="Times New Roman" w:cs="Times New Roman" w:hint="eastAsia"/>
                <w:b/>
                <w:bCs/>
                <w:szCs w:val="21"/>
              </w:rPr>
            </w:pPr>
            <w:r>
              <w:rPr>
                <w:rFonts w:ascii="Times New Roman" w:hAnsi="Times New Roman" w:cs="Times New Roman" w:hint="eastAsia"/>
                <w:b/>
                <w:bCs/>
                <w:noProof/>
                <w:szCs w:val="21"/>
              </w:rPr>
              <w:drawing>
                <wp:inline distT="0" distB="0" distL="0" distR="0" wp14:anchorId="701BC731" wp14:editId="0C2770FF">
                  <wp:extent cx="3911097" cy="2141092"/>
                  <wp:effectExtent l="0" t="0" r="0" b="0"/>
                  <wp:docPr id="19944356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35640" name="图片 1994435640"/>
                          <pic:cNvPicPr/>
                        </pic:nvPicPr>
                        <pic:blipFill>
                          <a:blip r:embed="rId8" cstate="print">
                            <a:alphaModFix/>
                            <a:extLst>
                              <a:ext uri="{28A0092B-C50C-407E-A947-70E740481C1C}">
                                <a14:useLocalDpi xmlns:a14="http://schemas.microsoft.com/office/drawing/2010/main" val="0"/>
                              </a:ext>
                            </a:extLst>
                          </a:blip>
                          <a:stretch>
                            <a:fillRect/>
                          </a:stretch>
                        </pic:blipFill>
                        <pic:spPr>
                          <a:xfrm>
                            <a:off x="0" y="0"/>
                            <a:ext cx="3933108" cy="2153142"/>
                          </a:xfrm>
                          <a:prstGeom prst="rect">
                            <a:avLst/>
                          </a:prstGeom>
                          <a:noFill/>
                        </pic:spPr>
                      </pic:pic>
                    </a:graphicData>
                  </a:graphic>
                </wp:inline>
              </w:drawing>
            </w:r>
          </w:p>
        </w:tc>
      </w:tr>
      <w:tr w:rsidR="00CC59F8" w14:paraId="4C6B3D44" w14:textId="77777777">
        <w:trPr>
          <w:trHeight w:val="4162"/>
        </w:trPr>
        <w:tc>
          <w:tcPr>
            <w:tcW w:w="8522" w:type="dxa"/>
            <w:gridSpan w:val="6"/>
          </w:tcPr>
          <w:p w14:paraId="5A35DB74" w14:textId="2FD0DEC2" w:rsidR="00CC59F8" w:rsidRPr="00874396" w:rsidRDefault="00000000" w:rsidP="00874396">
            <w:pPr>
              <w:numPr>
                <w:ilvl w:val="0"/>
                <w:numId w:val="1"/>
              </w:numPr>
              <w:spacing w:line="360" w:lineRule="auto"/>
              <w:rPr>
                <w:rFonts w:ascii="Times New Roman" w:hAnsi="Times New Roman" w:cs="Times New Roman"/>
                <w:b/>
                <w:bCs/>
                <w:szCs w:val="21"/>
              </w:rPr>
            </w:pPr>
            <w:r w:rsidRPr="00874396">
              <w:rPr>
                <w:rFonts w:ascii="Times New Roman" w:hAnsi="Times New Roman" w:cs="Times New Roman"/>
                <w:b/>
                <w:bCs/>
                <w:szCs w:val="21"/>
              </w:rPr>
              <w:t>指导教师意见和建议：</w:t>
            </w:r>
          </w:p>
          <w:p w14:paraId="5F30E37B" w14:textId="77777777" w:rsidR="00CC59F8" w:rsidRDefault="00CC59F8">
            <w:pPr>
              <w:spacing w:line="360" w:lineRule="auto"/>
              <w:rPr>
                <w:rFonts w:ascii="Times New Roman" w:hAnsi="Times New Roman" w:cs="Times New Roman"/>
                <w:b/>
                <w:szCs w:val="21"/>
              </w:rPr>
            </w:pPr>
          </w:p>
          <w:p w14:paraId="7193C690" w14:textId="77777777" w:rsidR="00CC59F8" w:rsidRDefault="00000000">
            <w:pPr>
              <w:spacing w:line="360" w:lineRule="auto"/>
              <w:rPr>
                <w:rFonts w:ascii="Times New Roman" w:hAnsi="Times New Roman" w:cs="Times New Roman"/>
                <w:szCs w:val="21"/>
              </w:rPr>
            </w:pPr>
            <w:r>
              <w:rPr>
                <w:rFonts w:ascii="Times New Roman" w:hAnsi="Times New Roman" w:cs="Times New Roman"/>
                <w:szCs w:val="21"/>
              </w:rPr>
              <w:t xml:space="preserve">　　</w:t>
            </w:r>
            <w:r>
              <w:rPr>
                <w:rFonts w:ascii="宋体" w:eastAsia="宋体" w:hAnsi="宋体" w:cs="宋体"/>
                <w:sz w:val="24"/>
              </w:rPr>
              <w:t>论文题目工作量合适，需要学习和掌握的知识符合培养计划要求，参考文献阅读量足够，工作时间安排恰当，同意开题。</w:t>
            </w:r>
          </w:p>
          <w:p w14:paraId="4D357D32" w14:textId="77777777" w:rsidR="00CC59F8" w:rsidRDefault="00CC59F8">
            <w:pPr>
              <w:spacing w:line="360" w:lineRule="auto"/>
              <w:rPr>
                <w:rFonts w:ascii="Times New Roman" w:hAnsi="Times New Roman" w:cs="Times New Roman"/>
                <w:b/>
                <w:szCs w:val="21"/>
              </w:rPr>
            </w:pPr>
          </w:p>
          <w:p w14:paraId="1810BCCF" w14:textId="77777777" w:rsidR="00CC59F8" w:rsidRDefault="00CC59F8">
            <w:pPr>
              <w:spacing w:line="360" w:lineRule="auto"/>
              <w:rPr>
                <w:rFonts w:ascii="Times New Roman" w:hAnsi="Times New Roman" w:cs="Times New Roman"/>
                <w:b/>
                <w:szCs w:val="21"/>
              </w:rPr>
            </w:pPr>
          </w:p>
          <w:p w14:paraId="55281C47" w14:textId="77777777" w:rsidR="00CC59F8" w:rsidRDefault="00CC59F8">
            <w:pPr>
              <w:spacing w:line="360" w:lineRule="auto"/>
              <w:rPr>
                <w:rFonts w:ascii="Times New Roman" w:hAnsi="Times New Roman" w:cs="Times New Roman"/>
                <w:b/>
                <w:szCs w:val="21"/>
              </w:rPr>
            </w:pPr>
          </w:p>
          <w:p w14:paraId="7ED1A9C7" w14:textId="77777777" w:rsidR="00CC59F8" w:rsidRDefault="00000000">
            <w:pPr>
              <w:spacing w:line="360" w:lineRule="auto"/>
              <w:ind w:firstLineChars="1013" w:firstLine="2136"/>
              <w:rPr>
                <w:rFonts w:ascii="Times New Roman" w:hAnsi="Times New Roman" w:cs="Times New Roman"/>
                <w:b/>
                <w:szCs w:val="21"/>
              </w:rPr>
            </w:pPr>
            <w:r>
              <w:rPr>
                <w:rFonts w:ascii="Times New Roman" w:hAnsi="Times New Roman" w:cs="Times New Roman"/>
                <w:b/>
                <w:szCs w:val="21"/>
              </w:rPr>
              <w:t>指导教师（签字）：</w:t>
            </w:r>
            <w:r>
              <w:rPr>
                <w:rFonts w:ascii="Times New Roman" w:hAnsi="Times New Roman" w:cs="Times New Roman"/>
                <w:b/>
                <w:u w:val="single"/>
              </w:rPr>
              <w:t xml:space="preserve">　</w:t>
            </w:r>
            <w:r>
              <w:rPr>
                <w:rFonts w:ascii="Times New Roman" w:hAnsi="Times New Roman" w:cs="Times New Roman"/>
                <w:u w:val="single"/>
              </w:rPr>
              <w:t xml:space="preserve">　</w:t>
            </w:r>
            <w:r>
              <w:rPr>
                <w:rFonts w:ascii="Times New Roman" w:hAnsi="Times New Roman" w:cs="Times New Roman"/>
                <w:u w:val="single"/>
              </w:rPr>
              <w:t xml:space="preserve">     </w:t>
            </w:r>
            <w:r>
              <w:rPr>
                <w:rFonts w:ascii="Times New Roman" w:hAnsi="Times New Roman" w:cs="Times New Roman"/>
                <w:u w:val="single"/>
              </w:rPr>
              <w:t xml:space="preserve">　</w:t>
            </w:r>
            <w:r>
              <w:rPr>
                <w:rFonts w:ascii="Times New Roman" w:hAnsi="Times New Roman" w:cs="Times New Roman"/>
                <w:u w:val="single"/>
              </w:rPr>
              <w:t xml:space="preserve">  </w:t>
            </w:r>
            <w:r>
              <w:rPr>
                <w:rFonts w:ascii="Times New Roman" w:hAnsi="Times New Roman" w:cs="Times New Roman"/>
              </w:rPr>
              <w:t xml:space="preserve">          </w:t>
            </w:r>
            <w:r>
              <w:rPr>
                <w:rFonts w:ascii="Times New Roman" w:hAnsi="Times New Roman" w:cs="Times New Roman"/>
              </w:rPr>
              <w:t>年</w:t>
            </w:r>
            <w:r>
              <w:rPr>
                <w:rFonts w:ascii="Times New Roman" w:hAnsi="Times New Roman" w:cs="Times New Roman"/>
              </w:rPr>
              <w:t xml:space="preserve">     </w:t>
            </w:r>
            <w:r>
              <w:rPr>
                <w:rFonts w:ascii="Times New Roman" w:hAnsi="Times New Roman" w:cs="Times New Roman"/>
              </w:rPr>
              <w:t>月</w:t>
            </w:r>
            <w:r>
              <w:rPr>
                <w:rFonts w:ascii="Times New Roman" w:hAnsi="Times New Roman" w:cs="Times New Roman"/>
              </w:rPr>
              <w:t xml:space="preserve">      </w:t>
            </w:r>
            <w:r>
              <w:rPr>
                <w:rFonts w:ascii="Times New Roman" w:hAnsi="Times New Roman" w:cs="Times New Roman"/>
              </w:rPr>
              <w:t>日</w:t>
            </w:r>
          </w:p>
        </w:tc>
      </w:tr>
    </w:tbl>
    <w:p w14:paraId="491A2ADA" w14:textId="77777777" w:rsidR="00CC59F8" w:rsidRDefault="00000000">
      <w:pPr>
        <w:spacing w:line="360" w:lineRule="auto"/>
        <w:rPr>
          <w:rFonts w:ascii="Times New Roman" w:hAnsi="Times New Roman" w:cs="Times New Roman"/>
          <w:sz w:val="18"/>
          <w:szCs w:val="18"/>
        </w:rPr>
      </w:pPr>
      <w:r>
        <w:rPr>
          <w:rFonts w:ascii="Times New Roman" w:hAnsi="Times New Roman" w:cs="Times New Roman"/>
          <w:sz w:val="18"/>
          <w:szCs w:val="18"/>
        </w:rPr>
        <w:t>说明：</w:t>
      </w:r>
      <w:r>
        <w:rPr>
          <w:rFonts w:ascii="Times New Roman" w:hAnsi="Times New Roman" w:cs="Times New Roman"/>
          <w:sz w:val="18"/>
          <w:szCs w:val="18"/>
        </w:rPr>
        <w:t>1</w:t>
      </w:r>
      <w:r>
        <w:rPr>
          <w:rFonts w:ascii="Times New Roman" w:hAnsi="Times New Roman" w:cs="Times New Roman"/>
          <w:sz w:val="18"/>
          <w:szCs w:val="18"/>
        </w:rPr>
        <w:t>、论文（设计）类型：</w:t>
      </w:r>
      <w:r>
        <w:rPr>
          <w:rFonts w:ascii="Times New Roman" w:hAnsi="Times New Roman" w:cs="Times New Roman"/>
          <w:sz w:val="18"/>
          <w:szCs w:val="18"/>
        </w:rPr>
        <w:t>A—</w:t>
      </w:r>
      <w:r>
        <w:rPr>
          <w:rFonts w:ascii="Times New Roman" w:hAnsi="Times New Roman" w:cs="Times New Roman"/>
          <w:sz w:val="18"/>
          <w:szCs w:val="18"/>
        </w:rPr>
        <w:t>理论研究；</w:t>
      </w:r>
      <w:r>
        <w:rPr>
          <w:rFonts w:ascii="Times New Roman" w:hAnsi="Times New Roman" w:cs="Times New Roman"/>
          <w:sz w:val="18"/>
          <w:szCs w:val="18"/>
        </w:rPr>
        <w:t>B</w:t>
      </w:r>
      <w:proofErr w:type="gramStart"/>
      <w:r>
        <w:rPr>
          <w:rFonts w:ascii="Times New Roman" w:hAnsi="Times New Roman" w:cs="Times New Roman"/>
          <w:sz w:val="18"/>
          <w:szCs w:val="18"/>
        </w:rPr>
        <w:t>—</w:t>
      </w:r>
      <w:r>
        <w:rPr>
          <w:rFonts w:ascii="Times New Roman" w:hAnsi="Times New Roman" w:cs="Times New Roman"/>
          <w:sz w:val="18"/>
          <w:szCs w:val="18"/>
        </w:rPr>
        <w:t>应用</w:t>
      </w:r>
      <w:proofErr w:type="gramEnd"/>
      <w:r>
        <w:rPr>
          <w:rFonts w:ascii="Times New Roman" w:hAnsi="Times New Roman" w:cs="Times New Roman"/>
          <w:sz w:val="18"/>
          <w:szCs w:val="18"/>
        </w:rPr>
        <w:t>研究；</w:t>
      </w:r>
      <w:r>
        <w:rPr>
          <w:rFonts w:ascii="Times New Roman" w:hAnsi="Times New Roman" w:cs="Times New Roman"/>
          <w:sz w:val="18"/>
          <w:szCs w:val="18"/>
        </w:rPr>
        <w:t>C—</w:t>
      </w:r>
      <w:r>
        <w:rPr>
          <w:rFonts w:ascii="Times New Roman" w:hAnsi="Times New Roman" w:cs="Times New Roman"/>
          <w:sz w:val="18"/>
          <w:szCs w:val="18"/>
        </w:rPr>
        <w:t>设计等；</w:t>
      </w:r>
    </w:p>
    <w:p w14:paraId="0BEABC2C" w14:textId="77777777" w:rsidR="00CC59F8" w:rsidRDefault="00000000">
      <w:pPr>
        <w:spacing w:line="360" w:lineRule="auto"/>
        <w:rPr>
          <w:rFonts w:ascii="Times New Roman" w:hAnsi="Times New Roman" w:cs="Times New Roman"/>
          <w:sz w:val="18"/>
          <w:szCs w:val="18"/>
        </w:rPr>
      </w:pPr>
      <w:r>
        <w:rPr>
          <w:rFonts w:ascii="Times New Roman" w:hAnsi="Times New Roman" w:cs="Times New Roman"/>
          <w:sz w:val="18"/>
          <w:szCs w:val="18"/>
        </w:rPr>
        <w:t xml:space="preserve">      2</w:t>
      </w:r>
      <w:r>
        <w:rPr>
          <w:rFonts w:ascii="Times New Roman" w:hAnsi="Times New Roman" w:cs="Times New Roman"/>
          <w:sz w:val="18"/>
          <w:szCs w:val="18"/>
        </w:rPr>
        <w:t>、论文（设计）来源：指来源于科研项目、生产</w:t>
      </w:r>
      <w:r>
        <w:rPr>
          <w:rFonts w:ascii="Times New Roman" w:hAnsi="Times New Roman" w:cs="Times New Roman"/>
          <w:sz w:val="18"/>
          <w:szCs w:val="18"/>
        </w:rPr>
        <w:t>/</w:t>
      </w:r>
      <w:r>
        <w:rPr>
          <w:rFonts w:ascii="Times New Roman" w:hAnsi="Times New Roman" w:cs="Times New Roman"/>
          <w:sz w:val="18"/>
          <w:szCs w:val="18"/>
        </w:rPr>
        <w:t>社会实际、教师选题或其他（学生自拟）等；</w:t>
      </w:r>
    </w:p>
    <w:p w14:paraId="4741A8B2" w14:textId="77777777" w:rsidR="00CC59F8" w:rsidRDefault="00000000">
      <w:pPr>
        <w:spacing w:line="360" w:lineRule="auto"/>
        <w:ind w:firstLineChars="300" w:firstLine="540"/>
        <w:rPr>
          <w:rFonts w:ascii="Times New Roman" w:hAnsi="Times New Roman" w:cs="Times New Roman"/>
          <w:sz w:val="18"/>
          <w:szCs w:val="18"/>
        </w:rPr>
      </w:pPr>
      <w:r>
        <w:rPr>
          <w:rFonts w:ascii="Times New Roman" w:hAnsi="Times New Roman" w:cs="Times New Roman"/>
          <w:sz w:val="18"/>
          <w:szCs w:val="18"/>
        </w:rPr>
        <w:t>3</w:t>
      </w:r>
      <w:r>
        <w:rPr>
          <w:rFonts w:ascii="Times New Roman" w:hAnsi="Times New Roman" w:cs="Times New Roman"/>
          <w:sz w:val="18"/>
          <w:szCs w:val="18"/>
        </w:rPr>
        <w:t>、各项栏目空格不够，可自行扩大。</w:t>
      </w:r>
    </w:p>
    <w:p w14:paraId="3CF17DCB" w14:textId="77777777" w:rsidR="00CC59F8" w:rsidRDefault="00CC59F8">
      <w:pPr>
        <w:rPr>
          <w:rFonts w:ascii="Times New Roman" w:hAnsi="Times New Roman" w:cs="Times New Roman"/>
        </w:rPr>
      </w:pPr>
    </w:p>
    <w:sectPr w:rsidR="00CC59F8" w:rsidSect="00874396">
      <w:headerReference w:type="even" r:id="rId9"/>
      <w:headerReference w:type="default" r:id="rId10"/>
      <w:headerReference w:type="first" r:id="rId11"/>
      <w:pgSz w:w="11906" w:h="16838"/>
      <w:pgMar w:top="1440" w:right="1800" w:bottom="1440" w:left="1800" w:header="0" w:footer="130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C2274" w14:textId="77777777" w:rsidR="00127879" w:rsidRDefault="00127879" w:rsidP="00B9724E">
      <w:r>
        <w:separator/>
      </w:r>
    </w:p>
  </w:endnote>
  <w:endnote w:type="continuationSeparator" w:id="0">
    <w:p w14:paraId="55B333BC" w14:textId="77777777" w:rsidR="00127879" w:rsidRDefault="00127879" w:rsidP="00B97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EB55A" w14:textId="77777777" w:rsidR="00127879" w:rsidRDefault="00127879" w:rsidP="00B9724E">
      <w:r>
        <w:separator/>
      </w:r>
    </w:p>
  </w:footnote>
  <w:footnote w:type="continuationSeparator" w:id="0">
    <w:p w14:paraId="0DEF403B" w14:textId="77777777" w:rsidR="00127879" w:rsidRDefault="00127879" w:rsidP="00B972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83610" w14:textId="0F4E09FA" w:rsidR="001E6310" w:rsidRDefault="00874396">
    <w:pPr>
      <w:pStyle w:val="a8"/>
    </w:pPr>
    <w:r>
      <w:rPr>
        <w:noProof/>
      </w:rPr>
      <w:pict w14:anchorId="28924AD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703157" o:spid="_x0000_s1038" type="#_x0000_t136" style="position:absolute;left:0;text-align:left;margin-left:0;margin-top:0;width:453pt;height:40.5pt;rotation:315;z-index:-251655168;mso-position-horizontal:center;mso-position-horizontal-relative:margin;mso-position-vertical:center;mso-position-vertical-relative:margin" o:allowincell="f" fillcolor="#e00" stroked="f">
          <v:fill opacity=".5"/>
          <v:textpath style="font-family:&quot;华文仿宋&quot;" string="贵州大学本科毕业论文(设计)"/>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F8410" w14:textId="23FB3F81" w:rsidR="001E6310" w:rsidRDefault="00874396" w:rsidP="00874396">
    <w:pPr>
      <w:rPr>
        <w:rFonts w:hint="eastAsia"/>
      </w:rPr>
    </w:pPr>
    <w:r>
      <w:rPr>
        <w:noProof/>
      </w:rPr>
      <w:pict w14:anchorId="56F22ED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703158" o:spid="_x0000_s1039" type="#_x0000_t136" style="position:absolute;left:0;text-align:left;margin-left:0;margin-top:0;width:453pt;height:40.5pt;rotation:315;z-index:-251653120;mso-position-horizontal:center;mso-position-horizontal-relative:margin;mso-position-vertical:center;mso-position-vertical-relative:margin" o:allowincell="f" fillcolor="#e00" stroked="f">
          <v:fill opacity=".5"/>
          <v:textpath style="font-family:&quot;华文仿宋&quot;" string="贵州大学本科毕业论文(设计)"/>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482CB" w14:textId="68AB6642" w:rsidR="001E6310" w:rsidRDefault="00874396">
    <w:pPr>
      <w:pStyle w:val="a8"/>
    </w:pPr>
    <w:r>
      <w:rPr>
        <w:noProof/>
      </w:rPr>
      <w:pict w14:anchorId="35FA917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703156" o:spid="_x0000_s1037" type="#_x0000_t136" style="position:absolute;left:0;text-align:left;margin-left:0;margin-top:0;width:453pt;height:40.5pt;rotation:315;z-index:-251657216;mso-position-horizontal:center;mso-position-horizontal-relative:margin;mso-position-vertical:center;mso-position-vertical-relative:margin" o:allowincell="f" fillcolor="#e00" stroked="f">
          <v:fill opacity=".5"/>
          <v:textpath style="font-family:&quot;华文仿宋&quot;" string="贵州大学本科毕业论文(设计)"/>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77A2F"/>
    <w:multiLevelType w:val="singleLevel"/>
    <w:tmpl w:val="58C77A2F"/>
    <w:lvl w:ilvl="0">
      <w:start w:val="1"/>
      <w:numFmt w:val="chineseCounting"/>
      <w:suff w:val="nothing"/>
      <w:lvlText w:val="%1、"/>
      <w:lvlJc w:val="left"/>
    </w:lvl>
  </w:abstractNum>
  <w:abstractNum w:abstractNumId="1" w15:restartNumberingAfterBreak="0">
    <w:nsid w:val="58C78275"/>
    <w:multiLevelType w:val="singleLevel"/>
    <w:tmpl w:val="58C78275"/>
    <w:lvl w:ilvl="0">
      <w:start w:val="4"/>
      <w:numFmt w:val="chineseCounting"/>
      <w:suff w:val="nothing"/>
      <w:lvlText w:val="%1、"/>
      <w:lvlJc w:val="left"/>
    </w:lvl>
  </w:abstractNum>
  <w:abstractNum w:abstractNumId="2" w15:restartNumberingAfterBreak="0">
    <w:nsid w:val="5AB07124"/>
    <w:multiLevelType w:val="singleLevel"/>
    <w:tmpl w:val="5AB07124"/>
    <w:lvl w:ilvl="0">
      <w:start w:val="6"/>
      <w:numFmt w:val="chineseCounting"/>
      <w:suff w:val="nothing"/>
      <w:lvlText w:val="%1、"/>
      <w:lvlJc w:val="left"/>
    </w:lvl>
  </w:abstractNum>
  <w:num w:numId="1" w16cid:durableId="152337834">
    <w:abstractNumId w:val="0"/>
  </w:num>
  <w:num w:numId="2" w16cid:durableId="965698141">
    <w:abstractNumId w:val="1"/>
  </w:num>
  <w:num w:numId="3" w16cid:durableId="13614715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2ZjcyNDcxOTgzNWE2MTcxMWQ4ZTQ1OTAxNzFlN2MifQ=="/>
  </w:docVars>
  <w:rsids>
    <w:rsidRoot w:val="52EB153A"/>
    <w:rsid w:val="00002B6C"/>
    <w:rsid w:val="000158A6"/>
    <w:rsid w:val="00127879"/>
    <w:rsid w:val="001541E0"/>
    <w:rsid w:val="0015615E"/>
    <w:rsid w:val="001578A2"/>
    <w:rsid w:val="001A14AB"/>
    <w:rsid w:val="001A1F29"/>
    <w:rsid w:val="001A698A"/>
    <w:rsid w:val="001D65F1"/>
    <w:rsid w:val="001E6310"/>
    <w:rsid w:val="00233AC9"/>
    <w:rsid w:val="00247B63"/>
    <w:rsid w:val="00276E36"/>
    <w:rsid w:val="00312A05"/>
    <w:rsid w:val="00313B92"/>
    <w:rsid w:val="003143B5"/>
    <w:rsid w:val="00340DE8"/>
    <w:rsid w:val="0036316D"/>
    <w:rsid w:val="00383B86"/>
    <w:rsid w:val="003C504C"/>
    <w:rsid w:val="003E0F7D"/>
    <w:rsid w:val="003F56EF"/>
    <w:rsid w:val="00422488"/>
    <w:rsid w:val="00443C8D"/>
    <w:rsid w:val="00487244"/>
    <w:rsid w:val="004942F1"/>
    <w:rsid w:val="004D31FF"/>
    <w:rsid w:val="004E1B51"/>
    <w:rsid w:val="004E22A7"/>
    <w:rsid w:val="004F7519"/>
    <w:rsid w:val="00581F9C"/>
    <w:rsid w:val="005A0FCB"/>
    <w:rsid w:val="00606C58"/>
    <w:rsid w:val="006606E4"/>
    <w:rsid w:val="00692AF0"/>
    <w:rsid w:val="006D3729"/>
    <w:rsid w:val="0076232A"/>
    <w:rsid w:val="0077627D"/>
    <w:rsid w:val="007B2D8E"/>
    <w:rsid w:val="007D038B"/>
    <w:rsid w:val="007D7EAE"/>
    <w:rsid w:val="00827C3E"/>
    <w:rsid w:val="00857017"/>
    <w:rsid w:val="008575D5"/>
    <w:rsid w:val="0086679C"/>
    <w:rsid w:val="00874396"/>
    <w:rsid w:val="00901660"/>
    <w:rsid w:val="009452BD"/>
    <w:rsid w:val="009648F0"/>
    <w:rsid w:val="009E71FA"/>
    <w:rsid w:val="00A10ACF"/>
    <w:rsid w:val="00A1377E"/>
    <w:rsid w:val="00A25AB5"/>
    <w:rsid w:val="00A42A42"/>
    <w:rsid w:val="00AA576B"/>
    <w:rsid w:val="00AE3459"/>
    <w:rsid w:val="00B42454"/>
    <w:rsid w:val="00B77E65"/>
    <w:rsid w:val="00B9724E"/>
    <w:rsid w:val="00BF6AEA"/>
    <w:rsid w:val="00C468F8"/>
    <w:rsid w:val="00C9013A"/>
    <w:rsid w:val="00CC41C8"/>
    <w:rsid w:val="00CC59F8"/>
    <w:rsid w:val="00CD7929"/>
    <w:rsid w:val="00CF23DD"/>
    <w:rsid w:val="00D557CA"/>
    <w:rsid w:val="00D60298"/>
    <w:rsid w:val="00D60486"/>
    <w:rsid w:val="00D62F35"/>
    <w:rsid w:val="00DA02A9"/>
    <w:rsid w:val="00DB13B9"/>
    <w:rsid w:val="00DF3471"/>
    <w:rsid w:val="00DF404B"/>
    <w:rsid w:val="00E62FE4"/>
    <w:rsid w:val="00EE2526"/>
    <w:rsid w:val="00EE79CE"/>
    <w:rsid w:val="00F25092"/>
    <w:rsid w:val="00F50F3C"/>
    <w:rsid w:val="00F55456"/>
    <w:rsid w:val="00F55F56"/>
    <w:rsid w:val="00F70C9D"/>
    <w:rsid w:val="00F97E14"/>
    <w:rsid w:val="00FC45DB"/>
    <w:rsid w:val="02F120E7"/>
    <w:rsid w:val="041E4CBE"/>
    <w:rsid w:val="0D4C0553"/>
    <w:rsid w:val="0EE16C56"/>
    <w:rsid w:val="104A2F6C"/>
    <w:rsid w:val="108B0400"/>
    <w:rsid w:val="11D0466F"/>
    <w:rsid w:val="1250470C"/>
    <w:rsid w:val="13E7603E"/>
    <w:rsid w:val="14410ECB"/>
    <w:rsid w:val="158B4D0F"/>
    <w:rsid w:val="1595725B"/>
    <w:rsid w:val="160A2EC9"/>
    <w:rsid w:val="16606B13"/>
    <w:rsid w:val="16803611"/>
    <w:rsid w:val="188416B6"/>
    <w:rsid w:val="18D016EE"/>
    <w:rsid w:val="1ADC7A36"/>
    <w:rsid w:val="1ED649E0"/>
    <w:rsid w:val="1F0D7C31"/>
    <w:rsid w:val="1F5B7A1A"/>
    <w:rsid w:val="1FD635EB"/>
    <w:rsid w:val="21B55A58"/>
    <w:rsid w:val="24A956FD"/>
    <w:rsid w:val="26B64C0F"/>
    <w:rsid w:val="270B7F17"/>
    <w:rsid w:val="2A3553E7"/>
    <w:rsid w:val="2BED504E"/>
    <w:rsid w:val="2D216D7F"/>
    <w:rsid w:val="35156C85"/>
    <w:rsid w:val="368F3556"/>
    <w:rsid w:val="37E45373"/>
    <w:rsid w:val="395F6714"/>
    <w:rsid w:val="3A8641F8"/>
    <w:rsid w:val="3CD07108"/>
    <w:rsid w:val="3FC3562F"/>
    <w:rsid w:val="404330C1"/>
    <w:rsid w:val="40B76417"/>
    <w:rsid w:val="41222084"/>
    <w:rsid w:val="450C2D41"/>
    <w:rsid w:val="45EE4C37"/>
    <w:rsid w:val="45F8451B"/>
    <w:rsid w:val="470C6FB3"/>
    <w:rsid w:val="480024BD"/>
    <w:rsid w:val="48651E09"/>
    <w:rsid w:val="48CE27E2"/>
    <w:rsid w:val="4ACE5F52"/>
    <w:rsid w:val="4AF5237E"/>
    <w:rsid w:val="4CA100A2"/>
    <w:rsid w:val="4E611AF6"/>
    <w:rsid w:val="50567BCD"/>
    <w:rsid w:val="514545F3"/>
    <w:rsid w:val="52EB153A"/>
    <w:rsid w:val="538D2308"/>
    <w:rsid w:val="56863F82"/>
    <w:rsid w:val="59830745"/>
    <w:rsid w:val="5C600401"/>
    <w:rsid w:val="5C700B66"/>
    <w:rsid w:val="5CDF32C3"/>
    <w:rsid w:val="5EDA3F4E"/>
    <w:rsid w:val="60454D66"/>
    <w:rsid w:val="60E43965"/>
    <w:rsid w:val="6433488A"/>
    <w:rsid w:val="64AD0463"/>
    <w:rsid w:val="65A5001E"/>
    <w:rsid w:val="68231B44"/>
    <w:rsid w:val="6D793D86"/>
    <w:rsid w:val="71CB0A9D"/>
    <w:rsid w:val="74E440C6"/>
    <w:rsid w:val="79DA25B0"/>
    <w:rsid w:val="7A3C595F"/>
    <w:rsid w:val="7B2D0564"/>
    <w:rsid w:val="7BAD31B6"/>
    <w:rsid w:val="7E702570"/>
    <w:rsid w:val="7EB35F2E"/>
    <w:rsid w:val="7F5B32F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4AF387"/>
  <w15:docId w15:val="{89E7722E-C4B2-4125-B84A-39AA57CB1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link w:val="30"/>
    <w:uiPriority w:val="9"/>
    <w:unhideWhenUsed/>
    <w:qFormat/>
    <w:rsid w:val="00B9724E"/>
    <w:pPr>
      <w:keepNext/>
      <w:keepLines/>
      <w:widowControl/>
      <w:spacing w:before="200" w:line="276" w:lineRule="auto"/>
      <w:jc w:val="left"/>
      <w:outlineLvl w:val="2"/>
    </w:pPr>
    <w:rPr>
      <w:rFonts w:asciiTheme="majorHAnsi" w:eastAsiaTheme="majorEastAsia" w:hAnsiTheme="majorHAnsi" w:cstheme="majorBidi"/>
      <w:b/>
      <w:bCs/>
      <w:color w:val="5B9BD5" w:themeColor="accent1"/>
      <w:kern w:val="0"/>
      <w:sz w:val="22"/>
      <w:szCs w:val="22"/>
      <w:lang w:eastAsia="en-US"/>
    </w:rPr>
  </w:style>
  <w:style w:type="paragraph" w:styleId="4">
    <w:name w:val="heading 4"/>
    <w:basedOn w:val="a"/>
    <w:next w:val="a"/>
    <w:link w:val="40"/>
    <w:unhideWhenUsed/>
    <w:qFormat/>
    <w:rsid w:val="00B9724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after="120"/>
    </w:pPr>
  </w:style>
  <w:style w:type="paragraph" w:styleId="a4">
    <w:name w:val="Body Text Indent"/>
    <w:basedOn w:val="a"/>
    <w:qFormat/>
    <w:pPr>
      <w:ind w:firstLineChars="200" w:firstLine="600"/>
    </w:pPr>
    <w:rPr>
      <w:sz w:val="30"/>
    </w:rPr>
  </w:style>
  <w:style w:type="paragraph" w:styleId="a5">
    <w:name w:val="endnote text"/>
    <w:basedOn w:val="a"/>
    <w:qFormat/>
    <w:pPr>
      <w:snapToGrid w:val="0"/>
      <w:jc w:val="left"/>
    </w:pPr>
  </w:style>
  <w:style w:type="paragraph" w:styleId="a6">
    <w:name w:val="footer"/>
    <w:basedOn w:val="a"/>
    <w:link w:val="a7"/>
    <w:uiPriority w:val="99"/>
    <w:qFormat/>
    <w:pPr>
      <w:tabs>
        <w:tab w:val="center" w:pos="4153"/>
        <w:tab w:val="right" w:pos="8306"/>
      </w:tabs>
      <w:snapToGrid w:val="0"/>
      <w:jc w:val="left"/>
    </w:pPr>
    <w:rPr>
      <w:sz w:val="18"/>
      <w:szCs w:val="18"/>
    </w:rPr>
  </w:style>
  <w:style w:type="paragraph" w:styleId="a8">
    <w:name w:val="header"/>
    <w:basedOn w:val="a"/>
    <w:link w:val="a9"/>
    <w:uiPriority w:val="99"/>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qFormat/>
    <w:pPr>
      <w:spacing w:before="100" w:beforeAutospacing="1" w:after="100" w:afterAutospacing="1"/>
      <w:jc w:val="left"/>
    </w:pPr>
    <w:rPr>
      <w:rFonts w:cs="Times New Roman"/>
      <w:kern w:val="0"/>
      <w:sz w:val="24"/>
    </w:rPr>
  </w:style>
  <w:style w:type="paragraph" w:customStyle="1" w:styleId="ab">
    <w:name w:val="说明标题"/>
    <w:basedOn w:val="ac"/>
    <w:next w:val="ac"/>
    <w:qFormat/>
    <w:pPr>
      <w:ind w:leftChars="0" w:left="0"/>
    </w:pPr>
    <w:rPr>
      <w:rFonts w:ascii="宋体" w:hAnsi="宋体"/>
      <w:b/>
      <w:color w:val="3366FF"/>
    </w:rPr>
  </w:style>
  <w:style w:type="paragraph" w:customStyle="1" w:styleId="ac">
    <w:name w:val="说明"/>
    <w:basedOn w:val="a"/>
    <w:qFormat/>
    <w:pPr>
      <w:ind w:leftChars="400" w:left="840"/>
    </w:pPr>
    <w:rPr>
      <w:i/>
      <w:color w:val="0000FF"/>
      <w:szCs w:val="21"/>
    </w:rPr>
  </w:style>
  <w:style w:type="character" w:customStyle="1" w:styleId="a9">
    <w:name w:val="页眉 字符"/>
    <w:basedOn w:val="a0"/>
    <w:link w:val="a8"/>
    <w:uiPriority w:val="99"/>
    <w:qFormat/>
    <w:rPr>
      <w:rFonts w:asciiTheme="minorHAnsi" w:eastAsiaTheme="minorEastAsia" w:hAnsiTheme="minorHAnsi" w:cstheme="minorBidi"/>
      <w:kern w:val="2"/>
      <w:sz w:val="18"/>
      <w:szCs w:val="18"/>
    </w:rPr>
  </w:style>
  <w:style w:type="character" w:customStyle="1" w:styleId="a7">
    <w:name w:val="页脚 字符"/>
    <w:basedOn w:val="a0"/>
    <w:link w:val="a6"/>
    <w:uiPriority w:val="99"/>
    <w:qFormat/>
    <w:rPr>
      <w:rFonts w:asciiTheme="minorHAnsi" w:eastAsiaTheme="minorEastAsia" w:hAnsiTheme="minorHAnsi" w:cstheme="minorBidi"/>
      <w:kern w:val="2"/>
      <w:sz w:val="18"/>
      <w:szCs w:val="18"/>
    </w:rPr>
  </w:style>
  <w:style w:type="character" w:customStyle="1" w:styleId="30">
    <w:name w:val="标题 3 字符"/>
    <w:basedOn w:val="a0"/>
    <w:link w:val="3"/>
    <w:uiPriority w:val="9"/>
    <w:rsid w:val="00B9724E"/>
    <w:rPr>
      <w:rFonts w:asciiTheme="majorHAnsi" w:eastAsiaTheme="majorEastAsia" w:hAnsiTheme="majorHAnsi" w:cstheme="majorBidi"/>
      <w:b/>
      <w:bCs/>
      <w:color w:val="5B9BD5" w:themeColor="accent1"/>
      <w:sz w:val="22"/>
      <w:szCs w:val="22"/>
      <w:lang w:eastAsia="en-US"/>
    </w:rPr>
  </w:style>
  <w:style w:type="character" w:customStyle="1" w:styleId="40">
    <w:name w:val="标题 4 字符"/>
    <w:basedOn w:val="a0"/>
    <w:link w:val="4"/>
    <w:rsid w:val="00B9724E"/>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F90A4F-CCEA-4CD2-959C-4AD90A40F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12</Pages>
  <Words>4807</Words>
  <Characters>5049</Characters>
  <Application>Microsoft Office Word</Application>
  <DocSecurity>0</DocSecurity>
  <Lines>187</Lines>
  <Paragraphs>147</Paragraphs>
  <ScaleCrop>false</ScaleCrop>
  <Company>gg</Company>
  <LinksUpToDate>false</LinksUpToDate>
  <CharactersWithSpaces>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Jordan Poole</cp:lastModifiedBy>
  <cp:revision>7</cp:revision>
  <dcterms:created xsi:type="dcterms:W3CDTF">2023-04-27T15:11:00Z</dcterms:created>
  <dcterms:modified xsi:type="dcterms:W3CDTF">2026-03-19T03:42:00Z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KSORubyTemplateID" linkTarget="0">
    <vt:lpwstr>6</vt:lpwstr>
  </property>
  <property fmtid="{D5CDD505-2E9C-101B-9397-08002B2CF9AE}" pid="4" name="ICV">
    <vt:lpwstr>35D6D02877764AD88D3C64402704A7E6</vt:lpwstr>
  </property>
</Properties>
</file>