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4A8E3" w14:textId="3B42008E" w:rsidR="005137E4" w:rsidRPr="005137E4" w:rsidRDefault="005137E4" w:rsidP="005137E4">
      <w:pPr>
        <w:spacing w:line="276" w:lineRule="auto"/>
        <w:rPr>
          <w:rFonts w:ascii="Times New Roman" w:hAnsi="Times New Roman" w:cs="Times New Roman"/>
        </w:rPr>
      </w:pPr>
      <w:proofErr w:type="spellStart"/>
      <w:r w:rsidRPr="005137E4">
        <w:rPr>
          <w:rFonts w:ascii="Times New Roman" w:hAnsi="Times New Roman" w:cs="Times New Roman"/>
        </w:rPr>
        <w:t>Nhu</w:t>
      </w:r>
      <w:proofErr w:type="spellEnd"/>
      <w:r w:rsidRPr="005137E4">
        <w:rPr>
          <w:rFonts w:ascii="Times New Roman" w:hAnsi="Times New Roman" w:cs="Times New Roman"/>
        </w:rPr>
        <w:t xml:space="preserve"> Le</w:t>
      </w:r>
    </w:p>
    <w:p w14:paraId="72606C1E" w14:textId="626D7246" w:rsidR="005137E4" w:rsidRPr="005137E4" w:rsidRDefault="005137E4" w:rsidP="005137E4">
      <w:pPr>
        <w:spacing w:line="276" w:lineRule="auto"/>
        <w:rPr>
          <w:rFonts w:ascii="Times New Roman" w:hAnsi="Times New Roman" w:cs="Times New Roman"/>
        </w:rPr>
      </w:pPr>
      <w:r w:rsidRPr="005137E4">
        <w:rPr>
          <w:rFonts w:ascii="Times New Roman" w:hAnsi="Times New Roman" w:cs="Times New Roman"/>
        </w:rPr>
        <w:t>Module 1 – Challenge 1</w:t>
      </w:r>
    </w:p>
    <w:p w14:paraId="10DC165A" w14:textId="11807EF4" w:rsidR="005137E4" w:rsidRDefault="005137E4" w:rsidP="005137E4">
      <w:pPr>
        <w:spacing w:before="100" w:beforeAutospacing="1" w:after="120" w:line="276" w:lineRule="auto"/>
        <w:rPr>
          <w:rFonts w:ascii="Times New Roman" w:eastAsia="Times New Roman" w:hAnsi="Times New Roman" w:cs="Times New Roman"/>
          <w:color w:val="2B2B2B"/>
        </w:rPr>
      </w:pPr>
      <w:r w:rsidRPr="005137E4">
        <w:rPr>
          <w:rFonts w:ascii="Times New Roman" w:eastAsia="Times New Roman" w:hAnsi="Times New Roman" w:cs="Times New Roman"/>
          <w:color w:val="2B2B2B"/>
        </w:rPr>
        <w:t>Given the provided data, what are three conclusions that we can draw about crowdfunding campaigns</w:t>
      </w:r>
      <w:r>
        <w:rPr>
          <w:rFonts w:ascii="Times New Roman" w:eastAsia="Times New Roman" w:hAnsi="Times New Roman" w:cs="Times New Roman"/>
          <w:color w:val="2B2B2B"/>
        </w:rPr>
        <w:t>?</w:t>
      </w:r>
    </w:p>
    <w:p w14:paraId="09932279" w14:textId="7CDD8CD6" w:rsidR="005137E4" w:rsidRDefault="005137E4" w:rsidP="005137E4">
      <w:pPr>
        <w:pStyle w:val="ListParagraph"/>
        <w:numPr>
          <w:ilvl w:val="0"/>
          <w:numId w:val="2"/>
        </w:numPr>
        <w:spacing w:before="100" w:beforeAutospacing="1" w:after="120" w:line="276" w:lineRule="auto"/>
        <w:rPr>
          <w:rFonts w:ascii="Times New Roman" w:eastAsia="Times New Roman" w:hAnsi="Times New Roman" w:cs="Times New Roman"/>
          <w:color w:val="2B2B2B"/>
        </w:rPr>
      </w:pPr>
      <w:r>
        <w:rPr>
          <w:rFonts w:ascii="Times New Roman" w:eastAsia="Times New Roman" w:hAnsi="Times New Roman" w:cs="Times New Roman"/>
          <w:color w:val="2B2B2B"/>
        </w:rPr>
        <w:t>The highest chance to get project successful is in June</w:t>
      </w:r>
    </w:p>
    <w:p w14:paraId="5A70F536" w14:textId="5DEC24ED" w:rsidR="005137E4" w:rsidRDefault="00702DEA" w:rsidP="005137E4">
      <w:pPr>
        <w:pStyle w:val="ListParagraph"/>
        <w:numPr>
          <w:ilvl w:val="0"/>
          <w:numId w:val="2"/>
        </w:numPr>
        <w:spacing w:before="100" w:beforeAutospacing="1" w:after="120" w:line="276" w:lineRule="auto"/>
        <w:rPr>
          <w:rFonts w:ascii="Times New Roman" w:eastAsia="Times New Roman" w:hAnsi="Times New Roman" w:cs="Times New Roman"/>
          <w:color w:val="2B2B2B"/>
        </w:rPr>
      </w:pPr>
      <w:r>
        <w:rPr>
          <w:rFonts w:ascii="Times New Roman" w:eastAsia="Times New Roman" w:hAnsi="Times New Roman" w:cs="Times New Roman"/>
          <w:color w:val="2B2B2B"/>
        </w:rPr>
        <w:t>Based on</w:t>
      </w:r>
      <w:r w:rsidR="005137E4">
        <w:rPr>
          <w:rFonts w:ascii="Times New Roman" w:eastAsia="Times New Roman" w:hAnsi="Times New Roman" w:cs="Times New Roman"/>
          <w:color w:val="2B2B2B"/>
        </w:rPr>
        <w:t xml:space="preserve"> parent category, the most interesting </w:t>
      </w:r>
      <w:r>
        <w:rPr>
          <w:rFonts w:ascii="Times New Roman" w:eastAsia="Times New Roman" w:hAnsi="Times New Roman" w:cs="Times New Roman"/>
          <w:color w:val="2B2B2B"/>
        </w:rPr>
        <w:t>campaigns were theater, which had the largest number</w:t>
      </w:r>
    </w:p>
    <w:p w14:paraId="558AEAA4" w14:textId="5444811E" w:rsidR="00702DEA" w:rsidRPr="005137E4" w:rsidRDefault="00702DEA" w:rsidP="005137E4">
      <w:pPr>
        <w:pStyle w:val="ListParagraph"/>
        <w:numPr>
          <w:ilvl w:val="0"/>
          <w:numId w:val="2"/>
        </w:numPr>
        <w:spacing w:before="100" w:beforeAutospacing="1" w:after="120" w:line="276" w:lineRule="auto"/>
        <w:rPr>
          <w:rFonts w:ascii="Times New Roman" w:eastAsia="Times New Roman" w:hAnsi="Times New Roman" w:cs="Times New Roman"/>
          <w:color w:val="2B2B2B"/>
        </w:rPr>
      </w:pPr>
      <w:r>
        <w:rPr>
          <w:rFonts w:ascii="Times New Roman" w:eastAsia="Times New Roman" w:hAnsi="Times New Roman" w:cs="Times New Roman"/>
          <w:color w:val="2B2B2B"/>
        </w:rPr>
        <w:t>Based on sub-category, total campaigns of plays were more than about 7 times of each of the rests</w:t>
      </w:r>
    </w:p>
    <w:p w14:paraId="00ECA4F2" w14:textId="631A3C67" w:rsidR="005137E4" w:rsidRDefault="005137E4" w:rsidP="005137E4">
      <w:pPr>
        <w:spacing w:before="100" w:beforeAutospacing="1" w:after="120" w:line="276" w:lineRule="auto"/>
        <w:rPr>
          <w:rFonts w:ascii="Times New Roman" w:eastAsia="Times New Roman" w:hAnsi="Times New Roman" w:cs="Times New Roman"/>
          <w:color w:val="2B2B2B"/>
        </w:rPr>
      </w:pPr>
      <w:r w:rsidRPr="005137E4">
        <w:rPr>
          <w:rFonts w:ascii="Times New Roman" w:eastAsia="Times New Roman" w:hAnsi="Times New Roman" w:cs="Times New Roman"/>
          <w:color w:val="2B2B2B"/>
        </w:rPr>
        <w:t>What are some limitations of this dataset?</w:t>
      </w:r>
    </w:p>
    <w:p w14:paraId="008C39D4" w14:textId="75108D8D" w:rsidR="00702DEA" w:rsidRDefault="00702DEA" w:rsidP="00702DEA">
      <w:pPr>
        <w:pStyle w:val="ListParagraph"/>
        <w:numPr>
          <w:ilvl w:val="0"/>
          <w:numId w:val="2"/>
        </w:numPr>
        <w:spacing w:before="100" w:beforeAutospacing="1" w:after="120" w:line="276" w:lineRule="auto"/>
        <w:rPr>
          <w:rFonts w:ascii="Times New Roman" w:eastAsia="Times New Roman" w:hAnsi="Times New Roman" w:cs="Times New Roman"/>
          <w:color w:val="2B2B2B"/>
        </w:rPr>
      </w:pPr>
      <w:r>
        <w:rPr>
          <w:rFonts w:ascii="Times New Roman" w:eastAsia="Times New Roman" w:hAnsi="Times New Roman" w:cs="Times New Roman"/>
          <w:color w:val="2B2B2B"/>
        </w:rPr>
        <w:t xml:space="preserve">The report </w:t>
      </w:r>
      <w:r w:rsidR="0055763C">
        <w:rPr>
          <w:rFonts w:ascii="Times New Roman" w:eastAsia="Times New Roman" w:hAnsi="Times New Roman" w:cs="Times New Roman"/>
          <w:color w:val="2B2B2B"/>
        </w:rPr>
        <w:t>only indicated the campaigns in 7 countries, mostly in the U.S</w:t>
      </w:r>
    </w:p>
    <w:p w14:paraId="09C30FB2" w14:textId="36338624" w:rsidR="006F49D1" w:rsidRPr="006F49D1" w:rsidRDefault="006F49D1" w:rsidP="006F49D1">
      <w:pPr>
        <w:pStyle w:val="ListParagraph"/>
        <w:numPr>
          <w:ilvl w:val="0"/>
          <w:numId w:val="2"/>
        </w:numPr>
        <w:spacing w:before="100" w:beforeAutospacing="1" w:after="120" w:line="276" w:lineRule="auto"/>
        <w:rPr>
          <w:rFonts w:ascii="Times New Roman" w:eastAsia="Times New Roman" w:hAnsi="Times New Roman" w:cs="Times New Roman"/>
          <w:color w:val="2B2B2B"/>
        </w:rPr>
      </w:pPr>
      <w:r>
        <w:rPr>
          <w:rFonts w:ascii="Times New Roman" w:eastAsia="Times New Roman" w:hAnsi="Times New Roman" w:cs="Times New Roman"/>
          <w:color w:val="2B2B2B"/>
        </w:rPr>
        <w:t>Mostly category related to entertainment</w:t>
      </w:r>
      <w:bookmarkStart w:id="0" w:name="_GoBack"/>
      <w:bookmarkEnd w:id="0"/>
      <w:r>
        <w:rPr>
          <w:rFonts w:ascii="Times New Roman" w:eastAsia="Times New Roman" w:hAnsi="Times New Roman" w:cs="Times New Roman"/>
          <w:color w:val="2B2B2B"/>
        </w:rPr>
        <w:t xml:space="preserve"> field</w:t>
      </w:r>
    </w:p>
    <w:p w14:paraId="1BE7F3B1" w14:textId="1E93178A" w:rsidR="005137E4" w:rsidRDefault="005137E4" w:rsidP="005137E4">
      <w:pPr>
        <w:spacing w:before="100" w:beforeAutospacing="1" w:after="120" w:line="276" w:lineRule="auto"/>
        <w:rPr>
          <w:rFonts w:ascii="Times New Roman" w:eastAsia="Times New Roman" w:hAnsi="Times New Roman" w:cs="Times New Roman"/>
          <w:color w:val="2B2B2B"/>
        </w:rPr>
      </w:pPr>
      <w:r w:rsidRPr="005137E4">
        <w:rPr>
          <w:rFonts w:ascii="Times New Roman" w:eastAsia="Times New Roman" w:hAnsi="Times New Roman" w:cs="Times New Roman"/>
          <w:color w:val="2B2B2B"/>
        </w:rPr>
        <w:t>What are some other possible tables and/or graphs that we could create, and what additional value would they provide?</w:t>
      </w:r>
    </w:p>
    <w:p w14:paraId="4C98389F" w14:textId="52EB2C69" w:rsidR="0055763C" w:rsidRDefault="0055763C" w:rsidP="0055763C">
      <w:pPr>
        <w:pStyle w:val="ListParagraph"/>
        <w:numPr>
          <w:ilvl w:val="0"/>
          <w:numId w:val="2"/>
        </w:numPr>
        <w:spacing w:before="100" w:beforeAutospacing="1" w:after="120" w:line="276" w:lineRule="auto"/>
        <w:rPr>
          <w:rFonts w:ascii="Times New Roman" w:eastAsia="Times New Roman" w:hAnsi="Times New Roman" w:cs="Times New Roman"/>
          <w:color w:val="2B2B2B"/>
        </w:rPr>
      </w:pPr>
      <w:r>
        <w:rPr>
          <w:rFonts w:ascii="Times New Roman" w:eastAsia="Times New Roman" w:hAnsi="Times New Roman" w:cs="Times New Roman"/>
          <w:color w:val="2B2B2B"/>
        </w:rPr>
        <w:t>The table and chart show how many campaigns were successful, canceled or failed in all countries, then we can easily know where the campaigns had the best chance to be successful.</w:t>
      </w:r>
    </w:p>
    <w:p w14:paraId="0BFAD258" w14:textId="728CE6E0" w:rsidR="00702DEA" w:rsidRDefault="0055763C" w:rsidP="0055763C">
      <w:pPr>
        <w:pStyle w:val="ListParagraph"/>
        <w:numPr>
          <w:ilvl w:val="0"/>
          <w:numId w:val="2"/>
        </w:numPr>
        <w:spacing w:before="100" w:beforeAutospacing="1" w:after="120" w:line="276" w:lineRule="auto"/>
        <w:rPr>
          <w:rFonts w:ascii="Times New Roman" w:eastAsia="Times New Roman" w:hAnsi="Times New Roman" w:cs="Times New Roman"/>
          <w:color w:val="2B2B2B"/>
        </w:rPr>
      </w:pPr>
      <w:r>
        <w:rPr>
          <w:rFonts w:ascii="Times New Roman" w:eastAsia="Times New Roman" w:hAnsi="Times New Roman" w:cs="Times New Roman"/>
          <w:color w:val="2B2B2B"/>
        </w:rPr>
        <w:t xml:space="preserve"> The tables and chart show how many campaigns were successful, canceled or fails if the number of backers increased (we can divide into 10 groups: less than 500, from 500 to 1000</w:t>
      </w:r>
      <w:r w:rsidR="006F49D1">
        <w:rPr>
          <w:rFonts w:ascii="Times New Roman" w:eastAsia="Times New Roman" w:hAnsi="Times New Roman" w:cs="Times New Roman"/>
          <w:color w:val="2B2B2B"/>
        </w:rPr>
        <w:t>, …, more than 5000). So that we can compare if any relationship between them.</w:t>
      </w:r>
    </w:p>
    <w:p w14:paraId="22822520" w14:textId="77777777" w:rsidR="006F49D1" w:rsidRPr="0055763C" w:rsidRDefault="006F49D1" w:rsidP="006F49D1">
      <w:pPr>
        <w:pStyle w:val="ListParagraph"/>
        <w:spacing w:before="100" w:beforeAutospacing="1" w:after="120" w:line="276" w:lineRule="auto"/>
        <w:rPr>
          <w:rFonts w:ascii="Times New Roman" w:eastAsia="Times New Roman" w:hAnsi="Times New Roman" w:cs="Times New Roman"/>
          <w:color w:val="2B2B2B"/>
        </w:rPr>
      </w:pPr>
    </w:p>
    <w:p w14:paraId="2C7C9ED3" w14:textId="77777777" w:rsidR="005137E4" w:rsidRPr="005137E4" w:rsidRDefault="005137E4" w:rsidP="005137E4">
      <w:pPr>
        <w:rPr>
          <w:rFonts w:ascii="Times New Roman" w:eastAsia="Times New Roman" w:hAnsi="Times New Roman" w:cs="Times New Roman"/>
        </w:rPr>
      </w:pPr>
    </w:p>
    <w:p w14:paraId="37172E83" w14:textId="79C22A35" w:rsidR="005137E4" w:rsidRPr="005137E4" w:rsidRDefault="005137E4">
      <w:pPr>
        <w:rPr>
          <w:rFonts w:ascii="Times New Roman" w:hAnsi="Times New Roman" w:cs="Times New Roman"/>
        </w:rPr>
      </w:pPr>
    </w:p>
    <w:sectPr w:rsidR="005137E4" w:rsidRPr="005137E4" w:rsidSect="00291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25DDB"/>
    <w:multiLevelType w:val="multilevel"/>
    <w:tmpl w:val="7DFA6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A54EB5"/>
    <w:multiLevelType w:val="hybridMultilevel"/>
    <w:tmpl w:val="96560140"/>
    <w:lvl w:ilvl="0" w:tplc="0A3A92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7E4"/>
    <w:rsid w:val="00291F32"/>
    <w:rsid w:val="005137E4"/>
    <w:rsid w:val="0055763C"/>
    <w:rsid w:val="006F49D1"/>
    <w:rsid w:val="00702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17D0D7"/>
  <w15:chartTrackingRefBased/>
  <w15:docId w15:val="{A1981DEB-B4B6-0646-8984-8F96F205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36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2022-07-21T02:27:00Z</dcterms:created>
  <dcterms:modified xsi:type="dcterms:W3CDTF">2022-07-21T04:25:00Z</dcterms:modified>
</cp:coreProperties>
</file>