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80" w:rsidRPr="00E73C63" w:rsidRDefault="00800996" w:rsidP="008931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C</w:t>
      </w:r>
      <w:r w:rsidR="000233CF" w:rsidRPr="00E73C63">
        <w:rPr>
          <w:rFonts w:ascii="Times New Roman" w:hAnsi="Times New Roman" w:cs="Times New Roman"/>
          <w:b/>
          <w:sz w:val="24"/>
          <w:szCs w:val="24"/>
        </w:rPr>
        <w:t>ENTRO</w:t>
      </w:r>
      <w:r w:rsidRPr="00E73C63">
        <w:rPr>
          <w:rFonts w:ascii="Times New Roman" w:hAnsi="Times New Roman" w:cs="Times New Roman"/>
          <w:b/>
          <w:sz w:val="24"/>
          <w:szCs w:val="24"/>
        </w:rPr>
        <w:t xml:space="preserve"> U</w:t>
      </w:r>
      <w:r w:rsidR="000233CF" w:rsidRPr="00E73C63">
        <w:rPr>
          <w:rFonts w:ascii="Times New Roman" w:hAnsi="Times New Roman" w:cs="Times New Roman"/>
          <w:b/>
          <w:sz w:val="24"/>
          <w:szCs w:val="24"/>
        </w:rPr>
        <w:t>NIVERSITÁRIO DE FORMIGA</w:t>
      </w:r>
    </w:p>
    <w:p w:rsidR="00E77E25" w:rsidRDefault="00E73C63" w:rsidP="00A673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E77E25" w:rsidRDefault="00E77E25" w:rsidP="00A673B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E77E25">
        <w:rPr>
          <w:rFonts w:ascii="Times New Roman" w:hAnsi="Times New Roman" w:cs="Times New Roman"/>
          <w:b/>
          <w:caps/>
          <w:sz w:val="24"/>
          <w:szCs w:val="24"/>
        </w:rPr>
        <w:t>Frederico Fernandes da Silva Ribeiro</w:t>
      </w:r>
    </w:p>
    <w:p w:rsidR="00E77E25" w:rsidRPr="00A673B6" w:rsidRDefault="00A673B6" w:rsidP="00A673B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A673B6">
        <w:rPr>
          <w:rFonts w:ascii="Times New Roman" w:hAnsi="Times New Roman" w:cs="Times New Roman"/>
          <w:b/>
          <w:caps/>
          <w:sz w:val="24"/>
          <w:szCs w:val="24"/>
        </w:rPr>
        <w:t>vinícius augusto santos</w:t>
      </w:r>
    </w:p>
    <w:p w:rsidR="00E77E25" w:rsidRDefault="00A673B6" w:rsidP="00A673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VINÍCIUS SILVA FARIA</w:t>
      </w:r>
    </w:p>
    <w:p w:rsidR="000233CF" w:rsidRPr="00E73C63" w:rsidRDefault="00E73C63" w:rsidP="00E73C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br/>
      </w:r>
    </w:p>
    <w:p w:rsidR="00E73C63" w:rsidRDefault="00E73C63" w:rsidP="000233CF">
      <w:pPr>
        <w:spacing w:before="100" w:before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893180" w:rsidRDefault="00893180" w:rsidP="000233CF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3B6" w:rsidRDefault="00A673B6" w:rsidP="000233CF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3B6" w:rsidRPr="00A673B6" w:rsidRDefault="00A673B6" w:rsidP="000233CF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3B6" w:rsidRPr="00A673B6" w:rsidRDefault="00A673B6" w:rsidP="000233CF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3C63" w:rsidRPr="00A673B6" w:rsidRDefault="00066A50" w:rsidP="00A673B6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COMUNICAÇÃO POR SINAIS</w:t>
      </w:r>
      <w:r w:rsidR="007F7EF0" w:rsidRPr="00A673B6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E77E25" w:rsidRPr="00A673B6">
        <w:rPr>
          <w:rFonts w:ascii="Times New Roman" w:hAnsi="Times New Roman" w:cs="Times New Roman"/>
          <w:b/>
          <w:caps/>
          <w:sz w:val="32"/>
          <w:szCs w:val="32"/>
        </w:rPr>
        <w:t>no voleibol</w:t>
      </w:r>
    </w:p>
    <w:p w:rsidR="00A673B6" w:rsidRDefault="00A673B6" w:rsidP="00E77E2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673B6" w:rsidRDefault="00A673B6" w:rsidP="00E77E2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673B6" w:rsidRDefault="00A673B6" w:rsidP="00E77E2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673B6" w:rsidRDefault="00A673B6" w:rsidP="00E77E2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673B6" w:rsidRDefault="00A673B6" w:rsidP="00E77E2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673B6" w:rsidRDefault="00A673B6" w:rsidP="00E77E2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673B6" w:rsidRDefault="00A673B6" w:rsidP="00E77E2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673B6" w:rsidRDefault="007F7EF0" w:rsidP="007F7EF0">
      <w:pPr>
        <w:tabs>
          <w:tab w:val="left" w:pos="5970"/>
        </w:tabs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E73C63" w:rsidRPr="00A673B6" w:rsidRDefault="00A673B6" w:rsidP="00A673B6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</w:t>
      </w:r>
      <w:r w:rsidR="000614F5">
        <w:rPr>
          <w:rFonts w:ascii="Times New Roman" w:hAnsi="Times New Roman" w:cs="Times New Roman"/>
          <w:b/>
          <w:caps/>
          <w:sz w:val="32"/>
          <w:szCs w:val="32"/>
        </w:rPr>
        <w:t>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4A41AC" w:rsidRP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1AC">
        <w:rPr>
          <w:rFonts w:ascii="Times New Roman" w:hAnsi="Times New Roman" w:cs="Times New Roman"/>
          <w:b/>
          <w:sz w:val="28"/>
          <w:szCs w:val="28"/>
        </w:rPr>
        <w:lastRenderedPageBreak/>
        <w:t>CENTRO UNIVERSITÁRIO DE FORMIGA</w:t>
      </w:r>
    </w:p>
    <w:p w:rsidR="000614F5" w:rsidRPr="004A41AC" w:rsidRDefault="000614F5" w:rsidP="007F7E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1AC">
        <w:rPr>
          <w:rFonts w:ascii="Times New Roman" w:hAnsi="Times New Roman" w:cs="Times New Roman"/>
          <w:b/>
          <w:sz w:val="28"/>
          <w:szCs w:val="28"/>
        </w:rPr>
        <w:t>LUCAS MATEUS FERNANDES</w:t>
      </w:r>
    </w:p>
    <w:p w:rsidR="000614F5" w:rsidRPr="004A41AC" w:rsidRDefault="000614F5" w:rsidP="007F7EF0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A41AC">
        <w:rPr>
          <w:rFonts w:ascii="Times New Roman" w:hAnsi="Times New Roman" w:cs="Times New Roman"/>
          <w:b/>
          <w:caps/>
          <w:sz w:val="28"/>
          <w:szCs w:val="28"/>
        </w:rPr>
        <w:t>Frederico Fernandes da Silva Ribeiro</w:t>
      </w:r>
    </w:p>
    <w:p w:rsidR="000614F5" w:rsidRPr="004A41AC" w:rsidRDefault="000614F5" w:rsidP="007F7EF0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A41AC">
        <w:rPr>
          <w:rFonts w:ascii="Times New Roman" w:hAnsi="Times New Roman" w:cs="Times New Roman"/>
          <w:b/>
          <w:caps/>
          <w:sz w:val="28"/>
          <w:szCs w:val="28"/>
        </w:rPr>
        <w:t>vinícius augusto santos</w:t>
      </w:r>
    </w:p>
    <w:p w:rsidR="000614F5" w:rsidRDefault="000614F5" w:rsidP="007F7E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1AC">
        <w:rPr>
          <w:rFonts w:ascii="Times New Roman" w:hAnsi="Times New Roman" w:cs="Times New Roman"/>
          <w:b/>
          <w:sz w:val="28"/>
          <w:szCs w:val="28"/>
        </w:rPr>
        <w:t>VINÍCIUS SILVA FARIA</w:t>
      </w:r>
    </w:p>
    <w:p w:rsid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1AC" w:rsidRPr="004A41AC" w:rsidRDefault="004A41AC" w:rsidP="000614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4F5" w:rsidRDefault="00066A50" w:rsidP="000614F5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COMUNICAÇÃO POR SINAIS</w:t>
      </w:r>
      <w:r w:rsidR="000614F5" w:rsidRPr="00A673B6">
        <w:rPr>
          <w:rFonts w:ascii="Times New Roman" w:hAnsi="Times New Roman" w:cs="Times New Roman"/>
          <w:b/>
          <w:caps/>
          <w:sz w:val="32"/>
          <w:szCs w:val="32"/>
        </w:rPr>
        <w:t xml:space="preserve"> no voleibol</w:t>
      </w:r>
    </w:p>
    <w:p w:rsidR="004A41AC" w:rsidRDefault="004A41AC" w:rsidP="000614F5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4A41AC" w:rsidRPr="00A673B6" w:rsidRDefault="004A41AC" w:rsidP="000614F5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4A41AC" w:rsidRDefault="004A41AC" w:rsidP="00606819">
      <w:pPr>
        <w:spacing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apresentado à disciplina </w:t>
      </w:r>
      <w:r w:rsidRPr="004A41AC">
        <w:rPr>
          <w:rFonts w:ascii="Times New Roman" w:hAnsi="Times New Roman" w:cs="Times New Roman"/>
          <w:sz w:val="24"/>
          <w:szCs w:val="24"/>
        </w:rPr>
        <w:t>Técnicas de</w:t>
      </w:r>
      <w:r w:rsidR="003B7524" w:rsidRPr="004A41AC">
        <w:rPr>
          <w:rFonts w:ascii="Times New Roman" w:hAnsi="Times New Roman" w:cs="Times New Roman"/>
          <w:sz w:val="24"/>
          <w:szCs w:val="24"/>
        </w:rPr>
        <w:t xml:space="preserve"> </w:t>
      </w:r>
      <w:r w:rsidRPr="004A41AC">
        <w:rPr>
          <w:rFonts w:ascii="Times New Roman" w:hAnsi="Times New Roman" w:cs="Times New Roman"/>
          <w:sz w:val="24"/>
          <w:szCs w:val="24"/>
        </w:rPr>
        <w:t>Comunicação e Expressão</w:t>
      </w:r>
      <w:r w:rsidR="003B7524">
        <w:rPr>
          <w:rFonts w:ascii="Times New Roman" w:hAnsi="Times New Roman" w:cs="Times New Roman"/>
          <w:sz w:val="24"/>
          <w:szCs w:val="24"/>
        </w:rPr>
        <w:t xml:space="preserve"> do curso de </w:t>
      </w:r>
      <w:r w:rsidR="00606819">
        <w:rPr>
          <w:rFonts w:ascii="Times New Roman" w:hAnsi="Times New Roman" w:cs="Times New Roman"/>
          <w:sz w:val="24"/>
          <w:szCs w:val="24"/>
        </w:rPr>
        <w:t xml:space="preserve">Bacharelado em </w:t>
      </w:r>
      <w:r w:rsidR="003B7524">
        <w:rPr>
          <w:rFonts w:ascii="Times New Roman" w:hAnsi="Times New Roman" w:cs="Times New Roman"/>
          <w:sz w:val="24"/>
          <w:szCs w:val="24"/>
        </w:rPr>
        <w:t xml:space="preserve">Educação Física do Centro Universitário de formiga </w:t>
      </w:r>
    </w:p>
    <w:p w:rsidR="00D46F18" w:rsidRDefault="00D46F18" w:rsidP="00D46F18">
      <w:pPr>
        <w:spacing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D46F18" w:rsidRDefault="00D46F18" w:rsidP="00D46F18">
      <w:pPr>
        <w:spacing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D46F18" w:rsidRDefault="00D46F18" w:rsidP="00D46F18">
      <w:pPr>
        <w:spacing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D46F18" w:rsidRDefault="00D46F18" w:rsidP="00D46F18">
      <w:pPr>
        <w:spacing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D46F18" w:rsidRDefault="00D46F18" w:rsidP="00D46F18">
      <w:pPr>
        <w:spacing w:line="240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D46F18" w:rsidRPr="00D46F18" w:rsidRDefault="00D46F18" w:rsidP="007C0FA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66A50" w:rsidRPr="00066A50" w:rsidRDefault="00D46F18" w:rsidP="00066A50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066A50" w:rsidRDefault="00066A50" w:rsidP="00BB37D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A50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BB37DC" w:rsidRDefault="00BB37DC" w:rsidP="00BB37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6A50" w:rsidRDefault="00066A50" w:rsidP="002C5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visa mostrar a comunicação entre árbitros, jogadores e técnicos, em uma partida de </w:t>
      </w:r>
      <w:r w:rsidR="00606819">
        <w:rPr>
          <w:rFonts w:ascii="Times New Roman" w:hAnsi="Times New Roman" w:cs="Times New Roman"/>
          <w:sz w:val="24"/>
          <w:szCs w:val="24"/>
        </w:rPr>
        <w:t>voleibol, usando</w:t>
      </w:r>
      <w:r>
        <w:rPr>
          <w:rFonts w:ascii="Times New Roman" w:hAnsi="Times New Roman" w:cs="Times New Roman"/>
          <w:sz w:val="24"/>
          <w:szCs w:val="24"/>
        </w:rPr>
        <w:t xml:space="preserve"> a linguagem não </w:t>
      </w:r>
      <w:r w:rsidR="00606819">
        <w:rPr>
          <w:rFonts w:ascii="Times New Roman" w:hAnsi="Times New Roman" w:cs="Times New Roman"/>
          <w:sz w:val="24"/>
          <w:szCs w:val="24"/>
        </w:rPr>
        <w:t>verbal, explicando</w:t>
      </w:r>
      <w:r w:rsidR="003B7524">
        <w:rPr>
          <w:rFonts w:ascii="Times New Roman" w:hAnsi="Times New Roman" w:cs="Times New Roman"/>
          <w:sz w:val="24"/>
          <w:szCs w:val="24"/>
        </w:rPr>
        <w:t xml:space="preserve"> como</w:t>
      </w:r>
      <w:r>
        <w:rPr>
          <w:rFonts w:ascii="Times New Roman" w:hAnsi="Times New Roman" w:cs="Times New Roman"/>
          <w:sz w:val="24"/>
          <w:szCs w:val="24"/>
        </w:rPr>
        <w:t xml:space="preserve"> são </w:t>
      </w:r>
      <w:r w:rsidR="003B7524">
        <w:rPr>
          <w:rFonts w:ascii="Times New Roman" w:hAnsi="Times New Roman" w:cs="Times New Roman"/>
          <w:sz w:val="24"/>
          <w:szCs w:val="24"/>
        </w:rPr>
        <w:t xml:space="preserve">feitos os “sinais” </w:t>
      </w:r>
      <w:r w:rsidR="00606819">
        <w:rPr>
          <w:rFonts w:ascii="Times New Roman" w:hAnsi="Times New Roman" w:cs="Times New Roman"/>
          <w:sz w:val="24"/>
          <w:szCs w:val="24"/>
        </w:rPr>
        <w:t>além</w:t>
      </w:r>
      <w:r w:rsidR="003B7524">
        <w:rPr>
          <w:rFonts w:ascii="Times New Roman" w:hAnsi="Times New Roman" w:cs="Times New Roman"/>
          <w:sz w:val="24"/>
          <w:szCs w:val="24"/>
        </w:rPr>
        <w:t xml:space="preserve"> da comparação da linguagem não verbal usada com a linguagem</w:t>
      </w:r>
      <w:r w:rsidR="00606819">
        <w:rPr>
          <w:rFonts w:ascii="Times New Roman" w:hAnsi="Times New Roman" w:cs="Times New Roman"/>
          <w:sz w:val="24"/>
          <w:szCs w:val="24"/>
        </w:rPr>
        <w:t xml:space="preserve"> verbal presente em tais sinais para um melhor entendimento da comunicação decorrente no jogo.</w:t>
      </w: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7C0FAA" w:rsidRDefault="007C0FAA" w:rsidP="003B7524">
      <w:pPr>
        <w:rPr>
          <w:rFonts w:ascii="Times New Roman" w:hAnsi="Times New Roman" w:cs="Times New Roman"/>
          <w:sz w:val="24"/>
          <w:szCs w:val="24"/>
        </w:rPr>
      </w:pPr>
    </w:p>
    <w:p w:rsidR="000162AC" w:rsidRDefault="000162AC" w:rsidP="000162AC">
      <w:pPr>
        <w:tabs>
          <w:tab w:val="center" w:pos="4535"/>
          <w:tab w:val="left" w:pos="66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SUMÁRIO </w:t>
      </w:r>
    </w:p>
    <w:p w:rsidR="001B4BD0" w:rsidRDefault="001B4BD0" w:rsidP="001B4BD0">
      <w:pPr>
        <w:rPr>
          <w:rFonts w:ascii="Times New Roman" w:hAnsi="Times New Roman" w:cs="Times New Roman"/>
          <w:sz w:val="24"/>
          <w:szCs w:val="24"/>
        </w:rPr>
      </w:pPr>
    </w:p>
    <w:p w:rsidR="001B4BD0" w:rsidRPr="001B4BD0" w:rsidRDefault="001B4BD0" w:rsidP="001B4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INTRODUÇÃO____________________________________________</w:t>
      </w:r>
      <w:r w:rsidR="00891835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8918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8918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 w:rsidRPr="001B4BD0">
        <w:rPr>
          <w:rFonts w:ascii="Times New Roman" w:hAnsi="Times New Roman" w:cs="Times New Roman"/>
          <w:caps/>
          <w:sz w:val="24"/>
          <w:szCs w:val="24"/>
        </w:rPr>
        <w:t>1.Comunicaçao_________</w:t>
      </w:r>
      <w:r>
        <w:rPr>
          <w:rFonts w:ascii="Times New Roman" w:hAnsi="Times New Roman" w:cs="Times New Roman"/>
          <w:caps/>
          <w:sz w:val="24"/>
          <w:szCs w:val="24"/>
        </w:rPr>
        <w:t>______________</w:t>
      </w:r>
      <w:r w:rsidR="00891835">
        <w:rPr>
          <w:rFonts w:ascii="Times New Roman" w:hAnsi="Times New Roman" w:cs="Times New Roman"/>
          <w:caps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caps/>
          <w:sz w:val="24"/>
          <w:szCs w:val="24"/>
        </w:rPr>
        <w:t>__</w:t>
      </w:r>
      <w:r w:rsidR="00891835">
        <w:rPr>
          <w:rFonts w:ascii="Times New Roman" w:hAnsi="Times New Roman" w:cs="Times New Roman"/>
          <w:caps/>
          <w:sz w:val="24"/>
          <w:szCs w:val="24"/>
        </w:rPr>
        <w:t xml:space="preserve"> 7</w:t>
      </w:r>
    </w:p>
    <w:p w:rsidR="000434D2" w:rsidRPr="001B4BD0" w:rsidRDefault="001B4BD0" w:rsidP="001B4BD0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>1.1 Linguagem não verbal</w:t>
      </w:r>
      <w:r>
        <w:rPr>
          <w:rFonts w:ascii="Times New Roman" w:hAnsi="Times New Roman" w:cs="Times New Roman"/>
          <w:caps/>
          <w:sz w:val="24"/>
          <w:szCs w:val="24"/>
        </w:rPr>
        <w:t>______________</w:t>
      </w:r>
      <w:r w:rsidR="00891835">
        <w:rPr>
          <w:rFonts w:ascii="Times New Roman" w:hAnsi="Times New Roman" w:cs="Times New Roman"/>
          <w:caps/>
          <w:sz w:val="24"/>
          <w:szCs w:val="24"/>
        </w:rPr>
        <w:t xml:space="preserve">______________________________ </w:t>
      </w:r>
      <w:proofErr w:type="gramStart"/>
      <w:r w:rsidR="00891835">
        <w:rPr>
          <w:rFonts w:ascii="Times New Roman" w:hAnsi="Times New Roman" w:cs="Times New Roman"/>
          <w:caps/>
          <w:sz w:val="24"/>
          <w:szCs w:val="24"/>
        </w:rPr>
        <w:t>7</w:t>
      </w:r>
      <w:proofErr w:type="gramEnd"/>
    </w:p>
    <w:p w:rsid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proofErr w:type="gramStart"/>
      <w:r w:rsidRPr="001B4BD0">
        <w:rPr>
          <w:rFonts w:ascii="Times New Roman" w:hAnsi="Times New Roman" w:cs="Times New Roman"/>
          <w:caps/>
          <w:sz w:val="24"/>
          <w:szCs w:val="24"/>
        </w:rPr>
        <w:t>2</w:t>
      </w:r>
      <w:proofErr w:type="gramEnd"/>
      <w:r w:rsidRPr="001B4BD0">
        <w:rPr>
          <w:rFonts w:ascii="Times New Roman" w:hAnsi="Times New Roman" w:cs="Times New Roman"/>
          <w:caps/>
          <w:sz w:val="24"/>
          <w:szCs w:val="24"/>
        </w:rPr>
        <w:t xml:space="preserve"> Utilização da linguagem não verbal no Voleibol</w:t>
      </w:r>
      <w:r w:rsidR="001B4BD0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891835">
        <w:rPr>
          <w:rFonts w:ascii="Times New Roman" w:hAnsi="Times New Roman" w:cs="Times New Roman"/>
          <w:caps/>
          <w:sz w:val="24"/>
          <w:szCs w:val="24"/>
        </w:rPr>
        <w:t>_______________  8</w:t>
      </w:r>
    </w:p>
    <w:p w:rsidR="000434D2" w:rsidRPr="001B4BD0" w:rsidRDefault="000434D2" w:rsidP="001B4BD0">
      <w:pPr>
        <w:tabs>
          <w:tab w:val="center" w:pos="4535"/>
        </w:tabs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 Sinais manuais </w:t>
      </w:r>
      <w:r w:rsidR="001B4BD0">
        <w:rPr>
          <w:rFonts w:ascii="Times New Roman" w:hAnsi="Times New Roman" w:cs="Times New Roman"/>
          <w:caps/>
          <w:sz w:val="24"/>
          <w:szCs w:val="24"/>
        </w:rPr>
        <w:tab/>
        <w:t>______________________</w:t>
      </w:r>
      <w:r w:rsidR="00891835">
        <w:rPr>
          <w:rFonts w:ascii="Times New Roman" w:hAnsi="Times New Roman" w:cs="Times New Roman"/>
          <w:caps/>
          <w:sz w:val="24"/>
          <w:szCs w:val="24"/>
        </w:rPr>
        <w:t>_______________________________ 8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 Autorização do saque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</w:t>
      </w:r>
      <w:r w:rsidR="00891835">
        <w:rPr>
          <w:rFonts w:ascii="Times New Roman" w:hAnsi="Times New Roman" w:cs="Times New Roman"/>
          <w:caps/>
          <w:sz w:val="24"/>
          <w:szCs w:val="24"/>
        </w:rPr>
        <w:t>______________________________</w:t>
      </w:r>
      <w:proofErr w:type="gramStart"/>
      <w:r w:rsidR="00891835">
        <w:rPr>
          <w:rFonts w:ascii="Times New Roman" w:hAnsi="Times New Roman" w:cs="Times New Roman"/>
          <w:caps/>
          <w:sz w:val="24"/>
          <w:szCs w:val="24"/>
        </w:rPr>
        <w:t xml:space="preserve">  </w:t>
      </w:r>
      <w:proofErr w:type="gramEnd"/>
      <w:r w:rsidR="00891835">
        <w:rPr>
          <w:rFonts w:ascii="Times New Roman" w:hAnsi="Times New Roman" w:cs="Times New Roman"/>
          <w:caps/>
          <w:sz w:val="24"/>
          <w:szCs w:val="24"/>
        </w:rPr>
        <w:t>8</w:t>
      </w:r>
    </w:p>
    <w:p w:rsidR="000434D2" w:rsidRPr="001B4BD0" w:rsidRDefault="000434D2" w:rsidP="001B4BD0">
      <w:pPr>
        <w:tabs>
          <w:tab w:val="center" w:pos="4535"/>
        </w:tabs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 Equipe que ira sacar </w:t>
      </w:r>
      <w:r w:rsidR="001B4BD0">
        <w:rPr>
          <w:rFonts w:ascii="Times New Roman" w:hAnsi="Times New Roman" w:cs="Times New Roman"/>
          <w:caps/>
          <w:sz w:val="24"/>
          <w:szCs w:val="24"/>
        </w:rPr>
        <w:tab/>
        <w:t>_____________________________________________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9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2.1.3 Mudança de quadra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9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2.1.4 Tempo de descanso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10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2.1.5 Substituição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10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2.1.6 Advertência por conduta imprópria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11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2.1.7 Penalidade por conduta imprópria 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 11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2.1.8 Expulsão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12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2.1.9 Desqualificação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 13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2.1.10 Final de set ou da partida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13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>2.1.11 Bola que não foi arremessa</w:t>
      </w:r>
      <w:r w:rsidR="001B4BD0">
        <w:rPr>
          <w:rFonts w:ascii="Times New Roman" w:hAnsi="Times New Roman" w:cs="Times New Roman"/>
          <w:caps/>
          <w:sz w:val="24"/>
          <w:szCs w:val="24"/>
        </w:rPr>
        <w:t>da 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14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2.1.12 Retardo no saque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_______________________________15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2.1.13 Falta de bloqueio ou barreira </w:t>
      </w:r>
      <w:r w:rsidR="001B4BD0">
        <w:rPr>
          <w:rFonts w:ascii="Times New Roman" w:hAnsi="Times New Roman" w:cs="Times New Roman"/>
          <w:caps/>
          <w:sz w:val="24"/>
          <w:szCs w:val="24"/>
        </w:rPr>
        <w:t>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_______________________________15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0"/>
          <w:szCs w:val="20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2.1.14 Falta de posição ou rotação </w:t>
      </w:r>
      <w:r w:rsidR="001B4BD0">
        <w:rPr>
          <w:rFonts w:ascii="Times New Roman" w:hAnsi="Times New Roman" w:cs="Times New Roman"/>
          <w:caps/>
          <w:sz w:val="24"/>
          <w:szCs w:val="24"/>
        </w:rPr>
        <w:t>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_______________________________16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2.1.15 Bola “dentro”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 17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2.1.16 Bola fora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17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2.1.17 Condução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_______________________________18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2.1.18 Dois toques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 18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2.1.19 Quatro toques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_______________________19</w:t>
      </w:r>
    </w:p>
    <w:p w:rsidR="000434D2" w:rsidRPr="001B4BD0" w:rsidRDefault="000434D2" w:rsidP="001B4BD0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>2.1.20 Toque na rede</w:t>
      </w:r>
      <w:r w:rsidR="001B4BD0" w:rsidRPr="001B4BD0">
        <w:rPr>
          <w:rFonts w:ascii="Times New Roman" w:hAnsi="Times New Roman" w:cs="Times New Roman"/>
          <w:caps/>
          <w:sz w:val="24"/>
          <w:szCs w:val="24"/>
        </w:rPr>
        <w:t xml:space="preserve"> por um jogador</w:t>
      </w: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20</w:t>
      </w:r>
    </w:p>
    <w:p w:rsidR="000434D2" w:rsidRPr="001B4BD0" w:rsidRDefault="000434D2" w:rsidP="000434D2">
      <w:pPr>
        <w:spacing w:after="0" w:line="480" w:lineRule="auto"/>
        <w:ind w:firstLine="709"/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0434D2" w:rsidRPr="001B4BD0" w:rsidRDefault="000434D2" w:rsidP="001B4BD0">
      <w:pPr>
        <w:tabs>
          <w:tab w:val="left" w:pos="6465"/>
        </w:tabs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2.1.21 Invasão sobre a rede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_______________________________ 20</w:t>
      </w:r>
    </w:p>
    <w:p w:rsidR="000434D2" w:rsidRPr="001B4BD0" w:rsidRDefault="000434D2" w:rsidP="001B4BD0">
      <w:pPr>
        <w:rPr>
          <w:rFonts w:ascii="Times New Roman" w:hAnsi="Times New Roman" w:cs="Times New Roman"/>
          <w:caps/>
          <w:sz w:val="20"/>
          <w:szCs w:val="20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2.1.22 Falta do golpe de ataque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 21</w:t>
      </w:r>
    </w:p>
    <w:p w:rsidR="000434D2" w:rsidRPr="001B4BD0" w:rsidRDefault="000434D2" w:rsidP="001B4BD0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2.1.23 Penetração na quadra adversaria entre outras infraçoes </w:t>
      </w:r>
      <w:r w:rsidR="00A61CF7">
        <w:rPr>
          <w:rFonts w:ascii="Times New Roman" w:hAnsi="Times New Roman" w:cs="Times New Roman"/>
          <w:caps/>
          <w:sz w:val="24"/>
          <w:szCs w:val="24"/>
        </w:rPr>
        <w:t>_21</w:t>
      </w:r>
    </w:p>
    <w:p w:rsidR="000434D2" w:rsidRPr="001B4BD0" w:rsidRDefault="000434D2" w:rsidP="001B4BD0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2.1.24 Falta dupla e repetição do rally 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 22</w:t>
      </w:r>
    </w:p>
    <w:p w:rsidR="000434D2" w:rsidRPr="001B4BD0" w:rsidRDefault="000434D2" w:rsidP="001B4BD0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2.1.25 Bola tocada para fora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______________________23</w:t>
      </w:r>
    </w:p>
    <w:p w:rsidR="000434D2" w:rsidRPr="001B4BD0" w:rsidRDefault="000434D2" w:rsidP="001B4BD0">
      <w:pPr>
        <w:rPr>
          <w:rFonts w:ascii="Times New Roman" w:hAnsi="Times New Roman" w:cs="Times New Roman"/>
          <w:caps/>
          <w:sz w:val="20"/>
          <w:szCs w:val="20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2.1.26 Advertência por retardamento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24</w:t>
      </w:r>
    </w:p>
    <w:p w:rsidR="000434D2" w:rsidRPr="001B4BD0" w:rsidRDefault="000434D2" w:rsidP="001B4BD0">
      <w:pPr>
        <w:rPr>
          <w:rFonts w:ascii="Times New Roman" w:hAnsi="Times New Roman" w:cs="Times New Roman"/>
          <w:caps/>
          <w:sz w:val="20"/>
          <w:szCs w:val="20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2.1.27 Bola “dentro”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_______________________________24</w:t>
      </w:r>
    </w:p>
    <w:p w:rsidR="000434D2" w:rsidRPr="001B4BD0" w:rsidRDefault="000434D2" w:rsidP="001B4BD0">
      <w:pPr>
        <w:tabs>
          <w:tab w:val="center" w:pos="4535"/>
        </w:tabs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2.1.28 Bola “fora” </w:t>
      </w:r>
      <w:r w:rsidR="001B4BD0">
        <w:rPr>
          <w:rFonts w:ascii="Times New Roman" w:hAnsi="Times New Roman" w:cs="Times New Roman"/>
          <w:caps/>
          <w:sz w:val="24"/>
          <w:szCs w:val="24"/>
        </w:rPr>
        <w:tab/>
        <w:t>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______________________________25</w:t>
      </w:r>
    </w:p>
    <w:p w:rsidR="000434D2" w:rsidRPr="001B4BD0" w:rsidRDefault="000434D2" w:rsidP="001B4BD0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2.1.29 Bola tocada para fora 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_______________________________26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 xml:space="preserve">2.1.30 Falta no espaço de cruzamento entre outras 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________________26</w:t>
      </w:r>
    </w:p>
    <w:p w:rsidR="000434D2" w:rsidRPr="001B4BD0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r w:rsidRPr="001B4BD0">
        <w:rPr>
          <w:rFonts w:ascii="Times New Roman" w:hAnsi="Times New Roman" w:cs="Times New Roman"/>
          <w:caps/>
          <w:sz w:val="24"/>
          <w:szCs w:val="24"/>
        </w:rPr>
        <w:t>2.1.31 Julgamento impossível</w:t>
      </w:r>
      <w:r w:rsidR="001B4BD0">
        <w:rPr>
          <w:rFonts w:ascii="Times New Roman" w:hAnsi="Times New Roman" w:cs="Times New Roman"/>
          <w:caps/>
          <w:sz w:val="24"/>
          <w:szCs w:val="24"/>
        </w:rPr>
        <w:t>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________ 27</w:t>
      </w:r>
    </w:p>
    <w:p w:rsidR="000434D2" w:rsidRDefault="000434D2" w:rsidP="000434D2">
      <w:pPr>
        <w:rPr>
          <w:rFonts w:ascii="Times New Roman" w:hAnsi="Times New Roman" w:cs="Times New Roman"/>
          <w:caps/>
          <w:sz w:val="24"/>
          <w:szCs w:val="24"/>
        </w:rPr>
      </w:pPr>
      <w:proofErr w:type="gramStart"/>
      <w:r w:rsidRPr="001B4BD0">
        <w:rPr>
          <w:rFonts w:ascii="Times New Roman" w:hAnsi="Times New Roman" w:cs="Times New Roman"/>
          <w:caps/>
          <w:sz w:val="24"/>
          <w:szCs w:val="24"/>
        </w:rPr>
        <w:t>3</w:t>
      </w:r>
      <w:proofErr w:type="gramEnd"/>
      <w:r w:rsidRPr="001B4BD0">
        <w:rPr>
          <w:rFonts w:ascii="Times New Roman" w:hAnsi="Times New Roman" w:cs="Times New Roman"/>
          <w:caps/>
          <w:sz w:val="24"/>
          <w:szCs w:val="24"/>
        </w:rPr>
        <w:t xml:space="preserve"> Utilização da linguag</w:t>
      </w:r>
      <w:r w:rsidR="001B4BD0">
        <w:rPr>
          <w:rFonts w:ascii="Times New Roman" w:hAnsi="Times New Roman" w:cs="Times New Roman"/>
          <w:caps/>
          <w:sz w:val="24"/>
          <w:szCs w:val="24"/>
        </w:rPr>
        <w:t>em não verbal no Volei _____________</w:t>
      </w:r>
      <w:r w:rsidR="00891835">
        <w:rPr>
          <w:rFonts w:ascii="Times New Roman" w:hAnsi="Times New Roman" w:cs="Times New Roman"/>
          <w:caps/>
          <w:sz w:val="24"/>
          <w:szCs w:val="24"/>
        </w:rPr>
        <w:t>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28</w:t>
      </w:r>
    </w:p>
    <w:p w:rsidR="001B4BD0" w:rsidRPr="001B4BD0" w:rsidRDefault="001B4BD0" w:rsidP="001B4BD0">
      <w:pPr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CONCLUSÂO_________________________________________________________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___29</w:t>
      </w:r>
      <w:r>
        <w:rPr>
          <w:rFonts w:ascii="Times New Roman" w:hAnsi="Times New Roman" w:cs="Times New Roman"/>
          <w:caps/>
          <w:sz w:val="24"/>
          <w:szCs w:val="24"/>
        </w:rPr>
        <w:br/>
        <w:t>REFERENCIA__________________________________________________________</w:t>
      </w:r>
      <w:r w:rsidR="00A61CF7">
        <w:rPr>
          <w:rFonts w:ascii="Times New Roman" w:hAnsi="Times New Roman" w:cs="Times New Roman"/>
          <w:caps/>
          <w:sz w:val="24"/>
          <w:szCs w:val="24"/>
        </w:rPr>
        <w:t>__30</w:t>
      </w:r>
      <w:bookmarkStart w:id="0" w:name="_GoBack"/>
      <w:bookmarkEnd w:id="0"/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434D2" w:rsidRDefault="000434D2" w:rsidP="000434D2">
      <w:pPr>
        <w:rPr>
          <w:rFonts w:ascii="Times New Roman" w:hAnsi="Times New Roman" w:cs="Times New Roman"/>
          <w:sz w:val="24"/>
          <w:szCs w:val="24"/>
        </w:rPr>
      </w:pPr>
    </w:p>
    <w:p w:rsidR="000162AC" w:rsidRDefault="000162AC" w:rsidP="003B7524">
      <w:pPr>
        <w:rPr>
          <w:rFonts w:ascii="Times New Roman" w:hAnsi="Times New Roman" w:cs="Times New Roman"/>
          <w:sz w:val="24"/>
          <w:szCs w:val="24"/>
        </w:rPr>
      </w:pPr>
    </w:p>
    <w:p w:rsidR="001B4BD0" w:rsidRDefault="001B4BD0" w:rsidP="003B7524">
      <w:pPr>
        <w:rPr>
          <w:rFonts w:ascii="Times New Roman" w:hAnsi="Times New Roman" w:cs="Times New Roman"/>
          <w:sz w:val="24"/>
          <w:szCs w:val="24"/>
        </w:rPr>
      </w:pPr>
    </w:p>
    <w:p w:rsidR="000162AC" w:rsidRDefault="000162AC" w:rsidP="000162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0162AC" w:rsidRDefault="000162AC" w:rsidP="00BB37D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62AC" w:rsidRDefault="006122C4" w:rsidP="002C5A4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mostra os detalhes da comunicação recorrente em um jogo de </w:t>
      </w:r>
      <w:proofErr w:type="spellStart"/>
      <w:r w:rsidR="00635D58">
        <w:rPr>
          <w:rFonts w:ascii="Times New Roman" w:hAnsi="Times New Roman" w:cs="Times New Roman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>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através da linguagem não verbal, ajudando na interpretação de sinais feitos pelos árbitros, jogadores e técnicos. A interpretação dos sinais é importante para que haja uma comunicação clara, tendo certeza que a mensagem saiu do emissor e chegou ao receptor</w:t>
      </w:r>
      <w:r w:rsidR="00E82BFF">
        <w:rPr>
          <w:rFonts w:ascii="Times New Roman" w:hAnsi="Times New Roman" w:cs="Times New Roman"/>
          <w:sz w:val="24"/>
          <w:szCs w:val="24"/>
        </w:rPr>
        <w:t xml:space="preserve"> sem se distorcer para ter um melhor entendimento, porem os sinais mostrados neste trabalho podem mudar de equipe para equipe</w:t>
      </w:r>
      <w:proofErr w:type="gramStart"/>
      <w:r w:rsidR="00E82BFF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E82BFF">
        <w:rPr>
          <w:rFonts w:ascii="Times New Roman" w:hAnsi="Times New Roman" w:cs="Times New Roman"/>
          <w:sz w:val="24"/>
          <w:szCs w:val="24"/>
        </w:rPr>
        <w:t xml:space="preserve"> cada uma tem um tática diferente de se comunicar </w:t>
      </w:r>
      <w:r w:rsidR="00E86905">
        <w:rPr>
          <w:rFonts w:ascii="Times New Roman" w:hAnsi="Times New Roman" w:cs="Times New Roman"/>
          <w:sz w:val="24"/>
          <w:szCs w:val="24"/>
        </w:rPr>
        <w:t xml:space="preserve">para dificultar que a equipe inimiga entenda os sinais </w:t>
      </w: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2C5A4A" w:rsidRDefault="002C5A4A" w:rsidP="000162AC">
      <w:pPr>
        <w:rPr>
          <w:rFonts w:ascii="Times New Roman" w:hAnsi="Times New Roman" w:cs="Times New Roman"/>
          <w:sz w:val="24"/>
          <w:szCs w:val="24"/>
        </w:rPr>
      </w:pPr>
    </w:p>
    <w:p w:rsidR="00A727F5" w:rsidRDefault="00A727F5" w:rsidP="00A727F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</w:t>
      </w:r>
      <w:proofErr w:type="gramEnd"/>
      <w:r w:rsidR="00CB5C3C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omunicaçao</w:t>
      </w:r>
    </w:p>
    <w:p w:rsidR="00674D83" w:rsidRDefault="00674D83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727F5" w:rsidRDefault="00A727F5" w:rsidP="00674D8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727F5">
        <w:rPr>
          <w:rFonts w:ascii="Times New Roman" w:hAnsi="Times New Roman" w:cs="Times New Roman"/>
          <w:sz w:val="24"/>
          <w:szCs w:val="24"/>
        </w:rPr>
        <w:t>Com talento ganhamos partidas; com trabalho em equipe e int</w:t>
      </w:r>
      <w:r>
        <w:rPr>
          <w:rFonts w:ascii="Times New Roman" w:hAnsi="Times New Roman" w:cs="Times New Roman"/>
          <w:sz w:val="24"/>
          <w:szCs w:val="24"/>
        </w:rPr>
        <w:t xml:space="preserve">eligência ganhamos </w:t>
      </w:r>
      <w:r w:rsidR="00694621">
        <w:rPr>
          <w:rFonts w:ascii="Times New Roman" w:hAnsi="Times New Roman" w:cs="Times New Roman"/>
          <w:sz w:val="24"/>
          <w:szCs w:val="24"/>
        </w:rPr>
        <w:t>campeonatos (</w:t>
      </w:r>
      <w:r w:rsidRPr="00A727F5">
        <w:rPr>
          <w:rFonts w:ascii="Times New Roman" w:hAnsi="Times New Roman" w:cs="Times New Roman"/>
          <w:sz w:val="24"/>
          <w:szCs w:val="24"/>
        </w:rPr>
        <w:t>Michael Jordan</w:t>
      </w:r>
      <w:proofErr w:type="gramStart"/>
      <w:r w:rsidR="0069462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694621">
        <w:rPr>
          <w:rFonts w:ascii="Times New Roman" w:hAnsi="Times New Roman" w:cs="Times New Roman"/>
          <w:sz w:val="24"/>
          <w:szCs w:val="24"/>
        </w:rPr>
        <w:t xml:space="preserve">O trabalho em equipe só pode ser feito porque há uma comunicação entre os participantes, seria difícil alguém acompanhar uma jogada ensaiada se não houvesse uma comunicação </w:t>
      </w:r>
      <w:r w:rsidR="00C74F0B">
        <w:rPr>
          <w:rFonts w:ascii="Times New Roman" w:hAnsi="Times New Roman" w:cs="Times New Roman"/>
          <w:sz w:val="24"/>
          <w:szCs w:val="24"/>
        </w:rPr>
        <w:t>clara, e</w:t>
      </w:r>
      <w:r w:rsidR="00CB5C3C">
        <w:rPr>
          <w:rFonts w:ascii="Times New Roman" w:hAnsi="Times New Roman" w:cs="Times New Roman"/>
          <w:sz w:val="24"/>
          <w:szCs w:val="24"/>
        </w:rPr>
        <w:t xml:space="preserve"> essa comunicação  só acontece quando o emissor ou remetente conseguir passar uma mensagem para o receptor e nem sempre essa mensagem é passada de uma forma “normal”(através das palavras)muitas vezes é passada através da linguagem não verbal</w:t>
      </w:r>
      <w:r w:rsidR="00635D58">
        <w:rPr>
          <w:rFonts w:ascii="Times New Roman" w:hAnsi="Times New Roman" w:cs="Times New Roman"/>
          <w:sz w:val="24"/>
          <w:szCs w:val="24"/>
        </w:rPr>
        <w:t>.</w:t>
      </w:r>
      <w:r w:rsidR="00CB5C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5C3C" w:rsidRPr="00A727F5" w:rsidRDefault="00CB5C3C" w:rsidP="00BB3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B5C3C" w:rsidRPr="00674D83" w:rsidRDefault="00635D58" w:rsidP="00CB5C3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1.1 Linguagem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não verbal</w:t>
      </w:r>
    </w:p>
    <w:p w:rsidR="00CB5C3C" w:rsidRDefault="00674D83" w:rsidP="00BB37D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B5C3C" w:rsidRDefault="00CB5C3C" w:rsidP="00CB5C3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linguagem não</w:t>
      </w:r>
      <w:r w:rsidRPr="00711564">
        <w:rPr>
          <w:rFonts w:ascii="Times New Roman" w:hAnsi="Times New Roman" w:cs="Times New Roman"/>
          <w:sz w:val="24"/>
          <w:szCs w:val="24"/>
        </w:rPr>
        <w:t xml:space="preserve"> verbal</w:t>
      </w:r>
      <w:r w:rsidR="00635D58" w:rsidRPr="00711564">
        <w:rPr>
          <w:rFonts w:ascii="Times New Roman" w:hAnsi="Times New Roman" w:cs="Times New Roman"/>
          <w:sz w:val="24"/>
          <w:szCs w:val="24"/>
        </w:rPr>
        <w:t xml:space="preserve"> consiste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D83">
        <w:rPr>
          <w:rFonts w:ascii="Times New Roman" w:hAnsi="Times New Roman" w:cs="Times New Roman"/>
          <w:sz w:val="24"/>
          <w:szCs w:val="24"/>
        </w:rPr>
        <w:t>em passar uma mensag</w:t>
      </w:r>
      <w:r>
        <w:rPr>
          <w:rFonts w:ascii="Times New Roman" w:hAnsi="Times New Roman" w:cs="Times New Roman"/>
          <w:sz w:val="24"/>
          <w:szCs w:val="24"/>
        </w:rPr>
        <w:t>em</w:t>
      </w:r>
      <w:r w:rsidR="00674D83">
        <w:rPr>
          <w:rFonts w:ascii="Times New Roman" w:hAnsi="Times New Roman" w:cs="Times New Roman"/>
          <w:sz w:val="24"/>
          <w:szCs w:val="24"/>
        </w:rPr>
        <w:t xml:space="preserve"> sem</w:t>
      </w:r>
      <w:r w:rsidRPr="00711564">
        <w:rPr>
          <w:rFonts w:ascii="Times New Roman" w:hAnsi="Times New Roman" w:cs="Times New Roman"/>
          <w:sz w:val="24"/>
          <w:szCs w:val="24"/>
        </w:rPr>
        <w:t xml:space="preserve"> utiliza</w:t>
      </w:r>
      <w:r>
        <w:rPr>
          <w:rFonts w:ascii="Times New Roman" w:hAnsi="Times New Roman" w:cs="Times New Roman"/>
          <w:sz w:val="24"/>
          <w:szCs w:val="24"/>
        </w:rPr>
        <w:t xml:space="preserve">r as </w:t>
      </w:r>
      <w:r w:rsidR="00674D83">
        <w:rPr>
          <w:rFonts w:ascii="Times New Roman" w:hAnsi="Times New Roman" w:cs="Times New Roman"/>
          <w:sz w:val="24"/>
          <w:szCs w:val="24"/>
        </w:rPr>
        <w:t>palavras</w:t>
      </w:r>
      <w:r>
        <w:rPr>
          <w:rFonts w:ascii="Times New Roman" w:hAnsi="Times New Roman" w:cs="Times New Roman"/>
          <w:sz w:val="24"/>
          <w:szCs w:val="24"/>
        </w:rPr>
        <w:t>, portanto usa outros métodos como: figuras, gestos, símbolos, objetos, cores, placas,</w:t>
      </w:r>
      <w:r w:rsidRPr="00484843">
        <w:rPr>
          <w:rFonts w:ascii="Times New Roman" w:hAnsi="Times New Roman" w:cs="Times New Roman"/>
          <w:sz w:val="24"/>
          <w:szCs w:val="24"/>
        </w:rPr>
        <w:t xml:space="preserve"> ou</w:t>
      </w:r>
      <w:r w:rsidR="00674D83">
        <w:rPr>
          <w:rFonts w:ascii="Times New Roman" w:hAnsi="Times New Roman" w:cs="Times New Roman"/>
          <w:sz w:val="24"/>
          <w:szCs w:val="24"/>
        </w:rPr>
        <w:t xml:space="preserve"> seja, </w:t>
      </w:r>
      <w:r w:rsidRPr="00484843">
        <w:rPr>
          <w:rFonts w:ascii="Times New Roman" w:hAnsi="Times New Roman" w:cs="Times New Roman"/>
          <w:sz w:val="24"/>
          <w:szCs w:val="24"/>
        </w:rPr>
        <w:t xml:space="preserve">os </w:t>
      </w:r>
      <w:r w:rsidR="00674D83">
        <w:rPr>
          <w:rFonts w:ascii="Times New Roman" w:hAnsi="Times New Roman" w:cs="Times New Roman"/>
          <w:sz w:val="24"/>
          <w:szCs w:val="24"/>
        </w:rPr>
        <w:t>métodos</w:t>
      </w:r>
      <w:r w:rsidRPr="00484843">
        <w:rPr>
          <w:rFonts w:ascii="Times New Roman" w:hAnsi="Times New Roman" w:cs="Times New Roman"/>
          <w:sz w:val="24"/>
          <w:szCs w:val="24"/>
        </w:rPr>
        <w:t xml:space="preserve"> </w:t>
      </w:r>
      <w:r w:rsidR="00635D58" w:rsidRPr="00484843">
        <w:rPr>
          <w:rFonts w:ascii="Times New Roman" w:hAnsi="Times New Roman" w:cs="Times New Roman"/>
          <w:sz w:val="24"/>
          <w:szCs w:val="24"/>
        </w:rPr>
        <w:t>visuais.</w:t>
      </w:r>
    </w:p>
    <w:p w:rsidR="00CB5C3C" w:rsidRDefault="00CB5C3C" w:rsidP="00CB5C3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(fonte:</w:t>
      </w:r>
      <w:r w:rsidRPr="00484843">
        <w:t xml:space="preserve"> </w:t>
      </w:r>
      <w:hyperlink r:id="rId8" w:history="1">
        <w:r w:rsidRPr="0007522D">
          <w:rPr>
            <w:rStyle w:val="Hyperlink"/>
            <w:rFonts w:ascii="Times New Roman" w:hAnsi="Times New Roman" w:cs="Times New Roman"/>
            <w:sz w:val="24"/>
            <w:szCs w:val="24"/>
          </w:rPr>
          <w:t>http://www.brasilescola.com/redacao/linguagem.htm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Pr="00A727F5" w:rsidRDefault="00674D83" w:rsidP="00674D83">
      <w:pPr>
        <w:rPr>
          <w:rFonts w:ascii="Times New Roman" w:hAnsi="Times New Roman" w:cs="Times New Roman"/>
          <w:sz w:val="24"/>
          <w:szCs w:val="24"/>
        </w:rPr>
      </w:pPr>
    </w:p>
    <w:p w:rsidR="00674D83" w:rsidRDefault="00674D83" w:rsidP="00674D8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Utilização da linguagem não verbal no </w:t>
      </w:r>
      <w:r w:rsidR="00635D58">
        <w:rPr>
          <w:rFonts w:ascii="Times New Roman" w:hAnsi="Times New Roman" w:cs="Times New Roman"/>
          <w:b/>
          <w:sz w:val="24"/>
          <w:szCs w:val="24"/>
        </w:rPr>
        <w:t>Vo</w:t>
      </w:r>
      <w:r>
        <w:rPr>
          <w:rFonts w:ascii="Times New Roman" w:hAnsi="Times New Roman" w:cs="Times New Roman"/>
          <w:b/>
          <w:sz w:val="24"/>
          <w:szCs w:val="24"/>
        </w:rPr>
        <w:t>lei</w:t>
      </w:r>
      <w:r w:rsidR="00703429">
        <w:rPr>
          <w:rFonts w:ascii="Times New Roman" w:hAnsi="Times New Roman" w:cs="Times New Roman"/>
          <w:b/>
          <w:sz w:val="24"/>
          <w:szCs w:val="24"/>
        </w:rPr>
        <w:t>bol</w:t>
      </w:r>
      <w:r w:rsidR="00E667B3">
        <w:rPr>
          <w:rFonts w:ascii="Times New Roman" w:hAnsi="Times New Roman" w:cs="Times New Roman"/>
          <w:b/>
          <w:sz w:val="24"/>
          <w:szCs w:val="24"/>
        </w:rPr>
        <w:t xml:space="preserve"> (arbitragem)</w:t>
      </w:r>
    </w:p>
    <w:p w:rsidR="00674D83" w:rsidRDefault="00674D83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667B3" w:rsidRDefault="00674D83" w:rsidP="00E667B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67B3">
        <w:rPr>
          <w:rFonts w:ascii="Times New Roman" w:hAnsi="Times New Roman" w:cs="Times New Roman"/>
          <w:sz w:val="24"/>
          <w:szCs w:val="24"/>
        </w:rPr>
        <w:t xml:space="preserve">Em um jogo quando uma infração é cometida o arbitro utiliza a linguagem informal para demonstrar que tal erro foi </w:t>
      </w:r>
      <w:r w:rsidR="00806D4E">
        <w:rPr>
          <w:rFonts w:ascii="Times New Roman" w:hAnsi="Times New Roman" w:cs="Times New Roman"/>
          <w:sz w:val="24"/>
          <w:szCs w:val="24"/>
        </w:rPr>
        <w:t>cometido. Se</w:t>
      </w:r>
      <w:r w:rsidR="00635D58">
        <w:rPr>
          <w:rFonts w:ascii="Times New Roman" w:hAnsi="Times New Roman" w:cs="Times New Roman"/>
          <w:sz w:val="24"/>
          <w:szCs w:val="24"/>
        </w:rPr>
        <w:t xml:space="preserve"> em um jogo o </w:t>
      </w:r>
      <w:r w:rsidR="00635D58" w:rsidRPr="00635D58">
        <w:rPr>
          <w:rFonts w:ascii="Times New Roman" w:hAnsi="Times New Roman" w:cs="Times New Roman"/>
          <w:sz w:val="24"/>
          <w:szCs w:val="24"/>
        </w:rPr>
        <w:t>árbitro</w:t>
      </w:r>
      <w:r w:rsidR="00635D58">
        <w:rPr>
          <w:rFonts w:ascii="Times New Roman" w:hAnsi="Times New Roman" w:cs="Times New Roman"/>
          <w:sz w:val="24"/>
          <w:szCs w:val="24"/>
        </w:rPr>
        <w:t xml:space="preserve"> fosse parar </w:t>
      </w:r>
      <w:r w:rsidR="00E667B3">
        <w:rPr>
          <w:rFonts w:ascii="Times New Roman" w:hAnsi="Times New Roman" w:cs="Times New Roman"/>
          <w:sz w:val="24"/>
          <w:szCs w:val="24"/>
        </w:rPr>
        <w:t>a</w:t>
      </w:r>
      <w:r w:rsidR="00635D58">
        <w:rPr>
          <w:rFonts w:ascii="Times New Roman" w:hAnsi="Times New Roman" w:cs="Times New Roman"/>
          <w:sz w:val="24"/>
          <w:szCs w:val="24"/>
        </w:rPr>
        <w:t xml:space="preserve"> cada </w:t>
      </w:r>
      <w:r w:rsidR="00E667B3">
        <w:rPr>
          <w:rFonts w:ascii="Times New Roman" w:hAnsi="Times New Roman" w:cs="Times New Roman"/>
          <w:sz w:val="24"/>
          <w:szCs w:val="24"/>
        </w:rPr>
        <w:t>infr</w:t>
      </w:r>
      <w:r w:rsidR="00635D58">
        <w:rPr>
          <w:rFonts w:ascii="Times New Roman" w:hAnsi="Times New Roman" w:cs="Times New Roman"/>
          <w:sz w:val="24"/>
          <w:szCs w:val="24"/>
        </w:rPr>
        <w:t>ação cometida</w:t>
      </w:r>
      <w:r w:rsidR="00E667B3">
        <w:rPr>
          <w:rFonts w:ascii="Times New Roman" w:hAnsi="Times New Roman" w:cs="Times New Roman"/>
          <w:sz w:val="24"/>
          <w:szCs w:val="24"/>
        </w:rPr>
        <w:t xml:space="preserve"> e sair falando para cada jogado que tal pessoa cometeu tal erro, o jogo simplesmente n</w:t>
      </w:r>
      <w:r w:rsidR="00650DF2">
        <w:rPr>
          <w:rFonts w:ascii="Times New Roman" w:hAnsi="Times New Roman" w:cs="Times New Roman"/>
          <w:sz w:val="24"/>
          <w:szCs w:val="24"/>
        </w:rPr>
        <w:t>ão renderia e por isso eles fazem uso</w:t>
      </w:r>
      <w:r w:rsidR="00E667B3">
        <w:rPr>
          <w:rFonts w:ascii="Times New Roman" w:hAnsi="Times New Roman" w:cs="Times New Roman"/>
          <w:sz w:val="24"/>
          <w:szCs w:val="24"/>
        </w:rPr>
        <w:t xml:space="preserve"> da linguagem </w:t>
      </w:r>
      <w:proofErr w:type="gramStart"/>
      <w:r w:rsidR="00E667B3">
        <w:rPr>
          <w:rFonts w:ascii="Times New Roman" w:hAnsi="Times New Roman" w:cs="Times New Roman"/>
          <w:sz w:val="24"/>
          <w:szCs w:val="24"/>
        </w:rPr>
        <w:t>verbal</w:t>
      </w:r>
      <w:proofErr w:type="gramEnd"/>
    </w:p>
    <w:p w:rsidR="00650DF2" w:rsidRDefault="00650DF2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50DF2" w:rsidRPr="00650DF2" w:rsidRDefault="00650DF2" w:rsidP="00650DF2">
      <w:pPr>
        <w:rPr>
          <w:rFonts w:ascii="Times New Roman" w:hAnsi="Times New Roman" w:cs="Times New Roman"/>
          <w:b/>
          <w:sz w:val="24"/>
          <w:szCs w:val="24"/>
        </w:rPr>
      </w:pPr>
      <w:r w:rsidRPr="00650DF2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 xml:space="preserve"> Sinais </w:t>
      </w:r>
      <w:r w:rsidR="00532CF4">
        <w:rPr>
          <w:rFonts w:ascii="Times New Roman" w:hAnsi="Times New Roman" w:cs="Times New Roman"/>
          <w:b/>
          <w:sz w:val="24"/>
          <w:szCs w:val="24"/>
        </w:rPr>
        <w:t>manuais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0DF2" w:rsidRDefault="00650DF2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50DF2" w:rsidRDefault="00650DF2" w:rsidP="00532CF4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árbitros usam as mãos, bandeiras e cartões para passar uma </w:t>
      </w:r>
      <w:r w:rsidR="00532CF4">
        <w:rPr>
          <w:rFonts w:ascii="Times New Roman" w:hAnsi="Times New Roman" w:cs="Times New Roman"/>
          <w:sz w:val="24"/>
          <w:szCs w:val="24"/>
        </w:rPr>
        <w:t xml:space="preserve">mensagem aos jogadores. </w:t>
      </w:r>
    </w:p>
    <w:p w:rsidR="00F14523" w:rsidRDefault="00F14523" w:rsidP="00F145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 Autorização do saque </w:t>
      </w:r>
    </w:p>
    <w:p w:rsidR="00F14523" w:rsidRDefault="00891835" w:rsidP="00891835">
      <w:pPr>
        <w:tabs>
          <w:tab w:val="left" w:pos="13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14523" w:rsidRDefault="00F14523" w:rsidP="00F1452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árbitro move a mão indicando a direção do saque (ver figura1).</w:t>
      </w:r>
    </w:p>
    <w:p w:rsidR="0089214B" w:rsidRDefault="0089214B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14523" w:rsidRDefault="00F14523" w:rsidP="00F1452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9439AC" wp14:editId="5675661B">
            <wp:extent cx="3038475" cy="2223944"/>
            <wp:effectExtent l="0" t="0" r="0" b="5080"/>
            <wp:docPr id="1" name="Imagem 1" descr="C:\Documents and Settings\Coelho Ninja\Desktop\Volei\cat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2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23" w:rsidRP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Figura1-</w:t>
      </w:r>
      <w:r>
        <w:rPr>
          <w:rFonts w:ascii="Times New Roman" w:hAnsi="Times New Roman" w:cs="Times New Roman"/>
          <w:sz w:val="20"/>
          <w:szCs w:val="20"/>
        </w:rPr>
        <w:t>Autorizaçao do saque</w:t>
      </w:r>
    </w:p>
    <w:p w:rsidR="005228E4" w:rsidRDefault="005228E4" w:rsidP="00BB37DC">
      <w:pPr>
        <w:tabs>
          <w:tab w:val="center" w:pos="4890"/>
          <w:tab w:val="left" w:pos="7575"/>
        </w:tabs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="00F14523"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="00F14523"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="00F14523"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B37DC" w:rsidRDefault="00BB37DC" w:rsidP="00BB37DC">
      <w:pPr>
        <w:tabs>
          <w:tab w:val="center" w:pos="4890"/>
          <w:tab w:val="left" w:pos="7575"/>
        </w:tabs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BB37DC" w:rsidRPr="00F14523" w:rsidRDefault="00BB37DC" w:rsidP="00BB37DC">
      <w:pPr>
        <w:tabs>
          <w:tab w:val="center" w:pos="4890"/>
          <w:tab w:val="left" w:pos="7575"/>
        </w:tabs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F14523" w:rsidRDefault="00F14523" w:rsidP="00F145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="005228E4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28E4">
        <w:rPr>
          <w:rFonts w:ascii="Times New Roman" w:hAnsi="Times New Roman" w:cs="Times New Roman"/>
          <w:b/>
          <w:sz w:val="24"/>
          <w:szCs w:val="24"/>
        </w:rPr>
        <w:t>Equipe que ira sacar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4523" w:rsidRDefault="00F14523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14523" w:rsidRDefault="00F14523" w:rsidP="00F1452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5228E4">
        <w:rPr>
          <w:rFonts w:ascii="Times New Roman" w:hAnsi="Times New Roman" w:cs="Times New Roman"/>
          <w:sz w:val="24"/>
          <w:szCs w:val="24"/>
        </w:rPr>
        <w:t>estende o braço do lado da equipe que irá sacar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5228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9214B" w:rsidRDefault="0089214B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14523" w:rsidRDefault="00F14523" w:rsidP="00F1452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9439AC" wp14:editId="5675661B">
            <wp:extent cx="2739516" cy="231457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16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23" w:rsidRP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5228E4">
        <w:rPr>
          <w:rFonts w:ascii="Times New Roman" w:hAnsi="Times New Roman" w:cs="Times New Roman"/>
          <w:sz w:val="20"/>
          <w:szCs w:val="20"/>
        </w:rPr>
        <w:t>2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5228E4">
        <w:rPr>
          <w:rFonts w:ascii="Times New Roman" w:hAnsi="Times New Roman" w:cs="Times New Roman"/>
          <w:sz w:val="20"/>
          <w:szCs w:val="20"/>
        </w:rPr>
        <w:t>Equipe que ira sacar</w:t>
      </w:r>
    </w:p>
    <w:p w:rsid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5228E4" w:rsidRDefault="005228E4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5228E4" w:rsidRPr="00F14523" w:rsidRDefault="005228E4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F14523" w:rsidRDefault="00F14523" w:rsidP="00F145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5228E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28E4">
        <w:rPr>
          <w:rFonts w:ascii="Times New Roman" w:hAnsi="Times New Roman" w:cs="Times New Roman"/>
          <w:b/>
          <w:sz w:val="24"/>
          <w:szCs w:val="24"/>
        </w:rPr>
        <w:t>Mudança de quadra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4523" w:rsidRDefault="00F14523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37DC" w:rsidRDefault="00F14523" w:rsidP="00BB37DC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5228E4">
        <w:rPr>
          <w:rFonts w:ascii="Times New Roman" w:hAnsi="Times New Roman" w:cs="Times New Roman"/>
          <w:sz w:val="24"/>
          <w:szCs w:val="24"/>
        </w:rPr>
        <w:t>coloca os antebraços, um a frente e outro atrás do corpo, e depois os gira ao redor do corpo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5228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B37DC" w:rsidRDefault="00BB37DC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14523" w:rsidRDefault="00F14523" w:rsidP="00BB37DC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4137B2A" wp14:editId="4A68B992">
            <wp:extent cx="2499137" cy="1685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059" cy="169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23" w:rsidRP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5228E4">
        <w:rPr>
          <w:rFonts w:ascii="Times New Roman" w:hAnsi="Times New Roman" w:cs="Times New Roman"/>
          <w:sz w:val="20"/>
          <w:szCs w:val="20"/>
        </w:rPr>
        <w:t>3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5228E4">
        <w:rPr>
          <w:rFonts w:ascii="Times New Roman" w:hAnsi="Times New Roman" w:cs="Times New Roman"/>
          <w:sz w:val="20"/>
          <w:szCs w:val="20"/>
        </w:rPr>
        <w:t>Mudança de quadra</w:t>
      </w:r>
    </w:p>
    <w:p w:rsid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5228E4" w:rsidRDefault="005228E4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5228E4" w:rsidRPr="00F14523" w:rsidRDefault="005228E4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F14523" w:rsidRDefault="00F14523" w:rsidP="00F145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="005228E4">
        <w:rPr>
          <w:rFonts w:ascii="Times New Roman" w:hAnsi="Times New Roman" w:cs="Times New Roman"/>
          <w:b/>
          <w:sz w:val="24"/>
          <w:szCs w:val="24"/>
        </w:rPr>
        <w:t>.</w:t>
      </w:r>
      <w:r w:rsidR="0020381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28E4">
        <w:rPr>
          <w:rFonts w:ascii="Times New Roman" w:hAnsi="Times New Roman" w:cs="Times New Roman"/>
          <w:b/>
          <w:sz w:val="24"/>
          <w:szCs w:val="24"/>
        </w:rPr>
        <w:t>Tempo de descanso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4523" w:rsidRDefault="00F14523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14523" w:rsidRDefault="00F14523" w:rsidP="00F1452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0381D">
        <w:rPr>
          <w:rFonts w:ascii="Times New Roman" w:hAnsi="Times New Roman" w:cs="Times New Roman"/>
          <w:sz w:val="24"/>
          <w:szCs w:val="24"/>
        </w:rPr>
        <w:t xml:space="preserve">árbitro coloca a palma de uma das mãos sobre os dedos da outra em posição vertical formando um “T” e indica a equipe requisitante </w:t>
      </w:r>
      <w:r>
        <w:rPr>
          <w:rFonts w:ascii="Times New Roman" w:hAnsi="Times New Roman" w:cs="Times New Roman"/>
          <w:sz w:val="24"/>
          <w:szCs w:val="24"/>
        </w:rPr>
        <w:t>(ver figura</w:t>
      </w:r>
      <w:r w:rsidR="0020381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B37DC" w:rsidRDefault="00BB37DC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14523" w:rsidRDefault="00F14523" w:rsidP="00F1452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9439AC" wp14:editId="5675661B">
            <wp:extent cx="3162300" cy="18525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23" w:rsidRP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20381D">
        <w:rPr>
          <w:rFonts w:ascii="Times New Roman" w:hAnsi="Times New Roman" w:cs="Times New Roman"/>
          <w:sz w:val="20"/>
          <w:szCs w:val="20"/>
        </w:rPr>
        <w:t>4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20381D">
        <w:rPr>
          <w:rFonts w:ascii="Times New Roman" w:hAnsi="Times New Roman" w:cs="Times New Roman"/>
          <w:sz w:val="20"/>
          <w:szCs w:val="20"/>
        </w:rPr>
        <w:t>Tempo de descanso</w:t>
      </w:r>
    </w:p>
    <w:p w:rsid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20381D" w:rsidRDefault="0020381D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0381D" w:rsidRPr="00F14523" w:rsidRDefault="0020381D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F14523" w:rsidRDefault="00F14523" w:rsidP="00F145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20381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81D">
        <w:rPr>
          <w:rFonts w:ascii="Times New Roman" w:hAnsi="Times New Roman" w:cs="Times New Roman"/>
          <w:b/>
          <w:sz w:val="24"/>
          <w:szCs w:val="24"/>
        </w:rPr>
        <w:t>Substituição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4523" w:rsidRDefault="00F14523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14523" w:rsidRDefault="00F14523" w:rsidP="00F1452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20381D">
        <w:rPr>
          <w:rFonts w:ascii="Times New Roman" w:hAnsi="Times New Roman" w:cs="Times New Roman"/>
          <w:sz w:val="24"/>
          <w:szCs w:val="24"/>
        </w:rPr>
        <w:t>faz um movimento circular dos antebraços, um ao redor do outro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81D">
        <w:rPr>
          <w:rFonts w:ascii="Times New Roman" w:hAnsi="Times New Roman" w:cs="Times New Roman"/>
          <w:sz w:val="24"/>
          <w:szCs w:val="24"/>
        </w:rPr>
        <w:t>(ver figura5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14523" w:rsidRDefault="00F14523" w:rsidP="00F1452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99439AC" wp14:editId="5675661B">
            <wp:extent cx="2052547" cy="231457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547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23" w:rsidRP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20381D">
        <w:rPr>
          <w:rFonts w:ascii="Times New Roman" w:hAnsi="Times New Roman" w:cs="Times New Roman"/>
          <w:sz w:val="20"/>
          <w:szCs w:val="20"/>
        </w:rPr>
        <w:t>5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20381D">
        <w:rPr>
          <w:rFonts w:ascii="Times New Roman" w:hAnsi="Times New Roman" w:cs="Times New Roman"/>
          <w:sz w:val="20"/>
          <w:szCs w:val="20"/>
        </w:rPr>
        <w:t>Substituição</w:t>
      </w:r>
    </w:p>
    <w:p w:rsidR="00F14523" w:rsidRDefault="00F14523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20381D" w:rsidRDefault="0020381D" w:rsidP="00F145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0381D" w:rsidRPr="00F14523" w:rsidRDefault="0020381D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B37DC" w:rsidRDefault="00BB37DC" w:rsidP="00BB37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2.1.6 Advertência por conduta imprópria </w:t>
      </w:r>
    </w:p>
    <w:p w:rsidR="00BB37DC" w:rsidRDefault="00BB37DC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árbitro mostra o cartão amarelo como advertência (ver figura6).</w:t>
      </w:r>
    </w:p>
    <w:p w:rsidR="00BB37DC" w:rsidRDefault="00BB37DC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28513F" wp14:editId="4FC1B255">
            <wp:extent cx="2368611" cy="2314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Advertência por conduta imprópria</w:t>
      </w:r>
    </w:p>
    <w:p w:rsidR="00BB37DC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BB37DC" w:rsidRPr="00F14523" w:rsidRDefault="00BB37DC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B37DC" w:rsidRDefault="00BB37DC" w:rsidP="00BB37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2.1.7 Penalidade por conduta imprópria </w:t>
      </w:r>
    </w:p>
    <w:p w:rsidR="00BB37DC" w:rsidRDefault="00BB37DC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árbitro mostra o cartão vermelho como advertência (ver figura7).</w:t>
      </w:r>
    </w:p>
    <w:p w:rsidR="00BB37DC" w:rsidRDefault="00BB37DC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28513F" wp14:editId="4FC1B255">
            <wp:extent cx="2332728" cy="2314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28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Penalidade por conduta imprópria</w:t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BB37DC" w:rsidRPr="00F14523" w:rsidRDefault="00BB37DC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B37DC" w:rsidRDefault="00BB37DC" w:rsidP="00BB37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2.1.8 </w:t>
      </w:r>
      <w:r w:rsidR="00456F44">
        <w:rPr>
          <w:rFonts w:ascii="Times New Roman" w:hAnsi="Times New Roman" w:cs="Times New Roman"/>
          <w:b/>
          <w:sz w:val="24"/>
          <w:szCs w:val="24"/>
        </w:rPr>
        <w:t>Expulsão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37DC" w:rsidRDefault="00BB37DC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mostra o cartão amarelo </w:t>
      </w:r>
      <w:r w:rsidR="00456F44">
        <w:rPr>
          <w:rFonts w:ascii="Times New Roman" w:hAnsi="Times New Roman" w:cs="Times New Roman"/>
          <w:sz w:val="24"/>
          <w:szCs w:val="24"/>
        </w:rPr>
        <w:t xml:space="preserve">e o vermelho juntos </w:t>
      </w:r>
      <w:r>
        <w:rPr>
          <w:rFonts w:ascii="Times New Roman" w:hAnsi="Times New Roman" w:cs="Times New Roman"/>
          <w:sz w:val="24"/>
          <w:szCs w:val="24"/>
        </w:rPr>
        <w:t>(ver figura</w:t>
      </w:r>
      <w:r w:rsidR="00456F4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B37DC" w:rsidRDefault="00BB37DC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8BC67B" wp14:editId="5C4A2750">
            <wp:extent cx="2350599" cy="23145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99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456F44">
        <w:rPr>
          <w:rFonts w:ascii="Times New Roman" w:hAnsi="Times New Roman" w:cs="Times New Roman"/>
          <w:sz w:val="20"/>
          <w:szCs w:val="20"/>
        </w:rPr>
        <w:t>8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456F44">
        <w:rPr>
          <w:rFonts w:ascii="Times New Roman" w:hAnsi="Times New Roman" w:cs="Times New Roman"/>
          <w:sz w:val="20"/>
          <w:szCs w:val="20"/>
        </w:rPr>
        <w:t>Expulsão</w:t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BB37DC" w:rsidRPr="002C5A4A" w:rsidRDefault="00BB37DC" w:rsidP="00BB37DC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37DC" w:rsidRPr="00F14523" w:rsidRDefault="00BB37DC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B37DC" w:rsidRDefault="00BB37DC" w:rsidP="00BB37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456F44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F44">
        <w:rPr>
          <w:rFonts w:ascii="Times New Roman" w:hAnsi="Times New Roman" w:cs="Times New Roman"/>
          <w:b/>
          <w:sz w:val="24"/>
          <w:szCs w:val="24"/>
        </w:rPr>
        <w:t>Desqualificação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37DC" w:rsidRDefault="00BB37DC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mostra o cartão </w:t>
      </w:r>
      <w:r w:rsidR="00456F44">
        <w:rPr>
          <w:rFonts w:ascii="Times New Roman" w:hAnsi="Times New Roman" w:cs="Times New Roman"/>
          <w:sz w:val="24"/>
          <w:szCs w:val="24"/>
        </w:rPr>
        <w:t xml:space="preserve">amarelo e o vermelho separadamente como </w:t>
      </w:r>
      <w:r w:rsidR="002C4CA3">
        <w:rPr>
          <w:rFonts w:ascii="Times New Roman" w:hAnsi="Times New Roman" w:cs="Times New Roman"/>
          <w:sz w:val="24"/>
          <w:szCs w:val="24"/>
        </w:rPr>
        <w:t>desqualificação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456F4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B37DC" w:rsidRDefault="00BB37DC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8BC67B" wp14:editId="5C4A2750">
            <wp:extent cx="2368611" cy="20213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202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456F44">
        <w:rPr>
          <w:rFonts w:ascii="Times New Roman" w:hAnsi="Times New Roman" w:cs="Times New Roman"/>
          <w:sz w:val="20"/>
          <w:szCs w:val="20"/>
        </w:rPr>
        <w:t>9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456F44">
        <w:rPr>
          <w:rFonts w:ascii="Times New Roman" w:hAnsi="Times New Roman" w:cs="Times New Roman"/>
          <w:sz w:val="20"/>
          <w:szCs w:val="20"/>
        </w:rPr>
        <w:t>Desqualificação</w:t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BB37DC" w:rsidRPr="002C5A4A" w:rsidRDefault="00BB37DC" w:rsidP="00BB37DC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37DC" w:rsidRPr="00F14523" w:rsidRDefault="00BB37DC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B37DC" w:rsidRDefault="00BB37DC" w:rsidP="00BB37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2C4CA3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4CA3">
        <w:rPr>
          <w:rFonts w:ascii="Times New Roman" w:hAnsi="Times New Roman" w:cs="Times New Roman"/>
          <w:b/>
          <w:sz w:val="24"/>
          <w:szCs w:val="24"/>
        </w:rPr>
        <w:t>Final de set ou da partida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37DC" w:rsidRDefault="00BB37DC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2C4CA3">
        <w:rPr>
          <w:rFonts w:ascii="Times New Roman" w:hAnsi="Times New Roman" w:cs="Times New Roman"/>
          <w:sz w:val="24"/>
          <w:szCs w:val="24"/>
        </w:rPr>
        <w:t>cruza os antebraços em frente ao peito, com as mãos abertas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2C4CA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B37DC" w:rsidRDefault="00BB37DC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B8BC67B" wp14:editId="5C4A2750">
            <wp:extent cx="2368611" cy="2243947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224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2C4CA3">
        <w:rPr>
          <w:rFonts w:ascii="Times New Roman" w:hAnsi="Times New Roman" w:cs="Times New Roman"/>
          <w:sz w:val="20"/>
          <w:szCs w:val="20"/>
        </w:rPr>
        <w:t>10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2C4CA3">
        <w:rPr>
          <w:rFonts w:ascii="Times New Roman" w:hAnsi="Times New Roman" w:cs="Times New Roman"/>
          <w:sz w:val="20"/>
          <w:szCs w:val="20"/>
        </w:rPr>
        <w:t>Final de sete ou partida</w:t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BB37DC" w:rsidRPr="002C5A4A" w:rsidRDefault="00BB37DC" w:rsidP="00BB37DC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37DC" w:rsidRPr="00F14523" w:rsidRDefault="00BB37DC" w:rsidP="00BB37DC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B37DC" w:rsidRDefault="00BB37DC" w:rsidP="00BB37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2C4CA3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4CA3">
        <w:rPr>
          <w:rFonts w:ascii="Times New Roman" w:hAnsi="Times New Roman" w:cs="Times New Roman"/>
          <w:b/>
          <w:sz w:val="24"/>
          <w:szCs w:val="24"/>
        </w:rPr>
        <w:t>Bola que não foi arremessada ou solta na execução do saque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37DC" w:rsidRDefault="00BB37DC" w:rsidP="00BB37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2C4CA3">
        <w:rPr>
          <w:rFonts w:ascii="Times New Roman" w:hAnsi="Times New Roman" w:cs="Times New Roman"/>
          <w:sz w:val="24"/>
          <w:szCs w:val="24"/>
        </w:rPr>
        <w:t>ergue o braço estendido com a palma da mão voltada para cima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2C4CA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B37DC" w:rsidRDefault="00BB37DC" w:rsidP="00BB37D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B37DC" w:rsidRDefault="00BB37DC" w:rsidP="00BB37DC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8BC67B" wp14:editId="5C4A2750">
            <wp:extent cx="2368611" cy="21156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211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2C4CA3">
        <w:rPr>
          <w:rFonts w:ascii="Times New Roman" w:hAnsi="Times New Roman" w:cs="Times New Roman"/>
          <w:sz w:val="20"/>
          <w:szCs w:val="20"/>
        </w:rPr>
        <w:t>11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Autorizaçao do saque</w:t>
      </w:r>
    </w:p>
    <w:p w:rsidR="00BB37DC" w:rsidRPr="00F14523" w:rsidRDefault="00BB37DC" w:rsidP="00BB37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BB37DC" w:rsidRPr="002C5A4A" w:rsidRDefault="00BB37DC" w:rsidP="00BB37DC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CA3" w:rsidRPr="00F14523" w:rsidRDefault="002C4CA3" w:rsidP="002C4CA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C4CA3" w:rsidRDefault="002C4CA3" w:rsidP="002C4C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2.1.12 Retardo no saque </w:t>
      </w:r>
    </w:p>
    <w:p w:rsidR="002C4CA3" w:rsidRDefault="002C4CA3" w:rsidP="002C4C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árbitro ergue oito dedos levemente separados (ver figura12).</w:t>
      </w:r>
    </w:p>
    <w:p w:rsidR="002C4CA3" w:rsidRDefault="002C4CA3" w:rsidP="002C4CA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8BC67B" wp14:editId="5C4A2750">
            <wp:extent cx="2368611" cy="23145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Retardo no saque</w:t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2C4CA3" w:rsidRPr="002C5A4A" w:rsidRDefault="002C4CA3" w:rsidP="002C4CA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CA3" w:rsidRPr="00F14523" w:rsidRDefault="002C4CA3" w:rsidP="002C4CA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C4CA3" w:rsidRDefault="002C4CA3" w:rsidP="002C4C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2.1.13 Falta de bloqueio ou barreira </w:t>
      </w:r>
    </w:p>
    <w:p w:rsidR="002C4CA3" w:rsidRDefault="002C4CA3" w:rsidP="002C4C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árbitro levanta ambo os braços verticalmente com as palmas voltadas para frente (ver figura13).</w:t>
      </w:r>
    </w:p>
    <w:p w:rsidR="002C4CA3" w:rsidRDefault="002C4CA3" w:rsidP="002C4CA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B8BC67B" wp14:editId="5C4A2750">
            <wp:extent cx="1907616" cy="2314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616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Falta de bloqueio ou barreira</w:t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2C4CA3" w:rsidRPr="002C5A4A" w:rsidRDefault="002C4CA3" w:rsidP="002C4CA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CA3" w:rsidRPr="00F14523" w:rsidRDefault="002C4CA3" w:rsidP="002C4CA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C4CA3" w:rsidRDefault="002C4CA3" w:rsidP="002C4C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2.1.14 Falta de posição ou rotação </w:t>
      </w:r>
    </w:p>
    <w:p w:rsidR="002C4CA3" w:rsidRDefault="002C4CA3" w:rsidP="002C4C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111F2B">
        <w:rPr>
          <w:rFonts w:ascii="Times New Roman" w:hAnsi="Times New Roman" w:cs="Times New Roman"/>
          <w:sz w:val="24"/>
          <w:szCs w:val="24"/>
        </w:rPr>
        <w:t>faz o movimento circular com o dedo indicador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111F2B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C4CA3" w:rsidRDefault="002C4CA3" w:rsidP="002C4CA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8BC67B" wp14:editId="5C4A2750">
            <wp:extent cx="1667993" cy="2314575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93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F010ED">
        <w:rPr>
          <w:rFonts w:ascii="Times New Roman" w:hAnsi="Times New Roman" w:cs="Times New Roman"/>
          <w:sz w:val="20"/>
          <w:szCs w:val="20"/>
        </w:rPr>
        <w:t>14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F010ED">
        <w:rPr>
          <w:rFonts w:ascii="Times New Roman" w:hAnsi="Times New Roman" w:cs="Times New Roman"/>
          <w:sz w:val="20"/>
          <w:szCs w:val="20"/>
        </w:rPr>
        <w:t>Falta de posição ou rotação</w:t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2C4CA3" w:rsidRPr="002C5A4A" w:rsidRDefault="002C4CA3" w:rsidP="002C4CA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CA3" w:rsidRPr="00F14523" w:rsidRDefault="002C4CA3" w:rsidP="002C4CA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C4CA3" w:rsidRDefault="002C4CA3" w:rsidP="002C4C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2.1.</w:t>
      </w:r>
      <w:r w:rsidR="00F010ED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10ED">
        <w:rPr>
          <w:rFonts w:ascii="Times New Roman" w:hAnsi="Times New Roman" w:cs="Times New Roman"/>
          <w:b/>
          <w:sz w:val="24"/>
          <w:szCs w:val="24"/>
        </w:rPr>
        <w:t>Bola “dentro”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4CA3" w:rsidRDefault="002C4CA3" w:rsidP="002C4C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F010ED">
        <w:rPr>
          <w:rFonts w:ascii="Times New Roman" w:hAnsi="Times New Roman" w:cs="Times New Roman"/>
          <w:sz w:val="24"/>
          <w:szCs w:val="24"/>
        </w:rPr>
        <w:t>aponta o braço e os dedos para o chão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F010E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C4CA3" w:rsidRDefault="002C4CA3" w:rsidP="002C4CA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8BC67B" wp14:editId="5C4A2750">
            <wp:extent cx="2223807" cy="2314575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07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C43764">
        <w:rPr>
          <w:rFonts w:ascii="Times New Roman" w:hAnsi="Times New Roman" w:cs="Times New Roman"/>
          <w:sz w:val="20"/>
          <w:szCs w:val="20"/>
        </w:rPr>
        <w:t>15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C43764">
        <w:rPr>
          <w:rFonts w:ascii="Times New Roman" w:hAnsi="Times New Roman" w:cs="Times New Roman"/>
          <w:sz w:val="20"/>
          <w:szCs w:val="20"/>
        </w:rPr>
        <w:t>Bola dentro</w:t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2C4CA3" w:rsidRPr="002C5A4A" w:rsidRDefault="002C4CA3" w:rsidP="002C4CA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CA3" w:rsidRPr="00F14523" w:rsidRDefault="002C4CA3" w:rsidP="002C4CA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C4CA3" w:rsidRDefault="002C4CA3" w:rsidP="002C4C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C4376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C43764">
        <w:rPr>
          <w:rFonts w:ascii="Times New Roman" w:hAnsi="Times New Roman" w:cs="Times New Roman"/>
          <w:b/>
          <w:sz w:val="24"/>
          <w:szCs w:val="24"/>
        </w:rPr>
        <w:t>Bola fora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4CA3" w:rsidRDefault="002C4CA3" w:rsidP="002C4C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C43764">
        <w:rPr>
          <w:rFonts w:ascii="Times New Roman" w:hAnsi="Times New Roman" w:cs="Times New Roman"/>
          <w:sz w:val="24"/>
          <w:szCs w:val="24"/>
        </w:rPr>
        <w:t>ergue os antebraços verticalmente, com as mãos abertas, e as palmas voltadas para o corpo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C4376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6).</w:t>
      </w:r>
    </w:p>
    <w:p w:rsidR="002C4CA3" w:rsidRDefault="002C4CA3" w:rsidP="002C4CA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CA3" w:rsidRDefault="002C4CA3" w:rsidP="002C4CA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B8BC67B" wp14:editId="5C4A2750">
            <wp:extent cx="2368611" cy="176023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176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C4376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C43764">
        <w:rPr>
          <w:rFonts w:ascii="Times New Roman" w:hAnsi="Times New Roman" w:cs="Times New Roman"/>
          <w:sz w:val="20"/>
          <w:szCs w:val="20"/>
        </w:rPr>
        <w:t>Bola fora</w:t>
      </w:r>
    </w:p>
    <w:p w:rsidR="002C4CA3" w:rsidRPr="00F14523" w:rsidRDefault="002C4CA3" w:rsidP="002C4C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2C4CA3" w:rsidRPr="002C5A4A" w:rsidRDefault="002C4CA3" w:rsidP="002C4CA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5533" w:rsidRPr="00F14523" w:rsidRDefault="001F5533" w:rsidP="001F553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1F5533" w:rsidRDefault="001F5533" w:rsidP="001F5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2.1.17 Condução </w:t>
      </w:r>
    </w:p>
    <w:p w:rsidR="001F5533" w:rsidRDefault="001F5533" w:rsidP="001F55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levanta o </w:t>
      </w:r>
      <w:proofErr w:type="gramStart"/>
      <w:r>
        <w:rPr>
          <w:rFonts w:ascii="Times New Roman" w:hAnsi="Times New Roman" w:cs="Times New Roman"/>
          <w:sz w:val="24"/>
          <w:szCs w:val="24"/>
        </w:rPr>
        <w:t>ante braço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lentamente com a palma da mão voltada para cima (ver figura17).</w:t>
      </w:r>
    </w:p>
    <w:p w:rsidR="001F5533" w:rsidRDefault="001F5533" w:rsidP="001F553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2C9AC0" wp14:editId="75399170">
            <wp:extent cx="1772096" cy="23145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96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17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</w:rPr>
        <w:t>AConduçãoutorizaçao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saque</w:t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1F5533" w:rsidRPr="002C5A4A" w:rsidRDefault="001F5533" w:rsidP="001F553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5533" w:rsidRPr="00F14523" w:rsidRDefault="001F5533" w:rsidP="001F553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1F5533" w:rsidRDefault="001F5533" w:rsidP="001F5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2.1.18 Dois toques </w:t>
      </w:r>
    </w:p>
    <w:p w:rsidR="001F5533" w:rsidRDefault="001F5533" w:rsidP="001F55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árbitro ergue dois dedos levemente separados (ver figura18).</w:t>
      </w:r>
    </w:p>
    <w:p w:rsidR="001F5533" w:rsidRDefault="001F5533" w:rsidP="001F553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B3A4C2" wp14:editId="48C4808A">
            <wp:extent cx="2368611" cy="221433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221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18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Dois toques</w:t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1F5533" w:rsidRPr="002C5A4A" w:rsidRDefault="001F5533" w:rsidP="001F553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5533" w:rsidRPr="00F14523" w:rsidRDefault="001F5533" w:rsidP="001F553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1F5533" w:rsidRDefault="001F5533" w:rsidP="001F5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2.1.19 Quatro toques </w:t>
      </w:r>
    </w:p>
    <w:p w:rsidR="001F5533" w:rsidRDefault="001F5533" w:rsidP="001F55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árbitro ergue quatro dedos, levemente separados (ver figura19).</w:t>
      </w:r>
    </w:p>
    <w:p w:rsidR="001F5533" w:rsidRDefault="001F5533" w:rsidP="001F553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5E9151" wp14:editId="1CF9B2CF">
            <wp:extent cx="2223089" cy="2314575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89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lastRenderedPageBreak/>
        <w:t>Figura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Autorizaçao do saque</w:t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1F5533" w:rsidRDefault="001F5533" w:rsidP="001F553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5533" w:rsidRPr="00F14523" w:rsidRDefault="001F5533" w:rsidP="001F553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1F5533" w:rsidRDefault="001F5533" w:rsidP="001F5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2.1.20 </w:t>
      </w:r>
      <w:r w:rsidR="00EA3C07">
        <w:rPr>
          <w:rFonts w:ascii="Times New Roman" w:hAnsi="Times New Roman" w:cs="Times New Roman"/>
          <w:b/>
          <w:sz w:val="24"/>
          <w:szCs w:val="24"/>
        </w:rPr>
        <w:t>Toque na rede</w:t>
      </w:r>
      <w:r w:rsidR="00686292">
        <w:rPr>
          <w:rFonts w:ascii="Times New Roman" w:hAnsi="Times New Roman" w:cs="Times New Roman"/>
          <w:b/>
          <w:sz w:val="24"/>
          <w:szCs w:val="24"/>
        </w:rPr>
        <w:t xml:space="preserve"> por um jogador/bola sacada não passada para a quadra adversaria através do espaço de cruzamento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5533" w:rsidRDefault="001F5533" w:rsidP="001F55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686292">
        <w:rPr>
          <w:rFonts w:ascii="Times New Roman" w:hAnsi="Times New Roman" w:cs="Times New Roman"/>
          <w:sz w:val="24"/>
          <w:szCs w:val="24"/>
        </w:rPr>
        <w:t>indica o lado relevante da rede com a mão correspondente àquele lado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68629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5533" w:rsidRDefault="001F5533" w:rsidP="001F553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951366C" wp14:editId="6BA1C99D">
            <wp:extent cx="2368611" cy="1712248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171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686292">
        <w:rPr>
          <w:rFonts w:ascii="Times New Roman" w:hAnsi="Times New Roman" w:cs="Times New Roman"/>
          <w:sz w:val="20"/>
          <w:szCs w:val="20"/>
        </w:rPr>
        <w:t>20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686292" w:rsidRPr="00686292">
        <w:t xml:space="preserve"> </w:t>
      </w:r>
      <w:r w:rsidR="00686292">
        <w:rPr>
          <w:rFonts w:ascii="Times New Roman" w:hAnsi="Times New Roman" w:cs="Times New Roman"/>
          <w:sz w:val="20"/>
          <w:szCs w:val="20"/>
        </w:rPr>
        <w:t>Toque na rede por um jogador</w:t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1F5533" w:rsidRPr="002C5A4A" w:rsidRDefault="001F5533" w:rsidP="001F553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5533" w:rsidRPr="00F14523" w:rsidRDefault="001F5533" w:rsidP="001F553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1F5533" w:rsidRDefault="001F5533" w:rsidP="001F5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686292">
        <w:rPr>
          <w:rFonts w:ascii="Times New Roman" w:hAnsi="Times New Roman" w:cs="Times New Roman"/>
          <w:b/>
          <w:sz w:val="24"/>
          <w:szCs w:val="24"/>
        </w:rPr>
        <w:t>21 Invasão sobre a rede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5533" w:rsidRDefault="001F5533" w:rsidP="001F55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686292">
        <w:rPr>
          <w:rFonts w:ascii="Times New Roman" w:hAnsi="Times New Roman" w:cs="Times New Roman"/>
          <w:sz w:val="24"/>
          <w:szCs w:val="24"/>
        </w:rPr>
        <w:t>coloca uma mão por cima da rede, com a palma voltada para baixo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686292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5533" w:rsidRDefault="001F5533" w:rsidP="001F553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EF05875" wp14:editId="157E8534">
            <wp:extent cx="2368611" cy="1750429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11" cy="175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686292">
        <w:rPr>
          <w:rFonts w:ascii="Times New Roman" w:hAnsi="Times New Roman" w:cs="Times New Roman"/>
          <w:sz w:val="20"/>
          <w:szCs w:val="20"/>
        </w:rPr>
        <w:t>21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686292">
        <w:rPr>
          <w:rFonts w:ascii="Times New Roman" w:hAnsi="Times New Roman" w:cs="Times New Roman"/>
          <w:sz w:val="20"/>
          <w:szCs w:val="20"/>
        </w:rPr>
        <w:t>Invasão sobre a rede</w:t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1F5533" w:rsidRPr="002C5A4A" w:rsidRDefault="001F5533" w:rsidP="001F553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5533" w:rsidRPr="00F14523" w:rsidRDefault="001F5533" w:rsidP="001F553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1F5533" w:rsidRDefault="001F5533" w:rsidP="001F5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686292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292">
        <w:rPr>
          <w:rFonts w:ascii="Times New Roman" w:hAnsi="Times New Roman" w:cs="Times New Roman"/>
          <w:b/>
          <w:sz w:val="24"/>
          <w:szCs w:val="24"/>
        </w:rPr>
        <w:t>Falta do golpe de ataque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5533" w:rsidRDefault="001F5533" w:rsidP="001F55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686292">
        <w:rPr>
          <w:rFonts w:ascii="Times New Roman" w:hAnsi="Times New Roman" w:cs="Times New Roman"/>
          <w:sz w:val="24"/>
          <w:szCs w:val="24"/>
        </w:rPr>
        <w:t xml:space="preserve">coloca o braço para cima e faz um movimento para baixo com o antebraço e com </w:t>
      </w:r>
      <w:proofErr w:type="spellStart"/>
      <w:proofErr w:type="gramStart"/>
      <w:r w:rsidR="00686292">
        <w:rPr>
          <w:rFonts w:ascii="Times New Roman" w:hAnsi="Times New Roman" w:cs="Times New Roman"/>
          <w:sz w:val="24"/>
          <w:szCs w:val="24"/>
        </w:rPr>
        <w:t>mao</w:t>
      </w:r>
      <w:proofErr w:type="spellEnd"/>
      <w:proofErr w:type="gramEnd"/>
      <w:r w:rsidR="00686292">
        <w:rPr>
          <w:rFonts w:ascii="Times New Roman" w:hAnsi="Times New Roman" w:cs="Times New Roman"/>
          <w:sz w:val="24"/>
          <w:szCs w:val="24"/>
        </w:rPr>
        <w:t xml:space="preserve"> aberta</w:t>
      </w:r>
      <w:r>
        <w:rPr>
          <w:rFonts w:ascii="Times New Roman" w:hAnsi="Times New Roman" w:cs="Times New Roman"/>
          <w:sz w:val="24"/>
          <w:szCs w:val="24"/>
        </w:rPr>
        <w:t xml:space="preserve"> (ver figura</w:t>
      </w:r>
      <w:r w:rsidR="00686292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5533" w:rsidRDefault="001F5533" w:rsidP="001F553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40E8CEB" wp14:editId="1D40F48E">
            <wp:extent cx="1505764" cy="23145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64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686292">
        <w:rPr>
          <w:rFonts w:ascii="Times New Roman" w:hAnsi="Times New Roman" w:cs="Times New Roman"/>
          <w:sz w:val="20"/>
          <w:szCs w:val="20"/>
        </w:rPr>
        <w:t>22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686292">
        <w:rPr>
          <w:rFonts w:ascii="Times New Roman" w:hAnsi="Times New Roman" w:cs="Times New Roman"/>
          <w:sz w:val="20"/>
          <w:szCs w:val="20"/>
        </w:rPr>
        <w:t>Falta do golpe de ataque</w:t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1F5533" w:rsidRPr="002C5A4A" w:rsidRDefault="001F5533" w:rsidP="001F553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5533" w:rsidRPr="00F14523" w:rsidRDefault="001F5533" w:rsidP="001F5533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1F5533" w:rsidRDefault="001F5533" w:rsidP="001F5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686292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292">
        <w:rPr>
          <w:rFonts w:ascii="Times New Roman" w:hAnsi="Times New Roman" w:cs="Times New Roman"/>
          <w:b/>
          <w:sz w:val="24"/>
          <w:szCs w:val="24"/>
        </w:rPr>
        <w:t xml:space="preserve">Penetração na quadra adversaria entre outras </w:t>
      </w:r>
      <w:proofErr w:type="spellStart"/>
      <w:r w:rsidR="00686292">
        <w:rPr>
          <w:rFonts w:ascii="Times New Roman" w:hAnsi="Times New Roman" w:cs="Times New Roman"/>
          <w:b/>
          <w:sz w:val="24"/>
          <w:szCs w:val="24"/>
        </w:rPr>
        <w:t>infraçoes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5533" w:rsidRDefault="001F5533" w:rsidP="001F55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F5533" w:rsidRDefault="00686292" w:rsidP="001F5533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movimento pode ser feito quando há penetração na quadra adversaria, quando a bola cruza o espaço inferior ,quando o sacador toca a quadra (linha de fundo) ou o jogador pisa fora da sua quadra no momento do golpe de saque. Para mostrar que ocorreu alguma dessas </w:t>
      </w:r>
      <w:r w:rsidR="00671482">
        <w:rPr>
          <w:rFonts w:ascii="Times New Roman" w:hAnsi="Times New Roman" w:cs="Times New Roman"/>
          <w:sz w:val="24"/>
          <w:szCs w:val="24"/>
        </w:rPr>
        <w:t>infrações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1F5533">
        <w:rPr>
          <w:rFonts w:ascii="Times New Roman" w:hAnsi="Times New Roman" w:cs="Times New Roman"/>
          <w:sz w:val="24"/>
          <w:szCs w:val="24"/>
        </w:rPr>
        <w:t xml:space="preserve"> árbitro </w:t>
      </w:r>
      <w:r>
        <w:rPr>
          <w:rFonts w:ascii="Times New Roman" w:hAnsi="Times New Roman" w:cs="Times New Roman"/>
          <w:sz w:val="24"/>
          <w:szCs w:val="24"/>
        </w:rPr>
        <w:t>aponta para a linha central ou para a linha em questão</w:t>
      </w:r>
      <w:r w:rsidR="001F5533">
        <w:rPr>
          <w:rFonts w:ascii="Times New Roman" w:hAnsi="Times New Roman" w:cs="Times New Roman"/>
          <w:sz w:val="24"/>
          <w:szCs w:val="24"/>
        </w:rPr>
        <w:t xml:space="preserve"> (ver figura</w:t>
      </w:r>
      <w:r>
        <w:rPr>
          <w:rFonts w:ascii="Times New Roman" w:hAnsi="Times New Roman" w:cs="Times New Roman"/>
          <w:sz w:val="24"/>
          <w:szCs w:val="24"/>
        </w:rPr>
        <w:t>23</w:t>
      </w:r>
      <w:r w:rsidR="001F5533">
        <w:rPr>
          <w:rFonts w:ascii="Times New Roman" w:hAnsi="Times New Roman" w:cs="Times New Roman"/>
          <w:sz w:val="24"/>
          <w:szCs w:val="24"/>
        </w:rPr>
        <w:t>).</w:t>
      </w:r>
    </w:p>
    <w:p w:rsidR="001F5533" w:rsidRDefault="001F5533" w:rsidP="001F5533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F5533" w:rsidRDefault="001F5533" w:rsidP="001F5533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57852C" wp14:editId="569CBC3B">
            <wp:extent cx="1581451" cy="23145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451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686292">
        <w:rPr>
          <w:rFonts w:ascii="Times New Roman" w:hAnsi="Times New Roman" w:cs="Times New Roman"/>
          <w:sz w:val="20"/>
          <w:szCs w:val="20"/>
        </w:rPr>
        <w:t>23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686292">
        <w:rPr>
          <w:rFonts w:ascii="Times New Roman" w:hAnsi="Times New Roman" w:cs="Times New Roman"/>
          <w:sz w:val="20"/>
          <w:szCs w:val="20"/>
        </w:rPr>
        <w:t xml:space="preserve"> </w:t>
      </w:r>
      <w:r w:rsidR="00686292" w:rsidRPr="00686292">
        <w:rPr>
          <w:rFonts w:ascii="Times New Roman" w:hAnsi="Times New Roman" w:cs="Times New Roman"/>
          <w:sz w:val="20"/>
          <w:szCs w:val="20"/>
        </w:rPr>
        <w:t xml:space="preserve">Penetração na quadra adversaria entre outras </w:t>
      </w:r>
      <w:r w:rsidR="00671482" w:rsidRPr="00686292">
        <w:rPr>
          <w:rFonts w:ascii="Times New Roman" w:hAnsi="Times New Roman" w:cs="Times New Roman"/>
          <w:sz w:val="20"/>
          <w:szCs w:val="20"/>
        </w:rPr>
        <w:t>infrações</w:t>
      </w:r>
    </w:p>
    <w:p w:rsidR="001F5533" w:rsidRPr="00F14523" w:rsidRDefault="001F5533" w:rsidP="001F5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1F5533" w:rsidRPr="002C5A4A" w:rsidRDefault="001F5533" w:rsidP="001F553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5533" w:rsidRPr="002C5A4A" w:rsidRDefault="001F5533" w:rsidP="001F5533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F14523" w:rsidRDefault="00671482" w:rsidP="00671482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671482" w:rsidRDefault="00671482" w:rsidP="006714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</w:t>
      </w:r>
      <w:r w:rsidR="00532CF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CF4">
        <w:rPr>
          <w:rFonts w:ascii="Times New Roman" w:hAnsi="Times New Roman" w:cs="Times New Roman"/>
          <w:b/>
          <w:sz w:val="24"/>
          <w:szCs w:val="24"/>
        </w:rPr>
        <w:t xml:space="preserve">Falta dupla e repetição do </w:t>
      </w:r>
      <w:proofErr w:type="spellStart"/>
      <w:r w:rsidR="00532CF4">
        <w:rPr>
          <w:rFonts w:ascii="Times New Roman" w:hAnsi="Times New Roman" w:cs="Times New Roman"/>
          <w:b/>
          <w:sz w:val="24"/>
          <w:szCs w:val="24"/>
        </w:rPr>
        <w:t>rally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1482" w:rsidRDefault="00671482" w:rsidP="0067148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532CF4">
        <w:rPr>
          <w:rFonts w:ascii="Times New Roman" w:hAnsi="Times New Roman" w:cs="Times New Roman"/>
          <w:sz w:val="24"/>
          <w:szCs w:val="24"/>
        </w:rPr>
        <w:t>ergue os dois polegares verticalmente</w:t>
      </w:r>
      <w:r>
        <w:rPr>
          <w:rFonts w:ascii="Times New Roman" w:hAnsi="Times New Roman" w:cs="Times New Roman"/>
          <w:sz w:val="24"/>
          <w:szCs w:val="24"/>
        </w:rPr>
        <w:t xml:space="preserve"> (ver figura2</w:t>
      </w:r>
      <w:r w:rsidR="00532CF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71482" w:rsidRDefault="00671482" w:rsidP="00671482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79781FF" wp14:editId="7A62E468">
            <wp:extent cx="1505764" cy="1863063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64" cy="186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532CF4">
        <w:rPr>
          <w:rFonts w:ascii="Times New Roman" w:hAnsi="Times New Roman" w:cs="Times New Roman"/>
          <w:sz w:val="20"/>
          <w:szCs w:val="20"/>
        </w:rPr>
        <w:t>24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532CF4">
        <w:rPr>
          <w:rFonts w:ascii="Times New Roman" w:hAnsi="Times New Roman" w:cs="Times New Roman"/>
          <w:sz w:val="20"/>
          <w:szCs w:val="20"/>
        </w:rPr>
        <w:t xml:space="preserve">falta dupla e repetição do </w:t>
      </w:r>
      <w:proofErr w:type="spellStart"/>
      <w:r w:rsidR="00532CF4">
        <w:rPr>
          <w:rFonts w:ascii="Times New Roman" w:hAnsi="Times New Roman" w:cs="Times New Roman"/>
          <w:sz w:val="20"/>
          <w:szCs w:val="20"/>
        </w:rPr>
        <w:t>rally</w:t>
      </w:r>
      <w:proofErr w:type="spellEnd"/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F14523" w:rsidRDefault="00671482" w:rsidP="00671482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671482" w:rsidRDefault="00671482" w:rsidP="006714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</w:t>
      </w:r>
      <w:r w:rsidR="00532CF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CF4">
        <w:rPr>
          <w:rFonts w:ascii="Times New Roman" w:hAnsi="Times New Roman" w:cs="Times New Roman"/>
          <w:b/>
          <w:sz w:val="24"/>
          <w:szCs w:val="24"/>
        </w:rPr>
        <w:t>Bola tocada para fora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1482" w:rsidRDefault="00671482" w:rsidP="0067148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532CF4">
        <w:rPr>
          <w:rFonts w:ascii="Times New Roman" w:hAnsi="Times New Roman" w:cs="Times New Roman"/>
          <w:sz w:val="24"/>
          <w:szCs w:val="24"/>
        </w:rPr>
        <w:t>passa a palma de uma das mãos sobre os dedos da outra em posição vertical</w:t>
      </w:r>
      <w:r>
        <w:rPr>
          <w:rFonts w:ascii="Times New Roman" w:hAnsi="Times New Roman" w:cs="Times New Roman"/>
          <w:sz w:val="24"/>
          <w:szCs w:val="24"/>
        </w:rPr>
        <w:t xml:space="preserve"> (ver figura2</w:t>
      </w:r>
      <w:r w:rsidR="00532CF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71482" w:rsidRDefault="00671482" w:rsidP="00671482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9781FF" wp14:editId="7A62E468">
            <wp:extent cx="1505764" cy="1921147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64" cy="192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2</w:t>
      </w:r>
      <w:r w:rsidR="00532CF4">
        <w:rPr>
          <w:rFonts w:ascii="Times New Roman" w:hAnsi="Times New Roman" w:cs="Times New Roman"/>
          <w:sz w:val="20"/>
          <w:szCs w:val="20"/>
        </w:rPr>
        <w:t>5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532CF4">
        <w:rPr>
          <w:rFonts w:ascii="Times New Roman" w:hAnsi="Times New Roman" w:cs="Times New Roman"/>
          <w:sz w:val="20"/>
          <w:szCs w:val="20"/>
        </w:rPr>
        <w:t>Bola tocada para fora</w:t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F14523" w:rsidRDefault="00671482" w:rsidP="00671482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671482" w:rsidRDefault="00671482" w:rsidP="006714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</w:t>
      </w:r>
      <w:r w:rsidR="00532CF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CF4">
        <w:rPr>
          <w:rFonts w:ascii="Times New Roman" w:hAnsi="Times New Roman" w:cs="Times New Roman"/>
          <w:b/>
          <w:sz w:val="24"/>
          <w:szCs w:val="24"/>
        </w:rPr>
        <w:t>Advertência por retardamento e penalidade por retardamento</w:t>
      </w:r>
    </w:p>
    <w:p w:rsidR="00671482" w:rsidRDefault="00671482" w:rsidP="0067148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árbitro</w:t>
      </w:r>
      <w:r w:rsidR="00532CF4">
        <w:rPr>
          <w:rFonts w:ascii="Times New Roman" w:hAnsi="Times New Roman" w:cs="Times New Roman"/>
          <w:sz w:val="24"/>
          <w:szCs w:val="24"/>
        </w:rPr>
        <w:t xml:space="preserve"> cobre o pulso com o cartão amarelo no caso de advertência e com o cartão vermelho no caso de penalidade (</w:t>
      </w:r>
      <w:r>
        <w:rPr>
          <w:rFonts w:ascii="Times New Roman" w:hAnsi="Times New Roman" w:cs="Times New Roman"/>
          <w:sz w:val="24"/>
          <w:szCs w:val="24"/>
        </w:rPr>
        <w:t>ver figura2</w:t>
      </w:r>
      <w:r w:rsidR="00532CF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71482" w:rsidRDefault="00671482" w:rsidP="00671482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9781FF" wp14:editId="7A62E468">
            <wp:extent cx="2105025" cy="17043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394" cy="170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 w:rsidR="00532CF4">
        <w:rPr>
          <w:rFonts w:ascii="Times New Roman" w:hAnsi="Times New Roman" w:cs="Times New Roman"/>
          <w:sz w:val="20"/>
          <w:szCs w:val="20"/>
        </w:rPr>
        <w:t>26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532CF4">
        <w:rPr>
          <w:rFonts w:ascii="Times New Roman" w:hAnsi="Times New Roman" w:cs="Times New Roman"/>
          <w:sz w:val="20"/>
          <w:szCs w:val="20"/>
        </w:rPr>
        <w:t>advertencia e penalidade por retardamento</w:t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F14523" w:rsidRDefault="00671482" w:rsidP="00671482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671482" w:rsidRDefault="00671482" w:rsidP="006714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</w:t>
      </w:r>
      <w:r w:rsidR="00532CF4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CF4">
        <w:rPr>
          <w:rFonts w:ascii="Times New Roman" w:hAnsi="Times New Roman" w:cs="Times New Roman"/>
          <w:b/>
          <w:sz w:val="24"/>
          <w:szCs w:val="24"/>
        </w:rPr>
        <w:t xml:space="preserve">Bola </w:t>
      </w:r>
      <w:r w:rsidR="00074535">
        <w:rPr>
          <w:rFonts w:ascii="Times New Roman" w:hAnsi="Times New Roman" w:cs="Times New Roman"/>
          <w:b/>
          <w:sz w:val="24"/>
          <w:szCs w:val="24"/>
        </w:rPr>
        <w:t>“</w:t>
      </w:r>
      <w:r w:rsidR="00532CF4">
        <w:rPr>
          <w:rFonts w:ascii="Times New Roman" w:hAnsi="Times New Roman" w:cs="Times New Roman"/>
          <w:b/>
          <w:sz w:val="24"/>
          <w:szCs w:val="24"/>
        </w:rPr>
        <w:t>dentro</w:t>
      </w:r>
      <w:r w:rsidR="00074535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1482" w:rsidRDefault="00671482" w:rsidP="0067148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074535">
        <w:rPr>
          <w:rFonts w:ascii="Times New Roman" w:hAnsi="Times New Roman" w:cs="Times New Roman"/>
          <w:sz w:val="24"/>
          <w:szCs w:val="24"/>
        </w:rPr>
        <w:t xml:space="preserve">aponta a bandeira para </w:t>
      </w:r>
      <w:proofErr w:type="gramStart"/>
      <w:r w:rsidR="00074535">
        <w:rPr>
          <w:rFonts w:ascii="Times New Roman" w:hAnsi="Times New Roman" w:cs="Times New Roman"/>
          <w:sz w:val="24"/>
          <w:szCs w:val="24"/>
        </w:rPr>
        <w:t>baixo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ver figura2</w:t>
      </w:r>
      <w:r w:rsidR="000745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71482" w:rsidRDefault="00671482" w:rsidP="00671482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79781FF" wp14:editId="7A62E468">
            <wp:extent cx="1363027" cy="2314575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27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2</w:t>
      </w:r>
      <w:r w:rsidR="00074535">
        <w:rPr>
          <w:rFonts w:ascii="Times New Roman" w:hAnsi="Times New Roman" w:cs="Times New Roman"/>
          <w:sz w:val="20"/>
          <w:szCs w:val="20"/>
        </w:rPr>
        <w:t>7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074535">
        <w:rPr>
          <w:rFonts w:ascii="Times New Roman" w:hAnsi="Times New Roman" w:cs="Times New Roman"/>
          <w:sz w:val="20"/>
          <w:szCs w:val="20"/>
        </w:rPr>
        <w:t>Bola “dentro”</w:t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1482" w:rsidRPr="00F14523" w:rsidRDefault="00671482" w:rsidP="00671482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671482" w:rsidRDefault="00671482" w:rsidP="006714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="00074535"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535">
        <w:rPr>
          <w:rFonts w:ascii="Times New Roman" w:hAnsi="Times New Roman" w:cs="Times New Roman"/>
          <w:b/>
          <w:sz w:val="24"/>
          <w:szCs w:val="24"/>
        </w:rPr>
        <w:t>Bola “fora”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1482" w:rsidRDefault="00671482" w:rsidP="0067148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</w:t>
      </w:r>
      <w:r w:rsidR="00074535">
        <w:rPr>
          <w:rFonts w:ascii="Times New Roman" w:hAnsi="Times New Roman" w:cs="Times New Roman"/>
          <w:sz w:val="24"/>
          <w:szCs w:val="24"/>
        </w:rPr>
        <w:t>ergue a bandeira verticalmente</w:t>
      </w:r>
      <w:r>
        <w:rPr>
          <w:rFonts w:ascii="Times New Roman" w:hAnsi="Times New Roman" w:cs="Times New Roman"/>
          <w:sz w:val="24"/>
          <w:szCs w:val="24"/>
        </w:rPr>
        <w:t xml:space="preserve"> (ver figura2</w:t>
      </w:r>
      <w:r w:rsidR="000745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71482" w:rsidRDefault="00671482" w:rsidP="00671482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71482" w:rsidRDefault="00671482" w:rsidP="00671482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9781FF" wp14:editId="7A62E468">
            <wp:extent cx="1448429" cy="231457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29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2</w:t>
      </w:r>
      <w:r w:rsidR="00074535">
        <w:rPr>
          <w:rFonts w:ascii="Times New Roman" w:hAnsi="Times New Roman" w:cs="Times New Roman"/>
          <w:sz w:val="20"/>
          <w:szCs w:val="20"/>
        </w:rPr>
        <w:t>8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 w:rsidR="00074535">
        <w:rPr>
          <w:rFonts w:ascii="Times New Roman" w:hAnsi="Times New Roman" w:cs="Times New Roman"/>
          <w:sz w:val="20"/>
          <w:szCs w:val="20"/>
        </w:rPr>
        <w:t>Bola Dentro</w:t>
      </w:r>
    </w:p>
    <w:p w:rsidR="00671482" w:rsidRPr="00F14523" w:rsidRDefault="00671482" w:rsidP="006714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671482" w:rsidRPr="002C5A4A" w:rsidRDefault="00671482" w:rsidP="00671482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535" w:rsidRPr="002C5A4A" w:rsidRDefault="00074535" w:rsidP="00074535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535" w:rsidRPr="00F14523" w:rsidRDefault="00074535" w:rsidP="00074535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074535" w:rsidRDefault="00074535" w:rsidP="000745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2.1.29 Bola tocada para fora </w:t>
      </w:r>
    </w:p>
    <w:p w:rsidR="00074535" w:rsidRDefault="00074535" w:rsidP="000745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74535" w:rsidRDefault="00074535" w:rsidP="00074535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árbitro ergue a bandeira e a toca no topo com a palma da mão que esta </w:t>
      </w:r>
      <w:proofErr w:type="gramStart"/>
      <w:r>
        <w:rPr>
          <w:rFonts w:ascii="Times New Roman" w:hAnsi="Times New Roman" w:cs="Times New Roman"/>
          <w:sz w:val="24"/>
          <w:szCs w:val="24"/>
        </w:rPr>
        <w:t>livre(</w:t>
      </w:r>
      <w:proofErr w:type="gramEnd"/>
      <w:r>
        <w:rPr>
          <w:rFonts w:ascii="Times New Roman" w:hAnsi="Times New Roman" w:cs="Times New Roman"/>
          <w:sz w:val="24"/>
          <w:szCs w:val="24"/>
        </w:rPr>
        <w:t>ver figura29).</w:t>
      </w:r>
    </w:p>
    <w:p w:rsidR="00074535" w:rsidRDefault="00074535" w:rsidP="00074535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74535" w:rsidRDefault="00074535" w:rsidP="00074535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9781FF" wp14:editId="7A62E468">
            <wp:extent cx="1505764" cy="23145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64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35" w:rsidRPr="00F14523" w:rsidRDefault="00074535" w:rsidP="0007453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29-Bola tocada para fora</w:t>
      </w:r>
    </w:p>
    <w:p w:rsidR="00074535" w:rsidRPr="00F14523" w:rsidRDefault="00074535" w:rsidP="0007453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074535" w:rsidRPr="002C5A4A" w:rsidRDefault="00074535" w:rsidP="00074535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535" w:rsidRPr="002C5A4A" w:rsidRDefault="00074535" w:rsidP="00074535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535" w:rsidRPr="00F14523" w:rsidRDefault="00074535" w:rsidP="00074535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074535" w:rsidRDefault="00074535" w:rsidP="000745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2.1.30 Falta no espaço de cruzamento entre outras </w:t>
      </w:r>
    </w:p>
    <w:p w:rsidR="00074535" w:rsidRDefault="00074535" w:rsidP="000745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74535" w:rsidRDefault="00074535" w:rsidP="00074535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sinal é usado quando ocorre uma falta no espaço de cruzamento, bola toca objeto fora da área de jogou falta com pé cometida por qualquer jogador durante o saque. O árbitro Balança a bandeira acima da cabeça e aponta a antena ou a linha respectiva (ver figura30).</w:t>
      </w:r>
    </w:p>
    <w:p w:rsidR="00074535" w:rsidRDefault="00074535" w:rsidP="00074535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74535" w:rsidRDefault="00074535" w:rsidP="00074535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79781FF" wp14:editId="7A62E468">
            <wp:extent cx="2441518" cy="198644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39" cy="19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35" w:rsidRPr="00F14523" w:rsidRDefault="00074535" w:rsidP="0007453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Falta no espaço de cruzamento</w:t>
      </w:r>
    </w:p>
    <w:p w:rsidR="00074535" w:rsidRPr="00F14523" w:rsidRDefault="00074535" w:rsidP="0007453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074535" w:rsidRPr="002C5A4A" w:rsidRDefault="00074535" w:rsidP="00074535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535" w:rsidRPr="002C5A4A" w:rsidRDefault="00074535" w:rsidP="00074535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535" w:rsidRPr="00F14523" w:rsidRDefault="00074535" w:rsidP="00074535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074535" w:rsidRDefault="00074535" w:rsidP="000745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2.1.31 Julgamento impossível</w:t>
      </w:r>
    </w:p>
    <w:p w:rsidR="00074535" w:rsidRDefault="00074535" w:rsidP="000745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74535" w:rsidRDefault="00074535" w:rsidP="00074535">
      <w:pPr>
        <w:tabs>
          <w:tab w:val="left" w:pos="109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árbitro ergue e cruza ambos os braços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em frente ao peito(ver figura31).</w:t>
      </w:r>
    </w:p>
    <w:p w:rsidR="00074535" w:rsidRDefault="00074535" w:rsidP="00074535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74535" w:rsidRDefault="00074535" w:rsidP="00074535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9781FF" wp14:editId="7A62E468">
            <wp:extent cx="1505764" cy="1732063"/>
            <wp:effectExtent l="0" t="0" r="0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64" cy="173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35" w:rsidRPr="00F14523" w:rsidRDefault="00074535" w:rsidP="0007453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31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Julgamento </w:t>
      </w:r>
      <w:r w:rsidR="00703429">
        <w:rPr>
          <w:rFonts w:ascii="Times New Roman" w:hAnsi="Times New Roman" w:cs="Times New Roman"/>
          <w:sz w:val="20"/>
          <w:szCs w:val="20"/>
        </w:rPr>
        <w:t>impossível</w:t>
      </w:r>
    </w:p>
    <w:p w:rsidR="00074535" w:rsidRPr="00F14523" w:rsidRDefault="00074535" w:rsidP="0007453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523">
        <w:rPr>
          <w:rFonts w:ascii="Times New Roman" w:hAnsi="Times New Roman" w:cs="Times New Roman"/>
          <w:sz w:val="20"/>
          <w:szCs w:val="20"/>
        </w:rPr>
        <w:t>Fonte:</w:t>
      </w:r>
      <w:proofErr w:type="gramEnd"/>
      <w:r w:rsidRPr="00F14523">
        <w:rPr>
          <w:rFonts w:ascii="Times New Roman" w:hAnsi="Times New Roman" w:cs="Times New Roman"/>
          <w:sz w:val="20"/>
          <w:szCs w:val="20"/>
        </w:rPr>
        <w:t>Regras</w:t>
      </w:r>
      <w:proofErr w:type="spellEnd"/>
      <w:r w:rsidRPr="00F14523">
        <w:rPr>
          <w:rFonts w:ascii="Times New Roman" w:hAnsi="Times New Roman" w:cs="Times New Roman"/>
          <w:sz w:val="20"/>
          <w:szCs w:val="20"/>
        </w:rPr>
        <w:t xml:space="preserve"> Oficiais do Voleibol 2013-2016</w:t>
      </w:r>
    </w:p>
    <w:p w:rsidR="00074535" w:rsidRDefault="00703429" w:rsidP="00703429">
      <w:pPr>
        <w:tabs>
          <w:tab w:val="left" w:pos="5610"/>
        </w:tabs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03429" w:rsidRDefault="00703429" w:rsidP="00703429">
      <w:pPr>
        <w:tabs>
          <w:tab w:val="left" w:pos="5610"/>
        </w:tabs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3429" w:rsidRPr="002C5A4A" w:rsidRDefault="00703429" w:rsidP="00703429">
      <w:pPr>
        <w:tabs>
          <w:tab w:val="left" w:pos="5610"/>
        </w:tabs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3429" w:rsidRDefault="00703429" w:rsidP="0070342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Utilização da linguagem não verbal 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Volei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(equipes)</w:t>
      </w:r>
    </w:p>
    <w:p w:rsidR="00703429" w:rsidRDefault="00703429" w:rsidP="007034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C5A4A" w:rsidRDefault="00703429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Volei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praia a comunicação</w:t>
      </w:r>
      <w:r w:rsidR="003E4C8C">
        <w:rPr>
          <w:rFonts w:ascii="Times New Roman" w:hAnsi="Times New Roman" w:cs="Times New Roman"/>
          <w:sz w:val="24"/>
          <w:szCs w:val="24"/>
        </w:rPr>
        <w:t xml:space="preserve"> entre os jogadores</w:t>
      </w:r>
      <w:r>
        <w:rPr>
          <w:rFonts w:ascii="Times New Roman" w:hAnsi="Times New Roman" w:cs="Times New Roman"/>
          <w:sz w:val="24"/>
          <w:szCs w:val="24"/>
        </w:rPr>
        <w:t xml:space="preserve"> é feita através de sinais pelas mãos</w:t>
      </w:r>
      <w:r w:rsidR="002F6AE4">
        <w:rPr>
          <w:rFonts w:ascii="Times New Roman" w:hAnsi="Times New Roman" w:cs="Times New Roman"/>
          <w:sz w:val="24"/>
          <w:szCs w:val="24"/>
        </w:rPr>
        <w:t>, o jogador que esta na frente</w:t>
      </w:r>
      <w:r>
        <w:rPr>
          <w:rFonts w:ascii="Times New Roman" w:hAnsi="Times New Roman" w:cs="Times New Roman"/>
          <w:sz w:val="24"/>
          <w:szCs w:val="24"/>
        </w:rPr>
        <w:t xml:space="preserve"> coloca as duas mãos para traz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na altura do quadril e faz sinais correspondente a jogada que será executada</w:t>
      </w:r>
      <w:r w:rsidR="003E4C8C">
        <w:rPr>
          <w:rFonts w:ascii="Times New Roman" w:hAnsi="Times New Roman" w:cs="Times New Roman"/>
          <w:sz w:val="24"/>
          <w:szCs w:val="24"/>
        </w:rPr>
        <w:t>(veja a Figura32)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4C8C" w:rsidRDefault="003E4C8C" w:rsidP="003E4C8C">
      <w:pPr>
        <w:tabs>
          <w:tab w:val="left" w:pos="1095"/>
        </w:tabs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E4C8C" w:rsidRDefault="003E4C8C" w:rsidP="003E4C8C">
      <w:pPr>
        <w:tabs>
          <w:tab w:val="left" w:pos="1095"/>
        </w:tabs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3AE8A6" wp14:editId="20FC1EFE">
            <wp:extent cx="5487242" cy="16764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elho Ninja\Desktop\Volei\catsas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78" cy="16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8C" w:rsidRPr="00F14523" w:rsidRDefault="003E4C8C" w:rsidP="003E4C8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>31</w:t>
      </w:r>
      <w:r w:rsidRPr="00F145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Sinais do </w:t>
      </w:r>
      <w:proofErr w:type="spellStart"/>
      <w:r>
        <w:rPr>
          <w:rFonts w:ascii="Times New Roman" w:hAnsi="Times New Roman" w:cs="Times New Roman"/>
          <w:sz w:val="20"/>
          <w:szCs w:val="20"/>
        </w:rPr>
        <w:t>volei</w:t>
      </w:r>
      <w:proofErr w:type="spellEnd"/>
    </w:p>
    <w:p w:rsidR="003E4C8C" w:rsidRPr="00F14523" w:rsidRDefault="003E4C8C" w:rsidP="003E4C8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F14523">
        <w:rPr>
          <w:rFonts w:ascii="Times New Roman" w:hAnsi="Times New Roman" w:cs="Times New Roman"/>
          <w:sz w:val="20"/>
          <w:szCs w:val="20"/>
        </w:rPr>
        <w:t>Fonte:</w:t>
      </w:r>
      <w:r w:rsidRPr="003E4C8C">
        <w:t xml:space="preserve"> </w:t>
      </w:r>
      <w:r w:rsidRPr="003E4C8C">
        <w:rPr>
          <w:rFonts w:ascii="Times New Roman" w:hAnsi="Times New Roman" w:cs="Times New Roman"/>
          <w:sz w:val="20"/>
          <w:szCs w:val="20"/>
        </w:rPr>
        <w:t>http://sportv.globo.com/site/eventos/circuito-mundial-de-volei-de-praia/noticia/2013/07/close-no-bumbum-sinais-na-praia-misturam-tatica-beleza-e-patrocinio.html</w:t>
      </w:r>
    </w:p>
    <w:p w:rsidR="003E4C8C" w:rsidRDefault="003E4C8C" w:rsidP="003E4C8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E4C8C" w:rsidRDefault="00F5426A" w:rsidP="003E4C8C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</w:t>
      </w:r>
      <w:r w:rsidR="003E4C8C">
        <w:rPr>
          <w:rFonts w:ascii="Times New Roman" w:hAnsi="Times New Roman" w:cs="Times New Roman"/>
          <w:sz w:val="24"/>
          <w:szCs w:val="24"/>
        </w:rPr>
        <w:t xml:space="preserve"> equipe</w:t>
      </w:r>
      <w:r>
        <w:rPr>
          <w:rFonts w:ascii="Times New Roman" w:hAnsi="Times New Roman" w:cs="Times New Roman"/>
          <w:sz w:val="24"/>
          <w:szCs w:val="24"/>
        </w:rPr>
        <w:t xml:space="preserve"> tem seus próprios sinais</w:t>
      </w:r>
      <w:r w:rsidR="003E4C8C">
        <w:rPr>
          <w:rFonts w:ascii="Times New Roman" w:hAnsi="Times New Roman" w:cs="Times New Roman"/>
          <w:sz w:val="24"/>
          <w:szCs w:val="24"/>
        </w:rPr>
        <w:t xml:space="preserve">, pois antigamente quando as equipes usavam sinais globais as </w:t>
      </w:r>
      <w:proofErr w:type="gramStart"/>
      <w:r w:rsidR="003E4C8C"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 w:rsidR="003E4C8C" w:rsidRPr="003E4C8C">
        <w:rPr>
          <w:rFonts w:ascii="Times New Roman" w:hAnsi="Times New Roman" w:cs="Times New Roman"/>
          <w:sz w:val="24"/>
          <w:szCs w:val="24"/>
        </w:rPr>
        <w:t>treinadores e membros de comissões</w:t>
      </w:r>
      <w:r w:rsidR="003E4C8C">
        <w:rPr>
          <w:rFonts w:ascii="Times New Roman" w:hAnsi="Times New Roman" w:cs="Times New Roman"/>
          <w:sz w:val="24"/>
          <w:szCs w:val="24"/>
        </w:rPr>
        <w:t xml:space="preserve"> da equipe adversaria) que estavam na arquibancada usavam de má fé avisando a</w:t>
      </w:r>
      <w:r>
        <w:rPr>
          <w:rFonts w:ascii="Times New Roman" w:hAnsi="Times New Roman" w:cs="Times New Roman"/>
          <w:sz w:val="24"/>
          <w:szCs w:val="24"/>
        </w:rPr>
        <w:t xml:space="preserve"> sua equipe</w:t>
      </w:r>
      <w:r w:rsidR="003E4C8C">
        <w:rPr>
          <w:rFonts w:ascii="Times New Roman" w:hAnsi="Times New Roman" w:cs="Times New Roman"/>
          <w:sz w:val="24"/>
          <w:szCs w:val="24"/>
        </w:rPr>
        <w:t xml:space="preserve"> que trocasse de formação</w:t>
      </w:r>
    </w:p>
    <w:p w:rsidR="003E4C8C" w:rsidRDefault="003E4C8C" w:rsidP="003E4C8C">
      <w:pPr>
        <w:tabs>
          <w:tab w:val="left" w:pos="5610"/>
        </w:tabs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3429" w:rsidRDefault="00703429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F33634">
      <w:pPr>
        <w:tabs>
          <w:tab w:val="center" w:pos="4535"/>
          <w:tab w:val="left" w:pos="66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CONCLUSÃO</w:t>
      </w:r>
    </w:p>
    <w:p w:rsidR="00F33634" w:rsidRDefault="00F33634" w:rsidP="00F336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3634" w:rsidRDefault="00F33634" w:rsidP="00F336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3634" w:rsidRDefault="00F3363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trabalho podemos notar o quanto a linguagem não verbal está presente nos jogos de </w:t>
      </w:r>
      <w:proofErr w:type="spellStart"/>
      <w:proofErr w:type="gramStart"/>
      <w:r w:rsidR="002F6AE4">
        <w:rPr>
          <w:rFonts w:ascii="Times New Roman" w:hAnsi="Times New Roman" w:cs="Times New Roman"/>
          <w:sz w:val="24"/>
          <w:szCs w:val="24"/>
        </w:rPr>
        <w:t>vôlei,</w:t>
      </w:r>
      <w:proofErr w:type="gramEnd"/>
      <w:r w:rsidR="002F6AE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2F6AE4">
        <w:rPr>
          <w:rFonts w:ascii="Times New Roman" w:hAnsi="Times New Roman" w:cs="Times New Roman"/>
          <w:sz w:val="24"/>
          <w:szCs w:val="24"/>
        </w:rPr>
        <w:t xml:space="preserve"> que existe sinais  que todos jogadores que vem entendem e sinais que são feitos para esconder algo da equipe adversaria ,uma ótima tática para ficar um passo a frente do time adversário pois não existe um trabalho de equipe sem comunicação entre os jogadore</w:t>
      </w:r>
      <w:r w:rsidR="00303C79">
        <w:rPr>
          <w:rFonts w:ascii="Times New Roman" w:hAnsi="Times New Roman" w:cs="Times New Roman"/>
          <w:sz w:val="24"/>
          <w:szCs w:val="24"/>
        </w:rPr>
        <w:t>s</w:t>
      </w:r>
      <w:r w:rsidR="002F6AE4">
        <w:rPr>
          <w:rFonts w:ascii="Times New Roman" w:hAnsi="Times New Roman" w:cs="Times New Roman"/>
          <w:sz w:val="24"/>
          <w:szCs w:val="24"/>
        </w:rPr>
        <w:t>.</w:t>
      </w: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D7C23" w:rsidRDefault="002D7C23" w:rsidP="002D7C23">
      <w:pPr>
        <w:tabs>
          <w:tab w:val="center" w:pos="4535"/>
          <w:tab w:val="left" w:pos="66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REFERÊNCIA </w:t>
      </w:r>
    </w:p>
    <w:p w:rsidR="007E1FE9" w:rsidRDefault="007E1FE9" w:rsidP="002D7C23">
      <w:pPr>
        <w:tabs>
          <w:tab w:val="center" w:pos="4535"/>
          <w:tab w:val="left" w:pos="6675"/>
        </w:tabs>
        <w:rPr>
          <w:rFonts w:ascii="Times New Roman" w:hAnsi="Times New Roman" w:cs="Times New Roman"/>
          <w:b/>
          <w:sz w:val="24"/>
          <w:szCs w:val="24"/>
        </w:rPr>
      </w:pPr>
    </w:p>
    <w:p w:rsidR="002F6AE4" w:rsidRDefault="007E1FE9" w:rsidP="007E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FE9">
        <w:rPr>
          <w:rFonts w:ascii="Times New Roman" w:hAnsi="Times New Roman" w:cs="Times New Roman"/>
          <w:sz w:val="24"/>
          <w:szCs w:val="24"/>
        </w:rPr>
        <w:t>Regras Oficiais do Voleibol 2013-2016</w:t>
      </w:r>
    </w:p>
    <w:p w:rsidR="007E1FE9" w:rsidRDefault="007E1FE9" w:rsidP="007E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FE9">
        <w:rPr>
          <w:rFonts w:ascii="Times New Roman" w:hAnsi="Times New Roman" w:cs="Times New Roman"/>
          <w:sz w:val="24"/>
          <w:szCs w:val="24"/>
        </w:rPr>
        <w:t>http://sportv.globo.com/site/eventos/circuito-mundial-de-volei-de-praia/noticia/2013/07/close-no-bumbum-sinais-na-praia-misturam-tatica-beleza-e-patrocinio.html</w:t>
      </w:r>
    </w:p>
    <w:p w:rsidR="00F33634" w:rsidRPr="002C5A4A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33634" w:rsidRPr="002C5A4A" w:rsidSect="00E73C6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9DF" w:rsidRDefault="006E69DF" w:rsidP="007F7EF0">
      <w:pPr>
        <w:spacing w:after="0" w:line="240" w:lineRule="auto"/>
      </w:pPr>
      <w:r>
        <w:separator/>
      </w:r>
    </w:p>
  </w:endnote>
  <w:endnote w:type="continuationSeparator" w:id="0">
    <w:p w:rsidR="006E69DF" w:rsidRDefault="006E69DF" w:rsidP="007F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9DF" w:rsidRDefault="006E69DF" w:rsidP="007F7EF0">
      <w:pPr>
        <w:spacing w:after="0" w:line="240" w:lineRule="auto"/>
      </w:pPr>
      <w:r>
        <w:separator/>
      </w:r>
    </w:p>
  </w:footnote>
  <w:footnote w:type="continuationSeparator" w:id="0">
    <w:p w:rsidR="006E69DF" w:rsidRDefault="006E69DF" w:rsidP="007F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373B"/>
    <w:multiLevelType w:val="multilevel"/>
    <w:tmpl w:val="4670B0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F1"/>
    <w:rsid w:val="000162AC"/>
    <w:rsid w:val="000233CF"/>
    <w:rsid w:val="000434D2"/>
    <w:rsid w:val="000614F5"/>
    <w:rsid w:val="00066A50"/>
    <w:rsid w:val="00074535"/>
    <w:rsid w:val="00111F2B"/>
    <w:rsid w:val="001B4BD0"/>
    <w:rsid w:val="001F5533"/>
    <w:rsid w:val="0020381D"/>
    <w:rsid w:val="002B32C5"/>
    <w:rsid w:val="002C4CA3"/>
    <w:rsid w:val="002C5A4A"/>
    <w:rsid w:val="002D7C23"/>
    <w:rsid w:val="002F6AE4"/>
    <w:rsid w:val="00303C79"/>
    <w:rsid w:val="003443EE"/>
    <w:rsid w:val="003B7524"/>
    <w:rsid w:val="003E4C8C"/>
    <w:rsid w:val="00456F44"/>
    <w:rsid w:val="00482402"/>
    <w:rsid w:val="00484843"/>
    <w:rsid w:val="004A41AC"/>
    <w:rsid w:val="00501C57"/>
    <w:rsid w:val="005228E4"/>
    <w:rsid w:val="00532CF4"/>
    <w:rsid w:val="00606819"/>
    <w:rsid w:val="006122C4"/>
    <w:rsid w:val="00635D58"/>
    <w:rsid w:val="00650DF2"/>
    <w:rsid w:val="00671482"/>
    <w:rsid w:val="00674D83"/>
    <w:rsid w:val="00686292"/>
    <w:rsid w:val="006929C3"/>
    <w:rsid w:val="00694621"/>
    <w:rsid w:val="006E69DF"/>
    <w:rsid w:val="00703429"/>
    <w:rsid w:val="00711564"/>
    <w:rsid w:val="007C0FAA"/>
    <w:rsid w:val="007E1FE9"/>
    <w:rsid w:val="007F7EF0"/>
    <w:rsid w:val="00800996"/>
    <w:rsid w:val="00806D4E"/>
    <w:rsid w:val="00891835"/>
    <w:rsid w:val="0089214B"/>
    <w:rsid w:val="00893180"/>
    <w:rsid w:val="008F6AF1"/>
    <w:rsid w:val="0092181B"/>
    <w:rsid w:val="0092736B"/>
    <w:rsid w:val="00A4638C"/>
    <w:rsid w:val="00A61CF7"/>
    <w:rsid w:val="00A673B6"/>
    <w:rsid w:val="00A727F5"/>
    <w:rsid w:val="00B748C7"/>
    <w:rsid w:val="00B85B20"/>
    <w:rsid w:val="00BB37DC"/>
    <w:rsid w:val="00C43764"/>
    <w:rsid w:val="00C74F0B"/>
    <w:rsid w:val="00CB5C3C"/>
    <w:rsid w:val="00D46F18"/>
    <w:rsid w:val="00E36C57"/>
    <w:rsid w:val="00E41BA5"/>
    <w:rsid w:val="00E667B3"/>
    <w:rsid w:val="00E73C63"/>
    <w:rsid w:val="00E77E25"/>
    <w:rsid w:val="00E82BFF"/>
    <w:rsid w:val="00E86905"/>
    <w:rsid w:val="00EA3C07"/>
    <w:rsid w:val="00F010ED"/>
    <w:rsid w:val="00F14523"/>
    <w:rsid w:val="00F33634"/>
    <w:rsid w:val="00F5426A"/>
    <w:rsid w:val="00F95B7C"/>
    <w:rsid w:val="00FE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EF0"/>
  </w:style>
  <w:style w:type="paragraph" w:styleId="Rodap">
    <w:name w:val="footer"/>
    <w:basedOn w:val="Normal"/>
    <w:link w:val="RodapChar"/>
    <w:uiPriority w:val="99"/>
    <w:unhideWhenUsed/>
    <w:rsid w:val="007F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EF0"/>
  </w:style>
  <w:style w:type="character" w:styleId="Hyperlink">
    <w:name w:val="Hyperlink"/>
    <w:basedOn w:val="Fontepargpadro"/>
    <w:uiPriority w:val="99"/>
    <w:unhideWhenUsed/>
    <w:rsid w:val="004848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D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43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EF0"/>
  </w:style>
  <w:style w:type="paragraph" w:styleId="Rodap">
    <w:name w:val="footer"/>
    <w:basedOn w:val="Normal"/>
    <w:link w:val="RodapChar"/>
    <w:uiPriority w:val="99"/>
    <w:unhideWhenUsed/>
    <w:rsid w:val="007F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EF0"/>
  </w:style>
  <w:style w:type="character" w:styleId="Hyperlink">
    <w:name w:val="Hyperlink"/>
    <w:basedOn w:val="Fontepargpadro"/>
    <w:uiPriority w:val="99"/>
    <w:unhideWhenUsed/>
    <w:rsid w:val="004848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D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4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silescola.com/redacao/linguagem.htm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30</Pages>
  <Words>2171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114</cp:revision>
  <dcterms:created xsi:type="dcterms:W3CDTF">2014-02-21T03:11:00Z</dcterms:created>
  <dcterms:modified xsi:type="dcterms:W3CDTF">2014-02-21T19:40:00Z</dcterms:modified>
</cp:coreProperties>
</file>