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CFE" w:rsidRPr="000B7839" w:rsidRDefault="000B7839" w:rsidP="000B7839">
      <w:pPr>
        <w:tabs>
          <w:tab w:val="left" w:pos="1065"/>
        </w:tabs>
        <w:rPr>
          <w:rFonts w:ascii="Arial" w:hAnsi="Arial" w:cs="Arial"/>
          <w:sz w:val="24"/>
          <w:szCs w:val="24"/>
        </w:rPr>
      </w:pPr>
      <w:r w:rsidRPr="000B7839">
        <w:rPr>
          <w:rFonts w:ascii="Arial" w:hAnsi="Arial" w:cs="Arial"/>
          <w:sz w:val="24"/>
          <w:szCs w:val="24"/>
        </w:rPr>
        <w:tab/>
      </w:r>
    </w:p>
    <w:p w:rsidR="00E810AB" w:rsidRPr="000B7839" w:rsidRDefault="00E810AB" w:rsidP="00E810AB">
      <w:pPr>
        <w:shd w:val="clear" w:color="auto" w:fill="FFFFFF"/>
        <w:spacing w:before="75" w:after="0" w:line="240" w:lineRule="auto"/>
        <w:outlineLvl w:val="0"/>
        <w:rPr>
          <w:rFonts w:ascii="Trebuchet MS" w:eastAsia="Times New Roman" w:hAnsi="Trebuchet MS" w:cs="Times New Roman"/>
          <w:bCs/>
          <w:kern w:val="36"/>
          <w:sz w:val="48"/>
          <w:szCs w:val="48"/>
          <w:lang w:eastAsia="pt-BR"/>
        </w:rPr>
      </w:pPr>
      <w:r w:rsidRPr="000B7839">
        <w:rPr>
          <w:rFonts w:ascii="Trebuchet MS" w:eastAsia="Times New Roman" w:hAnsi="Trebuchet MS" w:cs="Times New Roman"/>
          <w:bCs/>
          <w:kern w:val="36"/>
          <w:sz w:val="48"/>
          <w:szCs w:val="48"/>
          <w:lang w:eastAsia="pt-BR"/>
        </w:rPr>
        <w:t>Vitaminas</w:t>
      </w:r>
    </w:p>
    <w:tbl>
      <w:tblPr>
        <w:tblW w:w="5000" w:type="pct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504"/>
      </w:tblGrid>
      <w:tr w:rsidR="000B7839" w:rsidRPr="000B7839" w:rsidTr="00E810AB">
        <w:trPr>
          <w:tblCellSpacing w:w="0" w:type="dxa"/>
        </w:trPr>
        <w:tc>
          <w:tcPr>
            <w:tcW w:w="5040" w:type="dxa"/>
            <w:shd w:val="clear" w:color="auto" w:fill="FFFFFF"/>
            <w:vAlign w:val="center"/>
            <w:hideMark/>
          </w:tcPr>
          <w:p w:rsidR="00E810AB" w:rsidRPr="000B7839" w:rsidRDefault="00E810AB" w:rsidP="00E810A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pt-BR"/>
              </w:rPr>
            </w:pPr>
          </w:p>
        </w:tc>
      </w:tr>
    </w:tbl>
    <w:p w:rsidR="00E810AB" w:rsidRPr="000B7839" w:rsidRDefault="00E810AB" w:rsidP="00E810A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pt-BR"/>
        </w:rPr>
      </w:pPr>
    </w:p>
    <w:p w:rsidR="00E810AB" w:rsidRPr="000B7839" w:rsidRDefault="00E810AB" w:rsidP="00E810AB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 </w:t>
      </w:r>
    </w:p>
    <w:p w:rsidR="00E810AB" w:rsidRPr="000B7839" w:rsidRDefault="00E810AB" w:rsidP="00E810AB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As </w:t>
      </w:r>
      <w:r w:rsidRPr="000B7839">
        <w:rPr>
          <w:rFonts w:ascii="Verdana" w:eastAsia="Times New Roman" w:hAnsi="Verdana" w:cs="Times New Roman"/>
          <w:bCs/>
          <w:sz w:val="18"/>
          <w:szCs w:val="18"/>
          <w:lang w:eastAsia="pt-BR"/>
        </w:rPr>
        <w:t>vitaminas</w:t>
      </w: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 são nutrientes essenciais para o organismo e devem estar contidas na dieta. O organismo humano necessita destas vitaminas em pequenas quantidades na dieta para desempenhar diversas funções.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A deficiência de vitaminas é chamada de avitaminose ou </w:t>
      </w:r>
      <w:hyperlink r:id="rId4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hipovitaminose</w:t>
        </w:r>
      </w:hyperlink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 e o excesso é chamado de </w:t>
      </w:r>
      <w:hyperlink r:id="rId5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hipervitaminose</w:t>
        </w:r>
        <w:bookmarkStart w:id="0" w:name="_GoBack"/>
        <w:bookmarkEnd w:id="0"/>
      </w:hyperlink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. Ambas podem causar danos ao funcionamento do organismo.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As vitaminas são divididas em dois grupos: lipossolúveis e hidrossolúveis.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bCs/>
          <w:sz w:val="18"/>
          <w:szCs w:val="18"/>
          <w:lang w:eastAsia="pt-BR"/>
        </w:rPr>
        <w:t>Vitaminas lipossolúveis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São vitaminas encontradas nos óleos e gorduras dos alimentos. São absorvidas com a ajuda da </w:t>
      </w:r>
      <w:hyperlink r:id="rId6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bile</w:t>
        </w:r>
      </w:hyperlink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 e armazenadas no fígado e no tecido adiposo.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bCs/>
          <w:sz w:val="18"/>
          <w:szCs w:val="18"/>
          <w:lang w:eastAsia="pt-BR"/>
        </w:rPr>
        <w:t>Vitamina A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A </w:t>
      </w:r>
      <w:hyperlink r:id="rId7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vitamina A</w:t>
        </w:r>
      </w:hyperlink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 é um pigmento relacionado com a visão e tem função </w:t>
      </w:r>
      <w:hyperlink r:id="rId8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antioxidante</w:t>
        </w:r>
      </w:hyperlink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. Partic</w:t>
      </w:r>
      <w:r w:rsidR="00041224">
        <w:rPr>
          <w:rFonts w:ascii="Verdana" w:eastAsia="Times New Roman" w:hAnsi="Verdana" w:cs="Times New Roman"/>
          <w:sz w:val="18"/>
          <w:szCs w:val="18"/>
          <w:lang w:eastAsia="pt-BR"/>
        </w:rPr>
        <w:t>ipa da defesa imunológica, color</w:t>
      </w: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ação da pele e mucosas, constituição da pele, ossos, cabelo</w:t>
      </w:r>
      <w:r w:rsidR="000B7839">
        <w:rPr>
          <w:rFonts w:ascii="Verdana" w:eastAsia="Times New Roman" w:hAnsi="Verdana" w:cs="Times New Roman"/>
          <w:sz w:val="18"/>
          <w:szCs w:val="18"/>
          <w:lang w:eastAsia="pt-BR"/>
        </w:rPr>
        <w:t xml:space="preserve"> e unhas, promove o processo celular</w:t>
      </w:r>
      <w:r w:rsidR="000B7839" w:rsidRPr="000B7839">
        <w:t> e</w:t>
      </w: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 xml:space="preserve"> participa do </w:t>
      </w:r>
      <w:hyperlink r:id="rId9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desenvolvimento</w:t>
        </w:r>
      </w:hyperlink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 embrionário.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É encontrada em maior quantidade em alimentos de origem animal, principalmente no fígado e no óleo de peixe. Vegetais possuem beta </w:t>
      </w:r>
      <w:hyperlink r:id="rId10" w:tooltip="Caroteno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caroteno</w:t>
        </w:r>
      </w:hyperlink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 que é precursor da vitamina A e é encontrado principalmente nos vegetais alaranjados como a </w:t>
      </w:r>
      <w:hyperlink r:id="rId11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cenoura</w:t>
        </w:r>
      </w:hyperlink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, </w:t>
      </w:r>
      <w:hyperlink r:id="rId12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abóbora</w:t>
        </w:r>
      </w:hyperlink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, </w:t>
      </w:r>
      <w:hyperlink r:id="rId13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manga</w:t>
        </w:r>
      </w:hyperlink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, batata doce, etc. e também verde-escuro como o </w:t>
      </w:r>
      <w:hyperlink r:id="rId14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espinafre</w:t>
        </w:r>
      </w:hyperlink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.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Muitas pessoas em todo o </w:t>
      </w:r>
      <w:hyperlink r:id="rId15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mundo</w:t>
        </w:r>
      </w:hyperlink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, principalmente crianças, possuem carência de vitamina A, e pode levar à morte. A falta desta vitamina causa </w:t>
      </w:r>
      <w:hyperlink r:id="rId16" w:tooltip="Xeroftalmia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xeroftalmia</w:t>
        </w:r>
      </w:hyperlink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, também chamada de </w:t>
      </w:r>
      <w:hyperlink r:id="rId17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cegueira noturna</w:t>
        </w:r>
      </w:hyperlink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.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 xml:space="preserve">A vitamina A em excesso é tóxica para o organismo. Pode causar ressecamento e descamação da pele, dores abdominais e nas articulações, crescimento interrompido, danos hepáticos, dores nos ossos, aumento do fígado e do baço, dores de cabeça e malformação de fetos. Alguns medicamentos para combater a acne são </w:t>
      </w:r>
      <w:proofErr w:type="spellStart"/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á</w:t>
      </w:r>
      <w:proofErr w:type="spellEnd"/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 xml:space="preserve"> base de </w:t>
      </w:r>
      <w:hyperlink r:id="rId18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 xml:space="preserve">ácido </w:t>
        </w:r>
        <w:proofErr w:type="spellStart"/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retinóico</w:t>
        </w:r>
        <w:proofErr w:type="spellEnd"/>
      </w:hyperlink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.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bCs/>
          <w:sz w:val="18"/>
          <w:szCs w:val="18"/>
          <w:lang w:eastAsia="pt-BR"/>
        </w:rPr>
        <w:t>Vitamina D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A </w:t>
      </w:r>
      <w:hyperlink r:id="rId19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vitamina D</w:t>
        </w:r>
      </w:hyperlink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 xml:space="preserve"> é produzida pelo próprio organismo, com o </w:t>
      </w:r>
      <w:proofErr w:type="spellStart"/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auxilio</w:t>
      </w:r>
      <w:proofErr w:type="spellEnd"/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 xml:space="preserve"> da luz solar e interage com hormônios que regulam a quantidade de </w:t>
      </w:r>
      <w:hyperlink r:id="rId20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cálcio</w:t>
        </w:r>
      </w:hyperlink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 xml:space="preserve"> no organismo. Ela trabalha como um hormônio e também estimula a maturação das células. É produzida a partir do colesterol, </w:t>
      </w: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lastRenderedPageBreak/>
        <w:t>porém pode ser encontrada em alimentos como fígado, gema de ovos e óleos de peixe. Quando uma pessoa se expõe ao sol, os raios ultravioletas são absorvidos e atuam com o colesterol, transformando-o num precursor da vitamina D. Horas depois o fígado e os rins convertem esse precursor em vitamina D.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Os ossos são os principais afetados pela deficiência de vitamina D, causando </w:t>
      </w:r>
      <w:hyperlink r:id="rId21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raquitismo</w:t>
        </w:r>
      </w:hyperlink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, tanto em crianças como em adultos.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 xml:space="preserve">A vitamina D em excesso é a mais tóxica para o organismo, causando náuseas, vômitos, perda de apetite e depósito de cálcio em tecidos moles. O excesso de cálcio no sangue chama-se </w:t>
      </w:r>
      <w:proofErr w:type="spellStart"/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hipercalcemia</w:t>
      </w:r>
      <w:proofErr w:type="spellEnd"/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 xml:space="preserve"> e o depósito de cálcio nos vasos chama-se </w:t>
      </w:r>
      <w:proofErr w:type="spellStart"/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arterosclerose</w:t>
      </w:r>
      <w:proofErr w:type="spellEnd"/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.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bCs/>
          <w:sz w:val="18"/>
          <w:szCs w:val="18"/>
          <w:lang w:eastAsia="pt-BR"/>
        </w:rPr>
        <w:t>Vitamina E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A </w:t>
      </w:r>
      <w:hyperlink r:id="rId22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vitamina E</w:t>
        </w:r>
      </w:hyperlink>
      <w:r w:rsidR="000B7839">
        <w:rPr>
          <w:rFonts w:ascii="Verdana" w:eastAsia="Times New Roman" w:hAnsi="Verdana" w:cs="Times New Roman"/>
          <w:sz w:val="18"/>
          <w:szCs w:val="18"/>
          <w:lang w:eastAsia="pt-BR"/>
        </w:rPr>
        <w:t> </w:t>
      </w: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é um poderoso antioxidante, protegendo as células e os compostos da oxidação. O composto que a forma é o tocoferol. Estudos mostram que além do poder antioxidante, ela também pode </w:t>
      </w:r>
      <w:hyperlink r:id="rId23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proteger</w:t>
        </w:r>
      </w:hyperlink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 o organismo contra um câncer, doenças cardiovasculares e aumenta a resposta imunológica do organismo.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É encontrada em vários tipos de alimento e é armazenada em grandes quantidades no tecido adiposo, por isso dificilmente alguém possui deficiência desta vitamina. Caso isso ocorra, em recém nascidos causa anemia e em adultos pode causar problemas neurológicos. Também está associada com a má absorção de gordura e causando prejuízos p/ o fígado, vesícula biliar e pâncreas.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O excesso de vitamina E não é tóxico para o organismo. Existem casos muito isolados de intoxicação por esta vitamina.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bCs/>
          <w:sz w:val="18"/>
          <w:szCs w:val="18"/>
          <w:lang w:eastAsia="pt-BR"/>
        </w:rPr>
        <w:t>Vitamina K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 xml:space="preserve">Esta vitamina atua no processo de coagulação sanguínea, produzindo </w:t>
      </w:r>
      <w:proofErr w:type="spellStart"/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protrombina</w:t>
      </w:r>
      <w:proofErr w:type="spellEnd"/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. A deficiência desta vitamina causa sangramento, dificuldade ou falta de coagulação sanguínea. A </w:t>
      </w:r>
      <w:hyperlink r:id="rId24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vitamina K</w:t>
        </w:r>
      </w:hyperlink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 também atua na constituição dos ossos, prevenindo a osteoporose.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A vitamina K pode ser obtida através da ingestão de vegetais folhosos verdes, fígado, </w:t>
      </w:r>
      <w:hyperlink r:id="rId25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leite</w:t>
        </w:r>
      </w:hyperlink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, carnes, ovos e frutas. Algumas bactérias quem vivem no intestino sintetizam esta vitamina.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O excesso dela é tóxico para o organismo, provocando lesões no fígado, anemia, icterícia, pois quebra as moléculas de</w:t>
      </w:r>
      <w:r w:rsidR="000B7839">
        <w:rPr>
          <w:rFonts w:ascii="Verdana" w:eastAsia="Times New Roman" w:hAnsi="Verdana" w:cs="Times New Roman"/>
          <w:sz w:val="18"/>
          <w:szCs w:val="18"/>
          <w:lang w:eastAsia="pt-BR"/>
        </w:rPr>
        <w:t xml:space="preserve"> </w:t>
      </w:r>
      <w:hyperlink r:id="rId26" w:tooltip="Hemoglobina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hemoglobina</w:t>
        </w:r>
      </w:hyperlink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.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bCs/>
          <w:sz w:val="18"/>
          <w:szCs w:val="18"/>
          <w:lang w:eastAsia="pt-BR"/>
        </w:rPr>
        <w:t>Vitaminas hidrossolúveis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lastRenderedPageBreak/>
        <w:t>Como o nome já diz, são vitaminas solúveis em água. Sua absorção e excreção são bem rápidas.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bCs/>
          <w:sz w:val="18"/>
          <w:szCs w:val="18"/>
          <w:lang w:eastAsia="pt-BR"/>
        </w:rPr>
        <w:t>Vitamina C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A </w:t>
      </w:r>
      <w:hyperlink r:id="rId27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vitamina C</w:t>
        </w:r>
      </w:hyperlink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 participa da produção e manutenção do </w:t>
      </w:r>
      <w:hyperlink r:id="rId28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colágeno</w:t>
        </w:r>
      </w:hyperlink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, aumenta a absorção de ferro, protege os constituintes do sangue contra a oxidação, acentua a resposta imunológica e ajuda na cicatrização. Também é muito conhecida por prevenir o escorbuto. O consumo de cigarros prejudica a atividade da vitamina C.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Excesso de vitamina C no organismo pode causar cálculos renais.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As principais fontes desta vitamina são frutas e verduras frescas. Pode ser também comercializada como suplemento vitamínico.</w:t>
      </w:r>
    </w:p>
    <w:p w:rsidR="00E810AB" w:rsidRPr="000B7839" w:rsidRDefault="003228B5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hyperlink r:id="rId29" w:history="1">
        <w:r w:rsidR="00E810AB" w:rsidRPr="000B7839">
          <w:rPr>
            <w:rFonts w:ascii="Verdana" w:eastAsia="Times New Roman" w:hAnsi="Verdana" w:cs="Times New Roman"/>
            <w:bCs/>
            <w:sz w:val="18"/>
            <w:szCs w:val="18"/>
            <w:lang w:eastAsia="pt-BR"/>
          </w:rPr>
          <w:t>Vitamina B1</w:t>
        </w:r>
      </w:hyperlink>
      <w:r w:rsidR="00E810AB" w:rsidRPr="000B7839">
        <w:rPr>
          <w:rFonts w:ascii="Verdana" w:eastAsia="Times New Roman" w:hAnsi="Verdana" w:cs="Times New Roman"/>
          <w:bCs/>
          <w:sz w:val="18"/>
          <w:szCs w:val="18"/>
          <w:lang w:eastAsia="pt-BR"/>
        </w:rPr>
        <w:t> e </w:t>
      </w:r>
      <w:hyperlink r:id="rId30" w:history="1">
        <w:r w:rsidR="00E810AB" w:rsidRPr="000B7839">
          <w:rPr>
            <w:rFonts w:ascii="Verdana" w:eastAsia="Times New Roman" w:hAnsi="Verdana" w:cs="Times New Roman"/>
            <w:bCs/>
            <w:sz w:val="18"/>
            <w:szCs w:val="18"/>
            <w:lang w:eastAsia="pt-BR"/>
          </w:rPr>
          <w:t>Vitamina B2</w:t>
        </w:r>
      </w:hyperlink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São também chamadas de tiamina e </w:t>
      </w:r>
      <w:hyperlink r:id="rId31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riboflavina</w:t>
        </w:r>
      </w:hyperlink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, respectivamente.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A tiamina atua no metabolismo energético e suas principais fontes são carnes, cereais, </w:t>
      </w:r>
      <w:hyperlink r:id="rId32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nozes</w:t>
        </w:r>
      </w:hyperlink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, verduras e cerveja. A deficiência de tiamina causa beribéri.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A riboflavina atua no metabolismo energético das células e das enzimas. Os alimentos que contém tiamina também contêm riboflavinas.</w:t>
      </w:r>
    </w:p>
    <w:p w:rsidR="00E810AB" w:rsidRPr="000B7839" w:rsidRDefault="003228B5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hyperlink r:id="rId33" w:history="1">
        <w:r w:rsidR="00E810AB" w:rsidRPr="000B7839">
          <w:rPr>
            <w:rFonts w:ascii="Verdana" w:eastAsia="Times New Roman" w:hAnsi="Verdana" w:cs="Times New Roman"/>
            <w:bCs/>
            <w:sz w:val="18"/>
            <w:szCs w:val="18"/>
            <w:lang w:eastAsia="pt-BR"/>
          </w:rPr>
          <w:t>Vitamina B6</w:t>
        </w:r>
      </w:hyperlink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Esta vitamina é importante no metabolismo de proteínas, produção de hormônios e atua no crescimento. A falta dela causa fraqueza, insônia, irritabilidade, dermatites, anemias, convulsões e distúrbios de crescimento. O excesso de vitamina B6 pode causar intoxicações neurológicas.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bCs/>
          <w:sz w:val="18"/>
          <w:szCs w:val="18"/>
          <w:lang w:eastAsia="pt-BR"/>
        </w:rPr>
        <w:t>Vitamina B12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Esta vitamina participa da formação das </w:t>
      </w:r>
      <w:hyperlink r:id="rId34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hemácias</w:t>
        </w:r>
      </w:hyperlink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 e na manutenção da bainha de mielina. Para ser absorvida, ela necessita de um fator intrínseco produzido pelo </w:t>
      </w:r>
      <w:hyperlink r:id="rId35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estômago</w:t>
        </w:r>
      </w:hyperlink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 xml:space="preserve"> e com a ajuda do suco gástrico se liga </w:t>
      </w:r>
      <w:proofErr w:type="spellStart"/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á</w:t>
      </w:r>
      <w:proofErr w:type="spellEnd"/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 xml:space="preserve"> vitamina.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As principais fontes desta vitamina os alimentos de origem animal. A falta dela causa </w:t>
      </w:r>
      <w:hyperlink r:id="rId36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anemia perniciosa</w:t>
        </w:r>
      </w:hyperlink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, além de danos neurológicos. O excesso de </w:t>
      </w:r>
      <w:hyperlink r:id="rId37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vitamina B12</w:t>
        </w:r>
      </w:hyperlink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 é eliminado na urina.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bCs/>
          <w:sz w:val="18"/>
          <w:szCs w:val="18"/>
          <w:lang w:eastAsia="pt-BR"/>
        </w:rPr>
        <w:t xml:space="preserve">Ácido </w:t>
      </w:r>
      <w:proofErr w:type="spellStart"/>
      <w:r w:rsidRPr="000B7839">
        <w:rPr>
          <w:rFonts w:ascii="Verdana" w:eastAsia="Times New Roman" w:hAnsi="Verdana" w:cs="Times New Roman"/>
          <w:bCs/>
          <w:sz w:val="18"/>
          <w:szCs w:val="18"/>
          <w:lang w:eastAsia="pt-BR"/>
        </w:rPr>
        <w:t>pantotênico</w:t>
      </w:r>
      <w:proofErr w:type="spellEnd"/>
      <w:r w:rsidRPr="000B7839">
        <w:rPr>
          <w:rFonts w:ascii="Verdana" w:eastAsia="Times New Roman" w:hAnsi="Verdana" w:cs="Times New Roman"/>
          <w:bCs/>
          <w:sz w:val="18"/>
          <w:szCs w:val="18"/>
          <w:lang w:eastAsia="pt-BR"/>
        </w:rPr>
        <w:t xml:space="preserve"> (Vitamina B5) e Biotina</w:t>
      </w:r>
    </w:p>
    <w:p w:rsidR="00E810AB" w:rsidRPr="000B7839" w:rsidRDefault="00E810AB" w:rsidP="00E810AB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lastRenderedPageBreak/>
        <w:t>Participam do metabolismo energético. O </w:t>
      </w:r>
      <w:hyperlink r:id="rId38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 xml:space="preserve">Ácido </w:t>
        </w:r>
        <w:proofErr w:type="spellStart"/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pantotênico</w:t>
        </w:r>
        <w:proofErr w:type="spellEnd"/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 xml:space="preserve"> (vitamina B5)</w:t>
        </w:r>
      </w:hyperlink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 xml:space="preserve"> estimula o crescimento, participa da síntese de lipídios e produção de hormônios. É encontrado em carnes, ovos, frutas e verduras. O excesso de ingestão causa </w:t>
      </w:r>
      <w:proofErr w:type="spellStart"/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diarréia</w:t>
      </w:r>
      <w:proofErr w:type="spellEnd"/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.</w:t>
      </w:r>
    </w:p>
    <w:p w:rsidR="00E810AB" w:rsidRPr="00041224" w:rsidRDefault="00E810AB" w:rsidP="00041224">
      <w:pPr>
        <w:shd w:val="clear" w:color="auto" w:fill="FFFFFF"/>
        <w:spacing w:after="100" w:afterAutospacing="1" w:line="336" w:lineRule="atLeast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A </w:t>
      </w:r>
      <w:hyperlink r:id="rId39" w:history="1">
        <w:r w:rsidRPr="000B7839">
          <w:rPr>
            <w:rFonts w:ascii="Verdana" w:eastAsia="Times New Roman" w:hAnsi="Verdana" w:cs="Times New Roman"/>
            <w:sz w:val="18"/>
            <w:szCs w:val="18"/>
            <w:lang w:eastAsia="pt-BR"/>
          </w:rPr>
          <w:t>biotina</w:t>
        </w:r>
      </w:hyperlink>
      <w:r w:rsidRPr="000B7839">
        <w:rPr>
          <w:rFonts w:ascii="Verdana" w:eastAsia="Times New Roman" w:hAnsi="Verdana" w:cs="Times New Roman"/>
          <w:sz w:val="18"/>
          <w:szCs w:val="18"/>
          <w:lang w:eastAsia="pt-BR"/>
        </w:rPr>
        <w:t> participa da síntese de gorduras.</w:t>
      </w:r>
    </w:p>
    <w:sectPr w:rsidR="00E810AB" w:rsidRPr="000412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7D1"/>
    <w:rsid w:val="00041224"/>
    <w:rsid w:val="000B7839"/>
    <w:rsid w:val="003228B5"/>
    <w:rsid w:val="003F4541"/>
    <w:rsid w:val="007F4CFE"/>
    <w:rsid w:val="00DC57D1"/>
    <w:rsid w:val="00E8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B6EA91-2BED-4A83-BBA8-9C335AC7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810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10A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rsid w:val="00E810AB"/>
  </w:style>
  <w:style w:type="character" w:styleId="Hyperlink">
    <w:name w:val="Hyperlink"/>
    <w:basedOn w:val="Fontepargpadro"/>
    <w:uiPriority w:val="99"/>
    <w:semiHidden/>
    <w:unhideWhenUsed/>
    <w:rsid w:val="00E810A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E810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1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6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3547">
          <w:marLeft w:val="0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escola.com/bioquimica/antioxidantes/" TargetMode="External"/><Relationship Id="rId13" Type="http://schemas.openxmlformats.org/officeDocument/2006/relationships/hyperlink" Target="http://www.infoescola.com/frutas/manga/" TargetMode="External"/><Relationship Id="rId18" Type="http://schemas.openxmlformats.org/officeDocument/2006/relationships/hyperlink" Target="http://www.infoescola.com/farmacologia/acido-retinoico/" TargetMode="External"/><Relationship Id="rId26" Type="http://schemas.openxmlformats.org/officeDocument/2006/relationships/hyperlink" Target="http://www.infoescola.com/sangue/hemoglobina/" TargetMode="External"/><Relationship Id="rId39" Type="http://schemas.openxmlformats.org/officeDocument/2006/relationships/hyperlink" Target="http://www.infoescola.com/bioquimica/biotina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infoescola.com/doencas/raquitismo/" TargetMode="External"/><Relationship Id="rId34" Type="http://schemas.openxmlformats.org/officeDocument/2006/relationships/hyperlink" Target="http://www.infoescola.com/sangue/hemacias/" TargetMode="External"/><Relationship Id="rId7" Type="http://schemas.openxmlformats.org/officeDocument/2006/relationships/hyperlink" Target="http://www.infoescola.com/bioquimica/vitamina-a/" TargetMode="External"/><Relationship Id="rId12" Type="http://schemas.openxmlformats.org/officeDocument/2006/relationships/hyperlink" Target="http://www.infoescola.com/frutas/abobora/" TargetMode="External"/><Relationship Id="rId17" Type="http://schemas.openxmlformats.org/officeDocument/2006/relationships/hyperlink" Target="http://www.infoescola.com/doencas/cegueira-noturna/" TargetMode="External"/><Relationship Id="rId25" Type="http://schemas.openxmlformats.org/officeDocument/2006/relationships/hyperlink" Target="http://www.infoescola.com/alimentos/leite/" TargetMode="External"/><Relationship Id="rId33" Type="http://schemas.openxmlformats.org/officeDocument/2006/relationships/hyperlink" Target="http://www.infoescola.com/bioquimica/vitamina-b6/" TargetMode="External"/><Relationship Id="rId38" Type="http://schemas.openxmlformats.org/officeDocument/2006/relationships/hyperlink" Target="http://www.infoescola.com/bioquimica/vitamina-b5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infoescola.com/doencas/xeroftalmia/" TargetMode="External"/><Relationship Id="rId20" Type="http://schemas.openxmlformats.org/officeDocument/2006/relationships/hyperlink" Target="http://www.infoescola.com/elementos-quimicos/calcio/" TargetMode="External"/><Relationship Id="rId29" Type="http://schemas.openxmlformats.org/officeDocument/2006/relationships/hyperlink" Target="http://www.infoescola.com/bioquimica/vitamina-b1/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nfoescola.com/sistema-digestivo/bile/" TargetMode="External"/><Relationship Id="rId11" Type="http://schemas.openxmlformats.org/officeDocument/2006/relationships/hyperlink" Target="http://www.infoescola.com/plantas/cenoura/" TargetMode="External"/><Relationship Id="rId24" Type="http://schemas.openxmlformats.org/officeDocument/2006/relationships/hyperlink" Target="http://www.infoescola.com/bioquimica/vitamina-k/" TargetMode="External"/><Relationship Id="rId32" Type="http://schemas.openxmlformats.org/officeDocument/2006/relationships/hyperlink" Target="http://www.infoescola.com/frutas/nozes/" TargetMode="External"/><Relationship Id="rId37" Type="http://schemas.openxmlformats.org/officeDocument/2006/relationships/hyperlink" Target="http://www.infoescola.com/bioquimica/vitamina-b12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www.infoescola.com/doencas/hipervitaminose/" TargetMode="External"/><Relationship Id="rId15" Type="http://schemas.openxmlformats.org/officeDocument/2006/relationships/hyperlink" Target="http://www.infoescola.com/biologia/vitaminas/" TargetMode="External"/><Relationship Id="rId23" Type="http://schemas.openxmlformats.org/officeDocument/2006/relationships/hyperlink" Target="http://www.infoescola.com/biologia/vitaminas/" TargetMode="External"/><Relationship Id="rId28" Type="http://schemas.openxmlformats.org/officeDocument/2006/relationships/hyperlink" Target="http://www.infoescola.com/histologia/colageno/" TargetMode="External"/><Relationship Id="rId36" Type="http://schemas.openxmlformats.org/officeDocument/2006/relationships/hyperlink" Target="http://www.infoescola.com/doencas/anemia-perniciosa/" TargetMode="External"/><Relationship Id="rId10" Type="http://schemas.openxmlformats.org/officeDocument/2006/relationships/hyperlink" Target="http://www.infoescola.com/bioquimica/caroteno/" TargetMode="External"/><Relationship Id="rId19" Type="http://schemas.openxmlformats.org/officeDocument/2006/relationships/hyperlink" Target="http://www.infoescola.com/bioquimica/vitamina-d/" TargetMode="External"/><Relationship Id="rId31" Type="http://schemas.openxmlformats.org/officeDocument/2006/relationships/hyperlink" Target="http://www.infoescola.com/bioquimica/vitamina-b2/" TargetMode="External"/><Relationship Id="rId4" Type="http://schemas.openxmlformats.org/officeDocument/2006/relationships/hyperlink" Target="http://www.infoescola.com/doencas/hipovitaminose/" TargetMode="External"/><Relationship Id="rId9" Type="http://schemas.openxmlformats.org/officeDocument/2006/relationships/hyperlink" Target="http://www.infoescola.com/biologia/vitaminas/" TargetMode="External"/><Relationship Id="rId14" Type="http://schemas.openxmlformats.org/officeDocument/2006/relationships/hyperlink" Target="http://www.infoescola.com/plantas/espinafre/" TargetMode="External"/><Relationship Id="rId22" Type="http://schemas.openxmlformats.org/officeDocument/2006/relationships/hyperlink" Target="http://www.infoescola.com/bioquimica/vitamina-e/" TargetMode="External"/><Relationship Id="rId27" Type="http://schemas.openxmlformats.org/officeDocument/2006/relationships/hyperlink" Target="http://www.infoescola.com/bioquimica/vitamina-c/" TargetMode="External"/><Relationship Id="rId30" Type="http://schemas.openxmlformats.org/officeDocument/2006/relationships/hyperlink" Target="http://www.infoescola.com/bioquimica/vitamina-b2/" TargetMode="External"/><Relationship Id="rId35" Type="http://schemas.openxmlformats.org/officeDocument/2006/relationships/hyperlink" Target="http://www.infoescola.com/sistema-digestivo/estomag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1321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Leandro Carrilho</cp:lastModifiedBy>
  <cp:revision>7</cp:revision>
  <dcterms:created xsi:type="dcterms:W3CDTF">2014-08-20T12:17:00Z</dcterms:created>
  <dcterms:modified xsi:type="dcterms:W3CDTF">2014-08-31T20:24:00Z</dcterms:modified>
</cp:coreProperties>
</file>