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 w:val="0"/>
          <w:bCs w:val="0"/>
          <w:sz w:val="32"/>
          <w:szCs w:val="32"/>
        </w:rPr>
      </w:pPr>
      <w:r>
        <w:rPr>
          <w:rFonts w:hint="eastAsia"/>
          <w:b w:val="0"/>
          <w:bCs w:val="0"/>
          <w:sz w:val="32"/>
          <w:szCs w:val="32"/>
        </w:rPr>
        <w:t>阶段2-硬件设计说明及硬件原理图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  <w:t>系统硬件设备由以下几部分组成：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炉温数据实时采集：通过热电偶或热电阻传感器采集炉温模拟信号，经信号调理电路处理后，由 ADC0809 完成模数转换，实现温度数据的实时采集。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温度数据数字滤波处理：对采集到的原始温度数据进行数字滤波（如中位值滤波、滑动平均滤波），消除噪声干扰，提高温度数据的稳定性和准确性。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PID 控制算法实现：基于采集的温度数据，编写 PID 控制算法，通过比例、积分、微分环节计算控制量，实现炉温的精确调节。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加热器 PWM 控制：根据 PID 算法输出的控制量，生成 PWM（脉冲宽度调制）信号，通过驱动电路控制加热器的通断时间，调节加热功率，实现炉温闭环控制。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温度超限报警功能：设定温度上下限阈值，当采集温度超出阈值范围时，触发报警电路（蜂鸣器 + LED 指示灯），实现声光报警提示。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ascii="宋体" w:hAnsi="宋体" w:eastAsia="宋体" w:cs="宋体"/>
          <w:b/>
          <w:bCs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LCD 显示屏温度显示：通过 LCD1602 显示屏实时显示当前炉温、设定温度、PID 参数等信息，实现人机交互与数据可视化。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/>
          <w:b/>
          <w:bCs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/>
          <w:b/>
          <w:bCs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cs="宋体"/>
          <w:b/>
          <w:bCs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  <w:t>硬件设计：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1. 主控：AT89C51 单片机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电源：VCC (+5V)、GND (地)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复位电路：10kΩ 上拉电阻 + 10μF 电解电容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晶振：11.0592MHz/12MHz 晶振 + 22pF 陶瓷电容 ×2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2. 温度传感器：DS18B20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单总线引脚接 P3.7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引脚串联 4.7kΩ 上拉电阻到 VCC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VCC 接 +5V，GND 接地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3. 矩阵键盘（4×4 或 2×4，常用 4 键）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行：P2.0、P2.1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列：P2.2、P2.3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按键一端接 I/O，一端接地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功能：设定温度上限、下限、加、减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4. LCD1602 显示模块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数据口：P0.0～P0.7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控制口：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RS → P1.0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RW → P1.1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E → P1.2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背光：VCC 接 5V，VO 接 10k 电位器调对比度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5. 报警电路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蜂鸣器：NPN 三极管驱动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基极 → 1kΩ 限流电阻 → P3.0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集电极 → 蜂鸣器 → VCC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发射极 → GND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LED 报警灯：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正极 → 220Ω 电阻 → P3.1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  <w:t>负极 → GND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562" w:firstLineChars="200"/>
        <w:jc w:val="left"/>
        <w:textAlignment w:val="auto"/>
        <w:rPr>
          <w:rFonts w:hint="eastAsia" w:ascii="宋体" w:hAnsi="宋体" w:cs="宋体"/>
          <w:b/>
          <w:bCs/>
          <w:i w:val="0"/>
          <w:iCs w:val="0"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宋体" w:hAnsi="宋体" w:cs="宋体"/>
          <w:b/>
          <w:bCs/>
          <w:i w:val="0"/>
          <w:iCs w:val="0"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  <w:t>硬件原理图：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2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000000"/>
          <w:w w:val="1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drawing>
          <wp:inline distT="0" distB="0" distL="114300" distR="114300">
            <wp:extent cx="5272405" cy="396113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C31C1"/>
    <w:rsid w:val="1D9B05D6"/>
    <w:rsid w:val="3EED2858"/>
    <w:rsid w:val="4DBF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2025-03-04T13:25:00Z</dcterms:created>
  <dc:creator>yunha</dc:creator>
  <cp:lastModifiedBy>Great Immortals</cp:lastModifiedBy>
  <dcterms:modified xsi:type="dcterms:W3CDTF">2026-03-22T14:45:20Z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