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9100864"/>
        <w:docPartObj>
          <w:docPartGallery w:val="Cover Pages"/>
          <w:docPartUnique/>
        </w:docPartObj>
      </w:sdtPr>
      <w:sdtEndPr>
        <w:rPr>
          <w:rFonts w:ascii="Arial" w:hAnsi="Arial" w:cs="Arial"/>
        </w:rPr>
      </w:sdtEndPr>
      <w:sdtContent>
        <w:p w:rsidR="005C4BD6" w:rsidRDefault="005C4BD6">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C812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5C4BD6" w:rsidRDefault="005C4B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5C4BD6" w:rsidRDefault="005C4B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BD6" w:rsidRDefault="00504A0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B21">
                                      <w:rPr>
                                        <w:caps/>
                                        <w:color w:val="5B9BD5" w:themeColor="accent1"/>
                                        <w:sz w:val="64"/>
                                        <w:szCs w:val="64"/>
                                      </w:rPr>
                                      <w:t>Estructura de dades: prÁ</w:t>
                                    </w:r>
                                    <w:r w:rsidR="005C4BD6">
                                      <w:rPr>
                                        <w:caps/>
                                        <w:color w:val="5B9BD5" w:themeColor="accent1"/>
                                        <w:sz w:val="64"/>
                                        <w:szCs w:val="64"/>
                                      </w:rPr>
                                      <w:t>ctica 3</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C4BD6" w:rsidRDefault="005C4BD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5C4BD6" w:rsidRDefault="00504A0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B21">
                                <w:rPr>
                                  <w:caps/>
                                  <w:color w:val="5B9BD5" w:themeColor="accent1"/>
                                  <w:sz w:val="64"/>
                                  <w:szCs w:val="64"/>
                                </w:rPr>
                                <w:t>Estructura de dades: prÁ</w:t>
                              </w:r>
                              <w:r w:rsidR="005C4BD6">
                                <w:rPr>
                                  <w:caps/>
                                  <w:color w:val="5B9BD5" w:themeColor="accent1"/>
                                  <w:sz w:val="64"/>
                                  <w:szCs w:val="64"/>
                                </w:rPr>
                                <w:t>ctica 3</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C4BD6" w:rsidRDefault="005C4BD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C4BD6" w:rsidRDefault="005C4BD6">
          <w:pPr>
            <w:rPr>
              <w:rFonts w:ascii="Arial" w:hAnsi="Arial" w:cs="Arial"/>
            </w:rPr>
          </w:pP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577975"/>
                    <wp:effectExtent l="0" t="0" r="0" b="317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BD6" w:rsidRDefault="005C4BD6">
                                <w:pPr>
                                  <w:pStyle w:val="Sinespaciado"/>
                                  <w:jc w:val="right"/>
                                  <w:rPr>
                                    <w:color w:val="595959" w:themeColor="text1" w:themeTint="A6"/>
                                    <w:sz w:val="28"/>
                                    <w:szCs w:val="28"/>
                                  </w:rPr>
                                </w:pPr>
                                <w:r>
                                  <w:rPr>
                                    <w:color w:val="595959" w:themeColor="text1" w:themeTint="A6"/>
                                    <w:sz w:val="28"/>
                                    <w:szCs w:val="28"/>
                                  </w:rPr>
                                  <w:t>Sergio Barril Pizarro</w:t>
                                </w:r>
                                <w:r w:rsidR="00E27A0E">
                                  <w:rPr>
                                    <w:color w:val="595959" w:themeColor="text1" w:themeTint="A6"/>
                                    <w:sz w:val="28"/>
                                    <w:szCs w:val="28"/>
                                  </w:rPr>
                                  <w:t xml:space="preserve"> — </w:t>
                                </w:r>
                                <w:r w:rsidR="00E27A0E" w:rsidRPr="00E27A0E">
                                  <w:rPr>
                                    <w:color w:val="595959" w:themeColor="text1" w:themeTint="A6"/>
                                    <w:sz w:val="28"/>
                                    <w:szCs w:val="28"/>
                                  </w:rPr>
                                  <w:t>16653350</w:t>
                                </w:r>
                              </w:p>
                              <w:p w:rsidR="005C4BD6" w:rsidRDefault="005C4BD6">
                                <w:pPr>
                                  <w:pStyle w:val="Sinespaciado"/>
                                  <w:jc w:val="right"/>
                                  <w:rPr>
                                    <w:color w:val="595959" w:themeColor="text1" w:themeTint="A6"/>
                                    <w:sz w:val="28"/>
                                    <w:szCs w:val="28"/>
                                  </w:rPr>
                                </w:pPr>
                                <w:r>
                                  <w:rPr>
                                    <w:color w:val="595959" w:themeColor="text1" w:themeTint="A6"/>
                                    <w:sz w:val="28"/>
                                    <w:szCs w:val="28"/>
                                  </w:rPr>
                                  <w:t>Rodrigo Cabeza Quirós</w:t>
                                </w:r>
                                <w:r w:rsidR="00E27A0E">
                                  <w:rPr>
                                    <w:color w:val="595959" w:themeColor="text1" w:themeTint="A6"/>
                                    <w:sz w:val="28"/>
                                    <w:szCs w:val="28"/>
                                  </w:rPr>
                                  <w:t xml:space="preserve"> — 20100426</w:t>
                                </w:r>
                              </w:p>
                              <w:p w:rsidR="005C4BD6" w:rsidRDefault="00C35CB3">
                                <w:pPr>
                                  <w:pStyle w:val="Sinespaciado"/>
                                  <w:jc w:val="right"/>
                                  <w:rPr>
                                    <w:color w:val="595959" w:themeColor="text1" w:themeTint="A6"/>
                                    <w:sz w:val="28"/>
                                    <w:szCs w:val="28"/>
                                  </w:rPr>
                                </w:pPr>
                                <w:r>
                                  <w:rPr>
                                    <w:color w:val="595959" w:themeColor="text1" w:themeTint="A6"/>
                                    <w:sz w:val="28"/>
                                    <w:szCs w:val="28"/>
                                  </w:rPr>
                                  <w:t>Grup</w:t>
                                </w:r>
                                <w:r w:rsidR="001E0CC7">
                                  <w:rPr>
                                    <w:color w:val="595959" w:themeColor="text1" w:themeTint="A6"/>
                                    <w:sz w:val="28"/>
                                    <w:szCs w:val="28"/>
                                  </w:rPr>
                                  <w:t>o</w:t>
                                </w:r>
                                <w:r>
                                  <w:rPr>
                                    <w:color w:val="595959" w:themeColor="text1" w:themeTint="A6"/>
                                    <w:sz w:val="28"/>
                                    <w:szCs w:val="28"/>
                                  </w:rPr>
                                  <w:t xml:space="preserve">: </w:t>
                                </w:r>
                                <w:r w:rsidR="005C4BD6">
                                  <w:rPr>
                                    <w:color w:val="595959" w:themeColor="text1" w:themeTint="A6"/>
                                    <w:sz w:val="28"/>
                                    <w:szCs w:val="28"/>
                                  </w:rPr>
                                  <w:t>D00</w:t>
                                </w:r>
                              </w:p>
                              <w:p w:rsidR="005C4BD6" w:rsidRDefault="00534471">
                                <w:pPr>
                                  <w:pStyle w:val="Sinespaciado"/>
                                  <w:jc w:val="right"/>
                                  <w:rPr>
                                    <w:color w:val="595959" w:themeColor="text1" w:themeTint="A6"/>
                                    <w:sz w:val="28"/>
                                    <w:szCs w:val="28"/>
                                  </w:rPr>
                                </w:pPr>
                                <w:r>
                                  <w:rPr>
                                    <w:color w:val="595959" w:themeColor="text1" w:themeTint="A6"/>
                                    <w:sz w:val="28"/>
                                    <w:szCs w:val="28"/>
                                  </w:rPr>
                                  <w:t xml:space="preserve">Adán </w:t>
                                </w:r>
                                <w:r>
                                  <w:rPr>
                                    <w:color w:val="595959" w:themeColor="text1" w:themeTint="A6"/>
                                    <w:sz w:val="28"/>
                                    <w:szCs w:val="28"/>
                                  </w:rPr>
                                  <w:t>Beltra</w:t>
                                </w:r>
                                <w:bookmarkStart w:id="0" w:name="_GoBack"/>
                                <w:bookmarkEnd w:id="0"/>
                                <w:r w:rsidR="005C4BD6">
                                  <w:rPr>
                                    <w:color w:val="595959" w:themeColor="text1" w:themeTint="A6"/>
                                    <w:sz w:val="28"/>
                                    <w:szCs w:val="28"/>
                                  </w:rPr>
                                  <w:t>n Gómez</w:t>
                                </w:r>
                              </w:p>
                              <w:p w:rsidR="005C4BD6" w:rsidRDefault="00504A0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C4B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0;margin-top:0;width:8in;height:124.2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" filled="f" stroked="f" strokeweight=".5pt">
                    <v:textbox inset="126pt,0,54pt,0">
                      <w:txbxContent>
                        <w:p w:rsidR="005C4BD6" w:rsidRDefault="005C4BD6">
                          <w:pPr>
                            <w:pStyle w:val="Sinespaciado"/>
                            <w:jc w:val="right"/>
                            <w:rPr>
                              <w:color w:val="595959" w:themeColor="text1" w:themeTint="A6"/>
                              <w:sz w:val="28"/>
                              <w:szCs w:val="28"/>
                            </w:rPr>
                          </w:pPr>
                          <w:r>
                            <w:rPr>
                              <w:color w:val="595959" w:themeColor="text1" w:themeTint="A6"/>
                              <w:sz w:val="28"/>
                              <w:szCs w:val="28"/>
                            </w:rPr>
                            <w:t>Sergio Barril Pizarro</w:t>
                          </w:r>
                          <w:r w:rsidR="00E27A0E">
                            <w:rPr>
                              <w:color w:val="595959" w:themeColor="text1" w:themeTint="A6"/>
                              <w:sz w:val="28"/>
                              <w:szCs w:val="28"/>
                            </w:rPr>
                            <w:t xml:space="preserve"> — </w:t>
                          </w:r>
                          <w:r w:rsidR="00E27A0E" w:rsidRPr="00E27A0E">
                            <w:rPr>
                              <w:color w:val="595959" w:themeColor="text1" w:themeTint="A6"/>
                              <w:sz w:val="28"/>
                              <w:szCs w:val="28"/>
                            </w:rPr>
                            <w:t>16653350</w:t>
                          </w:r>
                        </w:p>
                        <w:p w:rsidR="005C4BD6" w:rsidRDefault="005C4BD6">
                          <w:pPr>
                            <w:pStyle w:val="Sinespaciado"/>
                            <w:jc w:val="right"/>
                            <w:rPr>
                              <w:color w:val="595959" w:themeColor="text1" w:themeTint="A6"/>
                              <w:sz w:val="28"/>
                              <w:szCs w:val="28"/>
                            </w:rPr>
                          </w:pPr>
                          <w:r>
                            <w:rPr>
                              <w:color w:val="595959" w:themeColor="text1" w:themeTint="A6"/>
                              <w:sz w:val="28"/>
                              <w:szCs w:val="28"/>
                            </w:rPr>
                            <w:t>Rodrigo Cabeza Quirós</w:t>
                          </w:r>
                          <w:r w:rsidR="00E27A0E">
                            <w:rPr>
                              <w:color w:val="595959" w:themeColor="text1" w:themeTint="A6"/>
                              <w:sz w:val="28"/>
                              <w:szCs w:val="28"/>
                            </w:rPr>
                            <w:t xml:space="preserve"> — 20100426</w:t>
                          </w:r>
                        </w:p>
                        <w:p w:rsidR="005C4BD6" w:rsidRDefault="00C35CB3">
                          <w:pPr>
                            <w:pStyle w:val="Sinespaciado"/>
                            <w:jc w:val="right"/>
                            <w:rPr>
                              <w:color w:val="595959" w:themeColor="text1" w:themeTint="A6"/>
                              <w:sz w:val="28"/>
                              <w:szCs w:val="28"/>
                            </w:rPr>
                          </w:pPr>
                          <w:r>
                            <w:rPr>
                              <w:color w:val="595959" w:themeColor="text1" w:themeTint="A6"/>
                              <w:sz w:val="28"/>
                              <w:szCs w:val="28"/>
                            </w:rPr>
                            <w:t>Grup</w:t>
                          </w:r>
                          <w:r w:rsidR="001E0CC7">
                            <w:rPr>
                              <w:color w:val="595959" w:themeColor="text1" w:themeTint="A6"/>
                              <w:sz w:val="28"/>
                              <w:szCs w:val="28"/>
                            </w:rPr>
                            <w:t>o</w:t>
                          </w:r>
                          <w:r>
                            <w:rPr>
                              <w:color w:val="595959" w:themeColor="text1" w:themeTint="A6"/>
                              <w:sz w:val="28"/>
                              <w:szCs w:val="28"/>
                            </w:rPr>
                            <w:t xml:space="preserve">: </w:t>
                          </w:r>
                          <w:r w:rsidR="005C4BD6">
                            <w:rPr>
                              <w:color w:val="595959" w:themeColor="text1" w:themeTint="A6"/>
                              <w:sz w:val="28"/>
                              <w:szCs w:val="28"/>
                            </w:rPr>
                            <w:t>D00</w:t>
                          </w:r>
                        </w:p>
                        <w:p w:rsidR="005C4BD6" w:rsidRDefault="00534471">
                          <w:pPr>
                            <w:pStyle w:val="Sinespaciado"/>
                            <w:jc w:val="right"/>
                            <w:rPr>
                              <w:color w:val="595959" w:themeColor="text1" w:themeTint="A6"/>
                              <w:sz w:val="28"/>
                              <w:szCs w:val="28"/>
                            </w:rPr>
                          </w:pPr>
                          <w:r>
                            <w:rPr>
                              <w:color w:val="595959" w:themeColor="text1" w:themeTint="A6"/>
                              <w:sz w:val="28"/>
                              <w:szCs w:val="28"/>
                            </w:rPr>
                            <w:t xml:space="preserve">Adán </w:t>
                          </w:r>
                          <w:r>
                            <w:rPr>
                              <w:color w:val="595959" w:themeColor="text1" w:themeTint="A6"/>
                              <w:sz w:val="28"/>
                              <w:szCs w:val="28"/>
                            </w:rPr>
                            <w:t>Beltra</w:t>
                          </w:r>
                          <w:bookmarkStart w:id="1" w:name="_GoBack"/>
                          <w:bookmarkEnd w:id="1"/>
                          <w:r w:rsidR="005C4BD6">
                            <w:rPr>
                              <w:color w:val="595959" w:themeColor="text1" w:themeTint="A6"/>
                              <w:sz w:val="28"/>
                              <w:szCs w:val="28"/>
                            </w:rPr>
                            <w:t>n Gómez</w:t>
                          </w:r>
                        </w:p>
                        <w:p w:rsidR="005C4BD6" w:rsidRDefault="00504A0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C4BD6">
                                <w:rPr>
                                  <w:color w:val="595959" w:themeColor="text1" w:themeTint="A6"/>
                                  <w:sz w:val="18"/>
                                  <w:szCs w:val="18"/>
                                </w:rPr>
                                <w:t xml:space="preserve">     </w:t>
                              </w:r>
                            </w:sdtContent>
                          </w:sdt>
                        </w:p>
                      </w:txbxContent>
                    </v:textbox>
                    <w10:wrap type="square" anchorx="page" anchory="page"/>
                  </v:shape>
                </w:pict>
              </mc:Fallback>
            </mc:AlternateContent>
          </w:r>
          <w:r>
            <w:rPr>
              <w:rFonts w:ascii="Arial" w:hAnsi="Arial" w:cs="Arial"/>
            </w:rPr>
            <w:br w:type="page"/>
          </w:r>
        </w:p>
      </w:sdtContent>
    </w:sdt>
    <w:p w:rsidR="009B2D6A" w:rsidRPr="00D67D6D" w:rsidRDefault="009B2D6A">
      <w:pPr>
        <w:rPr>
          <w:rFonts w:ascii="Arial" w:hAnsi="Arial" w:cs="Arial"/>
        </w:rPr>
      </w:pPr>
    </w:p>
    <w:p w:rsidR="00D15654" w:rsidRPr="00D67D6D" w:rsidRDefault="00D15654">
      <w:pPr>
        <w:rPr>
          <w:rFonts w:ascii="Arial" w:hAnsi="Arial" w:cs="Arial"/>
          <w:lang w:val="ca-ES"/>
        </w:rPr>
      </w:pPr>
    </w:p>
    <w:p w:rsidR="00D15654" w:rsidRPr="00AD1CFD" w:rsidRDefault="00EB42CA" w:rsidP="00897BA9">
      <w:pPr>
        <w:jc w:val="both"/>
        <w:rPr>
          <w:rFonts w:ascii="Arial" w:hAnsi="Arial" w:cs="Arial"/>
          <w:b/>
          <w:sz w:val="28"/>
          <w:szCs w:val="28"/>
        </w:rPr>
      </w:pPr>
      <w:r>
        <w:rPr>
          <w:rFonts w:ascii="Arial" w:hAnsi="Arial" w:cs="Arial"/>
          <w:b/>
          <w:sz w:val="28"/>
          <w:szCs w:val="28"/>
        </w:rPr>
        <w:t>B</w:t>
      </w:r>
      <w:r w:rsidR="00402E21">
        <w:rPr>
          <w:rFonts w:ascii="Arial" w:hAnsi="Arial" w:cs="Arial"/>
          <w:b/>
          <w:sz w:val="28"/>
          <w:szCs w:val="28"/>
        </w:rPr>
        <w:t>inary</w:t>
      </w:r>
      <w:r>
        <w:rPr>
          <w:rFonts w:ascii="Arial" w:hAnsi="Arial" w:cs="Arial"/>
          <w:b/>
          <w:sz w:val="28"/>
          <w:szCs w:val="28"/>
        </w:rPr>
        <w:t>S</w:t>
      </w:r>
      <w:r w:rsidR="00402E21">
        <w:rPr>
          <w:rFonts w:ascii="Arial" w:hAnsi="Arial" w:cs="Arial"/>
          <w:b/>
          <w:sz w:val="28"/>
          <w:szCs w:val="28"/>
        </w:rPr>
        <w:t>earch</w:t>
      </w:r>
      <w:r>
        <w:rPr>
          <w:rFonts w:ascii="Arial" w:hAnsi="Arial" w:cs="Arial"/>
          <w:b/>
          <w:sz w:val="28"/>
          <w:szCs w:val="28"/>
        </w:rPr>
        <w:t>T</w:t>
      </w:r>
      <w:r w:rsidR="00402E21">
        <w:rPr>
          <w:rFonts w:ascii="Arial" w:hAnsi="Arial" w:cs="Arial"/>
          <w:b/>
          <w:sz w:val="28"/>
          <w:szCs w:val="28"/>
        </w:rPr>
        <w:t>ree</w:t>
      </w:r>
      <w:r>
        <w:rPr>
          <w:rFonts w:ascii="Arial" w:hAnsi="Arial" w:cs="Arial"/>
          <w:b/>
          <w:sz w:val="28"/>
          <w:szCs w:val="28"/>
        </w:rPr>
        <w:t xml:space="preserve"> </w:t>
      </w:r>
      <w:r w:rsidR="00402E21">
        <w:rPr>
          <w:rFonts w:ascii="Arial" w:hAnsi="Arial" w:cs="Arial"/>
          <w:b/>
          <w:sz w:val="28"/>
          <w:szCs w:val="28"/>
        </w:rPr>
        <w:t>y BinaryBalancedTree</w:t>
      </w:r>
      <w:r w:rsidR="00D15654" w:rsidRPr="00AD1CFD">
        <w:rPr>
          <w:rFonts w:ascii="Arial" w:hAnsi="Arial" w:cs="Arial"/>
          <w:b/>
          <w:sz w:val="28"/>
          <w:szCs w:val="28"/>
        </w:rPr>
        <w:t>:</w:t>
      </w:r>
    </w:p>
    <w:p w:rsidR="00EF1EA4" w:rsidRPr="00AD1CFD" w:rsidRDefault="00EF1EA4" w:rsidP="00897BA9">
      <w:pPr>
        <w:jc w:val="both"/>
        <w:rPr>
          <w:rFonts w:ascii="Arial" w:hAnsi="Arial" w:cs="Arial"/>
          <w:b/>
          <w:sz w:val="28"/>
          <w:szCs w:val="28"/>
        </w:rPr>
      </w:pPr>
    </w:p>
    <w:p w:rsidR="00EB42CA" w:rsidRPr="00EB42CA" w:rsidRDefault="00EB42CA" w:rsidP="00897BA9">
      <w:pPr>
        <w:pStyle w:val="Prrafodelista"/>
        <w:spacing w:line="360" w:lineRule="auto"/>
        <w:ind w:left="1068"/>
        <w:jc w:val="both"/>
        <w:rPr>
          <w:rFonts w:ascii="Arial" w:hAnsi="Arial" w:cs="Arial"/>
          <w:sz w:val="24"/>
          <w:szCs w:val="24"/>
        </w:rPr>
      </w:pPr>
    </w:p>
    <w:p w:rsidR="00497599" w:rsidRDefault="00EB42CA" w:rsidP="00897BA9">
      <w:pPr>
        <w:pStyle w:val="Prrafodelista"/>
        <w:numPr>
          <w:ilvl w:val="0"/>
          <w:numId w:val="2"/>
        </w:numPr>
        <w:spacing w:line="360" w:lineRule="auto"/>
        <w:jc w:val="both"/>
        <w:rPr>
          <w:rFonts w:ascii="Arial" w:hAnsi="Arial" w:cs="Arial"/>
          <w:sz w:val="24"/>
          <w:szCs w:val="24"/>
        </w:rPr>
      </w:pPr>
      <w:r>
        <w:rPr>
          <w:rFonts w:ascii="Arial" w:hAnsi="Arial" w:cs="Arial"/>
          <w:sz w:val="24"/>
          <w:szCs w:val="24"/>
        </w:rPr>
        <w:t>Tiempo generación estructura:</w:t>
      </w:r>
    </w:p>
    <w:p w:rsidR="00497599" w:rsidRPr="00497599" w:rsidRDefault="00497599" w:rsidP="00897BA9">
      <w:pPr>
        <w:pStyle w:val="Prrafodelista"/>
        <w:spacing w:line="360" w:lineRule="auto"/>
        <w:ind w:left="1068"/>
        <w:jc w:val="both"/>
        <w:rPr>
          <w:rFonts w:ascii="Arial" w:hAnsi="Arial" w:cs="Arial"/>
          <w:sz w:val="24"/>
          <w:szCs w:val="24"/>
        </w:rPr>
      </w:pPr>
    </w:p>
    <w:tbl>
      <w:tblPr>
        <w:tblStyle w:val="Tablaconcuadrcula"/>
        <w:tblW w:w="0" w:type="auto"/>
        <w:tblInd w:w="1068" w:type="dxa"/>
        <w:tblLook w:val="04A0" w:firstRow="1" w:lastRow="0" w:firstColumn="1" w:lastColumn="0" w:noHBand="0" w:noVBand="1"/>
      </w:tblPr>
      <w:tblGrid>
        <w:gridCol w:w="2604"/>
        <w:gridCol w:w="2380"/>
        <w:gridCol w:w="2442"/>
      </w:tblGrid>
      <w:tr w:rsidR="00497599" w:rsidTr="00497599">
        <w:tc>
          <w:tcPr>
            <w:tcW w:w="2455" w:type="dxa"/>
            <w:shd w:val="clear" w:color="auto" w:fill="0070C0"/>
          </w:tcPr>
          <w:p w:rsidR="00497599" w:rsidRPr="00497599" w:rsidRDefault="00497599" w:rsidP="00897BA9">
            <w:pPr>
              <w:pStyle w:val="Prrafodelista"/>
              <w:spacing w:line="360" w:lineRule="auto"/>
              <w:ind w:left="0"/>
              <w:jc w:val="both"/>
              <w:rPr>
                <w:rFonts w:ascii="Arial" w:hAnsi="Arial" w:cs="Arial"/>
                <w:b/>
                <w:color w:val="FFFFFF" w:themeColor="background1"/>
                <w:sz w:val="24"/>
                <w:szCs w:val="24"/>
              </w:rPr>
            </w:pPr>
            <w:r w:rsidRPr="00497599">
              <w:rPr>
                <w:rFonts w:ascii="Arial" w:hAnsi="Arial" w:cs="Arial"/>
                <w:b/>
                <w:color w:val="FFFFFF" w:themeColor="background1"/>
                <w:sz w:val="24"/>
                <w:szCs w:val="24"/>
              </w:rPr>
              <w:t>Fichero</w:t>
            </w:r>
          </w:p>
        </w:tc>
        <w:tc>
          <w:tcPr>
            <w:tcW w:w="2455" w:type="dxa"/>
            <w:shd w:val="clear" w:color="auto" w:fill="0070C0"/>
          </w:tcPr>
          <w:p w:rsidR="00497599" w:rsidRPr="00497599" w:rsidRDefault="00497599" w:rsidP="00897BA9">
            <w:pPr>
              <w:pStyle w:val="Prrafodelista"/>
              <w:spacing w:line="360" w:lineRule="auto"/>
              <w:ind w:left="0"/>
              <w:jc w:val="both"/>
              <w:rPr>
                <w:rFonts w:ascii="Arial" w:hAnsi="Arial" w:cs="Arial"/>
                <w:b/>
                <w:color w:val="FFFFFF" w:themeColor="background1"/>
                <w:sz w:val="24"/>
                <w:szCs w:val="24"/>
              </w:rPr>
            </w:pPr>
            <w:r w:rsidRPr="00497599">
              <w:rPr>
                <w:rFonts w:ascii="Arial" w:hAnsi="Arial" w:cs="Arial"/>
                <w:b/>
                <w:color w:val="FFFFFF" w:themeColor="background1"/>
                <w:sz w:val="24"/>
                <w:szCs w:val="24"/>
              </w:rPr>
              <w:t>Tiempo</w:t>
            </w:r>
          </w:p>
        </w:tc>
        <w:tc>
          <w:tcPr>
            <w:tcW w:w="2516" w:type="dxa"/>
            <w:shd w:val="clear" w:color="auto" w:fill="0070C0"/>
          </w:tcPr>
          <w:p w:rsidR="00497599" w:rsidRPr="00497599" w:rsidRDefault="00497599" w:rsidP="00897BA9">
            <w:pPr>
              <w:pStyle w:val="Prrafodelista"/>
              <w:spacing w:line="360" w:lineRule="auto"/>
              <w:ind w:left="0"/>
              <w:jc w:val="both"/>
              <w:rPr>
                <w:rFonts w:ascii="Arial" w:hAnsi="Arial" w:cs="Arial"/>
                <w:b/>
                <w:color w:val="FFFFFF" w:themeColor="background1"/>
                <w:sz w:val="24"/>
                <w:szCs w:val="24"/>
              </w:rPr>
            </w:pPr>
            <w:r w:rsidRPr="00497599">
              <w:rPr>
                <w:rFonts w:ascii="Arial" w:hAnsi="Arial" w:cs="Arial"/>
                <w:b/>
                <w:color w:val="FFFFFF" w:themeColor="background1"/>
                <w:sz w:val="24"/>
                <w:szCs w:val="24"/>
              </w:rPr>
              <w:t>Estructura</w:t>
            </w:r>
          </w:p>
        </w:tc>
      </w:tr>
      <w:tr w:rsidR="00497599" w:rsidTr="00497599">
        <w:tc>
          <w:tcPr>
            <w:tcW w:w="2455" w:type="dxa"/>
            <w:vMerge w:val="restart"/>
            <w:shd w:val="clear" w:color="auto" w:fill="9CC2E5" w:themeFill="accent1" w:themeFillTint="99"/>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movie_rating_small.txt</w:t>
            </w:r>
          </w:p>
        </w:tc>
        <w:tc>
          <w:tcPr>
            <w:tcW w:w="2455" w:type="dxa"/>
            <w:shd w:val="clear" w:color="auto" w:fill="BDD6EE" w:themeFill="accent1" w:themeFillTint="66"/>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0.0004793</w:t>
            </w:r>
          </w:p>
        </w:tc>
        <w:tc>
          <w:tcPr>
            <w:tcW w:w="2516" w:type="dxa"/>
            <w:shd w:val="clear" w:color="auto" w:fill="BDD6EE" w:themeFill="accent1" w:themeFillTint="66"/>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BST</w:t>
            </w:r>
          </w:p>
        </w:tc>
      </w:tr>
      <w:tr w:rsidR="00497599" w:rsidTr="00497599">
        <w:tc>
          <w:tcPr>
            <w:tcW w:w="2455" w:type="dxa"/>
            <w:vMerge/>
            <w:shd w:val="clear" w:color="auto" w:fill="9CC2E5" w:themeFill="accent1" w:themeFillTint="99"/>
          </w:tcPr>
          <w:p w:rsidR="00497599" w:rsidRDefault="00497599" w:rsidP="00897BA9">
            <w:pPr>
              <w:pStyle w:val="Prrafodelista"/>
              <w:spacing w:line="360" w:lineRule="auto"/>
              <w:ind w:left="0"/>
              <w:jc w:val="both"/>
              <w:rPr>
                <w:rFonts w:ascii="Arial" w:hAnsi="Arial" w:cs="Arial"/>
                <w:sz w:val="24"/>
                <w:szCs w:val="24"/>
              </w:rPr>
            </w:pPr>
          </w:p>
        </w:tc>
        <w:tc>
          <w:tcPr>
            <w:tcW w:w="2455" w:type="dxa"/>
            <w:tcBorders>
              <w:bottom w:val="single" w:sz="4" w:space="0" w:color="auto"/>
            </w:tcBorders>
            <w:shd w:val="clear" w:color="auto" w:fill="DEEAF6" w:themeFill="accent1" w:themeFillTint="33"/>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0.0004383</w:t>
            </w:r>
          </w:p>
        </w:tc>
        <w:tc>
          <w:tcPr>
            <w:tcW w:w="2516" w:type="dxa"/>
            <w:shd w:val="clear" w:color="auto" w:fill="DEEAF6" w:themeFill="accent1" w:themeFillTint="33"/>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AVL</w:t>
            </w:r>
          </w:p>
        </w:tc>
      </w:tr>
      <w:tr w:rsidR="00497599" w:rsidTr="00497599">
        <w:tc>
          <w:tcPr>
            <w:tcW w:w="2455" w:type="dxa"/>
            <w:vMerge w:val="restart"/>
            <w:shd w:val="clear" w:color="auto" w:fill="9CC2E5" w:themeFill="accent1" w:themeFillTint="99"/>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movie_rating.txt</w:t>
            </w:r>
          </w:p>
        </w:tc>
        <w:tc>
          <w:tcPr>
            <w:tcW w:w="2455" w:type="dxa"/>
            <w:tcBorders>
              <w:bottom w:val="single" w:sz="4" w:space="0" w:color="auto"/>
            </w:tcBorders>
            <w:shd w:val="clear" w:color="auto" w:fill="BDD6EE" w:themeFill="accent1" w:themeFillTint="66"/>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0.0147271</w:t>
            </w:r>
          </w:p>
        </w:tc>
        <w:tc>
          <w:tcPr>
            <w:tcW w:w="2516" w:type="dxa"/>
            <w:shd w:val="clear" w:color="auto" w:fill="BDD6EE" w:themeFill="accent1" w:themeFillTint="66"/>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BST</w:t>
            </w:r>
          </w:p>
        </w:tc>
      </w:tr>
      <w:tr w:rsidR="00497599" w:rsidTr="00497599">
        <w:tc>
          <w:tcPr>
            <w:tcW w:w="2455" w:type="dxa"/>
            <w:vMerge/>
            <w:shd w:val="clear" w:color="auto" w:fill="9CC2E5" w:themeFill="accent1" w:themeFillTint="99"/>
          </w:tcPr>
          <w:p w:rsidR="00497599" w:rsidRDefault="00497599" w:rsidP="00897BA9">
            <w:pPr>
              <w:pStyle w:val="Prrafodelista"/>
              <w:spacing w:line="360" w:lineRule="auto"/>
              <w:ind w:left="0"/>
              <w:jc w:val="both"/>
              <w:rPr>
                <w:rFonts w:ascii="Arial" w:hAnsi="Arial" w:cs="Arial"/>
                <w:sz w:val="24"/>
                <w:szCs w:val="24"/>
              </w:rPr>
            </w:pPr>
          </w:p>
        </w:tc>
        <w:tc>
          <w:tcPr>
            <w:tcW w:w="2455" w:type="dxa"/>
            <w:tcBorders>
              <w:top w:val="single" w:sz="4" w:space="0" w:color="auto"/>
            </w:tcBorders>
            <w:shd w:val="clear" w:color="auto" w:fill="DEEAF6" w:themeFill="accent1" w:themeFillTint="33"/>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0.0139691</w:t>
            </w:r>
          </w:p>
        </w:tc>
        <w:tc>
          <w:tcPr>
            <w:tcW w:w="2516" w:type="dxa"/>
            <w:shd w:val="clear" w:color="auto" w:fill="DEEAF6" w:themeFill="accent1" w:themeFillTint="33"/>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AVL</w:t>
            </w:r>
          </w:p>
        </w:tc>
      </w:tr>
    </w:tbl>
    <w:p w:rsidR="00897BA9" w:rsidRDefault="00897BA9" w:rsidP="00897BA9">
      <w:pPr>
        <w:spacing w:line="360" w:lineRule="auto"/>
        <w:jc w:val="both"/>
        <w:rPr>
          <w:rFonts w:ascii="Arial" w:hAnsi="Arial" w:cs="Arial"/>
          <w:sz w:val="24"/>
          <w:szCs w:val="24"/>
        </w:rPr>
      </w:pPr>
    </w:p>
    <w:p w:rsidR="00356E68" w:rsidRPr="00897BA9" w:rsidRDefault="00497599" w:rsidP="00897BA9">
      <w:pPr>
        <w:spacing w:line="360" w:lineRule="auto"/>
        <w:ind w:left="708"/>
        <w:jc w:val="both"/>
        <w:rPr>
          <w:rFonts w:ascii="Arial" w:hAnsi="Arial" w:cs="Arial"/>
          <w:sz w:val="24"/>
          <w:szCs w:val="24"/>
        </w:rPr>
      </w:pPr>
      <w:r w:rsidRPr="00897BA9">
        <w:rPr>
          <w:rFonts w:ascii="Arial" w:hAnsi="Arial" w:cs="Arial"/>
          <w:sz w:val="24"/>
          <w:szCs w:val="24"/>
        </w:rPr>
        <w:t>Tienen un tiempo similar. El AVL es ligeramente más rápido, ya que en el peor de los casos es O(log n), mientras que BST es O(n) en el peor de los casos.</w:t>
      </w:r>
    </w:p>
    <w:p w:rsidR="00497599" w:rsidRDefault="00497599" w:rsidP="00897BA9">
      <w:pPr>
        <w:pStyle w:val="Prrafodelista"/>
        <w:spacing w:line="360" w:lineRule="auto"/>
        <w:ind w:left="1068"/>
        <w:jc w:val="both"/>
        <w:rPr>
          <w:rFonts w:ascii="Arial" w:hAnsi="Arial" w:cs="Arial"/>
          <w:sz w:val="24"/>
          <w:szCs w:val="24"/>
        </w:rPr>
      </w:pPr>
    </w:p>
    <w:p w:rsidR="00497599" w:rsidRDefault="00497599" w:rsidP="00897BA9">
      <w:pPr>
        <w:pStyle w:val="Prrafodelista"/>
        <w:numPr>
          <w:ilvl w:val="0"/>
          <w:numId w:val="3"/>
        </w:numPr>
        <w:spacing w:line="360" w:lineRule="auto"/>
        <w:jc w:val="both"/>
        <w:rPr>
          <w:rFonts w:ascii="Arial" w:hAnsi="Arial" w:cs="Arial"/>
          <w:sz w:val="24"/>
          <w:szCs w:val="24"/>
        </w:rPr>
      </w:pPr>
      <w:r>
        <w:rPr>
          <w:rFonts w:ascii="Arial" w:hAnsi="Arial" w:cs="Arial"/>
          <w:sz w:val="24"/>
          <w:szCs w:val="24"/>
        </w:rPr>
        <w:t>Tiempo acceso estructura (cercaFitxers):</w:t>
      </w:r>
    </w:p>
    <w:p w:rsidR="00497599" w:rsidRDefault="00497599" w:rsidP="00897BA9">
      <w:pPr>
        <w:pStyle w:val="Prrafodelista"/>
        <w:spacing w:line="360" w:lineRule="auto"/>
        <w:ind w:left="1068"/>
        <w:jc w:val="both"/>
        <w:rPr>
          <w:rFonts w:ascii="Arial" w:hAnsi="Arial" w:cs="Arial"/>
          <w:sz w:val="24"/>
          <w:szCs w:val="24"/>
        </w:rPr>
      </w:pPr>
    </w:p>
    <w:tbl>
      <w:tblPr>
        <w:tblStyle w:val="Tablaconcuadrcula"/>
        <w:tblW w:w="0" w:type="auto"/>
        <w:tblInd w:w="1068" w:type="dxa"/>
        <w:tblLook w:val="04A0" w:firstRow="1" w:lastRow="0" w:firstColumn="1" w:lastColumn="0" w:noHBand="0" w:noVBand="1"/>
      </w:tblPr>
      <w:tblGrid>
        <w:gridCol w:w="2604"/>
        <w:gridCol w:w="2380"/>
        <w:gridCol w:w="2442"/>
      </w:tblGrid>
      <w:tr w:rsidR="00497599" w:rsidTr="00694A60">
        <w:tc>
          <w:tcPr>
            <w:tcW w:w="2455" w:type="dxa"/>
            <w:shd w:val="clear" w:color="auto" w:fill="0070C0"/>
          </w:tcPr>
          <w:p w:rsidR="00497599" w:rsidRPr="00497599" w:rsidRDefault="00497599" w:rsidP="00897BA9">
            <w:pPr>
              <w:pStyle w:val="Prrafodelista"/>
              <w:spacing w:line="360" w:lineRule="auto"/>
              <w:ind w:left="0"/>
              <w:jc w:val="both"/>
              <w:rPr>
                <w:rFonts w:ascii="Arial" w:hAnsi="Arial" w:cs="Arial"/>
                <w:b/>
                <w:color w:val="FFFFFF" w:themeColor="background1"/>
                <w:sz w:val="24"/>
                <w:szCs w:val="24"/>
              </w:rPr>
            </w:pPr>
            <w:r w:rsidRPr="00497599">
              <w:rPr>
                <w:rFonts w:ascii="Arial" w:hAnsi="Arial" w:cs="Arial"/>
                <w:b/>
                <w:color w:val="FFFFFF" w:themeColor="background1"/>
                <w:sz w:val="24"/>
                <w:szCs w:val="24"/>
              </w:rPr>
              <w:t>Fichero</w:t>
            </w:r>
          </w:p>
        </w:tc>
        <w:tc>
          <w:tcPr>
            <w:tcW w:w="2455" w:type="dxa"/>
            <w:shd w:val="clear" w:color="auto" w:fill="0070C0"/>
          </w:tcPr>
          <w:p w:rsidR="00497599" w:rsidRPr="00497599" w:rsidRDefault="00497599" w:rsidP="00897BA9">
            <w:pPr>
              <w:pStyle w:val="Prrafodelista"/>
              <w:spacing w:line="360" w:lineRule="auto"/>
              <w:ind w:left="0"/>
              <w:jc w:val="both"/>
              <w:rPr>
                <w:rFonts w:ascii="Arial" w:hAnsi="Arial" w:cs="Arial"/>
                <w:b/>
                <w:color w:val="FFFFFF" w:themeColor="background1"/>
                <w:sz w:val="24"/>
                <w:szCs w:val="24"/>
              </w:rPr>
            </w:pPr>
            <w:r w:rsidRPr="00497599">
              <w:rPr>
                <w:rFonts w:ascii="Arial" w:hAnsi="Arial" w:cs="Arial"/>
                <w:b/>
                <w:color w:val="FFFFFF" w:themeColor="background1"/>
                <w:sz w:val="24"/>
                <w:szCs w:val="24"/>
              </w:rPr>
              <w:t>Tiempo</w:t>
            </w:r>
          </w:p>
        </w:tc>
        <w:tc>
          <w:tcPr>
            <w:tcW w:w="2516" w:type="dxa"/>
            <w:shd w:val="clear" w:color="auto" w:fill="0070C0"/>
          </w:tcPr>
          <w:p w:rsidR="00497599" w:rsidRPr="00497599" w:rsidRDefault="00497599" w:rsidP="00897BA9">
            <w:pPr>
              <w:pStyle w:val="Prrafodelista"/>
              <w:spacing w:line="360" w:lineRule="auto"/>
              <w:ind w:left="0"/>
              <w:jc w:val="both"/>
              <w:rPr>
                <w:rFonts w:ascii="Arial" w:hAnsi="Arial" w:cs="Arial"/>
                <w:b/>
                <w:color w:val="FFFFFF" w:themeColor="background1"/>
                <w:sz w:val="24"/>
                <w:szCs w:val="24"/>
              </w:rPr>
            </w:pPr>
            <w:r w:rsidRPr="00497599">
              <w:rPr>
                <w:rFonts w:ascii="Arial" w:hAnsi="Arial" w:cs="Arial"/>
                <w:b/>
                <w:color w:val="FFFFFF" w:themeColor="background1"/>
                <w:sz w:val="24"/>
                <w:szCs w:val="24"/>
              </w:rPr>
              <w:t>Estructura</w:t>
            </w:r>
          </w:p>
        </w:tc>
      </w:tr>
      <w:tr w:rsidR="00497599" w:rsidTr="00694A60">
        <w:tc>
          <w:tcPr>
            <w:tcW w:w="2455" w:type="dxa"/>
            <w:vMerge w:val="restart"/>
            <w:shd w:val="clear" w:color="auto" w:fill="9CC2E5" w:themeFill="accent1" w:themeFillTint="99"/>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movie_rating_small.txt</w:t>
            </w:r>
          </w:p>
        </w:tc>
        <w:tc>
          <w:tcPr>
            <w:tcW w:w="2455" w:type="dxa"/>
            <w:shd w:val="clear" w:color="auto" w:fill="BDD6EE" w:themeFill="accent1" w:themeFillTint="66"/>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0.0011812</w:t>
            </w:r>
          </w:p>
        </w:tc>
        <w:tc>
          <w:tcPr>
            <w:tcW w:w="2516" w:type="dxa"/>
            <w:shd w:val="clear" w:color="auto" w:fill="BDD6EE" w:themeFill="accent1" w:themeFillTint="66"/>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BST</w:t>
            </w:r>
          </w:p>
        </w:tc>
      </w:tr>
      <w:tr w:rsidR="00497599" w:rsidTr="00694A60">
        <w:tc>
          <w:tcPr>
            <w:tcW w:w="2455" w:type="dxa"/>
            <w:vMerge/>
            <w:shd w:val="clear" w:color="auto" w:fill="9CC2E5" w:themeFill="accent1" w:themeFillTint="99"/>
          </w:tcPr>
          <w:p w:rsidR="00497599" w:rsidRDefault="00497599" w:rsidP="00897BA9">
            <w:pPr>
              <w:pStyle w:val="Prrafodelista"/>
              <w:spacing w:line="360" w:lineRule="auto"/>
              <w:ind w:left="0"/>
              <w:jc w:val="both"/>
              <w:rPr>
                <w:rFonts w:ascii="Arial" w:hAnsi="Arial" w:cs="Arial"/>
                <w:sz w:val="24"/>
                <w:szCs w:val="24"/>
              </w:rPr>
            </w:pPr>
          </w:p>
        </w:tc>
        <w:tc>
          <w:tcPr>
            <w:tcW w:w="2455" w:type="dxa"/>
            <w:tcBorders>
              <w:bottom w:val="single" w:sz="4" w:space="0" w:color="auto"/>
            </w:tcBorders>
            <w:shd w:val="clear" w:color="auto" w:fill="DEEAF6" w:themeFill="accent1" w:themeFillTint="33"/>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0.</w:t>
            </w:r>
            <w:r>
              <w:rPr>
                <w:rFonts w:ascii="Arial" w:hAnsi="Arial" w:cs="Arial"/>
                <w:sz w:val="24"/>
                <w:szCs w:val="24"/>
              </w:rPr>
              <w:t>0011785</w:t>
            </w:r>
          </w:p>
        </w:tc>
        <w:tc>
          <w:tcPr>
            <w:tcW w:w="2516" w:type="dxa"/>
            <w:shd w:val="clear" w:color="auto" w:fill="DEEAF6" w:themeFill="accent1" w:themeFillTint="33"/>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AVL</w:t>
            </w:r>
          </w:p>
        </w:tc>
      </w:tr>
      <w:tr w:rsidR="00497599" w:rsidTr="00694A60">
        <w:tc>
          <w:tcPr>
            <w:tcW w:w="2455" w:type="dxa"/>
            <w:vMerge w:val="restart"/>
            <w:shd w:val="clear" w:color="auto" w:fill="9CC2E5" w:themeFill="accent1" w:themeFillTint="99"/>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movie_rating.txt</w:t>
            </w:r>
          </w:p>
        </w:tc>
        <w:tc>
          <w:tcPr>
            <w:tcW w:w="2455" w:type="dxa"/>
            <w:tcBorders>
              <w:bottom w:val="single" w:sz="4" w:space="0" w:color="auto"/>
            </w:tcBorders>
            <w:shd w:val="clear" w:color="auto" w:fill="BDD6EE" w:themeFill="accent1" w:themeFillTint="66"/>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0.</w:t>
            </w:r>
            <w:r>
              <w:rPr>
                <w:rFonts w:ascii="Arial" w:hAnsi="Arial" w:cs="Arial"/>
                <w:sz w:val="24"/>
                <w:szCs w:val="24"/>
              </w:rPr>
              <w:t>0028823</w:t>
            </w:r>
          </w:p>
        </w:tc>
        <w:tc>
          <w:tcPr>
            <w:tcW w:w="2516" w:type="dxa"/>
            <w:shd w:val="clear" w:color="auto" w:fill="BDD6EE" w:themeFill="accent1" w:themeFillTint="66"/>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BST</w:t>
            </w:r>
          </w:p>
        </w:tc>
      </w:tr>
      <w:tr w:rsidR="00497599" w:rsidTr="00694A60">
        <w:tc>
          <w:tcPr>
            <w:tcW w:w="2455" w:type="dxa"/>
            <w:vMerge/>
            <w:shd w:val="clear" w:color="auto" w:fill="9CC2E5" w:themeFill="accent1" w:themeFillTint="99"/>
          </w:tcPr>
          <w:p w:rsidR="00497599" w:rsidRDefault="00497599" w:rsidP="00897BA9">
            <w:pPr>
              <w:pStyle w:val="Prrafodelista"/>
              <w:spacing w:line="360" w:lineRule="auto"/>
              <w:ind w:left="0"/>
              <w:jc w:val="both"/>
              <w:rPr>
                <w:rFonts w:ascii="Arial" w:hAnsi="Arial" w:cs="Arial"/>
                <w:sz w:val="24"/>
                <w:szCs w:val="24"/>
              </w:rPr>
            </w:pPr>
          </w:p>
        </w:tc>
        <w:tc>
          <w:tcPr>
            <w:tcW w:w="2455" w:type="dxa"/>
            <w:tcBorders>
              <w:top w:val="single" w:sz="4" w:space="0" w:color="auto"/>
            </w:tcBorders>
            <w:shd w:val="clear" w:color="auto" w:fill="DEEAF6" w:themeFill="accent1" w:themeFillTint="33"/>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0.</w:t>
            </w:r>
            <w:r>
              <w:rPr>
                <w:rFonts w:ascii="Arial" w:hAnsi="Arial" w:cs="Arial"/>
                <w:sz w:val="24"/>
                <w:szCs w:val="24"/>
              </w:rPr>
              <w:t>0025183</w:t>
            </w:r>
          </w:p>
        </w:tc>
        <w:tc>
          <w:tcPr>
            <w:tcW w:w="2516" w:type="dxa"/>
            <w:shd w:val="clear" w:color="auto" w:fill="DEEAF6" w:themeFill="accent1" w:themeFillTint="33"/>
          </w:tcPr>
          <w:p w:rsidR="00497599" w:rsidRDefault="00497599" w:rsidP="00897BA9">
            <w:pPr>
              <w:pStyle w:val="Prrafodelista"/>
              <w:spacing w:line="360" w:lineRule="auto"/>
              <w:ind w:left="0"/>
              <w:jc w:val="both"/>
              <w:rPr>
                <w:rFonts w:ascii="Arial" w:hAnsi="Arial" w:cs="Arial"/>
                <w:sz w:val="24"/>
                <w:szCs w:val="24"/>
              </w:rPr>
            </w:pPr>
            <w:r>
              <w:rPr>
                <w:rFonts w:ascii="Arial" w:hAnsi="Arial" w:cs="Arial"/>
                <w:sz w:val="24"/>
                <w:szCs w:val="24"/>
              </w:rPr>
              <w:t>AVL</w:t>
            </w:r>
          </w:p>
        </w:tc>
      </w:tr>
    </w:tbl>
    <w:p w:rsidR="00497599" w:rsidRPr="00AD1CFD" w:rsidRDefault="00497599" w:rsidP="00897BA9">
      <w:pPr>
        <w:pStyle w:val="Prrafodelista"/>
        <w:spacing w:line="360" w:lineRule="auto"/>
        <w:ind w:left="1068"/>
        <w:jc w:val="both"/>
        <w:rPr>
          <w:rFonts w:ascii="Arial" w:hAnsi="Arial" w:cs="Arial"/>
          <w:sz w:val="24"/>
          <w:szCs w:val="24"/>
        </w:rPr>
      </w:pPr>
    </w:p>
    <w:p w:rsidR="00897BA9" w:rsidRDefault="00897BA9" w:rsidP="00897BA9">
      <w:pPr>
        <w:spacing w:after="0" w:line="360" w:lineRule="auto"/>
        <w:ind w:left="708"/>
        <w:jc w:val="both"/>
        <w:rPr>
          <w:rFonts w:ascii="Arial" w:eastAsia="Arial" w:hAnsi="Arial" w:cs="Arial"/>
          <w:sz w:val="24"/>
          <w:szCs w:val="24"/>
        </w:rPr>
      </w:pPr>
      <w:r>
        <w:rPr>
          <w:rFonts w:ascii="Arial" w:eastAsia="Arial" w:hAnsi="Arial" w:cs="Arial"/>
          <w:sz w:val="24"/>
          <w:szCs w:val="24"/>
        </w:rPr>
        <w:t>Tienen un tiempo similar, siendo el del AVL ligeramente inferior. Al estar balanceado, todas las ramas son de altura de O(log n), en vez de ser O(n) como puede pasar con los BST.</w:t>
      </w:r>
    </w:p>
    <w:p w:rsidR="00897BA9" w:rsidRDefault="00897BA9" w:rsidP="00897BA9">
      <w:pPr>
        <w:spacing w:after="0" w:line="360" w:lineRule="auto"/>
        <w:jc w:val="both"/>
        <w:rPr>
          <w:rFonts w:ascii="Arial" w:eastAsia="Arial" w:hAnsi="Arial" w:cs="Arial"/>
          <w:sz w:val="24"/>
          <w:szCs w:val="24"/>
        </w:rPr>
      </w:pPr>
    </w:p>
    <w:p w:rsidR="00897BA9" w:rsidRDefault="00897BA9" w:rsidP="00897BA9">
      <w:pPr>
        <w:spacing w:after="0" w:line="360" w:lineRule="auto"/>
        <w:ind w:left="708"/>
        <w:jc w:val="both"/>
        <w:rPr>
          <w:rFonts w:ascii="Arial" w:eastAsia="Arial" w:hAnsi="Arial" w:cs="Arial"/>
          <w:sz w:val="24"/>
          <w:szCs w:val="24"/>
        </w:rPr>
      </w:pPr>
      <w:r>
        <w:rPr>
          <w:rFonts w:ascii="Arial" w:eastAsia="Arial" w:hAnsi="Arial" w:cs="Arial"/>
          <w:sz w:val="24"/>
          <w:szCs w:val="24"/>
        </w:rPr>
        <w:t xml:space="preserve">La diferencia principal entre el BST y el AVL a nivel de implementación es en la inserción. El AVL, después de insertar la entrada, evalúa si el árbol </w:t>
      </w:r>
      <w:r>
        <w:rPr>
          <w:rFonts w:ascii="Arial" w:eastAsia="Arial" w:hAnsi="Arial" w:cs="Arial"/>
          <w:sz w:val="24"/>
          <w:szCs w:val="24"/>
        </w:rPr>
        <w:lastRenderedPageBreak/>
        <w:t>está balanceado. En caso contrario, lo reestructura para que lo esté, mediante las funciones de rotación del TAD.</w:t>
      </w:r>
    </w:p>
    <w:p w:rsidR="0012202B" w:rsidRDefault="0012202B" w:rsidP="0012202B">
      <w:pPr>
        <w:spacing w:after="0" w:line="360" w:lineRule="auto"/>
        <w:jc w:val="both"/>
        <w:rPr>
          <w:rFonts w:ascii="Arial" w:eastAsia="Arial" w:hAnsi="Arial" w:cs="Arial"/>
          <w:sz w:val="24"/>
          <w:szCs w:val="24"/>
        </w:rPr>
      </w:pPr>
    </w:p>
    <w:p w:rsidR="0012202B" w:rsidRDefault="0012202B" w:rsidP="0012202B">
      <w:pPr>
        <w:pStyle w:val="Prrafodelista"/>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Coste computacional teórico:</w:t>
      </w:r>
    </w:p>
    <w:p w:rsidR="0012202B" w:rsidRDefault="0012202B" w:rsidP="0012202B">
      <w:pPr>
        <w:pStyle w:val="Prrafodelista"/>
        <w:spacing w:after="0" w:line="360" w:lineRule="auto"/>
        <w:ind w:left="360"/>
        <w:jc w:val="both"/>
        <w:rPr>
          <w:rFonts w:ascii="Arial" w:eastAsia="Arial" w:hAnsi="Arial" w:cs="Arial"/>
          <w:sz w:val="24"/>
          <w:szCs w:val="24"/>
        </w:rPr>
      </w:pPr>
    </w:p>
    <w:p w:rsidR="00914E96" w:rsidRDefault="00914E96" w:rsidP="00076A24">
      <w:pPr>
        <w:pStyle w:val="Prrafodelista"/>
        <w:spacing w:after="0" w:line="360" w:lineRule="auto"/>
        <w:ind w:left="360"/>
        <w:jc w:val="both"/>
        <w:rPr>
          <w:rFonts w:ascii="Arial" w:eastAsia="Arial" w:hAnsi="Arial" w:cs="Arial"/>
          <w:b/>
          <w:sz w:val="24"/>
          <w:szCs w:val="24"/>
          <w:u w:val="single"/>
        </w:rPr>
      </w:pPr>
      <w:r w:rsidRPr="00914E96">
        <w:rPr>
          <w:rFonts w:ascii="Arial" w:eastAsia="Arial" w:hAnsi="Arial" w:cs="Arial"/>
          <w:b/>
          <w:sz w:val="24"/>
          <w:szCs w:val="24"/>
          <w:u w:val="single"/>
        </w:rPr>
        <w:t>NodeTree</w:t>
      </w:r>
    </w:p>
    <w:p w:rsidR="00076A24" w:rsidRPr="00076A24" w:rsidRDefault="00076A24" w:rsidP="00076A24">
      <w:pPr>
        <w:pStyle w:val="Prrafodelista"/>
        <w:spacing w:after="0" w:line="360" w:lineRule="auto"/>
        <w:ind w:left="360"/>
        <w:jc w:val="both"/>
        <w:rPr>
          <w:rFonts w:ascii="Arial" w:eastAsia="Arial" w:hAnsi="Arial" w:cs="Arial"/>
          <w:b/>
          <w:sz w:val="24"/>
          <w:szCs w:val="24"/>
          <w:u w:val="single"/>
        </w:rPr>
      </w:pPr>
    </w:p>
    <w:tbl>
      <w:tblPr>
        <w:tblStyle w:val="Tablaconcuadrcula"/>
        <w:tblW w:w="0" w:type="auto"/>
        <w:tblInd w:w="360" w:type="dxa"/>
        <w:tblLayout w:type="fixed"/>
        <w:tblLook w:val="04A0" w:firstRow="1" w:lastRow="0" w:firstColumn="1" w:lastColumn="0" w:noHBand="0" w:noVBand="1"/>
      </w:tblPr>
      <w:tblGrid>
        <w:gridCol w:w="2470"/>
        <w:gridCol w:w="1560"/>
        <w:gridCol w:w="4104"/>
      </w:tblGrid>
      <w:tr w:rsidR="00914E96" w:rsidTr="00914E96">
        <w:tc>
          <w:tcPr>
            <w:tcW w:w="2470" w:type="dxa"/>
            <w:shd w:val="clear" w:color="auto" w:fill="2E74B5" w:themeFill="accent1" w:themeFillShade="BF"/>
          </w:tcPr>
          <w:p w:rsidR="00914E96" w:rsidRPr="00914E96" w:rsidRDefault="00914E96" w:rsidP="0012202B">
            <w:pPr>
              <w:pStyle w:val="Prrafodelista"/>
              <w:spacing w:line="360" w:lineRule="auto"/>
              <w:ind w:left="0"/>
              <w:jc w:val="both"/>
              <w:rPr>
                <w:rFonts w:ascii="Arial" w:eastAsia="Arial" w:hAnsi="Arial" w:cs="Arial"/>
                <w:b/>
                <w:color w:val="FFFFFF" w:themeColor="background1"/>
                <w:sz w:val="24"/>
                <w:szCs w:val="24"/>
              </w:rPr>
            </w:pPr>
            <w:r w:rsidRPr="00914E96">
              <w:rPr>
                <w:rFonts w:ascii="Arial" w:eastAsia="Arial" w:hAnsi="Arial" w:cs="Arial"/>
                <w:b/>
                <w:color w:val="FFFFFF" w:themeColor="background1"/>
                <w:sz w:val="24"/>
                <w:szCs w:val="24"/>
              </w:rPr>
              <w:t>Función</w:t>
            </w:r>
          </w:p>
        </w:tc>
        <w:tc>
          <w:tcPr>
            <w:tcW w:w="1560" w:type="dxa"/>
            <w:shd w:val="clear" w:color="auto" w:fill="2E74B5" w:themeFill="accent1" w:themeFillShade="BF"/>
          </w:tcPr>
          <w:p w:rsidR="00914E96" w:rsidRPr="00914E96" w:rsidRDefault="00914E96" w:rsidP="0012202B">
            <w:pPr>
              <w:pStyle w:val="Prrafodelista"/>
              <w:spacing w:line="360" w:lineRule="auto"/>
              <w:ind w:left="0"/>
              <w:jc w:val="both"/>
              <w:rPr>
                <w:rFonts w:ascii="Arial" w:eastAsia="Arial" w:hAnsi="Arial" w:cs="Arial"/>
                <w:b/>
                <w:color w:val="FFFFFF" w:themeColor="background1"/>
                <w:sz w:val="24"/>
                <w:szCs w:val="24"/>
              </w:rPr>
            </w:pPr>
            <w:r w:rsidRPr="00914E96">
              <w:rPr>
                <w:rFonts w:ascii="Arial" w:eastAsia="Arial" w:hAnsi="Arial" w:cs="Arial"/>
                <w:b/>
                <w:color w:val="FFFFFF" w:themeColor="background1"/>
                <w:sz w:val="24"/>
                <w:szCs w:val="24"/>
              </w:rPr>
              <w:t>Coste</w:t>
            </w:r>
          </w:p>
        </w:tc>
        <w:tc>
          <w:tcPr>
            <w:tcW w:w="4104" w:type="dxa"/>
            <w:shd w:val="clear" w:color="auto" w:fill="2E74B5" w:themeFill="accent1" w:themeFillShade="BF"/>
          </w:tcPr>
          <w:p w:rsidR="00914E96" w:rsidRPr="00914E96" w:rsidRDefault="00914E96" w:rsidP="0012202B">
            <w:pPr>
              <w:pStyle w:val="Prrafodelista"/>
              <w:spacing w:line="360" w:lineRule="auto"/>
              <w:ind w:left="0"/>
              <w:jc w:val="both"/>
              <w:rPr>
                <w:rFonts w:ascii="Arial" w:eastAsia="Arial" w:hAnsi="Arial" w:cs="Arial"/>
                <w:b/>
                <w:color w:val="FFFFFF" w:themeColor="background1"/>
                <w:sz w:val="24"/>
                <w:szCs w:val="24"/>
              </w:rPr>
            </w:pPr>
            <w:r w:rsidRPr="00914E96">
              <w:rPr>
                <w:rFonts w:ascii="Arial" w:eastAsia="Arial" w:hAnsi="Arial" w:cs="Arial"/>
                <w:b/>
                <w:color w:val="FFFFFF" w:themeColor="background1"/>
                <w:sz w:val="24"/>
                <w:szCs w:val="24"/>
              </w:rPr>
              <w:t>Justificación</w:t>
            </w:r>
          </w:p>
        </w:tc>
      </w:tr>
      <w:tr w:rsidR="00914E96" w:rsidTr="00076A24">
        <w:tc>
          <w:tcPr>
            <w:tcW w:w="247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Constructor</w:t>
            </w:r>
          </w:p>
        </w:tc>
        <w:tc>
          <w:tcPr>
            <w:tcW w:w="156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Inicializa atributos</w:t>
            </w:r>
          </w:p>
        </w:tc>
      </w:tr>
      <w:tr w:rsidR="00914E96" w:rsidTr="00914E96">
        <w:tc>
          <w:tcPr>
            <w:tcW w:w="247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Constructor copia</w:t>
            </w:r>
          </w:p>
        </w:tc>
        <w:tc>
          <w:tcPr>
            <w:tcW w:w="156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Inicializa los atributos</w:t>
            </w:r>
          </w:p>
        </w:tc>
      </w:tr>
      <w:tr w:rsidR="00914E96" w:rsidTr="00076A24">
        <w:tc>
          <w:tcPr>
            <w:tcW w:w="247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Destructor</w:t>
            </w:r>
          </w:p>
        </w:tc>
        <w:tc>
          <w:tcPr>
            <w:tcW w:w="156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p>
        </w:tc>
      </w:tr>
      <w:tr w:rsidR="00914E96" w:rsidTr="00914E96">
        <w:tc>
          <w:tcPr>
            <w:tcW w:w="247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getRight()</w:t>
            </w:r>
          </w:p>
        </w:tc>
        <w:tc>
          <w:tcPr>
            <w:tcW w:w="156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Retorna atributo</w:t>
            </w:r>
          </w:p>
        </w:tc>
      </w:tr>
      <w:tr w:rsidR="00914E96" w:rsidTr="00076A24">
        <w:tc>
          <w:tcPr>
            <w:tcW w:w="247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getLeft()</w:t>
            </w:r>
          </w:p>
        </w:tc>
        <w:tc>
          <w:tcPr>
            <w:tcW w:w="156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Retorna atributo</w:t>
            </w:r>
          </w:p>
        </w:tc>
      </w:tr>
      <w:tr w:rsidR="00914E96" w:rsidTr="00914E96">
        <w:tc>
          <w:tcPr>
            <w:tcW w:w="247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getParent()</w:t>
            </w:r>
          </w:p>
        </w:tc>
        <w:tc>
          <w:tcPr>
            <w:tcW w:w="156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Retorna atributo</w:t>
            </w:r>
          </w:p>
        </w:tc>
      </w:tr>
      <w:tr w:rsidR="00914E96" w:rsidTr="00076A24">
        <w:tc>
          <w:tcPr>
            <w:tcW w:w="247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hasRight()</w:t>
            </w:r>
          </w:p>
        </w:tc>
        <w:tc>
          <w:tcPr>
            <w:tcW w:w="156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Comprueba un puntero</w:t>
            </w:r>
          </w:p>
        </w:tc>
      </w:tr>
      <w:tr w:rsidR="00914E96" w:rsidTr="00914E96">
        <w:tc>
          <w:tcPr>
            <w:tcW w:w="247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hasLeft()</w:t>
            </w:r>
          </w:p>
        </w:tc>
        <w:tc>
          <w:tcPr>
            <w:tcW w:w="156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Comprueba un puntero</w:t>
            </w:r>
          </w:p>
        </w:tc>
      </w:tr>
      <w:tr w:rsidR="00914E96" w:rsidTr="00076A24">
        <w:tc>
          <w:tcPr>
            <w:tcW w:w="247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isRoot()</w:t>
            </w:r>
          </w:p>
        </w:tc>
        <w:tc>
          <w:tcPr>
            <w:tcW w:w="156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Comprueba un puntero</w:t>
            </w:r>
          </w:p>
        </w:tc>
      </w:tr>
      <w:tr w:rsidR="00914E96" w:rsidTr="00914E96">
        <w:tc>
          <w:tcPr>
            <w:tcW w:w="247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isExternal()</w:t>
            </w:r>
          </w:p>
        </w:tc>
        <w:tc>
          <w:tcPr>
            <w:tcW w:w="156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Comprueba dos punteros</w:t>
            </w:r>
          </w:p>
        </w:tc>
      </w:tr>
      <w:tr w:rsidR="00914E96" w:rsidTr="00076A24">
        <w:tc>
          <w:tcPr>
            <w:tcW w:w="247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getValue()</w:t>
            </w:r>
          </w:p>
        </w:tc>
        <w:tc>
          <w:tcPr>
            <w:tcW w:w="156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Retorna atributo</w:t>
            </w:r>
          </w:p>
        </w:tc>
      </w:tr>
      <w:tr w:rsidR="00914E96" w:rsidTr="00914E96">
        <w:tc>
          <w:tcPr>
            <w:tcW w:w="247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getKey()</w:t>
            </w:r>
          </w:p>
        </w:tc>
        <w:tc>
          <w:tcPr>
            <w:tcW w:w="1560"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BDD6EE" w:themeFill="accent1" w:themeFillTint="66"/>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Retorna atributo</w:t>
            </w:r>
          </w:p>
        </w:tc>
      </w:tr>
      <w:tr w:rsidR="00914E96" w:rsidTr="00076A24">
        <w:tc>
          <w:tcPr>
            <w:tcW w:w="247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getHeight()</w:t>
            </w:r>
          </w:p>
        </w:tc>
        <w:tc>
          <w:tcPr>
            <w:tcW w:w="1560"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DEEAF6" w:themeFill="accent1" w:themeFillTint="33"/>
          </w:tcPr>
          <w:p w:rsidR="00914E96" w:rsidRPr="00914E96" w:rsidRDefault="00914E96" w:rsidP="00914E96">
            <w:pPr>
              <w:spacing w:line="360" w:lineRule="auto"/>
              <w:rPr>
                <w:rFonts w:ascii="Arial" w:eastAsia="Arial" w:hAnsi="Arial" w:cs="Arial"/>
                <w:sz w:val="24"/>
                <w:szCs w:val="24"/>
              </w:rPr>
            </w:pPr>
            <w:r w:rsidRPr="00914E96">
              <w:rPr>
                <w:rFonts w:ascii="Arial" w:eastAsia="Arial" w:hAnsi="Arial" w:cs="Arial"/>
                <w:sz w:val="24"/>
                <w:szCs w:val="24"/>
              </w:rPr>
              <w:t>Retorna atributo</w:t>
            </w:r>
          </w:p>
        </w:tc>
      </w:tr>
      <w:tr w:rsidR="00914E96" w:rsidTr="00914E96">
        <w:tc>
          <w:tcPr>
            <w:tcW w:w="2470" w:type="dxa"/>
            <w:shd w:val="clear" w:color="auto" w:fill="BDD6EE" w:themeFill="accent1" w:themeFillTint="66"/>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getBalance()</w:t>
            </w:r>
          </w:p>
        </w:tc>
        <w:tc>
          <w:tcPr>
            <w:tcW w:w="1560" w:type="dxa"/>
            <w:shd w:val="clear" w:color="auto" w:fill="BDD6EE" w:themeFill="accent1" w:themeFillTint="66"/>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BDD6EE" w:themeFill="accent1" w:themeFillTint="66"/>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Retorna atributo</w:t>
            </w:r>
          </w:p>
        </w:tc>
      </w:tr>
      <w:tr w:rsidR="00914E96" w:rsidTr="00076A24">
        <w:tc>
          <w:tcPr>
            <w:tcW w:w="2470" w:type="dxa"/>
            <w:shd w:val="clear" w:color="auto" w:fill="DEEAF6" w:themeFill="accent1" w:themeFillTint="33"/>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setBalance(balance)</w:t>
            </w:r>
          </w:p>
        </w:tc>
        <w:tc>
          <w:tcPr>
            <w:tcW w:w="1560" w:type="dxa"/>
            <w:shd w:val="clear" w:color="auto" w:fill="DEEAF6" w:themeFill="accent1" w:themeFillTint="33"/>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DEEAF6" w:themeFill="accent1" w:themeFillTint="33"/>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Actualiza el atributo</w:t>
            </w:r>
          </w:p>
        </w:tc>
      </w:tr>
      <w:tr w:rsidR="00914E96" w:rsidTr="00914E96">
        <w:tc>
          <w:tcPr>
            <w:tcW w:w="2470" w:type="dxa"/>
            <w:shd w:val="clear" w:color="auto" w:fill="BDD6EE" w:themeFill="accent1" w:themeFillTint="66"/>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setValue(value)</w:t>
            </w:r>
          </w:p>
        </w:tc>
        <w:tc>
          <w:tcPr>
            <w:tcW w:w="1560" w:type="dxa"/>
            <w:shd w:val="clear" w:color="auto" w:fill="BDD6EE" w:themeFill="accent1" w:themeFillTint="66"/>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BDD6EE" w:themeFill="accent1" w:themeFillTint="66"/>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Actualiza el atributo</w:t>
            </w:r>
          </w:p>
        </w:tc>
      </w:tr>
      <w:tr w:rsidR="00914E96" w:rsidTr="00076A24">
        <w:tc>
          <w:tcPr>
            <w:tcW w:w="2470" w:type="dxa"/>
            <w:shd w:val="clear" w:color="auto" w:fill="DEEAF6" w:themeFill="accent1" w:themeFillTint="33"/>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setRight(node)</w:t>
            </w:r>
          </w:p>
        </w:tc>
        <w:tc>
          <w:tcPr>
            <w:tcW w:w="1560" w:type="dxa"/>
            <w:shd w:val="clear" w:color="auto" w:fill="DEEAF6" w:themeFill="accent1" w:themeFillTint="33"/>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O(1)</w:t>
            </w:r>
          </w:p>
        </w:tc>
        <w:tc>
          <w:tcPr>
            <w:tcW w:w="4104" w:type="dxa"/>
            <w:shd w:val="clear" w:color="auto" w:fill="DEEAF6" w:themeFill="accent1" w:themeFillTint="33"/>
          </w:tcPr>
          <w:p w:rsidR="00914E96" w:rsidRPr="00914E96" w:rsidRDefault="00914E96" w:rsidP="00914E96">
            <w:pPr>
              <w:spacing w:line="360" w:lineRule="auto"/>
              <w:jc w:val="both"/>
              <w:rPr>
                <w:rFonts w:ascii="Arial" w:eastAsia="Arial" w:hAnsi="Arial" w:cs="Arial"/>
                <w:sz w:val="24"/>
                <w:szCs w:val="24"/>
              </w:rPr>
            </w:pPr>
            <w:r w:rsidRPr="00914E96">
              <w:rPr>
                <w:rFonts w:ascii="Arial" w:eastAsia="Arial" w:hAnsi="Arial" w:cs="Arial"/>
                <w:sz w:val="24"/>
                <w:szCs w:val="24"/>
              </w:rPr>
              <w:t>Actualiza el atributo</w:t>
            </w:r>
          </w:p>
        </w:tc>
      </w:tr>
    </w:tbl>
    <w:p w:rsidR="00914E96" w:rsidRPr="00914E96" w:rsidRDefault="00914E96" w:rsidP="00914E96">
      <w:pPr>
        <w:spacing w:after="0" w:line="360" w:lineRule="auto"/>
        <w:jc w:val="both"/>
        <w:rPr>
          <w:rFonts w:ascii="Arial" w:eastAsia="Arial" w:hAnsi="Arial" w:cs="Arial"/>
          <w:b/>
          <w:sz w:val="24"/>
          <w:szCs w:val="24"/>
          <w:u w:val="single"/>
        </w:rPr>
      </w:pPr>
    </w:p>
    <w:p w:rsidR="00076A24" w:rsidRDefault="00914E96" w:rsidP="00914E96">
      <w:pPr>
        <w:spacing w:line="360" w:lineRule="auto"/>
        <w:rPr>
          <w:rFonts w:ascii="Arial" w:hAnsi="Arial" w:cs="Arial"/>
          <w:b/>
          <w:sz w:val="24"/>
          <w:szCs w:val="24"/>
          <w:u w:val="single"/>
        </w:rPr>
      </w:pPr>
      <w:r w:rsidRPr="00914E96">
        <w:rPr>
          <w:rFonts w:ascii="Arial" w:hAnsi="Arial" w:cs="Arial"/>
          <w:b/>
          <w:sz w:val="24"/>
          <w:szCs w:val="24"/>
          <w:u w:val="single"/>
        </w:rPr>
        <w:t>BinarySearchTree</w:t>
      </w:r>
    </w:p>
    <w:tbl>
      <w:tblPr>
        <w:tblStyle w:val="Tablaconcuadrcula"/>
        <w:tblW w:w="0" w:type="auto"/>
        <w:tblInd w:w="360" w:type="dxa"/>
        <w:tblLayout w:type="fixed"/>
        <w:tblLook w:val="04A0" w:firstRow="1" w:lastRow="0" w:firstColumn="1" w:lastColumn="0" w:noHBand="0" w:noVBand="1"/>
      </w:tblPr>
      <w:tblGrid>
        <w:gridCol w:w="2754"/>
        <w:gridCol w:w="992"/>
        <w:gridCol w:w="4388"/>
      </w:tblGrid>
      <w:tr w:rsidR="00914E96" w:rsidRPr="00914E96" w:rsidTr="00056BE5">
        <w:tc>
          <w:tcPr>
            <w:tcW w:w="2754" w:type="dxa"/>
            <w:shd w:val="clear" w:color="auto" w:fill="2E74B5" w:themeFill="accent1" w:themeFillShade="BF"/>
          </w:tcPr>
          <w:p w:rsidR="00914E96" w:rsidRPr="00914E96" w:rsidRDefault="00914E96" w:rsidP="00694A60">
            <w:pPr>
              <w:pStyle w:val="Prrafodelista"/>
              <w:spacing w:line="360" w:lineRule="auto"/>
              <w:ind w:left="0"/>
              <w:jc w:val="both"/>
              <w:rPr>
                <w:rFonts w:ascii="Arial" w:eastAsia="Arial" w:hAnsi="Arial" w:cs="Arial"/>
                <w:b/>
                <w:color w:val="FFFFFF" w:themeColor="background1"/>
                <w:sz w:val="24"/>
                <w:szCs w:val="24"/>
              </w:rPr>
            </w:pPr>
            <w:r w:rsidRPr="00914E96">
              <w:rPr>
                <w:rFonts w:ascii="Arial" w:eastAsia="Arial" w:hAnsi="Arial" w:cs="Arial"/>
                <w:b/>
                <w:color w:val="FFFFFF" w:themeColor="background1"/>
                <w:sz w:val="24"/>
                <w:szCs w:val="24"/>
              </w:rPr>
              <w:t>Función</w:t>
            </w:r>
          </w:p>
        </w:tc>
        <w:tc>
          <w:tcPr>
            <w:tcW w:w="992" w:type="dxa"/>
            <w:shd w:val="clear" w:color="auto" w:fill="2E74B5" w:themeFill="accent1" w:themeFillShade="BF"/>
          </w:tcPr>
          <w:p w:rsidR="00914E96" w:rsidRPr="00914E96" w:rsidRDefault="00914E96" w:rsidP="00694A60">
            <w:pPr>
              <w:pStyle w:val="Prrafodelista"/>
              <w:spacing w:line="360" w:lineRule="auto"/>
              <w:ind w:left="0"/>
              <w:jc w:val="both"/>
              <w:rPr>
                <w:rFonts w:ascii="Arial" w:eastAsia="Arial" w:hAnsi="Arial" w:cs="Arial"/>
                <w:b/>
                <w:color w:val="FFFFFF" w:themeColor="background1"/>
                <w:sz w:val="24"/>
                <w:szCs w:val="24"/>
              </w:rPr>
            </w:pPr>
            <w:r w:rsidRPr="00914E96">
              <w:rPr>
                <w:rFonts w:ascii="Arial" w:eastAsia="Arial" w:hAnsi="Arial" w:cs="Arial"/>
                <w:b/>
                <w:color w:val="FFFFFF" w:themeColor="background1"/>
                <w:sz w:val="24"/>
                <w:szCs w:val="24"/>
              </w:rPr>
              <w:t>Coste</w:t>
            </w:r>
          </w:p>
        </w:tc>
        <w:tc>
          <w:tcPr>
            <w:tcW w:w="4388" w:type="dxa"/>
            <w:shd w:val="clear" w:color="auto" w:fill="2E74B5" w:themeFill="accent1" w:themeFillShade="BF"/>
          </w:tcPr>
          <w:p w:rsidR="00914E96" w:rsidRPr="00914E96" w:rsidRDefault="00914E96" w:rsidP="00694A60">
            <w:pPr>
              <w:pStyle w:val="Prrafodelista"/>
              <w:spacing w:line="360" w:lineRule="auto"/>
              <w:ind w:left="0"/>
              <w:jc w:val="both"/>
              <w:rPr>
                <w:rFonts w:ascii="Arial" w:eastAsia="Arial" w:hAnsi="Arial" w:cs="Arial"/>
                <w:b/>
                <w:color w:val="FFFFFF" w:themeColor="background1"/>
                <w:sz w:val="24"/>
                <w:szCs w:val="24"/>
              </w:rPr>
            </w:pPr>
            <w:r w:rsidRPr="00914E96">
              <w:rPr>
                <w:rFonts w:ascii="Arial" w:eastAsia="Arial" w:hAnsi="Arial" w:cs="Arial"/>
                <w:b/>
                <w:color w:val="FFFFFF" w:themeColor="background1"/>
                <w:sz w:val="24"/>
                <w:szCs w:val="24"/>
              </w:rPr>
              <w:t>Justificación</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Constructor</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Inicializa un puntero a null</w:t>
            </w: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Constructor copia</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Destructor</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size()</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lastRenderedPageBreak/>
              <w:t>isEmpty()</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Comprueba un puntero</w:t>
            </w: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root()</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Retorna un puntero</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search(int key)</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 solo una rama, pero worst case la rama es demasiado larga</w:t>
            </w: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printInorder()</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printPreOrder()</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printPostOrder()</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getHeight()</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Consulta atributo de Nodo</w:t>
            </w: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insert(value, key)</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 una rama, pero worst case la rama es demasiado larga.</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insert(Node, value, key)</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mirror()</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postDelete(Node)</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preCopy(Node)</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size(Node)</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printPreorder(Node)</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printPostorder(Node)</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76A24">
        <w:trPr>
          <w:trHeight w:hRule="exact" w:val="448"/>
        </w:trPr>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printInorder(Node)</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RPr="00914E96"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getHeight(Node)</w:t>
            </w:r>
          </w:p>
        </w:tc>
        <w:tc>
          <w:tcPr>
            <w:tcW w:w="992"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388"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Comparaciones simples</w:t>
            </w:r>
          </w:p>
        </w:tc>
      </w:tr>
      <w:tr w:rsidR="00056BE5" w:rsidRPr="00914E96"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mirror(Node)</w:t>
            </w:r>
          </w:p>
        </w:tc>
        <w:tc>
          <w:tcPr>
            <w:tcW w:w="992"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388"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bl>
    <w:p w:rsidR="00914E96" w:rsidRDefault="00914E96" w:rsidP="00914E96">
      <w:pPr>
        <w:spacing w:line="360" w:lineRule="auto"/>
        <w:rPr>
          <w:rFonts w:ascii="Arial" w:hAnsi="Arial" w:cs="Arial"/>
          <w:b/>
          <w:sz w:val="24"/>
          <w:szCs w:val="24"/>
          <w:u w:val="single"/>
        </w:rPr>
      </w:pPr>
    </w:p>
    <w:p w:rsidR="00914E96" w:rsidRDefault="00056BE5" w:rsidP="00914E96">
      <w:pPr>
        <w:spacing w:line="360" w:lineRule="auto"/>
        <w:rPr>
          <w:rFonts w:ascii="Arial" w:hAnsi="Arial" w:cs="Arial"/>
          <w:b/>
          <w:sz w:val="24"/>
          <w:szCs w:val="24"/>
          <w:u w:val="single"/>
        </w:rPr>
      </w:pPr>
      <w:r>
        <w:rPr>
          <w:rFonts w:ascii="Arial" w:hAnsi="Arial" w:cs="Arial"/>
          <w:b/>
          <w:sz w:val="24"/>
          <w:szCs w:val="24"/>
          <w:u w:val="single"/>
        </w:rPr>
        <w:t>BalancedBST:</w:t>
      </w:r>
    </w:p>
    <w:tbl>
      <w:tblPr>
        <w:tblStyle w:val="Tablaconcuadrcula"/>
        <w:tblW w:w="0" w:type="auto"/>
        <w:tblInd w:w="360" w:type="dxa"/>
        <w:tblLayout w:type="fixed"/>
        <w:tblLook w:val="04A0" w:firstRow="1" w:lastRow="0" w:firstColumn="1" w:lastColumn="0" w:noHBand="0" w:noVBand="1"/>
      </w:tblPr>
      <w:tblGrid>
        <w:gridCol w:w="2754"/>
        <w:gridCol w:w="1134"/>
        <w:gridCol w:w="4246"/>
      </w:tblGrid>
      <w:tr w:rsidR="00056BE5" w:rsidRPr="00914E96" w:rsidTr="00056BE5">
        <w:tc>
          <w:tcPr>
            <w:tcW w:w="2754" w:type="dxa"/>
            <w:shd w:val="clear" w:color="auto" w:fill="2E74B5" w:themeFill="accent1" w:themeFillShade="BF"/>
          </w:tcPr>
          <w:p w:rsidR="00056BE5" w:rsidRPr="00914E96" w:rsidRDefault="00056BE5" w:rsidP="00694A60">
            <w:pPr>
              <w:pStyle w:val="Prrafodelista"/>
              <w:spacing w:line="360" w:lineRule="auto"/>
              <w:ind w:left="0"/>
              <w:jc w:val="both"/>
              <w:rPr>
                <w:rFonts w:ascii="Arial" w:eastAsia="Arial" w:hAnsi="Arial" w:cs="Arial"/>
                <w:b/>
                <w:color w:val="FFFFFF" w:themeColor="background1"/>
                <w:sz w:val="24"/>
                <w:szCs w:val="24"/>
              </w:rPr>
            </w:pPr>
            <w:r w:rsidRPr="00914E96">
              <w:rPr>
                <w:rFonts w:ascii="Arial" w:eastAsia="Arial" w:hAnsi="Arial" w:cs="Arial"/>
                <w:b/>
                <w:color w:val="FFFFFF" w:themeColor="background1"/>
                <w:sz w:val="24"/>
                <w:szCs w:val="24"/>
              </w:rPr>
              <w:t>Función</w:t>
            </w:r>
          </w:p>
        </w:tc>
        <w:tc>
          <w:tcPr>
            <w:tcW w:w="1134" w:type="dxa"/>
            <w:shd w:val="clear" w:color="auto" w:fill="2E74B5" w:themeFill="accent1" w:themeFillShade="BF"/>
          </w:tcPr>
          <w:p w:rsidR="00056BE5" w:rsidRPr="00914E96" w:rsidRDefault="00056BE5" w:rsidP="00694A60">
            <w:pPr>
              <w:pStyle w:val="Prrafodelista"/>
              <w:spacing w:line="360" w:lineRule="auto"/>
              <w:ind w:left="0"/>
              <w:jc w:val="both"/>
              <w:rPr>
                <w:rFonts w:ascii="Arial" w:eastAsia="Arial" w:hAnsi="Arial" w:cs="Arial"/>
                <w:b/>
                <w:color w:val="FFFFFF" w:themeColor="background1"/>
                <w:sz w:val="24"/>
                <w:szCs w:val="24"/>
              </w:rPr>
            </w:pPr>
            <w:r w:rsidRPr="00914E96">
              <w:rPr>
                <w:rFonts w:ascii="Arial" w:eastAsia="Arial" w:hAnsi="Arial" w:cs="Arial"/>
                <w:b/>
                <w:color w:val="FFFFFF" w:themeColor="background1"/>
                <w:sz w:val="24"/>
                <w:szCs w:val="24"/>
              </w:rPr>
              <w:t>Coste</w:t>
            </w:r>
          </w:p>
        </w:tc>
        <w:tc>
          <w:tcPr>
            <w:tcW w:w="4246" w:type="dxa"/>
            <w:shd w:val="clear" w:color="auto" w:fill="2E74B5" w:themeFill="accent1" w:themeFillShade="BF"/>
          </w:tcPr>
          <w:p w:rsidR="00056BE5" w:rsidRPr="00914E96" w:rsidRDefault="00056BE5" w:rsidP="00694A60">
            <w:pPr>
              <w:pStyle w:val="Prrafodelista"/>
              <w:spacing w:line="360" w:lineRule="auto"/>
              <w:ind w:left="0"/>
              <w:jc w:val="both"/>
              <w:rPr>
                <w:rFonts w:ascii="Arial" w:eastAsia="Arial" w:hAnsi="Arial" w:cs="Arial"/>
                <w:b/>
                <w:color w:val="FFFFFF" w:themeColor="background1"/>
                <w:sz w:val="24"/>
                <w:szCs w:val="24"/>
              </w:rPr>
            </w:pPr>
            <w:r w:rsidRPr="00914E96">
              <w:rPr>
                <w:rFonts w:ascii="Arial" w:eastAsia="Arial" w:hAnsi="Arial" w:cs="Arial"/>
                <w:b/>
                <w:color w:val="FFFFFF" w:themeColor="background1"/>
                <w:sz w:val="24"/>
                <w:szCs w:val="24"/>
              </w:rPr>
              <w:t>Justificación</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Constructor</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Inicializa un puntero a null</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Constructor copia</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Destructor</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size()</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isEmpty()</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Comprueba un puntero</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root()</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Retorna un puntero</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search(int key)</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O(log n)</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 solo una rama</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printInorder()</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printPreOrder()</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lastRenderedPageBreak/>
              <w:t>printPostOrder()</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getHeight()</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Consulta atributo de Nodo</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insert(value, key)</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O(log 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 una rama</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insert(Node, value, key)</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O(log n)</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mirror()</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postDelete(Node)</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preCopy(Node)</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size(Node)</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printPreorder(Node)</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printPostorder(Node)</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printInorder(Node)</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getHeight(Node)</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Comparaciones simples</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mirror(Node)</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O(n)</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Recorremos el árbol</w:t>
            </w:r>
          </w:p>
        </w:tc>
      </w:tr>
      <w:tr w:rsidR="00056BE5" w:rsidTr="00056BE5">
        <w:tc>
          <w:tcPr>
            <w:tcW w:w="275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rotateExtern()</w:t>
            </w:r>
          </w:p>
        </w:tc>
        <w:tc>
          <w:tcPr>
            <w:tcW w:w="1134"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246" w:type="dxa"/>
            <w:shd w:val="clear" w:color="auto" w:fill="BDD6EE" w:themeFill="accent1" w:themeFillTint="66"/>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Reasignación de un número constante de punteros</w:t>
            </w:r>
          </w:p>
        </w:tc>
      </w:tr>
      <w:tr w:rsidR="00056BE5" w:rsidTr="00076A24">
        <w:tc>
          <w:tcPr>
            <w:tcW w:w="275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rotateIntern()</w:t>
            </w:r>
          </w:p>
        </w:tc>
        <w:tc>
          <w:tcPr>
            <w:tcW w:w="1134"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O(1)</w:t>
            </w:r>
          </w:p>
        </w:tc>
        <w:tc>
          <w:tcPr>
            <w:tcW w:w="4246" w:type="dxa"/>
            <w:shd w:val="clear" w:color="auto" w:fill="DEEAF6" w:themeFill="accent1" w:themeFillTint="33"/>
          </w:tcPr>
          <w:p w:rsidR="00056BE5" w:rsidRDefault="00056BE5" w:rsidP="00056BE5">
            <w:pPr>
              <w:spacing w:line="360" w:lineRule="auto"/>
              <w:rPr>
                <w:rFonts w:ascii="Arial" w:eastAsia="Arial" w:hAnsi="Arial" w:cs="Arial"/>
                <w:sz w:val="24"/>
                <w:szCs w:val="24"/>
              </w:rPr>
            </w:pPr>
            <w:r>
              <w:rPr>
                <w:rFonts w:ascii="Arial" w:eastAsia="Arial" w:hAnsi="Arial" w:cs="Arial"/>
                <w:sz w:val="24"/>
                <w:szCs w:val="24"/>
              </w:rPr>
              <w:t>Reasignación de un número constante de punteros</w:t>
            </w:r>
          </w:p>
        </w:tc>
      </w:tr>
    </w:tbl>
    <w:p w:rsidR="00056BE5" w:rsidRPr="00914E96" w:rsidRDefault="00056BE5" w:rsidP="00914E96">
      <w:pPr>
        <w:spacing w:line="360" w:lineRule="auto"/>
        <w:rPr>
          <w:rFonts w:ascii="Arial" w:hAnsi="Arial" w:cs="Arial"/>
          <w:b/>
          <w:sz w:val="24"/>
          <w:szCs w:val="24"/>
          <w:u w:val="single"/>
        </w:rPr>
      </w:pPr>
    </w:p>
    <w:p w:rsidR="00EF1EA4" w:rsidRPr="00EB42CA" w:rsidRDefault="00EF1EA4" w:rsidP="00EB42CA">
      <w:pPr>
        <w:spacing w:line="360" w:lineRule="auto"/>
        <w:rPr>
          <w:rFonts w:ascii="Arial" w:hAnsi="Arial" w:cs="Arial"/>
          <w:sz w:val="24"/>
          <w:szCs w:val="24"/>
        </w:rPr>
      </w:pPr>
    </w:p>
    <w:sectPr w:rsidR="00EF1EA4" w:rsidRPr="00EB42CA" w:rsidSect="009B7444">
      <w:headerReference w:type="default" r:id="rId11"/>
      <w:footerReference w:type="defaul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A0F" w:rsidRDefault="00504A0F" w:rsidP="00D15654">
      <w:pPr>
        <w:spacing w:after="0" w:line="240" w:lineRule="auto"/>
      </w:pPr>
      <w:r>
        <w:separator/>
      </w:r>
    </w:p>
  </w:endnote>
  <w:endnote w:type="continuationSeparator" w:id="0">
    <w:p w:rsidR="00504A0F" w:rsidRDefault="00504A0F" w:rsidP="00D1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550392"/>
      <w:docPartObj>
        <w:docPartGallery w:val="Page Numbers (Bottom of Page)"/>
        <w:docPartUnique/>
      </w:docPartObj>
    </w:sdtPr>
    <w:sdtEndPr/>
    <w:sdtContent>
      <w:p w:rsidR="00D43B8C" w:rsidRDefault="00D43B8C">
        <w:pPr>
          <w:pStyle w:val="Piedepgina"/>
          <w:jc w:val="right"/>
        </w:pPr>
        <w:r>
          <w:fldChar w:fldCharType="begin"/>
        </w:r>
        <w:r>
          <w:instrText>PAGE   \* MERGEFORMAT</w:instrText>
        </w:r>
        <w:r>
          <w:fldChar w:fldCharType="separate"/>
        </w:r>
        <w:r w:rsidR="00534471">
          <w:rPr>
            <w:noProof/>
          </w:rPr>
          <w:t>2</w:t>
        </w:r>
        <w:r>
          <w:fldChar w:fldCharType="end"/>
        </w:r>
      </w:p>
    </w:sdtContent>
  </w:sdt>
  <w:p w:rsidR="00D43B8C" w:rsidRDefault="00D43B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A0F" w:rsidRDefault="00504A0F" w:rsidP="00D15654">
      <w:pPr>
        <w:spacing w:after="0" w:line="240" w:lineRule="auto"/>
      </w:pPr>
      <w:r>
        <w:separator/>
      </w:r>
    </w:p>
  </w:footnote>
  <w:footnote w:type="continuationSeparator" w:id="0">
    <w:p w:rsidR="00504A0F" w:rsidRDefault="00504A0F" w:rsidP="00D1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654" w:rsidRPr="00D67D6D" w:rsidRDefault="00AD1CFD" w:rsidP="00D15654">
    <w:pPr>
      <w:pStyle w:val="Encabezado"/>
      <w:rPr>
        <w:rFonts w:ascii="Arial" w:hAnsi="Arial" w:cs="Arial"/>
        <w:caps/>
        <w:color w:val="44546A" w:themeColor="text2"/>
        <w:sz w:val="20"/>
        <w:szCs w:val="20"/>
      </w:rPr>
    </w:pPr>
    <w:r>
      <w:rPr>
        <w:rFonts w:ascii="Arial" w:hAnsi="Arial" w:cs="Arial"/>
        <w:caps/>
        <w:color w:val="44546A" w:themeColor="text2"/>
        <w:sz w:val="20"/>
        <w:szCs w:val="20"/>
      </w:rPr>
      <w:t>ESTRUCTURA DE DAto</w:t>
    </w:r>
    <w:r w:rsidR="00D15654" w:rsidRPr="00D67D6D">
      <w:rPr>
        <w:rFonts w:ascii="Arial" w:hAnsi="Arial" w:cs="Arial"/>
        <w:caps/>
        <w:color w:val="44546A" w:themeColor="text2"/>
        <w:sz w:val="20"/>
        <w:szCs w:val="20"/>
      </w:rPr>
      <w:t>S: PR</w:t>
    </w:r>
    <w:r>
      <w:rPr>
        <w:rFonts w:ascii="Arial" w:hAnsi="Arial" w:cs="Arial"/>
        <w:caps/>
        <w:color w:val="44546A" w:themeColor="text2"/>
        <w:sz w:val="20"/>
        <w:szCs w:val="20"/>
      </w:rPr>
      <w:t>á</w:t>
    </w:r>
    <w:r w:rsidR="007D0C2E">
      <w:rPr>
        <w:rFonts w:ascii="Arial" w:hAnsi="Arial" w:cs="Arial"/>
        <w:caps/>
        <w:color w:val="44546A" w:themeColor="text2"/>
        <w:sz w:val="20"/>
        <w:szCs w:val="20"/>
      </w:rPr>
      <w:t>CTICA 3</w:t>
    </w:r>
    <w:r w:rsidR="00D15654" w:rsidRPr="00D67D6D">
      <w:rPr>
        <w:rFonts w:ascii="Arial" w:hAnsi="Arial" w:cs="Arial"/>
        <w:caps/>
        <w:color w:val="44546A" w:themeColor="text2"/>
        <w:sz w:val="20"/>
        <w:szCs w:val="20"/>
      </w:rPr>
      <w:tab/>
    </w:r>
    <w:r w:rsidR="00D15654" w:rsidRPr="00D67D6D">
      <w:rPr>
        <w:rFonts w:ascii="Arial" w:hAnsi="Arial" w:cs="Arial"/>
        <w:caps/>
        <w:color w:val="44546A" w:themeColor="text2"/>
        <w:sz w:val="20"/>
        <w:szCs w:val="20"/>
      </w:rPr>
      <w:tab/>
      <w:t>Sergio barril pizarro</w:t>
    </w:r>
  </w:p>
  <w:p w:rsidR="00D15654" w:rsidRPr="00D67D6D" w:rsidRDefault="00D15654" w:rsidP="00D15654">
    <w:pPr>
      <w:pStyle w:val="Encabezado"/>
      <w:pBdr>
        <w:bottom w:val="single" w:sz="4" w:space="1" w:color="auto"/>
      </w:pBdr>
      <w:rPr>
        <w:rFonts w:ascii="Arial" w:hAnsi="Arial" w:cs="Arial"/>
        <w:caps/>
        <w:color w:val="44546A" w:themeColor="text2"/>
        <w:sz w:val="20"/>
        <w:szCs w:val="20"/>
      </w:rPr>
    </w:pPr>
    <w:r w:rsidRPr="00D67D6D">
      <w:rPr>
        <w:rFonts w:ascii="Arial" w:hAnsi="Arial" w:cs="Arial"/>
        <w:caps/>
        <w:color w:val="44546A" w:themeColor="text2"/>
        <w:sz w:val="20"/>
        <w:szCs w:val="20"/>
      </w:rPr>
      <w:t>Grup</w:t>
    </w:r>
    <w:r w:rsidR="00AD1CFD">
      <w:rPr>
        <w:rFonts w:ascii="Arial" w:hAnsi="Arial" w:cs="Arial"/>
        <w:caps/>
        <w:color w:val="44546A" w:themeColor="text2"/>
        <w:sz w:val="20"/>
        <w:szCs w:val="20"/>
      </w:rPr>
      <w:t>o</w:t>
    </w:r>
    <w:r w:rsidRPr="00D67D6D">
      <w:rPr>
        <w:rFonts w:ascii="Arial" w:hAnsi="Arial" w:cs="Arial"/>
        <w:caps/>
        <w:color w:val="44546A" w:themeColor="text2"/>
        <w:sz w:val="20"/>
        <w:szCs w:val="20"/>
      </w:rPr>
      <w:t>: D00</w:t>
    </w:r>
    <w:r w:rsidRPr="00D67D6D">
      <w:rPr>
        <w:rFonts w:ascii="Arial" w:hAnsi="Arial" w:cs="Arial"/>
        <w:caps/>
        <w:color w:val="44546A" w:themeColor="text2"/>
        <w:sz w:val="20"/>
        <w:szCs w:val="20"/>
      </w:rPr>
      <w:tab/>
    </w:r>
    <w:r w:rsidRPr="00D67D6D">
      <w:rPr>
        <w:rFonts w:ascii="Arial" w:hAnsi="Arial" w:cs="Arial"/>
        <w:caps/>
        <w:color w:val="44546A" w:themeColor="text2"/>
        <w:sz w:val="20"/>
        <w:szCs w:val="20"/>
      </w:rPr>
      <w:tab/>
      <w:t>rodrigo cabezas quirós</w:t>
    </w:r>
  </w:p>
  <w:p w:rsidR="00D15654" w:rsidRPr="00D15654" w:rsidRDefault="00D15654" w:rsidP="00D15654">
    <w:pPr>
      <w:pStyle w:val="Encabezado"/>
      <w:pBdr>
        <w:bottom w:val="single" w:sz="4" w:space="1" w:color="auto"/>
      </w:pBdr>
      <w:rPr>
        <w:caps/>
        <w:color w:val="44546A" w:themeColor="text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27398"/>
    <w:multiLevelType w:val="hybridMultilevel"/>
    <w:tmpl w:val="F6689C94"/>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593F182C"/>
    <w:multiLevelType w:val="hybridMultilevel"/>
    <w:tmpl w:val="D208385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654E1B01"/>
    <w:multiLevelType w:val="hybridMultilevel"/>
    <w:tmpl w:val="D708F43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54"/>
    <w:rsid w:val="00002284"/>
    <w:rsid w:val="00056BE5"/>
    <w:rsid w:val="00076A24"/>
    <w:rsid w:val="0012202B"/>
    <w:rsid w:val="001C7B60"/>
    <w:rsid w:val="001E0CC7"/>
    <w:rsid w:val="00221BC5"/>
    <w:rsid w:val="002C194E"/>
    <w:rsid w:val="00356E68"/>
    <w:rsid w:val="003D5B21"/>
    <w:rsid w:val="003E684B"/>
    <w:rsid w:val="00402E21"/>
    <w:rsid w:val="0042515F"/>
    <w:rsid w:val="00483C2B"/>
    <w:rsid w:val="00494870"/>
    <w:rsid w:val="00497599"/>
    <w:rsid w:val="004A22D6"/>
    <w:rsid w:val="005047B9"/>
    <w:rsid w:val="00504A0F"/>
    <w:rsid w:val="00534471"/>
    <w:rsid w:val="00582040"/>
    <w:rsid w:val="005C4BD6"/>
    <w:rsid w:val="005E3EA3"/>
    <w:rsid w:val="005E4389"/>
    <w:rsid w:val="006073B2"/>
    <w:rsid w:val="006A3F58"/>
    <w:rsid w:val="006B7852"/>
    <w:rsid w:val="006D6399"/>
    <w:rsid w:val="007D0C2E"/>
    <w:rsid w:val="00825EF7"/>
    <w:rsid w:val="00887C63"/>
    <w:rsid w:val="00897BA9"/>
    <w:rsid w:val="008C24E0"/>
    <w:rsid w:val="00914E96"/>
    <w:rsid w:val="00922261"/>
    <w:rsid w:val="009B2D6A"/>
    <w:rsid w:val="009B7444"/>
    <w:rsid w:val="009F2830"/>
    <w:rsid w:val="00A30A46"/>
    <w:rsid w:val="00A51EA5"/>
    <w:rsid w:val="00AD0B10"/>
    <w:rsid w:val="00AD1CFD"/>
    <w:rsid w:val="00B22D32"/>
    <w:rsid w:val="00BA4484"/>
    <w:rsid w:val="00C35CB3"/>
    <w:rsid w:val="00CD7904"/>
    <w:rsid w:val="00D15654"/>
    <w:rsid w:val="00D43B8C"/>
    <w:rsid w:val="00D67D6D"/>
    <w:rsid w:val="00D718CB"/>
    <w:rsid w:val="00DE1681"/>
    <w:rsid w:val="00E27A0E"/>
    <w:rsid w:val="00E67080"/>
    <w:rsid w:val="00E919F5"/>
    <w:rsid w:val="00E974EF"/>
    <w:rsid w:val="00EB42CA"/>
    <w:rsid w:val="00ED12C9"/>
    <w:rsid w:val="00EF1EA4"/>
    <w:rsid w:val="00F536A2"/>
    <w:rsid w:val="00F814B6"/>
    <w:rsid w:val="00FE5CEF"/>
    <w:rsid w:val="00FE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0A0F7"/>
  <w15:chartTrackingRefBased/>
  <w15:docId w15:val="{33CDC7ED-D40E-440C-87B1-A7D6BDAA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5654"/>
  </w:style>
  <w:style w:type="paragraph" w:styleId="Piedepgina">
    <w:name w:val="footer"/>
    <w:basedOn w:val="Normal"/>
    <w:link w:val="PiedepginaCar"/>
    <w:uiPriority w:val="99"/>
    <w:unhideWhenUsed/>
    <w:rsid w:val="00D1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5654"/>
  </w:style>
  <w:style w:type="character" w:customStyle="1" w:styleId="Textodemarcadordeposicin">
    <w:name w:val="Texto de marcador de posición"/>
    <w:basedOn w:val="Fuentedeprrafopredeter"/>
    <w:uiPriority w:val="99"/>
    <w:semiHidden/>
    <w:rsid w:val="00D15654"/>
    <w:rPr>
      <w:color w:val="808080"/>
    </w:rPr>
  </w:style>
  <w:style w:type="paragraph" w:styleId="Prrafodelista">
    <w:name w:val="List Paragraph"/>
    <w:basedOn w:val="Normal"/>
    <w:uiPriority w:val="34"/>
    <w:qFormat/>
    <w:rsid w:val="00D15654"/>
    <w:pPr>
      <w:ind w:left="720"/>
      <w:contextualSpacing/>
    </w:pPr>
  </w:style>
  <w:style w:type="table" w:styleId="Tablaconcuadrcula">
    <w:name w:val="Table Grid"/>
    <w:basedOn w:val="Tablanormal"/>
    <w:uiPriority w:val="39"/>
    <w:rsid w:val="00AD0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C4B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4B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4CD35-1E45-4DA6-A746-7A5A99EA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585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Estructura de dades: prÁctica 3</vt:lpstr>
    </vt:vector>
  </TitlesOfParts>
  <Company>HP</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 dades: prÁctica 3</dc:title>
  <dc:subject/>
  <dc:creator>Rodrigo Cabezas Quirós</dc:creator>
  <cp:keywords/>
  <dc:description/>
  <cp:lastModifiedBy>Rodrigo Cabezas Quirós</cp:lastModifiedBy>
  <cp:revision>51</cp:revision>
  <cp:lastPrinted>2018-05-13T19:02:00Z</cp:lastPrinted>
  <dcterms:created xsi:type="dcterms:W3CDTF">2018-03-20T21:28:00Z</dcterms:created>
  <dcterms:modified xsi:type="dcterms:W3CDTF">2018-05-13T19:03:00Z</dcterms:modified>
  <cp:contentStatus/>
</cp:coreProperties>
</file>