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77A60" w14:textId="3D0551E0" w:rsidR="00604379" w:rsidRPr="009E35B5" w:rsidRDefault="00604379" w:rsidP="00604379">
      <w:pPr>
        <w:spacing w:after="144" w:line="240" w:lineRule="auto"/>
        <w:outlineLvl w:val="2"/>
        <w:rPr>
          <w:rFonts w:ascii="Segoe UI" w:eastAsia="Times New Roman" w:hAnsi="Segoe UI" w:cs="Segoe UI"/>
          <w:b/>
          <w:bCs/>
          <w:color w:val="000000"/>
          <w:sz w:val="26"/>
          <w:szCs w:val="26"/>
          <w:lang w:val="cs-CZ" w:eastAsia="sk-SK"/>
        </w:rPr>
      </w:pPr>
      <w:bookmarkStart w:id="0" w:name="ICP_projekt_-_varianta_2_Editor_a_interp"/>
      <w:r w:rsidRPr="009E35B5">
        <w:rPr>
          <w:rFonts w:ascii="Segoe UI" w:eastAsia="Times New Roman" w:hAnsi="Segoe UI" w:cs="Segoe UI"/>
          <w:b/>
          <w:bCs/>
          <w:color w:val="000000"/>
          <w:sz w:val="26"/>
          <w:szCs w:val="26"/>
          <w:lang w:val="cs-CZ" w:eastAsia="sk-SK"/>
        </w:rPr>
        <w:t xml:space="preserve">ICP </w:t>
      </w:r>
      <w:proofErr w:type="gramStart"/>
      <w:r w:rsidRPr="009E35B5">
        <w:rPr>
          <w:rFonts w:ascii="Segoe UI" w:eastAsia="Times New Roman" w:hAnsi="Segoe UI" w:cs="Segoe UI"/>
          <w:b/>
          <w:bCs/>
          <w:color w:val="000000"/>
          <w:sz w:val="26"/>
          <w:szCs w:val="26"/>
          <w:lang w:val="cs-CZ" w:eastAsia="sk-SK"/>
        </w:rPr>
        <w:t>projekt - varianta</w:t>
      </w:r>
      <w:proofErr w:type="gramEnd"/>
      <w:r w:rsidRPr="009E35B5">
        <w:rPr>
          <w:rFonts w:ascii="Segoe UI" w:eastAsia="Times New Roman" w:hAnsi="Segoe UI" w:cs="Segoe UI"/>
          <w:b/>
          <w:bCs/>
          <w:color w:val="000000"/>
          <w:sz w:val="26"/>
          <w:szCs w:val="26"/>
          <w:lang w:val="cs-CZ" w:eastAsia="sk-SK"/>
        </w:rPr>
        <w:t xml:space="preserve"> 2: Editor a interpret hierarchicky strukturovaných funkčních bloků</w:t>
      </w:r>
      <w:bookmarkEnd w:id="0"/>
      <w:r w:rsidRPr="009E35B5">
        <w:rPr>
          <w:rFonts w:ascii="Segoe UI" w:hAnsi="Segoe UI" w:cs="Segoe UI"/>
          <w:noProof/>
          <w:lang w:val="cs-CZ"/>
        </w:rPr>
        <w:drawing>
          <wp:inline distT="0" distB="0" distL="0" distR="0" wp14:anchorId="389C84C3" wp14:editId="0F45733B">
            <wp:extent cx="5760720" cy="3096260"/>
            <wp:effectExtent l="0" t="0" r="0" b="889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96260"/>
                    </a:xfrm>
                    <a:prstGeom prst="rect">
                      <a:avLst/>
                    </a:prstGeom>
                    <a:noFill/>
                    <a:ln>
                      <a:noFill/>
                    </a:ln>
                  </pic:spPr>
                </pic:pic>
              </a:graphicData>
            </a:graphic>
          </wp:inline>
        </w:drawing>
      </w:r>
    </w:p>
    <w:p w14:paraId="103E74CB" w14:textId="34A1E098" w:rsidR="00604379" w:rsidRPr="009E35B5" w:rsidRDefault="00604379" w:rsidP="00604379">
      <w:pPr>
        <w:numPr>
          <w:ilvl w:val="0"/>
          <w:numId w:val="4"/>
        </w:numPr>
        <w:spacing w:before="100" w:beforeAutospacing="1" w:after="24" w:line="360" w:lineRule="atLeast"/>
        <w:ind w:left="1080"/>
        <w:rPr>
          <w:rFonts w:ascii="Segoe UI" w:eastAsia="Times New Roman" w:hAnsi="Segoe UI" w:cs="Segoe UI"/>
          <w:color w:val="000000"/>
          <w:sz w:val="20"/>
          <w:szCs w:val="20"/>
          <w:lang w:val="cs-CZ" w:eastAsia="sk-SK"/>
        </w:rPr>
      </w:pPr>
      <w:proofErr w:type="gramStart"/>
      <w:r w:rsidRPr="009E35B5">
        <w:rPr>
          <w:rFonts w:ascii="Segoe UI" w:eastAsia="Times New Roman" w:hAnsi="Segoe UI" w:cs="Segoe UI"/>
          <w:color w:val="000000"/>
          <w:sz w:val="20"/>
          <w:szCs w:val="20"/>
          <w:lang w:val="cs-CZ" w:eastAsia="sk-SK"/>
        </w:rPr>
        <w:t>Editor - uvažujte</w:t>
      </w:r>
      <w:proofErr w:type="gramEnd"/>
      <w:r w:rsidRPr="009E35B5">
        <w:rPr>
          <w:rFonts w:ascii="Segoe UI" w:eastAsia="Times New Roman" w:hAnsi="Segoe UI" w:cs="Segoe UI"/>
          <w:color w:val="000000"/>
          <w:sz w:val="20"/>
          <w:szCs w:val="20"/>
          <w:lang w:val="cs-CZ" w:eastAsia="sk-SK"/>
        </w:rPr>
        <w:t xml:space="preserve"> diagramy funkčních bloků: </w:t>
      </w:r>
      <w:r w:rsidRPr="009E35B5">
        <w:rPr>
          <w:rFonts w:ascii="Segoe UI" w:eastAsia="Times New Roman" w:hAnsi="Segoe UI" w:cs="Segoe UI"/>
          <w:color w:val="000000"/>
          <w:sz w:val="20"/>
          <w:szCs w:val="20"/>
          <w:lang w:val="cs-CZ" w:eastAsia="sk-SK"/>
        </w:rPr>
        <w:br/>
        <w:t xml:space="preserve">(Jde o příklad pro inspiraci, veškeré detaily, které nejsou specifikovány níže, si </w:t>
      </w:r>
      <w:proofErr w:type="spellStart"/>
      <w:r w:rsidRPr="009E35B5">
        <w:rPr>
          <w:rFonts w:ascii="Segoe UI" w:eastAsia="Times New Roman" w:hAnsi="Segoe UI" w:cs="Segoe UI"/>
          <w:color w:val="000000"/>
          <w:sz w:val="20"/>
          <w:szCs w:val="20"/>
          <w:lang w:val="cs-CZ" w:eastAsia="sk-SK"/>
        </w:rPr>
        <w:t>dospecifikujte</w:t>
      </w:r>
      <w:proofErr w:type="spellEnd"/>
      <w:r w:rsidRPr="009E35B5">
        <w:rPr>
          <w:rFonts w:ascii="Segoe UI" w:eastAsia="Times New Roman" w:hAnsi="Segoe UI" w:cs="Segoe UI"/>
          <w:color w:val="000000"/>
          <w:sz w:val="20"/>
          <w:szCs w:val="20"/>
          <w:lang w:val="cs-CZ" w:eastAsia="sk-SK"/>
        </w:rPr>
        <w:t xml:space="preserve"> sami.)</w:t>
      </w:r>
    </w:p>
    <w:p w14:paraId="471357E7" w14:textId="77777777" w:rsidR="00604379" w:rsidRPr="009E35B5" w:rsidRDefault="00604379" w:rsidP="00604379">
      <w:pPr>
        <w:numPr>
          <w:ilvl w:val="1"/>
          <w:numId w:val="4"/>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Umožněte editaci atomických bloků, které mají </w:t>
      </w:r>
      <w:proofErr w:type="gramStart"/>
      <w:r w:rsidRPr="009E35B5">
        <w:rPr>
          <w:rFonts w:ascii="Segoe UI" w:eastAsia="Times New Roman" w:hAnsi="Segoe UI" w:cs="Segoe UI"/>
          <w:color w:val="000000"/>
          <w:sz w:val="20"/>
          <w:szCs w:val="20"/>
          <w:lang w:val="cs-CZ" w:eastAsia="sk-SK"/>
        </w:rPr>
        <w:t>0-m</w:t>
      </w:r>
      <w:proofErr w:type="gramEnd"/>
      <w:r w:rsidRPr="009E35B5">
        <w:rPr>
          <w:rFonts w:ascii="Segoe UI" w:eastAsia="Times New Roman" w:hAnsi="Segoe UI" w:cs="Segoe UI"/>
          <w:color w:val="000000"/>
          <w:sz w:val="20"/>
          <w:szCs w:val="20"/>
          <w:lang w:val="cs-CZ" w:eastAsia="sk-SK"/>
        </w:rPr>
        <w:t xml:space="preserve"> vstupních a 0-n výstupních pojmenovaných portů a jsou specifikovány obecným víceřádkovým textem (editor </w:t>
      </w:r>
      <w:proofErr w:type="spellStart"/>
      <w:r w:rsidRPr="009E35B5">
        <w:rPr>
          <w:rFonts w:ascii="Segoe UI" w:eastAsia="Times New Roman" w:hAnsi="Segoe UI" w:cs="Segoe UI"/>
          <w:color w:val="000000"/>
          <w:sz w:val="20"/>
          <w:szCs w:val="20"/>
          <w:lang w:val="cs-CZ" w:eastAsia="sk-SK"/>
        </w:rPr>
        <w:t>nekontrojuje</w:t>
      </w:r>
      <w:proofErr w:type="spellEnd"/>
      <w:r w:rsidRPr="009E35B5">
        <w:rPr>
          <w:rFonts w:ascii="Segoe UI" w:eastAsia="Times New Roman" w:hAnsi="Segoe UI" w:cs="Segoe UI"/>
          <w:color w:val="000000"/>
          <w:sz w:val="20"/>
          <w:szCs w:val="20"/>
          <w:lang w:val="cs-CZ" w:eastAsia="sk-SK"/>
        </w:rPr>
        <w:t xml:space="preserve"> syntax, ale počítejte s C/C++). Každý takový blok má jméno a je chápán jako </w:t>
      </w:r>
      <w:proofErr w:type="spellStart"/>
      <w:r w:rsidRPr="009E35B5">
        <w:rPr>
          <w:rFonts w:ascii="Segoe UI" w:eastAsia="Times New Roman" w:hAnsi="Segoe UI" w:cs="Segoe UI"/>
          <w:color w:val="000000"/>
          <w:sz w:val="20"/>
          <w:szCs w:val="20"/>
          <w:lang w:val="cs-CZ" w:eastAsia="sk-SK"/>
        </w:rPr>
        <w:t>instanciovatelný</w:t>
      </w:r>
      <w:proofErr w:type="spellEnd"/>
      <w:r w:rsidRPr="009E35B5">
        <w:rPr>
          <w:rFonts w:ascii="Segoe UI" w:eastAsia="Times New Roman" w:hAnsi="Segoe UI" w:cs="Segoe UI"/>
          <w:color w:val="000000"/>
          <w:sz w:val="20"/>
          <w:szCs w:val="20"/>
          <w:lang w:val="cs-CZ" w:eastAsia="sk-SK"/>
        </w:rPr>
        <w:t xml:space="preserve"> typ, který je součástí knihovny typů bloků.</w:t>
      </w:r>
    </w:p>
    <w:p w14:paraId="4C200FAF" w14:textId="77777777" w:rsidR="00604379" w:rsidRPr="009E35B5" w:rsidRDefault="00604379" w:rsidP="00604379">
      <w:pPr>
        <w:numPr>
          <w:ilvl w:val="1"/>
          <w:numId w:val="4"/>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Umožněte editaci kompozitních bloků, které mají </w:t>
      </w:r>
      <w:proofErr w:type="gramStart"/>
      <w:r w:rsidRPr="009E35B5">
        <w:rPr>
          <w:rFonts w:ascii="Segoe UI" w:eastAsia="Times New Roman" w:hAnsi="Segoe UI" w:cs="Segoe UI"/>
          <w:color w:val="000000"/>
          <w:sz w:val="20"/>
          <w:szCs w:val="20"/>
          <w:lang w:val="cs-CZ" w:eastAsia="sk-SK"/>
        </w:rPr>
        <w:t>0-m</w:t>
      </w:r>
      <w:proofErr w:type="gramEnd"/>
      <w:r w:rsidRPr="009E35B5">
        <w:rPr>
          <w:rFonts w:ascii="Segoe UI" w:eastAsia="Times New Roman" w:hAnsi="Segoe UI" w:cs="Segoe UI"/>
          <w:color w:val="000000"/>
          <w:sz w:val="20"/>
          <w:szCs w:val="20"/>
          <w:lang w:val="cs-CZ" w:eastAsia="sk-SK"/>
        </w:rPr>
        <w:t xml:space="preserve"> vstupních a 0-n výstupních pojmenovaných portů a jsou specifikovány propojením pojmenovaných instancí existujících typů bloků z knihovny (implicitní jméno je číslo instance, lze ho uživatelsky přejmenovat). Propojky propojují výstupy bloků na vstupy bloků, výstup může být připojen na více vstupů a na vstup může být připojeno víc výstupů. Porty kompozitu mou být připojeny na vstupy vnitřních bloků, výstupy vnitřních bloků kompozitu mohou být připojeny na jeho výstupní porty. Propojení bloků může tvořit cyklické struktury.</w:t>
      </w:r>
      <w:r w:rsidRPr="009E35B5">
        <w:rPr>
          <w:rFonts w:ascii="Segoe UI" w:eastAsia="Times New Roman" w:hAnsi="Segoe UI" w:cs="Segoe UI"/>
          <w:color w:val="000000"/>
          <w:sz w:val="20"/>
          <w:szCs w:val="20"/>
          <w:lang w:val="cs-CZ" w:eastAsia="sk-SK"/>
        </w:rPr>
        <w:br/>
        <w:t>Kompozitní bloky jsou také knihovní typy.</w:t>
      </w:r>
    </w:p>
    <w:p w14:paraId="05069374" w14:textId="77777777" w:rsidR="00604379" w:rsidRPr="009E35B5" w:rsidRDefault="00604379" w:rsidP="00604379">
      <w:pPr>
        <w:numPr>
          <w:ilvl w:val="1"/>
          <w:numId w:val="4"/>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Editor umožní zobrazit obsah knihovny. Knihovna typů bloků by měla být strukturována do kategorií. Kategorie lze přidávat, přejmenovávat, rušit. Součástí specifikace typu bloku je i kategorie. Knihovna je perzistentní (definujte způsob uložení do souboru).</w:t>
      </w:r>
    </w:p>
    <w:p w14:paraId="68538BAD" w14:textId="77777777" w:rsidR="00604379" w:rsidRPr="009E35B5" w:rsidRDefault="00604379" w:rsidP="00604379">
      <w:pPr>
        <w:numPr>
          <w:ilvl w:val="1"/>
          <w:numId w:val="4"/>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lastRenderedPageBreak/>
        <w:t xml:space="preserve">Umožněte editaci aplikací, což jsou speciální případy kompozitních bloků bez portů, které nemohou být použity jako </w:t>
      </w:r>
      <w:proofErr w:type="spellStart"/>
      <w:r w:rsidRPr="009E35B5">
        <w:rPr>
          <w:rFonts w:ascii="Segoe UI" w:eastAsia="Times New Roman" w:hAnsi="Segoe UI" w:cs="Segoe UI"/>
          <w:color w:val="000000"/>
          <w:sz w:val="20"/>
          <w:szCs w:val="20"/>
          <w:lang w:val="cs-CZ" w:eastAsia="sk-SK"/>
        </w:rPr>
        <w:t>instanciovatelné</w:t>
      </w:r>
      <w:proofErr w:type="spellEnd"/>
      <w:r w:rsidRPr="009E35B5">
        <w:rPr>
          <w:rFonts w:ascii="Segoe UI" w:eastAsia="Times New Roman" w:hAnsi="Segoe UI" w:cs="Segoe UI"/>
          <w:color w:val="000000"/>
          <w:sz w:val="20"/>
          <w:szCs w:val="20"/>
          <w:lang w:val="cs-CZ" w:eastAsia="sk-SK"/>
        </w:rPr>
        <w:t xml:space="preserve"> typy a nejsou součástí knihovny typů, ale jsou součástí knihovny aplikací.</w:t>
      </w:r>
    </w:p>
    <w:p w14:paraId="68225113" w14:textId="77777777" w:rsidR="00604379" w:rsidRPr="009E35B5" w:rsidRDefault="00604379" w:rsidP="00604379">
      <w:pPr>
        <w:numPr>
          <w:ilvl w:val="1"/>
          <w:numId w:val="4"/>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Vizuálně je každá instance bloku obdélník. Záhlaví zobrazuje typ a jméno instance (pokud je zadáno; číslo instance není potřeba zobrazovat, ale je k dispozici v rámci dialogu pro pojmenování a parametrizaci instance), vlevo jsou pojmenované vstupní porty, vpravo jsou pojmenované výstupní porty. U bloků se zaměnitelnými vstupy a jedním výstupem (např. AND, OR apod) není nutné porty pojmenovávat (kód bloku se na ně může odkazovat číslem).</w:t>
      </w:r>
    </w:p>
    <w:p w14:paraId="078D2EF5" w14:textId="77777777" w:rsidR="00604379" w:rsidRPr="009E35B5" w:rsidRDefault="00604379" w:rsidP="00604379">
      <w:pPr>
        <w:numPr>
          <w:ilvl w:val="1"/>
          <w:numId w:val="4"/>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Některé nepřipojené </w:t>
      </w:r>
      <w:proofErr w:type="spellStart"/>
      <w:r w:rsidRPr="009E35B5">
        <w:rPr>
          <w:rFonts w:ascii="Segoe UI" w:eastAsia="Times New Roman" w:hAnsi="Segoe UI" w:cs="Segoe UI"/>
          <w:color w:val="000000"/>
          <w:sz w:val="20"/>
          <w:szCs w:val="20"/>
          <w:lang w:val="cs-CZ" w:eastAsia="sk-SK"/>
        </w:rPr>
        <w:t>vst</w:t>
      </w:r>
      <w:proofErr w:type="spellEnd"/>
      <w:r w:rsidRPr="009E35B5">
        <w:rPr>
          <w:rFonts w:ascii="Segoe UI" w:eastAsia="Times New Roman" w:hAnsi="Segoe UI" w:cs="Segoe UI"/>
          <w:color w:val="000000"/>
          <w:sz w:val="20"/>
          <w:szCs w:val="20"/>
          <w:lang w:val="cs-CZ" w:eastAsia="sk-SK"/>
        </w:rPr>
        <w:t>. porty mohou mít nastavený konstantní vstup (</w:t>
      </w:r>
      <w:proofErr w:type="spellStart"/>
      <w:r w:rsidRPr="009E35B5">
        <w:rPr>
          <w:rFonts w:ascii="Segoe UI" w:eastAsia="Times New Roman" w:hAnsi="Segoe UI" w:cs="Segoe UI"/>
          <w:color w:val="000000"/>
          <w:sz w:val="20"/>
          <w:szCs w:val="20"/>
          <w:lang w:val="cs-CZ" w:eastAsia="sk-SK"/>
        </w:rPr>
        <w:t>string</w:t>
      </w:r>
      <w:proofErr w:type="spellEnd"/>
      <w:r w:rsidRPr="009E35B5">
        <w:rPr>
          <w:rFonts w:ascii="Segoe UI" w:eastAsia="Times New Roman" w:hAnsi="Segoe UI" w:cs="Segoe UI"/>
          <w:color w:val="000000"/>
          <w:sz w:val="20"/>
          <w:szCs w:val="20"/>
          <w:lang w:val="cs-CZ" w:eastAsia="sk-SK"/>
        </w:rPr>
        <w:t>) - takovéto parametry lze specifikovat např. v rámci dialogu pro pojmenování a parametrizaci instance. Parametr se zobrazí u odpovídajícího portu (v případě delšího textu zobrazte jeho rozumně dlouhý prefix a ideálně při najetí myši zobrazte detail).</w:t>
      </w:r>
    </w:p>
    <w:p w14:paraId="4E4F1371" w14:textId="77777777" w:rsidR="00604379" w:rsidRPr="009E35B5" w:rsidRDefault="00604379" w:rsidP="00604379">
      <w:pPr>
        <w:numPr>
          <w:ilvl w:val="0"/>
          <w:numId w:val="5"/>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Generování kódu a interpretace</w:t>
      </w:r>
    </w:p>
    <w:p w14:paraId="4AA9B6DC" w14:textId="77777777" w:rsidR="00604379" w:rsidRPr="009E35B5" w:rsidRDefault="00604379" w:rsidP="00604379">
      <w:pPr>
        <w:numPr>
          <w:ilvl w:val="1"/>
          <w:numId w:val="5"/>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Umožněte vygenerování kódu pro iterativní vyhodnocování bloků aplikace. Jde kód v C++, který interpretuje blokový diagram a průběžně generuje stav (hodnoty </w:t>
      </w:r>
      <w:proofErr w:type="spellStart"/>
      <w:proofErr w:type="gramStart"/>
      <w:r w:rsidRPr="009E35B5">
        <w:rPr>
          <w:rFonts w:ascii="Segoe UI" w:eastAsia="Times New Roman" w:hAnsi="Segoe UI" w:cs="Segoe UI"/>
          <w:color w:val="000000"/>
          <w:sz w:val="20"/>
          <w:szCs w:val="20"/>
          <w:lang w:val="cs-CZ" w:eastAsia="sk-SK"/>
        </w:rPr>
        <w:t>vst</w:t>
      </w:r>
      <w:proofErr w:type="spellEnd"/>
      <w:r w:rsidRPr="009E35B5">
        <w:rPr>
          <w:rFonts w:ascii="Segoe UI" w:eastAsia="Times New Roman" w:hAnsi="Segoe UI" w:cs="Segoe UI"/>
          <w:color w:val="000000"/>
          <w:sz w:val="20"/>
          <w:szCs w:val="20"/>
          <w:lang w:val="cs-CZ" w:eastAsia="sk-SK"/>
        </w:rPr>
        <w:t>./</w:t>
      </w:r>
      <w:proofErr w:type="spellStart"/>
      <w:proofErr w:type="gramEnd"/>
      <w:r w:rsidRPr="009E35B5">
        <w:rPr>
          <w:rFonts w:ascii="Segoe UI" w:eastAsia="Times New Roman" w:hAnsi="Segoe UI" w:cs="Segoe UI"/>
          <w:color w:val="000000"/>
          <w:sz w:val="20"/>
          <w:szCs w:val="20"/>
          <w:lang w:val="cs-CZ" w:eastAsia="sk-SK"/>
        </w:rPr>
        <w:t>výst</w:t>
      </w:r>
      <w:proofErr w:type="spellEnd"/>
      <w:r w:rsidRPr="009E35B5">
        <w:rPr>
          <w:rFonts w:ascii="Segoe UI" w:eastAsia="Times New Roman" w:hAnsi="Segoe UI" w:cs="Segoe UI"/>
          <w:color w:val="000000"/>
          <w:sz w:val="20"/>
          <w:szCs w:val="20"/>
          <w:lang w:val="cs-CZ" w:eastAsia="sk-SK"/>
        </w:rPr>
        <w:t>. portů všech instancí typů bloků).</w:t>
      </w:r>
    </w:p>
    <w:p w14:paraId="6BD8E378" w14:textId="77777777" w:rsidR="00604379" w:rsidRPr="009E35B5" w:rsidRDefault="00604379" w:rsidP="00604379">
      <w:pPr>
        <w:numPr>
          <w:ilvl w:val="1"/>
          <w:numId w:val="5"/>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Blok si během interpretace pamatuje poslední hodnoty a změny na svých vstupech. Při změně na kterémkoli vstupním portu se naplánuje vyhodnocení bloku. Vyhodnocením se může změnit hodnota vnitřní proměnné bloků, může se generovat výstup na některém portu, případně se naplánuje zpožděný výstup nebo změna stavu. Vyhodnocování bloků provádějte cyklicky přes všechny bloky se změnami na vstupu a bloky s připravenými zpožděnými výstupy. Pokud není žádná změna na vstupu žádného bloku a žádná vstupní data a žádná čekající událost, interpretace končí.</w:t>
      </w:r>
    </w:p>
    <w:p w14:paraId="7A9B72B8" w14:textId="01FB17E4" w:rsidR="00604379" w:rsidRDefault="00604379" w:rsidP="00604379">
      <w:pPr>
        <w:numPr>
          <w:ilvl w:val="1"/>
          <w:numId w:val="5"/>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Uvažujte jednoduché atomické bloky pro porovnání čísel, inkrement, dekrement, čtení a zápis dat z/do souboru nebo </w:t>
      </w:r>
      <w:proofErr w:type="spellStart"/>
      <w:r w:rsidRPr="009E35B5">
        <w:rPr>
          <w:rFonts w:ascii="Segoe UI" w:eastAsia="Times New Roman" w:hAnsi="Segoe UI" w:cs="Segoe UI"/>
          <w:color w:val="000000"/>
          <w:sz w:val="20"/>
          <w:szCs w:val="20"/>
          <w:lang w:val="cs-CZ" w:eastAsia="sk-SK"/>
        </w:rPr>
        <w:t>stdin</w:t>
      </w:r>
      <w:proofErr w:type="spellEnd"/>
      <w:r w:rsidRPr="009E35B5">
        <w:rPr>
          <w:rFonts w:ascii="Segoe UI" w:eastAsia="Times New Roman" w:hAnsi="Segoe UI" w:cs="Segoe UI"/>
          <w:color w:val="000000"/>
          <w:sz w:val="20"/>
          <w:szCs w:val="20"/>
          <w:lang w:val="cs-CZ" w:eastAsia="sk-SK"/>
        </w:rPr>
        <w:t>/</w:t>
      </w:r>
      <w:proofErr w:type="spellStart"/>
      <w:r w:rsidRPr="009E35B5">
        <w:rPr>
          <w:rFonts w:ascii="Segoe UI" w:eastAsia="Times New Roman" w:hAnsi="Segoe UI" w:cs="Segoe UI"/>
          <w:color w:val="000000"/>
          <w:sz w:val="20"/>
          <w:szCs w:val="20"/>
          <w:lang w:val="cs-CZ" w:eastAsia="sk-SK"/>
        </w:rPr>
        <w:t>stdout</w:t>
      </w:r>
      <w:proofErr w:type="spellEnd"/>
      <w:r w:rsidRPr="009E35B5">
        <w:rPr>
          <w:rFonts w:ascii="Segoe UI" w:eastAsia="Times New Roman" w:hAnsi="Segoe UI" w:cs="Segoe UI"/>
          <w:color w:val="000000"/>
          <w:sz w:val="20"/>
          <w:szCs w:val="20"/>
          <w:lang w:val="cs-CZ" w:eastAsia="sk-SK"/>
        </w:rPr>
        <w:t xml:space="preserve"> apod., ideálně i bloky pro zpoždění.</w:t>
      </w:r>
    </w:p>
    <w:p w14:paraId="18D02AEC" w14:textId="0F028733" w:rsidR="009E35B5" w:rsidRDefault="009E35B5" w:rsidP="009E35B5">
      <w:pPr>
        <w:spacing w:before="100" w:beforeAutospacing="1" w:after="24" w:line="360" w:lineRule="atLeast"/>
        <w:rPr>
          <w:rFonts w:ascii="Segoe UI" w:eastAsia="Times New Roman" w:hAnsi="Segoe UI" w:cs="Segoe UI"/>
          <w:color w:val="000000"/>
          <w:sz w:val="20"/>
          <w:szCs w:val="20"/>
          <w:lang w:val="cs-CZ" w:eastAsia="sk-SK"/>
        </w:rPr>
      </w:pPr>
    </w:p>
    <w:p w14:paraId="6F0959EF" w14:textId="54CC1EAF" w:rsidR="00075B5A" w:rsidRDefault="00075B5A" w:rsidP="009E35B5">
      <w:pPr>
        <w:spacing w:before="100" w:beforeAutospacing="1" w:after="24" w:line="360" w:lineRule="atLeast"/>
        <w:rPr>
          <w:rFonts w:ascii="Segoe UI" w:eastAsia="Times New Roman" w:hAnsi="Segoe UI" w:cs="Segoe UI"/>
          <w:color w:val="000000"/>
          <w:sz w:val="20"/>
          <w:szCs w:val="20"/>
          <w:lang w:val="cs-CZ" w:eastAsia="sk-SK"/>
        </w:rPr>
      </w:pPr>
    </w:p>
    <w:p w14:paraId="35C1F8F7" w14:textId="64660987" w:rsidR="00075B5A" w:rsidRDefault="00075B5A" w:rsidP="009E35B5">
      <w:pPr>
        <w:spacing w:before="100" w:beforeAutospacing="1" w:after="24" w:line="360" w:lineRule="atLeast"/>
        <w:rPr>
          <w:rFonts w:ascii="Segoe UI" w:eastAsia="Times New Roman" w:hAnsi="Segoe UI" w:cs="Segoe UI"/>
          <w:color w:val="000000"/>
          <w:sz w:val="20"/>
          <w:szCs w:val="20"/>
          <w:lang w:val="cs-CZ" w:eastAsia="sk-SK"/>
        </w:rPr>
      </w:pPr>
    </w:p>
    <w:p w14:paraId="398867E5" w14:textId="121422EF" w:rsidR="00075B5A" w:rsidRDefault="00075B5A" w:rsidP="009E35B5">
      <w:pPr>
        <w:spacing w:before="100" w:beforeAutospacing="1" w:after="24" w:line="360" w:lineRule="atLeast"/>
        <w:rPr>
          <w:rFonts w:ascii="Segoe UI" w:eastAsia="Times New Roman" w:hAnsi="Segoe UI" w:cs="Segoe UI"/>
          <w:color w:val="000000"/>
          <w:sz w:val="20"/>
          <w:szCs w:val="20"/>
          <w:lang w:val="cs-CZ" w:eastAsia="sk-SK"/>
        </w:rPr>
      </w:pPr>
    </w:p>
    <w:p w14:paraId="298CF036" w14:textId="77777777" w:rsidR="00075B5A" w:rsidRPr="009E35B5" w:rsidRDefault="00075B5A" w:rsidP="009E35B5">
      <w:pPr>
        <w:spacing w:before="100" w:beforeAutospacing="1" w:after="24" w:line="360" w:lineRule="atLeast"/>
        <w:rPr>
          <w:rFonts w:ascii="Segoe UI" w:eastAsia="Times New Roman" w:hAnsi="Segoe UI" w:cs="Segoe UI"/>
          <w:color w:val="000000"/>
          <w:sz w:val="20"/>
          <w:szCs w:val="20"/>
          <w:lang w:val="cs-CZ" w:eastAsia="sk-SK"/>
        </w:rPr>
      </w:pPr>
    </w:p>
    <w:p w14:paraId="4EB25E85" w14:textId="77777777" w:rsidR="00604379" w:rsidRPr="009E35B5" w:rsidRDefault="00604379" w:rsidP="00604379">
      <w:pPr>
        <w:spacing w:after="144" w:line="240" w:lineRule="auto"/>
        <w:outlineLvl w:val="2"/>
        <w:rPr>
          <w:rFonts w:ascii="Segoe UI" w:eastAsia="Times New Roman" w:hAnsi="Segoe UI" w:cs="Segoe UI"/>
          <w:b/>
          <w:bCs/>
          <w:color w:val="000000"/>
          <w:sz w:val="26"/>
          <w:szCs w:val="26"/>
          <w:lang w:val="cs-CZ" w:eastAsia="sk-SK"/>
        </w:rPr>
      </w:pPr>
      <w:bookmarkStart w:id="1" w:name="Další_požadavky_(platí_pro_všechny_varia"/>
      <w:r w:rsidRPr="009E35B5">
        <w:rPr>
          <w:rFonts w:ascii="Segoe UI" w:eastAsia="Times New Roman" w:hAnsi="Segoe UI" w:cs="Segoe UI"/>
          <w:b/>
          <w:bCs/>
          <w:color w:val="000000"/>
          <w:sz w:val="26"/>
          <w:szCs w:val="26"/>
          <w:lang w:val="cs-CZ" w:eastAsia="sk-SK"/>
        </w:rPr>
        <w:t>Další požadavky (platí pro všechny varianty zadání)</w:t>
      </w:r>
      <w:bookmarkEnd w:id="1"/>
    </w:p>
    <w:p w14:paraId="2BE0E6AA"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Zadání definuje podstatné vlastnosti aplikace, které musí být splněny. Předpokládá se, že detaily řešení si doplní řešitelské týmy.</w:t>
      </w:r>
    </w:p>
    <w:p w14:paraId="6DFDD322"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Při návrhu postupujte tak, aby výsledný program byl dobře použitelný. Hodnotit se bude nejen to, zda splňuje výše uvedené požadavky, ale také JAK je splňuje.</w:t>
      </w:r>
    </w:p>
    <w:p w14:paraId="3D99B537"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Návrh musí oddělit vlastní model aplikace od GUI (navrhněte vhodné rozhraní).</w:t>
      </w:r>
    </w:p>
    <w:p w14:paraId="4CC9CE2E"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Návrh programu zdokumentujte ve zdrojovém kódu ve formátu pro program "</w:t>
      </w:r>
      <w:proofErr w:type="spellStart"/>
      <w:r w:rsidRPr="009E35B5">
        <w:rPr>
          <w:rFonts w:ascii="Segoe UI" w:eastAsia="Times New Roman" w:hAnsi="Segoe UI" w:cs="Segoe UI"/>
          <w:color w:val="000000"/>
          <w:sz w:val="20"/>
          <w:szCs w:val="20"/>
          <w:lang w:val="cs-CZ" w:eastAsia="sk-SK"/>
        </w:rPr>
        <w:t>doxygen</w:t>
      </w:r>
      <w:proofErr w:type="spellEnd"/>
      <w:r w:rsidRPr="009E35B5">
        <w:rPr>
          <w:rFonts w:ascii="Segoe UI" w:eastAsia="Times New Roman" w:hAnsi="Segoe UI" w:cs="Segoe UI"/>
          <w:color w:val="000000"/>
          <w:sz w:val="20"/>
          <w:szCs w:val="20"/>
          <w:lang w:val="cs-CZ" w:eastAsia="sk-SK"/>
        </w:rPr>
        <w:t>".</w:t>
      </w:r>
    </w:p>
    <w:p w14:paraId="74F79453"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Používejte vhodné návrhové vzory (Design </w:t>
      </w:r>
      <w:proofErr w:type="spellStart"/>
      <w:r w:rsidRPr="009E35B5">
        <w:rPr>
          <w:rFonts w:ascii="Segoe UI" w:eastAsia="Times New Roman" w:hAnsi="Segoe UI" w:cs="Segoe UI"/>
          <w:color w:val="000000"/>
          <w:sz w:val="20"/>
          <w:szCs w:val="20"/>
          <w:lang w:val="cs-CZ" w:eastAsia="sk-SK"/>
        </w:rPr>
        <w:t>Patterns</w:t>
      </w:r>
      <w:proofErr w:type="spellEnd"/>
      <w:r w:rsidRPr="009E35B5">
        <w:rPr>
          <w:rFonts w:ascii="Segoe UI" w:eastAsia="Times New Roman" w:hAnsi="Segoe UI" w:cs="Segoe UI"/>
          <w:color w:val="000000"/>
          <w:sz w:val="20"/>
          <w:szCs w:val="20"/>
          <w:lang w:val="cs-CZ" w:eastAsia="sk-SK"/>
        </w:rPr>
        <w:t>) - viz literatura.</w:t>
      </w:r>
    </w:p>
    <w:p w14:paraId="59021748"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Pro vytváření menu, dialogů a dalších komponent grafického uživatelského rozhraní (GUI) použijte </w:t>
      </w:r>
      <w:proofErr w:type="spellStart"/>
      <w:r w:rsidRPr="009E35B5">
        <w:rPr>
          <w:rFonts w:ascii="Segoe UI" w:eastAsia="Times New Roman" w:hAnsi="Segoe UI" w:cs="Segoe UI"/>
          <w:color w:val="000000"/>
          <w:sz w:val="20"/>
          <w:szCs w:val="20"/>
          <w:lang w:val="cs-CZ" w:eastAsia="sk-SK"/>
        </w:rPr>
        <w:t>toolkit</w:t>
      </w:r>
      <w:proofErr w:type="spellEnd"/>
      <w:r w:rsidRPr="009E35B5">
        <w:rPr>
          <w:rFonts w:ascii="Segoe UI" w:eastAsia="Times New Roman" w:hAnsi="Segoe UI" w:cs="Segoe UI"/>
          <w:color w:val="000000"/>
          <w:sz w:val="20"/>
          <w:szCs w:val="20"/>
          <w:lang w:val="cs-CZ" w:eastAsia="sk-SK"/>
        </w:rPr>
        <w:t> </w:t>
      </w:r>
      <w:proofErr w:type="spellStart"/>
      <w:r w:rsidRPr="009E35B5">
        <w:rPr>
          <w:rFonts w:ascii="Segoe UI" w:eastAsia="Times New Roman" w:hAnsi="Segoe UI" w:cs="Segoe UI"/>
          <w:color w:val="000000"/>
          <w:sz w:val="20"/>
          <w:szCs w:val="20"/>
          <w:lang w:val="cs-CZ" w:eastAsia="sk-SK"/>
        </w:rPr>
        <w:t>Qt</w:t>
      </w:r>
      <w:proofErr w:type="spellEnd"/>
      <w:r w:rsidRPr="009E35B5">
        <w:rPr>
          <w:rFonts w:ascii="Segoe UI" w:eastAsia="Times New Roman" w:hAnsi="Segoe UI" w:cs="Segoe UI"/>
          <w:color w:val="000000"/>
          <w:sz w:val="20"/>
          <w:szCs w:val="20"/>
          <w:lang w:val="cs-CZ" w:eastAsia="sk-SK"/>
        </w:rPr>
        <w:t xml:space="preserve"> minimálně ve verzi 5.5 (nainstalováno v učebnách a na serveru "</w:t>
      </w:r>
      <w:proofErr w:type="spellStart"/>
      <w:r w:rsidRPr="009E35B5">
        <w:rPr>
          <w:rFonts w:ascii="Segoe UI" w:eastAsia="Times New Roman" w:hAnsi="Segoe UI" w:cs="Segoe UI"/>
          <w:color w:val="000000"/>
          <w:sz w:val="20"/>
          <w:szCs w:val="20"/>
          <w:lang w:val="cs-CZ" w:eastAsia="sk-SK"/>
        </w:rPr>
        <w:t>merlin</w:t>
      </w:r>
      <w:proofErr w:type="spellEnd"/>
      <w:r w:rsidRPr="009E35B5">
        <w:rPr>
          <w:rFonts w:ascii="Segoe UI" w:eastAsia="Times New Roman" w:hAnsi="Segoe UI" w:cs="Segoe UI"/>
          <w:color w:val="000000"/>
          <w:sz w:val="20"/>
          <w:szCs w:val="20"/>
          <w:lang w:val="cs-CZ" w:eastAsia="sk-SK"/>
        </w:rPr>
        <w:t>" v adresáři /</w:t>
      </w:r>
      <w:proofErr w:type="spellStart"/>
      <w:r w:rsidRPr="009E35B5">
        <w:rPr>
          <w:rFonts w:ascii="Segoe UI" w:eastAsia="Times New Roman" w:hAnsi="Segoe UI" w:cs="Segoe UI"/>
          <w:color w:val="000000"/>
          <w:sz w:val="20"/>
          <w:szCs w:val="20"/>
          <w:lang w:val="cs-CZ" w:eastAsia="sk-SK"/>
        </w:rPr>
        <w:t>usr</w:t>
      </w:r>
      <w:proofErr w:type="spellEnd"/>
      <w:r w:rsidRPr="009E35B5">
        <w:rPr>
          <w:rFonts w:ascii="Segoe UI" w:eastAsia="Times New Roman" w:hAnsi="Segoe UI" w:cs="Segoe UI"/>
          <w:color w:val="000000"/>
          <w:sz w:val="20"/>
          <w:szCs w:val="20"/>
          <w:lang w:val="cs-CZ" w:eastAsia="sk-SK"/>
        </w:rPr>
        <w:t>/</w:t>
      </w:r>
      <w:proofErr w:type="spellStart"/>
      <w:r w:rsidRPr="009E35B5">
        <w:rPr>
          <w:rFonts w:ascii="Segoe UI" w:eastAsia="Times New Roman" w:hAnsi="Segoe UI" w:cs="Segoe UI"/>
          <w:color w:val="000000"/>
          <w:sz w:val="20"/>
          <w:szCs w:val="20"/>
          <w:lang w:val="cs-CZ" w:eastAsia="sk-SK"/>
        </w:rPr>
        <w:t>local</w:t>
      </w:r>
      <w:proofErr w:type="spellEnd"/>
      <w:r w:rsidRPr="009E35B5">
        <w:rPr>
          <w:rFonts w:ascii="Segoe UI" w:eastAsia="Times New Roman" w:hAnsi="Segoe UI" w:cs="Segoe UI"/>
          <w:color w:val="000000"/>
          <w:sz w:val="20"/>
          <w:szCs w:val="20"/>
          <w:lang w:val="cs-CZ" w:eastAsia="sk-SK"/>
        </w:rPr>
        <w:t>/</w:t>
      </w:r>
      <w:proofErr w:type="spellStart"/>
      <w:r w:rsidRPr="009E35B5">
        <w:rPr>
          <w:rFonts w:ascii="Segoe UI" w:eastAsia="Times New Roman" w:hAnsi="Segoe UI" w:cs="Segoe UI"/>
          <w:color w:val="000000"/>
          <w:sz w:val="20"/>
          <w:szCs w:val="20"/>
          <w:lang w:val="cs-CZ" w:eastAsia="sk-SK"/>
        </w:rPr>
        <w:t>share</w:t>
      </w:r>
      <w:proofErr w:type="spellEnd"/>
      <w:r w:rsidRPr="009E35B5">
        <w:rPr>
          <w:rFonts w:ascii="Segoe UI" w:eastAsia="Times New Roman" w:hAnsi="Segoe UI" w:cs="Segoe UI"/>
          <w:color w:val="000000"/>
          <w:sz w:val="20"/>
          <w:szCs w:val="20"/>
          <w:lang w:val="cs-CZ" w:eastAsia="sk-SK"/>
        </w:rPr>
        <w:t>/Qt-5.5.1/). Pokud pro vývoj použijete verzi novější/</w:t>
      </w:r>
      <w:proofErr w:type="gramStart"/>
      <w:r w:rsidRPr="009E35B5">
        <w:rPr>
          <w:rFonts w:ascii="Segoe UI" w:eastAsia="Times New Roman" w:hAnsi="Segoe UI" w:cs="Segoe UI"/>
          <w:color w:val="000000"/>
          <w:sz w:val="20"/>
          <w:szCs w:val="20"/>
          <w:lang w:val="cs-CZ" w:eastAsia="sk-SK"/>
        </w:rPr>
        <w:t>starší</w:t>
      </w:r>
      <w:proofErr w:type="gramEnd"/>
      <w:r w:rsidRPr="009E35B5">
        <w:rPr>
          <w:rFonts w:ascii="Segoe UI" w:eastAsia="Times New Roman" w:hAnsi="Segoe UI" w:cs="Segoe UI"/>
          <w:color w:val="000000"/>
          <w:sz w:val="20"/>
          <w:szCs w:val="20"/>
          <w:lang w:val="cs-CZ" w:eastAsia="sk-SK"/>
        </w:rPr>
        <w:t xml:space="preserve"> než je na učebnách, předpokládáme, že zajistíte zpětnou/dopřednou kompatibilitu vašich programů. (V případě problémů, počítejte s nutností předvedení překladu/sestavení/běhu aplikace na vašem notebooku. Toto se nedoporučuje.)</w:t>
      </w:r>
    </w:p>
    <w:p w14:paraId="40440AFC"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Protože </w:t>
      </w:r>
      <w:proofErr w:type="spellStart"/>
      <w:r w:rsidRPr="009E35B5">
        <w:rPr>
          <w:rFonts w:ascii="Segoe UI" w:eastAsia="Times New Roman" w:hAnsi="Segoe UI" w:cs="Segoe UI"/>
          <w:color w:val="000000"/>
          <w:sz w:val="20"/>
          <w:szCs w:val="20"/>
          <w:lang w:val="cs-CZ" w:eastAsia="sk-SK"/>
        </w:rPr>
        <w:t>toolkity</w:t>
      </w:r>
      <w:proofErr w:type="spellEnd"/>
      <w:r w:rsidRPr="009E35B5">
        <w:rPr>
          <w:rFonts w:ascii="Segoe UI" w:eastAsia="Times New Roman" w:hAnsi="Segoe UI" w:cs="Segoe UI"/>
          <w:color w:val="000000"/>
          <w:sz w:val="20"/>
          <w:szCs w:val="20"/>
          <w:lang w:val="cs-CZ" w:eastAsia="sk-SK"/>
        </w:rPr>
        <w:t xml:space="preserve"> jsou přenositelné na více platforem, měly by vaše programy fungovat minimálně na Linuxu i na Windows. (Nejen Java umožňuje psaní přenositelných aplikací.) Je jedno na které platformě proběhne vývoj aplikací, jen dbejte na pravidla psaní přenositelných programů. (Testovat se bude na Linuxu = server </w:t>
      </w:r>
      <w:proofErr w:type="spellStart"/>
      <w:r w:rsidRPr="009E35B5">
        <w:rPr>
          <w:rFonts w:ascii="Segoe UI" w:eastAsia="Times New Roman" w:hAnsi="Segoe UI" w:cs="Segoe UI"/>
          <w:color w:val="000000"/>
          <w:sz w:val="20"/>
          <w:szCs w:val="20"/>
          <w:lang w:val="cs-CZ" w:eastAsia="sk-SK"/>
        </w:rPr>
        <w:t>merlin</w:t>
      </w:r>
      <w:proofErr w:type="spellEnd"/>
      <w:r w:rsidRPr="009E35B5">
        <w:rPr>
          <w:rFonts w:ascii="Segoe UI" w:eastAsia="Times New Roman" w:hAnsi="Segoe UI" w:cs="Segoe UI"/>
          <w:color w:val="000000"/>
          <w:sz w:val="20"/>
          <w:szCs w:val="20"/>
          <w:lang w:val="cs-CZ" w:eastAsia="sk-SK"/>
        </w:rPr>
        <w:t xml:space="preserve">, ale </w:t>
      </w:r>
      <w:proofErr w:type="spellStart"/>
      <w:r w:rsidRPr="009E35B5">
        <w:rPr>
          <w:rFonts w:ascii="Segoe UI" w:eastAsia="Times New Roman" w:hAnsi="Segoe UI" w:cs="Segoe UI"/>
          <w:color w:val="000000"/>
          <w:sz w:val="20"/>
          <w:szCs w:val="20"/>
          <w:lang w:val="cs-CZ" w:eastAsia="sk-SK"/>
        </w:rPr>
        <w:t>Makefile</w:t>
      </w:r>
      <w:proofErr w:type="spellEnd"/>
      <w:r w:rsidRPr="009E35B5">
        <w:rPr>
          <w:rFonts w:ascii="Segoe UI" w:eastAsia="Times New Roman" w:hAnsi="Segoe UI" w:cs="Segoe UI"/>
          <w:color w:val="000000"/>
          <w:sz w:val="20"/>
          <w:szCs w:val="20"/>
          <w:lang w:val="cs-CZ" w:eastAsia="sk-SK"/>
        </w:rPr>
        <w:t xml:space="preserve"> nesmí být závislý na konkrétním adresáři s lokální instalací </w:t>
      </w:r>
      <w:proofErr w:type="spellStart"/>
      <w:r w:rsidRPr="009E35B5">
        <w:rPr>
          <w:rFonts w:ascii="Segoe UI" w:eastAsia="Times New Roman" w:hAnsi="Segoe UI" w:cs="Segoe UI"/>
          <w:color w:val="000000"/>
          <w:sz w:val="20"/>
          <w:szCs w:val="20"/>
          <w:lang w:val="cs-CZ" w:eastAsia="sk-SK"/>
        </w:rPr>
        <w:t>toolkitu</w:t>
      </w:r>
      <w:proofErr w:type="spellEnd"/>
      <w:r w:rsidRPr="009E35B5">
        <w:rPr>
          <w:rFonts w:ascii="Segoe UI" w:eastAsia="Times New Roman" w:hAnsi="Segoe UI" w:cs="Segoe UI"/>
          <w:color w:val="000000"/>
          <w:sz w:val="20"/>
          <w:szCs w:val="20"/>
          <w:lang w:val="cs-CZ" w:eastAsia="sk-SK"/>
        </w:rPr>
        <w:t>.)</w:t>
      </w:r>
    </w:p>
    <w:p w14:paraId="0D66399F"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Na vytvoření GUI dialogů a menu můžete použít interaktivní editory/generátory.</w:t>
      </w:r>
    </w:p>
    <w:p w14:paraId="25BD3499"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Použijte C++17. (</w:t>
      </w:r>
      <w:proofErr w:type="spellStart"/>
      <w:r w:rsidRPr="009E35B5">
        <w:rPr>
          <w:rFonts w:ascii="Segoe UI" w:eastAsia="Times New Roman" w:hAnsi="Segoe UI" w:cs="Segoe UI"/>
          <w:color w:val="000000"/>
          <w:sz w:val="20"/>
          <w:szCs w:val="20"/>
          <w:lang w:val="cs-CZ" w:eastAsia="sk-SK"/>
        </w:rPr>
        <w:t>Boost</w:t>
      </w:r>
      <w:proofErr w:type="spellEnd"/>
      <w:r w:rsidRPr="009E35B5">
        <w:rPr>
          <w:rFonts w:ascii="Segoe UI" w:eastAsia="Times New Roman" w:hAnsi="Segoe UI" w:cs="Segoe UI"/>
          <w:color w:val="000000"/>
          <w:sz w:val="20"/>
          <w:szCs w:val="20"/>
          <w:lang w:val="cs-CZ" w:eastAsia="sk-SK"/>
        </w:rPr>
        <w:t xml:space="preserve"> raději nepoužívejte. Pokud použijete některé knihovny z </w:t>
      </w:r>
      <w:proofErr w:type="spellStart"/>
      <w:r w:rsidRPr="009E35B5">
        <w:rPr>
          <w:rFonts w:ascii="Segoe UI" w:eastAsia="Times New Roman" w:hAnsi="Segoe UI" w:cs="Segoe UI"/>
          <w:color w:val="000000"/>
          <w:sz w:val="20"/>
          <w:szCs w:val="20"/>
          <w:lang w:val="cs-CZ" w:eastAsia="sk-SK"/>
        </w:rPr>
        <w:t>Boost</w:t>
      </w:r>
      <w:proofErr w:type="spellEnd"/>
      <w:r w:rsidRPr="009E35B5">
        <w:rPr>
          <w:rFonts w:ascii="Segoe UI" w:eastAsia="Times New Roman" w:hAnsi="Segoe UI" w:cs="Segoe UI"/>
          <w:color w:val="000000"/>
          <w:sz w:val="20"/>
          <w:szCs w:val="20"/>
          <w:lang w:val="cs-CZ" w:eastAsia="sk-SK"/>
        </w:rPr>
        <w:t xml:space="preserve">, tak použité soubory přibalte a zkontrolujte si, zda se to vše vejde do max. velikosti odevzdaného archivu. Existuje nástroj BCP pro výběr podmnožiny </w:t>
      </w:r>
      <w:proofErr w:type="spellStart"/>
      <w:r w:rsidRPr="009E35B5">
        <w:rPr>
          <w:rFonts w:ascii="Segoe UI" w:eastAsia="Times New Roman" w:hAnsi="Segoe UI" w:cs="Segoe UI"/>
          <w:color w:val="000000"/>
          <w:sz w:val="20"/>
          <w:szCs w:val="20"/>
          <w:lang w:val="cs-CZ" w:eastAsia="sk-SK"/>
        </w:rPr>
        <w:t>Boost</w:t>
      </w:r>
      <w:proofErr w:type="spellEnd"/>
      <w:r w:rsidRPr="009E35B5">
        <w:rPr>
          <w:rFonts w:ascii="Segoe UI" w:eastAsia="Times New Roman" w:hAnsi="Segoe UI" w:cs="Segoe UI"/>
          <w:color w:val="000000"/>
          <w:sz w:val="20"/>
          <w:szCs w:val="20"/>
          <w:lang w:val="cs-CZ" w:eastAsia="sk-SK"/>
        </w:rPr>
        <w:t>.).</w:t>
      </w:r>
    </w:p>
    <w:p w14:paraId="66978F05"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Programy budou vytvořeny zadáním příkazu "make" v adresáři s rozbalenými zdrojovými kódy projektu (</w:t>
      </w:r>
      <w:proofErr w:type="gramStart"/>
      <w:r w:rsidRPr="009E35B5">
        <w:rPr>
          <w:rFonts w:ascii="Segoe UI" w:eastAsia="Times New Roman" w:hAnsi="Segoe UI" w:cs="Segoe UI"/>
          <w:color w:val="000000"/>
          <w:sz w:val="20"/>
          <w:szCs w:val="20"/>
          <w:lang w:val="cs-CZ" w:eastAsia="sk-SK"/>
        </w:rPr>
        <w:t>Pozor - bude</w:t>
      </w:r>
      <w:proofErr w:type="gramEnd"/>
      <w:r w:rsidRPr="009E35B5">
        <w:rPr>
          <w:rFonts w:ascii="Segoe UI" w:eastAsia="Times New Roman" w:hAnsi="Segoe UI" w:cs="Segoe UI"/>
          <w:color w:val="000000"/>
          <w:sz w:val="20"/>
          <w:szCs w:val="20"/>
          <w:lang w:val="cs-CZ" w:eastAsia="sk-SK"/>
        </w:rPr>
        <w:t xml:space="preserve"> se automaticky překládat). Musíte vytvořit soubor </w:t>
      </w:r>
      <w:proofErr w:type="spellStart"/>
      <w:r w:rsidRPr="009E35B5">
        <w:rPr>
          <w:rFonts w:ascii="Segoe UI" w:eastAsia="Times New Roman" w:hAnsi="Segoe UI" w:cs="Segoe UI"/>
          <w:color w:val="000000"/>
          <w:sz w:val="20"/>
          <w:szCs w:val="20"/>
          <w:lang w:val="cs-CZ" w:eastAsia="sk-SK"/>
        </w:rPr>
        <w:t>Makefile</w:t>
      </w:r>
      <w:proofErr w:type="spellEnd"/>
      <w:r w:rsidRPr="009E35B5">
        <w:rPr>
          <w:rFonts w:ascii="Segoe UI" w:eastAsia="Times New Roman" w:hAnsi="Segoe UI" w:cs="Segoe UI"/>
          <w:color w:val="000000"/>
          <w:sz w:val="20"/>
          <w:szCs w:val="20"/>
          <w:lang w:val="cs-CZ" w:eastAsia="sk-SK"/>
        </w:rPr>
        <w:t>, který nesmí obsahovat absolutní cesty k souborům. *Výsledný program vhodně pojmenujte. Pro testovací účely půjde vše spustit použitím "make run".</w:t>
      </w:r>
    </w:p>
    <w:p w14:paraId="5F56B0EB" w14:textId="77777777" w:rsidR="00604379" w:rsidRPr="009E35B5" w:rsidRDefault="00604379" w:rsidP="00604379">
      <w:pPr>
        <w:numPr>
          <w:ilvl w:val="0"/>
          <w:numId w:val="8"/>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Součástí projektu bude programová dokumentace vytvořená programem </w:t>
      </w:r>
      <w:proofErr w:type="spellStart"/>
      <w:r w:rsidRPr="009E35B5">
        <w:rPr>
          <w:rFonts w:ascii="Segoe UI" w:eastAsia="Times New Roman" w:hAnsi="Segoe UI" w:cs="Segoe UI"/>
          <w:color w:val="000000"/>
          <w:sz w:val="20"/>
          <w:szCs w:val="20"/>
          <w:lang w:val="cs-CZ" w:eastAsia="sk-SK"/>
        </w:rPr>
        <w:t>Doxygen</w:t>
      </w:r>
      <w:proofErr w:type="spellEnd"/>
      <w:r w:rsidRPr="009E35B5">
        <w:rPr>
          <w:rFonts w:ascii="Segoe UI" w:eastAsia="Times New Roman" w:hAnsi="Segoe UI" w:cs="Segoe UI"/>
          <w:color w:val="000000"/>
          <w:sz w:val="20"/>
          <w:szCs w:val="20"/>
          <w:lang w:val="cs-CZ" w:eastAsia="sk-SK"/>
        </w:rPr>
        <w:t xml:space="preserve"> (konfigurační soubor nastavte na HTML výstup se zahrnutím zdrojových textů: SOURCE_BROWSER = YES). Dokumentace se vygeneruje automaticky (= nezabalovat do archivu) při zadání "make </w:t>
      </w:r>
      <w:proofErr w:type="spellStart"/>
      <w:r w:rsidRPr="009E35B5">
        <w:rPr>
          <w:rFonts w:ascii="Segoe UI" w:eastAsia="Times New Roman" w:hAnsi="Segoe UI" w:cs="Segoe UI"/>
          <w:color w:val="000000"/>
          <w:sz w:val="20"/>
          <w:szCs w:val="20"/>
          <w:lang w:val="cs-CZ" w:eastAsia="sk-SK"/>
        </w:rPr>
        <w:t>doxygen</w:t>
      </w:r>
      <w:proofErr w:type="spellEnd"/>
      <w:r w:rsidRPr="009E35B5">
        <w:rPr>
          <w:rFonts w:ascii="Segoe UI" w:eastAsia="Times New Roman" w:hAnsi="Segoe UI" w:cs="Segoe UI"/>
          <w:color w:val="000000"/>
          <w:sz w:val="20"/>
          <w:szCs w:val="20"/>
          <w:lang w:val="cs-CZ" w:eastAsia="sk-SK"/>
        </w:rPr>
        <w:t>" a bude uložena v podadresáři doc.</w:t>
      </w:r>
    </w:p>
    <w:p w14:paraId="120FD7C1" w14:textId="77777777" w:rsidR="00075B5A" w:rsidRDefault="00075B5A" w:rsidP="00604379">
      <w:pPr>
        <w:spacing w:after="144" w:line="240" w:lineRule="auto"/>
        <w:outlineLvl w:val="2"/>
        <w:rPr>
          <w:rFonts w:ascii="Segoe UI" w:eastAsia="Times New Roman" w:hAnsi="Segoe UI" w:cs="Segoe UI"/>
          <w:b/>
          <w:bCs/>
          <w:color w:val="000000"/>
          <w:sz w:val="26"/>
          <w:szCs w:val="26"/>
          <w:lang w:val="cs-CZ" w:eastAsia="sk-SK"/>
        </w:rPr>
      </w:pPr>
      <w:bookmarkStart w:id="2" w:name="Poznámky_k_odevzdávání"/>
    </w:p>
    <w:p w14:paraId="7193B2AD" w14:textId="77777777" w:rsidR="00075B5A" w:rsidRDefault="00075B5A" w:rsidP="00604379">
      <w:pPr>
        <w:spacing w:after="144" w:line="240" w:lineRule="auto"/>
        <w:outlineLvl w:val="2"/>
        <w:rPr>
          <w:rFonts w:ascii="Segoe UI" w:eastAsia="Times New Roman" w:hAnsi="Segoe UI" w:cs="Segoe UI"/>
          <w:b/>
          <w:bCs/>
          <w:color w:val="000000"/>
          <w:sz w:val="26"/>
          <w:szCs w:val="26"/>
          <w:lang w:val="cs-CZ" w:eastAsia="sk-SK"/>
        </w:rPr>
      </w:pPr>
    </w:p>
    <w:p w14:paraId="45B3149B" w14:textId="77777777" w:rsidR="00075B5A" w:rsidRDefault="00075B5A" w:rsidP="00604379">
      <w:pPr>
        <w:spacing w:after="144" w:line="240" w:lineRule="auto"/>
        <w:outlineLvl w:val="2"/>
        <w:rPr>
          <w:rFonts w:ascii="Segoe UI" w:eastAsia="Times New Roman" w:hAnsi="Segoe UI" w:cs="Segoe UI"/>
          <w:b/>
          <w:bCs/>
          <w:color w:val="000000"/>
          <w:sz w:val="26"/>
          <w:szCs w:val="26"/>
          <w:lang w:val="cs-CZ" w:eastAsia="sk-SK"/>
        </w:rPr>
      </w:pPr>
    </w:p>
    <w:p w14:paraId="2E5C11C7" w14:textId="77777777" w:rsidR="00075B5A" w:rsidRDefault="00075B5A" w:rsidP="00604379">
      <w:pPr>
        <w:spacing w:after="144" w:line="240" w:lineRule="auto"/>
        <w:outlineLvl w:val="2"/>
        <w:rPr>
          <w:rFonts w:ascii="Segoe UI" w:eastAsia="Times New Roman" w:hAnsi="Segoe UI" w:cs="Segoe UI"/>
          <w:b/>
          <w:bCs/>
          <w:color w:val="000000"/>
          <w:sz w:val="26"/>
          <w:szCs w:val="26"/>
          <w:lang w:val="cs-CZ" w:eastAsia="sk-SK"/>
        </w:rPr>
      </w:pPr>
    </w:p>
    <w:p w14:paraId="1BCE1C1D" w14:textId="022A5DC5" w:rsidR="00604379" w:rsidRPr="009E35B5" w:rsidRDefault="00604379" w:rsidP="00604379">
      <w:pPr>
        <w:spacing w:after="144" w:line="240" w:lineRule="auto"/>
        <w:outlineLvl w:val="2"/>
        <w:rPr>
          <w:rFonts w:ascii="Segoe UI" w:eastAsia="Times New Roman" w:hAnsi="Segoe UI" w:cs="Segoe UI"/>
          <w:b/>
          <w:bCs/>
          <w:color w:val="000000"/>
          <w:sz w:val="26"/>
          <w:szCs w:val="26"/>
          <w:lang w:val="cs-CZ" w:eastAsia="sk-SK"/>
        </w:rPr>
      </w:pPr>
      <w:r w:rsidRPr="009E35B5">
        <w:rPr>
          <w:rFonts w:ascii="Segoe UI" w:eastAsia="Times New Roman" w:hAnsi="Segoe UI" w:cs="Segoe UI"/>
          <w:b/>
          <w:bCs/>
          <w:color w:val="000000"/>
          <w:sz w:val="26"/>
          <w:szCs w:val="26"/>
          <w:lang w:val="cs-CZ" w:eastAsia="sk-SK"/>
        </w:rPr>
        <w:lastRenderedPageBreak/>
        <w:t>Poznámky k odevzdávání</w:t>
      </w:r>
      <w:bookmarkEnd w:id="2"/>
    </w:p>
    <w:p w14:paraId="4D1937DC" w14:textId="77777777" w:rsidR="00604379" w:rsidRPr="009E35B5" w:rsidRDefault="00604379" w:rsidP="00604379">
      <w:pPr>
        <w:numPr>
          <w:ilvl w:val="0"/>
          <w:numId w:val="9"/>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Termín odevzdání je uveden v IS.</w:t>
      </w:r>
    </w:p>
    <w:p w14:paraId="5B80DD05" w14:textId="77777777" w:rsidR="00604379" w:rsidRPr="009E35B5" w:rsidRDefault="00604379" w:rsidP="00604379">
      <w:pPr>
        <w:numPr>
          <w:ilvl w:val="0"/>
          <w:numId w:val="9"/>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Řešení zabalené ve formátu .zip (</w:t>
      </w:r>
      <w:proofErr w:type="gramStart"/>
      <w:r w:rsidRPr="009E35B5">
        <w:rPr>
          <w:rFonts w:ascii="Segoe UI" w:eastAsia="Times New Roman" w:hAnsi="Segoe UI" w:cs="Segoe UI"/>
          <w:color w:val="000000"/>
          <w:sz w:val="20"/>
          <w:szCs w:val="20"/>
          <w:lang w:val="cs-CZ" w:eastAsia="sk-SK"/>
        </w:rPr>
        <w:t>nebo .</w:t>
      </w:r>
      <w:proofErr w:type="gramEnd"/>
      <w:r w:rsidRPr="009E35B5">
        <w:rPr>
          <w:rFonts w:ascii="Segoe UI" w:eastAsia="Times New Roman" w:hAnsi="Segoe UI" w:cs="Segoe UI"/>
          <w:color w:val="000000"/>
          <w:sz w:val="20"/>
          <w:szCs w:val="20"/>
          <w:lang w:val="cs-CZ" w:eastAsia="sk-SK"/>
        </w:rPr>
        <w:t>tar.gz) odevzdá pouze vedoucí týmu do IS a to s dostatečným předstihem před uzávěrkou. (Nikdo nebude psát, že neodevzdal, protože *** a posílat to poštou.) Jméno odevzdaného souboru musí mít tvar:</w:t>
      </w:r>
    </w:p>
    <w:p w14:paraId="79ABEA72" w14:textId="77777777" w:rsidR="00604379" w:rsidRPr="009E35B5" w:rsidRDefault="00604379" w:rsidP="0060437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right="30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     n-xname01-xname02.zip</w:t>
      </w:r>
    </w:p>
    <w:p w14:paraId="534E0B41" w14:textId="77777777" w:rsidR="00604379" w:rsidRPr="009E35B5" w:rsidRDefault="00604379" w:rsidP="00604379">
      <w:pPr>
        <w:numPr>
          <w:ilvl w:val="0"/>
          <w:numId w:val="10"/>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n je číslo </w:t>
      </w:r>
      <w:proofErr w:type="spellStart"/>
      <w:r w:rsidRPr="009E35B5">
        <w:rPr>
          <w:rFonts w:ascii="Segoe UI" w:eastAsia="Times New Roman" w:hAnsi="Segoe UI" w:cs="Segoe UI"/>
          <w:color w:val="000000"/>
          <w:sz w:val="20"/>
          <w:szCs w:val="20"/>
          <w:lang w:val="cs-CZ" w:eastAsia="sk-SK"/>
        </w:rPr>
        <w:t>varinaty</w:t>
      </w:r>
      <w:proofErr w:type="spellEnd"/>
      <w:r w:rsidRPr="009E35B5">
        <w:rPr>
          <w:rFonts w:ascii="Segoe UI" w:eastAsia="Times New Roman" w:hAnsi="Segoe UI" w:cs="Segoe UI"/>
          <w:color w:val="000000"/>
          <w:sz w:val="20"/>
          <w:szCs w:val="20"/>
          <w:lang w:val="cs-CZ" w:eastAsia="sk-SK"/>
        </w:rPr>
        <w:t xml:space="preserve"> zadání, xname01 je jméno vedoucího (toho, kdo projekt odevzdal), xname02 je druhý člen týmu.</w:t>
      </w:r>
    </w:p>
    <w:p w14:paraId="74128F8E" w14:textId="77777777" w:rsidR="00604379" w:rsidRPr="009E35B5" w:rsidRDefault="00604379" w:rsidP="00604379">
      <w:pPr>
        <w:numPr>
          <w:ilvl w:val="0"/>
          <w:numId w:val="10"/>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POZOR: Velikost archivu musí odpovídat tomu, co dovolí IS. Proto si raději včas ověřte </w:t>
      </w:r>
      <w:proofErr w:type="spellStart"/>
      <w:r w:rsidRPr="009E35B5">
        <w:rPr>
          <w:rFonts w:ascii="Segoe UI" w:eastAsia="Times New Roman" w:hAnsi="Segoe UI" w:cs="Segoe UI"/>
          <w:color w:val="000000"/>
          <w:sz w:val="20"/>
          <w:szCs w:val="20"/>
          <w:lang w:val="cs-CZ" w:eastAsia="sk-SK"/>
        </w:rPr>
        <w:t>odevzdtelnost</w:t>
      </w:r>
      <w:proofErr w:type="spellEnd"/>
      <w:r w:rsidRPr="009E35B5">
        <w:rPr>
          <w:rFonts w:ascii="Segoe UI" w:eastAsia="Times New Roman" w:hAnsi="Segoe UI" w:cs="Segoe UI"/>
          <w:color w:val="000000"/>
          <w:sz w:val="20"/>
          <w:szCs w:val="20"/>
          <w:lang w:val="cs-CZ" w:eastAsia="sk-SK"/>
        </w:rPr>
        <w:t>, ať nedojde k problému na poslední chvíli.</w:t>
      </w:r>
    </w:p>
    <w:p w14:paraId="071A3DB7" w14:textId="77777777" w:rsidR="00604379" w:rsidRPr="009E35B5" w:rsidRDefault="00604379" w:rsidP="00604379">
      <w:pPr>
        <w:numPr>
          <w:ilvl w:val="0"/>
          <w:numId w:val="10"/>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Odevzdaný archiv obsahuje minimálně tuto adresářovou strukturu:</w:t>
      </w:r>
    </w:p>
    <w:p w14:paraId="14BE442A" w14:textId="77777777" w:rsidR="00604379" w:rsidRPr="009E35B5" w:rsidRDefault="00604379" w:rsidP="0060437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right="30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   </w:t>
      </w:r>
      <w:proofErr w:type="gramStart"/>
      <w:r w:rsidRPr="009E35B5">
        <w:rPr>
          <w:rFonts w:ascii="Segoe UI" w:eastAsia="Times New Roman" w:hAnsi="Segoe UI" w:cs="Segoe UI"/>
          <w:color w:val="000000"/>
          <w:sz w:val="20"/>
          <w:szCs w:val="20"/>
          <w:lang w:val="cs-CZ" w:eastAsia="sk-SK"/>
        </w:rPr>
        <w:t>./</w:t>
      </w:r>
      <w:proofErr w:type="spellStart"/>
      <w:proofErr w:type="gramEnd"/>
      <w:r w:rsidRPr="009E35B5">
        <w:rPr>
          <w:rFonts w:ascii="Segoe UI" w:eastAsia="Times New Roman" w:hAnsi="Segoe UI" w:cs="Segoe UI"/>
          <w:color w:val="000000"/>
          <w:sz w:val="20"/>
          <w:szCs w:val="20"/>
          <w:lang w:val="cs-CZ" w:eastAsia="sk-SK"/>
        </w:rPr>
        <w:t>src</w:t>
      </w:r>
      <w:proofErr w:type="spellEnd"/>
      <w:r w:rsidRPr="009E35B5">
        <w:rPr>
          <w:rFonts w:ascii="Segoe UI" w:eastAsia="Times New Roman" w:hAnsi="Segoe UI" w:cs="Segoe UI"/>
          <w:color w:val="000000"/>
          <w:sz w:val="20"/>
          <w:szCs w:val="20"/>
          <w:lang w:val="cs-CZ" w:eastAsia="sk-SK"/>
        </w:rPr>
        <w:t>/* - zdrojové texty</w:t>
      </w:r>
    </w:p>
    <w:p w14:paraId="6249B8F3" w14:textId="77777777" w:rsidR="00604379" w:rsidRPr="009E35B5" w:rsidRDefault="00604379" w:rsidP="0060437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right="30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   </w:t>
      </w:r>
      <w:proofErr w:type="gramStart"/>
      <w:r w:rsidRPr="009E35B5">
        <w:rPr>
          <w:rFonts w:ascii="Segoe UI" w:eastAsia="Times New Roman" w:hAnsi="Segoe UI" w:cs="Segoe UI"/>
          <w:color w:val="000000"/>
          <w:sz w:val="20"/>
          <w:szCs w:val="20"/>
          <w:lang w:val="cs-CZ" w:eastAsia="sk-SK"/>
        </w:rPr>
        <w:t>./</w:t>
      </w:r>
      <w:proofErr w:type="spellStart"/>
      <w:proofErr w:type="gramEnd"/>
      <w:r w:rsidRPr="009E35B5">
        <w:rPr>
          <w:rFonts w:ascii="Segoe UI" w:eastAsia="Times New Roman" w:hAnsi="Segoe UI" w:cs="Segoe UI"/>
          <w:color w:val="000000"/>
          <w:sz w:val="20"/>
          <w:szCs w:val="20"/>
          <w:lang w:val="cs-CZ" w:eastAsia="sk-SK"/>
        </w:rPr>
        <w:t>examples</w:t>
      </w:r>
      <w:proofErr w:type="spellEnd"/>
      <w:r w:rsidRPr="009E35B5">
        <w:rPr>
          <w:rFonts w:ascii="Segoe UI" w:eastAsia="Times New Roman" w:hAnsi="Segoe UI" w:cs="Segoe UI"/>
          <w:color w:val="000000"/>
          <w:sz w:val="20"/>
          <w:szCs w:val="20"/>
          <w:lang w:val="cs-CZ" w:eastAsia="sk-SK"/>
        </w:rPr>
        <w:t>/* - příklady (pro testování)</w:t>
      </w:r>
    </w:p>
    <w:p w14:paraId="41493D3C" w14:textId="77777777" w:rsidR="00604379" w:rsidRPr="009E35B5" w:rsidRDefault="00604379" w:rsidP="0060437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right="30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   </w:t>
      </w:r>
      <w:proofErr w:type="gramStart"/>
      <w:r w:rsidRPr="009E35B5">
        <w:rPr>
          <w:rFonts w:ascii="Segoe UI" w:eastAsia="Times New Roman" w:hAnsi="Segoe UI" w:cs="Segoe UI"/>
          <w:color w:val="000000"/>
          <w:sz w:val="20"/>
          <w:szCs w:val="20"/>
          <w:lang w:val="cs-CZ" w:eastAsia="sk-SK"/>
        </w:rPr>
        <w:t>./</w:t>
      </w:r>
      <w:proofErr w:type="gramEnd"/>
      <w:r w:rsidRPr="009E35B5">
        <w:rPr>
          <w:rFonts w:ascii="Segoe UI" w:eastAsia="Times New Roman" w:hAnsi="Segoe UI" w:cs="Segoe UI"/>
          <w:color w:val="000000"/>
          <w:sz w:val="20"/>
          <w:szCs w:val="20"/>
          <w:lang w:val="cs-CZ" w:eastAsia="sk-SK"/>
        </w:rPr>
        <w:t xml:space="preserve">doc/ - dokumentace (bude později generován: "make </w:t>
      </w:r>
      <w:proofErr w:type="spellStart"/>
      <w:r w:rsidRPr="009E35B5">
        <w:rPr>
          <w:rFonts w:ascii="Segoe UI" w:eastAsia="Times New Roman" w:hAnsi="Segoe UI" w:cs="Segoe UI"/>
          <w:color w:val="000000"/>
          <w:sz w:val="20"/>
          <w:szCs w:val="20"/>
          <w:lang w:val="cs-CZ" w:eastAsia="sk-SK"/>
        </w:rPr>
        <w:t>doxygen</w:t>
      </w:r>
      <w:proofErr w:type="spellEnd"/>
      <w:r w:rsidRPr="009E35B5">
        <w:rPr>
          <w:rFonts w:ascii="Segoe UI" w:eastAsia="Times New Roman" w:hAnsi="Segoe UI" w:cs="Segoe UI"/>
          <w:color w:val="000000"/>
          <w:sz w:val="20"/>
          <w:szCs w:val="20"/>
          <w:lang w:val="cs-CZ" w:eastAsia="sk-SK"/>
        </w:rPr>
        <w:t>")</w:t>
      </w:r>
    </w:p>
    <w:p w14:paraId="31BF0369" w14:textId="77777777" w:rsidR="00604379" w:rsidRPr="009E35B5" w:rsidRDefault="00604379" w:rsidP="0060437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right="30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   ./README.txt - základní přehled o co jde, autoři, poznámky, ...</w:t>
      </w:r>
    </w:p>
    <w:p w14:paraId="07F29A1B" w14:textId="77777777" w:rsidR="00604379" w:rsidRPr="009E35B5" w:rsidRDefault="00604379" w:rsidP="0060437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right="30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   </w:t>
      </w:r>
      <w:proofErr w:type="gramStart"/>
      <w:r w:rsidRPr="009E35B5">
        <w:rPr>
          <w:rFonts w:ascii="Segoe UI" w:eastAsia="Times New Roman" w:hAnsi="Segoe UI" w:cs="Segoe UI"/>
          <w:color w:val="000000"/>
          <w:sz w:val="20"/>
          <w:szCs w:val="20"/>
          <w:lang w:val="cs-CZ" w:eastAsia="sk-SK"/>
        </w:rPr>
        <w:t>./</w:t>
      </w:r>
      <w:proofErr w:type="spellStart"/>
      <w:proofErr w:type="gramEnd"/>
      <w:r w:rsidRPr="009E35B5">
        <w:rPr>
          <w:rFonts w:ascii="Segoe UI" w:eastAsia="Times New Roman" w:hAnsi="Segoe UI" w:cs="Segoe UI"/>
          <w:color w:val="000000"/>
          <w:sz w:val="20"/>
          <w:szCs w:val="20"/>
          <w:lang w:val="cs-CZ" w:eastAsia="sk-SK"/>
        </w:rPr>
        <w:t>Makefile</w:t>
      </w:r>
      <w:proofErr w:type="spellEnd"/>
      <w:r w:rsidRPr="009E35B5">
        <w:rPr>
          <w:rFonts w:ascii="Segoe UI" w:eastAsia="Times New Roman" w:hAnsi="Segoe UI" w:cs="Segoe UI"/>
          <w:color w:val="000000"/>
          <w:sz w:val="20"/>
          <w:szCs w:val="20"/>
          <w:lang w:val="cs-CZ" w:eastAsia="sk-SK"/>
        </w:rPr>
        <w:t xml:space="preserve"> - zavolá rekurzivně make na </w:t>
      </w:r>
      <w:proofErr w:type="spellStart"/>
      <w:r w:rsidRPr="009E35B5">
        <w:rPr>
          <w:rFonts w:ascii="Segoe UI" w:eastAsia="Times New Roman" w:hAnsi="Segoe UI" w:cs="Segoe UI"/>
          <w:color w:val="000000"/>
          <w:sz w:val="20"/>
          <w:szCs w:val="20"/>
          <w:lang w:val="cs-CZ" w:eastAsia="sk-SK"/>
        </w:rPr>
        <w:t>src</w:t>
      </w:r>
      <w:proofErr w:type="spellEnd"/>
      <w:r w:rsidRPr="009E35B5">
        <w:rPr>
          <w:rFonts w:ascii="Segoe UI" w:eastAsia="Times New Roman" w:hAnsi="Segoe UI" w:cs="Segoe UI"/>
          <w:color w:val="000000"/>
          <w:sz w:val="20"/>
          <w:szCs w:val="20"/>
          <w:lang w:val="cs-CZ" w:eastAsia="sk-SK"/>
        </w:rPr>
        <w:t>/</w:t>
      </w:r>
      <w:proofErr w:type="spellStart"/>
      <w:r w:rsidRPr="009E35B5">
        <w:rPr>
          <w:rFonts w:ascii="Segoe UI" w:eastAsia="Times New Roman" w:hAnsi="Segoe UI" w:cs="Segoe UI"/>
          <w:color w:val="000000"/>
          <w:sz w:val="20"/>
          <w:szCs w:val="20"/>
          <w:lang w:val="cs-CZ" w:eastAsia="sk-SK"/>
        </w:rPr>
        <w:t>Makefile</w:t>
      </w:r>
      <w:proofErr w:type="spellEnd"/>
      <w:r w:rsidRPr="009E35B5">
        <w:rPr>
          <w:rFonts w:ascii="Segoe UI" w:eastAsia="Times New Roman" w:hAnsi="Segoe UI" w:cs="Segoe UI"/>
          <w:color w:val="000000"/>
          <w:sz w:val="20"/>
          <w:szCs w:val="20"/>
          <w:lang w:val="cs-CZ" w:eastAsia="sk-SK"/>
        </w:rPr>
        <w:t>, případně na generování dokumentace atd.</w:t>
      </w:r>
    </w:p>
    <w:p w14:paraId="010EB1D0" w14:textId="77777777" w:rsidR="00604379" w:rsidRPr="009E35B5" w:rsidRDefault="00604379" w:rsidP="00604379">
      <w:pPr>
        <w:numPr>
          <w:ilvl w:val="0"/>
          <w:numId w:val="11"/>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Neodevzdávejte nic, co lze vytvořit pomocí "make" (spustitelné programy ani dokumentaci, kterou lze vygenerovat použitím "make </w:t>
      </w:r>
      <w:proofErr w:type="spellStart"/>
      <w:r w:rsidRPr="009E35B5">
        <w:rPr>
          <w:rFonts w:ascii="Segoe UI" w:eastAsia="Times New Roman" w:hAnsi="Segoe UI" w:cs="Segoe UI"/>
          <w:color w:val="000000"/>
          <w:sz w:val="20"/>
          <w:szCs w:val="20"/>
          <w:lang w:val="cs-CZ" w:eastAsia="sk-SK"/>
        </w:rPr>
        <w:t>doxygen</w:t>
      </w:r>
      <w:proofErr w:type="spellEnd"/>
      <w:r w:rsidRPr="009E35B5">
        <w:rPr>
          <w:rFonts w:ascii="Segoe UI" w:eastAsia="Times New Roman" w:hAnsi="Segoe UI" w:cs="Segoe UI"/>
          <w:color w:val="000000"/>
          <w:sz w:val="20"/>
          <w:szCs w:val="20"/>
          <w:lang w:val="cs-CZ" w:eastAsia="sk-SK"/>
        </w:rPr>
        <w:t>").</w:t>
      </w:r>
    </w:p>
    <w:p w14:paraId="2BC82E4A" w14:textId="77777777" w:rsidR="00604379" w:rsidRPr="009E35B5" w:rsidRDefault="00604379" w:rsidP="00604379">
      <w:pPr>
        <w:numPr>
          <w:ilvl w:val="1"/>
          <w:numId w:val="11"/>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Poznámka: Příkaz "make </w:t>
      </w:r>
      <w:proofErr w:type="spellStart"/>
      <w:r w:rsidRPr="009E35B5">
        <w:rPr>
          <w:rFonts w:ascii="Segoe UI" w:eastAsia="Times New Roman" w:hAnsi="Segoe UI" w:cs="Segoe UI"/>
          <w:color w:val="000000"/>
          <w:sz w:val="20"/>
          <w:szCs w:val="20"/>
          <w:lang w:val="cs-CZ" w:eastAsia="sk-SK"/>
        </w:rPr>
        <w:t>clean</w:t>
      </w:r>
      <w:proofErr w:type="spellEnd"/>
      <w:r w:rsidRPr="009E35B5">
        <w:rPr>
          <w:rFonts w:ascii="Segoe UI" w:eastAsia="Times New Roman" w:hAnsi="Segoe UI" w:cs="Segoe UI"/>
          <w:color w:val="000000"/>
          <w:sz w:val="20"/>
          <w:szCs w:val="20"/>
          <w:lang w:val="cs-CZ" w:eastAsia="sk-SK"/>
        </w:rPr>
        <w:t xml:space="preserve">" všechny produkty překladu smaže, "make </w:t>
      </w:r>
      <w:proofErr w:type="spellStart"/>
      <w:r w:rsidRPr="009E35B5">
        <w:rPr>
          <w:rFonts w:ascii="Segoe UI" w:eastAsia="Times New Roman" w:hAnsi="Segoe UI" w:cs="Segoe UI"/>
          <w:color w:val="000000"/>
          <w:sz w:val="20"/>
          <w:szCs w:val="20"/>
          <w:lang w:val="cs-CZ" w:eastAsia="sk-SK"/>
        </w:rPr>
        <w:t>pack</w:t>
      </w:r>
      <w:proofErr w:type="spellEnd"/>
      <w:r w:rsidRPr="009E35B5">
        <w:rPr>
          <w:rFonts w:ascii="Segoe UI" w:eastAsia="Times New Roman" w:hAnsi="Segoe UI" w:cs="Segoe UI"/>
          <w:color w:val="000000"/>
          <w:sz w:val="20"/>
          <w:szCs w:val="20"/>
          <w:lang w:val="cs-CZ" w:eastAsia="sk-SK"/>
        </w:rPr>
        <w:t xml:space="preserve">" vytvoří archiv pro </w:t>
      </w:r>
      <w:proofErr w:type="gramStart"/>
      <w:r w:rsidRPr="009E35B5">
        <w:rPr>
          <w:rFonts w:ascii="Segoe UI" w:eastAsia="Times New Roman" w:hAnsi="Segoe UI" w:cs="Segoe UI"/>
          <w:color w:val="000000"/>
          <w:sz w:val="20"/>
          <w:szCs w:val="20"/>
          <w:lang w:val="cs-CZ" w:eastAsia="sk-SK"/>
        </w:rPr>
        <w:t>odevzdání - zkontrolujte</w:t>
      </w:r>
      <w:proofErr w:type="gramEnd"/>
      <w:r w:rsidRPr="009E35B5">
        <w:rPr>
          <w:rFonts w:ascii="Segoe UI" w:eastAsia="Times New Roman" w:hAnsi="Segoe UI" w:cs="Segoe UI"/>
          <w:color w:val="000000"/>
          <w:sz w:val="20"/>
          <w:szCs w:val="20"/>
          <w:lang w:val="cs-CZ" w:eastAsia="sk-SK"/>
        </w:rPr>
        <w:t>, zda obsahuje vše potřebné rozbalením v prázdném adresáři a překladem/spuštěním.</w:t>
      </w:r>
    </w:p>
    <w:p w14:paraId="39A4896D" w14:textId="77777777" w:rsidR="00604379" w:rsidRPr="009E35B5" w:rsidRDefault="00604379" w:rsidP="00604379">
      <w:pPr>
        <w:numPr>
          <w:ilvl w:val="0"/>
          <w:numId w:val="11"/>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Všechny zdrojové soubory musí obsahovat na začátku komentář se jmény autorů daného modulu, popisem obsahu </w:t>
      </w:r>
      <w:proofErr w:type="gramStart"/>
      <w:r w:rsidRPr="009E35B5">
        <w:rPr>
          <w:rFonts w:ascii="Segoe UI" w:eastAsia="Times New Roman" w:hAnsi="Segoe UI" w:cs="Segoe UI"/>
          <w:color w:val="000000"/>
          <w:sz w:val="20"/>
          <w:szCs w:val="20"/>
          <w:lang w:val="cs-CZ" w:eastAsia="sk-SK"/>
        </w:rPr>
        <w:t>modulu,</w:t>
      </w:r>
      <w:proofErr w:type="gramEnd"/>
      <w:r w:rsidRPr="009E35B5">
        <w:rPr>
          <w:rFonts w:ascii="Segoe UI" w:eastAsia="Times New Roman" w:hAnsi="Segoe UI" w:cs="Segoe UI"/>
          <w:color w:val="000000"/>
          <w:sz w:val="20"/>
          <w:szCs w:val="20"/>
          <w:lang w:val="cs-CZ" w:eastAsia="sk-SK"/>
        </w:rPr>
        <w:t xml:space="preserve"> atd. Z komentářů by také mělo být patrné, které části byly napsány ručně a které vygenerovány automaticky.</w:t>
      </w:r>
    </w:p>
    <w:p w14:paraId="7838F6F2" w14:textId="77777777" w:rsidR="00604379" w:rsidRPr="009E35B5" w:rsidRDefault="00604379" w:rsidP="00604379">
      <w:pPr>
        <w:numPr>
          <w:ilvl w:val="0"/>
          <w:numId w:val="11"/>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Pokud některý modul vychází z převzatého kódu (např. z nějakého </w:t>
      </w:r>
      <w:proofErr w:type="spellStart"/>
      <w:r w:rsidRPr="009E35B5">
        <w:rPr>
          <w:rFonts w:ascii="Segoe UI" w:eastAsia="Times New Roman" w:hAnsi="Segoe UI" w:cs="Segoe UI"/>
          <w:color w:val="000000"/>
          <w:sz w:val="20"/>
          <w:szCs w:val="20"/>
          <w:lang w:val="cs-CZ" w:eastAsia="sk-SK"/>
        </w:rPr>
        <w:t>tutorialu</w:t>
      </w:r>
      <w:proofErr w:type="spellEnd"/>
      <w:r w:rsidRPr="009E35B5">
        <w:rPr>
          <w:rFonts w:ascii="Segoe UI" w:eastAsia="Times New Roman" w:hAnsi="Segoe UI" w:cs="Segoe UI"/>
          <w:color w:val="000000"/>
          <w:sz w:val="20"/>
          <w:szCs w:val="20"/>
          <w:lang w:val="cs-CZ" w:eastAsia="sk-SK"/>
        </w:rPr>
        <w:t xml:space="preserve"> nebo veřejně dostupného </w:t>
      </w:r>
      <w:proofErr w:type="spellStart"/>
      <w:r w:rsidRPr="009E35B5">
        <w:rPr>
          <w:rFonts w:ascii="Segoe UI" w:eastAsia="Times New Roman" w:hAnsi="Segoe UI" w:cs="Segoe UI"/>
          <w:color w:val="000000"/>
          <w:sz w:val="20"/>
          <w:szCs w:val="20"/>
          <w:lang w:val="cs-CZ" w:eastAsia="sk-SK"/>
        </w:rPr>
        <w:t>opensource</w:t>
      </w:r>
      <w:proofErr w:type="spellEnd"/>
      <w:r w:rsidRPr="009E35B5">
        <w:rPr>
          <w:rFonts w:ascii="Segoe UI" w:eastAsia="Times New Roman" w:hAnsi="Segoe UI" w:cs="Segoe UI"/>
          <w:color w:val="000000"/>
          <w:sz w:val="20"/>
          <w:szCs w:val="20"/>
          <w:lang w:val="cs-CZ" w:eastAsia="sk-SK"/>
        </w:rPr>
        <w:t xml:space="preserve"> projektu), musí být toto explicitně specifikováno v záhlaví modulu a také zmíněno v README.</w:t>
      </w:r>
    </w:p>
    <w:p w14:paraId="3C668A11" w14:textId="77777777" w:rsidR="00604379" w:rsidRPr="009E35B5" w:rsidRDefault="00604379" w:rsidP="00604379">
      <w:pPr>
        <w:numPr>
          <w:ilvl w:val="0"/>
          <w:numId w:val="11"/>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V dokumentaci (README) musí být zřetelně specifikováno, jaká funkcionalita byla implementována kompletně, jaká s nějakými omezeními a jaká vůbec (aby se hodnotitel zbytečně nesnažil zprovoznit něco, o čem je dopředu známo, že je nefunkční). Nesrovnalost mezi dokumentací a realitou bude předmětem bodové penalizace.</w:t>
      </w:r>
    </w:p>
    <w:p w14:paraId="5C8C3A8D" w14:textId="77777777" w:rsidR="00075B5A" w:rsidRDefault="00075B5A" w:rsidP="00604379">
      <w:pPr>
        <w:spacing w:after="144" w:line="240" w:lineRule="auto"/>
        <w:outlineLvl w:val="2"/>
        <w:rPr>
          <w:rFonts w:ascii="Segoe UI" w:eastAsia="Times New Roman" w:hAnsi="Segoe UI" w:cs="Segoe UI"/>
          <w:b/>
          <w:bCs/>
          <w:color w:val="000000"/>
          <w:sz w:val="26"/>
          <w:szCs w:val="26"/>
          <w:lang w:val="cs-CZ" w:eastAsia="sk-SK"/>
        </w:rPr>
      </w:pPr>
      <w:bookmarkStart w:id="3" w:name="Poznámky_k_hodnocení"/>
    </w:p>
    <w:p w14:paraId="7B860E99" w14:textId="77777777" w:rsidR="00075B5A" w:rsidRDefault="00075B5A" w:rsidP="00604379">
      <w:pPr>
        <w:spacing w:after="144" w:line="240" w:lineRule="auto"/>
        <w:outlineLvl w:val="2"/>
        <w:rPr>
          <w:rFonts w:ascii="Segoe UI" w:eastAsia="Times New Roman" w:hAnsi="Segoe UI" w:cs="Segoe UI"/>
          <w:b/>
          <w:bCs/>
          <w:color w:val="000000"/>
          <w:sz w:val="26"/>
          <w:szCs w:val="26"/>
          <w:lang w:val="cs-CZ" w:eastAsia="sk-SK"/>
        </w:rPr>
      </w:pPr>
    </w:p>
    <w:p w14:paraId="44CB743C" w14:textId="0AAF20B2" w:rsidR="00604379" w:rsidRPr="009E35B5" w:rsidRDefault="00604379" w:rsidP="00604379">
      <w:pPr>
        <w:spacing w:after="144" w:line="240" w:lineRule="auto"/>
        <w:outlineLvl w:val="2"/>
        <w:rPr>
          <w:rFonts w:ascii="Segoe UI" w:eastAsia="Times New Roman" w:hAnsi="Segoe UI" w:cs="Segoe UI"/>
          <w:b/>
          <w:bCs/>
          <w:color w:val="000000"/>
          <w:sz w:val="26"/>
          <w:szCs w:val="26"/>
          <w:lang w:val="cs-CZ" w:eastAsia="sk-SK"/>
        </w:rPr>
      </w:pPr>
      <w:r w:rsidRPr="009E35B5">
        <w:rPr>
          <w:rFonts w:ascii="Segoe UI" w:eastAsia="Times New Roman" w:hAnsi="Segoe UI" w:cs="Segoe UI"/>
          <w:b/>
          <w:bCs/>
          <w:color w:val="000000"/>
          <w:sz w:val="26"/>
          <w:szCs w:val="26"/>
          <w:lang w:val="cs-CZ" w:eastAsia="sk-SK"/>
        </w:rPr>
        <w:lastRenderedPageBreak/>
        <w:t>Poznámky k hodnocení</w:t>
      </w:r>
      <w:bookmarkEnd w:id="3"/>
    </w:p>
    <w:p w14:paraId="4C36F544" w14:textId="77777777" w:rsidR="00604379" w:rsidRPr="009E35B5" w:rsidRDefault="00604379" w:rsidP="00604379">
      <w:pPr>
        <w:numPr>
          <w:ilvl w:val="0"/>
          <w:numId w:val="12"/>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Projekt je hodnocen na stupnici 0-100 procent/bodů.</w:t>
      </w:r>
    </w:p>
    <w:p w14:paraId="736C18E0" w14:textId="77777777" w:rsidR="00604379" w:rsidRPr="009E35B5" w:rsidRDefault="00604379" w:rsidP="00604379">
      <w:pPr>
        <w:numPr>
          <w:ilvl w:val="0"/>
          <w:numId w:val="12"/>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Po ohodnocení může dojít k přepočtu bodů na jednotlivé členy týmu podle návrhu vedoucího týmu, který je zakódován do jména odevzdaného souboru (formát jména pak je:</w:t>
      </w:r>
    </w:p>
    <w:p w14:paraId="15034E27" w14:textId="77777777" w:rsidR="00604379" w:rsidRPr="009E35B5" w:rsidRDefault="00604379" w:rsidP="0060437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ind w:right="30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     n-xname01-xname02-AA-BB.zip </w:t>
      </w:r>
    </w:p>
    <w:p w14:paraId="3AD9DC8D" w14:textId="77777777" w:rsidR="00604379" w:rsidRPr="009E35B5" w:rsidRDefault="00604379" w:rsidP="00604379">
      <w:pPr>
        <w:numPr>
          <w:ilvl w:val="0"/>
          <w:numId w:val="13"/>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Součet AA+BB=100, POZOR: pro rovnoměrné rozdělení AA=BB=</w:t>
      </w:r>
      <w:proofErr w:type="gramStart"/>
      <w:r w:rsidRPr="009E35B5">
        <w:rPr>
          <w:rFonts w:ascii="Segoe UI" w:eastAsia="Times New Roman" w:hAnsi="Segoe UI" w:cs="Segoe UI"/>
          <w:color w:val="000000"/>
          <w:sz w:val="20"/>
          <w:szCs w:val="20"/>
          <w:lang w:val="cs-CZ" w:eastAsia="sk-SK"/>
        </w:rPr>
        <w:t>50%</w:t>
      </w:r>
      <w:proofErr w:type="gramEnd"/>
      <w:r w:rsidRPr="009E35B5">
        <w:rPr>
          <w:rFonts w:ascii="Segoe UI" w:eastAsia="Times New Roman" w:hAnsi="Segoe UI" w:cs="Segoe UI"/>
          <w:color w:val="000000"/>
          <w:sz w:val="20"/>
          <w:szCs w:val="20"/>
          <w:lang w:val="cs-CZ" w:eastAsia="sk-SK"/>
        </w:rPr>
        <w:t xml:space="preserve"> není třeba uvádět "-50-50" a je to preferovaná možnost).</w:t>
      </w:r>
    </w:p>
    <w:p w14:paraId="52EED168" w14:textId="77777777" w:rsidR="00604379" w:rsidRPr="009E35B5" w:rsidRDefault="00604379" w:rsidP="00604379">
      <w:pPr>
        <w:numPr>
          <w:ilvl w:val="0"/>
          <w:numId w:val="13"/>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Hodnocení zahrnuje kvalitu OO návrhu, kvalitu implementace v C++, dodržování stylu psaní programu (odsazování, kvalita komentářů, vhodné identifikátory) a především funkčnost programu. Pokud budou ve zdrojových textech chybět podstatné komentáře (zvláště jména autorů), bude projekt hodnocen </w:t>
      </w:r>
      <w:proofErr w:type="gramStart"/>
      <w:r w:rsidRPr="009E35B5">
        <w:rPr>
          <w:rFonts w:ascii="Segoe UI" w:eastAsia="Times New Roman" w:hAnsi="Segoe UI" w:cs="Segoe UI"/>
          <w:color w:val="000000"/>
          <w:sz w:val="20"/>
          <w:szCs w:val="20"/>
          <w:lang w:val="cs-CZ" w:eastAsia="sk-SK"/>
        </w:rPr>
        <w:t>0b</w:t>
      </w:r>
      <w:proofErr w:type="gramEnd"/>
      <w:r w:rsidRPr="009E35B5">
        <w:rPr>
          <w:rFonts w:ascii="Segoe UI" w:eastAsia="Times New Roman" w:hAnsi="Segoe UI" w:cs="Segoe UI"/>
          <w:color w:val="000000"/>
          <w:sz w:val="20"/>
          <w:szCs w:val="20"/>
          <w:lang w:val="cs-CZ" w:eastAsia="sk-SK"/>
        </w:rPr>
        <w:t>.</w:t>
      </w:r>
    </w:p>
    <w:p w14:paraId="2EE467DC" w14:textId="77777777" w:rsidR="00604379" w:rsidRPr="009E35B5" w:rsidRDefault="00604379" w:rsidP="00604379">
      <w:pPr>
        <w:numPr>
          <w:ilvl w:val="0"/>
          <w:numId w:val="13"/>
        </w:numPr>
        <w:spacing w:before="100" w:beforeAutospacing="1" w:after="24" w:line="360" w:lineRule="atLeast"/>
        <w:ind w:left="108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POZOR:</w:t>
      </w:r>
    </w:p>
    <w:p w14:paraId="0B713E0A" w14:textId="77777777" w:rsidR="00604379" w:rsidRPr="009E35B5" w:rsidRDefault="00604379" w:rsidP="00604379">
      <w:pPr>
        <w:numPr>
          <w:ilvl w:val="1"/>
          <w:numId w:val="13"/>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Pokud nepůjde přeložit příkazem make = </w:t>
      </w:r>
      <w:proofErr w:type="gramStart"/>
      <w:r w:rsidRPr="009E35B5">
        <w:rPr>
          <w:rFonts w:ascii="Segoe UI" w:eastAsia="Times New Roman" w:hAnsi="Segoe UI" w:cs="Segoe UI"/>
          <w:color w:val="000000"/>
          <w:sz w:val="20"/>
          <w:szCs w:val="20"/>
          <w:lang w:val="cs-CZ" w:eastAsia="sk-SK"/>
        </w:rPr>
        <w:t>0b</w:t>
      </w:r>
      <w:proofErr w:type="gramEnd"/>
      <w:r w:rsidRPr="009E35B5">
        <w:rPr>
          <w:rFonts w:ascii="Segoe UI" w:eastAsia="Times New Roman" w:hAnsi="Segoe UI" w:cs="Segoe UI"/>
          <w:color w:val="000000"/>
          <w:sz w:val="20"/>
          <w:szCs w:val="20"/>
          <w:lang w:val="cs-CZ" w:eastAsia="sk-SK"/>
        </w:rPr>
        <w:t xml:space="preserve"> nebo předvedete na svém **notebooku a vysvětlíte kde byl problém,</w:t>
      </w:r>
    </w:p>
    <w:p w14:paraId="1265B451" w14:textId="77777777" w:rsidR="00604379" w:rsidRPr="009E35B5" w:rsidRDefault="00604379" w:rsidP="00604379">
      <w:pPr>
        <w:numPr>
          <w:ilvl w:val="1"/>
          <w:numId w:val="13"/>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pokud nebudou komentáře se jmény autorů = </w:t>
      </w:r>
      <w:proofErr w:type="gramStart"/>
      <w:r w:rsidRPr="009E35B5">
        <w:rPr>
          <w:rFonts w:ascii="Segoe UI" w:eastAsia="Times New Roman" w:hAnsi="Segoe UI" w:cs="Segoe UI"/>
          <w:color w:val="000000"/>
          <w:sz w:val="20"/>
          <w:szCs w:val="20"/>
          <w:lang w:val="cs-CZ" w:eastAsia="sk-SK"/>
        </w:rPr>
        <w:t>0b</w:t>
      </w:r>
      <w:proofErr w:type="gramEnd"/>
      <w:r w:rsidRPr="009E35B5">
        <w:rPr>
          <w:rFonts w:ascii="Segoe UI" w:eastAsia="Times New Roman" w:hAnsi="Segoe UI" w:cs="Segoe UI"/>
          <w:color w:val="000000"/>
          <w:sz w:val="20"/>
          <w:szCs w:val="20"/>
          <w:lang w:val="cs-CZ" w:eastAsia="sk-SK"/>
        </w:rPr>
        <w:t>.</w:t>
      </w:r>
    </w:p>
    <w:p w14:paraId="62C3411E" w14:textId="77777777" w:rsidR="00604379" w:rsidRPr="009E35B5" w:rsidRDefault="00604379" w:rsidP="00604379">
      <w:pPr>
        <w:numPr>
          <w:ilvl w:val="1"/>
          <w:numId w:val="13"/>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Zcela nevhodně formátovaný a nečitelný kód = </w:t>
      </w:r>
      <w:proofErr w:type="gramStart"/>
      <w:r w:rsidRPr="009E35B5">
        <w:rPr>
          <w:rFonts w:ascii="Segoe UI" w:eastAsia="Times New Roman" w:hAnsi="Segoe UI" w:cs="Segoe UI"/>
          <w:color w:val="000000"/>
          <w:sz w:val="20"/>
          <w:szCs w:val="20"/>
          <w:lang w:val="cs-CZ" w:eastAsia="sk-SK"/>
        </w:rPr>
        <w:t>0b</w:t>
      </w:r>
      <w:proofErr w:type="gramEnd"/>
      <w:r w:rsidRPr="009E35B5">
        <w:rPr>
          <w:rFonts w:ascii="Segoe UI" w:eastAsia="Times New Roman" w:hAnsi="Segoe UI" w:cs="Segoe UI"/>
          <w:color w:val="000000"/>
          <w:sz w:val="20"/>
          <w:szCs w:val="20"/>
          <w:lang w:val="cs-CZ" w:eastAsia="sk-SK"/>
        </w:rPr>
        <w:t>.</w:t>
      </w:r>
    </w:p>
    <w:p w14:paraId="77A616DA" w14:textId="77777777" w:rsidR="00604379" w:rsidRPr="009E35B5" w:rsidRDefault="00604379" w:rsidP="00604379">
      <w:pPr>
        <w:numPr>
          <w:ilvl w:val="1"/>
          <w:numId w:val="13"/>
        </w:numPr>
        <w:spacing w:before="100" w:beforeAutospacing="1" w:after="24" w:line="360" w:lineRule="atLeast"/>
        <w:ind w:left="2160"/>
        <w:rPr>
          <w:rFonts w:ascii="Segoe UI" w:eastAsia="Times New Roman" w:hAnsi="Segoe UI" w:cs="Segoe UI"/>
          <w:color w:val="000000"/>
          <w:sz w:val="20"/>
          <w:szCs w:val="20"/>
          <w:lang w:val="cs-CZ" w:eastAsia="sk-SK"/>
        </w:rPr>
      </w:pPr>
      <w:r w:rsidRPr="009E35B5">
        <w:rPr>
          <w:rFonts w:ascii="Segoe UI" w:eastAsia="Times New Roman" w:hAnsi="Segoe UI" w:cs="Segoe UI"/>
          <w:color w:val="000000"/>
          <w:sz w:val="20"/>
          <w:szCs w:val="20"/>
          <w:lang w:val="cs-CZ" w:eastAsia="sk-SK"/>
        </w:rPr>
        <w:t xml:space="preserve">Plagiáty atd. = </w:t>
      </w:r>
      <w:proofErr w:type="gramStart"/>
      <w:r w:rsidRPr="009E35B5">
        <w:rPr>
          <w:rFonts w:ascii="Segoe UI" w:eastAsia="Times New Roman" w:hAnsi="Segoe UI" w:cs="Segoe UI"/>
          <w:color w:val="000000"/>
          <w:sz w:val="20"/>
          <w:szCs w:val="20"/>
          <w:lang w:val="cs-CZ" w:eastAsia="sk-SK"/>
        </w:rPr>
        <w:t>0b</w:t>
      </w:r>
      <w:proofErr w:type="gramEnd"/>
      <w:r w:rsidRPr="009E35B5">
        <w:rPr>
          <w:rFonts w:ascii="Segoe UI" w:eastAsia="Times New Roman" w:hAnsi="Segoe UI" w:cs="Segoe UI"/>
          <w:color w:val="000000"/>
          <w:sz w:val="20"/>
          <w:szCs w:val="20"/>
          <w:lang w:val="cs-CZ" w:eastAsia="sk-SK"/>
        </w:rPr>
        <w:t xml:space="preserve"> + návštěva u disciplinární komise.</w:t>
      </w:r>
    </w:p>
    <w:p w14:paraId="42AC5533" w14:textId="77777777" w:rsidR="009D71BB" w:rsidRPr="009E35B5" w:rsidRDefault="00075B5A" w:rsidP="00604379">
      <w:pPr>
        <w:rPr>
          <w:rFonts w:ascii="Segoe UI" w:hAnsi="Segoe UI" w:cs="Segoe UI"/>
          <w:lang w:val="cs-CZ"/>
        </w:rPr>
      </w:pPr>
    </w:p>
    <w:sectPr w:rsidR="009D71BB" w:rsidRPr="009E3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07E4F"/>
    <w:multiLevelType w:val="multilevel"/>
    <w:tmpl w:val="F5544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046CF"/>
    <w:multiLevelType w:val="multilevel"/>
    <w:tmpl w:val="67B400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264F5"/>
    <w:multiLevelType w:val="multilevel"/>
    <w:tmpl w:val="A6987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B2906"/>
    <w:multiLevelType w:val="multilevel"/>
    <w:tmpl w:val="3072E8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B233F"/>
    <w:multiLevelType w:val="multilevel"/>
    <w:tmpl w:val="C1AEBF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D0208"/>
    <w:multiLevelType w:val="multilevel"/>
    <w:tmpl w:val="583A3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E61BA"/>
    <w:multiLevelType w:val="multilevel"/>
    <w:tmpl w:val="B41AE8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13AF4"/>
    <w:multiLevelType w:val="multilevel"/>
    <w:tmpl w:val="DFE292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05A2D"/>
    <w:multiLevelType w:val="multilevel"/>
    <w:tmpl w:val="85E4DF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661EE"/>
    <w:multiLevelType w:val="multilevel"/>
    <w:tmpl w:val="429225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73880"/>
    <w:multiLevelType w:val="multilevel"/>
    <w:tmpl w:val="AFC6F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978B7"/>
    <w:multiLevelType w:val="multilevel"/>
    <w:tmpl w:val="D12047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034DA"/>
    <w:multiLevelType w:val="multilevel"/>
    <w:tmpl w:val="8C3200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1"/>
  </w:num>
  <w:num w:numId="5">
    <w:abstractNumId w:val="8"/>
  </w:num>
  <w:num w:numId="6">
    <w:abstractNumId w:val="12"/>
  </w:num>
  <w:num w:numId="7">
    <w:abstractNumId w:val="4"/>
  </w:num>
  <w:num w:numId="8">
    <w:abstractNumId w:val="5"/>
  </w:num>
  <w:num w:numId="9">
    <w:abstractNumId w:val="10"/>
  </w:num>
  <w:num w:numId="10">
    <w:abstractNumId w:val="2"/>
  </w:num>
  <w:num w:numId="11">
    <w:abstractNumId w:val="1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79"/>
    <w:rsid w:val="00075B5A"/>
    <w:rsid w:val="00224541"/>
    <w:rsid w:val="00604379"/>
    <w:rsid w:val="009E35B5"/>
    <w:rsid w:val="00FD7D0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F8C9"/>
  <w15:chartTrackingRefBased/>
  <w15:docId w15:val="{DAC6364C-CBE8-4B76-9EE2-7DD2AC0D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3">
    <w:name w:val="heading 3"/>
    <w:basedOn w:val="Normlny"/>
    <w:link w:val="Nadpis3Char"/>
    <w:uiPriority w:val="9"/>
    <w:qFormat/>
    <w:rsid w:val="00604379"/>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604379"/>
    <w:rPr>
      <w:rFonts w:ascii="Times New Roman" w:eastAsia="Times New Roman" w:hAnsi="Times New Roman" w:cs="Times New Roman"/>
      <w:b/>
      <w:bCs/>
      <w:sz w:val="27"/>
      <w:szCs w:val="27"/>
      <w:lang w:eastAsia="sk-SK"/>
    </w:rPr>
  </w:style>
  <w:style w:type="paragraph" w:customStyle="1" w:styleId="level1">
    <w:name w:val="level1"/>
    <w:basedOn w:val="Normlny"/>
    <w:rsid w:val="006043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evel2">
    <w:name w:val="level2"/>
    <w:basedOn w:val="Normlny"/>
    <w:rsid w:val="0060437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604379"/>
    <w:rPr>
      <w:color w:val="0000FF"/>
      <w:u w:val="single"/>
    </w:rPr>
  </w:style>
  <w:style w:type="paragraph" w:customStyle="1" w:styleId="level3">
    <w:name w:val="level3"/>
    <w:basedOn w:val="Normlny"/>
    <w:rsid w:val="00604379"/>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PredformtovanHTML">
    <w:name w:val="HTML Preformatted"/>
    <w:basedOn w:val="Normlny"/>
    <w:link w:val="PredformtovanHTMLChar"/>
    <w:uiPriority w:val="99"/>
    <w:semiHidden/>
    <w:unhideWhenUsed/>
    <w:rsid w:val="00604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604379"/>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7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Oleksak</dc:creator>
  <cp:keywords/>
  <dc:description/>
  <cp:lastModifiedBy>Samuel Oleksak</cp:lastModifiedBy>
  <cp:revision>5</cp:revision>
  <dcterms:created xsi:type="dcterms:W3CDTF">2021-03-11T19:41:00Z</dcterms:created>
  <dcterms:modified xsi:type="dcterms:W3CDTF">2021-03-13T12:06:00Z</dcterms:modified>
</cp:coreProperties>
</file>