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ligne horizontale" id="3" name="image1.png"/>
            <a:graphic>
              <a:graphicData uri="http://schemas.openxmlformats.org/drawingml/2006/picture">
                <pic:pic>
                  <pic:nvPicPr>
                    <pic:cNvPr descr="ligne horizontale" id="0" name="image1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10263" cy="3940175"/>
            <wp:effectExtent b="0" l="0" r="0" t="0"/>
            <wp:docPr descr="Exemple d'image" id="4" name="image2.jpg"/>
            <a:graphic>
              <a:graphicData uri="http://schemas.openxmlformats.org/drawingml/2006/picture">
                <pic:pic>
                  <pic:nvPicPr>
                    <pic:cNvPr descr="Exemple d'image" id="0" name="image2.jpg"/>
                    <pic:cNvPicPr preferRelativeResize="0"/>
                  </pic:nvPicPr>
                  <pic:blipFill>
                    <a:blip r:embed="rId7"/>
                    <a:srcRect b="0" l="1387" r="138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Script du film événementiel</w:t>
      </w:r>
    </w:p>
    <w:p w:rsidR="00000000" w:rsidDel="00000000" w:rsidP="00000000" w:rsidRDefault="00000000" w:rsidRPr="00000000" w14:paraId="00000004">
      <w:pPr>
        <w:pStyle w:val="Subtitle"/>
        <w:pageBreakBefore w:val="0"/>
        <w:rPr>
          <w:color w:val="000000"/>
        </w:rPr>
      </w:pPr>
      <w:bookmarkStart w:colFirst="0" w:colLast="0" w:name="_2k3y408uq5v" w:id="2"/>
      <w:bookmarkEnd w:id="2"/>
      <w:r w:rsidDel="00000000" w:rsidR="00000000" w:rsidRPr="00000000">
        <w:rPr>
          <w:color w:val="000000"/>
          <w:rtl w:val="0"/>
        </w:rPr>
        <w:t xml:space="preserve">21.05.2024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5429250</wp:posOffset>
            </wp:positionH>
            <wp:positionV relativeFrom="paragraph">
              <wp:posOffset>361950</wp:posOffset>
            </wp:positionV>
            <wp:extent cx="1119188" cy="1400888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14008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NENIN Nathan</w:t>
        <w:br w:type="textWrapping"/>
        <w:t xml:space="preserve">CORALIE Elsa</w:t>
        <w:br w:type="textWrapping"/>
        <w:t xml:space="preserve">GUYARD-LECERF Paul-Elouan</w:t>
        <w:br w:type="textWrapping"/>
        <w:t xml:space="preserve">COLLET Flavie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color w:val="000000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color w:val="000000"/>
          <w:sz w:val="28"/>
          <w:szCs w:val="28"/>
          <w:rtl w:val="0"/>
        </w:rPr>
        <w:t xml:space="preserve">Informatique 1E</w:t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u51mny0sx6" w:id="3"/>
      <w:bookmarkEnd w:id="3"/>
      <w:r w:rsidDel="00000000" w:rsidR="00000000" w:rsidRPr="00000000">
        <w:rPr>
          <w:rtl w:val="0"/>
        </w:rPr>
        <w:t xml:space="preserve">Vue d'ensemble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film a pour but de présenter les différentes activités qui auront lieu lors de la journée prévue à cet effet. Il présentera les activités suivantes :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simulateur de chute libre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L’expérience en réalité virtuelle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repas constitué de plats atypiques tel que des insectes, des larves, etc…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L’escape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at9u9s4e0vp" w:id="4"/>
      <w:bookmarkEnd w:id="4"/>
      <w:r w:rsidDel="00000000" w:rsidR="00000000" w:rsidRPr="00000000">
        <w:rPr>
          <w:rtl w:val="0"/>
        </w:rPr>
        <w:t xml:space="preserve">Objectifs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Trouver les différentes scènes de notre film événementiel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Avoir un document de référence pour nous aider dans notre tournage</w:t>
      </w:r>
    </w:p>
    <w:p w:rsidR="00000000" w:rsidDel="00000000" w:rsidP="00000000" w:rsidRDefault="00000000" w:rsidRPr="00000000" w14:paraId="0000001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yrhu7ml5bea" w:id="5"/>
      <w:bookmarkEnd w:id="5"/>
      <w:r w:rsidDel="00000000" w:rsidR="00000000" w:rsidRPr="00000000">
        <w:rPr>
          <w:rtl w:val="0"/>
        </w:rPr>
        <w:t xml:space="preserve">Différents plans</w:t>
      </w:r>
    </w:p>
    <w:p w:rsidR="00000000" w:rsidDel="00000000" w:rsidP="00000000" w:rsidRDefault="00000000" w:rsidRPr="00000000" w14:paraId="00000014">
      <w:pPr>
        <w:pStyle w:val="Heading2"/>
        <w:pageBreakBefore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Rule="auto"/>
        <w:ind w:left="720" w:hanging="360"/>
        <w:rPr>
          <w:sz w:val="32"/>
          <w:szCs w:val="32"/>
        </w:rPr>
      </w:pPr>
      <w:bookmarkStart w:colFirst="0" w:colLast="0" w:name="_buwz1tcz7y35" w:id="6"/>
      <w:bookmarkEnd w:id="6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0" w:line="276" w:lineRule="auto"/>
        <w:ind w:firstLine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Flavie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0" w:line="276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“Vous venez d’intégrer notre entreprise ? Ou bien vous voulez créer des liens avec vos collègues ? Ne vous inquiétez pas ! Nous avons conçu un événement spécialement pour les gens comme vous !”</w:t>
      </w:r>
    </w:p>
    <w:p w:rsidR="00000000" w:rsidDel="00000000" w:rsidP="00000000" w:rsidRDefault="00000000" w:rsidRPr="00000000" w14:paraId="00000018">
      <w:pPr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0" w:line="276" w:lineRule="auto"/>
        <w:ind w:firstLine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rtl w:val="0"/>
        </w:rPr>
        <w:t xml:space="preserve">Transition 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Flavie marche d’un plan à un autre</w:t>
      </w:r>
    </w:p>
    <w:p w:rsidR="00000000" w:rsidDel="00000000" w:rsidP="00000000" w:rsidRDefault="00000000" w:rsidRPr="00000000" w14:paraId="0000001A">
      <w:pPr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0" w:line="276" w:lineRule="auto"/>
        <w:ind w:firstLine="720"/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[Les horaires écrites comme si on tapait au clavier la phrase]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pageBreakBefore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bookmarkStart w:colFirst="0" w:colLast="0" w:name="_p2nityf5kx5q" w:id="7"/>
      <w:bookmarkEnd w:id="7"/>
      <w:r w:rsidDel="00000000" w:rsidR="00000000" w:rsidRPr="00000000">
        <w:rPr>
          <w:rtl w:val="0"/>
        </w:rPr>
        <w:t xml:space="preserve">Rassemblement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0" w:line="276" w:lineRule="auto"/>
        <w:ind w:firstLine="72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Flavie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before="0" w:line="276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Oh Christelle !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before="0" w:line="276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Coucou Sandrine !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figurants se retrouve lors du rassemblement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numPr>
          <w:ilvl w:val="0"/>
          <w:numId w:val="12"/>
        </w:numPr>
        <w:ind w:left="720" w:hanging="360"/>
        <w:rPr>
          <w:rFonts w:ascii="PT Sans Narrow" w:cs="PT Sans Narrow" w:eastAsia="PT Sans Narrow" w:hAnsi="PT Sans Narrow"/>
          <w:color w:val="008575"/>
          <w:sz w:val="32"/>
          <w:szCs w:val="32"/>
        </w:rPr>
      </w:pPr>
      <w:bookmarkStart w:colFirst="0" w:colLast="0" w:name="_kdyffgrnl4a3" w:id="8"/>
      <w:bookmarkEnd w:id="8"/>
      <w:r w:rsidDel="00000000" w:rsidR="00000000" w:rsidRPr="00000000">
        <w:rPr>
          <w:rtl w:val="0"/>
        </w:rPr>
        <w:t xml:space="preserve">Simulateur de chute libre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0" w:line="276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simulateur de chute libre =&gt; plan tourne a 90° comme si la personne etait dans le simu mais ça revient a 90° et on se rend compte que c’était en faux ⇒ Flavie : “Vous le ferez en vrai vous !”(ou un truc du genre)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numPr>
          <w:ilvl w:val="0"/>
          <w:numId w:val="12"/>
        </w:numPr>
        <w:ind w:left="720" w:hanging="360"/>
        <w:rPr>
          <w:rFonts w:ascii="PT Sans Narrow" w:cs="PT Sans Narrow" w:eastAsia="PT Sans Narrow" w:hAnsi="PT Sans Narrow"/>
          <w:color w:val="008575"/>
          <w:sz w:val="32"/>
          <w:szCs w:val="32"/>
        </w:rPr>
      </w:pPr>
      <w:bookmarkStart w:colFirst="0" w:colLast="0" w:name="_8y2u3gxhi26b" w:id="9"/>
      <w:bookmarkEnd w:id="9"/>
      <w:r w:rsidDel="00000000" w:rsidR="00000000" w:rsidRPr="00000000">
        <w:rPr>
          <w:rtl w:val="0"/>
        </w:rPr>
        <w:t xml:space="preserve">Transition deuxième option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0" w:line="276" w:lineRule="auto"/>
        <w:ind w:firstLine="72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Flavie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before="0" w:line="276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Ça vous effraie ?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before="0" w:line="276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Vous ne voulez pas participer à cette activité ?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before="0" w:line="276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Pas de souci !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before="0" w:line="276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Nous avons la solution pour vous !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before="0" w:line="276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Une toute autre activité a été organisée spécialement pour vous 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numPr>
          <w:ilvl w:val="0"/>
          <w:numId w:val="12"/>
        </w:numPr>
        <w:ind w:left="720" w:hanging="360"/>
        <w:rPr>
          <w:rFonts w:ascii="PT Sans Narrow" w:cs="PT Sans Narrow" w:eastAsia="PT Sans Narrow" w:hAnsi="PT Sans Narrow"/>
          <w:color w:val="008575"/>
          <w:sz w:val="32"/>
          <w:szCs w:val="32"/>
        </w:rPr>
      </w:pPr>
      <w:bookmarkStart w:colFirst="0" w:colLast="0" w:name="_e09iqk7aqznn" w:id="10"/>
      <w:bookmarkEnd w:id="10"/>
      <w:r w:rsidDel="00000000" w:rsidR="00000000" w:rsidRPr="00000000">
        <w:rPr>
          <w:rtl w:val="0"/>
        </w:rPr>
        <w:t xml:space="preserve">VR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figurants jouent à des jeux en coopération en VR.</w:t>
      </w:r>
    </w:p>
    <w:p w:rsidR="00000000" w:rsidDel="00000000" w:rsidP="00000000" w:rsidRDefault="00000000" w:rsidRPr="00000000" w14:paraId="00000031">
      <w:pPr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Flavie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before="0" w:line="276" w:lineRule="auto"/>
        <w:ind w:left="144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Regardez comment-ils s’amusent 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numPr>
          <w:ilvl w:val="0"/>
          <w:numId w:val="12"/>
        </w:numPr>
        <w:ind w:left="720" w:hanging="360"/>
        <w:rPr>
          <w:rFonts w:ascii="PT Sans Narrow" w:cs="PT Sans Narrow" w:eastAsia="PT Sans Narrow" w:hAnsi="PT Sans Narrow"/>
          <w:color w:val="008575"/>
          <w:sz w:val="32"/>
          <w:szCs w:val="32"/>
        </w:rPr>
      </w:pPr>
      <w:bookmarkStart w:colFirst="0" w:colLast="0" w:name="_b7mwaw9jgmoa" w:id="11"/>
      <w:bookmarkEnd w:id="11"/>
      <w:r w:rsidDel="00000000" w:rsidR="00000000" w:rsidRPr="00000000">
        <w:rPr>
          <w:rtl w:val="0"/>
        </w:rPr>
        <w:t xml:space="preserve">Plats atypiques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Nathan</w:t>
      </w:r>
      <w:r w:rsidDel="00000000" w:rsidR="00000000" w:rsidRPr="00000000">
        <w:rPr>
          <w:color w:val="000000"/>
          <w:rtl w:val="0"/>
        </w:rPr>
        <w:t xml:space="preserve"> est au premier plan devant la table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0" w:line="276" w:lineRule="auto"/>
        <w:ind w:firstLine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Flavie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(marche derrière Nathan)</w:t>
      </w:r>
    </w:p>
    <w:p w:rsidR="00000000" w:rsidDel="00000000" w:rsidP="00000000" w:rsidRDefault="00000000" w:rsidRPr="00000000" w14:paraId="00000039">
      <w:pPr>
        <w:spacing w:before="0" w:line="276" w:lineRule="auto"/>
        <w:ind w:left="144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Après les efforts, le réconfort ! Et pas des moindres ! Un repas rustique et authentique, pour vous rassasiez après une matinée pleine de sensations ! Vous aurez alors l’occasion de déguster nos fabuleux mets préparés spécialement pour vous !</w:t>
      </w:r>
    </w:p>
    <w:p w:rsidR="00000000" w:rsidDel="00000000" w:rsidP="00000000" w:rsidRDefault="00000000" w:rsidRPr="00000000" w14:paraId="0000003A">
      <w:pPr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0" w:line="276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Nathan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 ⇒ serveur qui soulève 3 tissus sur une longue table et en dessous le plat est censuré/mot d’horreur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before="0" w:line="276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Bon appétit !</w:t>
      </w:r>
    </w:p>
    <w:p w:rsidR="00000000" w:rsidDel="00000000" w:rsidP="00000000" w:rsidRDefault="00000000" w:rsidRPr="00000000" w14:paraId="0000003D">
      <w:pPr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0" w:line="276" w:lineRule="auto"/>
        <w:ind w:firstLine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Flavie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rappelle la caméra qui avait été fixé sur Nathan pour la présentation des plats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pacing w:before="0" w:line="276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Et revenez ! Ah ! Ça avait l’air délicieux 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numPr>
          <w:ilvl w:val="0"/>
          <w:numId w:val="12"/>
        </w:numPr>
        <w:ind w:left="720" w:hanging="360"/>
        <w:rPr>
          <w:rFonts w:ascii="PT Sans Narrow" w:cs="PT Sans Narrow" w:eastAsia="PT Sans Narrow" w:hAnsi="PT Sans Narrow"/>
          <w:color w:val="008575"/>
          <w:sz w:val="32"/>
          <w:szCs w:val="32"/>
        </w:rPr>
      </w:pPr>
      <w:bookmarkStart w:colFirst="0" w:colLast="0" w:name="_ywtyjqw0kdjp" w:id="12"/>
      <w:bookmarkEnd w:id="12"/>
      <w:r w:rsidDel="00000000" w:rsidR="00000000" w:rsidRPr="00000000">
        <w:rPr>
          <w:rtl w:val="0"/>
        </w:rPr>
        <w:t xml:space="preserve">Escape Game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figurants partent  à l’aventure de l’escape game (premier plan)</w:t>
      </w:r>
    </w:p>
    <w:p w:rsidR="00000000" w:rsidDel="00000000" w:rsidP="00000000" w:rsidRDefault="00000000" w:rsidRPr="00000000" w14:paraId="00000043">
      <w:pPr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Flavie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before="0" w:line="276" w:lineRule="auto"/>
        <w:ind w:left="144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Quoi de mieux après s’être rempli la panse qu’une balade en forêt ?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before="0" w:line="276" w:lineRule="auto"/>
        <w:ind w:left="144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Mais attention, une fois rentré, difficile d’en sortir…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before="0" w:line="276" w:lineRule="auto"/>
        <w:ind w:left="144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Pour réussir à sortir de là, vous devrez travailler ensemble et rassembler vos forces pour surmonter tous les obstacles qui se mettront en travers de votre chemin.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color w:val="000000"/>
          <w:rtl w:val="0"/>
        </w:rPr>
        <w:t xml:space="preserve">Les figurants sont au second plan et semble résoudre des énigmes (second plan)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numPr>
          <w:ilvl w:val="0"/>
          <w:numId w:val="12"/>
        </w:numPr>
        <w:ind w:left="720" w:hanging="360"/>
        <w:rPr>
          <w:rFonts w:ascii="PT Sans Narrow" w:cs="PT Sans Narrow" w:eastAsia="PT Sans Narrow" w:hAnsi="PT Sans Narrow"/>
          <w:color w:val="008575"/>
          <w:sz w:val="32"/>
          <w:szCs w:val="32"/>
        </w:rPr>
      </w:pPr>
      <w:bookmarkStart w:colFirst="0" w:colLast="0" w:name="_phjdr73atnx8" w:id="13"/>
      <w:bookmarkEnd w:id="13"/>
      <w:r w:rsidDel="00000000" w:rsidR="00000000" w:rsidRPr="00000000">
        <w:rPr>
          <w:rtl w:val="0"/>
        </w:rPr>
        <w:t xml:space="preserve">Bus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0" w:line="276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Tout au long de cette journée, vous voyagerez en bus, du matin (prise la journée) jusqu’au soir(un peu la nuit/ plan pyjama ou doudou ?)</w:t>
      </w:r>
    </w:p>
    <w:p w:rsidR="00000000" w:rsidDel="00000000" w:rsidP="00000000" w:rsidRDefault="00000000" w:rsidRPr="00000000" w14:paraId="0000004D">
      <w:pPr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0" w:line="276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Les figurants semblent maintenant proches et disparaissent derrière un bus derrière un bus</w:t>
      </w:r>
    </w:p>
    <w:p w:rsidR="00000000" w:rsidDel="00000000" w:rsidP="00000000" w:rsidRDefault="00000000" w:rsidRPr="00000000" w14:paraId="0000004F">
      <w:pPr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0" w:line="276" w:lineRule="auto"/>
        <w:ind w:firstLine="72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Flavie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before="0" w:line="276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Attendez les gars !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before="0" w:line="276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Partez pas sans moi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numPr>
          <w:ilvl w:val="0"/>
          <w:numId w:val="12"/>
        </w:numPr>
        <w:ind w:left="720" w:hanging="360"/>
        <w:rPr>
          <w:rFonts w:ascii="PT Sans Narrow" w:cs="PT Sans Narrow" w:eastAsia="PT Sans Narrow" w:hAnsi="PT Sans Narrow"/>
          <w:color w:val="008575"/>
          <w:sz w:val="32"/>
          <w:szCs w:val="32"/>
        </w:rPr>
      </w:pPr>
      <w:bookmarkStart w:colFirst="0" w:colLast="0" w:name="_31zjpbahrqqg" w:id="14"/>
      <w:bookmarkEnd w:id="14"/>
      <w:r w:rsidDel="00000000" w:rsidR="00000000" w:rsidRPr="00000000">
        <w:rPr>
          <w:rtl w:val="0"/>
        </w:rPr>
        <w:t xml:space="preserve">Cérémonie de fin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Flavie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before="0" w:line="276" w:lineRule="auto"/>
        <w:ind w:left="144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Pour conclure cette fabuleuse journée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before="0" w:line="276" w:lineRule="auto"/>
        <w:ind w:left="144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Rien de tel qu'une cérémonie de reconnaissance et de partage d'expérience.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before="0" w:line="276" w:lineRule="auto"/>
        <w:ind w:left="144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Pour terminer la journée en beauté avec vos retours sur vos sensations (a rephraser)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color w:val="000000"/>
          <w:rtl w:val="0"/>
        </w:rPr>
        <w:t xml:space="preserve">Les figurants sont réunis en rond et parlent des événement de la journéeaq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numPr>
          <w:ilvl w:val="0"/>
          <w:numId w:val="12"/>
        </w:numPr>
        <w:ind w:left="720" w:hanging="360"/>
        <w:rPr>
          <w:rFonts w:ascii="PT Sans Narrow" w:cs="PT Sans Narrow" w:eastAsia="PT Sans Narrow" w:hAnsi="PT Sans Narrow"/>
          <w:color w:val="008575"/>
          <w:sz w:val="32"/>
          <w:szCs w:val="32"/>
        </w:rPr>
      </w:pPr>
      <w:bookmarkStart w:colFirst="0" w:colLast="0" w:name="_odftq3nqhhl" w:id="15"/>
      <w:bookmarkEnd w:id="15"/>
      <w:r w:rsidDel="00000000" w:rsidR="00000000" w:rsidRPr="00000000">
        <w:rPr>
          <w:rtl w:val="0"/>
        </w:rPr>
        <w:t xml:space="preserve">Outro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0" w:line="276" w:lineRule="auto"/>
        <w:ind w:firstLine="72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Flavie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before="0" w:line="276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Voilà !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before="0" w:line="276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J’espère que vous avez apprécié cette présentation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before="0" w:line="276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Alors n’attendez plus !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before="0" w:line="276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Inscrivez-vous dès maintenant à notre événement “Au delà des limites”, qui se tiendra le 20 juin prochain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before="0" w:line="276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Il ne vous reste qu'à scanner ce QR Code et remplir ce formulaire.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before="0" w:line="276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Pour tout suppléments d’informations, contactez-nous au 09 48 15 70 49 ou à l’e-mail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audeladeslimites@gmail.com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pacing w:before="0" w:line="276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 bientôt !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Arial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16"/>
    <w:bookmarkEnd w:id="16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ligne horizontale" id="1" name="image4.png"/>
          <a:graphic>
            <a:graphicData uri="http://schemas.openxmlformats.org/drawingml/2006/picture">
              <pic:pic>
                <pic:nvPicPr>
                  <pic:cNvPr descr="ligne horizontale" id="0" name="image4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fr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yperlink" Target="mailto:audeladeslimites_help@gmail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jp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