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2211418"/>
        <w:docPartObj>
          <w:docPartGallery w:val="Cover Pages"/>
          <w:docPartUnique/>
        </w:docPartObj>
      </w:sdtPr>
      <w:sdtContent>
        <w:p w14:paraId="395B5811" w14:textId="60CCF832" w:rsidR="008A492A" w:rsidRPr="00257C03" w:rsidRDefault="008A492A" w:rsidP="00875113">
          <w:pPr>
            <w:jc w:val="both"/>
          </w:pPr>
        </w:p>
        <w:tbl>
          <w:tblPr>
            <w:tblpPr w:leftFromText="187" w:rightFromText="187" w:vertAnchor="page" w:horzAnchor="margin" w:tblpXSpec="center" w:tblpY="5192"/>
            <w:tblW w:w="3015" w:type="pct"/>
            <w:tblLook w:val="04A0" w:firstRow="1" w:lastRow="0" w:firstColumn="1" w:lastColumn="0" w:noHBand="0" w:noVBand="1"/>
          </w:tblPr>
          <w:tblGrid>
            <w:gridCol w:w="5234"/>
            <w:gridCol w:w="236"/>
          </w:tblGrid>
          <w:tr w:rsidR="00D54986" w:rsidRPr="00257C03" w14:paraId="65FA2105" w14:textId="77777777" w:rsidTr="00D54986">
            <w:trPr>
              <w:trHeight w:val="236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BD9B9787E31F4710A738275F0D2233C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235" w:type="dxa"/>
                  </w:tcPr>
                  <w:p w14:paraId="68A3BCBD" w14:textId="624087AB" w:rsidR="00D54986" w:rsidRPr="00257C03" w:rsidRDefault="00875113" w:rsidP="00875113">
                    <w:pPr>
                      <w:pStyle w:val="KeinLeerraum"/>
                      <w:jc w:val="both"/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üK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Modul 223</w:t>
                    </w:r>
                  </w:p>
                </w:tc>
              </w:sdtContent>
            </w:sdt>
            <w:tc>
              <w:tcPr>
                <w:tcW w:w="2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8C85E9" w14:textId="77777777" w:rsidR="00D54986" w:rsidRPr="00257C03" w:rsidRDefault="00D54986" w:rsidP="00875113">
                <w:pPr>
                  <w:pStyle w:val="KeinLeerraum"/>
                  <w:jc w:val="both"/>
                </w:pPr>
              </w:p>
            </w:tc>
          </w:tr>
          <w:tr w:rsidR="00D54986" w:rsidRPr="00257C03" w14:paraId="243B3024" w14:textId="77777777" w:rsidTr="00D54986">
            <w:trPr>
              <w:trHeight w:val="889"/>
            </w:trPr>
            <w:tc>
              <w:tcPr>
                <w:tcW w:w="523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F744533A2E1448DD824E24439267D8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D1B3E1" w14:textId="40A862F3" w:rsidR="00D54986" w:rsidRPr="00257C03" w:rsidRDefault="00C03A16" w:rsidP="00875113">
                    <w:pPr>
                      <w:pStyle w:val="KeinLeerraum"/>
                      <w:jc w:val="both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 w:rsidRPr="00257C0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Lernjournal</w:t>
                    </w:r>
                  </w:p>
                </w:sdtContent>
              </w:sdt>
            </w:tc>
            <w:tc>
              <w:tcPr>
                <w:tcW w:w="2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EE8A44" w14:textId="77777777" w:rsidR="00D54986" w:rsidRPr="00257C03" w:rsidRDefault="00D54986" w:rsidP="00875113">
                <w:pPr>
                  <w:pStyle w:val="KeinLeerraum"/>
                  <w:jc w:val="both"/>
                </w:pPr>
              </w:p>
            </w:tc>
          </w:tr>
          <w:tr w:rsidR="00D54986" w:rsidRPr="00257C03" w14:paraId="1F01BC0D" w14:textId="77777777" w:rsidTr="00D54986">
            <w:trPr>
              <w:trHeight w:val="249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FB18774B4DD74207A1532898EC9631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235" w:type="dxa"/>
                  </w:tcPr>
                  <w:p w14:paraId="0DB29BF7" w14:textId="77777777" w:rsidR="00D54986" w:rsidRPr="00257C03" w:rsidRDefault="00D54986" w:rsidP="00875113">
                    <w:pPr>
                      <w:pStyle w:val="KeinLeerraum"/>
                      <w:jc w:val="both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57C03">
                      <w:rPr>
                        <w:color w:val="2F5496" w:themeColor="accent1" w:themeShade="BF"/>
                        <w:sz w:val="24"/>
                        <w:szCs w:val="24"/>
                      </w:rPr>
                      <w:t>Phearum Svay</w:t>
                    </w:r>
                  </w:p>
                </w:tc>
              </w:sdtContent>
            </w:sdt>
            <w:tc>
              <w:tcPr>
                <w:tcW w:w="2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815FFC4" w14:textId="77777777" w:rsidR="00D54986" w:rsidRPr="00257C03" w:rsidRDefault="00D54986" w:rsidP="00875113">
                <w:pPr>
                  <w:pStyle w:val="KeinLeerraum"/>
                  <w:jc w:val="both"/>
                </w:pPr>
              </w:p>
            </w:tc>
          </w:tr>
        </w:tbl>
        <w:p w14:paraId="6B4F5B52" w14:textId="77777777" w:rsidR="00C03A16" w:rsidRPr="00257C03" w:rsidRDefault="003F1A81" w:rsidP="00875113">
          <w:pPr>
            <w:jc w:val="both"/>
          </w:pPr>
          <w:r w:rsidRPr="00257C03">
            <w:br w:type="page"/>
          </w:r>
        </w:p>
      </w:sdtContent>
    </w:sdt>
    <w:p w14:paraId="70EC3AB5" w14:textId="54E3DAA6" w:rsidR="00C03A16" w:rsidRPr="00257C03" w:rsidRDefault="00C03A16" w:rsidP="00875113">
      <w:pPr>
        <w:pStyle w:val="berschrift1"/>
        <w:jc w:val="both"/>
      </w:pPr>
      <w:r w:rsidRPr="00257C03">
        <w:lastRenderedPageBreak/>
        <w:t xml:space="preserve">Lernjournal </w:t>
      </w:r>
    </w:p>
    <w:p w14:paraId="4447E540" w14:textId="1532A504" w:rsidR="00257C03" w:rsidRPr="00257C03" w:rsidRDefault="00257C03" w:rsidP="00875113">
      <w:pPr>
        <w:jc w:val="both"/>
      </w:pPr>
    </w:p>
    <w:p w14:paraId="52F138FC" w14:textId="0EB5218D" w:rsidR="00257C03" w:rsidRPr="00257C03" w:rsidRDefault="00257C03" w:rsidP="00875113">
      <w:pPr>
        <w:jc w:val="both"/>
      </w:pPr>
      <w:r w:rsidRPr="00257C03">
        <w:t xml:space="preserve">Heute (Mittwoch, 17. März 2021) haben wir gelernt, wie wir </w:t>
      </w:r>
      <w:r>
        <w:t xml:space="preserve">richtig mit Docker arbeiten. Vorher kannte ich nur die Basics von Docker. Also wie ich ein Container erstellen kann, damit eine Datenbank darauf laufen kann. Wir haben zuerst die </w:t>
      </w:r>
      <w:proofErr w:type="spellStart"/>
      <w:r>
        <w:t>Commands</w:t>
      </w:r>
      <w:proofErr w:type="spellEnd"/>
      <w:r>
        <w:t xml:space="preserve"> zum Erstellen eines Containers mit einem Image angeschaut. </w:t>
      </w:r>
    </w:p>
    <w:p w14:paraId="5F0A8C1E" w14:textId="408DE2A9" w:rsidR="005503F0" w:rsidRPr="00257C03" w:rsidRDefault="005503F0" w:rsidP="00875113">
      <w:pPr>
        <w:pStyle w:val="berschrift2"/>
        <w:jc w:val="both"/>
      </w:pPr>
      <w:r w:rsidRPr="00257C03">
        <w:t xml:space="preserve">Container erstellen </w:t>
      </w:r>
    </w:p>
    <w:p w14:paraId="1E3D5420" w14:textId="28BF3A0F" w:rsidR="005503F0" w:rsidRDefault="00257C03" w:rsidP="00875113">
      <w:pPr>
        <w:jc w:val="both"/>
      </w:pPr>
      <w:r>
        <w:t xml:space="preserve">Mit dem folgenden Befehl wird ein Container erstellt: </w:t>
      </w:r>
    </w:p>
    <w:p w14:paraId="158A999E" w14:textId="358905FA" w:rsidR="00257C03" w:rsidRDefault="00257C03" w:rsidP="00875113">
      <w:pPr>
        <w:jc w:val="both"/>
        <w:rPr>
          <w:i/>
          <w:iCs/>
          <w:lang w:val="en-US"/>
        </w:rPr>
      </w:pPr>
      <w:r w:rsidRPr="00257C03">
        <w:rPr>
          <w:i/>
          <w:iCs/>
          <w:lang w:val="en-US"/>
        </w:rPr>
        <w:t>docker run [OPTIONS] IMAGE [COMMAND] [ARG…</w:t>
      </w:r>
      <w:r>
        <w:rPr>
          <w:i/>
          <w:iCs/>
          <w:lang w:val="en-US"/>
        </w:rPr>
        <w:t xml:space="preserve">] </w:t>
      </w:r>
    </w:p>
    <w:p w14:paraId="61C9B22F" w14:textId="77777777" w:rsidR="005C6FE2" w:rsidRDefault="005C6FE2" w:rsidP="00875113">
      <w:pPr>
        <w:jc w:val="both"/>
      </w:pPr>
      <w:r>
        <w:t xml:space="preserve">Die Brackets sind optionale Angaben. In diesem Befehl braucht es mindestens ein Image. </w:t>
      </w:r>
      <w:r w:rsidR="00257C03" w:rsidRPr="00257C03">
        <w:t>Als Aufgabe mussten wir e</w:t>
      </w:r>
      <w:r w:rsidR="00257C03">
        <w:t xml:space="preserve">inen Container </w:t>
      </w:r>
      <w:r>
        <w:t xml:space="preserve">mit einem Namen der eigenen Wahl erstellen. Dieser Container musste mit dem Image </w:t>
      </w:r>
      <w:proofErr w:type="spellStart"/>
      <w:r w:rsidRPr="005C6FE2">
        <w:rPr>
          <w:i/>
          <w:iCs/>
        </w:rPr>
        <w:t>nginx</w:t>
      </w:r>
      <w:proofErr w:type="spellEnd"/>
      <w:r>
        <w:rPr>
          <w:i/>
          <w:iCs/>
        </w:rPr>
        <w:t xml:space="preserve"> </w:t>
      </w:r>
      <w:r>
        <w:t xml:space="preserve">erstellt werden.  </w:t>
      </w:r>
    </w:p>
    <w:p w14:paraId="36FF921B" w14:textId="77777777" w:rsidR="005C6FE2" w:rsidRDefault="005C6FE2" w:rsidP="00875113">
      <w:pPr>
        <w:jc w:val="both"/>
      </w:pPr>
      <w:r>
        <w:t xml:space="preserve">Der Befehl für diese Aufgabe sollte folgendermassen aussehen: </w:t>
      </w:r>
    </w:p>
    <w:p w14:paraId="64B72495" w14:textId="18E9CD7F" w:rsidR="00257C03" w:rsidRPr="00875113" w:rsidRDefault="005C6FE2" w:rsidP="00875113">
      <w:pPr>
        <w:jc w:val="both"/>
        <w:rPr>
          <w:i/>
          <w:iCs/>
        </w:rPr>
      </w:pPr>
      <w:proofErr w:type="spellStart"/>
      <w:r w:rsidRPr="00875113">
        <w:rPr>
          <w:i/>
          <w:iCs/>
        </w:rPr>
        <w:t>docker</w:t>
      </w:r>
      <w:proofErr w:type="spellEnd"/>
      <w:r w:rsidRPr="00875113">
        <w:rPr>
          <w:i/>
          <w:iCs/>
        </w:rPr>
        <w:t xml:space="preserve"> </w:t>
      </w:r>
      <w:proofErr w:type="spellStart"/>
      <w:r w:rsidRPr="00875113">
        <w:rPr>
          <w:i/>
          <w:iCs/>
        </w:rPr>
        <w:t>run</w:t>
      </w:r>
      <w:proofErr w:type="spellEnd"/>
      <w:r w:rsidRPr="00875113">
        <w:rPr>
          <w:i/>
          <w:iCs/>
        </w:rPr>
        <w:t xml:space="preserve"> --</w:t>
      </w:r>
      <w:proofErr w:type="spellStart"/>
      <w:r w:rsidRPr="00875113">
        <w:rPr>
          <w:i/>
          <w:iCs/>
        </w:rPr>
        <w:t>name</w:t>
      </w:r>
      <w:proofErr w:type="spellEnd"/>
      <w:r w:rsidRPr="00875113">
        <w:rPr>
          <w:i/>
          <w:iCs/>
        </w:rPr>
        <w:t xml:space="preserve"> MeinNginxContainer1 </w:t>
      </w:r>
      <w:proofErr w:type="spellStart"/>
      <w:r w:rsidRPr="00875113">
        <w:rPr>
          <w:i/>
          <w:iCs/>
        </w:rPr>
        <w:t>nginx</w:t>
      </w:r>
      <w:proofErr w:type="spellEnd"/>
      <w:r w:rsidRPr="00875113">
        <w:rPr>
          <w:i/>
          <w:iCs/>
        </w:rPr>
        <w:t xml:space="preserve"> </w:t>
      </w:r>
    </w:p>
    <w:p w14:paraId="5C7D4E03" w14:textId="5EA3640F" w:rsidR="005C6FE2" w:rsidRDefault="005C6FE2" w:rsidP="00875113">
      <w:pPr>
        <w:jc w:val="both"/>
      </w:pPr>
      <w:r w:rsidRPr="005C6FE2">
        <w:t xml:space="preserve">Damit wird jetzt ein </w:t>
      </w:r>
      <w:r>
        <w:t>Container erstellt mit dem Namen «MeinNginxContainer1» und dem Image «</w:t>
      </w:r>
      <w:proofErr w:type="spellStart"/>
      <w:r>
        <w:t>nginx</w:t>
      </w:r>
      <w:proofErr w:type="spellEnd"/>
      <w:r>
        <w:t>»</w:t>
      </w:r>
      <w:r w:rsidR="009D5ECE">
        <w:t xml:space="preserve">. </w:t>
      </w:r>
    </w:p>
    <w:p w14:paraId="67A74EFE" w14:textId="1851BA8C" w:rsidR="00875113" w:rsidRDefault="009D5ECE" w:rsidP="00875113">
      <w:pPr>
        <w:jc w:val="both"/>
      </w:pPr>
      <w:r w:rsidRPr="009D5ECE">
        <w:rPr>
          <w:noProof/>
        </w:rPr>
        <w:drawing>
          <wp:inline distT="0" distB="0" distL="0" distR="0" wp14:anchorId="5B2FA698" wp14:editId="4E17016A">
            <wp:extent cx="2522439" cy="586791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5219" w14:textId="77777777" w:rsidR="001F4CDD" w:rsidRPr="00875113" w:rsidRDefault="001F4CDD" w:rsidP="00875113">
      <w:pPr>
        <w:jc w:val="both"/>
      </w:pPr>
    </w:p>
    <w:p w14:paraId="5D931DCE" w14:textId="55501040" w:rsidR="005503F0" w:rsidRDefault="005503F0" w:rsidP="001F4CDD">
      <w:pPr>
        <w:pStyle w:val="berschrift3"/>
        <w:jc w:val="both"/>
      </w:pPr>
      <w:r w:rsidRPr="00257C03">
        <w:t xml:space="preserve">Port </w:t>
      </w:r>
      <w:r w:rsidR="001F4CDD">
        <w:t xml:space="preserve">&amp; </w:t>
      </w:r>
      <w:r w:rsidR="001F4CDD" w:rsidRPr="00257C03">
        <w:t xml:space="preserve">Volume </w:t>
      </w:r>
      <w:r w:rsidRPr="00257C03">
        <w:t xml:space="preserve">zuweisen </w:t>
      </w:r>
    </w:p>
    <w:p w14:paraId="711FED55" w14:textId="77777777" w:rsidR="001F4CDD" w:rsidRDefault="001F4CDD" w:rsidP="001F4CDD">
      <w:pPr>
        <w:jc w:val="both"/>
      </w:pPr>
      <w:r>
        <w:t xml:space="preserve">Die nächste Aufgabe bzw. eine Erweiterung der letzten Aufgabe ist es ein Container zu erstellen, der einen Port und Volume zugewiesen hat. Dieser Port wird 8080 (80:80) sein damit dann per </w:t>
      </w:r>
      <w:proofErr w:type="spellStart"/>
      <w:r>
        <w:t>localhost</w:t>
      </w:r>
      <w:proofErr w:type="spellEnd"/>
      <w:r>
        <w:t xml:space="preserve"> eine index.html aufgerufen werden kann. Die index.html Seite wird sich im Volume befinden, der auch dem Container zugewiesen wird. </w:t>
      </w:r>
    </w:p>
    <w:p w14:paraId="70E0D16F" w14:textId="77777777" w:rsidR="001F4CDD" w:rsidRDefault="001F4CDD" w:rsidP="001F4CDD">
      <w:pPr>
        <w:jc w:val="both"/>
      </w:pPr>
      <w:r>
        <w:t xml:space="preserve">Beim Befehl wird zusätzlich -v [VOLUME_PATH] und -p [PORT] dazu kommen: </w:t>
      </w:r>
    </w:p>
    <w:p w14:paraId="552D3E67" w14:textId="77777777" w:rsidR="0023099D" w:rsidRDefault="0023099D" w:rsidP="0023099D">
      <w:pPr>
        <w:rPr>
          <w:i/>
        </w:rPr>
      </w:pPr>
      <w:proofErr w:type="spellStart"/>
      <w:r w:rsidRPr="0023099D">
        <w:rPr>
          <w:i/>
        </w:rPr>
        <w:t>docker</w:t>
      </w:r>
      <w:proofErr w:type="spellEnd"/>
      <w:r w:rsidRPr="0023099D">
        <w:rPr>
          <w:i/>
        </w:rPr>
        <w:t xml:space="preserve"> </w:t>
      </w:r>
      <w:proofErr w:type="spellStart"/>
      <w:r w:rsidRPr="0023099D">
        <w:rPr>
          <w:i/>
        </w:rPr>
        <w:t>run</w:t>
      </w:r>
      <w:proofErr w:type="spellEnd"/>
      <w:r w:rsidRPr="0023099D">
        <w:rPr>
          <w:i/>
        </w:rPr>
        <w:t xml:space="preserve"> --</w:t>
      </w:r>
      <w:proofErr w:type="spellStart"/>
      <w:r w:rsidRPr="0023099D">
        <w:rPr>
          <w:i/>
        </w:rPr>
        <w:t>name</w:t>
      </w:r>
      <w:proofErr w:type="spellEnd"/>
      <w:r w:rsidRPr="0023099D">
        <w:rPr>
          <w:i/>
        </w:rPr>
        <w:t xml:space="preserve"> MeinNginxContainer1 -v C:\Users\svayp\Desktop\MeinNginxContainerOrdner1:/usr/share/nginx/html -p 80:80 </w:t>
      </w:r>
      <w:proofErr w:type="spellStart"/>
      <w:r w:rsidRPr="0023099D">
        <w:rPr>
          <w:i/>
        </w:rPr>
        <w:t>nginx</w:t>
      </w:r>
      <w:proofErr w:type="spellEnd"/>
    </w:p>
    <w:p w14:paraId="620A5F16" w14:textId="6127F6A0" w:rsidR="001F4CDD" w:rsidRDefault="001F4CDD" w:rsidP="001F4CDD">
      <w:pPr>
        <w:jc w:val="both"/>
      </w:pPr>
      <w:r>
        <w:t xml:space="preserve">Jetzt existiert ein Container mit einem gewählten Namen, zugewiesenen Volume, Port und läuft auf </w:t>
      </w:r>
      <w:proofErr w:type="spellStart"/>
      <w:r>
        <w:t>nginx</w:t>
      </w:r>
      <w:proofErr w:type="spellEnd"/>
      <w:r>
        <w:t xml:space="preserve">. </w:t>
      </w:r>
    </w:p>
    <w:p w14:paraId="38F46276" w14:textId="57EEE132" w:rsidR="001F4CDD" w:rsidRDefault="001F4CDD" w:rsidP="001F4CDD">
      <w:pPr>
        <w:jc w:val="both"/>
      </w:pPr>
      <w:r w:rsidRPr="001F4CDD">
        <w:rPr>
          <w:noProof/>
        </w:rPr>
        <w:drawing>
          <wp:inline distT="0" distB="0" distL="0" distR="0" wp14:anchorId="59C6F9ED" wp14:editId="416EEFB6">
            <wp:extent cx="2194750" cy="5715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3E967B" w14:textId="435F7C17" w:rsidR="001F4CDD" w:rsidRPr="007A44E5" w:rsidRDefault="001F4CDD" w:rsidP="007A44E5">
      <w:pPr>
        <w:jc w:val="both"/>
      </w:pPr>
      <w:r w:rsidRPr="001F4CDD">
        <w:rPr>
          <w:i/>
        </w:rPr>
        <w:t>Reflexion</w:t>
      </w:r>
      <w:r>
        <w:rPr>
          <w:i/>
        </w:rPr>
        <w:t>:</w:t>
      </w:r>
      <w:r>
        <w:t xml:space="preserve"> Nach dieser Aufgabe wurde mir klarer, wie genau der Befehl zum Erstellen eines Containers aufgebaut ist. Das Verständnis für die einzelnen «Teile» im Befehl (-v Volume, -p Port,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NameDesContainers</w:t>
      </w:r>
      <w:proofErr w:type="spellEnd"/>
      <w:r>
        <w:t>) wurde auch klarer für mich.</w:t>
      </w:r>
      <w:r w:rsidR="007A44E5">
        <w:t xml:space="preserve"> Beim Erstellen eines Containers ist es noch möglich -d zu verwenden, was «</w:t>
      </w:r>
      <w:proofErr w:type="spellStart"/>
      <w:r w:rsidR="007A44E5">
        <w:t>detached</w:t>
      </w:r>
      <w:proofErr w:type="spellEnd"/>
      <w:r w:rsidR="007A44E5">
        <w:t>» heisst. Jedoch mach dies kein Unterschied, weil CTRL + C und -d die gleiche Aufgabe erfüllen.</w:t>
      </w:r>
      <w:r w:rsidR="00C6050C">
        <w:t xml:space="preserve"> </w:t>
      </w:r>
    </w:p>
    <w:p w14:paraId="406B2826" w14:textId="77777777" w:rsidR="001F4CDD" w:rsidRPr="001F4CDD" w:rsidRDefault="001F4CDD" w:rsidP="001F4CDD"/>
    <w:p w14:paraId="3A9BEC2E" w14:textId="3152B884" w:rsidR="005503F0" w:rsidRDefault="005503F0" w:rsidP="00875113">
      <w:pPr>
        <w:pStyle w:val="berschrift2"/>
        <w:jc w:val="both"/>
      </w:pPr>
      <w:r w:rsidRPr="00257C03">
        <w:lastRenderedPageBreak/>
        <w:t xml:space="preserve">Image erstellen </w:t>
      </w:r>
    </w:p>
    <w:p w14:paraId="512AC00E" w14:textId="6C2E19AB" w:rsidR="005503F0" w:rsidRDefault="001F4CDD" w:rsidP="00875113">
      <w:pPr>
        <w:jc w:val="both"/>
      </w:pPr>
      <w:r>
        <w:t xml:space="preserve">Nachdem der Container mit einer HTML-Seite </w:t>
      </w:r>
      <w:r w:rsidR="00766754">
        <w:t>funktionierte,</w:t>
      </w:r>
      <w:r>
        <w:t xml:space="preserve"> ging es zur nächsten Aufgabe. Ein Image ist ein Speicherabbild oder ein Datenträgerabbild</w:t>
      </w:r>
      <w:r w:rsidR="00766754">
        <w:t xml:space="preserve"> und eine Kopie eines Datenträgers oder Datenspeichers. Diese Images werden vom Container </w:t>
      </w:r>
      <w:r w:rsidR="00435F83">
        <w:t>gebraucht,</w:t>
      </w:r>
      <w:r w:rsidR="00766754">
        <w:t xml:space="preserve"> um überhaupt ein «Inhalt» zu haben. In der Informatik sind Images meistens </w:t>
      </w:r>
      <w:proofErr w:type="spellStart"/>
      <w:r w:rsidR="00766754">
        <w:t>Erstellungsoftware</w:t>
      </w:r>
      <w:proofErr w:type="spellEnd"/>
      <w:r w:rsidR="00766754">
        <w:t xml:space="preserve">. Erstellungssoftware ist, wie es der Name eigentlich schon erklärt, </w:t>
      </w:r>
      <w:r w:rsidR="00435F83">
        <w:t>Software,</w:t>
      </w:r>
      <w:r w:rsidR="00766754">
        <w:t xml:space="preserve"> die dir hilft Sachen zu erstellen. Besser gesagt sind es meistens </w:t>
      </w:r>
      <w:r w:rsidR="00435F83">
        <w:t>Gerüste,</w:t>
      </w:r>
      <w:r w:rsidR="00766754">
        <w:t xml:space="preserve"> die dir helfen eine bestimmte Aufgabe zu erfüllen. Images kommen mit Funktionen, die alle eine bestimmte Aufgabe erledigen. Es gibt z.B. </w:t>
      </w:r>
      <w:proofErr w:type="spellStart"/>
      <w:r w:rsidR="00766754">
        <w:t>images</w:t>
      </w:r>
      <w:proofErr w:type="spellEnd"/>
      <w:r w:rsidR="00766754">
        <w:t xml:space="preserve"> von Windows, </w:t>
      </w:r>
      <w:proofErr w:type="spellStart"/>
      <w:r w:rsidR="00766754">
        <w:t>macOs</w:t>
      </w:r>
      <w:proofErr w:type="spellEnd"/>
      <w:r w:rsidR="00766754">
        <w:t xml:space="preserve"> oder </w:t>
      </w:r>
      <w:proofErr w:type="spellStart"/>
      <w:r w:rsidR="00766754">
        <w:t>Unixoid</w:t>
      </w:r>
      <w:proofErr w:type="spellEnd"/>
      <w:r w:rsidR="00766754">
        <w:t xml:space="preserve">/Unix/Linux </w:t>
      </w:r>
      <w:r w:rsidR="00435F83">
        <w:t>die einfachen Betriebssysteme</w:t>
      </w:r>
      <w:r w:rsidR="00766754">
        <w:t xml:space="preserve"> sind. Von </w:t>
      </w:r>
      <w:proofErr w:type="spellStart"/>
      <w:r w:rsidR="00766754">
        <w:t>MariaDB</w:t>
      </w:r>
      <w:proofErr w:type="spellEnd"/>
      <w:r w:rsidR="00766754">
        <w:t xml:space="preserve"> oder </w:t>
      </w:r>
      <w:proofErr w:type="spellStart"/>
      <w:r w:rsidR="00766754">
        <w:t>CentOS</w:t>
      </w:r>
      <w:proofErr w:type="spellEnd"/>
      <w:r w:rsidR="00766754">
        <w:t xml:space="preserve"> gibt es auch </w:t>
      </w:r>
      <w:r w:rsidR="00C6050C">
        <w:t>I</w:t>
      </w:r>
      <w:r w:rsidR="00766754">
        <w:t xml:space="preserve">mages. </w:t>
      </w:r>
      <w:proofErr w:type="spellStart"/>
      <w:r w:rsidR="00766754">
        <w:t>MariaDB</w:t>
      </w:r>
      <w:proofErr w:type="spellEnd"/>
      <w:r w:rsidR="00766754">
        <w:t xml:space="preserve"> ist ein DB-Managementsystem und </w:t>
      </w:r>
      <w:proofErr w:type="spellStart"/>
      <w:r w:rsidR="00766754">
        <w:t>CentOS</w:t>
      </w:r>
      <w:proofErr w:type="spellEnd"/>
      <w:r w:rsidR="00766754">
        <w:t xml:space="preserve"> ein </w:t>
      </w:r>
      <w:r w:rsidR="00C6050C">
        <w:t>UNIX System</w:t>
      </w:r>
      <w:r w:rsidR="00766754">
        <w:t xml:space="preserve">. So viel zu </w:t>
      </w:r>
      <w:r w:rsidR="00C6050C">
        <w:t>I</w:t>
      </w:r>
      <w:r w:rsidR="00766754">
        <w:t xml:space="preserve">mages. </w:t>
      </w:r>
    </w:p>
    <w:p w14:paraId="5A1D50E7" w14:textId="5A1BC57F" w:rsidR="00766754" w:rsidRDefault="00766754" w:rsidP="00875113">
      <w:pPr>
        <w:jc w:val="both"/>
      </w:pPr>
      <w:r>
        <w:t xml:space="preserve">Die nächste Aufgabe ist es ein eigenes Image anhand des Containers zu erstellen. Das eigene Image beinhaltet dann das </w:t>
      </w:r>
      <w:proofErr w:type="spellStart"/>
      <w:r>
        <w:t>nginx</w:t>
      </w:r>
      <w:proofErr w:type="spellEnd"/>
      <w:r>
        <w:t xml:space="preserve"> Image und </w:t>
      </w:r>
      <w:r w:rsidR="00A07962">
        <w:t xml:space="preserve">die HTML-Seite. Es ist eigentlich dann eine Erweiterung des </w:t>
      </w:r>
      <w:proofErr w:type="spellStart"/>
      <w:r w:rsidR="00A07962">
        <w:t>nginx</w:t>
      </w:r>
      <w:proofErr w:type="spellEnd"/>
      <w:r w:rsidR="00A07962">
        <w:t xml:space="preserve"> Image. </w:t>
      </w:r>
    </w:p>
    <w:p w14:paraId="63A68D09" w14:textId="6E9B8DD4" w:rsidR="00205053" w:rsidRDefault="00A07962" w:rsidP="00875113">
      <w:pPr>
        <w:jc w:val="both"/>
      </w:pPr>
      <w:r>
        <w:t xml:space="preserve">Um ein Image zu erstellen, wird der </w:t>
      </w:r>
      <w:proofErr w:type="spellStart"/>
      <w:r w:rsidRPr="00A07962">
        <w:rPr>
          <w:i/>
        </w:rPr>
        <w:t>docker</w:t>
      </w:r>
      <w:proofErr w:type="spellEnd"/>
      <w:r w:rsidRPr="00A07962">
        <w:rPr>
          <w:i/>
        </w:rPr>
        <w:t xml:space="preserve"> </w:t>
      </w:r>
      <w:proofErr w:type="spellStart"/>
      <w:r w:rsidRPr="00A07962">
        <w:rPr>
          <w:i/>
        </w:rPr>
        <w:t>build</w:t>
      </w:r>
      <w:proofErr w:type="spellEnd"/>
      <w:r>
        <w:t xml:space="preserve"> Befehl verwendet.</w:t>
      </w:r>
      <w:r w:rsidR="00B55E8C">
        <w:t xml:space="preserve"> Jedoch gibt es dazu noch eine Voraussetzung, wenn ein eigenes Image erstellt wird. Es muss ein </w:t>
      </w:r>
      <w:proofErr w:type="spellStart"/>
      <w:r w:rsidR="00B55E8C">
        <w:t>Dockerfile</w:t>
      </w:r>
      <w:proofErr w:type="spellEnd"/>
      <w:r w:rsidR="00B55E8C">
        <w:t xml:space="preserve"> vorhanden sein.</w:t>
      </w:r>
      <w:r w:rsidR="00205053">
        <w:t xml:space="preserve"> Das </w:t>
      </w:r>
      <w:proofErr w:type="spellStart"/>
      <w:r w:rsidR="00205053">
        <w:t>Dockerfile</w:t>
      </w:r>
      <w:proofErr w:type="spellEnd"/>
      <w:r w:rsidR="00205053">
        <w:t xml:space="preserve"> ist ein Text Dokument, welches alle </w:t>
      </w:r>
      <w:proofErr w:type="spellStart"/>
      <w:r w:rsidR="00205053">
        <w:t>Commands</w:t>
      </w:r>
      <w:proofErr w:type="spellEnd"/>
      <w:r w:rsidR="00205053">
        <w:t xml:space="preserve"> enthält, die helfen ein Image zu montieren. Dieses File ist aber kein .</w:t>
      </w:r>
      <w:proofErr w:type="spellStart"/>
      <w:r w:rsidR="00205053">
        <w:t>txt</w:t>
      </w:r>
      <w:proofErr w:type="spellEnd"/>
      <w:r w:rsidR="00205053">
        <w:t xml:space="preserve">-File, sondern ein einfaches File ohne Dateiendung. Also sieht das File folgendermassen aus: </w:t>
      </w:r>
    </w:p>
    <w:p w14:paraId="579105E4" w14:textId="609CEF3B" w:rsidR="00205053" w:rsidRDefault="00205053" w:rsidP="00205053">
      <w:pPr>
        <w:jc w:val="both"/>
      </w:pPr>
      <w:r w:rsidRPr="00205053">
        <w:drawing>
          <wp:anchor distT="0" distB="0" distL="114300" distR="114300" simplePos="0" relativeHeight="251659264" behindDoc="1" locked="0" layoutInCell="1" allowOverlap="1" wp14:anchorId="7C9B6FAD" wp14:editId="40B387FF">
            <wp:simplePos x="0" y="0"/>
            <wp:positionH relativeFrom="margin">
              <wp:posOffset>748145</wp:posOffset>
            </wp:positionH>
            <wp:positionV relativeFrom="paragraph">
              <wp:posOffset>10795</wp:posOffset>
            </wp:positionV>
            <wp:extent cx="118110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252" y="21099"/>
                <wp:lineTo x="2125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0B1B0" w14:textId="34CC5C1D" w:rsidR="00205053" w:rsidRDefault="00205053" w:rsidP="00205053">
      <w:pPr>
        <w:jc w:val="both"/>
      </w:pPr>
      <w:r w:rsidRPr="00205053">
        <w:drawing>
          <wp:anchor distT="0" distB="0" distL="114300" distR="114300" simplePos="0" relativeHeight="251658240" behindDoc="1" locked="0" layoutInCell="1" allowOverlap="1" wp14:anchorId="7DC122C7" wp14:editId="5EA0BD49">
            <wp:simplePos x="0" y="0"/>
            <wp:positionH relativeFrom="column">
              <wp:posOffset>3768840</wp:posOffset>
            </wp:positionH>
            <wp:positionV relativeFrom="paragraph">
              <wp:posOffset>3117</wp:posOffset>
            </wp:positionV>
            <wp:extent cx="1546860" cy="367030"/>
            <wp:effectExtent l="0" t="0" r="0" b="0"/>
            <wp:wrapTight wrapText="bothSides">
              <wp:wrapPolygon edited="0">
                <wp:start x="0" y="0"/>
                <wp:lineTo x="0" y="20180"/>
                <wp:lineTo x="21281" y="20180"/>
                <wp:lineTo x="2128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D2924" w14:textId="22B0CC9B" w:rsidR="00205053" w:rsidRDefault="00205053" w:rsidP="00205053">
      <w:pPr>
        <w:jc w:val="both"/>
      </w:pPr>
    </w:p>
    <w:p w14:paraId="71BE1033" w14:textId="65EC497E" w:rsidR="00205053" w:rsidRDefault="00205053" w:rsidP="00205053">
      <w:pPr>
        <w:jc w:val="both"/>
      </w:pPr>
    </w:p>
    <w:p w14:paraId="0ED4E0AC" w14:textId="42752524" w:rsidR="00205053" w:rsidRDefault="00205053" w:rsidP="00875113">
      <w:pPr>
        <w:pStyle w:val="berschrift2"/>
        <w:jc w:val="both"/>
      </w:pPr>
    </w:p>
    <w:p w14:paraId="231EB850" w14:textId="7F91A9DC" w:rsidR="00205053" w:rsidRDefault="00205053" w:rsidP="007A44E5">
      <w:pPr>
        <w:pStyle w:val="berschrift3"/>
        <w:jc w:val="both"/>
      </w:pPr>
      <w:proofErr w:type="spellStart"/>
      <w:r>
        <w:t>Dockerfile</w:t>
      </w:r>
      <w:proofErr w:type="spellEnd"/>
      <w:r>
        <w:t xml:space="preserve"> </w:t>
      </w:r>
    </w:p>
    <w:p w14:paraId="122E61C6" w14:textId="3438E60C" w:rsidR="00205053" w:rsidRDefault="005C1374" w:rsidP="007A44E5">
      <w:pPr>
        <w:jc w:val="both"/>
      </w:pPr>
      <w:r>
        <w:t xml:space="preserve">Ein Image besteht aus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Jedes dieser Layer repräsentiert eine </w:t>
      </w:r>
      <w:proofErr w:type="spellStart"/>
      <w:r>
        <w:t>Dockerfile</w:t>
      </w:r>
      <w:proofErr w:type="spellEnd"/>
      <w:r>
        <w:t xml:space="preserve"> Instruktion. Der Inhalt </w:t>
      </w:r>
      <w:proofErr w:type="spellStart"/>
      <w:r>
        <w:t>einess</w:t>
      </w:r>
      <w:proofErr w:type="spellEnd"/>
      <w:r>
        <w:t xml:space="preserve"> </w:t>
      </w:r>
      <w:proofErr w:type="spellStart"/>
      <w:r>
        <w:t>Dockerfiles</w:t>
      </w:r>
      <w:proofErr w:type="spellEnd"/>
      <w:r>
        <w:t xml:space="preserve">: </w:t>
      </w:r>
    </w:p>
    <w:p w14:paraId="1B7C968F" w14:textId="57F730A8" w:rsidR="005C1374" w:rsidRDefault="005C1374" w:rsidP="007A44E5">
      <w:pPr>
        <w:jc w:val="both"/>
      </w:pPr>
      <w:r w:rsidRPr="005C1374">
        <w:drawing>
          <wp:inline distT="0" distB="0" distL="0" distR="0" wp14:anchorId="78CB33C8" wp14:editId="268E6EC7">
            <wp:extent cx="2484335" cy="38103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28A34" w14:textId="77777777" w:rsidR="007A44E5" w:rsidRDefault="007A44E5" w:rsidP="007A44E5">
      <w:pPr>
        <w:jc w:val="both"/>
      </w:pPr>
    </w:p>
    <w:p w14:paraId="04432462" w14:textId="5E2BAD16" w:rsidR="005C1374" w:rsidRDefault="005C1374" w:rsidP="007A44E5">
      <w:pPr>
        <w:jc w:val="both"/>
      </w:pPr>
      <w:r>
        <w:t xml:space="preserve">Zurück zum Erstellen eines eigenen Image. Sobald dieser </w:t>
      </w:r>
      <w:proofErr w:type="spellStart"/>
      <w:r>
        <w:t>Dockerfile</w:t>
      </w:r>
      <w:proofErr w:type="spellEnd"/>
      <w:r>
        <w:t xml:space="preserve"> steht ist es möglich sein eigenes Image zu erstellen. Der Befehl ist so aufgebaut: </w:t>
      </w:r>
    </w:p>
    <w:p w14:paraId="26F07F24" w14:textId="5ACC8D3C" w:rsidR="00205053" w:rsidRDefault="005C1374" w:rsidP="007A44E5">
      <w:pPr>
        <w:jc w:val="both"/>
        <w:rPr>
          <w:i/>
          <w:lang w:val="en-US"/>
        </w:rPr>
      </w:pPr>
      <w:r w:rsidRPr="005C1374">
        <w:rPr>
          <w:i/>
          <w:lang w:val="en-US"/>
        </w:rPr>
        <w:t>docker build [OPTIONS] PATH | URL | -</w:t>
      </w:r>
      <w:r>
        <w:rPr>
          <w:i/>
          <w:lang w:val="en-US"/>
        </w:rPr>
        <w:t xml:space="preserve"> </w:t>
      </w:r>
    </w:p>
    <w:p w14:paraId="74531DAC" w14:textId="29D84A19" w:rsidR="005C1374" w:rsidRDefault="002D20B6" w:rsidP="007A44E5">
      <w:pPr>
        <w:jc w:val="both"/>
      </w:pPr>
      <w:r w:rsidRPr="002D20B6">
        <w:t>Wie immer sind d</w:t>
      </w:r>
      <w:r>
        <w:t xml:space="preserve">ie Brackets nicht notwendig. Der PATH ist der Pfad in dem das </w:t>
      </w:r>
      <w:proofErr w:type="spellStart"/>
      <w:r>
        <w:t>Dockerfile</w:t>
      </w:r>
      <w:proofErr w:type="spellEnd"/>
      <w:r>
        <w:t xml:space="preserve"> liegt. Für die Aufgabe sieht der konkrete Befehl so aus:  </w:t>
      </w:r>
    </w:p>
    <w:p w14:paraId="1A8DE31D" w14:textId="39D5686A" w:rsidR="002D20B6" w:rsidRDefault="002D20B6" w:rsidP="007A44E5">
      <w:pPr>
        <w:jc w:val="both"/>
        <w:rPr>
          <w:i/>
        </w:rPr>
      </w:pP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 -t meinnginximage1 </w:t>
      </w:r>
      <w:r w:rsidRPr="002D20B6">
        <w:rPr>
          <w:i/>
        </w:rPr>
        <w:t>C:\Users\svayp\Desktop\MeinNginxContainerOrdner1</w:t>
      </w:r>
      <w:r>
        <w:rPr>
          <w:i/>
        </w:rPr>
        <w:t xml:space="preserve"> </w:t>
      </w:r>
    </w:p>
    <w:p w14:paraId="3C63F391" w14:textId="1C85F1BD" w:rsidR="007A44E5" w:rsidRDefault="002D20B6" w:rsidP="007A44E5">
      <w:pPr>
        <w:jc w:val="both"/>
      </w:pPr>
      <w:r>
        <w:t>Wird der Befehl ausgeführt, erstellt es ein Image namens «</w:t>
      </w:r>
      <w:proofErr w:type="spellStart"/>
      <w:r>
        <w:t>meinnginximageq</w:t>
      </w:r>
      <w:proofErr w:type="spellEnd"/>
      <w:r>
        <w:t xml:space="preserve">». Der Name eines Image darf nur im </w:t>
      </w:r>
      <w:proofErr w:type="spellStart"/>
      <w:r>
        <w:t>lowercase</w:t>
      </w:r>
      <w:proofErr w:type="spellEnd"/>
      <w:r>
        <w:t xml:space="preserve"> sein und keine anderen Zeichen als Buchstaben beinhalten.</w:t>
      </w:r>
      <w:r w:rsidR="007A44E5">
        <w:t xml:space="preserve"> </w:t>
      </w:r>
    </w:p>
    <w:p w14:paraId="59979229" w14:textId="5BBA1844" w:rsidR="007A44E5" w:rsidRDefault="007A44E5" w:rsidP="00205053">
      <w:r w:rsidRPr="007A44E5">
        <w:drawing>
          <wp:inline distT="0" distB="0" distL="0" distR="0" wp14:anchorId="5898016F" wp14:editId="5A7BD57E">
            <wp:extent cx="4762913" cy="5029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C36" w14:textId="3F9BAE48" w:rsidR="007A44E5" w:rsidRDefault="007A44E5" w:rsidP="00205053">
      <w:r>
        <w:lastRenderedPageBreak/>
        <w:t xml:space="preserve">Damit wurde ein eigenes Image erstellt. </w:t>
      </w:r>
    </w:p>
    <w:p w14:paraId="5279CF0E" w14:textId="6484F7FA" w:rsidR="00C6050C" w:rsidRDefault="00C6050C" w:rsidP="00205053"/>
    <w:p w14:paraId="5C2A0D02" w14:textId="708C3C6D" w:rsidR="00C6050C" w:rsidRDefault="00C6050C" w:rsidP="00C6050C">
      <w:pPr>
        <w:pStyle w:val="berschrift2"/>
      </w:pPr>
      <w:r>
        <w:t xml:space="preserve">Images auf Repository pushen </w:t>
      </w:r>
    </w:p>
    <w:p w14:paraId="46B935FB" w14:textId="27C1559F" w:rsidR="00EB2E0F" w:rsidRPr="00C6050C" w:rsidRDefault="00E00668" w:rsidP="00C6050C">
      <w:r>
        <w:t>Es gibt eine Website namens «</w:t>
      </w:r>
      <w:proofErr w:type="spellStart"/>
      <w:r>
        <w:t>dockerhub</w:t>
      </w:r>
      <w:proofErr w:type="spellEnd"/>
      <w:r>
        <w:t xml:space="preserve">», die per hub.docker.com erreicht werden kann. </w:t>
      </w:r>
      <w:r w:rsidR="00EB2E0F">
        <w:t xml:space="preserve">Wenn du ein Account auf dieser Seite </w:t>
      </w:r>
      <w:r w:rsidR="00D24E5A">
        <w:t>besitzt,</w:t>
      </w:r>
      <w:r w:rsidR="00EB2E0F">
        <w:t xml:space="preserve"> kannst du Images auf dein Repository auf dieser Seite pushen. </w:t>
      </w:r>
    </w:p>
    <w:p w14:paraId="498A950D" w14:textId="77777777" w:rsidR="00C6050C" w:rsidRPr="002D20B6" w:rsidRDefault="00C6050C" w:rsidP="00205053"/>
    <w:p w14:paraId="2F628F19" w14:textId="23805F4D" w:rsidR="005503F0" w:rsidRPr="00257C03" w:rsidRDefault="005503F0" w:rsidP="00875113">
      <w:pPr>
        <w:pStyle w:val="berschrift2"/>
        <w:jc w:val="both"/>
      </w:pPr>
      <w:r w:rsidRPr="00257C03">
        <w:t xml:space="preserve">Netzwerk erstellen </w:t>
      </w:r>
    </w:p>
    <w:p w14:paraId="27C8725C" w14:textId="172E0241" w:rsidR="005503F0" w:rsidRDefault="005503F0" w:rsidP="00875113">
      <w:pPr>
        <w:pStyle w:val="berschrift3"/>
        <w:jc w:val="both"/>
      </w:pPr>
      <w:r w:rsidRPr="00257C03">
        <w:t>Container auf Netzwerk zuweisen</w:t>
      </w:r>
      <w:r w:rsidR="009B2C82">
        <w:t xml:space="preserve"> </w:t>
      </w:r>
    </w:p>
    <w:p w14:paraId="5B193487" w14:textId="137D3BF5" w:rsidR="009B2C82" w:rsidRDefault="009B2C82" w:rsidP="009B2C82"/>
    <w:p w14:paraId="4671E458" w14:textId="77777777" w:rsidR="00D24E5A" w:rsidRDefault="00D24E5A" w:rsidP="009B2C82"/>
    <w:p w14:paraId="51387B28" w14:textId="15961BFE" w:rsidR="009B2C82" w:rsidRPr="009B2C82" w:rsidRDefault="009B2C82" w:rsidP="009B2C82"/>
    <w:p w14:paraId="08D32E4D" w14:textId="28A40296" w:rsidR="005503F0" w:rsidRPr="00257C03" w:rsidRDefault="005503F0" w:rsidP="00875113">
      <w:pPr>
        <w:jc w:val="both"/>
      </w:pPr>
    </w:p>
    <w:p w14:paraId="3703FA54" w14:textId="77777777" w:rsidR="005503F0" w:rsidRPr="00257C03" w:rsidRDefault="005503F0" w:rsidP="00875113">
      <w:pPr>
        <w:jc w:val="both"/>
      </w:pPr>
    </w:p>
    <w:sectPr w:rsidR="005503F0" w:rsidRPr="00257C03" w:rsidSect="003F1A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D4E2" w14:textId="77777777" w:rsidR="00883928" w:rsidRDefault="00883928" w:rsidP="00C4033A">
      <w:pPr>
        <w:spacing w:after="0" w:line="240" w:lineRule="auto"/>
      </w:pPr>
      <w:r>
        <w:separator/>
      </w:r>
    </w:p>
  </w:endnote>
  <w:endnote w:type="continuationSeparator" w:id="0">
    <w:p w14:paraId="16BB333C" w14:textId="77777777" w:rsidR="00883928" w:rsidRDefault="00883928" w:rsidP="00C4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C69C" w14:textId="77777777" w:rsidR="00E00668" w:rsidRDefault="00E006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841D" w14:textId="77777777" w:rsidR="00E00668" w:rsidRDefault="00E006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6D9BD" w14:textId="77777777" w:rsidR="00E00668" w:rsidRDefault="00E006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EA906" w14:textId="77777777" w:rsidR="00883928" w:rsidRDefault="00883928" w:rsidP="00C4033A">
      <w:pPr>
        <w:spacing w:after="0" w:line="240" w:lineRule="auto"/>
      </w:pPr>
      <w:r>
        <w:separator/>
      </w:r>
    </w:p>
  </w:footnote>
  <w:footnote w:type="continuationSeparator" w:id="0">
    <w:p w14:paraId="65D17FCA" w14:textId="77777777" w:rsidR="00883928" w:rsidRDefault="00883928" w:rsidP="00C4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50851" w14:textId="77777777" w:rsidR="00E00668" w:rsidRDefault="00E006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92A1E" w14:textId="77777777" w:rsidR="00E00668" w:rsidRDefault="00E006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5253" w14:textId="77777777" w:rsidR="00E00668" w:rsidRDefault="00E006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694"/>
    <w:multiLevelType w:val="hybridMultilevel"/>
    <w:tmpl w:val="BC1E6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97E"/>
    <w:multiLevelType w:val="hybridMultilevel"/>
    <w:tmpl w:val="5BE84A36"/>
    <w:lvl w:ilvl="0" w:tplc="88744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C1ACA"/>
    <w:multiLevelType w:val="hybridMultilevel"/>
    <w:tmpl w:val="CD7001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A"/>
    <w:rsid w:val="000205ED"/>
    <w:rsid w:val="000209F6"/>
    <w:rsid w:val="00036CEF"/>
    <w:rsid w:val="00061DDC"/>
    <w:rsid w:val="000D7C52"/>
    <w:rsid w:val="001928C8"/>
    <w:rsid w:val="001E3812"/>
    <w:rsid w:val="001F4CDD"/>
    <w:rsid w:val="00205053"/>
    <w:rsid w:val="0023099D"/>
    <w:rsid w:val="00234133"/>
    <w:rsid w:val="00257C03"/>
    <w:rsid w:val="00257F66"/>
    <w:rsid w:val="00262C8D"/>
    <w:rsid w:val="002D20B6"/>
    <w:rsid w:val="00340634"/>
    <w:rsid w:val="00363DC5"/>
    <w:rsid w:val="003740AC"/>
    <w:rsid w:val="00397FC5"/>
    <w:rsid w:val="003F1A81"/>
    <w:rsid w:val="00435F83"/>
    <w:rsid w:val="00464E56"/>
    <w:rsid w:val="00472F9B"/>
    <w:rsid w:val="00480685"/>
    <w:rsid w:val="004A524F"/>
    <w:rsid w:val="004B185B"/>
    <w:rsid w:val="004C1C66"/>
    <w:rsid w:val="005503F0"/>
    <w:rsid w:val="00582DF0"/>
    <w:rsid w:val="005C1374"/>
    <w:rsid w:val="005C6FE2"/>
    <w:rsid w:val="00605833"/>
    <w:rsid w:val="00640BD8"/>
    <w:rsid w:val="0064619D"/>
    <w:rsid w:val="00653BCA"/>
    <w:rsid w:val="007656CB"/>
    <w:rsid w:val="00766754"/>
    <w:rsid w:val="00787A24"/>
    <w:rsid w:val="007A44E5"/>
    <w:rsid w:val="007A611D"/>
    <w:rsid w:val="007B5EB7"/>
    <w:rsid w:val="007C5B2D"/>
    <w:rsid w:val="007D41B5"/>
    <w:rsid w:val="0081159E"/>
    <w:rsid w:val="008409B8"/>
    <w:rsid w:val="008542D7"/>
    <w:rsid w:val="00854769"/>
    <w:rsid w:val="00870C1B"/>
    <w:rsid w:val="00875113"/>
    <w:rsid w:val="00883928"/>
    <w:rsid w:val="008A492A"/>
    <w:rsid w:val="009847C1"/>
    <w:rsid w:val="009B2C82"/>
    <w:rsid w:val="009C74AA"/>
    <w:rsid w:val="009D5ECE"/>
    <w:rsid w:val="009F17C7"/>
    <w:rsid w:val="00A07962"/>
    <w:rsid w:val="00B0486D"/>
    <w:rsid w:val="00B55E8C"/>
    <w:rsid w:val="00B82522"/>
    <w:rsid w:val="00BC5D99"/>
    <w:rsid w:val="00C03A16"/>
    <w:rsid w:val="00C054C5"/>
    <w:rsid w:val="00C4033A"/>
    <w:rsid w:val="00C6050C"/>
    <w:rsid w:val="00C83692"/>
    <w:rsid w:val="00CA3211"/>
    <w:rsid w:val="00CC44E5"/>
    <w:rsid w:val="00D24E5A"/>
    <w:rsid w:val="00D54986"/>
    <w:rsid w:val="00D9076F"/>
    <w:rsid w:val="00E00668"/>
    <w:rsid w:val="00E906F8"/>
    <w:rsid w:val="00EB2E0F"/>
    <w:rsid w:val="00F0451A"/>
    <w:rsid w:val="00F12106"/>
    <w:rsid w:val="00FC5B22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07F6B"/>
  <w15:chartTrackingRefBased/>
  <w15:docId w15:val="{1C4165B5-0CA4-4657-A69A-6939291D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1B5"/>
  </w:style>
  <w:style w:type="paragraph" w:styleId="berschrift1">
    <w:name w:val="heading 1"/>
    <w:basedOn w:val="Standard"/>
    <w:next w:val="Standard"/>
    <w:link w:val="berschrift1Zchn"/>
    <w:uiPriority w:val="9"/>
    <w:qFormat/>
    <w:rsid w:val="0076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6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7656C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6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62C8D"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F1A81"/>
  </w:style>
  <w:style w:type="table" w:styleId="Tabellenraster">
    <w:name w:val="Table Grid"/>
    <w:basedOn w:val="NormaleTabelle"/>
    <w:rsid w:val="0025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40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033A"/>
  </w:style>
  <w:style w:type="paragraph" w:styleId="Fuzeile">
    <w:name w:val="footer"/>
    <w:basedOn w:val="Standard"/>
    <w:link w:val="FuzeileZchn"/>
    <w:uiPriority w:val="99"/>
    <w:unhideWhenUsed/>
    <w:rsid w:val="00C40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033A"/>
  </w:style>
  <w:style w:type="character" w:customStyle="1" w:styleId="berschrift3Zchn">
    <w:name w:val="Überschrift 3 Zchn"/>
    <w:basedOn w:val="Absatz-Standardschriftart"/>
    <w:link w:val="berschrift3"/>
    <w:uiPriority w:val="9"/>
    <w:rsid w:val="00C0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9B9787E31F4710A738275F0D2233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79547-CA35-4AD6-B077-07A5EA3B0125}"/>
      </w:docPartPr>
      <w:docPartBody>
        <w:p w:rsidR="00BA7561" w:rsidRDefault="00A2163C" w:rsidP="00A2163C">
          <w:pPr>
            <w:pStyle w:val="BD9B9787E31F4710A738275F0D2233C8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F744533A2E1448DD824E24439267D8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72FFDA-4986-409F-9DAD-4F23967E4B8F}"/>
      </w:docPartPr>
      <w:docPartBody>
        <w:p w:rsidR="00BA7561" w:rsidRDefault="00A2163C" w:rsidP="00A2163C">
          <w:pPr>
            <w:pStyle w:val="F744533A2E1448DD824E24439267D82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FB18774B4DD74207A1532898EC963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7964D5-012D-40CE-9F71-B375089FB571}"/>
      </w:docPartPr>
      <w:docPartBody>
        <w:p w:rsidR="00BA7561" w:rsidRDefault="00A2163C" w:rsidP="00A2163C">
          <w:pPr>
            <w:pStyle w:val="FB18774B4DD74207A1532898EC963158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39"/>
    <w:rsid w:val="002B4779"/>
    <w:rsid w:val="004B373A"/>
    <w:rsid w:val="005A6D0B"/>
    <w:rsid w:val="00640C9E"/>
    <w:rsid w:val="00817E29"/>
    <w:rsid w:val="00A2163C"/>
    <w:rsid w:val="00A41F73"/>
    <w:rsid w:val="00BA7561"/>
    <w:rsid w:val="00BE4EFE"/>
    <w:rsid w:val="00CA05EF"/>
    <w:rsid w:val="00D05839"/>
    <w:rsid w:val="00D777BB"/>
    <w:rsid w:val="00E15371"/>
    <w:rsid w:val="00EC24D1"/>
    <w:rsid w:val="00F77826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D9B9787E31F4710A738275F0D2233C8">
    <w:name w:val="BD9B9787E31F4710A738275F0D2233C8"/>
    <w:rsid w:val="00A2163C"/>
  </w:style>
  <w:style w:type="paragraph" w:customStyle="1" w:styleId="F744533A2E1448DD824E24439267D827">
    <w:name w:val="F744533A2E1448DD824E24439267D827"/>
    <w:rsid w:val="00A2163C"/>
  </w:style>
  <w:style w:type="paragraph" w:customStyle="1" w:styleId="FB18774B4DD74207A1532898EC963158">
    <w:name w:val="FB18774B4DD74207A1532898EC963158"/>
    <w:rsid w:val="00A21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16AD-FB97-4234-860B-CB08DA6D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Lernjournal</vt:lpstr>
    </vt:vector>
  </TitlesOfParts>
  <Company>üK Modul 223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Lernjournal</dc:title>
  <dc:subject>Phearum Svay</dc:subject>
  <dc:creator>Alan Parmaksiz</dc:creator>
  <cp:keywords/>
  <dc:description/>
  <cp:lastModifiedBy>Svay Phearum</cp:lastModifiedBy>
  <cp:revision>46</cp:revision>
  <cp:lastPrinted>2021-03-16T19:56:00Z</cp:lastPrinted>
  <dcterms:created xsi:type="dcterms:W3CDTF">2020-12-07T10:11:00Z</dcterms:created>
  <dcterms:modified xsi:type="dcterms:W3CDTF">2021-03-18T11:59:00Z</dcterms:modified>
</cp:coreProperties>
</file>