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40E2A" w14:textId="0B3223E8" w:rsidR="000B13EF" w:rsidRDefault="000B13EF">
      <w:pPr>
        <w:rPr>
          <w:rFonts w:ascii="Arial" w:hAnsi="Arial" w:cs="Arial"/>
          <w:b/>
          <w:bCs/>
          <w:sz w:val="24"/>
          <w:szCs w:val="24"/>
          <w:lang w:val="en-US"/>
        </w:rPr>
      </w:pPr>
      <w:r>
        <w:rPr>
          <w:rFonts w:ascii="Arial" w:hAnsi="Arial" w:cs="Arial"/>
          <w:b/>
          <w:bCs/>
          <w:sz w:val="24"/>
          <w:szCs w:val="24"/>
          <w:lang w:val="en-US"/>
        </w:rPr>
        <w:t>Term Website Planning Document Peer Review</w:t>
      </w:r>
    </w:p>
    <w:p w14:paraId="3EDB2E72" w14:textId="7F6E23E5" w:rsidR="00E51D6B" w:rsidRPr="000B13EF" w:rsidRDefault="0057593A">
      <w:pPr>
        <w:rPr>
          <w:rFonts w:ascii="Arial" w:hAnsi="Arial" w:cs="Arial"/>
          <w:b/>
          <w:bCs/>
          <w:sz w:val="24"/>
          <w:szCs w:val="24"/>
          <w:lang w:val="en-US"/>
        </w:rPr>
      </w:pPr>
      <w:r w:rsidRPr="000B13EF">
        <w:rPr>
          <w:rFonts w:ascii="Arial" w:hAnsi="Arial" w:cs="Arial"/>
          <w:b/>
          <w:bCs/>
          <w:sz w:val="24"/>
          <w:szCs w:val="24"/>
          <w:lang w:val="en-US"/>
        </w:rPr>
        <w:t>Site Purpose</w:t>
      </w:r>
    </w:p>
    <w:p w14:paraId="1563056A" w14:textId="6A531006" w:rsidR="00F66933" w:rsidRPr="000B13EF" w:rsidRDefault="004A5270">
      <w:pPr>
        <w:rPr>
          <w:rFonts w:ascii="Arial" w:hAnsi="Arial" w:cs="Arial"/>
          <w:sz w:val="24"/>
          <w:szCs w:val="24"/>
          <w:lang w:val="en-US"/>
        </w:rPr>
      </w:pPr>
      <w:r w:rsidRPr="000B13EF">
        <w:rPr>
          <w:rFonts w:ascii="Arial" w:hAnsi="Arial" w:cs="Arial"/>
          <w:sz w:val="24"/>
          <w:szCs w:val="24"/>
          <w:lang w:val="en-US"/>
        </w:rPr>
        <w:t xml:space="preserve">Being in such a beautiful place like Cozumel you want to spend the most time adventuring, this is why this webpage will provide all the information needed for a user </w:t>
      </w:r>
      <w:r w:rsidR="004E6D3E" w:rsidRPr="000B13EF">
        <w:rPr>
          <w:rFonts w:ascii="Arial" w:hAnsi="Arial" w:cs="Arial"/>
          <w:sz w:val="24"/>
          <w:szCs w:val="24"/>
          <w:lang w:val="en-US"/>
        </w:rPr>
        <w:t>to select a scooter that best fits its need in traveling.</w:t>
      </w:r>
    </w:p>
    <w:p w14:paraId="52D7631D" w14:textId="2C022E65" w:rsidR="00727E72" w:rsidRDefault="00727E72" w:rsidP="00727E72">
      <w:pPr>
        <w:rPr>
          <w:rFonts w:ascii="Arial" w:hAnsi="Arial" w:cs="Arial"/>
          <w:b/>
          <w:bCs/>
          <w:sz w:val="24"/>
          <w:szCs w:val="24"/>
          <w:lang w:val="en-US"/>
        </w:rPr>
      </w:pPr>
      <w:r>
        <w:rPr>
          <w:rFonts w:ascii="Arial" w:hAnsi="Arial" w:cs="Arial"/>
          <w:b/>
          <w:bCs/>
          <w:sz w:val="24"/>
          <w:szCs w:val="24"/>
          <w:lang w:val="en-US"/>
        </w:rPr>
        <w:t>Logo</w:t>
      </w:r>
    </w:p>
    <w:p w14:paraId="6ABAB0E1" w14:textId="24293E36" w:rsidR="00727E72" w:rsidRDefault="00727E72" w:rsidP="00727E72">
      <w:pPr>
        <w:rPr>
          <w:rFonts w:ascii="Arial" w:hAnsi="Arial" w:cs="Arial"/>
          <w:b/>
          <w:bCs/>
          <w:sz w:val="24"/>
          <w:szCs w:val="24"/>
          <w:lang w:val="en-US"/>
        </w:rPr>
      </w:pPr>
      <w:r>
        <w:rPr>
          <w:rFonts w:ascii="Arial" w:hAnsi="Arial" w:cs="Arial"/>
          <w:b/>
          <w:bCs/>
          <w:noProof/>
          <w:sz w:val="24"/>
          <w:szCs w:val="24"/>
          <w:lang w:val="en-US"/>
        </w:rPr>
        <w:drawing>
          <wp:inline distT="0" distB="0" distL="0" distR="0" wp14:anchorId="04D613CD" wp14:editId="69E57E40">
            <wp:extent cx="1863969" cy="1863969"/>
            <wp:effectExtent l="0" t="0" r="3175" b="3175"/>
            <wp:docPr id="5"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ooter.png"/>
                    <pic:cNvPicPr/>
                  </pic:nvPicPr>
                  <pic:blipFill>
                    <a:blip r:embed="rId6">
                      <a:extLst>
                        <a:ext uri="{28A0092B-C50C-407E-A947-70E740481C1C}">
                          <a14:useLocalDpi xmlns:a14="http://schemas.microsoft.com/office/drawing/2010/main" val="0"/>
                        </a:ext>
                      </a:extLst>
                    </a:blip>
                    <a:stretch>
                      <a:fillRect/>
                    </a:stretch>
                  </pic:blipFill>
                  <pic:spPr>
                    <a:xfrm>
                      <a:off x="0" y="0"/>
                      <a:ext cx="1872651" cy="1872651"/>
                    </a:xfrm>
                    <a:prstGeom prst="rect">
                      <a:avLst/>
                    </a:prstGeom>
                  </pic:spPr>
                </pic:pic>
              </a:graphicData>
            </a:graphic>
          </wp:inline>
        </w:drawing>
      </w:r>
    </w:p>
    <w:p w14:paraId="5D4452BD" w14:textId="19785C13" w:rsidR="00727E72" w:rsidRDefault="00727E72" w:rsidP="00727E72">
      <w:pPr>
        <w:rPr>
          <w:rFonts w:ascii="Arial" w:hAnsi="Arial" w:cs="Arial"/>
          <w:b/>
          <w:bCs/>
          <w:sz w:val="24"/>
          <w:szCs w:val="24"/>
          <w:lang w:val="en-US"/>
        </w:rPr>
      </w:pPr>
      <w:r>
        <w:rPr>
          <w:rFonts w:ascii="Arial" w:hAnsi="Arial" w:cs="Arial"/>
          <w:b/>
          <w:bCs/>
          <w:sz w:val="24"/>
          <w:szCs w:val="24"/>
          <w:lang w:val="en-US"/>
        </w:rPr>
        <w:t>Domain</w:t>
      </w:r>
    </w:p>
    <w:p w14:paraId="3970F468" w14:textId="52E761C2" w:rsidR="00727E72" w:rsidRDefault="00727E72" w:rsidP="00727E72">
      <w:pPr>
        <w:rPr>
          <w:rFonts w:ascii="Arial" w:hAnsi="Arial" w:cs="Arial"/>
          <w:b/>
          <w:bCs/>
          <w:sz w:val="24"/>
          <w:szCs w:val="24"/>
          <w:lang w:val="en-US"/>
        </w:rPr>
      </w:pPr>
      <w:r>
        <w:rPr>
          <w:rFonts w:ascii="Arial" w:hAnsi="Arial" w:cs="Arial"/>
          <w:b/>
          <w:bCs/>
          <w:noProof/>
          <w:sz w:val="24"/>
          <w:szCs w:val="24"/>
          <w:lang w:val="en-US"/>
        </w:rPr>
        <w:drawing>
          <wp:inline distT="0" distB="0" distL="0" distR="0" wp14:anchorId="4C9442BF" wp14:editId="60C078CE">
            <wp:extent cx="5612130" cy="1898015"/>
            <wp:effectExtent l="0" t="0" r="7620" b="6985"/>
            <wp:docPr id="6" name="Picture 6"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main.png"/>
                    <pic:cNvPicPr/>
                  </pic:nvPicPr>
                  <pic:blipFill>
                    <a:blip r:embed="rId7">
                      <a:extLst>
                        <a:ext uri="{28A0092B-C50C-407E-A947-70E740481C1C}">
                          <a14:useLocalDpi xmlns:a14="http://schemas.microsoft.com/office/drawing/2010/main" val="0"/>
                        </a:ext>
                      </a:extLst>
                    </a:blip>
                    <a:stretch>
                      <a:fillRect/>
                    </a:stretch>
                  </pic:blipFill>
                  <pic:spPr>
                    <a:xfrm>
                      <a:off x="0" y="0"/>
                      <a:ext cx="5612130" cy="1898015"/>
                    </a:xfrm>
                    <a:prstGeom prst="rect">
                      <a:avLst/>
                    </a:prstGeom>
                  </pic:spPr>
                </pic:pic>
              </a:graphicData>
            </a:graphic>
          </wp:inline>
        </w:drawing>
      </w:r>
    </w:p>
    <w:p w14:paraId="119E3109" w14:textId="63C3D6FE" w:rsidR="00727E72" w:rsidRPr="00727E72" w:rsidRDefault="00727E72" w:rsidP="00727E72">
      <w:pPr>
        <w:rPr>
          <w:rFonts w:ascii="Arial" w:hAnsi="Arial" w:cs="Arial"/>
          <w:sz w:val="24"/>
          <w:szCs w:val="24"/>
          <w:lang w:val="en-US"/>
        </w:rPr>
      </w:pPr>
      <w:r>
        <w:rPr>
          <w:rFonts w:ascii="Arial" w:hAnsi="Arial" w:cs="Arial"/>
          <w:sz w:val="24"/>
          <w:szCs w:val="24"/>
          <w:lang w:val="en-US"/>
        </w:rPr>
        <w:t>l</w:t>
      </w:r>
      <w:r w:rsidRPr="00727E72">
        <w:rPr>
          <w:rFonts w:ascii="Arial" w:hAnsi="Arial" w:cs="Arial"/>
          <w:sz w:val="24"/>
          <w:szCs w:val="24"/>
          <w:lang w:val="en-US"/>
        </w:rPr>
        <w:t>oyalride.com.mx</w:t>
      </w:r>
    </w:p>
    <w:p w14:paraId="3552DB6B" w14:textId="075E2B5E" w:rsidR="00727E72" w:rsidRPr="000B13EF" w:rsidRDefault="0057593A" w:rsidP="00727E72">
      <w:pPr>
        <w:rPr>
          <w:rFonts w:ascii="Arial" w:hAnsi="Arial" w:cs="Arial"/>
          <w:b/>
          <w:bCs/>
          <w:sz w:val="24"/>
          <w:szCs w:val="24"/>
          <w:lang w:val="en-US"/>
        </w:rPr>
      </w:pPr>
      <w:r w:rsidRPr="000B13EF">
        <w:rPr>
          <w:rFonts w:ascii="Arial" w:hAnsi="Arial" w:cs="Arial"/>
          <w:b/>
          <w:bCs/>
          <w:sz w:val="24"/>
          <w:szCs w:val="24"/>
          <w:lang w:val="en-US"/>
        </w:rPr>
        <w:t>Target Audience</w:t>
      </w:r>
    </w:p>
    <w:p w14:paraId="14CA08BF" w14:textId="58FBF009" w:rsidR="004E6D3E" w:rsidRPr="000B13EF" w:rsidRDefault="004E6D3E" w:rsidP="000B13EF">
      <w:pPr>
        <w:rPr>
          <w:rFonts w:ascii="Arial" w:hAnsi="Arial" w:cs="Arial"/>
          <w:i/>
          <w:iCs/>
          <w:sz w:val="24"/>
          <w:szCs w:val="24"/>
          <w:lang w:val="en-US"/>
        </w:rPr>
      </w:pPr>
      <w:r w:rsidRPr="000B13EF">
        <w:rPr>
          <w:rFonts w:ascii="Arial" w:hAnsi="Arial" w:cs="Arial"/>
          <w:i/>
          <w:iCs/>
          <w:sz w:val="24"/>
          <w:szCs w:val="24"/>
          <w:lang w:val="en-US"/>
        </w:rPr>
        <w:t>Personas</w:t>
      </w:r>
    </w:p>
    <w:p w14:paraId="3C84A896" w14:textId="2263D720" w:rsidR="004E6D3E" w:rsidRPr="000B13EF" w:rsidRDefault="004E6D3E" w:rsidP="004E6D3E">
      <w:pPr>
        <w:spacing w:after="0"/>
        <w:ind w:firstLine="360"/>
        <w:rPr>
          <w:rFonts w:ascii="Arial" w:hAnsi="Arial" w:cs="Arial"/>
          <w:sz w:val="24"/>
          <w:szCs w:val="24"/>
          <w:lang w:val="en-US"/>
        </w:rPr>
      </w:pPr>
      <w:r w:rsidRPr="000B13EF">
        <w:rPr>
          <w:rFonts w:ascii="Arial" w:hAnsi="Arial" w:cs="Arial"/>
          <w:sz w:val="24"/>
          <w:szCs w:val="24"/>
          <w:lang w:val="en-US"/>
        </w:rPr>
        <w:t>Jake</w:t>
      </w:r>
    </w:p>
    <w:p w14:paraId="04D721B1" w14:textId="25B3BAD2" w:rsidR="004E6D3E" w:rsidRPr="000B13EF" w:rsidRDefault="004E6D3E" w:rsidP="004E6D3E">
      <w:pPr>
        <w:pStyle w:val="ListParagraph"/>
        <w:numPr>
          <w:ilvl w:val="0"/>
          <w:numId w:val="1"/>
        </w:numPr>
        <w:spacing w:after="0"/>
        <w:rPr>
          <w:rFonts w:ascii="Arial" w:hAnsi="Arial" w:cs="Arial"/>
          <w:sz w:val="24"/>
          <w:szCs w:val="24"/>
          <w:lang w:val="en-US"/>
        </w:rPr>
      </w:pPr>
      <w:r w:rsidRPr="000B13EF">
        <w:rPr>
          <w:rFonts w:ascii="Arial" w:hAnsi="Arial" w:cs="Arial"/>
          <w:sz w:val="24"/>
          <w:szCs w:val="24"/>
          <w:lang w:val="en-US"/>
        </w:rPr>
        <w:t>22 years old</w:t>
      </w:r>
    </w:p>
    <w:p w14:paraId="6025C56A" w14:textId="52CE8868" w:rsidR="004E6D3E" w:rsidRPr="000B13EF" w:rsidRDefault="004E6D3E" w:rsidP="004E6D3E">
      <w:pPr>
        <w:pStyle w:val="ListParagraph"/>
        <w:numPr>
          <w:ilvl w:val="0"/>
          <w:numId w:val="1"/>
        </w:numPr>
        <w:rPr>
          <w:rFonts w:ascii="Arial" w:hAnsi="Arial" w:cs="Arial"/>
          <w:sz w:val="24"/>
          <w:szCs w:val="24"/>
          <w:lang w:val="en-US"/>
        </w:rPr>
      </w:pPr>
      <w:r w:rsidRPr="000B13EF">
        <w:rPr>
          <w:rFonts w:ascii="Arial" w:hAnsi="Arial" w:cs="Arial"/>
          <w:sz w:val="24"/>
          <w:szCs w:val="24"/>
          <w:lang w:val="en-US"/>
        </w:rPr>
        <w:t>Male</w:t>
      </w:r>
    </w:p>
    <w:p w14:paraId="0677F186" w14:textId="3990A051" w:rsidR="004E6D3E" w:rsidRPr="000B13EF" w:rsidRDefault="004E6D3E" w:rsidP="004E6D3E">
      <w:pPr>
        <w:pStyle w:val="ListParagraph"/>
        <w:numPr>
          <w:ilvl w:val="0"/>
          <w:numId w:val="1"/>
        </w:numPr>
        <w:rPr>
          <w:rFonts w:ascii="Arial" w:hAnsi="Arial" w:cs="Arial"/>
          <w:sz w:val="24"/>
          <w:szCs w:val="24"/>
          <w:lang w:val="en-US"/>
        </w:rPr>
      </w:pPr>
      <w:r w:rsidRPr="000B13EF">
        <w:rPr>
          <w:rFonts w:ascii="Arial" w:hAnsi="Arial" w:cs="Arial"/>
          <w:sz w:val="24"/>
          <w:szCs w:val="24"/>
          <w:lang w:val="en-US"/>
        </w:rPr>
        <w:t>Jake has just finished his bachelor’s degree in Computer Science and came to Cozumel with two other friends to have some fun after the stress of collage. He wants to have the most fun as possible, he has some savings he is willing to spend all in this trip. He saw an photo on Instagram of this company and decides to google it for more information.</w:t>
      </w:r>
    </w:p>
    <w:p w14:paraId="7C630788" w14:textId="5D84C1BD" w:rsidR="004E6D3E" w:rsidRPr="000B13EF" w:rsidRDefault="004E6D3E" w:rsidP="004E6D3E">
      <w:pPr>
        <w:spacing w:after="0"/>
        <w:ind w:left="360"/>
        <w:rPr>
          <w:rFonts w:ascii="Arial" w:hAnsi="Arial" w:cs="Arial"/>
          <w:sz w:val="24"/>
          <w:szCs w:val="24"/>
          <w:lang w:val="en-US"/>
        </w:rPr>
      </w:pPr>
      <w:r w:rsidRPr="000B13EF">
        <w:rPr>
          <w:rFonts w:ascii="Arial" w:hAnsi="Arial" w:cs="Arial"/>
          <w:sz w:val="24"/>
          <w:szCs w:val="24"/>
          <w:lang w:val="en-US"/>
        </w:rPr>
        <w:lastRenderedPageBreak/>
        <w:t>Melissa</w:t>
      </w:r>
    </w:p>
    <w:p w14:paraId="49096080" w14:textId="77C09159" w:rsidR="004E6D3E" w:rsidRPr="000B13EF" w:rsidRDefault="004E6D3E" w:rsidP="004E6D3E">
      <w:pPr>
        <w:pStyle w:val="ListParagraph"/>
        <w:numPr>
          <w:ilvl w:val="0"/>
          <w:numId w:val="2"/>
        </w:numPr>
        <w:rPr>
          <w:rFonts w:ascii="Arial" w:hAnsi="Arial" w:cs="Arial"/>
          <w:sz w:val="24"/>
          <w:szCs w:val="24"/>
          <w:lang w:val="en-US"/>
        </w:rPr>
      </w:pPr>
      <w:r w:rsidRPr="000B13EF">
        <w:rPr>
          <w:rFonts w:ascii="Arial" w:hAnsi="Arial" w:cs="Arial"/>
          <w:sz w:val="24"/>
          <w:szCs w:val="24"/>
          <w:lang w:val="en-US"/>
        </w:rPr>
        <w:t>33 years old</w:t>
      </w:r>
    </w:p>
    <w:p w14:paraId="31950170" w14:textId="621E951A" w:rsidR="004E6D3E" w:rsidRPr="000B13EF" w:rsidRDefault="004E6D3E" w:rsidP="004E6D3E">
      <w:pPr>
        <w:pStyle w:val="ListParagraph"/>
        <w:numPr>
          <w:ilvl w:val="0"/>
          <w:numId w:val="2"/>
        </w:numPr>
        <w:rPr>
          <w:rFonts w:ascii="Arial" w:hAnsi="Arial" w:cs="Arial"/>
          <w:sz w:val="24"/>
          <w:szCs w:val="24"/>
          <w:lang w:val="en-US"/>
        </w:rPr>
      </w:pPr>
      <w:r w:rsidRPr="000B13EF">
        <w:rPr>
          <w:rFonts w:ascii="Arial" w:hAnsi="Arial" w:cs="Arial"/>
          <w:sz w:val="24"/>
          <w:szCs w:val="24"/>
          <w:lang w:val="en-US"/>
        </w:rPr>
        <w:t>Female</w:t>
      </w:r>
    </w:p>
    <w:p w14:paraId="4A4ADFE9" w14:textId="77241F72" w:rsidR="004E6D3E" w:rsidRPr="000B13EF" w:rsidRDefault="004E6D3E" w:rsidP="004E6D3E">
      <w:pPr>
        <w:pStyle w:val="ListParagraph"/>
        <w:numPr>
          <w:ilvl w:val="0"/>
          <w:numId w:val="2"/>
        </w:numPr>
        <w:rPr>
          <w:rFonts w:ascii="Arial" w:hAnsi="Arial" w:cs="Arial"/>
          <w:sz w:val="24"/>
          <w:szCs w:val="24"/>
          <w:lang w:val="en-US"/>
        </w:rPr>
      </w:pPr>
      <w:r w:rsidRPr="000B13EF">
        <w:rPr>
          <w:rFonts w:ascii="Arial" w:hAnsi="Arial" w:cs="Arial"/>
          <w:sz w:val="24"/>
          <w:szCs w:val="24"/>
          <w:lang w:val="en-US"/>
        </w:rPr>
        <w:t xml:space="preserve">Melissa is on a vacation trip with her family, consisting of her husband and two kids of 7 and 6 years old, both male. Everybody in the family enjoys having fun, but Melissa is also conscious of the risks this involves. She wants to visit as many places as possible but having a vehicle that is </w:t>
      </w:r>
      <w:r w:rsidR="0002717B" w:rsidRPr="000B13EF">
        <w:rPr>
          <w:rFonts w:ascii="Arial" w:hAnsi="Arial" w:cs="Arial"/>
          <w:sz w:val="24"/>
          <w:szCs w:val="24"/>
          <w:lang w:val="en-US"/>
        </w:rPr>
        <w:t>safe, comfortable</w:t>
      </w:r>
      <w:r w:rsidRPr="000B13EF">
        <w:rPr>
          <w:rFonts w:ascii="Arial" w:hAnsi="Arial" w:cs="Arial"/>
          <w:sz w:val="24"/>
          <w:szCs w:val="24"/>
          <w:lang w:val="en-US"/>
        </w:rPr>
        <w:t xml:space="preserve"> and that all the family can fit. </w:t>
      </w:r>
      <w:r w:rsidR="0002717B" w:rsidRPr="000B13EF">
        <w:rPr>
          <w:rFonts w:ascii="Arial" w:hAnsi="Arial" w:cs="Arial"/>
          <w:sz w:val="24"/>
          <w:szCs w:val="24"/>
          <w:lang w:val="en-US"/>
        </w:rPr>
        <w:t>The family is not worried to much about the money, they have a company that is making good profit.</w:t>
      </w:r>
    </w:p>
    <w:p w14:paraId="316C3091" w14:textId="1818E4B6" w:rsidR="0057593A" w:rsidRPr="000B13EF" w:rsidRDefault="0057593A">
      <w:pPr>
        <w:rPr>
          <w:rFonts w:ascii="Arial" w:hAnsi="Arial" w:cs="Arial"/>
          <w:b/>
          <w:bCs/>
          <w:sz w:val="24"/>
          <w:szCs w:val="24"/>
          <w:lang w:val="en-US"/>
        </w:rPr>
      </w:pPr>
      <w:r w:rsidRPr="000B13EF">
        <w:rPr>
          <w:rFonts w:ascii="Arial" w:hAnsi="Arial" w:cs="Arial"/>
          <w:b/>
          <w:bCs/>
          <w:sz w:val="24"/>
          <w:szCs w:val="24"/>
          <w:lang w:val="en-US"/>
        </w:rPr>
        <w:t>Site Map</w:t>
      </w:r>
    </w:p>
    <w:p w14:paraId="5C8A71D0" w14:textId="32B24BAA" w:rsidR="00AB3875" w:rsidRDefault="00AB3875">
      <w:pPr>
        <w:rPr>
          <w:rFonts w:ascii="Arial" w:hAnsi="Arial" w:cs="Arial"/>
          <w:sz w:val="24"/>
          <w:szCs w:val="24"/>
          <w:lang w:val="en-US"/>
        </w:rPr>
      </w:pPr>
      <w:r>
        <w:rPr>
          <w:rFonts w:ascii="Arial" w:hAnsi="Arial" w:cs="Arial"/>
          <w:noProof/>
          <w:sz w:val="24"/>
          <w:szCs w:val="24"/>
          <w:lang w:val="en-US"/>
        </w:rPr>
        <w:drawing>
          <wp:inline distT="0" distB="0" distL="0" distR="0" wp14:anchorId="7D0D8E2C" wp14:editId="60425E07">
            <wp:extent cx="5954395" cy="2223821"/>
            <wp:effectExtent l="0" t="0" r="8255"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8A2DFDE" w14:textId="3FE8AEE6" w:rsidR="00900BB5" w:rsidRPr="000B13EF" w:rsidRDefault="0057593A">
      <w:pPr>
        <w:rPr>
          <w:rFonts w:ascii="Arial" w:hAnsi="Arial" w:cs="Arial"/>
          <w:b/>
          <w:bCs/>
          <w:sz w:val="24"/>
          <w:szCs w:val="24"/>
          <w:lang w:val="en-US"/>
        </w:rPr>
      </w:pPr>
      <w:r w:rsidRPr="000B13EF">
        <w:rPr>
          <w:rFonts w:ascii="Arial" w:hAnsi="Arial" w:cs="Arial"/>
          <w:b/>
          <w:bCs/>
          <w:sz w:val="24"/>
          <w:szCs w:val="24"/>
          <w:lang w:val="en-US"/>
        </w:rPr>
        <w:t>Color Scheme</w:t>
      </w:r>
    </w:p>
    <w:p w14:paraId="3A8807EC" w14:textId="0F407DEF" w:rsidR="00900BB5" w:rsidRPr="000B13EF" w:rsidRDefault="00727E72">
      <w:pPr>
        <w:rPr>
          <w:rFonts w:ascii="Arial" w:hAnsi="Arial" w:cs="Arial"/>
          <w:sz w:val="24"/>
          <w:szCs w:val="24"/>
          <w:lang w:val="en-US"/>
        </w:rPr>
      </w:pPr>
      <w:r>
        <w:rPr>
          <w:rFonts w:ascii="Arial" w:hAnsi="Arial" w:cs="Arial"/>
          <w:noProof/>
          <w:sz w:val="24"/>
          <w:szCs w:val="24"/>
          <w:lang w:val="en-US"/>
        </w:rPr>
        <w:drawing>
          <wp:inline distT="0" distB="0" distL="0" distR="0" wp14:anchorId="382BE00A" wp14:editId="1B961D40">
            <wp:extent cx="5612130" cy="2250440"/>
            <wp:effectExtent l="0" t="0" r="762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lorpalettescooter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250440"/>
                    </a:xfrm>
                    <a:prstGeom prst="rect">
                      <a:avLst/>
                    </a:prstGeom>
                  </pic:spPr>
                </pic:pic>
              </a:graphicData>
            </a:graphic>
          </wp:inline>
        </w:drawing>
      </w:r>
    </w:p>
    <w:p w14:paraId="0BB215F1" w14:textId="38872896" w:rsidR="0057593A" w:rsidRPr="000B13EF" w:rsidRDefault="0057593A">
      <w:pPr>
        <w:rPr>
          <w:rFonts w:ascii="Arial" w:hAnsi="Arial" w:cs="Arial"/>
          <w:b/>
          <w:bCs/>
          <w:sz w:val="24"/>
          <w:szCs w:val="24"/>
          <w:lang w:val="en-US"/>
        </w:rPr>
      </w:pPr>
      <w:r w:rsidRPr="000B13EF">
        <w:rPr>
          <w:rFonts w:ascii="Arial" w:hAnsi="Arial" w:cs="Arial"/>
          <w:b/>
          <w:bCs/>
          <w:sz w:val="24"/>
          <w:szCs w:val="24"/>
          <w:lang w:val="en-US"/>
        </w:rPr>
        <w:t>Typography</w:t>
      </w:r>
    </w:p>
    <w:p w14:paraId="342CE732" w14:textId="42C04816" w:rsidR="00900BB5" w:rsidRDefault="00900BB5">
      <w:pPr>
        <w:rPr>
          <w:rFonts w:ascii="Arial" w:hAnsi="Arial" w:cs="Arial"/>
          <w:sz w:val="24"/>
          <w:szCs w:val="24"/>
          <w:lang w:val="en-US"/>
        </w:rPr>
      </w:pPr>
      <w:r w:rsidRPr="000B13EF">
        <w:rPr>
          <w:rFonts w:ascii="Arial" w:hAnsi="Arial" w:cs="Arial"/>
          <w:sz w:val="24"/>
          <w:szCs w:val="24"/>
          <w:lang w:val="en-US"/>
        </w:rPr>
        <w:t>Headings:</w:t>
      </w:r>
      <w:r w:rsidR="000B13EF" w:rsidRPr="000B13EF">
        <w:rPr>
          <w:rFonts w:ascii="Arial" w:hAnsi="Arial" w:cs="Arial"/>
          <w:sz w:val="24"/>
          <w:szCs w:val="24"/>
          <w:lang w:val="en-US"/>
        </w:rPr>
        <w:t xml:space="preserve"> Rubik Bold 700</w:t>
      </w:r>
    </w:p>
    <w:p w14:paraId="659A5EEA" w14:textId="7ACB0565" w:rsidR="00AB3875" w:rsidRPr="000B13EF" w:rsidRDefault="00AB3875">
      <w:pPr>
        <w:rPr>
          <w:rFonts w:ascii="Rubik" w:hAnsi="Rubik" w:cs="Arial"/>
          <w:sz w:val="24"/>
          <w:szCs w:val="24"/>
          <w:lang w:val="en-US"/>
        </w:rPr>
      </w:pPr>
      <w:r>
        <w:rPr>
          <w:rFonts w:ascii="Rubik" w:hAnsi="Rubik" w:cs="Arial"/>
          <w:noProof/>
          <w:sz w:val="24"/>
          <w:szCs w:val="24"/>
          <w:lang w:val="en-US"/>
        </w:rPr>
        <w:lastRenderedPageBreak/>
        <w:drawing>
          <wp:inline distT="0" distB="0" distL="0" distR="0" wp14:anchorId="599AE069" wp14:editId="4B6B045B">
            <wp:extent cx="5612130" cy="962025"/>
            <wp:effectExtent l="0" t="0" r="7620" b="9525"/>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F_Rubik-BoldA.png"/>
                    <pic:cNvPicPr/>
                  </pic:nvPicPr>
                  <pic:blipFill>
                    <a:blip r:embed="rId14">
                      <a:extLst>
                        <a:ext uri="{28A0092B-C50C-407E-A947-70E740481C1C}">
                          <a14:useLocalDpi xmlns:a14="http://schemas.microsoft.com/office/drawing/2010/main" val="0"/>
                        </a:ext>
                      </a:extLst>
                    </a:blip>
                    <a:stretch>
                      <a:fillRect/>
                    </a:stretch>
                  </pic:blipFill>
                  <pic:spPr>
                    <a:xfrm>
                      <a:off x="0" y="0"/>
                      <a:ext cx="5612130" cy="962025"/>
                    </a:xfrm>
                    <a:prstGeom prst="rect">
                      <a:avLst/>
                    </a:prstGeom>
                  </pic:spPr>
                </pic:pic>
              </a:graphicData>
            </a:graphic>
          </wp:inline>
        </w:drawing>
      </w:r>
    </w:p>
    <w:p w14:paraId="2665F00C" w14:textId="6392FA56" w:rsidR="00900BB5" w:rsidRDefault="00900BB5">
      <w:pPr>
        <w:rPr>
          <w:rFonts w:ascii="Arial" w:hAnsi="Arial" w:cs="Arial"/>
          <w:sz w:val="24"/>
          <w:szCs w:val="24"/>
          <w:lang w:val="en-US"/>
        </w:rPr>
      </w:pPr>
      <w:r w:rsidRPr="000B13EF">
        <w:rPr>
          <w:rFonts w:ascii="Arial" w:hAnsi="Arial" w:cs="Arial"/>
          <w:sz w:val="24"/>
          <w:szCs w:val="24"/>
          <w:lang w:val="en-US"/>
        </w:rPr>
        <w:t>Paragraphs: Noto Sans Regular 400</w:t>
      </w:r>
    </w:p>
    <w:p w14:paraId="189AA8EF" w14:textId="096119A5" w:rsidR="00AB3875" w:rsidRPr="000B13EF" w:rsidRDefault="00AB3875">
      <w:pPr>
        <w:rPr>
          <w:rFonts w:ascii="Arial" w:hAnsi="Arial" w:cs="Arial"/>
          <w:sz w:val="24"/>
          <w:szCs w:val="24"/>
          <w:lang w:val="en-US"/>
        </w:rPr>
      </w:pPr>
      <w:r>
        <w:rPr>
          <w:rFonts w:ascii="Arial" w:hAnsi="Arial" w:cs="Arial"/>
          <w:noProof/>
          <w:sz w:val="24"/>
          <w:szCs w:val="24"/>
          <w:lang w:val="en-US"/>
        </w:rPr>
        <w:drawing>
          <wp:inline distT="0" distB="0" distL="0" distR="0" wp14:anchorId="6D2184F7" wp14:editId="0D36D9CE">
            <wp:extent cx="2202297" cy="2180492"/>
            <wp:effectExtent l="0" t="0" r="7620" b="0"/>
            <wp:docPr id="3" name="Picture 3" descr="A close up of a news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otosans.png"/>
                    <pic:cNvPicPr/>
                  </pic:nvPicPr>
                  <pic:blipFill>
                    <a:blip r:embed="rId15">
                      <a:extLst>
                        <a:ext uri="{28A0092B-C50C-407E-A947-70E740481C1C}">
                          <a14:useLocalDpi xmlns:a14="http://schemas.microsoft.com/office/drawing/2010/main" val="0"/>
                        </a:ext>
                      </a:extLst>
                    </a:blip>
                    <a:stretch>
                      <a:fillRect/>
                    </a:stretch>
                  </pic:blipFill>
                  <pic:spPr>
                    <a:xfrm>
                      <a:off x="0" y="0"/>
                      <a:ext cx="2219051" cy="2197080"/>
                    </a:xfrm>
                    <a:prstGeom prst="rect">
                      <a:avLst/>
                    </a:prstGeom>
                  </pic:spPr>
                </pic:pic>
              </a:graphicData>
            </a:graphic>
          </wp:inline>
        </w:drawing>
      </w:r>
    </w:p>
    <w:p w14:paraId="5A32CA51" w14:textId="08D7D66D" w:rsidR="0057593A" w:rsidRPr="000B13EF" w:rsidRDefault="0057593A">
      <w:pPr>
        <w:rPr>
          <w:rFonts w:ascii="Arial" w:hAnsi="Arial" w:cs="Arial"/>
          <w:b/>
          <w:bCs/>
          <w:sz w:val="24"/>
          <w:szCs w:val="24"/>
          <w:lang w:val="en-US"/>
        </w:rPr>
      </w:pPr>
      <w:r w:rsidRPr="000B13EF">
        <w:rPr>
          <w:rFonts w:ascii="Arial" w:hAnsi="Arial" w:cs="Arial"/>
          <w:b/>
          <w:bCs/>
          <w:sz w:val="24"/>
          <w:szCs w:val="24"/>
          <w:lang w:val="en-US"/>
        </w:rPr>
        <w:t>Wireframe Sketches</w:t>
      </w:r>
    </w:p>
    <w:p w14:paraId="5B49B70A" w14:textId="464B3140" w:rsidR="000B13EF" w:rsidRPr="000B13EF" w:rsidRDefault="006E4C6D">
      <w:pPr>
        <w:rPr>
          <w:rFonts w:ascii="Arial" w:hAnsi="Arial" w:cs="Arial"/>
          <w:sz w:val="24"/>
          <w:szCs w:val="24"/>
          <w:lang w:val="en-US"/>
        </w:rPr>
      </w:pPr>
      <w:r>
        <w:rPr>
          <w:rFonts w:ascii="Arial" w:hAnsi="Arial" w:cs="Arial"/>
          <w:sz w:val="24"/>
          <w:szCs w:val="24"/>
          <w:lang w:val="en-US"/>
        </w:rPr>
        <w:t>Coming soon…</w:t>
      </w:r>
      <w:bookmarkStart w:id="0" w:name="_GoBack"/>
      <w:bookmarkEnd w:id="0"/>
    </w:p>
    <w:sectPr w:rsidR="000B13EF" w:rsidRPr="000B13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Rubik">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71E53"/>
    <w:multiLevelType w:val="hybridMultilevel"/>
    <w:tmpl w:val="1B96C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2C2A26"/>
    <w:multiLevelType w:val="hybridMultilevel"/>
    <w:tmpl w:val="87B0E436"/>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93A"/>
    <w:rsid w:val="0002717B"/>
    <w:rsid w:val="000B13EF"/>
    <w:rsid w:val="004A5270"/>
    <w:rsid w:val="004E6D3E"/>
    <w:rsid w:val="0057593A"/>
    <w:rsid w:val="006E4C6D"/>
    <w:rsid w:val="00727E72"/>
    <w:rsid w:val="00900BB5"/>
    <w:rsid w:val="00AB3875"/>
    <w:rsid w:val="00E51D6B"/>
    <w:rsid w:val="00F669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1E5F"/>
  <w15:chartTrackingRefBased/>
  <w15:docId w15:val="{A7C6ED76-BD2D-456B-9849-71A54F705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D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42B327-D207-424D-B64C-133547267E58}" type="doc">
      <dgm:prSet loTypeId="urn:microsoft.com/office/officeart/2005/8/layout/orgChart1" loCatId="hierarchy" qsTypeId="urn:microsoft.com/office/officeart/2005/8/quickstyle/simple2" qsCatId="simple" csTypeId="urn:microsoft.com/office/officeart/2005/8/colors/accent1_2" csCatId="accent1" phldr="1"/>
      <dgm:spPr/>
      <dgm:t>
        <a:bodyPr/>
        <a:lstStyle/>
        <a:p>
          <a:endParaRPr lang="en-US"/>
        </a:p>
      </dgm:t>
    </dgm:pt>
    <dgm:pt modelId="{8F02868A-16B7-490C-9FDC-5A7C19DBD079}" type="asst">
      <dgm:prSet phldrT="[Text]"/>
      <dgm:spPr/>
      <dgm:t>
        <a:bodyPr/>
        <a:lstStyle/>
        <a:p>
          <a:r>
            <a:rPr lang="en-US"/>
            <a:t>Home</a:t>
          </a:r>
        </a:p>
      </dgm:t>
    </dgm:pt>
    <dgm:pt modelId="{54843B3A-7E0D-455B-88E4-66238969675F}" type="parTrans" cxnId="{9B208605-2443-4559-9825-59C8DCB8E51A}">
      <dgm:prSet/>
      <dgm:spPr/>
      <dgm:t>
        <a:bodyPr/>
        <a:lstStyle/>
        <a:p>
          <a:endParaRPr lang="en-US"/>
        </a:p>
      </dgm:t>
    </dgm:pt>
    <dgm:pt modelId="{BF05E1DD-9C6A-4B8B-A931-8BCC1FBF3527}" type="sibTrans" cxnId="{9B208605-2443-4559-9825-59C8DCB8E51A}">
      <dgm:prSet/>
      <dgm:spPr/>
      <dgm:t>
        <a:bodyPr/>
        <a:lstStyle/>
        <a:p>
          <a:endParaRPr lang="en-US"/>
        </a:p>
      </dgm:t>
    </dgm:pt>
    <dgm:pt modelId="{DBF56D6D-9660-4BC9-9C37-3F302445802B}">
      <dgm:prSet phldrT="[Text]"/>
      <dgm:spPr/>
      <dgm:t>
        <a:bodyPr/>
        <a:lstStyle/>
        <a:p>
          <a:r>
            <a:rPr lang="en-US"/>
            <a:t>Rentals</a:t>
          </a:r>
        </a:p>
      </dgm:t>
    </dgm:pt>
    <dgm:pt modelId="{1DD84660-7DFE-4F13-BB14-68F22494419B}" type="parTrans" cxnId="{956CBC66-5353-4305-9F93-11C5C2DED2A0}">
      <dgm:prSet/>
      <dgm:spPr/>
      <dgm:t>
        <a:bodyPr/>
        <a:lstStyle/>
        <a:p>
          <a:endParaRPr lang="en-US"/>
        </a:p>
      </dgm:t>
    </dgm:pt>
    <dgm:pt modelId="{E72CBF37-41A5-4F57-B97E-A2E1872283C1}" type="sibTrans" cxnId="{956CBC66-5353-4305-9F93-11C5C2DED2A0}">
      <dgm:prSet/>
      <dgm:spPr/>
      <dgm:t>
        <a:bodyPr/>
        <a:lstStyle/>
        <a:p>
          <a:endParaRPr lang="en-US"/>
        </a:p>
      </dgm:t>
    </dgm:pt>
    <dgm:pt modelId="{E83CC295-EEF9-4781-81B5-27AB7B634309}">
      <dgm:prSet phldrT="[Text]"/>
      <dgm:spPr/>
      <dgm:t>
        <a:bodyPr/>
        <a:lstStyle/>
        <a:p>
          <a:r>
            <a:rPr lang="en-US"/>
            <a:t>Reservations</a:t>
          </a:r>
        </a:p>
      </dgm:t>
    </dgm:pt>
    <dgm:pt modelId="{90B3437F-0384-4E46-B437-DCD594B77DE5}" type="parTrans" cxnId="{DF6D7088-9BA4-45DB-9EFE-1E837850F829}">
      <dgm:prSet/>
      <dgm:spPr/>
      <dgm:t>
        <a:bodyPr/>
        <a:lstStyle/>
        <a:p>
          <a:endParaRPr lang="en-US"/>
        </a:p>
      </dgm:t>
    </dgm:pt>
    <dgm:pt modelId="{B889B104-B7A7-4E45-BA53-6E7F16AE9C38}" type="sibTrans" cxnId="{DF6D7088-9BA4-45DB-9EFE-1E837850F829}">
      <dgm:prSet/>
      <dgm:spPr/>
      <dgm:t>
        <a:bodyPr/>
        <a:lstStyle/>
        <a:p>
          <a:endParaRPr lang="en-US"/>
        </a:p>
      </dgm:t>
    </dgm:pt>
    <dgm:pt modelId="{21125DA9-5E8A-4AEF-91F9-F52050CA35CC}">
      <dgm:prSet phldrT="[Text]"/>
      <dgm:spPr/>
      <dgm:t>
        <a:bodyPr/>
        <a:lstStyle/>
        <a:p>
          <a:r>
            <a:rPr lang="en-US"/>
            <a:t>Tours</a:t>
          </a:r>
        </a:p>
      </dgm:t>
    </dgm:pt>
    <dgm:pt modelId="{73573351-5320-4748-B547-27D25CFE324C}" type="parTrans" cxnId="{4EF2F681-1D59-462D-9A0C-7D2BD0C23E3C}">
      <dgm:prSet/>
      <dgm:spPr/>
      <dgm:t>
        <a:bodyPr/>
        <a:lstStyle/>
        <a:p>
          <a:endParaRPr lang="en-US"/>
        </a:p>
      </dgm:t>
    </dgm:pt>
    <dgm:pt modelId="{3CE9A8FE-2685-4D0D-A41A-6754F5CB81A1}" type="sibTrans" cxnId="{4EF2F681-1D59-462D-9A0C-7D2BD0C23E3C}">
      <dgm:prSet/>
      <dgm:spPr/>
      <dgm:t>
        <a:bodyPr/>
        <a:lstStyle/>
        <a:p>
          <a:endParaRPr lang="en-US"/>
        </a:p>
      </dgm:t>
    </dgm:pt>
    <dgm:pt modelId="{BF0050DD-F097-4C25-A2CD-06C915BEB2A1}">
      <dgm:prSet phldrT="[Text]"/>
      <dgm:spPr/>
      <dgm:t>
        <a:bodyPr/>
        <a:lstStyle/>
        <a:p>
          <a:r>
            <a:rPr lang="en-US"/>
            <a:t>Contact</a:t>
          </a:r>
        </a:p>
      </dgm:t>
    </dgm:pt>
    <dgm:pt modelId="{098BA587-C165-43B3-9501-EBBA1B482ECB}" type="parTrans" cxnId="{E956F5D0-C4FD-4507-9254-4C676EC3DAFA}">
      <dgm:prSet/>
      <dgm:spPr/>
      <dgm:t>
        <a:bodyPr/>
        <a:lstStyle/>
        <a:p>
          <a:endParaRPr lang="en-US"/>
        </a:p>
      </dgm:t>
    </dgm:pt>
    <dgm:pt modelId="{2E156531-89B3-4255-A7B6-1CE523705FF8}" type="sibTrans" cxnId="{E956F5D0-C4FD-4507-9254-4C676EC3DAFA}">
      <dgm:prSet/>
      <dgm:spPr/>
      <dgm:t>
        <a:bodyPr/>
        <a:lstStyle/>
        <a:p>
          <a:endParaRPr lang="en-US"/>
        </a:p>
      </dgm:t>
    </dgm:pt>
    <dgm:pt modelId="{379265A6-2234-46A8-99D6-7F61EE4D4823}" type="pres">
      <dgm:prSet presAssocID="{4A42B327-D207-424D-B64C-133547267E58}" presName="hierChild1" presStyleCnt="0">
        <dgm:presLayoutVars>
          <dgm:orgChart val="1"/>
          <dgm:chPref val="1"/>
          <dgm:dir/>
          <dgm:animOne val="branch"/>
          <dgm:animLvl val="lvl"/>
          <dgm:resizeHandles/>
        </dgm:presLayoutVars>
      </dgm:prSet>
      <dgm:spPr/>
    </dgm:pt>
    <dgm:pt modelId="{458EBC2D-CD71-4D3E-AC7C-37A9E3EDCE08}" type="pres">
      <dgm:prSet presAssocID="{8F02868A-16B7-490C-9FDC-5A7C19DBD079}" presName="hierRoot1" presStyleCnt="0">
        <dgm:presLayoutVars>
          <dgm:hierBranch val="init"/>
        </dgm:presLayoutVars>
      </dgm:prSet>
      <dgm:spPr/>
    </dgm:pt>
    <dgm:pt modelId="{AC009BA6-0D03-4FA5-A481-2F1F267218B4}" type="pres">
      <dgm:prSet presAssocID="{8F02868A-16B7-490C-9FDC-5A7C19DBD079}" presName="rootComposite1" presStyleCnt="0"/>
      <dgm:spPr/>
    </dgm:pt>
    <dgm:pt modelId="{A14F56D7-AC2D-4DBF-ADE8-25BC62D4D6AC}" type="pres">
      <dgm:prSet presAssocID="{8F02868A-16B7-490C-9FDC-5A7C19DBD079}" presName="rootText1" presStyleLbl="node0" presStyleIdx="0" presStyleCnt="1">
        <dgm:presLayoutVars>
          <dgm:chPref val="3"/>
        </dgm:presLayoutVars>
      </dgm:prSet>
      <dgm:spPr/>
    </dgm:pt>
    <dgm:pt modelId="{E1ED6555-D02E-4D17-90D1-874DB6E7F96D}" type="pres">
      <dgm:prSet presAssocID="{8F02868A-16B7-490C-9FDC-5A7C19DBD079}" presName="rootConnector1" presStyleLbl="asst0" presStyleIdx="0" presStyleCnt="0"/>
      <dgm:spPr/>
    </dgm:pt>
    <dgm:pt modelId="{101995C2-9F04-41EF-ACCA-F9CC8DA6932D}" type="pres">
      <dgm:prSet presAssocID="{8F02868A-16B7-490C-9FDC-5A7C19DBD079}" presName="hierChild2" presStyleCnt="0"/>
      <dgm:spPr/>
    </dgm:pt>
    <dgm:pt modelId="{12A16262-85E4-4C06-B7F9-922693631493}" type="pres">
      <dgm:prSet presAssocID="{1DD84660-7DFE-4F13-BB14-68F22494419B}" presName="Name37" presStyleLbl="parChTrans1D2" presStyleIdx="0" presStyleCnt="4"/>
      <dgm:spPr/>
    </dgm:pt>
    <dgm:pt modelId="{623A2363-B8EB-42FF-BCC1-D991C2C88157}" type="pres">
      <dgm:prSet presAssocID="{DBF56D6D-9660-4BC9-9C37-3F302445802B}" presName="hierRoot2" presStyleCnt="0">
        <dgm:presLayoutVars>
          <dgm:hierBranch val="init"/>
        </dgm:presLayoutVars>
      </dgm:prSet>
      <dgm:spPr/>
    </dgm:pt>
    <dgm:pt modelId="{66E2FD5F-1B3D-4405-A74B-E3AF9853F86A}" type="pres">
      <dgm:prSet presAssocID="{DBF56D6D-9660-4BC9-9C37-3F302445802B}" presName="rootComposite" presStyleCnt="0"/>
      <dgm:spPr/>
    </dgm:pt>
    <dgm:pt modelId="{3A858FFC-69B8-4327-8B0D-B01B4567EF13}" type="pres">
      <dgm:prSet presAssocID="{DBF56D6D-9660-4BC9-9C37-3F302445802B}" presName="rootText" presStyleLbl="node2" presStyleIdx="0" presStyleCnt="4">
        <dgm:presLayoutVars>
          <dgm:chPref val="3"/>
        </dgm:presLayoutVars>
      </dgm:prSet>
      <dgm:spPr/>
    </dgm:pt>
    <dgm:pt modelId="{EE407EBE-FFFC-47F2-B6FE-793E89619B21}" type="pres">
      <dgm:prSet presAssocID="{DBF56D6D-9660-4BC9-9C37-3F302445802B}" presName="rootConnector" presStyleLbl="node2" presStyleIdx="0" presStyleCnt="4"/>
      <dgm:spPr/>
    </dgm:pt>
    <dgm:pt modelId="{F4198563-848E-4727-A350-B2D6A53F5552}" type="pres">
      <dgm:prSet presAssocID="{DBF56D6D-9660-4BC9-9C37-3F302445802B}" presName="hierChild4" presStyleCnt="0"/>
      <dgm:spPr/>
    </dgm:pt>
    <dgm:pt modelId="{397693B7-BD31-4925-A6FA-7F3A704B4B22}" type="pres">
      <dgm:prSet presAssocID="{DBF56D6D-9660-4BC9-9C37-3F302445802B}" presName="hierChild5" presStyleCnt="0"/>
      <dgm:spPr/>
    </dgm:pt>
    <dgm:pt modelId="{BF5677E7-34BC-44E9-858F-7E291B2AD9FE}" type="pres">
      <dgm:prSet presAssocID="{90B3437F-0384-4E46-B437-DCD594B77DE5}" presName="Name37" presStyleLbl="parChTrans1D2" presStyleIdx="1" presStyleCnt="4"/>
      <dgm:spPr/>
    </dgm:pt>
    <dgm:pt modelId="{B7844E57-3E97-497A-8120-4AA78D0F1CE5}" type="pres">
      <dgm:prSet presAssocID="{E83CC295-EEF9-4781-81B5-27AB7B634309}" presName="hierRoot2" presStyleCnt="0">
        <dgm:presLayoutVars>
          <dgm:hierBranch val="init"/>
        </dgm:presLayoutVars>
      </dgm:prSet>
      <dgm:spPr/>
    </dgm:pt>
    <dgm:pt modelId="{F19C96E4-7B20-447A-A45D-ED2A9EF25052}" type="pres">
      <dgm:prSet presAssocID="{E83CC295-EEF9-4781-81B5-27AB7B634309}" presName="rootComposite" presStyleCnt="0"/>
      <dgm:spPr/>
    </dgm:pt>
    <dgm:pt modelId="{52E158FF-5D6D-4926-9E5F-796BC0C674BE}" type="pres">
      <dgm:prSet presAssocID="{E83CC295-EEF9-4781-81B5-27AB7B634309}" presName="rootText" presStyleLbl="node2" presStyleIdx="1" presStyleCnt="4">
        <dgm:presLayoutVars>
          <dgm:chPref val="3"/>
        </dgm:presLayoutVars>
      </dgm:prSet>
      <dgm:spPr/>
    </dgm:pt>
    <dgm:pt modelId="{F1D234F5-59BB-453A-AFD7-E08CCC59809C}" type="pres">
      <dgm:prSet presAssocID="{E83CC295-EEF9-4781-81B5-27AB7B634309}" presName="rootConnector" presStyleLbl="node2" presStyleIdx="1" presStyleCnt="4"/>
      <dgm:spPr/>
    </dgm:pt>
    <dgm:pt modelId="{8AD259C4-92C1-4C34-A399-0228A1B317CA}" type="pres">
      <dgm:prSet presAssocID="{E83CC295-EEF9-4781-81B5-27AB7B634309}" presName="hierChild4" presStyleCnt="0"/>
      <dgm:spPr/>
    </dgm:pt>
    <dgm:pt modelId="{5D0DB118-B874-4CC6-A19A-761F622A23E2}" type="pres">
      <dgm:prSet presAssocID="{E83CC295-EEF9-4781-81B5-27AB7B634309}" presName="hierChild5" presStyleCnt="0"/>
      <dgm:spPr/>
    </dgm:pt>
    <dgm:pt modelId="{2D4A141B-A31E-4C79-B8CD-8D747A22520F}" type="pres">
      <dgm:prSet presAssocID="{73573351-5320-4748-B547-27D25CFE324C}" presName="Name37" presStyleLbl="parChTrans1D2" presStyleIdx="2" presStyleCnt="4"/>
      <dgm:spPr/>
    </dgm:pt>
    <dgm:pt modelId="{170C9DC1-56E0-4384-969B-4CE3EF6EF150}" type="pres">
      <dgm:prSet presAssocID="{21125DA9-5E8A-4AEF-91F9-F52050CA35CC}" presName="hierRoot2" presStyleCnt="0">
        <dgm:presLayoutVars>
          <dgm:hierBranch val="init"/>
        </dgm:presLayoutVars>
      </dgm:prSet>
      <dgm:spPr/>
    </dgm:pt>
    <dgm:pt modelId="{C1B7A25C-A5A2-4313-8A1D-2504F93A195A}" type="pres">
      <dgm:prSet presAssocID="{21125DA9-5E8A-4AEF-91F9-F52050CA35CC}" presName="rootComposite" presStyleCnt="0"/>
      <dgm:spPr/>
    </dgm:pt>
    <dgm:pt modelId="{D9A3BD42-F281-4C56-B6FF-E96EA8A35EBA}" type="pres">
      <dgm:prSet presAssocID="{21125DA9-5E8A-4AEF-91F9-F52050CA35CC}" presName="rootText" presStyleLbl="node2" presStyleIdx="2" presStyleCnt="4">
        <dgm:presLayoutVars>
          <dgm:chPref val="3"/>
        </dgm:presLayoutVars>
      </dgm:prSet>
      <dgm:spPr/>
    </dgm:pt>
    <dgm:pt modelId="{D0E93A06-D308-4378-A0BC-147322AFDC25}" type="pres">
      <dgm:prSet presAssocID="{21125DA9-5E8A-4AEF-91F9-F52050CA35CC}" presName="rootConnector" presStyleLbl="node2" presStyleIdx="2" presStyleCnt="4"/>
      <dgm:spPr/>
    </dgm:pt>
    <dgm:pt modelId="{18A0AE6C-A88F-477C-BFF6-EC386500FBA4}" type="pres">
      <dgm:prSet presAssocID="{21125DA9-5E8A-4AEF-91F9-F52050CA35CC}" presName="hierChild4" presStyleCnt="0"/>
      <dgm:spPr/>
    </dgm:pt>
    <dgm:pt modelId="{8A2D2968-E512-4357-AE37-CEE4129E2E8B}" type="pres">
      <dgm:prSet presAssocID="{21125DA9-5E8A-4AEF-91F9-F52050CA35CC}" presName="hierChild5" presStyleCnt="0"/>
      <dgm:spPr/>
    </dgm:pt>
    <dgm:pt modelId="{80820EF3-9377-4585-BFE6-3AB9C130ACB9}" type="pres">
      <dgm:prSet presAssocID="{098BA587-C165-43B3-9501-EBBA1B482ECB}" presName="Name37" presStyleLbl="parChTrans1D2" presStyleIdx="3" presStyleCnt="4"/>
      <dgm:spPr/>
    </dgm:pt>
    <dgm:pt modelId="{61EEA245-78EF-4766-824B-4A52795C7280}" type="pres">
      <dgm:prSet presAssocID="{BF0050DD-F097-4C25-A2CD-06C915BEB2A1}" presName="hierRoot2" presStyleCnt="0">
        <dgm:presLayoutVars>
          <dgm:hierBranch val="init"/>
        </dgm:presLayoutVars>
      </dgm:prSet>
      <dgm:spPr/>
    </dgm:pt>
    <dgm:pt modelId="{D368BCD3-5BC2-4451-ABC8-F314393BAF2C}" type="pres">
      <dgm:prSet presAssocID="{BF0050DD-F097-4C25-A2CD-06C915BEB2A1}" presName="rootComposite" presStyleCnt="0"/>
      <dgm:spPr/>
    </dgm:pt>
    <dgm:pt modelId="{22907D92-0986-4D84-A39E-798C0F4EE0AD}" type="pres">
      <dgm:prSet presAssocID="{BF0050DD-F097-4C25-A2CD-06C915BEB2A1}" presName="rootText" presStyleLbl="node2" presStyleIdx="3" presStyleCnt="4">
        <dgm:presLayoutVars>
          <dgm:chPref val="3"/>
        </dgm:presLayoutVars>
      </dgm:prSet>
      <dgm:spPr/>
    </dgm:pt>
    <dgm:pt modelId="{D7709DCE-7BA3-4873-91A2-2BAB3DAF9633}" type="pres">
      <dgm:prSet presAssocID="{BF0050DD-F097-4C25-A2CD-06C915BEB2A1}" presName="rootConnector" presStyleLbl="node2" presStyleIdx="3" presStyleCnt="4"/>
      <dgm:spPr/>
    </dgm:pt>
    <dgm:pt modelId="{483BA8B1-C21C-4CE2-8389-090B1226BBD5}" type="pres">
      <dgm:prSet presAssocID="{BF0050DD-F097-4C25-A2CD-06C915BEB2A1}" presName="hierChild4" presStyleCnt="0"/>
      <dgm:spPr/>
    </dgm:pt>
    <dgm:pt modelId="{960B815D-683F-4F86-A93C-07155233E55E}" type="pres">
      <dgm:prSet presAssocID="{BF0050DD-F097-4C25-A2CD-06C915BEB2A1}" presName="hierChild5" presStyleCnt="0"/>
      <dgm:spPr/>
    </dgm:pt>
    <dgm:pt modelId="{B7EA06A0-3607-48F1-910B-8EEAA7AABF84}" type="pres">
      <dgm:prSet presAssocID="{8F02868A-16B7-490C-9FDC-5A7C19DBD079}" presName="hierChild3" presStyleCnt="0"/>
      <dgm:spPr/>
    </dgm:pt>
  </dgm:ptLst>
  <dgm:cxnLst>
    <dgm:cxn modelId="{2231AA04-7055-4F64-AA64-71C7C4AB96B5}" type="presOf" srcId="{DBF56D6D-9660-4BC9-9C37-3F302445802B}" destId="{3A858FFC-69B8-4327-8B0D-B01B4567EF13}" srcOrd="0" destOrd="0" presId="urn:microsoft.com/office/officeart/2005/8/layout/orgChart1"/>
    <dgm:cxn modelId="{9B208605-2443-4559-9825-59C8DCB8E51A}" srcId="{4A42B327-D207-424D-B64C-133547267E58}" destId="{8F02868A-16B7-490C-9FDC-5A7C19DBD079}" srcOrd="0" destOrd="0" parTransId="{54843B3A-7E0D-455B-88E4-66238969675F}" sibTransId="{BF05E1DD-9C6A-4B8B-A931-8BCC1FBF3527}"/>
    <dgm:cxn modelId="{5D99760F-177D-47B6-BE25-5565DDC3EC7F}" type="presOf" srcId="{21125DA9-5E8A-4AEF-91F9-F52050CA35CC}" destId="{D9A3BD42-F281-4C56-B6FF-E96EA8A35EBA}" srcOrd="0" destOrd="0" presId="urn:microsoft.com/office/officeart/2005/8/layout/orgChart1"/>
    <dgm:cxn modelId="{D7232512-9398-43B6-8910-02536FB051E0}" type="presOf" srcId="{1DD84660-7DFE-4F13-BB14-68F22494419B}" destId="{12A16262-85E4-4C06-B7F9-922693631493}" srcOrd="0" destOrd="0" presId="urn:microsoft.com/office/officeart/2005/8/layout/orgChart1"/>
    <dgm:cxn modelId="{5FB3FC18-18EF-4480-B624-CE0FD889DEF7}" type="presOf" srcId="{21125DA9-5E8A-4AEF-91F9-F52050CA35CC}" destId="{D0E93A06-D308-4378-A0BC-147322AFDC25}" srcOrd="1" destOrd="0" presId="urn:microsoft.com/office/officeart/2005/8/layout/orgChart1"/>
    <dgm:cxn modelId="{5B69201E-F316-4C34-A8BF-B5F5F9B2BF29}" type="presOf" srcId="{DBF56D6D-9660-4BC9-9C37-3F302445802B}" destId="{EE407EBE-FFFC-47F2-B6FE-793E89619B21}" srcOrd="1" destOrd="0" presId="urn:microsoft.com/office/officeart/2005/8/layout/orgChart1"/>
    <dgm:cxn modelId="{0DBC3B2C-D22A-4790-AE1D-5384FA73AF1A}" type="presOf" srcId="{E83CC295-EEF9-4781-81B5-27AB7B634309}" destId="{F1D234F5-59BB-453A-AFD7-E08CCC59809C}" srcOrd="1" destOrd="0" presId="urn:microsoft.com/office/officeart/2005/8/layout/orgChart1"/>
    <dgm:cxn modelId="{403EBA39-DC8F-412C-A1F1-0530EEE364DB}" type="presOf" srcId="{8F02868A-16B7-490C-9FDC-5A7C19DBD079}" destId="{A14F56D7-AC2D-4DBF-ADE8-25BC62D4D6AC}" srcOrd="0" destOrd="0" presId="urn:microsoft.com/office/officeart/2005/8/layout/orgChart1"/>
    <dgm:cxn modelId="{956CBC66-5353-4305-9F93-11C5C2DED2A0}" srcId="{8F02868A-16B7-490C-9FDC-5A7C19DBD079}" destId="{DBF56D6D-9660-4BC9-9C37-3F302445802B}" srcOrd="0" destOrd="0" parTransId="{1DD84660-7DFE-4F13-BB14-68F22494419B}" sibTransId="{E72CBF37-41A5-4F57-B97E-A2E1872283C1}"/>
    <dgm:cxn modelId="{4286E666-5B3E-4BAA-A46C-5B9376EFBA7D}" type="presOf" srcId="{73573351-5320-4748-B547-27D25CFE324C}" destId="{2D4A141B-A31E-4C79-B8CD-8D747A22520F}" srcOrd="0" destOrd="0" presId="urn:microsoft.com/office/officeart/2005/8/layout/orgChart1"/>
    <dgm:cxn modelId="{C48D2D4B-7CA1-4197-86CB-CB15FE822255}" type="presOf" srcId="{90B3437F-0384-4E46-B437-DCD594B77DE5}" destId="{BF5677E7-34BC-44E9-858F-7E291B2AD9FE}" srcOrd="0" destOrd="0" presId="urn:microsoft.com/office/officeart/2005/8/layout/orgChart1"/>
    <dgm:cxn modelId="{AAAB9574-ECB0-446F-BF65-C03238092731}" type="presOf" srcId="{BF0050DD-F097-4C25-A2CD-06C915BEB2A1}" destId="{D7709DCE-7BA3-4873-91A2-2BAB3DAF9633}" srcOrd="1" destOrd="0" presId="urn:microsoft.com/office/officeart/2005/8/layout/orgChart1"/>
    <dgm:cxn modelId="{B177197C-1088-467F-AC08-B4A41A44361A}" type="presOf" srcId="{4A42B327-D207-424D-B64C-133547267E58}" destId="{379265A6-2234-46A8-99D6-7F61EE4D4823}" srcOrd="0" destOrd="0" presId="urn:microsoft.com/office/officeart/2005/8/layout/orgChart1"/>
    <dgm:cxn modelId="{4EF2F681-1D59-462D-9A0C-7D2BD0C23E3C}" srcId="{8F02868A-16B7-490C-9FDC-5A7C19DBD079}" destId="{21125DA9-5E8A-4AEF-91F9-F52050CA35CC}" srcOrd="2" destOrd="0" parTransId="{73573351-5320-4748-B547-27D25CFE324C}" sibTransId="{3CE9A8FE-2685-4D0D-A41A-6754F5CB81A1}"/>
    <dgm:cxn modelId="{DF6D7088-9BA4-45DB-9EFE-1E837850F829}" srcId="{8F02868A-16B7-490C-9FDC-5A7C19DBD079}" destId="{E83CC295-EEF9-4781-81B5-27AB7B634309}" srcOrd="1" destOrd="0" parTransId="{90B3437F-0384-4E46-B437-DCD594B77DE5}" sibTransId="{B889B104-B7A7-4E45-BA53-6E7F16AE9C38}"/>
    <dgm:cxn modelId="{AFD344AD-E6D6-48B1-9822-A2364DAAC2D8}" type="presOf" srcId="{8F02868A-16B7-490C-9FDC-5A7C19DBD079}" destId="{E1ED6555-D02E-4D17-90D1-874DB6E7F96D}" srcOrd="1" destOrd="0" presId="urn:microsoft.com/office/officeart/2005/8/layout/orgChart1"/>
    <dgm:cxn modelId="{E5DFB5C6-3C5F-46D9-9879-96DC275FA441}" type="presOf" srcId="{E83CC295-EEF9-4781-81B5-27AB7B634309}" destId="{52E158FF-5D6D-4926-9E5F-796BC0C674BE}" srcOrd="0" destOrd="0" presId="urn:microsoft.com/office/officeart/2005/8/layout/orgChart1"/>
    <dgm:cxn modelId="{856D79C8-BD8B-4150-9746-D4C843313941}" type="presOf" srcId="{098BA587-C165-43B3-9501-EBBA1B482ECB}" destId="{80820EF3-9377-4585-BFE6-3AB9C130ACB9}" srcOrd="0" destOrd="0" presId="urn:microsoft.com/office/officeart/2005/8/layout/orgChart1"/>
    <dgm:cxn modelId="{E956F5D0-C4FD-4507-9254-4C676EC3DAFA}" srcId="{8F02868A-16B7-490C-9FDC-5A7C19DBD079}" destId="{BF0050DD-F097-4C25-A2CD-06C915BEB2A1}" srcOrd="3" destOrd="0" parTransId="{098BA587-C165-43B3-9501-EBBA1B482ECB}" sibTransId="{2E156531-89B3-4255-A7B6-1CE523705FF8}"/>
    <dgm:cxn modelId="{DDDBF5E5-B34E-42E2-A693-1CEFB5B676F6}" type="presOf" srcId="{BF0050DD-F097-4C25-A2CD-06C915BEB2A1}" destId="{22907D92-0986-4D84-A39E-798C0F4EE0AD}" srcOrd="0" destOrd="0" presId="urn:microsoft.com/office/officeart/2005/8/layout/orgChart1"/>
    <dgm:cxn modelId="{1304024F-7BA6-420E-8BF7-8747C9AD250C}" type="presParOf" srcId="{379265A6-2234-46A8-99D6-7F61EE4D4823}" destId="{458EBC2D-CD71-4D3E-AC7C-37A9E3EDCE08}" srcOrd="0" destOrd="0" presId="urn:microsoft.com/office/officeart/2005/8/layout/orgChart1"/>
    <dgm:cxn modelId="{135FCA94-EA56-442A-8C46-4E28AB1B62C6}" type="presParOf" srcId="{458EBC2D-CD71-4D3E-AC7C-37A9E3EDCE08}" destId="{AC009BA6-0D03-4FA5-A481-2F1F267218B4}" srcOrd="0" destOrd="0" presId="urn:microsoft.com/office/officeart/2005/8/layout/orgChart1"/>
    <dgm:cxn modelId="{F7B94F9C-B34D-49BB-9C67-D2A5030AEBF8}" type="presParOf" srcId="{AC009BA6-0D03-4FA5-A481-2F1F267218B4}" destId="{A14F56D7-AC2D-4DBF-ADE8-25BC62D4D6AC}" srcOrd="0" destOrd="0" presId="urn:microsoft.com/office/officeart/2005/8/layout/orgChart1"/>
    <dgm:cxn modelId="{F7FF93A9-641E-4163-9A02-A79670C76628}" type="presParOf" srcId="{AC009BA6-0D03-4FA5-A481-2F1F267218B4}" destId="{E1ED6555-D02E-4D17-90D1-874DB6E7F96D}" srcOrd="1" destOrd="0" presId="urn:microsoft.com/office/officeart/2005/8/layout/orgChart1"/>
    <dgm:cxn modelId="{E717CAF5-F81B-4B0F-BB8F-ADAFC23D2D2A}" type="presParOf" srcId="{458EBC2D-CD71-4D3E-AC7C-37A9E3EDCE08}" destId="{101995C2-9F04-41EF-ACCA-F9CC8DA6932D}" srcOrd="1" destOrd="0" presId="urn:microsoft.com/office/officeart/2005/8/layout/orgChart1"/>
    <dgm:cxn modelId="{3E0880D5-487C-4DD2-979A-F7FC8F81927A}" type="presParOf" srcId="{101995C2-9F04-41EF-ACCA-F9CC8DA6932D}" destId="{12A16262-85E4-4C06-B7F9-922693631493}" srcOrd="0" destOrd="0" presId="urn:microsoft.com/office/officeart/2005/8/layout/orgChart1"/>
    <dgm:cxn modelId="{7D43155F-5F7D-4A44-B13C-ED92DA8BC389}" type="presParOf" srcId="{101995C2-9F04-41EF-ACCA-F9CC8DA6932D}" destId="{623A2363-B8EB-42FF-BCC1-D991C2C88157}" srcOrd="1" destOrd="0" presId="urn:microsoft.com/office/officeart/2005/8/layout/orgChart1"/>
    <dgm:cxn modelId="{85E4F609-9271-46F6-8BB8-A2431BB1C6DD}" type="presParOf" srcId="{623A2363-B8EB-42FF-BCC1-D991C2C88157}" destId="{66E2FD5F-1B3D-4405-A74B-E3AF9853F86A}" srcOrd="0" destOrd="0" presId="urn:microsoft.com/office/officeart/2005/8/layout/orgChart1"/>
    <dgm:cxn modelId="{95421C05-0E3E-41D9-BB46-3427B59BDB31}" type="presParOf" srcId="{66E2FD5F-1B3D-4405-A74B-E3AF9853F86A}" destId="{3A858FFC-69B8-4327-8B0D-B01B4567EF13}" srcOrd="0" destOrd="0" presId="urn:microsoft.com/office/officeart/2005/8/layout/orgChart1"/>
    <dgm:cxn modelId="{0E8898BF-5306-4FF0-9FC5-EC61944B4C9F}" type="presParOf" srcId="{66E2FD5F-1B3D-4405-A74B-E3AF9853F86A}" destId="{EE407EBE-FFFC-47F2-B6FE-793E89619B21}" srcOrd="1" destOrd="0" presId="urn:microsoft.com/office/officeart/2005/8/layout/orgChart1"/>
    <dgm:cxn modelId="{C6FF65EE-4B78-49A2-8493-65D98B428D8C}" type="presParOf" srcId="{623A2363-B8EB-42FF-BCC1-D991C2C88157}" destId="{F4198563-848E-4727-A350-B2D6A53F5552}" srcOrd="1" destOrd="0" presId="urn:microsoft.com/office/officeart/2005/8/layout/orgChart1"/>
    <dgm:cxn modelId="{7504060A-253C-46AD-A845-782E6D0DF864}" type="presParOf" srcId="{623A2363-B8EB-42FF-BCC1-D991C2C88157}" destId="{397693B7-BD31-4925-A6FA-7F3A704B4B22}" srcOrd="2" destOrd="0" presId="urn:microsoft.com/office/officeart/2005/8/layout/orgChart1"/>
    <dgm:cxn modelId="{31361980-64EA-432B-99DF-2BC075B3D05E}" type="presParOf" srcId="{101995C2-9F04-41EF-ACCA-F9CC8DA6932D}" destId="{BF5677E7-34BC-44E9-858F-7E291B2AD9FE}" srcOrd="2" destOrd="0" presId="urn:microsoft.com/office/officeart/2005/8/layout/orgChart1"/>
    <dgm:cxn modelId="{AFC315FD-7290-4E8F-A3BC-ACFC7436B1C1}" type="presParOf" srcId="{101995C2-9F04-41EF-ACCA-F9CC8DA6932D}" destId="{B7844E57-3E97-497A-8120-4AA78D0F1CE5}" srcOrd="3" destOrd="0" presId="urn:microsoft.com/office/officeart/2005/8/layout/orgChart1"/>
    <dgm:cxn modelId="{92328C86-05C9-4417-B5D7-51ECD2F392A7}" type="presParOf" srcId="{B7844E57-3E97-497A-8120-4AA78D0F1CE5}" destId="{F19C96E4-7B20-447A-A45D-ED2A9EF25052}" srcOrd="0" destOrd="0" presId="urn:microsoft.com/office/officeart/2005/8/layout/orgChart1"/>
    <dgm:cxn modelId="{20304DD4-43C1-4E0E-AC1C-FB780B4D8851}" type="presParOf" srcId="{F19C96E4-7B20-447A-A45D-ED2A9EF25052}" destId="{52E158FF-5D6D-4926-9E5F-796BC0C674BE}" srcOrd="0" destOrd="0" presId="urn:microsoft.com/office/officeart/2005/8/layout/orgChart1"/>
    <dgm:cxn modelId="{491E6E2E-F4E2-4D80-A30F-5D5C4E6CC581}" type="presParOf" srcId="{F19C96E4-7B20-447A-A45D-ED2A9EF25052}" destId="{F1D234F5-59BB-453A-AFD7-E08CCC59809C}" srcOrd="1" destOrd="0" presId="urn:microsoft.com/office/officeart/2005/8/layout/orgChart1"/>
    <dgm:cxn modelId="{C6A6FF97-F436-44C5-91B0-E5C1ED8B1865}" type="presParOf" srcId="{B7844E57-3E97-497A-8120-4AA78D0F1CE5}" destId="{8AD259C4-92C1-4C34-A399-0228A1B317CA}" srcOrd="1" destOrd="0" presId="urn:microsoft.com/office/officeart/2005/8/layout/orgChart1"/>
    <dgm:cxn modelId="{59D94CC0-7E2D-4D77-A270-01EC681DD046}" type="presParOf" srcId="{B7844E57-3E97-497A-8120-4AA78D0F1CE5}" destId="{5D0DB118-B874-4CC6-A19A-761F622A23E2}" srcOrd="2" destOrd="0" presId="urn:microsoft.com/office/officeart/2005/8/layout/orgChart1"/>
    <dgm:cxn modelId="{F06BA5AC-BB29-4CB4-8C5F-A2432031D0F4}" type="presParOf" srcId="{101995C2-9F04-41EF-ACCA-F9CC8DA6932D}" destId="{2D4A141B-A31E-4C79-B8CD-8D747A22520F}" srcOrd="4" destOrd="0" presId="urn:microsoft.com/office/officeart/2005/8/layout/orgChart1"/>
    <dgm:cxn modelId="{660CF075-1DC3-4185-B2B6-83F6DEE27B73}" type="presParOf" srcId="{101995C2-9F04-41EF-ACCA-F9CC8DA6932D}" destId="{170C9DC1-56E0-4384-969B-4CE3EF6EF150}" srcOrd="5" destOrd="0" presId="urn:microsoft.com/office/officeart/2005/8/layout/orgChart1"/>
    <dgm:cxn modelId="{A6CD4A46-7545-4FA4-8B78-5625BBD2D4F8}" type="presParOf" srcId="{170C9DC1-56E0-4384-969B-4CE3EF6EF150}" destId="{C1B7A25C-A5A2-4313-8A1D-2504F93A195A}" srcOrd="0" destOrd="0" presId="urn:microsoft.com/office/officeart/2005/8/layout/orgChart1"/>
    <dgm:cxn modelId="{8141E54C-5E9F-435D-B017-81792FC548E5}" type="presParOf" srcId="{C1B7A25C-A5A2-4313-8A1D-2504F93A195A}" destId="{D9A3BD42-F281-4C56-B6FF-E96EA8A35EBA}" srcOrd="0" destOrd="0" presId="urn:microsoft.com/office/officeart/2005/8/layout/orgChart1"/>
    <dgm:cxn modelId="{EF6D48BD-8AE3-4582-837C-BF2126DB6D48}" type="presParOf" srcId="{C1B7A25C-A5A2-4313-8A1D-2504F93A195A}" destId="{D0E93A06-D308-4378-A0BC-147322AFDC25}" srcOrd="1" destOrd="0" presId="urn:microsoft.com/office/officeart/2005/8/layout/orgChart1"/>
    <dgm:cxn modelId="{664D20ED-7C99-49B8-90F5-590E20A35FEB}" type="presParOf" srcId="{170C9DC1-56E0-4384-969B-4CE3EF6EF150}" destId="{18A0AE6C-A88F-477C-BFF6-EC386500FBA4}" srcOrd="1" destOrd="0" presId="urn:microsoft.com/office/officeart/2005/8/layout/orgChart1"/>
    <dgm:cxn modelId="{829CD217-194E-4BC5-8CB4-9223791576F8}" type="presParOf" srcId="{170C9DC1-56E0-4384-969B-4CE3EF6EF150}" destId="{8A2D2968-E512-4357-AE37-CEE4129E2E8B}" srcOrd="2" destOrd="0" presId="urn:microsoft.com/office/officeart/2005/8/layout/orgChart1"/>
    <dgm:cxn modelId="{81C403B3-8491-488E-8CD2-C24FDDCCFA08}" type="presParOf" srcId="{101995C2-9F04-41EF-ACCA-F9CC8DA6932D}" destId="{80820EF3-9377-4585-BFE6-3AB9C130ACB9}" srcOrd="6" destOrd="0" presId="urn:microsoft.com/office/officeart/2005/8/layout/orgChart1"/>
    <dgm:cxn modelId="{240C6380-CED9-40A9-B1D6-C51CA1E4222A}" type="presParOf" srcId="{101995C2-9F04-41EF-ACCA-F9CC8DA6932D}" destId="{61EEA245-78EF-4766-824B-4A52795C7280}" srcOrd="7" destOrd="0" presId="urn:microsoft.com/office/officeart/2005/8/layout/orgChart1"/>
    <dgm:cxn modelId="{CE9CE12A-AD2C-4118-83B7-7A2C07870EA6}" type="presParOf" srcId="{61EEA245-78EF-4766-824B-4A52795C7280}" destId="{D368BCD3-5BC2-4451-ABC8-F314393BAF2C}" srcOrd="0" destOrd="0" presId="urn:microsoft.com/office/officeart/2005/8/layout/orgChart1"/>
    <dgm:cxn modelId="{9AAC57F8-6449-4330-8EC0-81E3BB31BF2A}" type="presParOf" srcId="{D368BCD3-5BC2-4451-ABC8-F314393BAF2C}" destId="{22907D92-0986-4D84-A39E-798C0F4EE0AD}" srcOrd="0" destOrd="0" presId="urn:microsoft.com/office/officeart/2005/8/layout/orgChart1"/>
    <dgm:cxn modelId="{7C4F7561-5E1A-4E53-9262-CDFD4E1CE793}" type="presParOf" srcId="{D368BCD3-5BC2-4451-ABC8-F314393BAF2C}" destId="{D7709DCE-7BA3-4873-91A2-2BAB3DAF9633}" srcOrd="1" destOrd="0" presId="urn:microsoft.com/office/officeart/2005/8/layout/orgChart1"/>
    <dgm:cxn modelId="{EADF4570-AC8B-43C7-AFD9-EECA6A788983}" type="presParOf" srcId="{61EEA245-78EF-4766-824B-4A52795C7280}" destId="{483BA8B1-C21C-4CE2-8389-090B1226BBD5}" srcOrd="1" destOrd="0" presId="urn:microsoft.com/office/officeart/2005/8/layout/orgChart1"/>
    <dgm:cxn modelId="{D243475B-81F6-4385-B2B1-06DDAAB699FF}" type="presParOf" srcId="{61EEA245-78EF-4766-824B-4A52795C7280}" destId="{960B815D-683F-4F86-A93C-07155233E55E}" srcOrd="2" destOrd="0" presId="urn:microsoft.com/office/officeart/2005/8/layout/orgChart1"/>
    <dgm:cxn modelId="{7AC9C27F-F68C-4D32-B74E-5BD9D90F3042}" type="presParOf" srcId="{458EBC2D-CD71-4D3E-AC7C-37A9E3EDCE08}" destId="{B7EA06A0-3607-48F1-910B-8EEAA7AABF84}"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820EF3-9377-4585-BFE6-3AB9C130ACB9}">
      <dsp:nvSpPr>
        <dsp:cNvPr id="0" name=""/>
        <dsp:cNvSpPr/>
      </dsp:nvSpPr>
      <dsp:spPr>
        <a:xfrm>
          <a:off x="2977197" y="977015"/>
          <a:ext cx="2331759" cy="269790"/>
        </a:xfrm>
        <a:custGeom>
          <a:avLst/>
          <a:gdLst/>
          <a:ahLst/>
          <a:cxnLst/>
          <a:rect l="0" t="0" r="0" b="0"/>
          <a:pathLst>
            <a:path>
              <a:moveTo>
                <a:pt x="0" y="0"/>
              </a:moveTo>
              <a:lnTo>
                <a:pt x="0" y="134895"/>
              </a:lnTo>
              <a:lnTo>
                <a:pt x="2331759" y="134895"/>
              </a:lnTo>
              <a:lnTo>
                <a:pt x="2331759" y="2697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4A141B-A31E-4C79-B8CD-8D747A22520F}">
      <dsp:nvSpPr>
        <dsp:cNvPr id="0" name=""/>
        <dsp:cNvSpPr/>
      </dsp:nvSpPr>
      <dsp:spPr>
        <a:xfrm>
          <a:off x="2977197" y="977015"/>
          <a:ext cx="777253" cy="269790"/>
        </a:xfrm>
        <a:custGeom>
          <a:avLst/>
          <a:gdLst/>
          <a:ahLst/>
          <a:cxnLst/>
          <a:rect l="0" t="0" r="0" b="0"/>
          <a:pathLst>
            <a:path>
              <a:moveTo>
                <a:pt x="0" y="0"/>
              </a:moveTo>
              <a:lnTo>
                <a:pt x="0" y="134895"/>
              </a:lnTo>
              <a:lnTo>
                <a:pt x="777253" y="134895"/>
              </a:lnTo>
              <a:lnTo>
                <a:pt x="777253" y="2697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5677E7-34BC-44E9-858F-7E291B2AD9FE}">
      <dsp:nvSpPr>
        <dsp:cNvPr id="0" name=""/>
        <dsp:cNvSpPr/>
      </dsp:nvSpPr>
      <dsp:spPr>
        <a:xfrm>
          <a:off x="2199944" y="977015"/>
          <a:ext cx="777253" cy="269790"/>
        </a:xfrm>
        <a:custGeom>
          <a:avLst/>
          <a:gdLst/>
          <a:ahLst/>
          <a:cxnLst/>
          <a:rect l="0" t="0" r="0" b="0"/>
          <a:pathLst>
            <a:path>
              <a:moveTo>
                <a:pt x="777253" y="0"/>
              </a:moveTo>
              <a:lnTo>
                <a:pt x="777253" y="134895"/>
              </a:lnTo>
              <a:lnTo>
                <a:pt x="0" y="134895"/>
              </a:lnTo>
              <a:lnTo>
                <a:pt x="0" y="2697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A16262-85E4-4C06-B7F9-922693631493}">
      <dsp:nvSpPr>
        <dsp:cNvPr id="0" name=""/>
        <dsp:cNvSpPr/>
      </dsp:nvSpPr>
      <dsp:spPr>
        <a:xfrm>
          <a:off x="645438" y="977015"/>
          <a:ext cx="2331759" cy="269790"/>
        </a:xfrm>
        <a:custGeom>
          <a:avLst/>
          <a:gdLst/>
          <a:ahLst/>
          <a:cxnLst/>
          <a:rect l="0" t="0" r="0" b="0"/>
          <a:pathLst>
            <a:path>
              <a:moveTo>
                <a:pt x="2331759" y="0"/>
              </a:moveTo>
              <a:lnTo>
                <a:pt x="2331759" y="134895"/>
              </a:lnTo>
              <a:lnTo>
                <a:pt x="0" y="134895"/>
              </a:lnTo>
              <a:lnTo>
                <a:pt x="0" y="2697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4F56D7-AC2D-4DBF-ADE8-25BC62D4D6AC}">
      <dsp:nvSpPr>
        <dsp:cNvPr id="0" name=""/>
        <dsp:cNvSpPr/>
      </dsp:nvSpPr>
      <dsp:spPr>
        <a:xfrm>
          <a:off x="2334839" y="334657"/>
          <a:ext cx="1284715" cy="64235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Home</a:t>
          </a:r>
        </a:p>
      </dsp:txBody>
      <dsp:txXfrm>
        <a:off x="2334839" y="334657"/>
        <a:ext cx="1284715" cy="642357"/>
      </dsp:txXfrm>
    </dsp:sp>
    <dsp:sp modelId="{3A858FFC-69B8-4327-8B0D-B01B4567EF13}">
      <dsp:nvSpPr>
        <dsp:cNvPr id="0" name=""/>
        <dsp:cNvSpPr/>
      </dsp:nvSpPr>
      <dsp:spPr>
        <a:xfrm>
          <a:off x="3080" y="1246805"/>
          <a:ext cx="1284715" cy="64235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Rentals</a:t>
          </a:r>
        </a:p>
      </dsp:txBody>
      <dsp:txXfrm>
        <a:off x="3080" y="1246805"/>
        <a:ext cx="1284715" cy="642357"/>
      </dsp:txXfrm>
    </dsp:sp>
    <dsp:sp modelId="{52E158FF-5D6D-4926-9E5F-796BC0C674BE}">
      <dsp:nvSpPr>
        <dsp:cNvPr id="0" name=""/>
        <dsp:cNvSpPr/>
      </dsp:nvSpPr>
      <dsp:spPr>
        <a:xfrm>
          <a:off x="1557586" y="1246805"/>
          <a:ext cx="1284715" cy="64235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Reservations</a:t>
          </a:r>
        </a:p>
      </dsp:txBody>
      <dsp:txXfrm>
        <a:off x="1557586" y="1246805"/>
        <a:ext cx="1284715" cy="642357"/>
      </dsp:txXfrm>
    </dsp:sp>
    <dsp:sp modelId="{D9A3BD42-F281-4C56-B6FF-E96EA8A35EBA}">
      <dsp:nvSpPr>
        <dsp:cNvPr id="0" name=""/>
        <dsp:cNvSpPr/>
      </dsp:nvSpPr>
      <dsp:spPr>
        <a:xfrm>
          <a:off x="3112092" y="1246805"/>
          <a:ext cx="1284715" cy="64235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Tours</a:t>
          </a:r>
        </a:p>
      </dsp:txBody>
      <dsp:txXfrm>
        <a:off x="3112092" y="1246805"/>
        <a:ext cx="1284715" cy="642357"/>
      </dsp:txXfrm>
    </dsp:sp>
    <dsp:sp modelId="{22907D92-0986-4D84-A39E-798C0F4EE0AD}">
      <dsp:nvSpPr>
        <dsp:cNvPr id="0" name=""/>
        <dsp:cNvSpPr/>
      </dsp:nvSpPr>
      <dsp:spPr>
        <a:xfrm>
          <a:off x="4666598" y="1246805"/>
          <a:ext cx="1284715" cy="64235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Contact</a:t>
          </a:r>
        </a:p>
      </dsp:txBody>
      <dsp:txXfrm>
        <a:off x="4666598" y="1246805"/>
        <a:ext cx="1284715" cy="64235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C9171-9870-45B5-A680-2FA79E6AB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ADRIAN CASTILLO LEAL</dc:creator>
  <cp:keywords/>
  <dc:description/>
  <cp:lastModifiedBy>VICENTE ADRIAN CASTILLO LEAL</cp:lastModifiedBy>
  <cp:revision>2</cp:revision>
  <dcterms:created xsi:type="dcterms:W3CDTF">2020-07-12T01:23:00Z</dcterms:created>
  <dcterms:modified xsi:type="dcterms:W3CDTF">2020-07-14T04:40:00Z</dcterms:modified>
</cp:coreProperties>
</file>