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072" w:rsidRDefault="006E6CB8">
      <w:pPr>
        <w:pStyle w:val="Heading2"/>
      </w:pPr>
      <w:bookmarkStart w:id="0" w:name="Xace1862bfa2518e66e72bf863434a1cae410cb6"/>
      <w:r>
        <w:t>Module 5: Assignment 1 – Parameter Selection, Neural Networks, and Ensembles Assignment</w:t>
      </w:r>
      <w:bookmarkEnd w:id="0"/>
    </w:p>
    <w:p w:rsidR="00EE7072" w:rsidRDefault="006E6CB8">
      <w:pPr>
        <w:pStyle w:val="Heading1"/>
      </w:pPr>
      <w:bookmarkStart w:id="1" w:name="lea-shipley"/>
      <w:r>
        <w:t>Lea Shipley</w:t>
      </w:r>
      <w:bookmarkEnd w:id="1"/>
    </w:p>
    <w:p w:rsidR="003B5E80" w:rsidRPr="003B5E80" w:rsidRDefault="003B5E80" w:rsidP="003B5E80">
      <w:pPr>
        <w:pStyle w:val="BodyText"/>
      </w:pPr>
    </w:p>
    <w:p w:rsidR="00EE7072" w:rsidRDefault="006E6CB8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tidyverse.quiet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EE7072" w:rsidRDefault="006E6CB8">
      <w:pPr>
        <w:pStyle w:val="SourceCode"/>
      </w:pPr>
      <w:r>
        <w:rPr>
          <w:rStyle w:val="VerbatimChar"/>
        </w:rPr>
        <w:t>## Warning: package 'caret' was built under R version 3.6.2</w:t>
      </w:r>
    </w:p>
    <w:p w:rsidR="00EE7072" w:rsidRDefault="006E6CB8">
      <w:pPr>
        <w:pStyle w:val="SourceCode"/>
      </w:pPr>
      <w:r>
        <w:rPr>
          <w:rStyle w:val="VerbatimChar"/>
        </w:rPr>
        <w:t>## Loading required package: lattice</w:t>
      </w:r>
    </w:p>
    <w:p w:rsidR="00EE7072" w:rsidRDefault="006E6C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EE7072" w:rsidRDefault="006E6CB8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EE7072" w:rsidRDefault="006E6C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(caretEnsemble)</w:t>
      </w:r>
    </w:p>
    <w:p w:rsidR="00EE7072" w:rsidRDefault="006E6CB8">
      <w:pPr>
        <w:pStyle w:val="SourceCode"/>
      </w:pPr>
      <w:r>
        <w:rPr>
          <w:rStyle w:val="VerbatimChar"/>
        </w:rPr>
        <w:t>## Warning: package 'caretEnsemble' was built under R version</w:t>
      </w:r>
      <w:r>
        <w:rPr>
          <w:rStyle w:val="VerbatimChar"/>
        </w:rPr>
        <w:t xml:space="preserve"> 3.6.2</w:t>
      </w:r>
    </w:p>
    <w:p w:rsidR="00EE7072" w:rsidRDefault="006E6C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'caretEnsemble'</w:t>
      </w:r>
    </w:p>
    <w:p w:rsidR="00EE7072" w:rsidRDefault="006E6CB8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autoplot</w:t>
      </w:r>
    </w:p>
    <w:p w:rsidR="00EE7072" w:rsidRDefault="006E6C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EE7072" w:rsidRDefault="006E6CB8">
      <w:pPr>
        <w:pStyle w:val="SourceCode"/>
      </w:pPr>
      <w:r>
        <w:rPr>
          <w:rStyle w:val="VerbatimChar"/>
        </w:rPr>
        <w:t>## Warning: package 'ranger' was built under R version 3.6.2</w:t>
      </w:r>
    </w:p>
    <w:p w:rsidR="00EE7072" w:rsidRDefault="006E6CB8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:rsidR="00EE7072" w:rsidRDefault="006E6CB8">
      <w:pPr>
        <w:pStyle w:val="SourceCode"/>
      </w:pPr>
      <w:r>
        <w:rPr>
          <w:rStyle w:val="VerbatimChar"/>
        </w:rPr>
        <w:t>## Parsed with colum</w:t>
      </w:r>
      <w:r>
        <w:rPr>
          <w:rStyle w:val="VerbatimChar"/>
        </w:rPr>
        <w:t>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col_double(),</w:t>
      </w:r>
      <w:r>
        <w:br/>
      </w:r>
      <w:r>
        <w:rPr>
          <w:rStyle w:val="VerbatimChar"/>
        </w:rPr>
        <w:t>##   multiple.offenses = col_double(),</w:t>
      </w:r>
      <w:r>
        <w:br/>
      </w:r>
      <w:r>
        <w:rPr>
          <w:rStyle w:val="VerbatimChar"/>
        </w:rPr>
        <w:lastRenderedPageBreak/>
        <w:t>##   crime = col_dou</w:t>
      </w:r>
      <w:r>
        <w:rPr>
          <w:rStyle w:val="VerbatimChar"/>
        </w:rPr>
        <w:t>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:rsidR="00EE7072" w:rsidRDefault="006E6CB8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(male)))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(male,</w:t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rPr>
          <w:rStyle w:val="StringTok"/>
        </w:rPr>
        <w:t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(race)))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(race, </w:t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(state)))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(state, </w:t>
      </w:r>
      <w:r>
        <w:rPr>
          <w:rStyle w:val="StringTok"/>
        </w:rPr>
        <w:t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(crime)))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(crime, </w:t>
      </w:r>
      <w:r>
        <w:rPr>
          <w:rStyle w:val="StringTok"/>
        </w:rPr>
        <w:t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"drugs"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"driving"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NormalTok"/>
        </w:rPr>
        <w:t>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(violator)))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(violator,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</w:p>
    <w:p w:rsidR="003B5E80" w:rsidRDefault="003B5E80">
      <w:pPr>
        <w:pStyle w:val="FirstParagraph"/>
        <w:rPr>
          <w:b/>
        </w:rPr>
      </w:pPr>
    </w:p>
    <w:p w:rsidR="00EE7072" w:rsidRDefault="006E6CB8">
      <w:pPr>
        <w:pStyle w:val="FirstParagraph"/>
      </w:pPr>
      <w:r>
        <w:rPr>
          <w:b/>
        </w:rPr>
        <w:t>Task 1</w:t>
      </w:r>
    </w:p>
    <w:p w:rsidR="00EE7072" w:rsidRDefault="006E6CB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parole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#70% in training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 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parole[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:rsidR="003B5E80" w:rsidRDefault="003B5E80">
      <w:pPr>
        <w:pStyle w:val="FirstParagraph"/>
        <w:rPr>
          <w:b/>
        </w:rPr>
      </w:pPr>
    </w:p>
    <w:p w:rsidR="00EE7072" w:rsidRDefault="006E6CB8">
      <w:pPr>
        <w:pStyle w:val="FirstParagraph"/>
      </w:pPr>
      <w:r>
        <w:rPr>
          <w:b/>
        </w:rPr>
        <w:t>Task 2</w:t>
      </w:r>
    </w:p>
    <w:p w:rsidR="00EE7072" w:rsidRDefault="006E6CB8">
      <w:pPr>
        <w:pStyle w:val="SourceCode"/>
      </w:pPr>
      <w:r>
        <w:rPr>
          <w:rStyle w:val="NormalTok"/>
        </w:rPr>
        <w:t>start_time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 xml:space="preserve">() </w:t>
      </w:r>
      <w:r>
        <w:rPr>
          <w:rStyle w:val="CommentTok"/>
        </w:rPr>
        <w:t>#for timing</w:t>
      </w:r>
      <w:r>
        <w:br/>
      </w:r>
      <w:r>
        <w:rPr>
          <w:rStyle w:val="NormalTok"/>
        </w:rPr>
        <w:t>fitControl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nnetGrid =</w:t>
      </w:r>
      <w:r>
        <w:rPr>
          <w:rStyle w:val="StringTok"/>
        </w:rPr>
        <w:t xml:space="preserve"> 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nnetBasic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as.data.frame</w:t>
      </w:r>
      <w:r>
        <w:rPr>
          <w:rStyle w:val="NormalTok"/>
        </w:rPr>
        <w:t>(train[,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rPr>
          <w:rStyle w:val="DataTypeTok"/>
        </w:rPr>
        <w:t>y=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nnetGrid,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end_time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end_time</w:t>
      </w:r>
      <w:r>
        <w:rPr>
          <w:rStyle w:val="OperatorTok"/>
        </w:rPr>
        <w:t>-</w:t>
      </w:r>
      <w:r>
        <w:rPr>
          <w:rStyle w:val="NormalTok"/>
        </w:rPr>
        <w:t>start_time</w:t>
      </w:r>
    </w:p>
    <w:p w:rsidR="00EE7072" w:rsidRDefault="006E6CB8">
      <w:pPr>
        <w:pStyle w:val="SourceCode"/>
      </w:pPr>
      <w:r>
        <w:rPr>
          <w:rStyle w:val="VerbatimChar"/>
        </w:rPr>
        <w:t>## Time difference of 2.685116 secs</w:t>
      </w:r>
    </w:p>
    <w:p w:rsidR="00EE7072" w:rsidRDefault="006E6CB8">
      <w:pPr>
        <w:pStyle w:val="SourceCode"/>
      </w:pPr>
      <w:r>
        <w:rPr>
          <w:rStyle w:val="NormalTok"/>
        </w:rPr>
        <w:lastRenderedPageBreak/>
        <w:t>nnetBasic</w:t>
      </w:r>
    </w:p>
    <w:p w:rsidR="00EE7072" w:rsidRDefault="006E6CB8">
      <w:pPr>
        <w:pStyle w:val="SourceCode"/>
      </w:pPr>
      <w:r>
        <w:rPr>
          <w:rStyle w:val="VerbatimChar"/>
        </w:rPr>
        <w:t xml:space="preserve">## Neural Network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473 samples</w:t>
      </w:r>
      <w:r>
        <w:br/>
      </w:r>
      <w:r>
        <w:rPr>
          <w:rStyle w:val="VerbatimChar"/>
        </w:rPr>
        <w:t>##   8 predictor</w:t>
      </w:r>
      <w:r>
        <w:br/>
      </w:r>
      <w:r>
        <w:rPr>
          <w:rStyle w:val="VerbatimChar"/>
        </w:rPr>
        <w:t xml:space="preserve">##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425, 426, </w:t>
      </w:r>
      <w:r>
        <w:rPr>
          <w:rStyle w:val="VerbatimChar"/>
        </w:rPr>
        <w:t xml:space="preserve">426, 426, 425, 427, ...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0.8711301  0.2265754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'size' was held constant at a value of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'decay' was held constant at a value of 0.1</w:t>
      </w:r>
    </w:p>
    <w:p w:rsidR="003B5E80" w:rsidRDefault="003B5E80">
      <w:pPr>
        <w:pStyle w:val="FirstParagraph"/>
        <w:rPr>
          <w:b/>
        </w:rPr>
      </w:pPr>
    </w:p>
    <w:p w:rsidR="00EE7072" w:rsidRDefault="006E6CB8">
      <w:pPr>
        <w:pStyle w:val="FirstParagraph"/>
      </w:pPr>
      <w:r>
        <w:rPr>
          <w:b/>
        </w:rPr>
        <w:t>Task 3</w:t>
      </w:r>
    </w:p>
    <w:p w:rsidR="00EE7072" w:rsidRDefault="006E6CB8">
      <w:pPr>
        <w:pStyle w:val="SourceCode"/>
      </w:pPr>
      <w:r>
        <w:rPr>
          <w:rStyle w:val="NormalTok"/>
        </w:rPr>
        <w:t>predNetBasi</w:t>
      </w:r>
      <w:r>
        <w:rPr>
          <w:rStyle w:val="NormalTok"/>
        </w:rPr>
        <w:t>c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(nnetBasic, train)</w:t>
      </w:r>
    </w:p>
    <w:p w:rsidR="00EE7072" w:rsidRDefault="006E6CB8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(predNetBasic, train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EE7072" w:rsidRDefault="006E6CB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415  23</w:t>
      </w:r>
      <w:r>
        <w:br/>
      </w:r>
      <w:r>
        <w:rPr>
          <w:rStyle w:val="VerbatimChar"/>
        </w:rPr>
        <w:t>##        yes   3  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0.945           </w:t>
      </w:r>
      <w:r>
        <w:br/>
      </w:r>
      <w:r>
        <w:rPr>
          <w:rStyle w:val="VerbatimChar"/>
        </w:rPr>
        <w:t>##                  95% CI : (0.9205, 0.9638)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3.851e-06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0.6824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0.0001944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0.58182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0.99282         </w:t>
      </w:r>
      <w:r>
        <w:br/>
      </w:r>
      <w:r>
        <w:rPr>
          <w:rStyle w:val="VerbatimChar"/>
        </w:rPr>
        <w:t xml:space="preserve">##          Pos Pred Value : 0.91429         </w:t>
      </w:r>
      <w:r>
        <w:br/>
      </w:r>
      <w:r>
        <w:rPr>
          <w:rStyle w:val="VerbatimChar"/>
        </w:rPr>
        <w:t xml:space="preserve">##          Neg Pred Value : 0.94749         </w:t>
      </w:r>
      <w:r>
        <w:br/>
      </w:r>
      <w:r>
        <w:rPr>
          <w:rStyle w:val="VerbatimChar"/>
        </w:rPr>
        <w:t xml:space="preserve">##              Prevalence : 0.11628         </w:t>
      </w:r>
      <w:r>
        <w:br/>
      </w:r>
      <w:r>
        <w:rPr>
          <w:rStyle w:val="VerbatimChar"/>
        </w:rPr>
        <w:t xml:space="preserve">##          Detection Rate : 0.06765         </w:t>
      </w:r>
      <w:r>
        <w:br/>
      </w:r>
      <w:r>
        <w:rPr>
          <w:rStyle w:val="VerbatimChar"/>
        </w:rPr>
        <w:t>##    Detection Prevalence : 0.0</w:t>
      </w:r>
      <w:r>
        <w:rPr>
          <w:rStyle w:val="VerbatimChar"/>
        </w:rPr>
        <w:t xml:space="preserve">7400         </w:t>
      </w:r>
      <w:r>
        <w:br/>
      </w:r>
      <w:r>
        <w:rPr>
          <w:rStyle w:val="VerbatimChar"/>
        </w:rPr>
        <w:lastRenderedPageBreak/>
        <w:t xml:space="preserve">##       Balanced Accuracy : 0.78732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EE7072" w:rsidRDefault="006E6CB8">
      <w:pPr>
        <w:pStyle w:val="FirstParagraph"/>
      </w:pPr>
      <w:r>
        <w:t>The model has an good accuracy rate of 0.945, which is higher than the No Information Rate of 0.8837</w:t>
      </w:r>
      <w:r>
        <w:t>.</w:t>
      </w:r>
    </w:p>
    <w:p w:rsidR="003B5E80" w:rsidRDefault="003B5E80">
      <w:pPr>
        <w:pStyle w:val="BodyText"/>
        <w:rPr>
          <w:b/>
        </w:rPr>
      </w:pPr>
    </w:p>
    <w:p w:rsidR="00EE7072" w:rsidRDefault="006E6CB8">
      <w:pPr>
        <w:pStyle w:val="BodyText"/>
      </w:pPr>
      <w:r>
        <w:rPr>
          <w:b/>
        </w:rPr>
        <w:t>Task 4</w:t>
      </w:r>
    </w:p>
    <w:p w:rsidR="00EE7072" w:rsidRDefault="006E6CB8">
      <w:pPr>
        <w:pStyle w:val="SourceCode"/>
      </w:pPr>
      <w:r>
        <w:rPr>
          <w:rStyle w:val="NormalTok"/>
        </w:rPr>
        <w:t>start_time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 xml:space="preserve">() </w:t>
      </w:r>
      <w:r>
        <w:rPr>
          <w:rStyle w:val="CommentTok"/>
        </w:rPr>
        <w:t>#for timing</w:t>
      </w:r>
      <w:r>
        <w:br/>
      </w:r>
      <w:r>
        <w:rPr>
          <w:rStyle w:val="NormalTok"/>
        </w:rPr>
        <w:t>fitControl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nnetGrid =</w:t>
      </w:r>
      <w:r>
        <w:rPr>
          <w:rStyle w:val="StringTok"/>
        </w:rPr>
        <w:t xml:space="preserve"> 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CommentTok"/>
        </w:rPr>
        <w:t>#rule of thumb --&gt; between # of input and # of output layers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decay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nnetFit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as.data.frame</w:t>
      </w:r>
      <w:r>
        <w:rPr>
          <w:rStyle w:val="NormalTok"/>
        </w:rPr>
        <w:t>(train[,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rPr>
          <w:rStyle w:val="DataTypeTok"/>
        </w:rPr>
        <w:t>y=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nnetGr</w:t>
      </w:r>
      <w:r>
        <w:rPr>
          <w:rStyle w:val="NormalTok"/>
        </w:rPr>
        <w:t>id,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end_time =</w:t>
      </w:r>
      <w:r>
        <w:rPr>
          <w:rStyle w:val="StringTok"/>
        </w:rPr>
        <w:t xml:space="preserve"> </w:t>
      </w:r>
      <w:r>
        <w:rPr>
          <w:rStyle w:val="Keyword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end_time</w:t>
      </w:r>
      <w:r>
        <w:rPr>
          <w:rStyle w:val="OperatorTok"/>
        </w:rPr>
        <w:t>-</w:t>
      </w:r>
      <w:r>
        <w:rPr>
          <w:rStyle w:val="NormalTok"/>
        </w:rPr>
        <w:t>start_time</w:t>
      </w:r>
    </w:p>
    <w:p w:rsidR="00EE7072" w:rsidRDefault="006E6CB8">
      <w:pPr>
        <w:pStyle w:val="SourceCode"/>
      </w:pPr>
      <w:r>
        <w:rPr>
          <w:rStyle w:val="VerbatimChar"/>
        </w:rPr>
        <w:t>## Time difference of 1.031449 mins</w:t>
      </w:r>
    </w:p>
    <w:p w:rsidR="003B5E80" w:rsidRDefault="003B5E80">
      <w:pPr>
        <w:pStyle w:val="FirstParagraph"/>
        <w:rPr>
          <w:b/>
        </w:rPr>
      </w:pPr>
    </w:p>
    <w:p w:rsidR="00EE7072" w:rsidRDefault="006E6CB8">
      <w:pPr>
        <w:pStyle w:val="FirstParagraph"/>
      </w:pPr>
      <w:r>
        <w:rPr>
          <w:b/>
        </w:rPr>
        <w:t>Task 5</w:t>
      </w:r>
    </w:p>
    <w:p w:rsidR="00EE7072" w:rsidRDefault="006E6CB8">
      <w:pPr>
        <w:pStyle w:val="SourceCode"/>
      </w:pPr>
      <w:r>
        <w:rPr>
          <w:rStyle w:val="NormalTok"/>
        </w:rPr>
        <w:t>predNet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(nnetFit, train)</w:t>
      </w:r>
    </w:p>
    <w:p w:rsidR="00EE7072" w:rsidRDefault="006E6CB8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(predNet, train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EE7072" w:rsidRDefault="006E6CB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415  48</w:t>
      </w:r>
      <w:r>
        <w:br/>
      </w:r>
      <w:r>
        <w:rPr>
          <w:rStyle w:val="VerbatimChar"/>
        </w:rPr>
        <w:t>##        yes   3   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0.8922          </w:t>
      </w:r>
      <w:r>
        <w:br/>
      </w:r>
      <w:r>
        <w:rPr>
          <w:rStyle w:val="VerbatimChar"/>
        </w:rPr>
        <w:t>##                  95% CI : (0.8607</w:t>
      </w:r>
      <w:r>
        <w:rPr>
          <w:rStyle w:val="VerbatimChar"/>
        </w:rPr>
        <w:t>, 0.9187)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0.3127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0.1863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</w:t>
      </w:r>
      <w:r>
        <w:rPr>
          <w:rStyle w:val="VerbatimChar"/>
        </w:rPr>
        <w:t xml:space="preserve">st P-Value : 7.218e-10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0.12727         </w:t>
      </w:r>
      <w:r>
        <w:br/>
      </w:r>
      <w:r>
        <w:rPr>
          <w:rStyle w:val="VerbatimChar"/>
        </w:rPr>
        <w:t xml:space="preserve">##             Specificity : 0.99282         </w:t>
      </w:r>
      <w:r>
        <w:br/>
      </w:r>
      <w:r>
        <w:rPr>
          <w:rStyle w:val="VerbatimChar"/>
        </w:rPr>
        <w:t xml:space="preserve">##          Pos Pred Value : 0.70000         </w:t>
      </w:r>
      <w:r>
        <w:br/>
      </w:r>
      <w:r>
        <w:rPr>
          <w:rStyle w:val="VerbatimChar"/>
        </w:rPr>
        <w:t xml:space="preserve">##          Neg Pred Value : 0.89633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Prevalence : 0.11628         </w:t>
      </w:r>
      <w:r>
        <w:br/>
      </w:r>
      <w:r>
        <w:rPr>
          <w:rStyle w:val="VerbatimChar"/>
        </w:rPr>
        <w:t xml:space="preserve">##          Detection Rate : 0.01480         </w:t>
      </w:r>
      <w:r>
        <w:br/>
      </w:r>
      <w:r>
        <w:rPr>
          <w:rStyle w:val="VerbatimChar"/>
        </w:rPr>
        <w:t xml:space="preserve">##    Detection Prevalence : 0.02114         </w:t>
      </w:r>
      <w:r>
        <w:br/>
      </w:r>
      <w:r>
        <w:rPr>
          <w:rStyle w:val="VerbatimChar"/>
        </w:rPr>
        <w:t xml:space="preserve">##       Balanced Accuracy : 0.56005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</w:t>
      </w:r>
      <w:r>
        <w:rPr>
          <w:rStyle w:val="VerbatimChar"/>
        </w:rPr>
        <w:t xml:space="preserve">lass : yes             </w:t>
      </w:r>
      <w:r>
        <w:br/>
      </w:r>
      <w:r>
        <w:rPr>
          <w:rStyle w:val="VerbatimChar"/>
        </w:rPr>
        <w:t xml:space="preserve">## </w:t>
      </w:r>
    </w:p>
    <w:p w:rsidR="00EE7072" w:rsidRDefault="006E6CB8">
      <w:pPr>
        <w:pStyle w:val="FirstParagraph"/>
      </w:pPr>
      <w:r>
        <w:t>Accuracy on this model is 0.8922, which is less accurate than the previous model.</w:t>
      </w:r>
    </w:p>
    <w:p w:rsidR="003B5E80" w:rsidRDefault="003B5E80">
      <w:pPr>
        <w:pStyle w:val="BodyText"/>
        <w:rPr>
          <w:b/>
        </w:rPr>
      </w:pPr>
    </w:p>
    <w:p w:rsidR="00EE7072" w:rsidRDefault="006E6CB8">
      <w:pPr>
        <w:pStyle w:val="BodyText"/>
      </w:pPr>
      <w:r>
        <w:rPr>
          <w:b/>
        </w:rPr>
        <w:t>Task 6</w:t>
      </w:r>
    </w:p>
    <w:p w:rsidR="00EE7072" w:rsidRDefault="006E6CB8">
      <w:pPr>
        <w:pStyle w:val="SourceCode"/>
      </w:pPr>
      <w:r>
        <w:rPr>
          <w:rStyle w:val="NormalTok"/>
        </w:rPr>
        <w:t>predNetBasic_test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(nnetBasic, test)</w:t>
      </w:r>
    </w:p>
    <w:p w:rsidR="00EE7072" w:rsidRDefault="006E6CB8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(predNetBasic_test, test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EE7072" w:rsidRDefault="006E6CB8">
      <w:pPr>
        <w:pStyle w:val="SourceCode"/>
      </w:pPr>
      <w:r>
        <w:rPr>
          <w:rStyle w:val="VerbatimChar"/>
        </w:rPr>
        <w:t>## Confusion Matrix and St</w:t>
      </w:r>
      <w:r>
        <w:rPr>
          <w:rStyle w:val="VerbatimChar"/>
        </w:rPr>
        <w:t>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172  15</w:t>
      </w:r>
      <w:r>
        <w:br/>
      </w:r>
      <w:r>
        <w:rPr>
          <w:rStyle w:val="VerbatimChar"/>
        </w:rPr>
        <w:t>##        yes   7   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0.8911          </w:t>
      </w:r>
      <w:r>
        <w:br/>
      </w:r>
      <w:r>
        <w:rPr>
          <w:rStyle w:val="VerbatimChar"/>
        </w:rPr>
        <w:t>##                  95% CI : (0.8398, 0.9305)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0.4672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0.3639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</w:t>
      </w:r>
      <w:r>
        <w:rPr>
          <w:rStyle w:val="VerbatimChar"/>
        </w:rPr>
        <w:t xml:space="preserve"> : 0.1356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0.34783         </w:t>
      </w:r>
      <w:r>
        <w:br/>
      </w:r>
      <w:r>
        <w:rPr>
          <w:rStyle w:val="VerbatimChar"/>
        </w:rPr>
        <w:t xml:space="preserve">##             Specificity : 0.96089         </w:t>
      </w:r>
      <w:r>
        <w:br/>
      </w:r>
      <w:r>
        <w:rPr>
          <w:rStyle w:val="VerbatimChar"/>
        </w:rPr>
        <w:t xml:space="preserve">##          Pos Pred Value : 0.53333         </w:t>
      </w:r>
      <w:r>
        <w:br/>
      </w:r>
      <w:r>
        <w:rPr>
          <w:rStyle w:val="VerbatimChar"/>
        </w:rPr>
        <w:t xml:space="preserve">##          Neg Pred Value : 0.91979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Prevalence : 0.11386         </w:t>
      </w:r>
      <w:r>
        <w:br/>
      </w:r>
      <w:r>
        <w:rPr>
          <w:rStyle w:val="VerbatimChar"/>
        </w:rPr>
        <w:t xml:space="preserve">##          Detection Rate : 0.03960         </w:t>
      </w:r>
      <w:r>
        <w:br/>
      </w:r>
      <w:r>
        <w:rPr>
          <w:rStyle w:val="VerbatimChar"/>
        </w:rPr>
        <w:t xml:space="preserve">##    Detection Prevalence : 0.07426         </w:t>
      </w:r>
      <w:r>
        <w:br/>
      </w:r>
      <w:r>
        <w:rPr>
          <w:rStyle w:val="VerbatimChar"/>
        </w:rPr>
        <w:t xml:space="preserve">##       Balanced Accuracy : 0.65436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>##        'Positive' Class : yes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</w:t>
      </w:r>
    </w:p>
    <w:p w:rsidR="00EE7072" w:rsidRDefault="006E6CB8">
      <w:pPr>
        <w:pStyle w:val="FirstParagraph"/>
      </w:pPr>
      <w:r>
        <w:t>Accuracy on the testing set is 0.8911, versus 0.945 on the training set.</w:t>
      </w:r>
    </w:p>
    <w:p w:rsidR="003B5E80" w:rsidRDefault="003B5E80">
      <w:pPr>
        <w:pStyle w:val="BodyText"/>
        <w:rPr>
          <w:b/>
        </w:rPr>
      </w:pPr>
    </w:p>
    <w:p w:rsidR="00EE7072" w:rsidRDefault="006E6CB8">
      <w:pPr>
        <w:pStyle w:val="BodyText"/>
      </w:pPr>
      <w:r>
        <w:rPr>
          <w:b/>
        </w:rPr>
        <w:t>Task 7</w:t>
      </w:r>
    </w:p>
    <w:p w:rsidR="00EE7072" w:rsidRDefault="006E6CB8">
      <w:pPr>
        <w:pStyle w:val="SourceCode"/>
      </w:pPr>
      <w:r>
        <w:rPr>
          <w:rStyle w:val="NormalTok"/>
        </w:rPr>
        <w:t>predNet_test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(nnetFit, test)</w:t>
      </w:r>
    </w:p>
    <w:p w:rsidR="00EE7072" w:rsidRDefault="006E6CB8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(predNet_test, test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EE7072" w:rsidRDefault="006E6CB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</w:t>
      </w:r>
      <w:r>
        <w:rPr>
          <w:rStyle w:val="VerbatimChar"/>
        </w:rPr>
        <w:t>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179  21</w:t>
      </w:r>
      <w:r>
        <w:br/>
      </w:r>
      <w:r>
        <w:rPr>
          <w:rStyle w:val="VerbatimChar"/>
        </w:rPr>
        <w:t>##        yes   0   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0.896           </w:t>
      </w:r>
      <w:r>
        <w:br/>
      </w:r>
      <w:r>
        <w:rPr>
          <w:rStyle w:val="VerbatimChar"/>
        </w:rPr>
        <w:t>##                  95% CI : (0.8455, 0.9345)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P-Value [Acc &gt; NIR] : 0.3797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0.1444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1.275e-05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0.086957        </w:t>
      </w:r>
      <w:r>
        <w:br/>
      </w:r>
      <w:r>
        <w:rPr>
          <w:rStyle w:val="VerbatimChar"/>
        </w:rPr>
        <w:t xml:space="preserve">##             Specificity : 1.000000        </w:t>
      </w:r>
      <w:r>
        <w:br/>
      </w:r>
      <w:r>
        <w:rPr>
          <w:rStyle w:val="VerbatimChar"/>
        </w:rPr>
        <w:t xml:space="preserve">##          Pos Pred Value : 1.000000        </w:t>
      </w:r>
      <w:r>
        <w:br/>
      </w:r>
      <w:r>
        <w:rPr>
          <w:rStyle w:val="VerbatimChar"/>
        </w:rPr>
        <w:t xml:space="preserve">##          Neg Pred Value : 0.895000        </w:t>
      </w:r>
      <w:r>
        <w:br/>
      </w:r>
      <w:r>
        <w:rPr>
          <w:rStyle w:val="VerbatimChar"/>
        </w:rPr>
        <w:t>##              Prevalence</w:t>
      </w:r>
      <w:r>
        <w:rPr>
          <w:rStyle w:val="VerbatimChar"/>
        </w:rPr>
        <w:t xml:space="preserve"> : 0.113861        </w:t>
      </w:r>
      <w:r>
        <w:br/>
      </w:r>
      <w:r>
        <w:rPr>
          <w:rStyle w:val="VerbatimChar"/>
        </w:rPr>
        <w:t xml:space="preserve">##          Detection Rate : 0.009901        </w:t>
      </w:r>
      <w:r>
        <w:br/>
      </w:r>
      <w:r>
        <w:rPr>
          <w:rStyle w:val="VerbatimChar"/>
        </w:rPr>
        <w:t xml:space="preserve">##    Detection Prevalence : 0.009901        </w:t>
      </w:r>
      <w:r>
        <w:br/>
      </w:r>
      <w:r>
        <w:rPr>
          <w:rStyle w:val="VerbatimChar"/>
        </w:rPr>
        <w:t xml:space="preserve">##       Balanced Accuracy : 0.543478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EE7072" w:rsidRDefault="006E6CB8">
      <w:pPr>
        <w:pStyle w:val="FirstParagraph"/>
      </w:pPr>
      <w:r>
        <w:t>Ac</w:t>
      </w:r>
      <w:r>
        <w:t>curacy on the testing set is 0.896, which is just slightly higher than the accuracy rate on the training set (0.8922).</w:t>
      </w:r>
    </w:p>
    <w:p w:rsidR="00EE7072" w:rsidRDefault="006E6CB8">
      <w:pPr>
        <w:pStyle w:val="BodyText"/>
      </w:pPr>
      <w:bookmarkStart w:id="2" w:name="_GoBack"/>
      <w:bookmarkEnd w:id="2"/>
      <w:r>
        <w:rPr>
          <w:b/>
        </w:rPr>
        <w:t>Task 8</w:t>
      </w:r>
    </w:p>
    <w:p w:rsidR="00EE7072" w:rsidRDefault="006E6CB8">
      <w:pPr>
        <w:pStyle w:val="BodyText"/>
      </w:pPr>
      <w:r>
        <w:t xml:space="preserve">There is some accuracy degradation on the testing set on the nnetBasic model from Task 2, but it’s not terribly severe. There may </w:t>
      </w:r>
      <w:r>
        <w:t>be some slight overfitting in this model, but the accuracy is still higher than the No Information Rate. The nnetFit model from Task 4 had a slightly higher accuracy on the testing set; there does not appear to be overfitting in the model.</w:t>
      </w:r>
    </w:p>
    <w:p w:rsidR="00EE7072" w:rsidRDefault="006E6CB8">
      <w:pPr>
        <w:pStyle w:val="BodyText"/>
      </w:pPr>
      <w:r>
        <w:rPr>
          <w:b/>
        </w:rPr>
        <w:lastRenderedPageBreak/>
        <w:t>Task 9</w:t>
      </w:r>
    </w:p>
    <w:p w:rsidR="00EE7072" w:rsidRDefault="006E6CB8">
      <w:pPr>
        <w:pStyle w:val="SourceCode"/>
      </w:pPr>
      <w:r>
        <w:rPr>
          <w:rStyle w:val="NormalTok"/>
        </w:rPr>
        <w:t>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mmentTok"/>
        </w:rPr>
        <w:t>#to save time, we'll use 5 fold cross-validation rather than 10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#instructs caret to calculate probabilities (rather than providing final classifications)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summ</w:t>
      </w:r>
      <w:r>
        <w:rPr>
          <w:rStyle w:val="DataTypeTok"/>
        </w:rPr>
        <w:t>aryFunction =</w:t>
      </w:r>
      <w:r>
        <w:rPr>
          <w:rStyle w:val="NormalTok"/>
        </w:rPr>
        <w:t xml:space="preserve"> twoClassSummary </w:t>
      </w:r>
      <w:r>
        <w:rPr>
          <w:rStyle w:val="CommentTok"/>
        </w:rPr>
        <w:t>#enables calculation of AUC</w:t>
      </w:r>
      <w:r>
        <w:br/>
      </w:r>
      <w:r>
        <w:rPr>
          <w:rStyle w:val="NormalTok"/>
        </w:rPr>
        <w:t xml:space="preserve">  )</w:t>
      </w:r>
    </w:p>
    <w:p w:rsidR="00EE7072" w:rsidRDefault="006E6CB8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model_list =</w:t>
      </w:r>
      <w:r>
        <w:rPr>
          <w:rStyle w:val="StringTok"/>
        </w:rPr>
        <w:t xml:space="preserve"> </w:t>
      </w:r>
      <w:r>
        <w:rPr>
          <w:rStyle w:val="KeywordTok"/>
        </w:rPr>
        <w:t>caretList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x=</w:t>
      </w:r>
      <w:r>
        <w:rPr>
          <w:rStyle w:val="KeywordTok"/>
        </w:rPr>
        <w:t>as.data.frame</w:t>
      </w:r>
      <w:r>
        <w:rPr>
          <w:rStyle w:val="NormalTok"/>
        </w:rPr>
        <w:t>(train[,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 xml:space="preserve">]), </w:t>
      </w:r>
      <w:r>
        <w:rPr>
          <w:rStyle w:val="DataTypeTok"/>
        </w:rPr>
        <w:t>y=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 xml:space="preserve">, </w:t>
      </w:r>
      <w:r>
        <w:rPr>
          <w:rStyle w:val="CommentTok"/>
        </w:rPr>
        <w:t>#specify that maximizing AUC is our objective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trControl=</w:t>
      </w:r>
      <w:r>
        <w:rPr>
          <w:rStyle w:val="NormalTok"/>
        </w:rPr>
        <w:t xml:space="preserve"> control, </w:t>
      </w:r>
      <w:r>
        <w:rPr>
          <w:rStyle w:val="CommentTok"/>
        </w:rPr>
        <w:t>#using the previously defined trControl object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methodList=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"glm"</w:t>
      </w:r>
      <w:r>
        <w:rPr>
          <w:rStyle w:val="NormalTok"/>
        </w:rPr>
        <w:t xml:space="preserve">), </w:t>
      </w:r>
      <w:r>
        <w:rPr>
          <w:rStyle w:val="CommentTok"/>
        </w:rPr>
        <w:t>#specifying the model methods to use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 note about logistic regression in caret: Caret does not do any stepwise removal or addition of variables.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tuneList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rf=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</w:t>
      </w:r>
      <w:r>
        <w:rPr>
          <w:rStyle w:val="DataTypeTok"/>
        </w:rPr>
        <w:t>ethod=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rpart =</w:t>
      </w:r>
      <w:r>
        <w:rPr>
          <w:rStyle w:val="NormalTok"/>
        </w:rPr>
        <w:t xml:space="preserve"> 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nn =</w:t>
      </w:r>
      <w:r>
        <w:rPr>
          <w:rStyle w:val="NormalTok"/>
        </w:rPr>
        <w:t xml:space="preserve"> </w:t>
      </w:r>
      <w:r>
        <w:rPr>
          <w:rStyle w:val="KeywordTok"/>
        </w:rPr>
        <w:t>caretModelSpec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"nnet"</w:t>
      </w:r>
      <w:r>
        <w:rPr>
          <w:rStyle w:val="NormalTok"/>
        </w:rPr>
        <w:t xml:space="preserve">, </w:t>
      </w:r>
      <w:r>
        <w:rPr>
          <w:rStyle w:val="DataTypeTok"/>
        </w:rPr>
        <w:t>tuneLength=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EE7072" w:rsidRDefault="006E6CB8">
      <w:pPr>
        <w:pStyle w:val="SourceCode"/>
      </w:pPr>
      <w:r>
        <w:rPr>
          <w:rStyle w:val="VerbatimChar"/>
        </w:rPr>
        <w:t>## Warning in trControlCheck(x = trControl, y = target): indexes not defined</w:t>
      </w:r>
      <w:r>
        <w:br/>
      </w:r>
      <w:r>
        <w:rPr>
          <w:rStyle w:val="VerbatimChar"/>
        </w:rPr>
        <w:t>## in trControl. Attemptin</w:t>
      </w:r>
      <w:r>
        <w:rPr>
          <w:rStyle w:val="VerbatimChar"/>
        </w:rPr>
        <w:t>g to set them ourselves, so each model in the</w:t>
      </w:r>
      <w:r>
        <w:br/>
      </w:r>
      <w:r>
        <w:rPr>
          <w:rStyle w:val="VerbatimChar"/>
        </w:rPr>
        <w:t>## ensemble will have the same resampling indexes.</w:t>
      </w:r>
    </w:p>
    <w:p w:rsidR="00EE7072" w:rsidRDefault="006E6CB8">
      <w:pPr>
        <w:pStyle w:val="SourceCode"/>
      </w:pP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(model_list, </w:t>
      </w:r>
      <w:r>
        <w:rPr>
          <w:rStyle w:val="DataTypeTok"/>
        </w:rPr>
        <w:t>newdata=</w:t>
      </w:r>
      <w:r>
        <w:rPr>
          <w:rStyle w:val="KeywordTok"/>
        </w:rPr>
        <w:t>head</w:t>
      </w:r>
      <w:r>
        <w:rPr>
          <w:rStyle w:val="NormalTok"/>
        </w:rPr>
        <w:t>(train)))</w:t>
      </w:r>
    </w:p>
    <w:p w:rsidR="00EE7072" w:rsidRDefault="006E6CB8">
      <w:pPr>
        <w:pStyle w:val="SourceCode"/>
      </w:pPr>
      <w:r>
        <w:rPr>
          <w:rStyle w:val="VerbatimChar"/>
        </w:rPr>
        <w:t>##          rf     rpart        nn       glm</w:t>
      </w:r>
      <w:r>
        <w:br/>
      </w:r>
      <w:r>
        <w:rPr>
          <w:rStyle w:val="VerbatimChar"/>
        </w:rPr>
        <w:t>## 1 0.9924078 0.9253012 0.9336210 0.9520893</w:t>
      </w:r>
      <w:r>
        <w:br/>
      </w:r>
      <w:r>
        <w:rPr>
          <w:rStyle w:val="VerbatimChar"/>
        </w:rPr>
        <w:t>## 2 0.9825794 0.9253012 0.9443406 0.8526230</w:t>
      </w:r>
      <w:r>
        <w:br/>
      </w:r>
      <w:r>
        <w:rPr>
          <w:rStyle w:val="VerbatimChar"/>
        </w:rPr>
        <w:t>## 3 0.9894714 0.9253012 0.9503245 0.8616431</w:t>
      </w:r>
      <w:r>
        <w:br/>
      </w:r>
      <w:r>
        <w:rPr>
          <w:rStyle w:val="VerbatimChar"/>
        </w:rPr>
        <w:t>## 4 0.9947948 0.9253012 0.9310976 0.9268397</w:t>
      </w:r>
      <w:r>
        <w:br/>
      </w:r>
      <w:r>
        <w:rPr>
          <w:rStyle w:val="VerbatimChar"/>
        </w:rPr>
        <w:t>## 5 0.8706749 0.9253012 0.9549287 0.9233879</w:t>
      </w:r>
      <w:r>
        <w:br/>
      </w:r>
      <w:r>
        <w:rPr>
          <w:rStyle w:val="VerbatimChar"/>
        </w:rPr>
        <w:t>## 6 0.9633214 0.9253012 0.7650537 0.7418396</w:t>
      </w:r>
    </w:p>
    <w:p w:rsidR="00EE7072" w:rsidRDefault="006E6CB8">
      <w:pPr>
        <w:pStyle w:val="SourceCode"/>
      </w:pPr>
      <w:r>
        <w:rPr>
          <w:rStyle w:val="KeywordTok"/>
        </w:rPr>
        <w:t>modelCor</w:t>
      </w:r>
      <w:r>
        <w:rPr>
          <w:rStyle w:val="NormalTok"/>
        </w:rPr>
        <w:t>(</w:t>
      </w:r>
      <w:r>
        <w:rPr>
          <w:rStyle w:val="KeywordTok"/>
        </w:rPr>
        <w:t>resamples</w:t>
      </w:r>
      <w:r>
        <w:rPr>
          <w:rStyle w:val="NormalTok"/>
        </w:rPr>
        <w:t>(model_list))</w:t>
      </w:r>
    </w:p>
    <w:p w:rsidR="00EE7072" w:rsidRDefault="006E6CB8">
      <w:pPr>
        <w:pStyle w:val="SourceCode"/>
      </w:pPr>
      <w:r>
        <w:rPr>
          <w:rStyle w:val="VerbatimChar"/>
        </w:rPr>
        <w:t>##              rf      rpart         nn        glm</w:t>
      </w:r>
      <w:r>
        <w:br/>
      </w:r>
      <w:r>
        <w:rPr>
          <w:rStyle w:val="VerbatimChar"/>
        </w:rPr>
        <w:t>## rf    1.0000000  0.6407088  0.3380813  0.3226732</w:t>
      </w:r>
      <w:r>
        <w:br/>
      </w:r>
      <w:r>
        <w:rPr>
          <w:rStyle w:val="VerbatimChar"/>
        </w:rPr>
        <w:t>## rpart 0.6407088  1.0000000 -0.4184480 -0.4400857</w:t>
      </w:r>
      <w:r>
        <w:br/>
      </w:r>
      <w:r>
        <w:rPr>
          <w:rStyle w:val="VerbatimChar"/>
        </w:rPr>
        <w:t>## nn    0.3380813 -0.4184480  1.0000000  0.8664434</w:t>
      </w:r>
      <w:r>
        <w:br/>
      </w:r>
      <w:r>
        <w:rPr>
          <w:rStyle w:val="VerbatimChar"/>
        </w:rPr>
        <w:t>## glm   0.3226732 -0.4400857  0.8664434  1.000</w:t>
      </w:r>
      <w:r>
        <w:rPr>
          <w:rStyle w:val="VerbatimChar"/>
        </w:rPr>
        <w:t>0000</w:t>
      </w:r>
    </w:p>
    <w:p w:rsidR="00EE7072" w:rsidRDefault="006E6CB8">
      <w:pPr>
        <w:pStyle w:val="FirstParagraph"/>
      </w:pPr>
      <w:r>
        <w:t>The models are correlated with one another. The nnet and glm models are more highly correlated than the others.</w:t>
      </w:r>
    </w:p>
    <w:p w:rsidR="00EE7072" w:rsidRDefault="006E6CB8">
      <w:pPr>
        <w:pStyle w:val="SourceCode"/>
      </w:pPr>
      <w:r>
        <w:rPr>
          <w:rStyle w:val="NormalTok"/>
        </w:rPr>
        <w:lastRenderedPageBreak/>
        <w:t>ensemble =</w:t>
      </w:r>
      <w:r>
        <w:rPr>
          <w:rStyle w:val="StringTok"/>
        </w:rPr>
        <w:t xml:space="preserve"> </w:t>
      </w:r>
      <w:r>
        <w:rPr>
          <w:rStyle w:val="KeywordTok"/>
        </w:rPr>
        <w:t>caretEnsemble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model_list,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metric=</w:t>
      </w:r>
      <w:r>
        <w:rPr>
          <w:rStyle w:val="StringTok"/>
        </w:rPr>
        <w:t>"ROC"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trControl=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CommentTok"/>
        </w:rPr>
        <w:t>#cross-validation during ensembling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number=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mmentTok"/>
        </w:rPr>
        <w:t>#number of folds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summaryFunction=</w:t>
      </w:r>
      <w:r>
        <w:rPr>
          <w:rStyle w:val="NormalTok"/>
        </w:rPr>
        <w:t>twoClassSummary,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classProbs=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    ))</w:t>
      </w:r>
    </w:p>
    <w:p w:rsidR="00EE7072" w:rsidRDefault="006E6CB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(ensemble)</w:t>
      </w:r>
    </w:p>
    <w:p w:rsidR="00EE7072" w:rsidRDefault="006E6CB8">
      <w:pPr>
        <w:pStyle w:val="SourceCode"/>
      </w:pPr>
      <w:r>
        <w:rPr>
          <w:rStyle w:val="VerbatimChar"/>
        </w:rPr>
        <w:t xml:space="preserve">## The following models were ensembled: rf, rpart, nn, glm </w:t>
      </w:r>
      <w:r>
        <w:br/>
      </w:r>
      <w:r>
        <w:rPr>
          <w:rStyle w:val="VerbatimChar"/>
        </w:rPr>
        <w:t xml:space="preserve">## They were weighted: </w:t>
      </w:r>
      <w:r>
        <w:br/>
      </w:r>
      <w:r>
        <w:rPr>
          <w:rStyle w:val="VerbatimChar"/>
        </w:rPr>
        <w:t>## 2.7009 -3.0446 1.7228 -2.3832 -2.1428</w:t>
      </w:r>
      <w:r>
        <w:br/>
      </w:r>
      <w:r>
        <w:rPr>
          <w:rStyle w:val="VerbatimChar"/>
        </w:rPr>
        <w:t xml:space="preserve">## The resulting </w:t>
      </w:r>
      <w:r>
        <w:rPr>
          <w:rStyle w:val="VerbatimChar"/>
        </w:rPr>
        <w:t>ROC is: 0.8422</w:t>
      </w:r>
      <w:r>
        <w:br/>
      </w:r>
      <w:r>
        <w:rPr>
          <w:rStyle w:val="VerbatimChar"/>
        </w:rPr>
        <w:t xml:space="preserve">## The fit for each individual model on the ROC is: </w:t>
      </w:r>
      <w:r>
        <w:br/>
      </w:r>
      <w:r>
        <w:rPr>
          <w:rStyle w:val="VerbatimChar"/>
        </w:rPr>
        <w:t>##  method       ROC      ROCSD</w:t>
      </w:r>
      <w:r>
        <w:br/>
      </w:r>
      <w:r>
        <w:rPr>
          <w:rStyle w:val="VerbatimChar"/>
        </w:rPr>
        <w:t>##      rf 0.8313566 0.04702462</w:t>
      </w:r>
      <w:r>
        <w:br/>
      </w:r>
      <w:r>
        <w:rPr>
          <w:rStyle w:val="VerbatimChar"/>
        </w:rPr>
        <w:t>##   rpart 0.6713712 0.04964340</w:t>
      </w:r>
      <w:r>
        <w:br/>
      </w:r>
      <w:r>
        <w:rPr>
          <w:rStyle w:val="VerbatimChar"/>
        </w:rPr>
        <w:t>##      nn 0.8444636 0.02425292</w:t>
      </w:r>
      <w:r>
        <w:br/>
      </w:r>
      <w:r>
        <w:rPr>
          <w:rStyle w:val="VerbatimChar"/>
        </w:rPr>
        <w:t>##     glm 0.8386507 0.03410036</w:t>
      </w:r>
    </w:p>
    <w:p w:rsidR="00EE7072" w:rsidRDefault="006E6CB8">
      <w:pPr>
        <w:pStyle w:val="FirstParagraph"/>
      </w:pPr>
      <w:r>
        <w:t>The ROC for the ensemble is 0.8422, which is better than the ROC for the random forest, rpart, and glm models. However, the nnet model has a slightly higher ROC (0.8444636) than the ensemble.</w:t>
      </w:r>
    </w:p>
    <w:p w:rsidR="00EE7072" w:rsidRDefault="006E6CB8">
      <w:pPr>
        <w:pStyle w:val="SourceCode"/>
      </w:pPr>
      <w:r>
        <w:rPr>
          <w:rStyle w:val="CommentTok"/>
        </w:rPr>
        <w:t>#training set</w:t>
      </w:r>
      <w:r>
        <w:br/>
      </w:r>
      <w:r>
        <w:rPr>
          <w:rStyle w:val="CommentTok"/>
        </w:rPr>
        <w:t>#training set</w:t>
      </w:r>
      <w:r>
        <w:br/>
      </w:r>
      <w:r>
        <w:rPr>
          <w:rStyle w:val="NormalTok"/>
        </w:rPr>
        <w:t>pred_ensemble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(ensemble, tr</w:t>
      </w:r>
      <w:r>
        <w:rPr>
          <w:rStyle w:val="NormalTok"/>
        </w:rPr>
        <w:t xml:space="preserve">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(pred_ensemble,train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:rsidR="00EE7072" w:rsidRDefault="006E6CB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417  21</w:t>
      </w:r>
      <w:r>
        <w:br/>
      </w:r>
      <w:r>
        <w:rPr>
          <w:rStyle w:val="VerbatimChar"/>
        </w:rPr>
        <w:t>##        yes   1  34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Accuracy : 0.9535          </w:t>
      </w:r>
      <w:r>
        <w:br/>
      </w:r>
      <w:r>
        <w:rPr>
          <w:rStyle w:val="VerbatimChar"/>
        </w:rPr>
        <w:t>##                  95% CI : (0.9304, 0.9706)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1.009e-07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0.7313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5.104e-05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0.9976          </w:t>
      </w:r>
      <w:r>
        <w:br/>
      </w:r>
      <w:r>
        <w:rPr>
          <w:rStyle w:val="VerbatimChar"/>
        </w:rPr>
        <w:t xml:space="preserve">##             Specificity : 0.6182          </w:t>
      </w:r>
      <w:r>
        <w:br/>
      </w:r>
      <w:r>
        <w:rPr>
          <w:rStyle w:val="VerbatimChar"/>
        </w:rPr>
        <w:t>##          Pos Pred Va</w:t>
      </w:r>
      <w:r>
        <w:rPr>
          <w:rStyle w:val="VerbatimChar"/>
        </w:rPr>
        <w:t xml:space="preserve">lue : 0.9521          </w:t>
      </w:r>
      <w:r>
        <w:br/>
      </w:r>
      <w:r>
        <w:rPr>
          <w:rStyle w:val="VerbatimChar"/>
        </w:rPr>
        <w:lastRenderedPageBreak/>
        <w:t xml:space="preserve">##          Neg Pred Value : 0.9714          </w:t>
      </w:r>
      <w:r>
        <w:br/>
      </w:r>
      <w:r>
        <w:rPr>
          <w:rStyle w:val="VerbatimChar"/>
        </w:rPr>
        <w:t xml:space="preserve">##              Prevalence : 0.8837          </w:t>
      </w:r>
      <w:r>
        <w:br/>
      </w:r>
      <w:r>
        <w:rPr>
          <w:rStyle w:val="VerbatimChar"/>
        </w:rPr>
        <w:t xml:space="preserve">##          Detection Rate : 0.8816          </w:t>
      </w:r>
      <w:r>
        <w:br/>
      </w:r>
      <w:r>
        <w:rPr>
          <w:rStyle w:val="VerbatimChar"/>
        </w:rPr>
        <w:t xml:space="preserve">##    Detection Prevalence : 0.9260          </w:t>
      </w:r>
      <w:r>
        <w:br/>
      </w:r>
      <w:r>
        <w:rPr>
          <w:rStyle w:val="VerbatimChar"/>
        </w:rPr>
        <w:t xml:space="preserve">##       Balanced Accuracy : 0.8079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:rsidR="00EE7072" w:rsidRDefault="006E6CB8">
      <w:pPr>
        <w:pStyle w:val="SourceCode"/>
      </w:pPr>
      <w:r>
        <w:rPr>
          <w:rStyle w:val="CommentTok"/>
        </w:rPr>
        <w:t>#testing set</w:t>
      </w:r>
      <w:r>
        <w:br/>
      </w:r>
      <w:r>
        <w:rPr>
          <w:rStyle w:val="NormalTok"/>
        </w:rPr>
        <w:t>pred_ensemble_test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(ensemble,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(pred_ensemble_test,test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:rsidR="00EE7072" w:rsidRDefault="006E6CB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176  17</w:t>
      </w:r>
      <w:r>
        <w:br/>
      </w:r>
      <w:r>
        <w:rPr>
          <w:rStyle w:val="VerbatimChar"/>
        </w:rPr>
        <w:t>##        yes   3   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           </w:t>
      </w:r>
      <w:r>
        <w:br/>
      </w:r>
      <w:r>
        <w:rPr>
          <w:rStyle w:val="VerbatimChar"/>
        </w:rPr>
        <w:t>##                  95% CI : (0.8512, 0.9385)</w:t>
      </w:r>
      <w:r>
        <w:br/>
      </w:r>
      <w:r>
        <w:rPr>
          <w:rStyle w:val="VerbatimChar"/>
        </w:rPr>
        <w:t xml:space="preserve">##     No Information Rate : </w:t>
      </w:r>
      <w:r>
        <w:rPr>
          <w:rStyle w:val="VerbatimChar"/>
        </w:rPr>
        <w:t xml:space="preserve">0.8861          </w:t>
      </w:r>
      <w:r>
        <w:br/>
      </w:r>
      <w:r>
        <w:rPr>
          <w:rStyle w:val="VerbatimChar"/>
        </w:rPr>
        <w:t xml:space="preserve">##     P-Value [Acc &gt; NIR] : 0.29683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0.3322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0.00365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            Sensitivity : 0.9832          </w:t>
      </w:r>
      <w:r>
        <w:br/>
      </w:r>
      <w:r>
        <w:rPr>
          <w:rStyle w:val="VerbatimChar"/>
        </w:rPr>
        <w:t xml:space="preserve">##             Specificity : 0.2609          </w:t>
      </w:r>
      <w:r>
        <w:br/>
      </w:r>
      <w:r>
        <w:rPr>
          <w:rStyle w:val="VerbatimChar"/>
        </w:rPr>
        <w:t xml:space="preserve">##          Pos Pred Value : 0.9119          </w:t>
      </w:r>
      <w:r>
        <w:br/>
      </w:r>
      <w:r>
        <w:rPr>
          <w:rStyle w:val="VerbatimChar"/>
        </w:rPr>
        <w:t xml:space="preserve">##          Neg Pred Value : 0.6667          </w:t>
      </w:r>
      <w:r>
        <w:br/>
      </w:r>
      <w:r>
        <w:rPr>
          <w:rStyle w:val="VerbatimChar"/>
        </w:rPr>
        <w:t>##              Prevalence : 0.8861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Detection Rate : 0.8713          </w:t>
      </w:r>
      <w:r>
        <w:br/>
      </w:r>
      <w:r>
        <w:rPr>
          <w:rStyle w:val="VerbatimChar"/>
        </w:rPr>
        <w:t xml:space="preserve">##    Detection Prevalence : 0.9554          </w:t>
      </w:r>
      <w:r>
        <w:br/>
      </w:r>
      <w:r>
        <w:rPr>
          <w:rStyle w:val="VerbatimChar"/>
        </w:rPr>
        <w:t xml:space="preserve">##       Balanced Accuracy : 0.6221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:rsidR="00EE7072" w:rsidRDefault="006E6CB8">
      <w:pPr>
        <w:pStyle w:val="FirstParagraph"/>
      </w:pPr>
      <w:r>
        <w:rPr>
          <w:b/>
        </w:rPr>
        <w:t>Task 10</w:t>
      </w:r>
    </w:p>
    <w:p w:rsidR="00EE7072" w:rsidRDefault="006E6CB8">
      <w:pPr>
        <w:pStyle w:val="SourceCode"/>
      </w:pPr>
      <w:r>
        <w:rPr>
          <w:rStyle w:val="NormalTok"/>
        </w:rPr>
        <w:t>sta</w:t>
      </w:r>
      <w:r>
        <w:rPr>
          <w:rStyle w:val="NormalTok"/>
        </w:rPr>
        <w:t>ck =</w:t>
      </w:r>
      <w:r>
        <w:rPr>
          <w:rStyle w:val="StringTok"/>
        </w:rPr>
        <w:t xml:space="preserve"> </w:t>
      </w:r>
      <w:r>
        <w:rPr>
          <w:rStyle w:val="KeywordTok"/>
        </w:rPr>
        <w:t>caretStack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model_list, </w:t>
      </w:r>
      <w:r>
        <w:rPr>
          <w:rStyle w:val="CommentTok"/>
        </w:rPr>
        <w:t>#use the list of models already specified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 =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CommentTok"/>
        </w:rPr>
        <w:t>#stack models linearly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metric =</w:t>
      </w:r>
      <w:r>
        <w:rPr>
          <w:rStyle w:val="StringTok"/>
        </w:rPr>
        <w:t>"ROC"</w:t>
      </w:r>
      <w:r>
        <w:rPr>
          <w:rStyle w:val="NormalTok"/>
        </w:rPr>
        <w:t xml:space="preserve">, </w:t>
      </w:r>
      <w:r>
        <w:rPr>
          <w:rStyle w:val="CommentTok"/>
        </w:rPr>
        <w:t>#maximize AUC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CommentTok"/>
        </w:rPr>
        <w:t>#k-fold cross-validation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mmentTok"/>
        </w:rPr>
        <w:t>#5 folds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StringTok"/>
        </w:rPr>
        <w:t>"final"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#save probabilities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 </w:t>
      </w:r>
      <w:r>
        <w:rPr>
          <w:rStyle w:val="CommentTok"/>
        </w:rPr>
        <w:t>#calculate AUC values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(stack)</w:t>
      </w:r>
    </w:p>
    <w:p w:rsidR="00EE7072" w:rsidRDefault="006E6CB8">
      <w:pPr>
        <w:pStyle w:val="SourceCode"/>
      </w:pPr>
      <w:r>
        <w:rPr>
          <w:rStyle w:val="VerbatimChar"/>
        </w:rPr>
        <w:t>## A glm ensemble of 4 base models: rf, rpart, nn, glm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Ensemble results:</w:t>
      </w:r>
      <w:r>
        <w:br/>
      </w:r>
      <w:r>
        <w:rPr>
          <w:rStyle w:val="VerbatimChar"/>
        </w:rPr>
        <w:t>## Generalized Linear Mode</w:t>
      </w:r>
      <w:r>
        <w:rPr>
          <w:rStyle w:val="VerbatimChar"/>
        </w:rPr>
        <w:t xml:space="preserve">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473 samples</w:t>
      </w:r>
      <w:r>
        <w:br/>
      </w:r>
      <w:r>
        <w:rPr>
          <w:rStyle w:val="VerbatimChar"/>
        </w:rPr>
        <w:t>##   4 predictor</w:t>
      </w:r>
      <w:r>
        <w:br/>
      </w:r>
      <w:r>
        <w:rPr>
          <w:rStyle w:val="VerbatimChar"/>
        </w:rPr>
        <w:t xml:space="preserve">##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379, 378, 379, 378, 378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   Spec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0.8423956  0.9713425  0.2363636</w:t>
      </w:r>
    </w:p>
    <w:p w:rsidR="00EE7072" w:rsidRDefault="006E6CB8">
      <w:pPr>
        <w:pStyle w:val="FirstParagraph"/>
      </w:pPr>
      <w:r>
        <w:t>The stacked model, like the ensemble model, has a ROC better than the random forest, rpart, and glm models. However, the nnet model has a slightly higher ROC (0.8444636) than the stacked model (0.8423956).</w:t>
      </w:r>
    </w:p>
    <w:p w:rsidR="00EE7072" w:rsidRDefault="006E6CB8">
      <w:pPr>
        <w:pStyle w:val="SourceCode"/>
      </w:pPr>
      <w:r>
        <w:rPr>
          <w:rStyle w:val="CommentTok"/>
        </w:rPr>
        <w:t>#training set</w:t>
      </w:r>
      <w:r>
        <w:br/>
      </w:r>
      <w:r>
        <w:rPr>
          <w:rStyle w:val="NormalTok"/>
        </w:rPr>
        <w:t>pred</w:t>
      </w:r>
      <w:r>
        <w:rPr>
          <w:rStyle w:val="NormalTok"/>
        </w:rPr>
        <w:t>_stack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(stack,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(pred_stack,train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:rsidR="00EE7072" w:rsidRDefault="006E6CB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417  21</w:t>
      </w:r>
      <w:r>
        <w:br/>
      </w:r>
      <w:r>
        <w:rPr>
          <w:rStyle w:val="VerbatimChar"/>
        </w:rPr>
        <w:t>##        yes   1  34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0.9535          </w:t>
      </w:r>
      <w:r>
        <w:br/>
      </w:r>
      <w:r>
        <w:rPr>
          <w:rStyle w:val="VerbatimChar"/>
        </w:rPr>
        <w:t>##                  95% CI : (0.9304, 0.9706)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1.009e-07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0.7313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5.104e-05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0.9976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0.6182          </w:t>
      </w:r>
      <w:r>
        <w:br/>
      </w:r>
      <w:r>
        <w:rPr>
          <w:rStyle w:val="VerbatimChar"/>
        </w:rPr>
        <w:lastRenderedPageBreak/>
        <w:t xml:space="preserve">##          Pos Pred Value : 0.9521          </w:t>
      </w:r>
      <w:r>
        <w:br/>
      </w:r>
      <w:r>
        <w:rPr>
          <w:rStyle w:val="VerbatimChar"/>
        </w:rPr>
        <w:t xml:space="preserve">##          Neg Pred Value : 0.9714          </w:t>
      </w:r>
      <w:r>
        <w:br/>
      </w:r>
      <w:r>
        <w:rPr>
          <w:rStyle w:val="VerbatimChar"/>
        </w:rPr>
        <w:t xml:space="preserve">##              Prevalence : 0.8837          </w:t>
      </w:r>
      <w:r>
        <w:br/>
      </w:r>
      <w:r>
        <w:rPr>
          <w:rStyle w:val="VerbatimChar"/>
        </w:rPr>
        <w:t xml:space="preserve">##          Detection Rate : 0.8816          </w:t>
      </w:r>
      <w:r>
        <w:br/>
      </w:r>
      <w:r>
        <w:rPr>
          <w:rStyle w:val="VerbatimChar"/>
        </w:rPr>
        <w:t>##    Detection Prevalence : 0.9</w:t>
      </w:r>
      <w:r>
        <w:rPr>
          <w:rStyle w:val="VerbatimChar"/>
        </w:rPr>
        <w:t xml:space="preserve">260          </w:t>
      </w:r>
      <w:r>
        <w:br/>
      </w:r>
      <w:r>
        <w:rPr>
          <w:rStyle w:val="VerbatimChar"/>
        </w:rPr>
        <w:t xml:space="preserve">##       Balanced Accuracy : 0.8079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 w:rsidR="00EE7072" w:rsidRDefault="006E6CB8">
      <w:pPr>
        <w:pStyle w:val="SourceCode"/>
      </w:pPr>
      <w:r>
        <w:rPr>
          <w:rStyle w:val="CommentTok"/>
        </w:rPr>
        <w:t>#testing set</w:t>
      </w:r>
      <w:r>
        <w:br/>
      </w:r>
      <w:r>
        <w:rPr>
          <w:rStyle w:val="NormalTok"/>
        </w:rPr>
        <w:t>pred_stack_test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(stack,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(pred_stack_test,te</w:t>
      </w:r>
      <w:r>
        <w:rPr>
          <w:rStyle w:val="NormalTok"/>
        </w:rPr>
        <w:t>st</w:t>
      </w:r>
      <w:r>
        <w:rPr>
          <w:rStyle w:val="OperatorTok"/>
        </w:rPr>
        <w:t>$</w:t>
      </w:r>
      <w:r>
        <w:rPr>
          <w:rStyle w:val="NormalTok"/>
        </w:rPr>
        <w:t>violator)</w:t>
      </w:r>
    </w:p>
    <w:p w:rsidR="00EE7072" w:rsidRDefault="006E6CB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176  17</w:t>
      </w:r>
      <w:r>
        <w:br/>
      </w:r>
      <w:r>
        <w:rPr>
          <w:rStyle w:val="VerbatimChar"/>
        </w:rPr>
        <w:t>##        yes   3   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           </w:t>
      </w:r>
      <w:r>
        <w:br/>
      </w:r>
      <w:r>
        <w:rPr>
          <w:rStyle w:val="VerbatimChar"/>
        </w:rPr>
        <w:t>##                  95%</w:t>
      </w:r>
      <w:r>
        <w:rPr>
          <w:rStyle w:val="VerbatimChar"/>
        </w:rPr>
        <w:t xml:space="preserve"> CI : (0.8512, 0.9385)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0.29683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0.3322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0.00365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0.9832          </w:t>
      </w:r>
      <w:r>
        <w:br/>
      </w:r>
      <w:r>
        <w:rPr>
          <w:rStyle w:val="VerbatimChar"/>
        </w:rPr>
        <w:t xml:space="preserve">##             Specificity : 0.2609          </w:t>
      </w:r>
      <w:r>
        <w:br/>
      </w:r>
      <w:r>
        <w:rPr>
          <w:rStyle w:val="VerbatimChar"/>
        </w:rPr>
        <w:t xml:space="preserve">##          Pos Pred Value : 0.9119          </w:t>
      </w:r>
      <w:r>
        <w:br/>
      </w:r>
      <w:r>
        <w:rPr>
          <w:rStyle w:val="VerbatimChar"/>
        </w:rPr>
        <w:t>##          Neg Pred Value</w:t>
      </w:r>
      <w:r>
        <w:rPr>
          <w:rStyle w:val="VerbatimChar"/>
        </w:rPr>
        <w:t xml:space="preserve"> : 0.6667          </w:t>
      </w:r>
      <w:r>
        <w:br/>
      </w:r>
      <w:r>
        <w:rPr>
          <w:rStyle w:val="VerbatimChar"/>
        </w:rPr>
        <w:t xml:space="preserve">##              Prevalence : 0.8861          </w:t>
      </w:r>
      <w:r>
        <w:br/>
      </w:r>
      <w:r>
        <w:rPr>
          <w:rStyle w:val="VerbatimChar"/>
        </w:rPr>
        <w:t xml:space="preserve">##          Detection Rate : 0.8713          </w:t>
      </w:r>
      <w:r>
        <w:br/>
      </w:r>
      <w:r>
        <w:rPr>
          <w:rStyle w:val="VerbatimChar"/>
        </w:rPr>
        <w:t xml:space="preserve">##    Detection Prevalence : 0.9554          </w:t>
      </w:r>
      <w:r>
        <w:br/>
      </w:r>
      <w:r>
        <w:rPr>
          <w:rStyle w:val="VerbatimChar"/>
        </w:rPr>
        <w:t xml:space="preserve">##       Balanced Accuracy : 0.6221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'Positive' Class : no              </w:t>
      </w:r>
      <w:r>
        <w:br/>
      </w:r>
      <w:r>
        <w:rPr>
          <w:rStyle w:val="VerbatimChar"/>
        </w:rPr>
        <w:t xml:space="preserve">## </w:t>
      </w:r>
    </w:p>
    <w:p w:rsidR="00EE7072" w:rsidRDefault="006E6CB8">
      <w:pPr>
        <w:pStyle w:val="FirstParagraph"/>
      </w:pPr>
      <w:r>
        <w:t>The stacked ensemble model has similar performance to the non-stacked model with accuracy of 0.9535 on the training set, and 0.901 on the testing set.</w:t>
      </w:r>
    </w:p>
    <w:sectPr w:rsidR="00EE70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CB8" w:rsidRDefault="006E6CB8">
      <w:pPr>
        <w:spacing w:after="0"/>
      </w:pPr>
      <w:r>
        <w:separator/>
      </w:r>
    </w:p>
  </w:endnote>
  <w:endnote w:type="continuationSeparator" w:id="0">
    <w:p w:rsidR="006E6CB8" w:rsidRDefault="006E6C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CB8" w:rsidRDefault="006E6CB8">
      <w:r>
        <w:separator/>
      </w:r>
    </w:p>
  </w:footnote>
  <w:footnote w:type="continuationSeparator" w:id="0">
    <w:p w:rsidR="006E6CB8" w:rsidRDefault="006E6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58AE77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B5E80"/>
    <w:rsid w:val="004E29B3"/>
    <w:rsid w:val="00590D07"/>
    <w:rsid w:val="006E6CB8"/>
    <w:rsid w:val="00784D58"/>
    <w:rsid w:val="008D6863"/>
    <w:rsid w:val="00B86B75"/>
    <w:rsid w:val="00BC48D5"/>
    <w:rsid w:val="00C36279"/>
    <w:rsid w:val="00E315A3"/>
    <w:rsid w:val="00EE70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7A05"/>
  <w15:docId w15:val="{53F604B9-AD48-45E0-8D06-E16948E2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2631</Words>
  <Characters>14998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WFBH</Company>
  <LinksUpToDate>false</LinksUpToDate>
  <CharactersWithSpaces>17594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Brooke Shipley</dc:creator>
  <cp:keywords/>
  <cp:lastModifiedBy>Brooke Shipley</cp:lastModifiedBy>
  <cp:revision>2</cp:revision>
  <dcterms:created xsi:type="dcterms:W3CDTF">2020-03-01T14:19:00Z</dcterms:created>
  <dcterms:modified xsi:type="dcterms:W3CDTF">2020-03-01T14:19:00Z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