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53944" w14:textId="61EF39FA" w:rsidR="00810664" w:rsidRDefault="006B2D76" w:rsidP="006B2D76">
      <w:pPr>
        <w:pStyle w:val="ListParagraph"/>
        <w:numPr>
          <w:ilvl w:val="0"/>
          <w:numId w:val="1"/>
        </w:numPr>
      </w:pPr>
      <w:r>
        <w:t xml:space="preserve">It’s the end of term and Paul and Jeanette have a group assignment to do. Jeanette is very concerned about her grades, and Paul is less so. They each have the choice to either slack off or work hard on the assignment, and their combined efforts will result in a good grade. The payoffs to each are shown in the </w:t>
      </w:r>
      <w:r w:rsidR="008F23C3">
        <w:t>static game below as (Paul’s Payoffs, Jeanette’s Payoffs).</w:t>
      </w:r>
    </w:p>
    <w:p w14:paraId="49B4628C" w14:textId="283562B6" w:rsidR="006B2D76" w:rsidRDefault="006B2D76"/>
    <w:tbl>
      <w:tblPr>
        <w:tblStyle w:val="TableGrid"/>
        <w:tblpPr w:leftFromText="180" w:rightFromText="180" w:vertAnchor="text" w:horzAnchor="margin" w:tblpXSpec="center" w:tblpYSpec="center"/>
        <w:tblW w:w="6997" w:type="dxa"/>
        <w:tblLook w:val="04A0" w:firstRow="1" w:lastRow="0" w:firstColumn="1" w:lastColumn="0" w:noHBand="0" w:noVBand="1"/>
      </w:tblPr>
      <w:tblGrid>
        <w:gridCol w:w="498"/>
        <w:gridCol w:w="572"/>
        <w:gridCol w:w="223"/>
        <w:gridCol w:w="2852"/>
        <w:gridCol w:w="2852"/>
      </w:tblGrid>
      <w:tr w:rsidR="006B2D76" w14:paraId="0E559F02" w14:textId="77777777" w:rsidTr="001F096B">
        <w:trPr>
          <w:trHeight w:val="293"/>
        </w:trPr>
        <w:tc>
          <w:tcPr>
            <w:tcW w:w="1070" w:type="dxa"/>
            <w:gridSpan w:val="2"/>
            <w:tcBorders>
              <w:top w:val="nil"/>
              <w:left w:val="nil"/>
              <w:bottom w:val="nil"/>
              <w:right w:val="nil"/>
            </w:tcBorders>
          </w:tcPr>
          <w:p w14:paraId="62617646" w14:textId="77777777" w:rsidR="006B2D76" w:rsidRDefault="006B2D76" w:rsidP="006B2D76"/>
        </w:tc>
        <w:tc>
          <w:tcPr>
            <w:tcW w:w="223" w:type="dxa"/>
            <w:tcBorders>
              <w:top w:val="nil"/>
              <w:left w:val="nil"/>
              <w:bottom w:val="nil"/>
              <w:right w:val="nil"/>
            </w:tcBorders>
          </w:tcPr>
          <w:p w14:paraId="5003380A" w14:textId="77777777" w:rsidR="006B2D76" w:rsidRDefault="006B2D76" w:rsidP="006B2D76"/>
        </w:tc>
        <w:tc>
          <w:tcPr>
            <w:tcW w:w="5704" w:type="dxa"/>
            <w:gridSpan w:val="2"/>
            <w:tcBorders>
              <w:top w:val="nil"/>
              <w:left w:val="nil"/>
              <w:bottom w:val="nil"/>
              <w:right w:val="nil"/>
            </w:tcBorders>
          </w:tcPr>
          <w:p w14:paraId="2689C4F4" w14:textId="5CC3304A" w:rsidR="006B2D76" w:rsidRDefault="006B2D76" w:rsidP="006B2D76">
            <w:pPr>
              <w:jc w:val="center"/>
            </w:pPr>
            <w:r>
              <w:t>Jeanette’s Choices</w:t>
            </w:r>
          </w:p>
        </w:tc>
      </w:tr>
      <w:tr w:rsidR="001F096B" w14:paraId="706AB52A" w14:textId="77777777" w:rsidTr="001F096B">
        <w:trPr>
          <w:trHeight w:val="663"/>
        </w:trPr>
        <w:tc>
          <w:tcPr>
            <w:tcW w:w="1070" w:type="dxa"/>
            <w:gridSpan w:val="2"/>
            <w:tcBorders>
              <w:top w:val="nil"/>
              <w:left w:val="nil"/>
              <w:bottom w:val="nil"/>
              <w:right w:val="nil"/>
            </w:tcBorders>
          </w:tcPr>
          <w:p w14:paraId="05C1C574" w14:textId="77777777" w:rsidR="006B2D76" w:rsidRDefault="006B2D76" w:rsidP="006B2D76"/>
        </w:tc>
        <w:tc>
          <w:tcPr>
            <w:tcW w:w="223" w:type="dxa"/>
            <w:tcBorders>
              <w:top w:val="nil"/>
              <w:left w:val="nil"/>
              <w:bottom w:val="nil"/>
              <w:right w:val="nil"/>
            </w:tcBorders>
          </w:tcPr>
          <w:p w14:paraId="75C0AFAE" w14:textId="77777777" w:rsidR="006B2D76" w:rsidRDefault="006B2D76" w:rsidP="006B2D76"/>
        </w:tc>
        <w:tc>
          <w:tcPr>
            <w:tcW w:w="2852" w:type="dxa"/>
            <w:tcBorders>
              <w:top w:val="nil"/>
              <w:left w:val="nil"/>
              <w:bottom w:val="single" w:sz="4" w:space="0" w:color="auto"/>
              <w:right w:val="nil"/>
            </w:tcBorders>
            <w:vAlign w:val="center"/>
          </w:tcPr>
          <w:p w14:paraId="7C209D6B" w14:textId="77777777" w:rsidR="006B2D76" w:rsidRDefault="006B2D76" w:rsidP="006B2D76">
            <w:pPr>
              <w:jc w:val="center"/>
            </w:pPr>
            <w:r>
              <w:t>Work hard</w:t>
            </w:r>
          </w:p>
        </w:tc>
        <w:tc>
          <w:tcPr>
            <w:tcW w:w="2852" w:type="dxa"/>
            <w:tcBorders>
              <w:top w:val="nil"/>
              <w:left w:val="nil"/>
              <w:bottom w:val="single" w:sz="4" w:space="0" w:color="auto"/>
              <w:right w:val="nil"/>
            </w:tcBorders>
            <w:vAlign w:val="center"/>
          </w:tcPr>
          <w:p w14:paraId="0A4411C7" w14:textId="77777777" w:rsidR="006B2D76" w:rsidRDefault="006B2D76" w:rsidP="006B2D76">
            <w:pPr>
              <w:jc w:val="center"/>
            </w:pPr>
            <w:r>
              <w:t>Slack off</w:t>
            </w:r>
          </w:p>
        </w:tc>
      </w:tr>
      <w:tr w:rsidR="006B2D76" w14:paraId="65B31ECB" w14:textId="77777777" w:rsidTr="001F096B">
        <w:trPr>
          <w:cantSplit/>
          <w:trHeight w:val="1870"/>
        </w:trPr>
        <w:tc>
          <w:tcPr>
            <w:tcW w:w="498" w:type="dxa"/>
            <w:vMerge w:val="restart"/>
            <w:tcBorders>
              <w:top w:val="nil"/>
              <w:left w:val="nil"/>
              <w:bottom w:val="nil"/>
              <w:right w:val="nil"/>
            </w:tcBorders>
            <w:textDirection w:val="btLr"/>
          </w:tcPr>
          <w:p w14:paraId="48B4FD1A" w14:textId="77777777" w:rsidR="006B2D76" w:rsidRDefault="006B2D76" w:rsidP="006B2D76">
            <w:pPr>
              <w:ind w:left="113" w:right="113"/>
              <w:jc w:val="center"/>
            </w:pPr>
            <w:r>
              <w:t>Paul’s Choices</w:t>
            </w:r>
          </w:p>
        </w:tc>
        <w:tc>
          <w:tcPr>
            <w:tcW w:w="795" w:type="dxa"/>
            <w:gridSpan w:val="2"/>
            <w:tcBorders>
              <w:top w:val="nil"/>
              <w:left w:val="nil"/>
              <w:bottom w:val="nil"/>
              <w:right w:val="single" w:sz="4" w:space="0" w:color="auto"/>
            </w:tcBorders>
            <w:textDirection w:val="btLr"/>
            <w:vAlign w:val="center"/>
          </w:tcPr>
          <w:p w14:paraId="625E9733" w14:textId="77777777" w:rsidR="006B2D76" w:rsidRDefault="006B2D76" w:rsidP="006B2D76">
            <w:pPr>
              <w:ind w:left="113" w:right="113"/>
              <w:jc w:val="center"/>
            </w:pPr>
            <w:r>
              <w:t>Work hard</w:t>
            </w:r>
          </w:p>
        </w:tc>
        <w:tc>
          <w:tcPr>
            <w:tcW w:w="2852" w:type="dxa"/>
            <w:tcBorders>
              <w:top w:val="single" w:sz="4" w:space="0" w:color="auto"/>
              <w:left w:val="single" w:sz="4" w:space="0" w:color="auto"/>
            </w:tcBorders>
            <w:vAlign w:val="center"/>
          </w:tcPr>
          <w:p w14:paraId="61DB67AD" w14:textId="6CF2C786" w:rsidR="006B2D76" w:rsidRDefault="006B2D76" w:rsidP="006B2D76">
            <w:pPr>
              <w:jc w:val="center"/>
            </w:pPr>
            <w:r>
              <w:t>(</w:t>
            </w:r>
            <w:r w:rsidR="006C6CEA">
              <w:t>4</w:t>
            </w:r>
            <w:r>
              <w:t>,</w:t>
            </w:r>
            <w:r w:rsidR="006C6CEA">
              <w:t>5</w:t>
            </w:r>
            <w:r>
              <w:t>)</w:t>
            </w:r>
          </w:p>
        </w:tc>
        <w:tc>
          <w:tcPr>
            <w:tcW w:w="2852" w:type="dxa"/>
            <w:tcBorders>
              <w:top w:val="single" w:sz="4" w:space="0" w:color="auto"/>
            </w:tcBorders>
            <w:vAlign w:val="center"/>
          </w:tcPr>
          <w:p w14:paraId="3925441F" w14:textId="128C684E" w:rsidR="006B2D76" w:rsidRDefault="006B2D76" w:rsidP="006B2D76">
            <w:pPr>
              <w:jc w:val="center"/>
            </w:pPr>
            <w:r>
              <w:t>(</w:t>
            </w:r>
            <w:r w:rsidR="008F23C3">
              <w:t>1</w:t>
            </w:r>
            <w:r>
              <w:t>,</w:t>
            </w:r>
            <w:r w:rsidR="006336C0">
              <w:t>0</w:t>
            </w:r>
            <w:r>
              <w:t>)</w:t>
            </w:r>
          </w:p>
        </w:tc>
      </w:tr>
      <w:tr w:rsidR="006B2D76" w14:paraId="4F34886E" w14:textId="77777777" w:rsidTr="001F096B">
        <w:trPr>
          <w:cantSplit/>
          <w:trHeight w:val="1926"/>
        </w:trPr>
        <w:tc>
          <w:tcPr>
            <w:tcW w:w="498" w:type="dxa"/>
            <w:vMerge/>
            <w:tcBorders>
              <w:top w:val="nil"/>
              <w:left w:val="nil"/>
              <w:bottom w:val="nil"/>
              <w:right w:val="nil"/>
            </w:tcBorders>
          </w:tcPr>
          <w:p w14:paraId="23B1412B" w14:textId="77777777" w:rsidR="006B2D76" w:rsidRDefault="006B2D76" w:rsidP="006B2D76"/>
        </w:tc>
        <w:tc>
          <w:tcPr>
            <w:tcW w:w="795" w:type="dxa"/>
            <w:gridSpan w:val="2"/>
            <w:tcBorders>
              <w:top w:val="nil"/>
              <w:left w:val="nil"/>
              <w:bottom w:val="nil"/>
              <w:right w:val="single" w:sz="4" w:space="0" w:color="auto"/>
            </w:tcBorders>
            <w:textDirection w:val="btLr"/>
            <w:vAlign w:val="center"/>
          </w:tcPr>
          <w:p w14:paraId="621DC5EB" w14:textId="77777777" w:rsidR="006B2D76" w:rsidRDefault="006B2D76" w:rsidP="006B2D76">
            <w:pPr>
              <w:ind w:left="113" w:right="113"/>
              <w:jc w:val="center"/>
            </w:pPr>
            <w:r>
              <w:t>Slack off</w:t>
            </w:r>
          </w:p>
        </w:tc>
        <w:tc>
          <w:tcPr>
            <w:tcW w:w="2852" w:type="dxa"/>
            <w:tcBorders>
              <w:left w:val="single" w:sz="4" w:space="0" w:color="auto"/>
            </w:tcBorders>
            <w:vAlign w:val="center"/>
          </w:tcPr>
          <w:p w14:paraId="2B3EA429" w14:textId="10265971" w:rsidR="006B2D76" w:rsidRDefault="006B2D76" w:rsidP="006B2D76">
            <w:pPr>
              <w:jc w:val="center"/>
            </w:pPr>
            <w:r>
              <w:t>(</w:t>
            </w:r>
            <w:r w:rsidR="008F23C3">
              <w:t>5</w:t>
            </w:r>
            <w:r>
              <w:t>,</w:t>
            </w:r>
            <w:r w:rsidR="008F23C3">
              <w:t>3</w:t>
            </w:r>
            <w:r>
              <w:t>)</w:t>
            </w:r>
          </w:p>
        </w:tc>
        <w:tc>
          <w:tcPr>
            <w:tcW w:w="2852" w:type="dxa"/>
            <w:vAlign w:val="center"/>
          </w:tcPr>
          <w:p w14:paraId="1D2C7FEE" w14:textId="31902940" w:rsidR="006B2D76" w:rsidRDefault="006B2D76" w:rsidP="006B2D76">
            <w:pPr>
              <w:jc w:val="center"/>
            </w:pPr>
            <w:r>
              <w:t>(</w:t>
            </w:r>
            <w:proofErr w:type="gramStart"/>
            <w:r>
              <w:t>0,</w:t>
            </w:r>
            <w:r w:rsidR="008F23C3">
              <w:t>-</w:t>
            </w:r>
            <w:proofErr w:type="gramEnd"/>
            <w:r>
              <w:t>2)</w:t>
            </w:r>
          </w:p>
        </w:tc>
      </w:tr>
    </w:tbl>
    <w:p w14:paraId="2318AF65" w14:textId="0DFFC02D" w:rsidR="006B2D76" w:rsidRDefault="006B2D76"/>
    <w:p w14:paraId="277C2B00" w14:textId="618A6F9A" w:rsidR="00CE02EE" w:rsidRDefault="00CE02EE"/>
    <w:p w14:paraId="16E859BD" w14:textId="6AC765A0" w:rsidR="00CE02EE" w:rsidRDefault="00CE02EE"/>
    <w:p w14:paraId="7E928D47" w14:textId="5742DB32" w:rsidR="00CE02EE" w:rsidRDefault="00CE02EE"/>
    <w:p w14:paraId="3ADFF77D" w14:textId="3D264695" w:rsidR="00CE02EE" w:rsidRDefault="00CE02EE"/>
    <w:p w14:paraId="006EA99C" w14:textId="306D733B" w:rsidR="00CE02EE" w:rsidRDefault="00CE02EE"/>
    <w:p w14:paraId="71EA62B1" w14:textId="47D917D9" w:rsidR="00CE02EE" w:rsidRDefault="00CE02EE"/>
    <w:p w14:paraId="6E74C582" w14:textId="10C9F8BA" w:rsidR="00CE02EE" w:rsidRDefault="00CE02EE"/>
    <w:p w14:paraId="2F57ABA6" w14:textId="5160BBFF" w:rsidR="00CE02EE" w:rsidRDefault="00CE02EE"/>
    <w:p w14:paraId="0719046D" w14:textId="65CB7474" w:rsidR="00CE02EE" w:rsidRDefault="00CE02EE"/>
    <w:p w14:paraId="493F8272" w14:textId="247C365E" w:rsidR="00CE02EE" w:rsidRDefault="00CE02EE"/>
    <w:p w14:paraId="4C3E7DA7" w14:textId="146750C7" w:rsidR="00CE02EE" w:rsidRDefault="00CE02EE"/>
    <w:p w14:paraId="5A92A55A" w14:textId="46DE5D57" w:rsidR="00CE02EE" w:rsidRDefault="00CE02EE"/>
    <w:p w14:paraId="5BAF9ECE" w14:textId="72AD449D" w:rsidR="00CE02EE" w:rsidRDefault="00CE02EE" w:rsidP="00CE02EE">
      <w:pPr>
        <w:pStyle w:val="ListParagraph"/>
        <w:numPr>
          <w:ilvl w:val="0"/>
          <w:numId w:val="2"/>
        </w:numPr>
      </w:pPr>
      <w:r>
        <w:t>Does Jeanette have a dominant strategy?</w:t>
      </w:r>
    </w:p>
    <w:p w14:paraId="7C2E4101" w14:textId="79ACDDAE" w:rsidR="00B943A5" w:rsidRDefault="00B943A5" w:rsidP="00B943A5">
      <w:pPr>
        <w:pStyle w:val="ListParagraph"/>
      </w:pPr>
      <w:r>
        <w:t>Yes. In Jeanette’s case, no matter what Paul decides to do, it will be better for here to work hard.</w:t>
      </w:r>
    </w:p>
    <w:p w14:paraId="5FE57E2D" w14:textId="77C15A63" w:rsidR="00CE02EE" w:rsidRDefault="00CE02EE" w:rsidP="00CE02EE">
      <w:pPr>
        <w:pStyle w:val="ListParagraph"/>
        <w:numPr>
          <w:ilvl w:val="0"/>
          <w:numId w:val="2"/>
        </w:numPr>
      </w:pPr>
      <w:r>
        <w:t>Does Paul have a dominant strategy?</w:t>
      </w:r>
    </w:p>
    <w:p w14:paraId="4FB583AC" w14:textId="7D08FBBF" w:rsidR="00B943A5" w:rsidRDefault="00B943A5" w:rsidP="00B943A5">
      <w:pPr>
        <w:pStyle w:val="ListParagraph"/>
      </w:pPr>
      <w:r>
        <w:t xml:space="preserve">No. If Jeanette were to slack off, he would </w:t>
      </w:r>
      <w:proofErr w:type="gramStart"/>
      <w:r>
        <w:t>chose</w:t>
      </w:r>
      <w:proofErr w:type="gramEnd"/>
      <w:r>
        <w:t xml:space="preserve"> to work hard, and vice versa.</w:t>
      </w:r>
    </w:p>
    <w:p w14:paraId="093BE8E1" w14:textId="5CAEBF74" w:rsidR="00CE02EE" w:rsidRDefault="00CE02EE" w:rsidP="00CE02EE">
      <w:pPr>
        <w:pStyle w:val="ListParagraph"/>
        <w:numPr>
          <w:ilvl w:val="0"/>
          <w:numId w:val="2"/>
        </w:numPr>
      </w:pPr>
      <w:r>
        <w:t>What is</w:t>
      </w:r>
      <w:r w:rsidR="001F096B">
        <w:t>/are</w:t>
      </w:r>
      <w:r>
        <w:t xml:space="preserve"> the pure strategy Nash equilibrium</w:t>
      </w:r>
      <w:r w:rsidR="001F096B">
        <w:t>/equilibria</w:t>
      </w:r>
      <w:r>
        <w:t xml:space="preserve"> in this game</w:t>
      </w:r>
      <w:r w:rsidR="001F096B">
        <w:t>?</w:t>
      </w:r>
    </w:p>
    <w:p w14:paraId="36F3B9A8" w14:textId="3E8DFA2D" w:rsidR="00B943A5" w:rsidRDefault="00B943A5" w:rsidP="00B943A5">
      <w:pPr>
        <w:pStyle w:val="ListParagraph"/>
      </w:pPr>
      <w:r>
        <w:t xml:space="preserve">Jeanette’s dominant strategy is to work hard, so you know that will be part of any Nash equilibrium. Paul’s choice, in that case, is to slack off. At that node (bottom left), Paul would not want to change his choice because he gets less payoff in the top left node. Similarly, if Paul is slacking off, Jeanette’s best choice is to work hard. </w:t>
      </w:r>
      <w:proofErr w:type="gramStart"/>
      <w:r>
        <w:t>Therefore</w:t>
      </w:r>
      <w:proofErr w:type="gramEnd"/>
      <w:r>
        <w:t xml:space="preserve"> the bottom left node is (the unique) Nash equilibrium of this game.</w:t>
      </w:r>
    </w:p>
    <w:p w14:paraId="6177D51B" w14:textId="27D89E0D" w:rsidR="001F096B" w:rsidRDefault="00CE02EE" w:rsidP="00CE02EE">
      <w:pPr>
        <w:pStyle w:val="ListParagraph"/>
        <w:numPr>
          <w:ilvl w:val="0"/>
          <w:numId w:val="2"/>
        </w:numPr>
      </w:pPr>
      <w:r>
        <w:t>Explain why each of t</w:t>
      </w:r>
      <w:r w:rsidR="001F096B">
        <w:t>he non-Nash equilibria (if any) nodes are not Nash equilibria</w:t>
      </w:r>
    </w:p>
    <w:p w14:paraId="3C342B4B" w14:textId="7CB83694" w:rsidR="00B943A5" w:rsidRDefault="00B943A5" w:rsidP="00B943A5">
      <w:pPr>
        <w:pStyle w:val="ListParagraph"/>
      </w:pPr>
      <w:r>
        <w:t>The top left is not because Paul would prefer to deviate to bottom left. Top right is not because Jeanette</w:t>
      </w:r>
      <w:r w:rsidR="000850CF">
        <w:t xml:space="preserve"> would deviate to work hard </w:t>
      </w:r>
      <w:r w:rsidR="000850CF">
        <w:t>even if Paul is working hard</w:t>
      </w:r>
      <w:r w:rsidR="000850CF">
        <w:t xml:space="preserve">. Bottom right is not because both Paul and Jeanette would be better off changing their strategies if this other slacks off. </w:t>
      </w:r>
    </w:p>
    <w:p w14:paraId="4212B796" w14:textId="6319DE04" w:rsidR="00F02159" w:rsidRDefault="00F02159" w:rsidP="00B943A5">
      <w:pPr>
        <w:pStyle w:val="ListParagraph"/>
      </w:pPr>
    </w:p>
    <w:p w14:paraId="72672833" w14:textId="77777777" w:rsidR="00F02159" w:rsidRDefault="00F02159" w:rsidP="00B943A5">
      <w:pPr>
        <w:pStyle w:val="ListParagraph"/>
      </w:pPr>
    </w:p>
    <w:p w14:paraId="4990DDA8" w14:textId="7A7E2A2E" w:rsidR="00473438" w:rsidRDefault="00473438" w:rsidP="00CE02EE">
      <w:pPr>
        <w:pStyle w:val="ListParagraph"/>
        <w:numPr>
          <w:ilvl w:val="0"/>
          <w:numId w:val="2"/>
        </w:numPr>
      </w:pPr>
      <w:r>
        <w:lastRenderedPageBreak/>
        <w:t>If they repeat this game indefinitely, is a strategy where each does next period what the other did this period a Nash equilibrium strategy?</w:t>
      </w:r>
    </w:p>
    <w:p w14:paraId="55251814" w14:textId="77777777" w:rsidR="00F02159" w:rsidRDefault="00F02159" w:rsidP="00F02159">
      <w:pPr>
        <w:pStyle w:val="ListParagraph"/>
      </w:pPr>
    </w:p>
    <w:p w14:paraId="461CEF91" w14:textId="77777777" w:rsidR="00461A86" w:rsidRDefault="00461A86" w:rsidP="000850CF">
      <w:pPr>
        <w:pStyle w:val="ListParagraph"/>
      </w:pPr>
      <w:r>
        <w:t>A Nash equilibrium is defined by a case where no player would want to deviate from their strategy given the strategy of the other.</w:t>
      </w:r>
    </w:p>
    <w:p w14:paraId="41F11DAD" w14:textId="47016365" w:rsidR="00461A86" w:rsidRDefault="00461A86" w:rsidP="000850CF">
      <w:pPr>
        <w:pStyle w:val="ListParagraph"/>
      </w:pPr>
    </w:p>
    <w:p w14:paraId="192F287D" w14:textId="3C396B39" w:rsidR="000850CF" w:rsidRDefault="000850CF" w:rsidP="000850CF">
      <w:pPr>
        <w:pStyle w:val="ListParagraph"/>
      </w:pPr>
      <w:r>
        <w:t>If Jeanette starts this strategy working hard, Paul</w:t>
      </w:r>
      <w:r w:rsidR="00461A86">
        <w:t xml:space="preserve"> adopting the strategy would imply that he works hard each period, such that they both share payoffs (4,5) each period fore</w:t>
      </w:r>
      <w:r w:rsidR="00DA3B56">
        <w:t>ver.</w:t>
      </w:r>
      <w:r>
        <w:t xml:space="preserve"> </w:t>
      </w:r>
      <w:r w:rsidR="00DA3B56">
        <w:t xml:space="preserve">Paul </w:t>
      </w:r>
      <w:r>
        <w:t xml:space="preserve">will </w:t>
      </w:r>
      <w:r w:rsidR="00DA3B56">
        <w:t>do better in this case with a strategy of always slacking off</w:t>
      </w:r>
      <w:r>
        <w:t xml:space="preserve">. </w:t>
      </w:r>
      <w:r w:rsidR="00B24FC3">
        <w:t xml:space="preserve">Jeanette does not have a credible threat to slack off if Paul does because it also makes her worse off. </w:t>
      </w:r>
    </w:p>
    <w:p w14:paraId="6DDDD61E" w14:textId="765EBF86" w:rsidR="00F02159" w:rsidRDefault="00F02159" w:rsidP="000850CF">
      <w:pPr>
        <w:pStyle w:val="ListParagraph"/>
      </w:pPr>
    </w:p>
    <w:p w14:paraId="070EB427" w14:textId="77777777" w:rsidR="00B24FC3" w:rsidRDefault="00B24FC3" w:rsidP="000850CF">
      <w:pPr>
        <w:pStyle w:val="ListParagraph"/>
      </w:pPr>
    </w:p>
    <w:p w14:paraId="296717CA" w14:textId="01D346C6" w:rsidR="006C6CEA" w:rsidRDefault="006C6CEA" w:rsidP="00CE02EE">
      <w:pPr>
        <w:pStyle w:val="ListParagraph"/>
        <w:numPr>
          <w:ilvl w:val="0"/>
          <w:numId w:val="2"/>
        </w:numPr>
      </w:pPr>
      <w:r>
        <w:t>Does the Nash equilibrium maximize their joint payoffs?</w:t>
      </w:r>
    </w:p>
    <w:p w14:paraId="214EBDF9" w14:textId="777977E3" w:rsidR="00DA3B56" w:rsidRDefault="00DA3B56" w:rsidP="00DA3B56">
      <w:pPr>
        <w:pStyle w:val="ListParagraph"/>
      </w:pPr>
      <w:r>
        <w:t>No. Their joint payoffs would be higher if they both worked hard, but that node makes Paul worse off. This differentiates it from the example we did in class where both the joint and individual payoffs we increased in the collusion outcome. That’s what allowed it to be a Nash equilibrium in the repeated game – collusion was good for both of them as long as the strategy could sustain it. In this case, it’s good for Jeanette, bad for Paul.</w:t>
      </w:r>
    </w:p>
    <w:p w14:paraId="7B70625E" w14:textId="77777777" w:rsidR="001F096B" w:rsidRDefault="001F096B">
      <w:r>
        <w:br w:type="page"/>
      </w:r>
    </w:p>
    <w:p w14:paraId="52A595ED" w14:textId="7F6FAC8F" w:rsidR="00CE02EE" w:rsidRDefault="001F096B" w:rsidP="001F096B">
      <w:pPr>
        <w:pStyle w:val="ListParagraph"/>
      </w:pPr>
      <w:r>
        <w:lastRenderedPageBreak/>
        <w:t xml:space="preserve">2) </w:t>
      </w:r>
      <w:r>
        <w:rPr>
          <w:noProof/>
        </w:rPr>
        <w:drawing>
          <wp:anchor distT="0" distB="0" distL="114300" distR="114300" simplePos="0" relativeHeight="251660288" behindDoc="1" locked="0" layoutInCell="1" allowOverlap="1" wp14:anchorId="48B56F7E" wp14:editId="7E03094B">
            <wp:simplePos x="0" y="0"/>
            <wp:positionH relativeFrom="column">
              <wp:posOffset>457200</wp:posOffset>
            </wp:positionH>
            <wp:positionV relativeFrom="paragraph">
              <wp:posOffset>184785</wp:posOffset>
            </wp:positionV>
            <wp:extent cx="5486400" cy="7140575"/>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8311F9">
        <w:t>In the extensive form game where Paul reveals his share of the work first, and Jeanette has to decide whether or not to do enough work to fix it, is the equilibrium the same as in the static, simultaneous move game?</w:t>
      </w:r>
    </w:p>
    <w:p w14:paraId="4C567A47" w14:textId="77777777" w:rsidR="00DA3B56" w:rsidRDefault="00DA3B56" w:rsidP="001F096B">
      <w:pPr>
        <w:pStyle w:val="ListParagraph"/>
      </w:pPr>
    </w:p>
    <w:p w14:paraId="75A58BAC" w14:textId="5C3DA1B8" w:rsidR="001F096B" w:rsidRDefault="008311F9" w:rsidP="001F096B">
      <w:pPr>
        <w:pStyle w:val="ListParagraph"/>
      </w:pPr>
      <w:r>
        <w:rPr>
          <w:noProof/>
        </w:rPr>
        <mc:AlternateContent>
          <mc:Choice Requires="wps">
            <w:drawing>
              <wp:anchor distT="45720" distB="45720" distL="114300" distR="114300" simplePos="0" relativeHeight="251670528" behindDoc="0" locked="0" layoutInCell="1" allowOverlap="1" wp14:anchorId="6FC3C5B5" wp14:editId="1C8F6A07">
                <wp:simplePos x="0" y="0"/>
                <wp:positionH relativeFrom="column">
                  <wp:posOffset>4565650</wp:posOffset>
                </wp:positionH>
                <wp:positionV relativeFrom="paragraph">
                  <wp:posOffset>5792470</wp:posOffset>
                </wp:positionV>
                <wp:extent cx="625475" cy="1404620"/>
                <wp:effectExtent l="0" t="0" r="2222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2B956AAC" w14:textId="6CD6C5F0" w:rsidR="00473438" w:rsidRDefault="00473438" w:rsidP="00473438">
                            <w:r>
                              <w:t>P</w:t>
                            </w:r>
                            <w:r w:rsidRPr="009C68C7">
                              <w:rPr>
                                <w:vertAlign w:val="subscript"/>
                              </w:rPr>
                              <w:t>p</w:t>
                            </w:r>
                            <w:r>
                              <w:t>=</w:t>
                            </w:r>
                            <w:r w:rsidR="008311F9">
                              <w:t>1</w:t>
                            </w:r>
                          </w:p>
                          <w:p w14:paraId="1E2A24B9" w14:textId="632157D6" w:rsidR="00473438" w:rsidRPr="009C68C7" w:rsidRDefault="00473438" w:rsidP="00473438">
                            <w:proofErr w:type="spellStart"/>
                            <w:r>
                              <w:t>Pj</w:t>
                            </w:r>
                            <w:proofErr w:type="spellEnd"/>
                            <w:r>
                              <w:t>=</w:t>
                            </w:r>
                            <w:r w:rsidR="006336C0">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C3C5B5" id="_x0000_t202" coordsize="21600,21600" o:spt="202" path="m,l,21600r21600,l21600,xe">
                <v:stroke joinstyle="miter"/>
                <v:path gradientshapeok="t" o:connecttype="rect"/>
              </v:shapetype>
              <v:shape id="Text Box 2" o:spid="_x0000_s1026" type="#_x0000_t202" style="position:absolute;left:0;text-align:left;margin-left:359.5pt;margin-top:456.1pt;width:49.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">
                <v:textbox style="mso-fit-shape-to-text:t">
                  <w:txbxContent>
                    <w:p w14:paraId="2B956AAC" w14:textId="6CD6C5F0" w:rsidR="00473438" w:rsidRDefault="00473438" w:rsidP="00473438">
                      <w:r>
                        <w:t>P</w:t>
                      </w:r>
                      <w:r w:rsidRPr="009C68C7">
                        <w:rPr>
                          <w:vertAlign w:val="subscript"/>
                        </w:rPr>
                        <w:t>p</w:t>
                      </w:r>
                      <w:r>
                        <w:t>=</w:t>
                      </w:r>
                      <w:r w:rsidR="008311F9">
                        <w:t>1</w:t>
                      </w:r>
                    </w:p>
                    <w:p w14:paraId="1E2A24B9" w14:textId="632157D6" w:rsidR="00473438" w:rsidRPr="009C68C7" w:rsidRDefault="00473438" w:rsidP="00473438">
                      <w:proofErr w:type="spellStart"/>
                      <w:r>
                        <w:t>Pj</w:t>
                      </w:r>
                      <w:proofErr w:type="spellEnd"/>
                      <w:r>
                        <w:t>=</w:t>
                      </w:r>
                      <w:r w:rsidR="006336C0">
                        <w:t>0</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64355DB" wp14:editId="2CBE5353">
                <wp:simplePos x="0" y="0"/>
                <wp:positionH relativeFrom="column">
                  <wp:posOffset>3584575</wp:posOffset>
                </wp:positionH>
                <wp:positionV relativeFrom="paragraph">
                  <wp:posOffset>5792470</wp:posOffset>
                </wp:positionV>
                <wp:extent cx="625475" cy="1404620"/>
                <wp:effectExtent l="0" t="0" r="2222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3486CE8D" w14:textId="25A66031" w:rsidR="00473438" w:rsidRDefault="00473438" w:rsidP="00473438">
                            <w:r>
                              <w:t>P</w:t>
                            </w:r>
                            <w:r w:rsidRPr="009C68C7">
                              <w:rPr>
                                <w:vertAlign w:val="subscript"/>
                              </w:rPr>
                              <w:t>p</w:t>
                            </w:r>
                            <w:r>
                              <w:t>=</w:t>
                            </w:r>
                            <w:r w:rsidR="006C6CEA">
                              <w:t>4</w:t>
                            </w:r>
                          </w:p>
                          <w:p w14:paraId="32AED2DC" w14:textId="7498F9E1" w:rsidR="00473438" w:rsidRPr="00885329" w:rsidRDefault="00473438" w:rsidP="00473438">
                            <w:pPr>
                              <w:rPr>
                                <w:color w:val="FF0000"/>
                              </w:rPr>
                            </w:pPr>
                            <w:proofErr w:type="spellStart"/>
                            <w:r w:rsidRPr="00885329">
                              <w:rPr>
                                <w:color w:val="FF0000"/>
                              </w:rPr>
                              <w:t>Pj</w:t>
                            </w:r>
                            <w:proofErr w:type="spellEnd"/>
                            <w:r w:rsidRPr="00885329">
                              <w:rPr>
                                <w:color w:val="FF0000"/>
                              </w:rPr>
                              <w:t>=</w:t>
                            </w:r>
                            <w:r w:rsidR="006C6CEA" w:rsidRPr="00885329">
                              <w:rPr>
                                <w:color w:val="FF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4355DB" id="_x0000_t202" coordsize="21600,21600" o:spt="202" path="m,l,21600r21600,l21600,xe">
                <v:stroke joinstyle="miter"/>
                <v:path gradientshapeok="t" o:connecttype="rect"/>
              </v:shapetype>
              <v:shape id="_x0000_s1027" type="#_x0000_t202" style="position:absolute;left:0;text-align:left;margin-left:282.25pt;margin-top:456.1pt;width:4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">
                <v:textbox style="mso-fit-shape-to-text:t">
                  <w:txbxContent>
                    <w:p w14:paraId="3486CE8D" w14:textId="25A66031" w:rsidR="00473438" w:rsidRDefault="00473438" w:rsidP="00473438">
                      <w:r>
                        <w:t>P</w:t>
                      </w:r>
                      <w:r w:rsidRPr="009C68C7">
                        <w:rPr>
                          <w:vertAlign w:val="subscript"/>
                        </w:rPr>
                        <w:t>p</w:t>
                      </w:r>
                      <w:r>
                        <w:t>=</w:t>
                      </w:r>
                      <w:r w:rsidR="006C6CEA">
                        <w:t>4</w:t>
                      </w:r>
                    </w:p>
                    <w:p w14:paraId="32AED2DC" w14:textId="7498F9E1" w:rsidR="00473438" w:rsidRPr="00885329" w:rsidRDefault="00473438" w:rsidP="00473438">
                      <w:pPr>
                        <w:rPr>
                          <w:color w:val="FF0000"/>
                        </w:rPr>
                      </w:pPr>
                      <w:proofErr w:type="spellStart"/>
                      <w:r w:rsidRPr="00885329">
                        <w:rPr>
                          <w:color w:val="FF0000"/>
                        </w:rPr>
                        <w:t>Pj</w:t>
                      </w:r>
                      <w:proofErr w:type="spellEnd"/>
                      <w:r w:rsidRPr="00885329">
                        <w:rPr>
                          <w:color w:val="FF0000"/>
                        </w:rPr>
                        <w:t>=</w:t>
                      </w:r>
                      <w:r w:rsidR="006C6CEA" w:rsidRPr="00885329">
                        <w:rPr>
                          <w:color w:val="FF0000"/>
                        </w:rPr>
                        <w:t>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76EAC989" wp14:editId="51545E9B">
                <wp:simplePos x="0" y="0"/>
                <wp:positionH relativeFrom="column">
                  <wp:posOffset>2714625</wp:posOffset>
                </wp:positionH>
                <wp:positionV relativeFrom="paragraph">
                  <wp:posOffset>5792470</wp:posOffset>
                </wp:positionV>
                <wp:extent cx="625475" cy="1404620"/>
                <wp:effectExtent l="0" t="0" r="2222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3D0EB0AF" w14:textId="4BE1BDB4" w:rsidR="00473438" w:rsidRDefault="00473438" w:rsidP="00473438">
                            <w:r>
                              <w:t>P</w:t>
                            </w:r>
                            <w:r w:rsidRPr="009C68C7">
                              <w:rPr>
                                <w:vertAlign w:val="subscript"/>
                              </w:rPr>
                              <w:t>p</w:t>
                            </w:r>
                            <w:r>
                              <w:t>=</w:t>
                            </w:r>
                            <w:r w:rsidR="008311F9">
                              <w:t>0</w:t>
                            </w:r>
                          </w:p>
                          <w:p w14:paraId="779D0E20" w14:textId="670FA2AF" w:rsidR="00473438" w:rsidRPr="009C68C7" w:rsidRDefault="00473438" w:rsidP="00473438">
                            <w:proofErr w:type="spellStart"/>
                            <w:r>
                              <w:t>Pj</w:t>
                            </w:r>
                            <w:proofErr w:type="spellEnd"/>
                            <w:r>
                              <w:t>=</w:t>
                            </w:r>
                            <w:r w:rsidR="008311F9">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AC989" id="_x0000_s1028" type="#_x0000_t202" style="position:absolute;left:0;text-align:left;margin-left:213.75pt;margin-top:456.1pt;width:49.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riJgIAAEsEAAAOAAAAZHJzL2Uyb0RvYy54bWysVMtu2zAQvBfoPxC815JV20k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">
                <v:textbox style="mso-fit-shape-to-text:t">
                  <w:txbxContent>
                    <w:p w14:paraId="3D0EB0AF" w14:textId="4BE1BDB4" w:rsidR="00473438" w:rsidRDefault="00473438" w:rsidP="00473438">
                      <w:r>
                        <w:t>P</w:t>
                      </w:r>
                      <w:r w:rsidRPr="009C68C7">
                        <w:rPr>
                          <w:vertAlign w:val="subscript"/>
                        </w:rPr>
                        <w:t>p</w:t>
                      </w:r>
                      <w:r>
                        <w:t>=</w:t>
                      </w:r>
                      <w:r w:rsidR="008311F9">
                        <w:t>0</w:t>
                      </w:r>
                    </w:p>
                    <w:p w14:paraId="779D0E20" w14:textId="670FA2AF" w:rsidR="00473438" w:rsidRPr="009C68C7" w:rsidRDefault="00473438" w:rsidP="00473438">
                      <w:proofErr w:type="spellStart"/>
                      <w:r>
                        <w:t>Pj</w:t>
                      </w:r>
                      <w:proofErr w:type="spellEnd"/>
                      <w:r>
                        <w:t>=</w:t>
                      </w:r>
                      <w:r w:rsidR="008311F9">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0570822" wp14:editId="4F4B5386">
                <wp:simplePos x="0" y="0"/>
                <wp:positionH relativeFrom="column">
                  <wp:posOffset>1680845</wp:posOffset>
                </wp:positionH>
                <wp:positionV relativeFrom="paragraph">
                  <wp:posOffset>5792833</wp:posOffset>
                </wp:positionV>
                <wp:extent cx="625475" cy="140462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1404620"/>
                        </a:xfrm>
                        <a:prstGeom prst="rect">
                          <a:avLst/>
                        </a:prstGeom>
                        <a:solidFill>
                          <a:srgbClr val="FFFFFF"/>
                        </a:solidFill>
                        <a:ln w="9525">
                          <a:solidFill>
                            <a:srgbClr val="000000"/>
                          </a:solidFill>
                          <a:miter lim="800000"/>
                          <a:headEnd/>
                          <a:tailEnd/>
                        </a:ln>
                      </wps:spPr>
                      <wps:txbx>
                        <w:txbxContent>
                          <w:p w14:paraId="0B6AD9B6" w14:textId="44E33DF9" w:rsidR="00473438" w:rsidRDefault="009C68C7">
                            <w:r>
                              <w:t>P</w:t>
                            </w:r>
                            <w:r w:rsidRPr="009C68C7">
                              <w:rPr>
                                <w:vertAlign w:val="subscript"/>
                              </w:rPr>
                              <w:t>p</w:t>
                            </w:r>
                            <w:r>
                              <w:t>=</w:t>
                            </w:r>
                            <w:r w:rsidR="008311F9">
                              <w:t>5</w:t>
                            </w:r>
                          </w:p>
                          <w:p w14:paraId="14923D4E" w14:textId="594E758C" w:rsidR="009C68C7" w:rsidRPr="00885329" w:rsidRDefault="009C68C7">
                            <w:pPr>
                              <w:rPr>
                                <w:color w:val="FF0000"/>
                              </w:rPr>
                            </w:pPr>
                            <w:proofErr w:type="spellStart"/>
                            <w:r w:rsidRPr="00885329">
                              <w:rPr>
                                <w:color w:val="FF0000"/>
                              </w:rPr>
                              <w:t>Pj</w:t>
                            </w:r>
                            <w:proofErr w:type="spellEnd"/>
                            <w:r w:rsidRPr="00885329">
                              <w:rPr>
                                <w:color w:val="FF0000"/>
                              </w:rPr>
                              <w:t>=</w:t>
                            </w:r>
                            <w:r w:rsidR="00473438" w:rsidRPr="00885329">
                              <w:rPr>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570822" id="_x0000_s1029" type="#_x0000_t202" style="position:absolute;left:0;text-align:left;margin-left:132.35pt;margin-top:456.15pt;width:4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EKQIAAE0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">
                <v:textbox style="mso-fit-shape-to-text:t">
                  <w:txbxContent>
                    <w:p w14:paraId="0B6AD9B6" w14:textId="44E33DF9" w:rsidR="00473438" w:rsidRDefault="009C68C7">
                      <w:r>
                        <w:t>P</w:t>
                      </w:r>
                      <w:r w:rsidRPr="009C68C7">
                        <w:rPr>
                          <w:vertAlign w:val="subscript"/>
                        </w:rPr>
                        <w:t>p</w:t>
                      </w:r>
                      <w:r>
                        <w:t>=</w:t>
                      </w:r>
                      <w:r w:rsidR="008311F9">
                        <w:t>5</w:t>
                      </w:r>
                    </w:p>
                    <w:p w14:paraId="14923D4E" w14:textId="594E758C" w:rsidR="009C68C7" w:rsidRPr="00885329" w:rsidRDefault="009C68C7">
                      <w:pPr>
                        <w:rPr>
                          <w:color w:val="FF0000"/>
                        </w:rPr>
                      </w:pPr>
                      <w:proofErr w:type="spellStart"/>
                      <w:r w:rsidRPr="00885329">
                        <w:rPr>
                          <w:color w:val="FF0000"/>
                        </w:rPr>
                        <w:t>Pj</w:t>
                      </w:r>
                      <w:proofErr w:type="spellEnd"/>
                      <w:r w:rsidRPr="00885329">
                        <w:rPr>
                          <w:color w:val="FF0000"/>
                        </w:rPr>
                        <w:t>=</w:t>
                      </w:r>
                      <w:r w:rsidR="00473438" w:rsidRPr="00885329">
                        <w:rPr>
                          <w:color w:val="FF0000"/>
                        </w:rPr>
                        <w:t>3</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40BB786" wp14:editId="47E7C175">
                <wp:simplePos x="0" y="0"/>
                <wp:positionH relativeFrom="column">
                  <wp:posOffset>3482975</wp:posOffset>
                </wp:positionH>
                <wp:positionV relativeFrom="paragraph">
                  <wp:posOffset>4353197</wp:posOffset>
                </wp:positionV>
                <wp:extent cx="1338580" cy="353695"/>
                <wp:effectExtent l="0" t="0" r="1397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353695"/>
                        </a:xfrm>
                        <a:prstGeom prst="rect">
                          <a:avLst/>
                        </a:prstGeom>
                        <a:solidFill>
                          <a:srgbClr val="FFFFFF"/>
                        </a:solidFill>
                        <a:ln w="9525">
                          <a:solidFill>
                            <a:srgbClr val="000000"/>
                          </a:solidFill>
                          <a:miter lim="800000"/>
                          <a:headEnd/>
                          <a:tailEnd/>
                        </a:ln>
                      </wps:spPr>
                      <wps:txbx>
                        <w:txbxContent>
                          <w:p w14:paraId="0561B55F" w14:textId="77777777" w:rsidR="00473438" w:rsidRPr="009C68C7" w:rsidRDefault="00473438" w:rsidP="00473438">
                            <w:r>
                              <w:t>Jeanette’s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BB786" id="_x0000_s1030" type="#_x0000_t202" style="position:absolute;left:0;text-align:left;margin-left:274.25pt;margin-top:342.75pt;width:105.4pt;height:2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">
                <v:textbox>
                  <w:txbxContent>
                    <w:p w14:paraId="0561B55F" w14:textId="77777777" w:rsidR="00473438" w:rsidRPr="009C68C7" w:rsidRDefault="00473438" w:rsidP="00473438">
                      <w:r>
                        <w:t>Jeanette’s Choice</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2CC421F" wp14:editId="20F59227">
                <wp:simplePos x="0" y="0"/>
                <wp:positionH relativeFrom="column">
                  <wp:posOffset>1844675</wp:posOffset>
                </wp:positionH>
                <wp:positionV relativeFrom="paragraph">
                  <wp:posOffset>4350022</wp:posOffset>
                </wp:positionV>
                <wp:extent cx="1338580" cy="353695"/>
                <wp:effectExtent l="0" t="0" r="1397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353695"/>
                        </a:xfrm>
                        <a:prstGeom prst="rect">
                          <a:avLst/>
                        </a:prstGeom>
                        <a:solidFill>
                          <a:srgbClr val="FFFFFF"/>
                        </a:solidFill>
                        <a:ln w="9525">
                          <a:solidFill>
                            <a:srgbClr val="000000"/>
                          </a:solidFill>
                          <a:miter lim="800000"/>
                          <a:headEnd/>
                          <a:tailEnd/>
                        </a:ln>
                      </wps:spPr>
                      <wps:txbx>
                        <w:txbxContent>
                          <w:p w14:paraId="45199E96" w14:textId="7482B392" w:rsidR="009C68C7" w:rsidRPr="009C68C7" w:rsidRDefault="009C68C7" w:rsidP="009C68C7">
                            <w:r>
                              <w:t>Jeanette’s Choice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C421F" id="_x0000_s1031" type="#_x0000_t202" style="position:absolute;left:0;text-align:left;margin-left:145.25pt;margin-top:342.5pt;width:105.4pt;height:2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">
                <v:textbox>
                  <w:txbxContent>
                    <w:p w14:paraId="45199E96" w14:textId="7482B392" w:rsidR="009C68C7" w:rsidRPr="009C68C7" w:rsidRDefault="009C68C7" w:rsidP="009C68C7">
                      <w:r>
                        <w:t>Jeanette’s Choice</w:t>
                      </w:r>
                    </w:p>
                  </w:txbxContent>
                </v:textbox>
                <w10:wrap type="square"/>
              </v:shape>
            </w:pict>
          </mc:Fallback>
        </mc:AlternateContent>
      </w:r>
      <w:r w:rsidR="001D1022">
        <w:t>I won’t ask you to do this part on an exam, but for practice, flip the game so that Jeanette is the leader and see if you get a different result.</w:t>
      </w:r>
    </w:p>
    <w:p w14:paraId="3846294D" w14:textId="1ACFD2FC" w:rsidR="00DA3B56" w:rsidRDefault="00DA3B56">
      <w:r>
        <w:br w:type="page"/>
      </w:r>
      <w:r w:rsidR="00885329">
        <w:lastRenderedPageBreak/>
        <w:t>If you look at the game tree above, Jeanette as the follower will always be better off with her dominant strategy, which is to work hard. Knowing that, Paul’s payoff from working hard is 4, and from slacking off is 5. He’ll choose to slack off.</w:t>
      </w:r>
    </w:p>
    <w:p w14:paraId="31DDC572" w14:textId="0154E90B" w:rsidR="00885329" w:rsidRDefault="00885329">
      <w:r>
        <w:t xml:space="preserve">If we reverse the game tree, we know that if Paul will choose the opposite of Jeanette’s choice. He’ll choose to work hard if she slacks off and vice versa. </w:t>
      </w:r>
      <w:r w:rsidR="00A64889">
        <w:t>Jeanette, knowing this, will see that the choice to slack off will give her a payment of 0, while working hard (knowing that Paul will slack off if she works hard as the leader) will still be her choice because it offers a larger payoff of 3.</w:t>
      </w:r>
    </w:p>
    <w:sectPr w:rsidR="00885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96180"/>
    <w:multiLevelType w:val="hybridMultilevel"/>
    <w:tmpl w:val="6EF63C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B0514E"/>
    <w:multiLevelType w:val="hybridMultilevel"/>
    <w:tmpl w:val="DF7AFA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0"/>
    <w:rsid w:val="000850CF"/>
    <w:rsid w:val="001378ED"/>
    <w:rsid w:val="001D1022"/>
    <w:rsid w:val="001F096B"/>
    <w:rsid w:val="002726A1"/>
    <w:rsid w:val="00461A86"/>
    <w:rsid w:val="00473438"/>
    <w:rsid w:val="006336C0"/>
    <w:rsid w:val="006765A0"/>
    <w:rsid w:val="006B2D76"/>
    <w:rsid w:val="006C6CEA"/>
    <w:rsid w:val="00810664"/>
    <w:rsid w:val="008311F9"/>
    <w:rsid w:val="00885329"/>
    <w:rsid w:val="008F23C3"/>
    <w:rsid w:val="009C68C7"/>
    <w:rsid w:val="00A64889"/>
    <w:rsid w:val="00B24FC3"/>
    <w:rsid w:val="00B943A5"/>
    <w:rsid w:val="00CE02EE"/>
    <w:rsid w:val="00CE6F4D"/>
    <w:rsid w:val="00D07B50"/>
    <w:rsid w:val="00DA3B56"/>
    <w:rsid w:val="00E84BA5"/>
    <w:rsid w:val="00F02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CAED"/>
  <w15:chartTrackingRefBased/>
  <w15:docId w15:val="{C84AAABA-8D6D-4BB0-A5E1-598C6E1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D76"/>
    <w:pPr>
      <w:ind w:left="720"/>
      <w:contextualSpacing/>
    </w:pPr>
  </w:style>
  <w:style w:type="paragraph" w:styleId="BalloonText">
    <w:name w:val="Balloon Text"/>
    <w:basedOn w:val="Normal"/>
    <w:link w:val="BalloonTextChar"/>
    <w:uiPriority w:val="99"/>
    <w:semiHidden/>
    <w:unhideWhenUsed/>
    <w:rsid w:val="00CE6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253CB4-3E70-475E-A956-99FEDACF5410}"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CA"/>
        </a:p>
      </dgm:t>
    </dgm:pt>
    <dgm:pt modelId="{F834D167-09C9-4773-ADA6-098D053BB633}">
      <dgm:prSet phldrT="[Text]"/>
      <dgm:spPr/>
      <dgm:t>
        <a:bodyPr/>
        <a:lstStyle/>
        <a:p>
          <a:r>
            <a:rPr lang="en-CA"/>
            <a:t>Paul's Choice</a:t>
          </a:r>
        </a:p>
      </dgm:t>
    </dgm:pt>
    <dgm:pt modelId="{DEAB5E4F-5596-48E6-A4CA-0DBC0B248C61}" type="parTrans" cxnId="{638B0E46-9DAF-41D0-9881-2326FF039128}">
      <dgm:prSet/>
      <dgm:spPr/>
      <dgm:t>
        <a:bodyPr/>
        <a:lstStyle/>
        <a:p>
          <a:endParaRPr lang="en-CA"/>
        </a:p>
      </dgm:t>
    </dgm:pt>
    <dgm:pt modelId="{AC6611FB-4D8F-4075-817D-9DE2737B7832}" type="sibTrans" cxnId="{638B0E46-9DAF-41D0-9881-2326FF039128}">
      <dgm:prSet/>
      <dgm:spPr/>
      <dgm:t>
        <a:bodyPr/>
        <a:lstStyle/>
        <a:p>
          <a:endParaRPr lang="en-CA"/>
        </a:p>
      </dgm:t>
    </dgm:pt>
    <dgm:pt modelId="{82515EF3-607C-4BFF-9097-CA915C8E567F}">
      <dgm:prSet phldrT="[Text]"/>
      <dgm:spPr/>
      <dgm:t>
        <a:bodyPr/>
        <a:lstStyle/>
        <a:p>
          <a:r>
            <a:rPr lang="en-CA"/>
            <a:t>Work Hard</a:t>
          </a:r>
        </a:p>
      </dgm:t>
    </dgm:pt>
    <dgm:pt modelId="{12F6D478-C6E7-40E6-868E-B4268F251023}" type="parTrans" cxnId="{D32E6A90-6E2A-4155-8FB2-425F99E243EF}">
      <dgm:prSet/>
      <dgm:spPr/>
      <dgm:t>
        <a:bodyPr/>
        <a:lstStyle/>
        <a:p>
          <a:endParaRPr lang="en-CA"/>
        </a:p>
      </dgm:t>
    </dgm:pt>
    <dgm:pt modelId="{73A333FF-7402-4A80-BB62-5BF3A849E4A1}" type="sibTrans" cxnId="{D32E6A90-6E2A-4155-8FB2-425F99E243EF}">
      <dgm:prSet/>
      <dgm:spPr/>
      <dgm:t>
        <a:bodyPr/>
        <a:lstStyle/>
        <a:p>
          <a:endParaRPr lang="en-CA"/>
        </a:p>
      </dgm:t>
    </dgm:pt>
    <dgm:pt modelId="{C7515003-5BFB-45E1-90C3-BBE0626BD624}">
      <dgm:prSet/>
      <dgm:spPr/>
      <dgm:t>
        <a:bodyPr/>
        <a:lstStyle/>
        <a:p>
          <a:r>
            <a:rPr lang="en-CA"/>
            <a:t>Slack off</a:t>
          </a:r>
        </a:p>
      </dgm:t>
    </dgm:pt>
    <dgm:pt modelId="{48DB17E7-BAC7-458F-94EF-499E098E3D5B}" type="sibTrans" cxnId="{D296A84D-AF0A-4C75-BBFD-A72479A76D56}">
      <dgm:prSet/>
      <dgm:spPr/>
      <dgm:t>
        <a:bodyPr/>
        <a:lstStyle/>
        <a:p>
          <a:endParaRPr lang="en-CA"/>
        </a:p>
      </dgm:t>
    </dgm:pt>
    <dgm:pt modelId="{8C77BF61-2ECC-448C-9630-F4C015CDCE4B}" type="parTrans" cxnId="{D296A84D-AF0A-4C75-BBFD-A72479A76D56}">
      <dgm:prSet/>
      <dgm:spPr/>
      <dgm:t>
        <a:bodyPr/>
        <a:lstStyle/>
        <a:p>
          <a:endParaRPr lang="en-CA"/>
        </a:p>
      </dgm:t>
    </dgm:pt>
    <dgm:pt modelId="{A9E74F93-4821-4D76-B219-C8908EC9CABB}">
      <dgm:prSet/>
      <dgm:spPr/>
      <dgm:t>
        <a:bodyPr/>
        <a:lstStyle/>
        <a:p>
          <a:r>
            <a:rPr lang="en-CA"/>
            <a:t>Slack Off</a:t>
          </a:r>
        </a:p>
      </dgm:t>
    </dgm:pt>
    <dgm:pt modelId="{BF201EDE-65AF-413C-8B04-E37CA9F610D9}" type="parTrans" cxnId="{C30B2A0D-37C4-4B1F-87CA-264BCF8EAF46}">
      <dgm:prSet/>
      <dgm:spPr/>
      <dgm:t>
        <a:bodyPr/>
        <a:lstStyle/>
        <a:p>
          <a:endParaRPr lang="en-CA"/>
        </a:p>
      </dgm:t>
    </dgm:pt>
    <dgm:pt modelId="{8B61DC94-97C2-4DE3-8DA5-A544B4E2C1D0}" type="sibTrans" cxnId="{C30B2A0D-37C4-4B1F-87CA-264BCF8EAF46}">
      <dgm:prSet/>
      <dgm:spPr/>
      <dgm:t>
        <a:bodyPr/>
        <a:lstStyle/>
        <a:p>
          <a:endParaRPr lang="en-CA"/>
        </a:p>
      </dgm:t>
    </dgm:pt>
    <dgm:pt modelId="{5A302004-A020-44A1-8C74-3FB74AB3D2BF}">
      <dgm:prSet/>
      <dgm:spPr/>
      <dgm:t>
        <a:bodyPr/>
        <a:lstStyle/>
        <a:p>
          <a:r>
            <a:rPr lang="en-CA"/>
            <a:t>Work Hard</a:t>
          </a:r>
        </a:p>
      </dgm:t>
    </dgm:pt>
    <dgm:pt modelId="{BD347D17-6B53-41A7-AA4C-80D6A2A84D75}" type="parTrans" cxnId="{3B1CD7B3-7CC7-44F5-AB54-25A5AD6F7F2D}">
      <dgm:prSet/>
      <dgm:spPr/>
      <dgm:t>
        <a:bodyPr/>
        <a:lstStyle/>
        <a:p>
          <a:endParaRPr lang="en-CA"/>
        </a:p>
      </dgm:t>
    </dgm:pt>
    <dgm:pt modelId="{2817E749-6ECB-4FC1-8FA9-49FED1D26ADB}" type="sibTrans" cxnId="{3B1CD7B3-7CC7-44F5-AB54-25A5AD6F7F2D}">
      <dgm:prSet/>
      <dgm:spPr/>
      <dgm:t>
        <a:bodyPr/>
        <a:lstStyle/>
        <a:p>
          <a:endParaRPr lang="en-CA"/>
        </a:p>
      </dgm:t>
    </dgm:pt>
    <dgm:pt modelId="{14947A77-19C3-40E2-9A3C-CD52D8A75A4B}">
      <dgm:prSet/>
      <dgm:spPr/>
      <dgm:t>
        <a:bodyPr/>
        <a:lstStyle/>
        <a:p>
          <a:r>
            <a:rPr lang="en-CA"/>
            <a:t>Work Hard</a:t>
          </a:r>
        </a:p>
      </dgm:t>
    </dgm:pt>
    <dgm:pt modelId="{D20C333E-6181-448C-A312-5C6707EA78EA}" type="parTrans" cxnId="{044BFEE5-67D4-4929-AB02-D18B6CA36016}">
      <dgm:prSet/>
      <dgm:spPr/>
      <dgm:t>
        <a:bodyPr/>
        <a:lstStyle/>
        <a:p>
          <a:endParaRPr lang="en-CA"/>
        </a:p>
      </dgm:t>
    </dgm:pt>
    <dgm:pt modelId="{4588951B-C03C-47A5-B114-73E248DBB6C2}" type="sibTrans" cxnId="{044BFEE5-67D4-4929-AB02-D18B6CA36016}">
      <dgm:prSet/>
      <dgm:spPr/>
      <dgm:t>
        <a:bodyPr/>
        <a:lstStyle/>
        <a:p>
          <a:endParaRPr lang="en-CA"/>
        </a:p>
      </dgm:t>
    </dgm:pt>
    <dgm:pt modelId="{0B2ED7BF-D036-4898-96C1-14D09517E303}">
      <dgm:prSet/>
      <dgm:spPr/>
      <dgm:t>
        <a:bodyPr/>
        <a:lstStyle/>
        <a:p>
          <a:r>
            <a:rPr lang="en-CA"/>
            <a:t>Slack Off</a:t>
          </a:r>
        </a:p>
      </dgm:t>
    </dgm:pt>
    <dgm:pt modelId="{9CC2731B-32DB-4C67-8B6C-4203AEF804E6}" type="parTrans" cxnId="{2ED25E8D-62A0-49F3-9E7C-0489B933F431}">
      <dgm:prSet/>
      <dgm:spPr/>
      <dgm:t>
        <a:bodyPr/>
        <a:lstStyle/>
        <a:p>
          <a:endParaRPr lang="en-CA"/>
        </a:p>
      </dgm:t>
    </dgm:pt>
    <dgm:pt modelId="{98C3E451-81B0-47D5-B624-2780E2D7EB00}" type="sibTrans" cxnId="{2ED25E8D-62A0-49F3-9E7C-0489B933F431}">
      <dgm:prSet/>
      <dgm:spPr/>
      <dgm:t>
        <a:bodyPr/>
        <a:lstStyle/>
        <a:p>
          <a:endParaRPr lang="en-CA"/>
        </a:p>
      </dgm:t>
    </dgm:pt>
    <dgm:pt modelId="{7ADBDFD0-D512-4167-9718-2FB55F32DC51}">
      <dgm:prSet/>
      <dgm:spPr/>
      <dgm:t>
        <a:bodyPr/>
        <a:lstStyle/>
        <a:p>
          <a:endParaRPr lang="en-CA"/>
        </a:p>
      </dgm:t>
    </dgm:pt>
    <dgm:pt modelId="{CD94A429-AF15-4C6C-8D5C-05DAFDF501F5}" type="parTrans" cxnId="{65A3467F-E219-4337-8BD8-773765102873}">
      <dgm:prSet/>
      <dgm:spPr/>
      <dgm:t>
        <a:bodyPr/>
        <a:lstStyle/>
        <a:p>
          <a:endParaRPr lang="en-CA"/>
        </a:p>
      </dgm:t>
    </dgm:pt>
    <dgm:pt modelId="{F7849226-B11D-4AC8-99FD-CB5C9D6B4B6B}" type="sibTrans" cxnId="{65A3467F-E219-4337-8BD8-773765102873}">
      <dgm:prSet/>
      <dgm:spPr/>
      <dgm:t>
        <a:bodyPr/>
        <a:lstStyle/>
        <a:p>
          <a:endParaRPr lang="en-CA"/>
        </a:p>
      </dgm:t>
    </dgm:pt>
    <dgm:pt modelId="{B4A55EF5-B3A8-444B-9B3E-54D0FB4B16C7}" type="pres">
      <dgm:prSet presAssocID="{CD253CB4-3E70-475E-A956-99FEDACF5410}" presName="Name0" presStyleCnt="0">
        <dgm:presLayoutVars>
          <dgm:chMax val="1"/>
          <dgm:chPref val="1"/>
          <dgm:dir/>
          <dgm:animOne val="branch"/>
          <dgm:animLvl val="lvl"/>
        </dgm:presLayoutVars>
      </dgm:prSet>
      <dgm:spPr/>
    </dgm:pt>
    <dgm:pt modelId="{7DEBD98E-7804-4E1C-9237-F3F8D91C57E1}" type="pres">
      <dgm:prSet presAssocID="{F834D167-09C9-4773-ADA6-098D053BB633}" presName="textCenter" presStyleLbl="node1" presStyleIdx="0" presStyleCnt="7" custLinFactY="-15646" custLinFactNeighborX="-3401" custLinFactNeighborY="-100000"/>
      <dgm:spPr/>
    </dgm:pt>
    <dgm:pt modelId="{484461D5-035F-4CD1-BD31-E4536CF34C7B}" type="pres">
      <dgm:prSet presAssocID="{F834D167-09C9-4773-ADA6-098D053BB633}" presName="cycle_1" presStyleCnt="0"/>
      <dgm:spPr/>
    </dgm:pt>
    <dgm:pt modelId="{480B839B-9E17-4BA3-8BDF-A29520697815}" type="pres">
      <dgm:prSet presAssocID="{82515EF3-607C-4BFF-9097-CA915C8E567F}" presName="childCenter1" presStyleLbl="node1" presStyleIdx="1" presStyleCnt="7" custLinFactNeighborX="29790" custLinFactNeighborY="64840"/>
      <dgm:spPr/>
    </dgm:pt>
    <dgm:pt modelId="{E80B4E41-15EB-48D8-BDC2-DADE39CFA8F3}" type="pres">
      <dgm:prSet presAssocID="{D20C333E-6181-448C-A312-5C6707EA78EA}" presName="Name141" presStyleLbl="parChTrans1D3" presStyleIdx="0" presStyleCnt="4"/>
      <dgm:spPr/>
    </dgm:pt>
    <dgm:pt modelId="{FE64D1E2-F6F3-419D-A1B0-AA25852CD0C9}" type="pres">
      <dgm:prSet presAssocID="{14947A77-19C3-40E2-9A3C-CD52D8A75A4B}" presName="text1" presStyleLbl="node1" presStyleIdx="2" presStyleCnt="7" custRadScaleRad="232315" custRadScaleInc="-162381">
        <dgm:presLayoutVars>
          <dgm:bulletEnabled val="1"/>
        </dgm:presLayoutVars>
      </dgm:prSet>
      <dgm:spPr/>
    </dgm:pt>
    <dgm:pt modelId="{4800177E-9130-48BD-8F11-E057C116CCC5}" type="pres">
      <dgm:prSet presAssocID="{9CC2731B-32DB-4C67-8B6C-4203AEF804E6}" presName="Name141" presStyleLbl="parChTrans1D3" presStyleIdx="1" presStyleCnt="4"/>
      <dgm:spPr/>
    </dgm:pt>
    <dgm:pt modelId="{728FA71C-FBDB-46A9-843E-97430272AB90}" type="pres">
      <dgm:prSet presAssocID="{0B2ED7BF-D036-4898-96C1-14D09517E303}" presName="text1" presStyleLbl="node1" presStyleIdx="3" presStyleCnt="7" custRadScaleRad="250815" custRadScaleInc="120679">
        <dgm:presLayoutVars>
          <dgm:bulletEnabled val="1"/>
        </dgm:presLayoutVars>
      </dgm:prSet>
      <dgm:spPr/>
    </dgm:pt>
    <dgm:pt modelId="{CEF602BC-21A7-47C3-8E5E-BD49A1285530}" type="pres">
      <dgm:prSet presAssocID="{12F6D478-C6E7-40E6-868E-B4268F251023}" presName="Name144" presStyleLbl="parChTrans1D2" presStyleIdx="0" presStyleCnt="2"/>
      <dgm:spPr/>
    </dgm:pt>
    <dgm:pt modelId="{711F62CD-395A-480F-A11E-2F9343941296}" type="pres">
      <dgm:prSet presAssocID="{F834D167-09C9-4773-ADA6-098D053BB633}" presName="cycle_2" presStyleCnt="0"/>
      <dgm:spPr/>
    </dgm:pt>
    <dgm:pt modelId="{CF1BF590-2C92-4754-9B57-796D86A6A528}" type="pres">
      <dgm:prSet presAssocID="{C7515003-5BFB-45E1-90C3-BBE0626BD624}" presName="childCenter2" presStyleLbl="node1" presStyleIdx="4" presStyleCnt="7" custLinFactNeighborX="-21261" custLinFactNeighborY="-18626"/>
      <dgm:spPr/>
    </dgm:pt>
    <dgm:pt modelId="{80CE70B6-77CA-4389-BD23-B548436E96CF}" type="pres">
      <dgm:prSet presAssocID="{BF201EDE-65AF-413C-8B04-E37CA9F610D9}" presName="Name218" presStyleLbl="parChTrans1D3" presStyleIdx="2" presStyleCnt="4"/>
      <dgm:spPr/>
    </dgm:pt>
    <dgm:pt modelId="{67FF8758-79E0-4F4C-AFB0-009B0BE8B255}" type="pres">
      <dgm:prSet presAssocID="{A9E74F93-4821-4D76-B219-C8908EC9CABB}" presName="text2" presStyleLbl="node1" presStyleIdx="5" presStyleCnt="7" custRadScaleRad="65716" custRadScaleInc="58806">
        <dgm:presLayoutVars>
          <dgm:bulletEnabled val="1"/>
        </dgm:presLayoutVars>
      </dgm:prSet>
      <dgm:spPr/>
    </dgm:pt>
    <dgm:pt modelId="{4275609A-B7C6-4C34-B3C1-B07FFAA8B9BD}" type="pres">
      <dgm:prSet presAssocID="{BD347D17-6B53-41A7-AA4C-80D6A2A84D75}" presName="Name218" presStyleLbl="parChTrans1D3" presStyleIdx="3" presStyleCnt="4"/>
      <dgm:spPr/>
    </dgm:pt>
    <dgm:pt modelId="{D3044231-11BE-4829-A0A9-78C7319B6859}" type="pres">
      <dgm:prSet presAssocID="{5A302004-A020-44A1-8C74-3FB74AB3D2BF}" presName="text2" presStyleLbl="node1" presStyleIdx="6" presStyleCnt="7" custRadScaleRad="95136" custRadScaleInc="5494">
        <dgm:presLayoutVars>
          <dgm:bulletEnabled val="1"/>
        </dgm:presLayoutVars>
      </dgm:prSet>
      <dgm:spPr/>
    </dgm:pt>
    <dgm:pt modelId="{30377E85-3221-40F0-B9D6-0FB931BC7BD3}" type="pres">
      <dgm:prSet presAssocID="{8C77BF61-2ECC-448C-9630-F4C015CDCE4B}" presName="Name221" presStyleLbl="parChTrans1D2" presStyleIdx="1" presStyleCnt="2"/>
      <dgm:spPr/>
    </dgm:pt>
  </dgm:ptLst>
  <dgm:cxnLst>
    <dgm:cxn modelId="{20D41B0A-B200-4F87-A5D6-3BC4DE3B32AA}" type="presOf" srcId="{12F6D478-C6E7-40E6-868E-B4268F251023}" destId="{CEF602BC-21A7-47C3-8E5E-BD49A1285530}" srcOrd="0" destOrd="0" presId="urn:microsoft.com/office/officeart/2008/layout/RadialCluster"/>
    <dgm:cxn modelId="{C30B2A0D-37C4-4B1F-87CA-264BCF8EAF46}" srcId="{C7515003-5BFB-45E1-90C3-BBE0626BD624}" destId="{A9E74F93-4821-4D76-B219-C8908EC9CABB}" srcOrd="0" destOrd="0" parTransId="{BF201EDE-65AF-413C-8B04-E37CA9F610D9}" sibTransId="{8B61DC94-97C2-4DE3-8DA5-A544B4E2C1D0}"/>
    <dgm:cxn modelId="{6B1A7B14-BB7B-4074-98E2-81A406F44D72}" type="presOf" srcId="{14947A77-19C3-40E2-9A3C-CD52D8A75A4B}" destId="{FE64D1E2-F6F3-419D-A1B0-AA25852CD0C9}" srcOrd="0" destOrd="0" presId="urn:microsoft.com/office/officeart/2008/layout/RadialCluster"/>
    <dgm:cxn modelId="{0321571E-32C5-4A0F-8207-61801F4E80AB}" type="presOf" srcId="{82515EF3-607C-4BFF-9097-CA915C8E567F}" destId="{480B839B-9E17-4BA3-8BDF-A29520697815}" srcOrd="0" destOrd="0" presId="urn:microsoft.com/office/officeart/2008/layout/RadialCluster"/>
    <dgm:cxn modelId="{6DBB4C22-983C-4490-B4E4-1BBF9C1F376E}" type="presOf" srcId="{A9E74F93-4821-4D76-B219-C8908EC9CABB}" destId="{67FF8758-79E0-4F4C-AFB0-009B0BE8B255}" srcOrd="0" destOrd="0" presId="urn:microsoft.com/office/officeart/2008/layout/RadialCluster"/>
    <dgm:cxn modelId="{D030C122-7A07-4E13-98B8-9845A5E52861}" type="presOf" srcId="{F834D167-09C9-4773-ADA6-098D053BB633}" destId="{7DEBD98E-7804-4E1C-9237-F3F8D91C57E1}" srcOrd="0" destOrd="0" presId="urn:microsoft.com/office/officeart/2008/layout/RadialCluster"/>
    <dgm:cxn modelId="{A2600B2E-DC0F-4E6D-A8A0-CD8C1273A82C}" type="presOf" srcId="{CD253CB4-3E70-475E-A956-99FEDACF5410}" destId="{B4A55EF5-B3A8-444B-9B3E-54D0FB4B16C7}" srcOrd="0" destOrd="0" presId="urn:microsoft.com/office/officeart/2008/layout/RadialCluster"/>
    <dgm:cxn modelId="{E1EFD05E-C9F4-473A-830F-765EFFEE23AB}" type="presOf" srcId="{0B2ED7BF-D036-4898-96C1-14D09517E303}" destId="{728FA71C-FBDB-46A9-843E-97430272AB90}" srcOrd="0" destOrd="0" presId="urn:microsoft.com/office/officeart/2008/layout/RadialCluster"/>
    <dgm:cxn modelId="{638B0E46-9DAF-41D0-9881-2326FF039128}" srcId="{CD253CB4-3E70-475E-A956-99FEDACF5410}" destId="{F834D167-09C9-4773-ADA6-098D053BB633}" srcOrd="0" destOrd="0" parTransId="{DEAB5E4F-5596-48E6-A4CA-0DBC0B248C61}" sibTransId="{AC6611FB-4D8F-4075-817D-9DE2737B7832}"/>
    <dgm:cxn modelId="{ECE7A06A-2A35-4AA5-8F63-AE7AF5784571}" type="presOf" srcId="{5A302004-A020-44A1-8C74-3FB74AB3D2BF}" destId="{D3044231-11BE-4829-A0A9-78C7319B6859}" srcOrd="0" destOrd="0" presId="urn:microsoft.com/office/officeart/2008/layout/RadialCluster"/>
    <dgm:cxn modelId="{D296A84D-AF0A-4C75-BBFD-A72479A76D56}" srcId="{F834D167-09C9-4773-ADA6-098D053BB633}" destId="{C7515003-5BFB-45E1-90C3-BBE0626BD624}" srcOrd="1" destOrd="0" parTransId="{8C77BF61-2ECC-448C-9630-F4C015CDCE4B}" sibTransId="{48DB17E7-BAC7-458F-94EF-499E098E3D5B}"/>
    <dgm:cxn modelId="{C584146F-4FC5-4D10-8A76-F97AED0029AC}" type="presOf" srcId="{8C77BF61-2ECC-448C-9630-F4C015CDCE4B}" destId="{30377E85-3221-40F0-B9D6-0FB931BC7BD3}" srcOrd="0" destOrd="0" presId="urn:microsoft.com/office/officeart/2008/layout/RadialCluster"/>
    <dgm:cxn modelId="{D308B271-65D4-43D5-97DA-B7DF26C44604}" type="presOf" srcId="{D20C333E-6181-448C-A312-5C6707EA78EA}" destId="{E80B4E41-15EB-48D8-BDC2-DADE39CFA8F3}" srcOrd="0" destOrd="0" presId="urn:microsoft.com/office/officeart/2008/layout/RadialCluster"/>
    <dgm:cxn modelId="{65A3467F-E219-4337-8BD8-773765102873}" srcId="{CD253CB4-3E70-475E-A956-99FEDACF5410}" destId="{7ADBDFD0-D512-4167-9718-2FB55F32DC51}" srcOrd="1" destOrd="0" parTransId="{CD94A429-AF15-4C6C-8D5C-05DAFDF501F5}" sibTransId="{F7849226-B11D-4AC8-99FD-CB5C9D6B4B6B}"/>
    <dgm:cxn modelId="{2ED25E8D-62A0-49F3-9E7C-0489B933F431}" srcId="{82515EF3-607C-4BFF-9097-CA915C8E567F}" destId="{0B2ED7BF-D036-4898-96C1-14D09517E303}" srcOrd="1" destOrd="0" parTransId="{9CC2731B-32DB-4C67-8B6C-4203AEF804E6}" sibTransId="{98C3E451-81B0-47D5-B624-2780E2D7EB00}"/>
    <dgm:cxn modelId="{D32E6A90-6E2A-4155-8FB2-425F99E243EF}" srcId="{F834D167-09C9-4773-ADA6-098D053BB633}" destId="{82515EF3-607C-4BFF-9097-CA915C8E567F}" srcOrd="0" destOrd="0" parTransId="{12F6D478-C6E7-40E6-868E-B4268F251023}" sibTransId="{73A333FF-7402-4A80-BB62-5BF3A849E4A1}"/>
    <dgm:cxn modelId="{12F6F5A6-B211-48C8-970A-B28475078E4C}" type="presOf" srcId="{C7515003-5BFB-45E1-90C3-BBE0626BD624}" destId="{CF1BF590-2C92-4754-9B57-796D86A6A528}" srcOrd="0" destOrd="0" presId="urn:microsoft.com/office/officeart/2008/layout/RadialCluster"/>
    <dgm:cxn modelId="{3B1CD7B3-7CC7-44F5-AB54-25A5AD6F7F2D}" srcId="{C7515003-5BFB-45E1-90C3-BBE0626BD624}" destId="{5A302004-A020-44A1-8C74-3FB74AB3D2BF}" srcOrd="1" destOrd="0" parTransId="{BD347D17-6B53-41A7-AA4C-80D6A2A84D75}" sibTransId="{2817E749-6ECB-4FC1-8FA9-49FED1D26ADB}"/>
    <dgm:cxn modelId="{0AC6C4CA-AC32-40C9-A230-6E4376436D67}" type="presOf" srcId="{9CC2731B-32DB-4C67-8B6C-4203AEF804E6}" destId="{4800177E-9130-48BD-8F11-E057C116CCC5}" srcOrd="0" destOrd="0" presId="urn:microsoft.com/office/officeart/2008/layout/RadialCluster"/>
    <dgm:cxn modelId="{044BFEE5-67D4-4929-AB02-D18B6CA36016}" srcId="{82515EF3-607C-4BFF-9097-CA915C8E567F}" destId="{14947A77-19C3-40E2-9A3C-CD52D8A75A4B}" srcOrd="0" destOrd="0" parTransId="{D20C333E-6181-448C-A312-5C6707EA78EA}" sibTransId="{4588951B-C03C-47A5-B114-73E248DBB6C2}"/>
    <dgm:cxn modelId="{8CDAC5ED-A35D-48C9-AAD6-F6D77B2DD706}" type="presOf" srcId="{BD347D17-6B53-41A7-AA4C-80D6A2A84D75}" destId="{4275609A-B7C6-4C34-B3C1-B07FFAA8B9BD}" srcOrd="0" destOrd="0" presId="urn:microsoft.com/office/officeart/2008/layout/RadialCluster"/>
    <dgm:cxn modelId="{5F732FFB-DCEB-4782-B514-50B209E5ED44}" type="presOf" srcId="{BF201EDE-65AF-413C-8B04-E37CA9F610D9}" destId="{80CE70B6-77CA-4389-BD23-B548436E96CF}" srcOrd="0" destOrd="0" presId="urn:microsoft.com/office/officeart/2008/layout/RadialCluster"/>
    <dgm:cxn modelId="{D8AB3263-5EB4-41E4-AF76-41C5C45F1BCE}" type="presParOf" srcId="{B4A55EF5-B3A8-444B-9B3E-54D0FB4B16C7}" destId="{7DEBD98E-7804-4E1C-9237-F3F8D91C57E1}" srcOrd="0" destOrd="0" presId="urn:microsoft.com/office/officeart/2008/layout/RadialCluster"/>
    <dgm:cxn modelId="{08BCC5D0-2EF8-4486-921B-BEA46AF2F86B}" type="presParOf" srcId="{B4A55EF5-B3A8-444B-9B3E-54D0FB4B16C7}" destId="{484461D5-035F-4CD1-BD31-E4536CF34C7B}" srcOrd="1" destOrd="0" presId="urn:microsoft.com/office/officeart/2008/layout/RadialCluster"/>
    <dgm:cxn modelId="{5335F2D3-380B-4A6E-A3D1-7A74A841D5A2}" type="presParOf" srcId="{484461D5-035F-4CD1-BD31-E4536CF34C7B}" destId="{480B839B-9E17-4BA3-8BDF-A29520697815}" srcOrd="0" destOrd="0" presId="urn:microsoft.com/office/officeart/2008/layout/RadialCluster"/>
    <dgm:cxn modelId="{40E56E20-5F5B-4F6D-84F1-B565D013F777}" type="presParOf" srcId="{484461D5-035F-4CD1-BD31-E4536CF34C7B}" destId="{E80B4E41-15EB-48D8-BDC2-DADE39CFA8F3}" srcOrd="1" destOrd="0" presId="urn:microsoft.com/office/officeart/2008/layout/RadialCluster"/>
    <dgm:cxn modelId="{5A1879BD-3053-4F8E-B896-013932109C95}" type="presParOf" srcId="{484461D5-035F-4CD1-BD31-E4536CF34C7B}" destId="{FE64D1E2-F6F3-419D-A1B0-AA25852CD0C9}" srcOrd="2" destOrd="0" presId="urn:microsoft.com/office/officeart/2008/layout/RadialCluster"/>
    <dgm:cxn modelId="{A7904514-96F1-4DA8-8386-982C6226EC9E}" type="presParOf" srcId="{484461D5-035F-4CD1-BD31-E4536CF34C7B}" destId="{4800177E-9130-48BD-8F11-E057C116CCC5}" srcOrd="3" destOrd="0" presId="urn:microsoft.com/office/officeart/2008/layout/RadialCluster"/>
    <dgm:cxn modelId="{A196B40C-A477-4F01-BFAE-7E5D5392A2A5}" type="presParOf" srcId="{484461D5-035F-4CD1-BD31-E4536CF34C7B}" destId="{728FA71C-FBDB-46A9-843E-97430272AB90}" srcOrd="4" destOrd="0" presId="urn:microsoft.com/office/officeart/2008/layout/RadialCluster"/>
    <dgm:cxn modelId="{44DB2125-EFB7-43E3-9A9F-8FC404F50340}" type="presParOf" srcId="{B4A55EF5-B3A8-444B-9B3E-54D0FB4B16C7}" destId="{CEF602BC-21A7-47C3-8E5E-BD49A1285530}" srcOrd="2" destOrd="0" presId="urn:microsoft.com/office/officeart/2008/layout/RadialCluster"/>
    <dgm:cxn modelId="{4FAF3484-AC2B-42E1-91F8-59A7C1BEF516}" type="presParOf" srcId="{B4A55EF5-B3A8-444B-9B3E-54D0FB4B16C7}" destId="{711F62CD-395A-480F-A11E-2F9343941296}" srcOrd="3" destOrd="0" presId="urn:microsoft.com/office/officeart/2008/layout/RadialCluster"/>
    <dgm:cxn modelId="{334008E5-74BA-45B5-BF47-69370B97F435}" type="presParOf" srcId="{711F62CD-395A-480F-A11E-2F9343941296}" destId="{CF1BF590-2C92-4754-9B57-796D86A6A528}" srcOrd="0" destOrd="0" presId="urn:microsoft.com/office/officeart/2008/layout/RadialCluster"/>
    <dgm:cxn modelId="{D81F84F2-2762-4E6E-9161-E934C5B4EE72}" type="presParOf" srcId="{711F62CD-395A-480F-A11E-2F9343941296}" destId="{80CE70B6-77CA-4389-BD23-B548436E96CF}" srcOrd="1" destOrd="0" presId="urn:microsoft.com/office/officeart/2008/layout/RadialCluster"/>
    <dgm:cxn modelId="{40035D28-53C3-4D79-B4B7-8C1C2E7C1031}" type="presParOf" srcId="{711F62CD-395A-480F-A11E-2F9343941296}" destId="{67FF8758-79E0-4F4C-AFB0-009B0BE8B255}" srcOrd="2" destOrd="0" presId="urn:microsoft.com/office/officeart/2008/layout/RadialCluster"/>
    <dgm:cxn modelId="{C1F79416-3E52-4F4B-8BDB-1F816F7C4E04}" type="presParOf" srcId="{711F62CD-395A-480F-A11E-2F9343941296}" destId="{4275609A-B7C6-4C34-B3C1-B07FFAA8B9BD}" srcOrd="3" destOrd="0" presId="urn:microsoft.com/office/officeart/2008/layout/RadialCluster"/>
    <dgm:cxn modelId="{D047A842-55D2-438D-A775-1886EF18D770}" type="presParOf" srcId="{711F62CD-395A-480F-A11E-2F9343941296}" destId="{D3044231-11BE-4829-A0A9-78C7319B6859}" srcOrd="4" destOrd="0" presId="urn:microsoft.com/office/officeart/2008/layout/RadialCluster"/>
    <dgm:cxn modelId="{5460EFD0-30D5-4444-96B0-679F49A07476}" type="presParOf" srcId="{B4A55EF5-B3A8-444B-9B3E-54D0FB4B16C7}" destId="{30377E85-3221-40F0-B9D6-0FB931BC7BD3}" srcOrd="4"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377E85-3221-40F0-B9D6-0FB931BC7BD3}">
      <dsp:nvSpPr>
        <dsp:cNvPr id="0" name=""/>
        <dsp:cNvSpPr/>
      </dsp:nvSpPr>
      <dsp:spPr>
        <a:xfrm rot="6304403">
          <a:off x="1727993" y="3270613"/>
          <a:ext cx="1244162" cy="0"/>
        </a:xfrm>
        <a:custGeom>
          <a:avLst/>
          <a:gdLst/>
          <a:ahLst/>
          <a:cxnLst/>
          <a:rect l="0" t="0" r="0" b="0"/>
          <a:pathLst>
            <a:path>
              <a:moveTo>
                <a:pt x="0" y="0"/>
              </a:moveTo>
              <a:lnTo>
                <a:pt x="12441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602BC-21A7-47C3-8E5E-BD49A1285530}">
      <dsp:nvSpPr>
        <dsp:cNvPr id="0" name=""/>
        <dsp:cNvSpPr/>
      </dsp:nvSpPr>
      <dsp:spPr>
        <a:xfrm rot="4045502">
          <a:off x="2560983" y="3300432"/>
          <a:ext cx="1365630" cy="0"/>
        </a:xfrm>
        <a:custGeom>
          <a:avLst/>
          <a:gdLst/>
          <a:ahLst/>
          <a:cxnLst/>
          <a:rect l="0" t="0" r="0" b="0"/>
          <a:pathLst>
            <a:path>
              <a:moveTo>
                <a:pt x="0" y="0"/>
              </a:moveTo>
              <a:lnTo>
                <a:pt x="13656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EBD98E-7804-4E1C-9237-F3F8D91C57E1}">
      <dsp:nvSpPr>
        <dsp:cNvPr id="0" name=""/>
        <dsp:cNvSpPr/>
      </dsp:nvSpPr>
      <dsp:spPr>
        <a:xfrm>
          <a:off x="2010751" y="1298335"/>
          <a:ext cx="1371600" cy="1371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740" tIns="78740" rIns="78740" bIns="78740" numCol="1" spcCol="1270" anchor="ctr" anchorCtr="0">
          <a:noAutofit/>
        </a:bodyPr>
        <a:lstStyle/>
        <a:p>
          <a:pPr marL="0" lvl="0" indent="0" algn="ctr" defTabSz="1377950">
            <a:lnSpc>
              <a:spcPct val="90000"/>
            </a:lnSpc>
            <a:spcBef>
              <a:spcPct val="0"/>
            </a:spcBef>
            <a:spcAft>
              <a:spcPct val="35000"/>
            </a:spcAft>
            <a:buNone/>
          </a:pPr>
          <a:r>
            <a:rPr lang="en-CA" sz="3100" kern="1200"/>
            <a:t>Paul's Choice</a:t>
          </a:r>
        </a:p>
      </dsp:txBody>
      <dsp:txXfrm>
        <a:off x="2077707" y="1365291"/>
        <a:ext cx="1237688" cy="1237688"/>
      </dsp:txXfrm>
    </dsp:sp>
    <dsp:sp modelId="{480B839B-9E17-4BA3-8BDF-A29520697815}">
      <dsp:nvSpPr>
        <dsp:cNvPr id="0" name=""/>
        <dsp:cNvSpPr/>
      </dsp:nvSpPr>
      <dsp:spPr>
        <a:xfrm>
          <a:off x="3280989" y="3930928"/>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3318577" y="3968516"/>
        <a:ext cx="694822" cy="694822"/>
      </dsp:txXfrm>
    </dsp:sp>
    <dsp:sp modelId="{E80B4E41-15EB-48D8-BDC2-DADE39CFA8F3}">
      <dsp:nvSpPr>
        <dsp:cNvPr id="0" name=""/>
        <dsp:cNvSpPr/>
      </dsp:nvSpPr>
      <dsp:spPr>
        <a:xfrm rot="5909973">
          <a:off x="3172200" y="5076828"/>
          <a:ext cx="760152" cy="0"/>
        </a:xfrm>
        <a:custGeom>
          <a:avLst/>
          <a:gdLst/>
          <a:ahLst/>
          <a:cxnLst/>
          <a:rect l="0" t="0" r="0" b="0"/>
          <a:pathLst>
            <a:path>
              <a:moveTo>
                <a:pt x="0" y="0"/>
              </a:moveTo>
              <a:lnTo>
                <a:pt x="76015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4D1E2-F6F3-419D-A1B0-AA25852CD0C9}">
      <dsp:nvSpPr>
        <dsp:cNvPr id="0" name=""/>
        <dsp:cNvSpPr/>
      </dsp:nvSpPr>
      <dsp:spPr>
        <a:xfrm>
          <a:off x="3053566" y="5452730"/>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3091154" y="5490318"/>
        <a:ext cx="694822" cy="694822"/>
      </dsp:txXfrm>
    </dsp:sp>
    <dsp:sp modelId="{4800177E-9130-48BD-8F11-E057C116CCC5}">
      <dsp:nvSpPr>
        <dsp:cNvPr id="0" name=""/>
        <dsp:cNvSpPr/>
      </dsp:nvSpPr>
      <dsp:spPr>
        <a:xfrm rot="3681150">
          <a:off x="3668283" y="5051614"/>
          <a:ext cx="799210" cy="0"/>
        </a:xfrm>
        <a:custGeom>
          <a:avLst/>
          <a:gdLst/>
          <a:ahLst/>
          <a:cxnLst/>
          <a:rect l="0" t="0" r="0" b="0"/>
          <a:pathLst>
            <a:path>
              <a:moveTo>
                <a:pt x="0" y="0"/>
              </a:moveTo>
              <a:lnTo>
                <a:pt x="7992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FA71C-FBDB-46A9-843E-97430272AB90}">
      <dsp:nvSpPr>
        <dsp:cNvPr id="0" name=""/>
        <dsp:cNvSpPr/>
      </dsp:nvSpPr>
      <dsp:spPr>
        <a:xfrm>
          <a:off x="4084791" y="5402302"/>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4122379" y="5439890"/>
        <a:ext cx="694822" cy="694822"/>
      </dsp:txXfrm>
    </dsp:sp>
    <dsp:sp modelId="{CF1BF590-2C92-4754-9B57-796D86A6A528}">
      <dsp:nvSpPr>
        <dsp:cNvPr id="0" name=""/>
        <dsp:cNvSpPr/>
      </dsp:nvSpPr>
      <dsp:spPr>
        <a:xfrm>
          <a:off x="1699610" y="3871291"/>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1737198" y="3908879"/>
        <a:ext cx="694822" cy="694822"/>
      </dsp:txXfrm>
    </dsp:sp>
    <dsp:sp modelId="{80CE70B6-77CA-4389-BD23-B548436E96CF}">
      <dsp:nvSpPr>
        <dsp:cNvPr id="0" name=""/>
        <dsp:cNvSpPr/>
      </dsp:nvSpPr>
      <dsp:spPr>
        <a:xfrm rot="4313670">
          <a:off x="1914968" y="5048824"/>
          <a:ext cx="857530" cy="0"/>
        </a:xfrm>
        <a:custGeom>
          <a:avLst/>
          <a:gdLst/>
          <a:ahLst/>
          <a:cxnLst/>
          <a:rect l="0" t="0" r="0" b="0"/>
          <a:pathLst>
            <a:path>
              <a:moveTo>
                <a:pt x="0" y="0"/>
              </a:moveTo>
              <a:lnTo>
                <a:pt x="8575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F8758-79E0-4F4C-AFB0-009B0BE8B255}">
      <dsp:nvSpPr>
        <dsp:cNvPr id="0" name=""/>
        <dsp:cNvSpPr/>
      </dsp:nvSpPr>
      <dsp:spPr>
        <a:xfrm>
          <a:off x="2217859" y="5456360"/>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Slack Off</a:t>
          </a:r>
        </a:p>
      </dsp:txBody>
      <dsp:txXfrm>
        <a:off x="2255447" y="5493948"/>
        <a:ext cx="694822" cy="694822"/>
      </dsp:txXfrm>
    </dsp:sp>
    <dsp:sp modelId="{4275609A-B7C6-4C34-B3C1-B07FFAA8B9BD}">
      <dsp:nvSpPr>
        <dsp:cNvPr id="0" name=""/>
        <dsp:cNvSpPr/>
      </dsp:nvSpPr>
      <dsp:spPr>
        <a:xfrm rot="6426079">
          <a:off x="1454917" y="5018888"/>
          <a:ext cx="790134" cy="0"/>
        </a:xfrm>
        <a:custGeom>
          <a:avLst/>
          <a:gdLst/>
          <a:ahLst/>
          <a:cxnLst/>
          <a:rect l="0" t="0" r="0" b="0"/>
          <a:pathLst>
            <a:path>
              <a:moveTo>
                <a:pt x="0" y="0"/>
              </a:moveTo>
              <a:lnTo>
                <a:pt x="79013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44231-11BE-4829-A0A9-78C7319B6859}">
      <dsp:nvSpPr>
        <dsp:cNvPr id="0" name=""/>
        <dsp:cNvSpPr/>
      </dsp:nvSpPr>
      <dsp:spPr>
        <a:xfrm>
          <a:off x="1230360" y="5396488"/>
          <a:ext cx="769998" cy="7699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933450">
            <a:lnSpc>
              <a:spcPct val="90000"/>
            </a:lnSpc>
            <a:spcBef>
              <a:spcPct val="0"/>
            </a:spcBef>
            <a:spcAft>
              <a:spcPct val="35000"/>
            </a:spcAft>
            <a:buNone/>
          </a:pPr>
          <a:r>
            <a:rPr lang="en-CA" sz="2100" kern="1200"/>
            <a:t>Work Hard</a:t>
          </a:r>
        </a:p>
      </dsp:txBody>
      <dsp:txXfrm>
        <a:off x="1267948" y="5434076"/>
        <a:ext cx="694822" cy="694822"/>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622</Words>
  <Characters>3144</Characters>
  <Application>Microsoft Office Word</Application>
  <DocSecurity>0</DocSecurity>
  <Lines>95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Leach</dc:creator>
  <cp:keywords/>
  <dc:description/>
  <cp:lastModifiedBy>Andrew Leach</cp:lastModifiedBy>
  <cp:revision>3</cp:revision>
  <dcterms:created xsi:type="dcterms:W3CDTF">2020-12-05T22:18:00Z</dcterms:created>
  <dcterms:modified xsi:type="dcterms:W3CDTF">2020-12-05T23:17:00Z</dcterms:modified>
</cp:coreProperties>
</file>