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Admissions, How to Apply | Florida Education Institute</w:t>
      </w:r>
    </w:p>
    <w:p>
      <w:pPr>
        <w:pBdr>
          <w:bottom w:val="single" w:color="0B57A4" w:sz="6" w:space="6"/>
        </w:pBdr>
        <w:spacing w:after="240"/>
      </w:pPr>
      <w:r>
        <w:rPr>
          <w:b/>
          <w:bCs/>
          <w:color w:val="10233F"/>
          <w:sz w:val="22"/>
          <w:szCs w:val="22"/>
        </w:rPr>
        <w:t xml:space="preserve">URL: </w:t>
      </w:r>
      <w:r>
        <w:rPr>
          <w:color w:val="10233F"/>
          <w:sz w:val="22"/>
          <w:szCs w:val="22"/>
        </w:rPr>
        <w:t xml:space="preserve">/admissions.html</w:t>
      </w:r>
    </w:p>
    <w:p>
      <w:pPr>
        <w:pStyle w:val="Heading2"/>
        <w:spacing w:after="100" w:before="120"/>
      </w:pPr>
      <w:r>
        <w:rPr>
          <w:b/>
          <w:bCs/>
          <w:color w:val="0B57A4"/>
        </w:rPr>
        <w:t xml:space="preserve">SEO Block</w:t>
      </w:r>
    </w:p>
    <w:p>
      <w:pPr>
        <w:spacing w:after="80"/>
      </w:pPr>
      <w:r>
        <w:rPr>
          <w:b/>
          <w:bCs/>
          <w:sz w:val="22"/>
          <w:szCs w:val="22"/>
        </w:rPr>
        <w:t xml:space="preserve">Page title (browser tab): </w:t>
      </w:r>
      <w:r>
        <w:rPr>
          <w:sz w:val="22"/>
          <w:szCs w:val="22"/>
        </w:rPr>
        <w:t xml:space="preserve">Admissions, How to Apply | Florida Education Institute</w:t>
      </w:r>
    </w:p>
    <w:p>
      <w:pPr>
        <w:spacing w:after="80"/>
      </w:pPr>
      <w:r>
        <w:rPr>
          <w:b/>
          <w:bCs/>
          <w:sz w:val="22"/>
          <w:szCs w:val="22"/>
        </w:rPr>
        <w:t xml:space="preserve">Meta description: </w:t>
      </w:r>
      <w:r>
        <w:rPr>
          <w:sz w:val="22"/>
          <w:szCs w:val="22"/>
        </w:rPr>
        <w:t xml:space="preserve">Applying to FEI in Miami is simple: no deadlines, no application fees, and new classes every 3-4 weeks. Meet with a Career Education Advisor to get started.</w:t>
      </w:r>
    </w:p>
    <w:p>
      <w:pPr>
        <w:pBdr>
          <w:bottom w:val="single" w:color="D0D0D0" w:sz="4" w:space="4"/>
        </w:pBdr>
        <w:spacing w:after="120" w:before="120"/>
      </w:pPr>
    </w:p>
    <w:p>
      <w:pPr>
        <w:pStyle w:val="Heading2"/>
        <w:spacing w:after="100" w:before="120"/>
      </w:pPr>
      <w:r>
        <w:rPr>
          <w:b/>
          <w:bCs/>
          <w:color w:val="0B57A4"/>
        </w:rPr>
        <w:t xml:space="preserve">Block 1</w:t>
      </w:r>
    </w:p>
    <w:p>
      <w:pPr>
        <w:spacing w:after="80"/>
      </w:pPr>
      <w:r>
        <w:rPr>
          <w:b w:val="false"/>
          <w:bCs w:val="false"/>
          <w:i/>
          <w:iCs/>
          <w:color w:val="595959"/>
        </w:rPr>
        <w:t xml:space="preserve">Background image: advisor.jpg — Advisor meeting with a student</w:t>
      </w:r>
    </w:p>
    <w:p>
      <w:pPr>
        <w:spacing w:after="80"/>
      </w:pPr>
      <w:r>
        <w:rPr>
          <w:b w:val="false"/>
          <w:bCs w:val="false"/>
          <w:i w:val="false"/>
          <w:iCs w:val="false"/>
        </w:rPr>
        <w:t xml:space="preserve">Admissions</w:t>
      </w:r>
    </w:p>
    <w:p>
      <w:pPr>
        <w:spacing w:after="80"/>
      </w:pPr>
      <w:r>
        <w:rPr>
          <w:b/>
          <w:bCs/>
          <w:i w:val="false"/>
          <w:iCs w:val="false"/>
          <w:color w:val="10233F"/>
        </w:rPr>
        <w:t xml:space="preserve">Getting started is simple.</w:t>
      </w:r>
    </w:p>
    <w:p>
      <w:pPr>
        <w:spacing w:after="80"/>
      </w:pPr>
      <w:r>
        <w:rPr>
          <w:b w:val="false"/>
          <w:bCs w:val="false"/>
          <w:i w:val="false"/>
          <w:iCs w:val="false"/>
        </w:rPr>
        <w:t xml:space="preserve">No deadlines, no application fees, and a real advisor to walk you through every step. Your next chapter can start in just a few weeks.</w:t>
      </w:r>
    </w:p>
    <w:p>
      <w:pPr>
        <w:spacing w:after="80"/>
      </w:pPr>
      <w:r>
        <w:rPr>
          <w:b w:val="false"/>
          <w:bCs w:val="false"/>
          <w:i w:val="false"/>
          <w:iCs w:val="false"/>
        </w:rPr>
        <w:t xml:space="preserve">Talk to an advisor — Call 305-444-1515</w:t>
      </w:r>
    </w:p>
    <w:p>
      <w:pPr>
        <w:pBdr>
          <w:bottom w:val="single" w:color="D0D0D0" w:sz="4" w:space="4"/>
        </w:pBdr>
        <w:spacing w:after="120" w:before="120"/>
      </w:pPr>
    </w:p>
    <w:p>
      <w:pPr>
        <w:pStyle w:val="Heading2"/>
        <w:spacing w:after="100" w:before="120"/>
      </w:pPr>
      <w:r>
        <w:rPr>
          <w:b/>
          <w:bCs/>
          <w:color w:val="0B57A4"/>
        </w:rPr>
        <w:t xml:space="preserve">Block 2</w:t>
      </w:r>
    </w:p>
    <w:p>
      <w:pPr>
        <w:spacing w:after="80"/>
      </w:pPr>
      <w:r>
        <w:rPr>
          <w:b w:val="false"/>
          <w:bCs w:val="false"/>
          <w:i w:val="false"/>
          <w:iCs w:val="false"/>
        </w:rPr>
        <w:t xml:space="preserve">Where do I begin?</w:t>
      </w:r>
    </w:p>
    <w:p>
      <w:pPr>
        <w:spacing w:after="80"/>
      </w:pPr>
      <w:r>
        <w:rPr>
          <w:b/>
          <w:bCs/>
          <w:i w:val="false"/>
          <w:iCs w:val="false"/>
          <w:color w:val="10233F"/>
        </w:rPr>
        <w:t xml:space="preserve">Start with a conversation.</w:t>
      </w:r>
    </w:p>
    <w:p>
      <w:pPr>
        <w:spacing w:after="80"/>
      </w:pPr>
      <w:r>
        <w:rPr>
          <w:b w:val="false"/>
          <w:bCs w:val="false"/>
          <w:i w:val="false"/>
          <w:iCs w:val="false"/>
        </w:rPr>
        <w:t xml:space="preserve">Before you apply, we recommend meeting with one of our Career Education Advisors. They will help you explore your interests, goals, and aspirations, and find the program that fits your life.</w:t>
      </w:r>
    </w:p>
    <w:p>
      <w:pPr>
        <w:spacing w:after="80"/>
      </w:pPr>
      <w:r>
        <w:rPr>
          <w:b w:val="false"/>
          <w:bCs w:val="false"/>
          <w:i w:val="false"/>
          <w:iCs w:val="false"/>
        </w:rPr>
        <w:t xml:space="preserve">When you are well informed, you will feel confident about your choice. That is the whole point.</w:t>
      </w:r>
    </w:p>
    <w:p>
      <w:pPr>
        <w:pBdr>
          <w:bottom w:val="single" w:color="D0D0D0" w:sz="4" w:space="4"/>
        </w:pBdr>
        <w:spacing w:after="120" w:before="120"/>
      </w:pPr>
    </w:p>
    <w:p>
      <w:pPr>
        <w:pStyle w:val="Heading2"/>
        <w:spacing w:after="100" w:before="120"/>
      </w:pPr>
      <w:r>
        <w:rPr>
          <w:b/>
          <w:bCs/>
          <w:color w:val="0B57A4"/>
        </w:rPr>
        <w:t xml:space="preserve">Block 3</w:t>
      </w:r>
    </w:p>
    <w:p>
      <w:pPr>
        <w:spacing w:after="80"/>
      </w:pPr>
      <w:r>
        <w:rPr>
          <w:b w:val="false"/>
          <w:bCs w:val="false"/>
          <w:i w:val="false"/>
          <w:iCs w:val="false"/>
        </w:rPr>
        <w:t xml:space="preserve">How it works — Four simple steps.</w:t>
      </w:r>
    </w:p>
    <w:p>
      <w:pPr>
        <w:spacing w:after="80"/>
      </w:pPr>
      <w:r>
        <w:rPr>
          <w:b w:val="false"/>
          <w:bCs w:val="false"/>
          <w:i w:val="false"/>
          <w:iCs w:val="false"/>
        </w:rPr>
        <w:t xml:space="preserve">No application deadlines. No application fees. Classes start every three to four weeks, depending on your program.</w:t>
      </w:r>
    </w:p>
    <w:p>
      <w:pPr>
        <w:spacing w:after="80"/>
      </w:pPr>
      <w:r>
        <w:rPr>
          <w:b/>
          <w:bCs/>
          <w:i w:val="false"/>
          <w:iCs w:val="false"/>
          <w:color w:val="10233F"/>
        </w:rPr>
        <w:t xml:space="preserve">Reach out</w:t>
      </w:r>
    </w:p>
    <w:p>
      <w:pPr>
        <w:spacing w:after="80"/>
      </w:pPr>
      <w:r>
        <w:rPr>
          <w:b w:val="false"/>
          <w:bCs w:val="false"/>
          <w:i w:val="false"/>
          <w:iCs w:val="false"/>
        </w:rPr>
        <w:t xml:space="preserve">Call us or request information online. We will answer your questions honestly.</w:t>
      </w:r>
    </w:p>
    <w:p>
      <w:pPr>
        <w:spacing w:after="80"/>
      </w:pPr>
      <w:r>
        <w:rPr>
          <w:b/>
          <w:bCs/>
          <w:i w:val="false"/>
          <w:iCs w:val="false"/>
          <w:color w:val="10233F"/>
        </w:rPr>
        <w:t xml:space="preserve">Meet an advisor</w:t>
      </w:r>
    </w:p>
    <w:p>
      <w:pPr>
        <w:spacing w:after="80"/>
      </w:pPr>
      <w:r>
        <w:rPr>
          <w:b w:val="false"/>
          <w:bCs w:val="false"/>
          <w:i w:val="false"/>
          <w:iCs w:val="false"/>
        </w:rPr>
        <w:t xml:space="preserve">Sit down with a Career Education Advisor to explore programs and your goals.</w:t>
      </w:r>
    </w:p>
    <w:p>
      <w:pPr>
        <w:spacing w:after="80"/>
      </w:pPr>
      <w:r>
        <w:rPr>
          <w:b/>
          <w:bCs/>
          <w:i w:val="false"/>
          <w:iCs w:val="false"/>
          <w:color w:val="10233F"/>
        </w:rPr>
        <w:t xml:space="preserve">Plan &amp; apply</w:t>
      </w:r>
    </w:p>
    <w:p>
      <w:pPr>
        <w:spacing w:after="80"/>
      </w:pPr>
      <w:r>
        <w:rPr>
          <w:b w:val="false"/>
          <w:bCs w:val="false"/>
          <w:i w:val="false"/>
          <w:iCs w:val="false"/>
        </w:rPr>
        <w:t xml:space="preserve">Review your financial aid options and complete your application, no fee, no deadline.</w:t>
      </w:r>
    </w:p>
    <w:p>
      <w:pPr>
        <w:spacing w:after="80"/>
      </w:pPr>
      <w:r>
        <w:rPr>
          <w:b/>
          <w:bCs/>
          <w:i w:val="false"/>
          <w:iCs w:val="false"/>
          <w:color w:val="10233F"/>
        </w:rPr>
        <w:t xml:space="preserve">Start class</w:t>
      </w:r>
    </w:p>
    <w:p>
      <w:pPr>
        <w:spacing w:after="80"/>
      </w:pPr>
      <w:r>
        <w:rPr>
          <w:b w:val="false"/>
          <w:bCs w:val="false"/>
          <w:i w:val="false"/>
          <w:iCs w:val="false"/>
        </w:rPr>
        <w:t xml:space="preserve">New classes begin every 3-4 weeks, so you can start soon after enrolling.</w:t>
      </w:r>
    </w:p>
    <w:p>
      <w:pPr>
        <w:pBdr>
          <w:bottom w:val="single" w:color="D0D0D0" w:sz="4" w:space="4"/>
        </w:pBdr>
        <w:spacing w:after="120" w:before="120"/>
      </w:pPr>
    </w:p>
    <w:p>
      <w:pPr>
        <w:pStyle w:val="Heading2"/>
        <w:spacing w:after="100" w:before="120"/>
      </w:pPr>
      <w:r>
        <w:rPr>
          <w:b/>
          <w:bCs/>
          <w:color w:val="0B57A4"/>
        </w:rPr>
        <w:t xml:space="preserve">Block 4</w:t>
      </w:r>
    </w:p>
    <w:p>
      <w:pPr>
        <w:spacing w:after="80"/>
      </w:pPr>
      <w:r>
        <w:rPr>
          <w:b w:val="false"/>
          <w:bCs w:val="false"/>
          <w:i w:val="false"/>
          <w:iCs w:val="false"/>
        </w:rPr>
        <w:t xml:space="preserve">Visiting FEI</w:t>
      </w:r>
    </w:p>
    <w:p>
      <w:pPr>
        <w:spacing w:after="80"/>
      </w:pPr>
      <w:r>
        <w:rPr>
          <w:b/>
          <w:bCs/>
          <w:i w:val="false"/>
          <w:iCs w:val="false"/>
          <w:color w:val="10233F"/>
        </w:rPr>
        <w:t xml:space="preserve">See the campus, meet the people.</w:t>
      </w:r>
    </w:p>
    <w:p>
      <w:pPr>
        <w:spacing w:after="80"/>
      </w:pPr>
      <w:r>
        <w:rPr>
          <w:b w:val="false"/>
          <w:bCs w:val="false"/>
          <w:i w:val="false"/>
          <w:iCs w:val="false"/>
        </w:rPr>
        <w:t xml:space="preserve">The best way to know if FEI is right for you is to visit. Tour the classrooms and labs, meet instructors and staff, and get a feel for the family-like environment before you commit to anything.</w:t>
      </w:r>
    </w:p>
    <w:p>
      <w:pPr>
        <w:spacing w:after="80"/>
      </w:pPr>
      <w:r>
        <w:rPr>
          <w:b w:val="false"/>
          <w:bCs w:val="false"/>
          <w:i w:val="false"/>
          <w:iCs w:val="false"/>
        </w:rPr>
        <w:t xml:space="preserve">Our campus is at 5818 SW 8th Street, Miami, FL 33144. Call 305-444-1515 to schedule your visit.</w:t>
      </w:r>
    </w:p>
    <w:p>
      <w:pPr>
        <w:pBdr>
          <w:bottom w:val="single" w:color="D0D0D0" w:sz="4" w:space="4"/>
        </w:pBdr>
        <w:spacing w:after="120" w:before="120"/>
      </w:pPr>
    </w:p>
    <w:p>
      <w:pPr>
        <w:pStyle w:val="Heading2"/>
        <w:spacing w:after="100" w:before="120"/>
      </w:pPr>
      <w:r>
        <w:rPr>
          <w:b/>
          <w:bCs/>
          <w:color w:val="0B57A4"/>
        </w:rPr>
        <w:t xml:space="preserve">Block 5</w:t>
      </w:r>
    </w:p>
    <w:p>
      <w:pPr>
        <w:spacing w:after="80"/>
      </w:pPr>
      <w:r>
        <w:rPr>
          <w:b w:val="false"/>
          <w:bCs w:val="false"/>
          <w:i w:val="false"/>
          <w:iCs w:val="false"/>
        </w:rPr>
        <w:t xml:space="preserve">Good to know — Common questions</w:t>
      </w:r>
    </w:p>
    <w:p>
      <w:pPr>
        <w:spacing w:after="80"/>
      </w:pPr>
      <w:r>
        <w:rPr>
          <w:b w:val="false"/>
          <w:bCs w:val="false"/>
          <w:i w:val="false"/>
          <w:iCs w:val="false"/>
        </w:rPr>
        <w:t xml:space="preserve">Is there an application fee or deadline?</w:t>
      </w:r>
    </w:p>
    <w:p>
      <w:pPr>
        <w:spacing w:after="80"/>
      </w:pPr>
      <w:r>
        <w:rPr>
          <w:b w:val="false"/>
          <w:bCs w:val="false"/>
          <w:i w:val="false"/>
          <w:iCs w:val="false"/>
        </w:rPr>
        <w:t xml:space="preserve">No. FEI has no application deadlines and no application fees. You can apply whenever you are ready.</w:t>
      </w:r>
    </w:p>
    <w:p>
      <w:pPr>
        <w:spacing w:after="80"/>
      </w:pPr>
      <w:r>
        <w:rPr>
          <w:b w:val="false"/>
          <w:bCs w:val="false"/>
          <w:i w:val="false"/>
          <w:iCs w:val="false"/>
        </w:rPr>
        <w:t xml:space="preserve">How soon can I start?</w:t>
      </w:r>
    </w:p>
    <w:p>
      <w:pPr>
        <w:spacing w:after="80"/>
      </w:pPr>
      <w:r>
        <w:rPr>
          <w:b w:val="false"/>
          <w:bCs w:val="false"/>
          <w:i w:val="false"/>
          <w:iCs w:val="false"/>
        </w:rPr>
        <w:t xml:space="preserve">New classes start every three to four weeks depending on your program, so qualified students can begin shortly after enrolling.</w:t>
      </w:r>
    </w:p>
    <w:p>
      <w:pPr>
        <w:spacing w:after="80"/>
      </w:pPr>
      <w:r>
        <w:rPr>
          <w:b w:val="false"/>
          <w:bCs w:val="false"/>
          <w:i w:val="false"/>
          <w:iCs w:val="false"/>
        </w:rPr>
        <w:t xml:space="preserve">Do I have to choose a program before I visit?</w:t>
      </w:r>
    </w:p>
    <w:p>
      <w:pPr>
        <w:spacing w:after="80"/>
      </w:pPr>
      <w:r>
        <w:rPr>
          <w:b w:val="false"/>
          <w:bCs w:val="false"/>
          <w:i w:val="false"/>
          <w:iCs w:val="false"/>
        </w:rPr>
        <w:t xml:space="preserve">Not at all. A Career Education Advisor will help you explore your options and find the program that best matches your goals.</w:t>
      </w:r>
    </w:p>
    <w:p>
      <w:pPr>
        <w:pBdr>
          <w:bottom w:val="single" w:color="D0D0D0" w:sz="4" w:space="4"/>
        </w:pBdr>
        <w:spacing w:after="120" w:before="120"/>
      </w:pPr>
    </w:p>
    <w:p>
      <w:pPr>
        <w:pStyle w:val="Heading2"/>
        <w:spacing w:after="100" w:before="120"/>
      </w:pPr>
      <w:r>
        <w:rPr>
          <w:b/>
          <w:bCs/>
          <w:color w:val="0B57A4"/>
        </w:rPr>
        <w:t xml:space="preserve">Block 6</w:t>
      </w:r>
    </w:p>
    <w:p>
      <w:pPr>
        <w:spacing w:after="80"/>
      </w:pPr>
      <w:r>
        <w:rPr>
          <w:b w:val="false"/>
          <w:bCs w:val="false"/>
          <w:i w:val="false"/>
          <w:iCs w:val="false"/>
        </w:rPr>
        <w:t xml:space="preserve">Ready when you are</w:t>
      </w:r>
    </w:p>
    <w:p>
      <w:pPr>
        <w:spacing w:after="80"/>
      </w:pPr>
      <w:r>
        <w:rPr>
          <w:b/>
          <w:bCs/>
          <w:i w:val="false"/>
          <w:iCs w:val="false"/>
          <w:color w:val="10233F"/>
        </w:rPr>
        <w:t xml:space="preserve">Your career starts with one call.</w:t>
      </w:r>
    </w:p>
    <w:p>
      <w:pPr>
        <w:spacing w:after="80"/>
      </w:pPr>
      <w:r>
        <w:rPr>
          <w:b w:val="false"/>
          <w:bCs w:val="false"/>
          <w:i w:val="false"/>
          <w:iCs w:val="false"/>
        </w:rPr>
        <w:t xml:space="preserve">Speak with a Career Education Advisor about programs, start dates, and financial aid. No obligation, just answers.</w:t>
      </w:r>
    </w:p>
    <w:p>
      <w:pPr>
        <w:spacing w:after="80"/>
      </w:pPr>
      <w:r>
        <w:rPr>
          <w:b w:val="false"/>
          <w:bCs w:val="false"/>
          <w:i w:val="false"/>
          <w:iCs w:val="false"/>
        </w:rPr>
        <w:t xml:space="preserve">Call 305-444-1515 — Request Information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2026-07-07T15:43:58.702Z</dcterms:created>
  <dcterms:modified xsi:type="dcterms:W3CDTF">2026-07-07T15:43:58.702Z</dcterms:modified>
</cp:coreProperties>
</file>

<file path=docProps/custom.xml><?xml version="1.0" encoding="utf-8"?>
<Properties xmlns="http://schemas.openxmlformats.org/officeDocument/2006/custom-properties" xmlns:vt="http://schemas.openxmlformats.org/officeDocument/2006/docPropsVTypes"/>
</file>