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1145E" w14:textId="77777777" w:rsidR="00121B4E" w:rsidRDefault="00121B4E"/>
    <w:p w14:paraId="4B9744D9" w14:textId="77777777" w:rsidR="00121B4E" w:rsidRDefault="00000000">
      <w:r>
        <w:rPr>
          <w:b/>
          <w:color w:val="7557FF"/>
          <w:sz w:val="22"/>
        </w:rPr>
        <w:t>LEAD ASPIRE</w:t>
      </w:r>
    </w:p>
    <w:p w14:paraId="0539057D" w14:textId="77777777" w:rsidR="00121B4E" w:rsidRDefault="00000000">
      <w:pPr>
        <w:spacing w:before="1300"/>
      </w:pPr>
      <w:r>
        <w:rPr>
          <w:b/>
          <w:color w:val="030C40"/>
          <w:sz w:val="68"/>
        </w:rPr>
        <w:t>STATEMENT</w:t>
      </w:r>
      <w:r>
        <w:rPr>
          <w:b/>
          <w:color w:val="030C40"/>
          <w:sz w:val="68"/>
        </w:rPr>
        <w:br/>
        <w:t>OF WORK</w:t>
      </w:r>
    </w:p>
    <w:p w14:paraId="779438EA" w14:textId="77777777" w:rsidR="00121B4E" w:rsidRDefault="00000000">
      <w:r>
        <w:rPr>
          <w:b/>
          <w:color w:val="7557FF"/>
          <w:sz w:val="30"/>
        </w:rPr>
        <w:t>Executive Project Proposal</w:t>
      </w:r>
    </w:p>
    <w:p w14:paraId="0C58652B" w14:textId="77777777" w:rsidR="00121B4E" w:rsidRDefault="00000000">
      <w:pPr>
        <w:spacing w:before="320"/>
      </w:pPr>
      <w:r>
        <w:rPr>
          <w:color w:val="5F677D"/>
          <w:sz w:val="20"/>
        </w:rPr>
        <w:t>Prepared for Managing Director Review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50"/>
        <w:gridCol w:w="8716"/>
      </w:tblGrid>
      <w:tr w:rsidR="00121B4E" w14:paraId="21C8F899" w14:textId="77777777" w:rsidTr="000A6196">
        <w:tc>
          <w:tcPr>
            <w:tcW w:w="1450" w:type="dxa"/>
            <w:shd w:val="clear" w:color="auto" w:fill="F1EE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62DD559" w14:textId="77777777" w:rsidR="00121B4E" w:rsidRDefault="00000000">
            <w:r>
              <w:rPr>
                <w:b/>
                <w:color w:val="7557FF"/>
                <w:sz w:val="15"/>
              </w:rPr>
              <w:t>PROJECT</w:t>
            </w:r>
          </w:p>
        </w:tc>
        <w:tc>
          <w:tcPr>
            <w:tcW w:w="8716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75E900D" w14:textId="77777777" w:rsidR="00121B4E" w:rsidRDefault="00000000">
            <w:r>
              <w:rPr>
                <w:color w:val="030C40"/>
              </w:rPr>
              <w:t>[Project Name]</w:t>
            </w:r>
          </w:p>
        </w:tc>
      </w:tr>
      <w:tr w:rsidR="00121B4E" w14:paraId="3904E916" w14:textId="77777777" w:rsidTr="000A6196">
        <w:tc>
          <w:tcPr>
            <w:tcW w:w="1450" w:type="dxa"/>
            <w:shd w:val="clear" w:color="auto" w:fill="F1EE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5F5D010" w14:textId="77777777" w:rsidR="00121B4E" w:rsidRDefault="00000000">
            <w:r>
              <w:rPr>
                <w:b/>
                <w:color w:val="7557FF"/>
                <w:sz w:val="15"/>
              </w:rPr>
              <w:t>TEAM</w:t>
            </w:r>
          </w:p>
        </w:tc>
        <w:tc>
          <w:tcPr>
            <w:tcW w:w="8716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23BBE6B" w14:textId="77777777" w:rsidR="00121B4E" w:rsidRDefault="00000000">
            <w:r>
              <w:rPr>
                <w:color w:val="030C40"/>
              </w:rPr>
              <w:t>[Team Name]</w:t>
            </w:r>
          </w:p>
        </w:tc>
      </w:tr>
      <w:tr w:rsidR="00121B4E" w14:paraId="2F93882C" w14:textId="77777777" w:rsidTr="000A6196">
        <w:tc>
          <w:tcPr>
            <w:tcW w:w="1450" w:type="dxa"/>
            <w:shd w:val="clear" w:color="auto" w:fill="F1EE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C6EBF25" w14:textId="77777777" w:rsidR="00121B4E" w:rsidRDefault="00000000">
            <w:r>
              <w:rPr>
                <w:b/>
                <w:color w:val="7557FF"/>
                <w:sz w:val="15"/>
              </w:rPr>
              <w:t>CUSTOMER</w:t>
            </w:r>
          </w:p>
        </w:tc>
        <w:tc>
          <w:tcPr>
            <w:tcW w:w="8716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FA7B33B" w14:textId="15127967" w:rsidR="00121B4E" w:rsidRDefault="004529A6">
            <w:r>
              <w:rPr>
                <w:color w:val="030C40"/>
              </w:rPr>
              <w:t>[</w:t>
            </w:r>
            <w:r>
              <w:rPr>
                <w:color w:val="030C40"/>
              </w:rPr>
              <w:t>Customer</w:t>
            </w:r>
            <w:r>
              <w:rPr>
                <w:color w:val="030C40"/>
              </w:rPr>
              <w:t xml:space="preserve"> Name]</w:t>
            </w:r>
          </w:p>
        </w:tc>
      </w:tr>
      <w:tr w:rsidR="00121B4E" w14:paraId="105762CB" w14:textId="77777777" w:rsidTr="000A6196">
        <w:tc>
          <w:tcPr>
            <w:tcW w:w="1450" w:type="dxa"/>
            <w:shd w:val="clear" w:color="auto" w:fill="F1EE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9DBBA21" w14:textId="77777777" w:rsidR="00121B4E" w:rsidRDefault="00000000">
            <w:r>
              <w:rPr>
                <w:b/>
                <w:color w:val="7557FF"/>
                <w:sz w:val="15"/>
              </w:rPr>
              <w:t>VERSION / DATE</w:t>
            </w:r>
          </w:p>
        </w:tc>
        <w:tc>
          <w:tcPr>
            <w:tcW w:w="8716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D805C08" w14:textId="77777777" w:rsidR="00121B4E" w:rsidRDefault="00000000">
            <w:r>
              <w:rPr>
                <w:color w:val="030C40"/>
              </w:rPr>
              <w:t>[Version]  •  [Date]</w:t>
            </w:r>
          </w:p>
        </w:tc>
      </w:tr>
    </w:tbl>
    <w:p w14:paraId="0375CEF4" w14:textId="77777777" w:rsidR="00121B4E" w:rsidRDefault="00000000">
      <w:pPr>
        <w:spacing w:before="1800"/>
      </w:pPr>
      <w:r>
        <w:rPr>
          <w:b/>
          <w:color w:val="7557FF"/>
          <w:sz w:val="16"/>
        </w:rPr>
        <w:t>DECISION DOCUMENT</w:t>
      </w:r>
    </w:p>
    <w:p w14:paraId="59912BE0" w14:textId="77777777" w:rsidR="00121B4E" w:rsidRDefault="00000000">
      <w:r>
        <w:rPr>
          <w:color w:val="5F677D"/>
          <w:sz w:val="20"/>
        </w:rPr>
        <w:t>This SOW should allow an executive reviewer to understand the opportunity, proposed direction, required resources, expected value, and key risks before authorizing the team to build.</w:t>
      </w:r>
    </w:p>
    <w:p w14:paraId="314D03EC" w14:textId="77777777" w:rsidR="00121B4E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21B4E" w14:paraId="66F415B7" w14:textId="77777777">
        <w:trPr>
          <w:jc w:val="center"/>
        </w:trPr>
        <w:tc>
          <w:tcPr>
            <w:tcW w:w="5083" w:type="dxa"/>
            <w:shd w:val="clear" w:color="auto" w:fill="030C4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29C3C83" w14:textId="77777777" w:rsidR="00121B4E" w:rsidRDefault="00000000">
            <w:r>
              <w:rPr>
                <w:b/>
                <w:color w:val="FFFFFF"/>
              </w:rPr>
              <w:lastRenderedPageBreak/>
              <w:t>LEAD ASPIRE</w:t>
            </w:r>
          </w:p>
        </w:tc>
        <w:tc>
          <w:tcPr>
            <w:tcW w:w="5083" w:type="dxa"/>
            <w:shd w:val="clear" w:color="auto" w:fill="030C4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ECA6E3D" w14:textId="77777777" w:rsidR="00121B4E" w:rsidRDefault="00000000">
            <w:pPr>
              <w:jc w:val="right"/>
            </w:pPr>
            <w:r>
              <w:rPr>
                <w:b/>
                <w:color w:val="A58BFF"/>
                <w:sz w:val="15"/>
              </w:rPr>
              <w:t>02 / STRATEGIZE  •  EXECUTIVE SOW</w:t>
            </w:r>
          </w:p>
        </w:tc>
      </w:tr>
    </w:tbl>
    <w:p w14:paraId="3CF1FB8D" w14:textId="77777777" w:rsidR="00121B4E" w:rsidRDefault="00000000">
      <w:pPr>
        <w:spacing w:after="160"/>
      </w:pPr>
      <w:r>
        <w:rPr>
          <w:color w:val="5F677D"/>
          <w:sz w:val="17"/>
        </w:rPr>
        <w:t>One page should tell the Managing Director what is being proposed and why it deserves approval.</w:t>
      </w:r>
    </w:p>
    <w:p w14:paraId="2A4C238B" w14:textId="77777777" w:rsidR="00121B4E" w:rsidRDefault="00000000">
      <w:pPr>
        <w:spacing w:before="200" w:after="60"/>
      </w:pPr>
      <w:r>
        <w:rPr>
          <w:b/>
          <w:color w:val="030C40"/>
          <w:sz w:val="24"/>
        </w:rPr>
        <w:t>01  Executive Summary</w:t>
      </w:r>
    </w:p>
    <w:p w14:paraId="45FC64BC" w14:textId="77777777" w:rsidR="00121B4E" w:rsidRDefault="00000000">
      <w:pPr>
        <w:spacing w:after="60"/>
      </w:pPr>
      <w:r>
        <w:rPr>
          <w:i/>
          <w:color w:val="5F677D"/>
          <w:sz w:val="16"/>
        </w:rPr>
        <w:t>In 150–250 words: What customer problem did you discover? What are you proposing? Who benefits? What value could it create? What are you asking the MD to approve?</w:t>
      </w:r>
    </w:p>
    <w:p w14:paraId="7EB166F2" w14:textId="77777777" w:rsidR="00121B4E" w:rsidRDefault="00000000">
      <w:pPr>
        <w:spacing w:after="80"/>
      </w:pPr>
      <w:r>
        <w:rPr>
          <w:color w:val="D2D5DE"/>
          <w:sz w:val="16"/>
        </w:rPr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</w:r>
    </w:p>
    <w:p w14:paraId="76C74C45" w14:textId="77777777" w:rsidR="00121B4E" w:rsidRDefault="00000000">
      <w:pPr>
        <w:spacing w:before="200" w:after="60"/>
      </w:pPr>
      <w:r>
        <w:rPr>
          <w:b/>
          <w:color w:val="030C40"/>
          <w:sz w:val="24"/>
        </w:rPr>
        <w:t>02  Business Problem &amp; Opportunity</w:t>
      </w:r>
    </w:p>
    <w:p w14:paraId="56C5E4BB" w14:textId="77777777" w:rsidR="00121B4E" w:rsidRDefault="00000000">
      <w:pPr>
        <w:spacing w:after="60"/>
      </w:pPr>
      <w:r>
        <w:rPr>
          <w:i/>
          <w:color w:val="5F677D"/>
          <w:sz w:val="16"/>
        </w:rPr>
        <w:t>Problem statement — describe the current situation and the specific customer problem, grounded in Discovery evidence.</w:t>
      </w:r>
    </w:p>
    <w:p w14:paraId="00E4C8E8" w14:textId="77777777" w:rsidR="00121B4E" w:rsidRDefault="00000000">
      <w:pPr>
        <w:spacing w:after="80"/>
      </w:pPr>
      <w:r>
        <w:rPr>
          <w:color w:val="D2D5DE"/>
          <w:sz w:val="16"/>
        </w:rPr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</w:r>
    </w:p>
    <w:p w14:paraId="63FC2021" w14:textId="77777777" w:rsidR="00121B4E" w:rsidRDefault="00000000">
      <w:pPr>
        <w:spacing w:after="60"/>
      </w:pPr>
      <w:r>
        <w:rPr>
          <w:i/>
          <w:color w:val="5F677D"/>
          <w:sz w:val="16"/>
        </w:rPr>
        <w:t>Opportunity size — estimate the scale using the best evidence available: people/users affected, frequency, time spent, volume, cost, risk exposure, or other relevant measure. Clearly label assumptions.</w:t>
      </w:r>
    </w:p>
    <w:p w14:paraId="5A698680" w14:textId="77777777" w:rsidR="00121B4E" w:rsidRDefault="00000000">
      <w:pPr>
        <w:spacing w:after="80"/>
      </w:pPr>
      <w:r>
        <w:rPr>
          <w:color w:val="D2D5DE"/>
          <w:sz w:val="16"/>
        </w:rPr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</w:r>
    </w:p>
    <w:p w14:paraId="1D59D31D" w14:textId="77777777" w:rsidR="00121B4E" w:rsidRDefault="00000000">
      <w:r>
        <w:rPr>
          <w:b/>
          <w:color w:val="030C40"/>
          <w:sz w:val="24"/>
        </w:rPr>
        <w:t>03  Discovery Evidence</w:t>
      </w:r>
    </w:p>
    <w:p w14:paraId="1A04C79E" w14:textId="77777777" w:rsidR="00121B4E" w:rsidRDefault="00000000">
      <w:r>
        <w:rPr>
          <w:color w:val="5F677D"/>
          <w:sz w:val="16"/>
        </w:rPr>
        <w:t>Summarize the strongest evidence from Discovery that supports the problem and opportunity: customer statements, examples, observed friction, workarounds, numbers, or other concrete signals.</w:t>
      </w:r>
    </w:p>
    <w:p w14:paraId="446AC832" w14:textId="77777777" w:rsidR="00121B4E" w:rsidRDefault="00000000">
      <w:r>
        <w:rPr>
          <w:color w:val="D2D5DE"/>
          <w:sz w:val="16"/>
        </w:rPr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</w:p>
    <w:p w14:paraId="4F8F1129" w14:textId="77777777" w:rsidR="00121B4E" w:rsidRDefault="00000000">
      <w:pPr>
        <w:spacing w:before="200" w:after="60"/>
      </w:pPr>
      <w:r>
        <w:rPr>
          <w:b/>
          <w:color w:val="030C40"/>
          <w:sz w:val="24"/>
        </w:rPr>
        <w:t>04  Customer Readiness &amp; Strategic Alignment</w:t>
      </w:r>
    </w:p>
    <w:p w14:paraId="3E923A6B" w14:textId="77777777" w:rsidR="00121B4E" w:rsidRDefault="00000000">
      <w:pPr>
        <w:spacing w:before="200" w:after="60"/>
      </w:pPr>
      <w:r>
        <w:rPr>
          <w:i/>
          <w:color w:val="5F677D"/>
          <w:sz w:val="16"/>
        </w:rPr>
        <w:t>Summarize the customer mindset you heard during Discovery: readiness for change, comfort with AI or automation, innovation appetite, human-oversight expectations, risk tolerance, security/privacy concerns, adoption constraints, and other signals that should shape the solution.</w:t>
      </w:r>
    </w:p>
    <w:p w14:paraId="0AD803A0" w14:textId="77777777" w:rsidR="00121B4E" w:rsidRDefault="00000000">
      <w:r>
        <w:rPr>
          <w:color w:val="D2D5DE"/>
          <w:sz w:val="16"/>
        </w:rPr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</w:p>
    <w:p w14:paraId="1C0FC20E" w14:textId="77777777" w:rsidR="00121B4E" w:rsidRDefault="00000000">
      <w:pPr>
        <w:spacing w:before="200" w:after="60"/>
      </w:pPr>
      <w:r>
        <w:rPr>
          <w:i/>
          <w:color w:val="5F677D"/>
          <w:sz w:val="16"/>
        </w:rPr>
        <w:t>Strategic alignment — How does your proposed direction reflect what you heard? Identify any deliberate tradeoffs or constraints you are honoring.</w:t>
      </w:r>
    </w:p>
    <w:p w14:paraId="23945E04" w14:textId="77777777" w:rsidR="00121B4E" w:rsidRDefault="00000000">
      <w:r>
        <w:rPr>
          <w:color w:val="D2D5DE"/>
          <w:sz w:val="16"/>
        </w:rPr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</w:p>
    <w:p w14:paraId="0DE78B82" w14:textId="77777777" w:rsidR="00121B4E" w:rsidRDefault="00000000">
      <w:pPr>
        <w:spacing w:before="200" w:after="60"/>
      </w:pPr>
      <w:r>
        <w:rPr>
          <w:b/>
          <w:color w:val="030C40"/>
          <w:sz w:val="24"/>
        </w:rPr>
        <w:lastRenderedPageBreak/>
        <w:t>05  Proposed Solution</w:t>
      </w:r>
    </w:p>
    <w:p w14:paraId="06DFBBB8" w14:textId="77777777" w:rsidR="00121B4E" w:rsidRDefault="00000000">
      <w:pPr>
        <w:spacing w:after="60"/>
      </w:pPr>
      <w:r>
        <w:rPr>
          <w:i/>
          <w:color w:val="5F677D"/>
          <w:sz w:val="16"/>
        </w:rPr>
        <w:t>Describe the proposed solution in executive language. Explain what changes for the user/customer, the core experience you intend to demonstrate, and what you heard during Discovery that directly influenced this solution.</w:t>
      </w:r>
    </w:p>
    <w:p w14:paraId="50312BE1" w14:textId="77777777" w:rsidR="00121B4E" w:rsidRDefault="00000000">
      <w:pPr>
        <w:spacing w:after="80"/>
      </w:pPr>
      <w:r>
        <w:rPr>
          <w:color w:val="D2D5DE"/>
          <w:sz w:val="16"/>
        </w:rPr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</w:r>
    </w:p>
    <w:p w14:paraId="096D2CC2" w14:textId="77777777" w:rsidR="00121B4E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21B4E" w14:paraId="250AD427" w14:textId="77777777">
        <w:trPr>
          <w:jc w:val="center"/>
        </w:trPr>
        <w:tc>
          <w:tcPr>
            <w:tcW w:w="5083" w:type="dxa"/>
            <w:shd w:val="clear" w:color="auto" w:fill="030C4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C5AD609" w14:textId="77777777" w:rsidR="00121B4E" w:rsidRDefault="00000000">
            <w:r>
              <w:rPr>
                <w:b/>
                <w:color w:val="FFFFFF"/>
              </w:rPr>
              <w:lastRenderedPageBreak/>
              <w:t>LEAD ASPIRE</w:t>
            </w:r>
          </w:p>
        </w:tc>
        <w:tc>
          <w:tcPr>
            <w:tcW w:w="5083" w:type="dxa"/>
            <w:shd w:val="clear" w:color="auto" w:fill="030C4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3D1DCA8" w14:textId="77777777" w:rsidR="00121B4E" w:rsidRDefault="00000000">
            <w:pPr>
              <w:jc w:val="right"/>
            </w:pPr>
            <w:r>
              <w:rPr>
                <w:b/>
                <w:color w:val="A58BFF"/>
                <w:sz w:val="15"/>
              </w:rPr>
              <w:t>02 / STRATEGIZE  •  EXECUTIVE SOW</w:t>
            </w:r>
          </w:p>
        </w:tc>
      </w:tr>
    </w:tbl>
    <w:p w14:paraId="2B799BB5" w14:textId="77777777" w:rsidR="00121B4E" w:rsidRDefault="00000000">
      <w:pPr>
        <w:spacing w:after="160"/>
      </w:pPr>
      <w:r>
        <w:rPr>
          <w:color w:val="5F677D"/>
          <w:sz w:val="17"/>
        </w:rPr>
        <w:t>Define what the team is committing to and what support the proposal requires.</w:t>
      </w:r>
    </w:p>
    <w:p w14:paraId="735749CA" w14:textId="77777777" w:rsidR="00121B4E" w:rsidRPr="000A6196" w:rsidRDefault="00000000">
      <w:pPr>
        <w:spacing w:before="200" w:after="60"/>
        <w:rPr>
          <w:b/>
          <w:color w:val="030C40"/>
          <w:sz w:val="24"/>
        </w:rPr>
      </w:pPr>
      <w:r w:rsidRPr="000A6196">
        <w:rPr>
          <w:b/>
          <w:color w:val="030C40"/>
          <w:sz w:val="24"/>
        </w:rPr>
        <w:t>06  Executive Solution Map</w:t>
      </w:r>
    </w:p>
    <w:p w14:paraId="76B6BED2" w14:textId="77777777" w:rsidR="00121B4E" w:rsidRDefault="00000000">
      <w:pPr>
        <w:spacing w:after="60"/>
      </w:pPr>
      <w:r>
        <w:t>Insert a screenshot of your completed Executive Solution Map from the Opportunity Mapping Board. The visual should show a clear line from Discovery evidence to the core problem, affected stakeholder, proposed capability, and expected impact.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04"/>
      </w:tblGrid>
      <w:tr w:rsidR="00121B4E" w14:paraId="71AB29A0" w14:textId="77777777">
        <w:tc>
          <w:tcPr>
            <w:tcW w:w="9504" w:type="dxa"/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  <w:shd w:val="clear" w:color="auto" w:fill="F7F8FA"/>
            <w:vAlign w:val="center"/>
          </w:tcPr>
          <w:p w14:paraId="5BC3629E" w14:textId="77777777" w:rsidR="00121B4E" w:rsidRDefault="00000000">
            <w:pPr>
              <w:jc w:val="center"/>
            </w:pPr>
            <w:r>
              <w:rPr>
                <w:b/>
                <w:sz w:val="24"/>
              </w:rPr>
              <w:br/>
            </w:r>
            <w:r>
              <w:rPr>
                <w:b/>
                <w:sz w:val="24"/>
              </w:rPr>
              <w:br/>
              <w:t>INSERT EXECUTIVE SOLUTION MAP SCREENSHOT HERE</w:t>
            </w:r>
            <w:r>
              <w:rPr>
                <w:b/>
                <w:sz w:val="24"/>
              </w:rPr>
              <w:br/>
            </w:r>
            <w:r>
              <w:rPr>
                <w:b/>
                <w:sz w:val="24"/>
              </w:rPr>
              <w:br/>
            </w:r>
            <w:r>
              <w:rPr>
                <w:i/>
              </w:rPr>
              <w:t>Use the final connected map from the Opportunity Mapping Board.</w:t>
            </w:r>
          </w:p>
        </w:tc>
      </w:tr>
    </w:tbl>
    <w:p w14:paraId="4E68E459" w14:textId="77777777" w:rsidR="00121B4E" w:rsidRDefault="00000000">
      <w:pPr>
        <w:spacing w:after="60"/>
      </w:pPr>
      <w:r>
        <w:rPr>
          <w:i/>
        </w:rPr>
        <w:t>The screenshot should be readable at a glance and consistent with the recommendation described above.</w:t>
      </w:r>
    </w:p>
    <w:p w14:paraId="290D02AD" w14:textId="77777777" w:rsidR="00121B4E" w:rsidRDefault="00000000">
      <w:pPr>
        <w:spacing w:before="200" w:after="60"/>
      </w:pPr>
      <w:r>
        <w:rPr>
          <w:b/>
          <w:color w:val="030C40"/>
          <w:sz w:val="24"/>
        </w:rPr>
        <w:t>07  Scope &amp; Deliverables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3"/>
        <w:gridCol w:w="5183"/>
      </w:tblGrid>
      <w:tr w:rsidR="00121B4E" w14:paraId="0CFE6C7C" w14:textId="77777777">
        <w:trPr>
          <w:jc w:val="center"/>
        </w:trPr>
        <w:tc>
          <w:tcPr>
            <w:tcW w:w="5083" w:type="dxa"/>
            <w:shd w:val="clear" w:color="auto" w:fill="F1EE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2C603D" w14:textId="77777777" w:rsidR="00121B4E" w:rsidRDefault="00000000">
            <w:r>
              <w:rPr>
                <w:b/>
                <w:color w:val="7557FF"/>
                <w:sz w:val="16"/>
              </w:rPr>
              <w:t>IN SCOPE</w:t>
            </w:r>
            <w:r>
              <w:rPr>
                <w:b/>
                <w:color w:val="7557FF"/>
                <w:sz w:val="16"/>
              </w:rPr>
              <w:br/>
            </w:r>
            <w:r>
              <w:rPr>
                <w:color w:val="5F677D"/>
                <w:sz w:val="15"/>
              </w:rPr>
              <w:t>What this prototype will deliver</w:t>
            </w:r>
          </w:p>
        </w:tc>
        <w:tc>
          <w:tcPr>
            <w:tcW w:w="5083" w:type="dxa"/>
            <w:shd w:val="clear" w:color="auto" w:fill="F1EE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75099C" w14:textId="77777777" w:rsidR="00121B4E" w:rsidRDefault="00000000">
            <w:r>
              <w:rPr>
                <w:b/>
                <w:color w:val="7557FF"/>
                <w:sz w:val="16"/>
              </w:rPr>
              <w:t>OUT OF SCOPE</w:t>
            </w:r>
            <w:r>
              <w:rPr>
                <w:b/>
                <w:color w:val="7557FF"/>
                <w:sz w:val="16"/>
              </w:rPr>
              <w:br/>
            </w:r>
            <w:r>
              <w:rPr>
                <w:color w:val="5F677D"/>
                <w:sz w:val="15"/>
              </w:rPr>
              <w:t>What this version intentionally will not address</w:t>
            </w:r>
          </w:p>
        </w:tc>
      </w:tr>
      <w:tr w:rsidR="00121B4E" w14:paraId="62057DA8" w14:textId="77777777">
        <w:trPr>
          <w:jc w:val="center"/>
        </w:trPr>
        <w:tc>
          <w:tcPr>
            <w:tcW w:w="508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794771D" w14:textId="77777777" w:rsidR="00121B4E" w:rsidRDefault="00000000">
            <w:r>
              <w:rPr>
                <w:color w:val="D2D5DE"/>
                <w:sz w:val="16"/>
              </w:rPr>
              <w:t>________________________________________________________________________________</w:t>
            </w:r>
            <w:r>
              <w:rPr>
                <w:color w:val="D2D5DE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D2D5DE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D2D5DE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D2D5DE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D2D5DE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D2D5DE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D2D5DE"/>
                <w:sz w:val="16"/>
              </w:rPr>
              <w:br/>
            </w:r>
          </w:p>
        </w:tc>
        <w:tc>
          <w:tcPr>
            <w:tcW w:w="508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5AA5180" w14:textId="77777777" w:rsidR="00121B4E" w:rsidRDefault="00000000">
            <w:r>
              <w:rPr>
                <w:color w:val="D2D5DE"/>
                <w:sz w:val="16"/>
              </w:rPr>
              <w:t>________________________________________________________________________________</w:t>
            </w:r>
            <w:r>
              <w:rPr>
                <w:color w:val="D2D5DE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D2D5DE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D2D5DE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D2D5DE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D2D5DE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D2D5DE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D2D5DE"/>
                <w:sz w:val="16"/>
              </w:rPr>
              <w:br/>
            </w:r>
          </w:p>
        </w:tc>
      </w:tr>
    </w:tbl>
    <w:p w14:paraId="07B26DED" w14:textId="77777777" w:rsidR="00121B4E" w:rsidRDefault="00000000">
      <w:pPr>
        <w:spacing w:before="200" w:after="60"/>
      </w:pPr>
      <w:r>
        <w:rPr>
          <w:b/>
          <w:color w:val="030C40"/>
          <w:sz w:val="24"/>
        </w:rPr>
        <w:t>08  Stakeholders</w:t>
      </w:r>
    </w:p>
    <w:p w14:paraId="632FD30B" w14:textId="77777777" w:rsidR="00121B4E" w:rsidRDefault="00000000">
      <w:pPr>
        <w:spacing w:after="60"/>
      </w:pPr>
      <w:r>
        <w:rPr>
          <w:i/>
          <w:color w:val="5F677D"/>
          <w:sz w:val="16"/>
        </w:rPr>
        <w:t>Customer stakeholders — who owns the problem, who uses the solution, and who is affected by the outcome?</w:t>
      </w:r>
    </w:p>
    <w:p w14:paraId="3CC044CF" w14:textId="77777777" w:rsidR="00121B4E" w:rsidRDefault="00000000">
      <w:pPr>
        <w:spacing w:after="80"/>
      </w:pPr>
      <w:r>
        <w:rPr>
          <w:color w:val="D2D5DE"/>
          <w:sz w:val="16"/>
        </w:rPr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</w:r>
    </w:p>
    <w:p w14:paraId="371C7DAF" w14:textId="77777777" w:rsidR="00121B4E" w:rsidRDefault="00000000">
      <w:pPr>
        <w:spacing w:after="60"/>
      </w:pPr>
      <w:r>
        <w:rPr>
          <w:i/>
          <w:color w:val="5F677D"/>
          <w:sz w:val="16"/>
        </w:rPr>
        <w:t>Decision makers / approvers — who must support the direction or validate the result?</w:t>
      </w:r>
    </w:p>
    <w:p w14:paraId="5B0E7D29" w14:textId="77777777" w:rsidR="00121B4E" w:rsidRDefault="00000000">
      <w:pPr>
        <w:spacing w:after="80"/>
      </w:pPr>
      <w:r>
        <w:rPr>
          <w:color w:val="D2D5DE"/>
          <w:sz w:val="16"/>
        </w:rPr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</w:r>
    </w:p>
    <w:p w14:paraId="55E47EE3" w14:textId="77777777" w:rsidR="00121B4E" w:rsidRDefault="00000000">
      <w:pPr>
        <w:spacing w:before="200" w:after="60"/>
      </w:pPr>
      <w:r>
        <w:rPr>
          <w:b/>
          <w:color w:val="030C40"/>
          <w:sz w:val="24"/>
        </w:rPr>
        <w:t>09  Team &amp; Microsoft Resourcing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121B4E" w14:paraId="3F34D024" w14:textId="77777777">
        <w:trPr>
          <w:jc w:val="center"/>
        </w:trPr>
        <w:tc>
          <w:tcPr>
            <w:tcW w:w="2541" w:type="dxa"/>
            <w:shd w:val="clear" w:color="auto" w:fill="030C40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9E4A102" w14:textId="77777777" w:rsidR="00121B4E" w:rsidRDefault="00000000">
            <w:r>
              <w:rPr>
                <w:b/>
                <w:color w:val="FFFFFF"/>
                <w:sz w:val="13"/>
              </w:rPr>
              <w:t>ROLE / PERSON</w:t>
            </w:r>
          </w:p>
        </w:tc>
        <w:tc>
          <w:tcPr>
            <w:tcW w:w="2541" w:type="dxa"/>
            <w:shd w:val="clear" w:color="auto" w:fill="030C40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3019BB4" w14:textId="77777777" w:rsidR="00121B4E" w:rsidRDefault="00000000">
            <w:r>
              <w:rPr>
                <w:b/>
                <w:color w:val="FFFFFF"/>
                <w:sz w:val="13"/>
              </w:rPr>
              <w:t>ORGANIZATION</w:t>
            </w:r>
          </w:p>
        </w:tc>
        <w:tc>
          <w:tcPr>
            <w:tcW w:w="2541" w:type="dxa"/>
            <w:shd w:val="clear" w:color="auto" w:fill="030C40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FBEF0ED" w14:textId="77777777" w:rsidR="00121B4E" w:rsidRDefault="00000000">
            <w:r>
              <w:rPr>
                <w:b/>
                <w:color w:val="FFFFFF"/>
                <w:sz w:val="13"/>
              </w:rPr>
              <w:t>RESPONSIBILITY</w:t>
            </w:r>
          </w:p>
        </w:tc>
        <w:tc>
          <w:tcPr>
            <w:tcW w:w="2541" w:type="dxa"/>
            <w:shd w:val="clear" w:color="auto" w:fill="030C40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B2D9834" w14:textId="77777777" w:rsidR="00121B4E" w:rsidRDefault="00000000">
            <w:r>
              <w:rPr>
                <w:b/>
                <w:color w:val="FFFFFF"/>
                <w:sz w:val="13"/>
              </w:rPr>
              <w:t>EST. INVOLVEMENT</w:t>
            </w:r>
          </w:p>
        </w:tc>
      </w:tr>
      <w:tr w:rsidR="00121B4E" w14:paraId="3263B9D8" w14:textId="77777777">
        <w:trPr>
          <w:jc w:val="center"/>
        </w:trPr>
        <w:tc>
          <w:tcPr>
            <w:tcW w:w="254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6821D954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759B6D10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66B40130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229E6A60" w14:textId="77777777" w:rsidR="00121B4E" w:rsidRDefault="00000000">
            <w:r>
              <w:t xml:space="preserve"> </w:t>
            </w:r>
          </w:p>
        </w:tc>
      </w:tr>
      <w:tr w:rsidR="00121B4E" w14:paraId="792CEB80" w14:textId="77777777">
        <w:trPr>
          <w:jc w:val="center"/>
        </w:trPr>
        <w:tc>
          <w:tcPr>
            <w:tcW w:w="254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36DD6C8F" w14:textId="77777777" w:rsidR="00121B4E" w:rsidRDefault="00000000">
            <w:r>
              <w:lastRenderedPageBreak/>
              <w:t xml:space="preserve"> </w:t>
            </w:r>
          </w:p>
        </w:tc>
        <w:tc>
          <w:tcPr>
            <w:tcW w:w="254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679A82AA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2D938FFF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1107F41E" w14:textId="77777777" w:rsidR="00121B4E" w:rsidRDefault="00000000">
            <w:r>
              <w:t xml:space="preserve"> </w:t>
            </w:r>
          </w:p>
        </w:tc>
      </w:tr>
      <w:tr w:rsidR="00121B4E" w14:paraId="4F329F7F" w14:textId="77777777">
        <w:trPr>
          <w:jc w:val="center"/>
        </w:trPr>
        <w:tc>
          <w:tcPr>
            <w:tcW w:w="254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4B538E14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5F7E636A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0EB8C4A9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615D3121" w14:textId="77777777" w:rsidR="00121B4E" w:rsidRDefault="00000000">
            <w:r>
              <w:t xml:space="preserve"> </w:t>
            </w:r>
          </w:p>
        </w:tc>
      </w:tr>
      <w:tr w:rsidR="00121B4E" w14:paraId="371463F2" w14:textId="77777777">
        <w:trPr>
          <w:jc w:val="center"/>
        </w:trPr>
        <w:tc>
          <w:tcPr>
            <w:tcW w:w="254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641DA32D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6009DF98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75D3B9C9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568B3F9E" w14:textId="77777777" w:rsidR="00121B4E" w:rsidRDefault="00000000">
            <w:r>
              <w:t xml:space="preserve"> </w:t>
            </w:r>
          </w:p>
        </w:tc>
      </w:tr>
      <w:tr w:rsidR="00121B4E" w14:paraId="4A2F2756" w14:textId="77777777">
        <w:trPr>
          <w:jc w:val="center"/>
        </w:trPr>
        <w:tc>
          <w:tcPr>
            <w:tcW w:w="254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244B02B3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6CB340F3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33CFA5C3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4016EA81" w14:textId="77777777" w:rsidR="00121B4E" w:rsidRDefault="00000000">
            <w:r>
              <w:t xml:space="preserve"> </w:t>
            </w:r>
          </w:p>
        </w:tc>
      </w:tr>
      <w:tr w:rsidR="00121B4E" w14:paraId="273C7036" w14:textId="77777777">
        <w:trPr>
          <w:jc w:val="center"/>
        </w:trPr>
        <w:tc>
          <w:tcPr>
            <w:tcW w:w="254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0E04EB3B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6DC0F9DE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1F3EA5C6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416A549A" w14:textId="77777777" w:rsidR="00121B4E" w:rsidRDefault="00000000">
            <w:r>
              <w:t xml:space="preserve"> </w:t>
            </w:r>
          </w:p>
        </w:tc>
      </w:tr>
    </w:tbl>
    <w:p w14:paraId="54A9A068" w14:textId="77777777" w:rsidR="00121B4E" w:rsidRDefault="00000000">
      <w:r>
        <w:rPr>
          <w:i/>
          <w:color w:val="5F677D"/>
          <w:sz w:val="15"/>
        </w:rPr>
        <w:t>Be explicit about Microsoft support requested (e.g., technical guidance, architecture review, product expertise) and approximate touchpoints/time.</w:t>
      </w:r>
    </w:p>
    <w:p w14:paraId="0A7B98FD" w14:textId="77777777" w:rsidR="00121B4E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21B4E" w14:paraId="031B6B0E" w14:textId="77777777">
        <w:trPr>
          <w:jc w:val="center"/>
        </w:trPr>
        <w:tc>
          <w:tcPr>
            <w:tcW w:w="5083" w:type="dxa"/>
            <w:shd w:val="clear" w:color="auto" w:fill="030C4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2A8E845" w14:textId="77777777" w:rsidR="00121B4E" w:rsidRDefault="00000000">
            <w:r>
              <w:rPr>
                <w:b/>
                <w:color w:val="FFFFFF"/>
              </w:rPr>
              <w:lastRenderedPageBreak/>
              <w:t>LEAD ASPIRE</w:t>
            </w:r>
          </w:p>
        </w:tc>
        <w:tc>
          <w:tcPr>
            <w:tcW w:w="5083" w:type="dxa"/>
            <w:shd w:val="clear" w:color="auto" w:fill="030C4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4E3680B" w14:textId="77777777" w:rsidR="00121B4E" w:rsidRDefault="00000000">
            <w:pPr>
              <w:jc w:val="right"/>
            </w:pPr>
            <w:r>
              <w:rPr>
                <w:b/>
                <w:color w:val="A58BFF"/>
                <w:sz w:val="15"/>
              </w:rPr>
              <w:t>02 / STRATEGIZE  •  EXECUTIVE SOW</w:t>
            </w:r>
          </w:p>
        </w:tc>
      </w:tr>
    </w:tbl>
    <w:p w14:paraId="4DE6B1A1" w14:textId="77777777" w:rsidR="00121B4E" w:rsidRDefault="00000000">
      <w:pPr>
        <w:spacing w:before="200" w:after="60"/>
      </w:pPr>
      <w:r>
        <w:rPr>
          <w:b/>
          <w:color w:val="030C40"/>
          <w:sz w:val="40"/>
        </w:rPr>
        <w:t>Value, Delivery &amp; Technology</w:t>
      </w:r>
    </w:p>
    <w:p w14:paraId="26395A83" w14:textId="77777777" w:rsidR="00121B4E" w:rsidRDefault="00000000">
      <w:pPr>
        <w:spacing w:after="160"/>
      </w:pPr>
      <w:r>
        <w:rPr>
          <w:color w:val="5F677D"/>
          <w:sz w:val="17"/>
        </w:rPr>
        <w:t>Show that the proposal is valuable, feasible, and appropriately scoped.</w:t>
      </w:r>
    </w:p>
    <w:p w14:paraId="01522916" w14:textId="77777777" w:rsidR="00121B4E" w:rsidRDefault="00000000">
      <w:pPr>
        <w:spacing w:before="200" w:after="60"/>
      </w:pPr>
      <w:r>
        <w:rPr>
          <w:b/>
          <w:color w:val="030C40"/>
          <w:sz w:val="24"/>
        </w:rPr>
        <w:t>10  Expected Value &amp; Impact</w:t>
      </w:r>
    </w:p>
    <w:p w14:paraId="47FEEE22" w14:textId="77777777" w:rsidR="00121B4E" w:rsidRDefault="00000000">
      <w:pPr>
        <w:spacing w:after="60"/>
      </w:pPr>
      <w:r>
        <w:rPr>
          <w:i/>
          <w:color w:val="5F677D"/>
          <w:sz w:val="16"/>
        </w:rPr>
        <w:t>What measurable or observable improvement could this create? Separate expected outcomes from assumptions. Consider time saved, quality, cost, risk, experience, accessibility, or scale.</w:t>
      </w:r>
    </w:p>
    <w:p w14:paraId="1A027096" w14:textId="77777777" w:rsidR="00121B4E" w:rsidRDefault="00000000">
      <w:pPr>
        <w:spacing w:after="80"/>
      </w:pPr>
      <w:r>
        <w:rPr>
          <w:color w:val="D2D5DE"/>
          <w:sz w:val="16"/>
        </w:rPr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</w:r>
    </w:p>
    <w:p w14:paraId="6AA5EE73" w14:textId="77777777" w:rsidR="00121B4E" w:rsidRDefault="00000000">
      <w:pPr>
        <w:spacing w:before="200" w:after="60"/>
      </w:pPr>
      <w:r>
        <w:rPr>
          <w:b/>
          <w:color w:val="030C40"/>
          <w:sz w:val="24"/>
        </w:rPr>
        <w:t>11  Success Measures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121B4E" w14:paraId="1B494338" w14:textId="77777777">
        <w:trPr>
          <w:jc w:val="center"/>
        </w:trPr>
        <w:tc>
          <w:tcPr>
            <w:tcW w:w="3389" w:type="dxa"/>
            <w:shd w:val="clear" w:color="auto" w:fill="030C40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AB9A850" w14:textId="77777777" w:rsidR="00121B4E" w:rsidRDefault="00000000">
            <w:r>
              <w:rPr>
                <w:b/>
                <w:color w:val="FFFFFF"/>
                <w:sz w:val="13"/>
              </w:rPr>
              <w:t>SUCCESS MEASURE</w:t>
            </w:r>
          </w:p>
        </w:tc>
        <w:tc>
          <w:tcPr>
            <w:tcW w:w="3389" w:type="dxa"/>
            <w:shd w:val="clear" w:color="auto" w:fill="030C40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F7AEC8A" w14:textId="77777777" w:rsidR="00121B4E" w:rsidRDefault="00000000">
            <w:r>
              <w:rPr>
                <w:b/>
                <w:color w:val="FFFFFF"/>
                <w:sz w:val="13"/>
              </w:rPr>
              <w:t>TARGET / SIGNAL</w:t>
            </w:r>
          </w:p>
        </w:tc>
        <w:tc>
          <w:tcPr>
            <w:tcW w:w="3389" w:type="dxa"/>
            <w:shd w:val="clear" w:color="auto" w:fill="030C40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9D13E20" w14:textId="77777777" w:rsidR="00121B4E" w:rsidRDefault="00000000">
            <w:r>
              <w:rPr>
                <w:b/>
                <w:color w:val="FFFFFF"/>
                <w:sz w:val="13"/>
              </w:rPr>
              <w:t>HOW WE WILL DEMONSTRATE IT</w:t>
            </w:r>
          </w:p>
        </w:tc>
      </w:tr>
      <w:tr w:rsidR="00121B4E" w14:paraId="5F185BD2" w14:textId="77777777">
        <w:trPr>
          <w:jc w:val="center"/>
        </w:trPr>
        <w:tc>
          <w:tcPr>
            <w:tcW w:w="3389" w:type="dxa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64A47CE7" w14:textId="77777777" w:rsidR="00121B4E" w:rsidRDefault="00000000">
            <w:r>
              <w:t xml:space="preserve"> </w:t>
            </w:r>
          </w:p>
        </w:tc>
        <w:tc>
          <w:tcPr>
            <w:tcW w:w="3389" w:type="dxa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1558A7A7" w14:textId="77777777" w:rsidR="00121B4E" w:rsidRDefault="00000000">
            <w:r>
              <w:t xml:space="preserve"> </w:t>
            </w:r>
          </w:p>
        </w:tc>
        <w:tc>
          <w:tcPr>
            <w:tcW w:w="3389" w:type="dxa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05245D35" w14:textId="77777777" w:rsidR="00121B4E" w:rsidRDefault="00000000">
            <w:r>
              <w:t xml:space="preserve"> </w:t>
            </w:r>
          </w:p>
        </w:tc>
      </w:tr>
      <w:tr w:rsidR="00121B4E" w14:paraId="0423102E" w14:textId="77777777">
        <w:trPr>
          <w:jc w:val="center"/>
        </w:trPr>
        <w:tc>
          <w:tcPr>
            <w:tcW w:w="3389" w:type="dxa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44876F84" w14:textId="77777777" w:rsidR="00121B4E" w:rsidRDefault="00000000">
            <w:r>
              <w:t xml:space="preserve"> </w:t>
            </w:r>
          </w:p>
        </w:tc>
        <w:tc>
          <w:tcPr>
            <w:tcW w:w="3389" w:type="dxa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1ACDE7D5" w14:textId="77777777" w:rsidR="00121B4E" w:rsidRDefault="00000000">
            <w:r>
              <w:t xml:space="preserve"> </w:t>
            </w:r>
          </w:p>
        </w:tc>
        <w:tc>
          <w:tcPr>
            <w:tcW w:w="3389" w:type="dxa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684397CA" w14:textId="77777777" w:rsidR="00121B4E" w:rsidRDefault="00000000">
            <w:r>
              <w:t xml:space="preserve"> </w:t>
            </w:r>
          </w:p>
        </w:tc>
      </w:tr>
      <w:tr w:rsidR="00121B4E" w14:paraId="6546056C" w14:textId="77777777">
        <w:trPr>
          <w:jc w:val="center"/>
        </w:trPr>
        <w:tc>
          <w:tcPr>
            <w:tcW w:w="3389" w:type="dxa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5030687C" w14:textId="77777777" w:rsidR="00121B4E" w:rsidRDefault="00000000">
            <w:r>
              <w:t xml:space="preserve"> </w:t>
            </w:r>
          </w:p>
        </w:tc>
        <w:tc>
          <w:tcPr>
            <w:tcW w:w="3389" w:type="dxa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6C254A97" w14:textId="77777777" w:rsidR="00121B4E" w:rsidRDefault="00000000">
            <w:r>
              <w:t xml:space="preserve"> </w:t>
            </w:r>
          </w:p>
        </w:tc>
        <w:tc>
          <w:tcPr>
            <w:tcW w:w="3389" w:type="dxa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6DAB721F" w14:textId="77777777" w:rsidR="00121B4E" w:rsidRDefault="00000000">
            <w:r>
              <w:t xml:space="preserve"> </w:t>
            </w:r>
          </w:p>
        </w:tc>
      </w:tr>
      <w:tr w:rsidR="00121B4E" w14:paraId="5C3B649B" w14:textId="77777777">
        <w:trPr>
          <w:jc w:val="center"/>
        </w:trPr>
        <w:tc>
          <w:tcPr>
            <w:tcW w:w="3389" w:type="dxa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4A4AEB4E" w14:textId="77777777" w:rsidR="00121B4E" w:rsidRDefault="00000000">
            <w:r>
              <w:t xml:space="preserve"> </w:t>
            </w:r>
          </w:p>
        </w:tc>
        <w:tc>
          <w:tcPr>
            <w:tcW w:w="3389" w:type="dxa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3731FED5" w14:textId="77777777" w:rsidR="00121B4E" w:rsidRDefault="00000000">
            <w:r>
              <w:t xml:space="preserve"> </w:t>
            </w:r>
          </w:p>
        </w:tc>
        <w:tc>
          <w:tcPr>
            <w:tcW w:w="3389" w:type="dxa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1409EFA6" w14:textId="77777777" w:rsidR="00121B4E" w:rsidRDefault="00000000">
            <w:r>
              <w:t xml:space="preserve"> </w:t>
            </w:r>
          </w:p>
        </w:tc>
      </w:tr>
    </w:tbl>
    <w:p w14:paraId="6D8F7C13" w14:textId="77777777" w:rsidR="00121B4E" w:rsidRDefault="00000000">
      <w:pPr>
        <w:spacing w:before="200" w:after="60"/>
      </w:pPr>
      <w:r>
        <w:rPr>
          <w:b/>
          <w:color w:val="030C40"/>
          <w:sz w:val="24"/>
        </w:rPr>
        <w:t>12  Technology &amp; Solution Approach</w:t>
      </w:r>
    </w:p>
    <w:p w14:paraId="3497E914" w14:textId="77777777" w:rsidR="00121B4E" w:rsidRDefault="00000000">
      <w:pPr>
        <w:spacing w:after="60"/>
      </w:pPr>
      <w:r>
        <w:rPr>
          <w:i/>
          <w:color w:val="5F677D"/>
          <w:sz w:val="16"/>
        </w:rPr>
        <w:t>High-level architecture / solution flow — identify the major components, data/input flow, user interaction, and where Microsoft technologies or AI capabilities fit. Keep this conceptual, not implementation-level.</w:t>
      </w:r>
    </w:p>
    <w:p w14:paraId="42D567A0" w14:textId="77777777" w:rsidR="00121B4E" w:rsidRDefault="00000000">
      <w:pPr>
        <w:spacing w:after="80"/>
      </w:pPr>
      <w:r>
        <w:rPr>
          <w:color w:val="D2D5DE"/>
          <w:sz w:val="16"/>
        </w:rPr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</w:r>
    </w:p>
    <w:p w14:paraId="0FF54A48" w14:textId="77777777" w:rsidR="00121B4E" w:rsidRDefault="00000000">
      <w:pPr>
        <w:spacing w:before="200" w:after="60"/>
      </w:pPr>
      <w:r>
        <w:rPr>
          <w:b/>
          <w:color w:val="030C40"/>
          <w:sz w:val="24"/>
        </w:rPr>
        <w:t>13  Delivery Plan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121B4E" w14:paraId="74D81A8B" w14:textId="77777777">
        <w:trPr>
          <w:jc w:val="center"/>
        </w:trPr>
        <w:tc>
          <w:tcPr>
            <w:tcW w:w="2541" w:type="dxa"/>
            <w:shd w:val="clear" w:color="auto" w:fill="030C40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02F67E0" w14:textId="77777777" w:rsidR="00121B4E" w:rsidRDefault="00000000">
            <w:r>
              <w:rPr>
                <w:b/>
                <w:color w:val="FFFFFF"/>
                <w:sz w:val="13"/>
              </w:rPr>
              <w:t>MILESTONE</w:t>
            </w:r>
          </w:p>
        </w:tc>
        <w:tc>
          <w:tcPr>
            <w:tcW w:w="2541" w:type="dxa"/>
            <w:shd w:val="clear" w:color="auto" w:fill="030C40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5B0CD4C" w14:textId="77777777" w:rsidR="00121B4E" w:rsidRDefault="00000000">
            <w:r>
              <w:rPr>
                <w:b/>
                <w:color w:val="FFFFFF"/>
                <w:sz w:val="13"/>
              </w:rPr>
              <w:t>OWNER</w:t>
            </w:r>
          </w:p>
        </w:tc>
        <w:tc>
          <w:tcPr>
            <w:tcW w:w="2541" w:type="dxa"/>
            <w:shd w:val="clear" w:color="auto" w:fill="030C40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AC0BD0B" w14:textId="77777777" w:rsidR="00121B4E" w:rsidRDefault="00000000">
            <w:r>
              <w:rPr>
                <w:b/>
                <w:color w:val="FFFFFF"/>
                <w:sz w:val="13"/>
              </w:rPr>
              <w:t>OUTPUT</w:t>
            </w:r>
          </w:p>
        </w:tc>
        <w:tc>
          <w:tcPr>
            <w:tcW w:w="2541" w:type="dxa"/>
            <w:shd w:val="clear" w:color="auto" w:fill="030C40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F212012" w14:textId="77777777" w:rsidR="00121B4E" w:rsidRDefault="00000000">
            <w:r>
              <w:rPr>
                <w:b/>
                <w:color w:val="FFFFFF"/>
                <w:sz w:val="13"/>
              </w:rPr>
              <w:t>TARGET TIME</w:t>
            </w:r>
          </w:p>
        </w:tc>
      </w:tr>
      <w:tr w:rsidR="00121B4E" w14:paraId="45F01313" w14:textId="77777777">
        <w:trPr>
          <w:jc w:val="center"/>
        </w:trPr>
        <w:tc>
          <w:tcPr>
            <w:tcW w:w="2541" w:type="dxa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217F35B1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283B900F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1012513D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29C35712" w14:textId="77777777" w:rsidR="00121B4E" w:rsidRDefault="00000000">
            <w:r>
              <w:t xml:space="preserve"> </w:t>
            </w:r>
          </w:p>
        </w:tc>
      </w:tr>
      <w:tr w:rsidR="00121B4E" w14:paraId="3A48D229" w14:textId="77777777">
        <w:trPr>
          <w:jc w:val="center"/>
        </w:trPr>
        <w:tc>
          <w:tcPr>
            <w:tcW w:w="2541" w:type="dxa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261888F6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164AFCAB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55CBE18B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09987EE5" w14:textId="77777777" w:rsidR="00121B4E" w:rsidRDefault="00000000">
            <w:r>
              <w:t xml:space="preserve"> </w:t>
            </w:r>
          </w:p>
        </w:tc>
      </w:tr>
      <w:tr w:rsidR="00121B4E" w14:paraId="3AC14BF5" w14:textId="77777777">
        <w:trPr>
          <w:jc w:val="center"/>
        </w:trPr>
        <w:tc>
          <w:tcPr>
            <w:tcW w:w="2541" w:type="dxa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16B346DD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76B24933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30AF1D38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4900B234" w14:textId="77777777" w:rsidR="00121B4E" w:rsidRDefault="00000000">
            <w:r>
              <w:t xml:space="preserve"> </w:t>
            </w:r>
          </w:p>
        </w:tc>
      </w:tr>
      <w:tr w:rsidR="00121B4E" w14:paraId="3F758096" w14:textId="77777777">
        <w:trPr>
          <w:jc w:val="center"/>
        </w:trPr>
        <w:tc>
          <w:tcPr>
            <w:tcW w:w="2541" w:type="dxa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248BD264" w14:textId="77777777" w:rsidR="00121B4E" w:rsidRDefault="00000000">
            <w:r>
              <w:lastRenderedPageBreak/>
              <w:t xml:space="preserve"> </w:t>
            </w:r>
          </w:p>
        </w:tc>
        <w:tc>
          <w:tcPr>
            <w:tcW w:w="2541" w:type="dxa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23131EBF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2F8F45C0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2673B1B7" w14:textId="77777777" w:rsidR="00121B4E" w:rsidRDefault="00000000">
            <w:r>
              <w:t xml:space="preserve"> </w:t>
            </w:r>
          </w:p>
        </w:tc>
      </w:tr>
      <w:tr w:rsidR="00121B4E" w14:paraId="35443962" w14:textId="77777777">
        <w:trPr>
          <w:jc w:val="center"/>
        </w:trPr>
        <w:tc>
          <w:tcPr>
            <w:tcW w:w="2541" w:type="dxa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19D2E2CC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4A535997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7AA0D982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95" w:type="dxa"/>
              <w:left w:w="70" w:type="dxa"/>
              <w:bottom w:w="95" w:type="dxa"/>
              <w:right w:w="70" w:type="dxa"/>
            </w:tcMar>
          </w:tcPr>
          <w:p w14:paraId="07C54066" w14:textId="77777777" w:rsidR="00121B4E" w:rsidRDefault="00000000">
            <w:r>
              <w:t xml:space="preserve"> </w:t>
            </w:r>
          </w:p>
        </w:tc>
      </w:tr>
    </w:tbl>
    <w:p w14:paraId="155A4483" w14:textId="77777777" w:rsidR="00121B4E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21B4E" w14:paraId="10011C3C" w14:textId="77777777">
        <w:trPr>
          <w:jc w:val="center"/>
        </w:trPr>
        <w:tc>
          <w:tcPr>
            <w:tcW w:w="5083" w:type="dxa"/>
            <w:shd w:val="clear" w:color="auto" w:fill="030C4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3031C3F" w14:textId="77777777" w:rsidR="00121B4E" w:rsidRDefault="00000000">
            <w:r>
              <w:rPr>
                <w:b/>
                <w:color w:val="FFFFFF"/>
              </w:rPr>
              <w:lastRenderedPageBreak/>
              <w:t>LEAD ASPIRE</w:t>
            </w:r>
          </w:p>
        </w:tc>
        <w:tc>
          <w:tcPr>
            <w:tcW w:w="5083" w:type="dxa"/>
            <w:shd w:val="clear" w:color="auto" w:fill="030C40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95F81BD" w14:textId="77777777" w:rsidR="00121B4E" w:rsidRDefault="00000000">
            <w:pPr>
              <w:jc w:val="right"/>
            </w:pPr>
            <w:r>
              <w:rPr>
                <w:b/>
                <w:color w:val="A58BFF"/>
                <w:sz w:val="15"/>
              </w:rPr>
              <w:t>02 / STRATEGIZE  •  EXECUTIVE SOW</w:t>
            </w:r>
          </w:p>
        </w:tc>
      </w:tr>
    </w:tbl>
    <w:p w14:paraId="15A4E4D8" w14:textId="77777777" w:rsidR="00121B4E" w:rsidRDefault="00000000">
      <w:pPr>
        <w:spacing w:before="200" w:after="60"/>
      </w:pPr>
      <w:r>
        <w:rPr>
          <w:b/>
          <w:color w:val="030C40"/>
          <w:sz w:val="40"/>
        </w:rPr>
        <w:t>Risk &amp; Executive Decision</w:t>
      </w:r>
    </w:p>
    <w:p w14:paraId="71EBEB09" w14:textId="77777777" w:rsidR="00121B4E" w:rsidRDefault="00000000">
      <w:pPr>
        <w:spacing w:after="160"/>
      </w:pPr>
      <w:r>
        <w:rPr>
          <w:color w:val="5F677D"/>
          <w:sz w:val="17"/>
        </w:rPr>
        <w:t>Surface what could fail before the team invests build time.</w:t>
      </w:r>
    </w:p>
    <w:p w14:paraId="02A4BDCC" w14:textId="77777777" w:rsidR="00121B4E" w:rsidRDefault="00000000">
      <w:pPr>
        <w:spacing w:before="200" w:after="60"/>
      </w:pPr>
      <w:r>
        <w:rPr>
          <w:b/>
          <w:color w:val="030C40"/>
          <w:sz w:val="24"/>
        </w:rPr>
        <w:t>14  Key Risks &amp; Mitigations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121B4E" w14:paraId="34D8614D" w14:textId="77777777">
        <w:trPr>
          <w:jc w:val="center"/>
        </w:trPr>
        <w:tc>
          <w:tcPr>
            <w:tcW w:w="2541" w:type="dxa"/>
            <w:shd w:val="clear" w:color="auto" w:fill="030C40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511E29A" w14:textId="77777777" w:rsidR="00121B4E" w:rsidRDefault="00000000">
            <w:r>
              <w:rPr>
                <w:b/>
                <w:color w:val="FFFFFF"/>
                <w:sz w:val="13"/>
              </w:rPr>
              <w:t>RISK</w:t>
            </w:r>
          </w:p>
        </w:tc>
        <w:tc>
          <w:tcPr>
            <w:tcW w:w="2541" w:type="dxa"/>
            <w:shd w:val="clear" w:color="auto" w:fill="030C40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A2ED6DC" w14:textId="77777777" w:rsidR="00121B4E" w:rsidRDefault="00000000">
            <w:r>
              <w:rPr>
                <w:b/>
                <w:color w:val="FFFFFF"/>
                <w:sz w:val="13"/>
              </w:rPr>
              <w:t>IMPACT</w:t>
            </w:r>
          </w:p>
        </w:tc>
        <w:tc>
          <w:tcPr>
            <w:tcW w:w="2541" w:type="dxa"/>
            <w:shd w:val="clear" w:color="auto" w:fill="030C40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1F58723" w14:textId="77777777" w:rsidR="00121B4E" w:rsidRDefault="00000000">
            <w:r>
              <w:rPr>
                <w:b/>
                <w:color w:val="FFFFFF"/>
                <w:sz w:val="13"/>
              </w:rPr>
              <w:t>MITIGATION</w:t>
            </w:r>
          </w:p>
        </w:tc>
        <w:tc>
          <w:tcPr>
            <w:tcW w:w="2541" w:type="dxa"/>
            <w:shd w:val="clear" w:color="auto" w:fill="030C40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34E106A" w14:textId="77777777" w:rsidR="00121B4E" w:rsidRDefault="00000000">
            <w:r>
              <w:rPr>
                <w:b/>
                <w:color w:val="FFFFFF"/>
                <w:sz w:val="13"/>
              </w:rPr>
              <w:t>OWNER</w:t>
            </w:r>
          </w:p>
        </w:tc>
      </w:tr>
      <w:tr w:rsidR="00121B4E" w14:paraId="7A51B87B" w14:textId="77777777">
        <w:trPr>
          <w:jc w:val="center"/>
        </w:trPr>
        <w:tc>
          <w:tcPr>
            <w:tcW w:w="2541" w:type="dxa"/>
            <w:tcMar>
              <w:top w:w="105" w:type="dxa"/>
              <w:left w:w="70" w:type="dxa"/>
              <w:bottom w:w="105" w:type="dxa"/>
              <w:right w:w="70" w:type="dxa"/>
            </w:tcMar>
          </w:tcPr>
          <w:p w14:paraId="6C199E4D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5" w:type="dxa"/>
              <w:left w:w="70" w:type="dxa"/>
              <w:bottom w:w="105" w:type="dxa"/>
              <w:right w:w="70" w:type="dxa"/>
            </w:tcMar>
          </w:tcPr>
          <w:p w14:paraId="2DDAD191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5" w:type="dxa"/>
              <w:left w:w="70" w:type="dxa"/>
              <w:bottom w:w="105" w:type="dxa"/>
              <w:right w:w="70" w:type="dxa"/>
            </w:tcMar>
          </w:tcPr>
          <w:p w14:paraId="3EA684F6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5" w:type="dxa"/>
              <w:left w:w="70" w:type="dxa"/>
              <w:bottom w:w="105" w:type="dxa"/>
              <w:right w:w="70" w:type="dxa"/>
            </w:tcMar>
          </w:tcPr>
          <w:p w14:paraId="1547B0AE" w14:textId="77777777" w:rsidR="00121B4E" w:rsidRDefault="00000000">
            <w:r>
              <w:t xml:space="preserve"> </w:t>
            </w:r>
          </w:p>
        </w:tc>
      </w:tr>
      <w:tr w:rsidR="00121B4E" w14:paraId="48FA3C1A" w14:textId="77777777">
        <w:trPr>
          <w:jc w:val="center"/>
        </w:trPr>
        <w:tc>
          <w:tcPr>
            <w:tcW w:w="2541" w:type="dxa"/>
            <w:tcMar>
              <w:top w:w="105" w:type="dxa"/>
              <w:left w:w="70" w:type="dxa"/>
              <w:bottom w:w="105" w:type="dxa"/>
              <w:right w:w="70" w:type="dxa"/>
            </w:tcMar>
          </w:tcPr>
          <w:p w14:paraId="2C1F4C82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5" w:type="dxa"/>
              <w:left w:w="70" w:type="dxa"/>
              <w:bottom w:w="105" w:type="dxa"/>
              <w:right w:w="70" w:type="dxa"/>
            </w:tcMar>
          </w:tcPr>
          <w:p w14:paraId="47C6DA96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5" w:type="dxa"/>
              <w:left w:w="70" w:type="dxa"/>
              <w:bottom w:w="105" w:type="dxa"/>
              <w:right w:w="70" w:type="dxa"/>
            </w:tcMar>
          </w:tcPr>
          <w:p w14:paraId="32BC91A6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5" w:type="dxa"/>
              <w:left w:w="70" w:type="dxa"/>
              <w:bottom w:w="105" w:type="dxa"/>
              <w:right w:w="70" w:type="dxa"/>
            </w:tcMar>
          </w:tcPr>
          <w:p w14:paraId="072C4907" w14:textId="77777777" w:rsidR="00121B4E" w:rsidRDefault="00000000">
            <w:r>
              <w:t xml:space="preserve"> </w:t>
            </w:r>
          </w:p>
        </w:tc>
      </w:tr>
      <w:tr w:rsidR="00121B4E" w14:paraId="3E9A6CC4" w14:textId="77777777">
        <w:trPr>
          <w:jc w:val="center"/>
        </w:trPr>
        <w:tc>
          <w:tcPr>
            <w:tcW w:w="2541" w:type="dxa"/>
            <w:tcMar>
              <w:top w:w="105" w:type="dxa"/>
              <w:left w:w="70" w:type="dxa"/>
              <w:bottom w:w="105" w:type="dxa"/>
              <w:right w:w="70" w:type="dxa"/>
            </w:tcMar>
          </w:tcPr>
          <w:p w14:paraId="42E091E1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5" w:type="dxa"/>
              <w:left w:w="70" w:type="dxa"/>
              <w:bottom w:w="105" w:type="dxa"/>
              <w:right w:w="70" w:type="dxa"/>
            </w:tcMar>
          </w:tcPr>
          <w:p w14:paraId="3C4935D0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5" w:type="dxa"/>
              <w:left w:w="70" w:type="dxa"/>
              <w:bottom w:w="105" w:type="dxa"/>
              <w:right w:w="70" w:type="dxa"/>
            </w:tcMar>
          </w:tcPr>
          <w:p w14:paraId="5FA23491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5" w:type="dxa"/>
              <w:left w:w="70" w:type="dxa"/>
              <w:bottom w:w="105" w:type="dxa"/>
              <w:right w:w="70" w:type="dxa"/>
            </w:tcMar>
          </w:tcPr>
          <w:p w14:paraId="6CC78DDE" w14:textId="77777777" w:rsidR="00121B4E" w:rsidRDefault="00000000">
            <w:r>
              <w:t xml:space="preserve"> </w:t>
            </w:r>
          </w:p>
        </w:tc>
      </w:tr>
      <w:tr w:rsidR="00121B4E" w14:paraId="368AB066" w14:textId="77777777">
        <w:trPr>
          <w:jc w:val="center"/>
        </w:trPr>
        <w:tc>
          <w:tcPr>
            <w:tcW w:w="2541" w:type="dxa"/>
            <w:tcMar>
              <w:top w:w="105" w:type="dxa"/>
              <w:left w:w="70" w:type="dxa"/>
              <w:bottom w:w="105" w:type="dxa"/>
              <w:right w:w="70" w:type="dxa"/>
            </w:tcMar>
          </w:tcPr>
          <w:p w14:paraId="454B836E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5" w:type="dxa"/>
              <w:left w:w="70" w:type="dxa"/>
              <w:bottom w:w="105" w:type="dxa"/>
              <w:right w:w="70" w:type="dxa"/>
            </w:tcMar>
          </w:tcPr>
          <w:p w14:paraId="7CFDDFD5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5" w:type="dxa"/>
              <w:left w:w="70" w:type="dxa"/>
              <w:bottom w:w="105" w:type="dxa"/>
              <w:right w:w="70" w:type="dxa"/>
            </w:tcMar>
          </w:tcPr>
          <w:p w14:paraId="3280FC85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5" w:type="dxa"/>
              <w:left w:w="70" w:type="dxa"/>
              <w:bottom w:w="105" w:type="dxa"/>
              <w:right w:w="70" w:type="dxa"/>
            </w:tcMar>
          </w:tcPr>
          <w:p w14:paraId="196443D3" w14:textId="77777777" w:rsidR="00121B4E" w:rsidRDefault="00000000">
            <w:r>
              <w:t xml:space="preserve"> </w:t>
            </w:r>
          </w:p>
        </w:tc>
      </w:tr>
      <w:tr w:rsidR="00121B4E" w14:paraId="75D55AAA" w14:textId="77777777">
        <w:trPr>
          <w:jc w:val="center"/>
        </w:trPr>
        <w:tc>
          <w:tcPr>
            <w:tcW w:w="2541" w:type="dxa"/>
            <w:tcMar>
              <w:top w:w="105" w:type="dxa"/>
              <w:left w:w="70" w:type="dxa"/>
              <w:bottom w:w="105" w:type="dxa"/>
              <w:right w:w="70" w:type="dxa"/>
            </w:tcMar>
          </w:tcPr>
          <w:p w14:paraId="019DFC1F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5" w:type="dxa"/>
              <w:left w:w="70" w:type="dxa"/>
              <w:bottom w:w="105" w:type="dxa"/>
              <w:right w:w="70" w:type="dxa"/>
            </w:tcMar>
          </w:tcPr>
          <w:p w14:paraId="24DDD42E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5" w:type="dxa"/>
              <w:left w:w="70" w:type="dxa"/>
              <w:bottom w:w="105" w:type="dxa"/>
              <w:right w:w="70" w:type="dxa"/>
            </w:tcMar>
          </w:tcPr>
          <w:p w14:paraId="6D21B4E9" w14:textId="77777777" w:rsidR="00121B4E" w:rsidRDefault="00000000">
            <w:r>
              <w:t xml:space="preserve"> </w:t>
            </w:r>
          </w:p>
        </w:tc>
        <w:tc>
          <w:tcPr>
            <w:tcW w:w="2541" w:type="dxa"/>
            <w:tcMar>
              <w:top w:w="105" w:type="dxa"/>
              <w:left w:w="70" w:type="dxa"/>
              <w:bottom w:w="105" w:type="dxa"/>
              <w:right w:w="70" w:type="dxa"/>
            </w:tcMar>
          </w:tcPr>
          <w:p w14:paraId="41264FEF" w14:textId="77777777" w:rsidR="00121B4E" w:rsidRDefault="00000000">
            <w:r>
              <w:t xml:space="preserve"> </w:t>
            </w:r>
          </w:p>
        </w:tc>
      </w:tr>
    </w:tbl>
    <w:p w14:paraId="1504199B" w14:textId="77777777" w:rsidR="00121B4E" w:rsidRDefault="00000000">
      <w:pPr>
        <w:spacing w:before="200" w:after="60"/>
      </w:pPr>
      <w:r>
        <w:rPr>
          <w:b/>
          <w:color w:val="030C40"/>
          <w:sz w:val="24"/>
        </w:rPr>
        <w:t>15  Security, Privacy &amp; Responsible AI</w:t>
      </w:r>
    </w:p>
    <w:p w14:paraId="59570DDF" w14:textId="77777777" w:rsidR="00121B4E" w:rsidRDefault="00000000">
      <w:pPr>
        <w:spacing w:after="60"/>
      </w:pPr>
      <w:r>
        <w:rPr>
          <w:i/>
          <w:color w:val="5F677D"/>
          <w:sz w:val="16"/>
        </w:rPr>
        <w:t>Identify material considerations: sensitive data, permissions/access, privacy, security, human oversight, model limitations, misuse, fairness, or other governance requirements.</w:t>
      </w:r>
    </w:p>
    <w:p w14:paraId="7BBC178C" w14:textId="77777777" w:rsidR="00121B4E" w:rsidRDefault="00000000">
      <w:pPr>
        <w:spacing w:after="80"/>
      </w:pPr>
      <w:r>
        <w:rPr>
          <w:color w:val="D2D5DE"/>
          <w:sz w:val="16"/>
        </w:rPr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</w:r>
    </w:p>
    <w:p w14:paraId="79E05981" w14:textId="77777777" w:rsidR="00121B4E" w:rsidRDefault="00000000">
      <w:pPr>
        <w:spacing w:before="200" w:after="60"/>
      </w:pPr>
      <w:r>
        <w:rPr>
          <w:b/>
          <w:color w:val="030C40"/>
          <w:sz w:val="24"/>
        </w:rPr>
        <w:t>16  Decision Requested</w:t>
      </w:r>
    </w:p>
    <w:p w14:paraId="2ED6AF9D" w14:textId="77777777" w:rsidR="00121B4E" w:rsidRDefault="00000000">
      <w:pPr>
        <w:spacing w:after="60"/>
      </w:pPr>
      <w:r>
        <w:rPr>
          <w:i/>
          <w:color w:val="5F677D"/>
          <w:sz w:val="16"/>
        </w:rPr>
        <w:t>State exactly what the team is asking the Managing Director to approve: problem framing, proposed direction, scope, resource assumptions, and permission to proceed to Build.</w:t>
      </w:r>
    </w:p>
    <w:p w14:paraId="7D1BD659" w14:textId="77777777" w:rsidR="00121B4E" w:rsidRDefault="00000000">
      <w:pPr>
        <w:spacing w:after="80"/>
      </w:pPr>
      <w:r>
        <w:rPr>
          <w:color w:val="D2D5DE"/>
          <w:sz w:val="16"/>
        </w:rPr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121B4E" w14:paraId="3BBA1130" w14:textId="77777777">
        <w:trPr>
          <w:jc w:val="center"/>
        </w:trPr>
        <w:tc>
          <w:tcPr>
            <w:tcW w:w="3389" w:type="dxa"/>
            <w:shd w:val="clear" w:color="auto" w:fill="EAF8F0"/>
            <w:tcMar>
              <w:top w:w="130" w:type="dxa"/>
              <w:left w:w="90" w:type="dxa"/>
              <w:bottom w:w="130" w:type="dxa"/>
              <w:right w:w="90" w:type="dxa"/>
            </w:tcMar>
            <w:vAlign w:val="center"/>
          </w:tcPr>
          <w:p w14:paraId="2FFB1D01" w14:textId="77777777" w:rsidR="00121B4E" w:rsidRDefault="00000000">
            <w:pPr>
              <w:jc w:val="center"/>
            </w:pPr>
            <w:r>
              <w:rPr>
                <w:b/>
                <w:color w:val="030C40"/>
                <w:sz w:val="17"/>
              </w:rPr>
              <w:t>☐ APPROVE</w:t>
            </w:r>
            <w:r>
              <w:rPr>
                <w:color w:val="5F677D"/>
                <w:sz w:val="13"/>
              </w:rPr>
              <w:br/>
              <w:t>Proceed to Build</w:t>
            </w:r>
          </w:p>
        </w:tc>
        <w:tc>
          <w:tcPr>
            <w:tcW w:w="3389" w:type="dxa"/>
            <w:shd w:val="clear" w:color="auto" w:fill="FFF4D9"/>
            <w:tcMar>
              <w:top w:w="130" w:type="dxa"/>
              <w:left w:w="90" w:type="dxa"/>
              <w:bottom w:w="130" w:type="dxa"/>
              <w:right w:w="90" w:type="dxa"/>
            </w:tcMar>
            <w:vAlign w:val="center"/>
          </w:tcPr>
          <w:p w14:paraId="4F946ED4" w14:textId="77777777" w:rsidR="00121B4E" w:rsidRDefault="00000000">
            <w:pPr>
              <w:jc w:val="center"/>
            </w:pPr>
            <w:r>
              <w:rPr>
                <w:b/>
                <w:color w:val="030C40"/>
                <w:sz w:val="17"/>
              </w:rPr>
              <w:t>☐ APPROVE WITH CHANGES</w:t>
            </w:r>
            <w:r>
              <w:rPr>
                <w:color w:val="5F677D"/>
                <w:sz w:val="13"/>
              </w:rPr>
              <w:br/>
              <w:t>Proceed after listed revisions</w:t>
            </w:r>
          </w:p>
        </w:tc>
        <w:tc>
          <w:tcPr>
            <w:tcW w:w="3389" w:type="dxa"/>
            <w:shd w:val="clear" w:color="auto" w:fill="FFF0F1"/>
            <w:tcMar>
              <w:top w:w="130" w:type="dxa"/>
              <w:left w:w="90" w:type="dxa"/>
              <w:bottom w:w="130" w:type="dxa"/>
              <w:right w:w="90" w:type="dxa"/>
            </w:tcMar>
            <w:vAlign w:val="center"/>
          </w:tcPr>
          <w:p w14:paraId="0C6C8F17" w14:textId="77777777" w:rsidR="00121B4E" w:rsidRDefault="00000000">
            <w:pPr>
              <w:jc w:val="center"/>
            </w:pPr>
            <w:r>
              <w:rPr>
                <w:b/>
                <w:color w:val="030C40"/>
                <w:sz w:val="17"/>
              </w:rPr>
              <w:t>☐ REVISE &amp; RESUBMIT</w:t>
            </w:r>
            <w:r>
              <w:rPr>
                <w:color w:val="5F677D"/>
                <w:sz w:val="13"/>
              </w:rPr>
              <w:br/>
              <w:t>Direction/scope requires rework</w:t>
            </w:r>
          </w:p>
        </w:tc>
      </w:tr>
    </w:tbl>
    <w:p w14:paraId="6C32423D" w14:textId="77777777" w:rsidR="00121B4E" w:rsidRDefault="00000000">
      <w:pPr>
        <w:spacing w:before="200" w:after="60"/>
      </w:pPr>
      <w:r>
        <w:rPr>
          <w:b/>
          <w:color w:val="030C40"/>
          <w:sz w:val="24"/>
        </w:rPr>
        <w:t>17  Managing Director Comments</w:t>
      </w:r>
    </w:p>
    <w:p w14:paraId="5F241C43" w14:textId="77777777" w:rsidR="00121B4E" w:rsidRDefault="00000000">
      <w:pPr>
        <w:spacing w:after="60"/>
      </w:pPr>
      <w:r>
        <w:rPr>
          <w:i/>
          <w:color w:val="5F677D"/>
          <w:sz w:val="16"/>
        </w:rPr>
        <w:t>Executive feedback, required changes, approval conditions, or questions.</w:t>
      </w:r>
    </w:p>
    <w:p w14:paraId="075D2B28" w14:textId="77777777" w:rsidR="00121B4E" w:rsidRDefault="00000000">
      <w:pPr>
        <w:spacing w:after="80"/>
      </w:pPr>
      <w:r>
        <w:rPr>
          <w:color w:val="D2D5DE"/>
          <w:sz w:val="16"/>
        </w:rPr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  <w:t>________________________________________________________________________________</w:t>
      </w:r>
      <w:r>
        <w:rPr>
          <w:color w:val="D2D5DE"/>
          <w:sz w:val="16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121B4E" w14:paraId="53BFE317" w14:textId="77777777">
        <w:trPr>
          <w:jc w:val="center"/>
        </w:trPr>
        <w:tc>
          <w:tcPr>
            <w:tcW w:w="3389" w:type="dxa"/>
            <w:shd w:val="clear" w:color="auto" w:fill="F1EE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4D57D4" w14:textId="77777777" w:rsidR="00121B4E" w:rsidRDefault="00000000">
            <w:r>
              <w:rPr>
                <w:b/>
                <w:color w:val="7557FF"/>
                <w:sz w:val="14"/>
              </w:rPr>
              <w:lastRenderedPageBreak/>
              <w:t>MANAGING DIRECTOR</w:t>
            </w:r>
          </w:p>
        </w:tc>
        <w:tc>
          <w:tcPr>
            <w:tcW w:w="3389" w:type="dxa"/>
            <w:shd w:val="clear" w:color="auto" w:fill="F1EE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2F1FA1" w14:textId="77777777" w:rsidR="00121B4E" w:rsidRDefault="00000000">
            <w:r>
              <w:rPr>
                <w:b/>
                <w:color w:val="7557FF"/>
                <w:sz w:val="14"/>
              </w:rPr>
              <w:t>DATE / TIME</w:t>
            </w:r>
          </w:p>
        </w:tc>
        <w:tc>
          <w:tcPr>
            <w:tcW w:w="3389" w:type="dxa"/>
            <w:shd w:val="clear" w:color="auto" w:fill="F1EE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DD457E" w14:textId="77777777" w:rsidR="00121B4E" w:rsidRDefault="00000000">
            <w:r>
              <w:rPr>
                <w:b/>
                <w:color w:val="7557FF"/>
                <w:sz w:val="14"/>
              </w:rPr>
              <w:t>TEAM LEAD</w:t>
            </w:r>
          </w:p>
        </w:tc>
      </w:tr>
      <w:tr w:rsidR="00121B4E" w14:paraId="09D9E893" w14:textId="77777777">
        <w:trPr>
          <w:jc w:val="center"/>
        </w:trPr>
        <w:tc>
          <w:tcPr>
            <w:tcW w:w="3389" w:type="dxa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0377CDEA" w14:textId="77777777" w:rsidR="00121B4E" w:rsidRDefault="00000000">
            <w:r>
              <w:t>________________________</w:t>
            </w:r>
          </w:p>
        </w:tc>
        <w:tc>
          <w:tcPr>
            <w:tcW w:w="3389" w:type="dxa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26233458" w14:textId="77777777" w:rsidR="00121B4E" w:rsidRDefault="00000000">
            <w:r>
              <w:t>________________________</w:t>
            </w:r>
          </w:p>
        </w:tc>
        <w:tc>
          <w:tcPr>
            <w:tcW w:w="3389" w:type="dxa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2F9BDF7F" w14:textId="77777777" w:rsidR="00121B4E" w:rsidRDefault="00000000">
            <w:r>
              <w:t>________________________</w:t>
            </w:r>
          </w:p>
        </w:tc>
      </w:tr>
    </w:tbl>
    <w:p w14:paraId="07BC164A" w14:textId="77777777" w:rsidR="00F56535" w:rsidRDefault="00F56535"/>
    <w:sectPr w:rsidR="00F56535" w:rsidSect="00034616">
      <w:pgSz w:w="12240" w:h="15840"/>
      <w:pgMar w:top="936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047600">
    <w:abstractNumId w:val="8"/>
  </w:num>
  <w:num w:numId="2" w16cid:durableId="1116825551">
    <w:abstractNumId w:val="6"/>
  </w:num>
  <w:num w:numId="3" w16cid:durableId="1108890687">
    <w:abstractNumId w:val="5"/>
  </w:num>
  <w:num w:numId="4" w16cid:durableId="332222475">
    <w:abstractNumId w:val="4"/>
  </w:num>
  <w:num w:numId="5" w16cid:durableId="2107068620">
    <w:abstractNumId w:val="7"/>
  </w:num>
  <w:num w:numId="6" w16cid:durableId="772675807">
    <w:abstractNumId w:val="3"/>
  </w:num>
  <w:num w:numId="7" w16cid:durableId="864447450">
    <w:abstractNumId w:val="2"/>
  </w:num>
  <w:num w:numId="8" w16cid:durableId="1206723110">
    <w:abstractNumId w:val="1"/>
  </w:num>
  <w:num w:numId="9" w16cid:durableId="1853645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196"/>
    <w:rsid w:val="00121B4E"/>
    <w:rsid w:val="0015074B"/>
    <w:rsid w:val="0029639D"/>
    <w:rsid w:val="00326F90"/>
    <w:rsid w:val="004529A6"/>
    <w:rsid w:val="00833C3B"/>
    <w:rsid w:val="00AA1D8D"/>
    <w:rsid w:val="00B47730"/>
    <w:rsid w:val="00C63D5E"/>
    <w:rsid w:val="00C905B6"/>
    <w:rsid w:val="00CB0664"/>
    <w:rsid w:val="00F565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69883A"/>
  <w14:defaultImageDpi w14:val="300"/>
  <w15:docId w15:val="{E53B1833-4DD5-478C-9C54-CD4991531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32A41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e72dab6-42b6-4491-a979-7607de6ce368" xsi:nil="true"/>
    <lcf76f155ced4ddcb4097134ff3c332f xmlns="316e17ac-3f6f-4b27-9d00-daf60d20f2e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8F0059B1A7334AB6C012F8C89AE58A" ma:contentTypeVersion="14" ma:contentTypeDescription="Create a new document." ma:contentTypeScope="" ma:versionID="8681714c4e7be9029b4aa40a52bad5a9">
  <xsd:schema xmlns:xsd="http://www.w3.org/2001/XMLSchema" xmlns:xs="http://www.w3.org/2001/XMLSchema" xmlns:p="http://schemas.microsoft.com/office/2006/metadata/properties" xmlns:ns2="316e17ac-3f6f-4b27-9d00-daf60d20f2eb" xmlns:ns3="0e72dab6-42b6-4491-a979-7607de6ce368" targetNamespace="http://schemas.microsoft.com/office/2006/metadata/properties" ma:root="true" ma:fieldsID="9133d7f2d2ffdd47b6f960eab4ea75ed" ns2:_="" ns3:_="">
    <xsd:import namespace="316e17ac-3f6f-4b27-9d00-daf60d20f2eb"/>
    <xsd:import namespace="0e72dab6-42b6-4491-a979-7607de6ce3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e17ac-3f6f-4b27-9d00-daf60d20f2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5c9174-802a-4cae-9f0b-08f21ef505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72dab6-42b6-4491-a979-7607de6ce36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13bfd41-c718-42ee-9f70-718602394d2e}" ma:internalName="TaxCatchAll" ma:showField="CatchAllData" ma:web="0e72dab6-42b6-4491-a979-7607de6ce3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156A047-CF4F-4B15-B343-F838027B8778}">
  <ds:schemaRefs>
    <ds:schemaRef ds:uri="http://schemas.microsoft.com/office/2006/metadata/properties"/>
    <ds:schemaRef ds:uri="http://schemas.microsoft.com/office/infopath/2007/PartnerControls"/>
    <ds:schemaRef ds:uri="0e72dab6-42b6-4491-a979-7607de6ce368"/>
    <ds:schemaRef ds:uri="316e17ac-3f6f-4b27-9d00-daf60d20f2eb"/>
  </ds:schemaRefs>
</ds:datastoreItem>
</file>

<file path=customXml/itemProps3.xml><?xml version="1.0" encoding="utf-8"?>
<ds:datastoreItem xmlns:ds="http://schemas.openxmlformats.org/officeDocument/2006/customXml" ds:itemID="{93481E07-2ED6-4F16-8AC5-A2CFC51CF1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34E2DA-EE48-45F5-BCED-921423D5FD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6e17ac-3f6f-4b27-9d00-daf60d20f2eb"/>
    <ds:schemaRef ds:uri="0e72dab6-42b6-4491-a979-7607de6ce3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1667</Words>
  <Characters>9502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Angela Cortes</cp:lastModifiedBy>
  <cp:revision>4</cp:revision>
  <dcterms:created xsi:type="dcterms:W3CDTF">2013-12-23T23:15:00Z</dcterms:created>
  <dcterms:modified xsi:type="dcterms:W3CDTF">2026-10-15T17:37:00Z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0x010100968F0059B1A7334AB6C012F8C89AE58A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