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6"/>
        <w:spacing w:line="360" w:lineRule="auto"/>
        <w:jc w:val="left"/>
      </w:pPr>
      <w:r>
        <w:rPr>
          <w:rFonts w:hint="eastAsia"/>
          <w:b/>
        </w:rPr>
        <w:t>编号：</w:t>
      </w:r>
      <w:r>
        <w:rPr>
          <w:b/>
        </w:rPr>
        <w:t>TWSM-REPORT-SCIO-</w:t>
      </w:r>
      <w:r>
        <w:rPr>
          <w:rFonts w:hint="eastAsia"/>
          <w:b/>
          <w:lang w:val="en-US" w:eastAsia="zh-CN"/>
        </w:rPr>
        <w:t>{no.}</w:t>
      </w:r>
    </w:p>
    <w:p>
      <w:pPr>
        <w:pStyle w:val="26"/>
        <w:spacing w:line="360" w:lineRule="auto"/>
      </w:pPr>
    </w:p>
    <w:p>
      <w:pPr>
        <w:pStyle w:val="26"/>
        <w:spacing w:line="360" w:lineRule="auto"/>
        <w:jc w:val="left"/>
      </w:pPr>
    </w:p>
    <w:p>
      <w:pPr>
        <w:pStyle w:val="27"/>
        <w:jc w:val="left"/>
        <w:outlineLvl w:val="0"/>
        <w:rPr>
          <w:sz w:val="58"/>
        </w:rPr>
      </w:pPr>
    </w:p>
    <w:p>
      <w:pPr>
        <w:pStyle w:val="3"/>
        <w:jc w:val="center"/>
        <w:rPr>
          <w:rFonts w:hint="eastAsia" w:ascii="Arial" w:hAnsi="Arial" w:eastAsia="黑体"/>
          <w:b w:val="0"/>
          <w:sz w:val="52"/>
          <w:lang w:val="en-US" w:eastAsia="zh-CN"/>
        </w:rPr>
      </w:pPr>
      <w:bookmarkStart w:id="0" w:name="_Toc381106032"/>
      <w:bookmarkStart w:id="1" w:name="_Toc384053701"/>
      <w:r>
        <w:rPr>
          <w:rFonts w:hint="eastAsia" w:ascii="Arial" w:hAnsi="Arial" w:eastAsia="黑体"/>
          <w:b w:val="0"/>
          <w:sz w:val="52"/>
          <w:lang w:val="en-US" w:eastAsia="zh-CN"/>
        </w:rPr>
        <w:t>{keywords}</w:t>
      </w:r>
    </w:p>
    <w:p>
      <w:pPr>
        <w:pStyle w:val="3"/>
        <w:jc w:val="center"/>
        <w:rPr>
          <w:rFonts w:ascii="Arial" w:hAnsi="Arial" w:eastAsia="黑体"/>
          <w:b w:val="0"/>
          <w:sz w:val="52"/>
        </w:rPr>
      </w:pPr>
      <w:r>
        <w:rPr>
          <w:rFonts w:hint="eastAsia" w:ascii="Arial" w:hAnsi="Arial" w:eastAsia="黑体"/>
          <w:b w:val="0"/>
          <w:sz w:val="52"/>
        </w:rPr>
        <w:t>舆情</w:t>
      </w:r>
      <w:bookmarkEnd w:id="0"/>
      <w:bookmarkEnd w:id="1"/>
      <w:r>
        <w:rPr>
          <w:rFonts w:hint="eastAsia" w:ascii="Arial" w:hAnsi="Arial" w:eastAsia="黑体"/>
          <w:b w:val="0"/>
          <w:sz w:val="52"/>
          <w:lang w:eastAsia="zh-CN"/>
        </w:rPr>
        <w:t>分析</w:t>
      </w:r>
    </w:p>
    <w:p>
      <w:pPr>
        <w:pStyle w:val="26"/>
        <w:spacing w:line="360" w:lineRule="auto"/>
      </w:pPr>
    </w:p>
    <w:p>
      <w:pPr>
        <w:pStyle w:val="26"/>
        <w:spacing w:line="360" w:lineRule="auto"/>
      </w:pPr>
    </w:p>
    <w:p>
      <w:pPr>
        <w:pStyle w:val="26"/>
        <w:spacing w:line="360" w:lineRule="auto"/>
      </w:pPr>
    </w:p>
    <w:p>
      <w:pPr>
        <w:pStyle w:val="26"/>
        <w:spacing w:line="360" w:lineRule="auto"/>
      </w:pPr>
    </w:p>
    <w:p>
      <w:pPr>
        <w:pStyle w:val="26"/>
        <w:spacing w:line="360" w:lineRule="auto"/>
      </w:pPr>
    </w:p>
    <w:p>
      <w:pPr>
        <w:pStyle w:val="26"/>
        <w:spacing w:line="360" w:lineRule="auto"/>
      </w:pPr>
    </w:p>
    <w:p>
      <w:pPr>
        <w:pStyle w:val="26"/>
        <w:spacing w:line="360" w:lineRule="auto"/>
        <w:jc w:val="left"/>
      </w:pPr>
    </w:p>
    <w:p>
      <w:pPr>
        <w:pStyle w:val="26"/>
        <w:spacing w:line="360" w:lineRule="auto"/>
      </w:pPr>
    </w:p>
    <w:p>
      <w:pPr>
        <w:pStyle w:val="26"/>
        <w:spacing w:line="360" w:lineRule="auto"/>
        <w:rPr>
          <w:rFonts w:hint="eastAsia" w:eastAsia="宋体"/>
          <w:sz w:val="61"/>
          <w:lang w:eastAsia="zh-CN"/>
        </w:rPr>
      </w:pPr>
      <w:r>
        <w:rPr>
          <w:rFonts w:hint="eastAsia"/>
          <w:sz w:val="61"/>
          <w:lang w:val="en-US" w:eastAsia="zh-CN"/>
        </w:rPr>
        <w:t>{date}</w:t>
      </w:r>
    </w:p>
    <w:p>
      <w:pPr>
        <w:pStyle w:val="26"/>
        <w:spacing w:line="360" w:lineRule="auto"/>
        <w:rPr>
          <w:sz w:val="61"/>
        </w:rPr>
      </w:pPr>
    </w:p>
    <w:p>
      <w:pPr>
        <w:pStyle w:val="26"/>
        <w:spacing w:line="360" w:lineRule="auto"/>
        <w:rPr>
          <w:sz w:val="61"/>
        </w:rPr>
      </w:pPr>
    </w:p>
    <w:p>
      <w:pPr>
        <w:pStyle w:val="26"/>
        <w:spacing w:line="360" w:lineRule="auto"/>
        <w:rPr>
          <w:sz w:val="61"/>
        </w:rPr>
      </w:pPr>
    </w:p>
    <w:p>
      <w:pPr>
        <w:pStyle w:val="26"/>
        <w:spacing w:line="360" w:lineRule="auto"/>
      </w:pPr>
      <w:r>
        <w:rPr>
          <w:rFonts w:ascii="Arial" w:hAnsi="Arial" w:eastAsia="宋体" w:cs="宋体"/>
          <w:sz w:val="24"/>
          <w:szCs w:val="21"/>
          <w:lang w:val="en-US" w:eastAsia="zh-CN" w:bidi="ar-SA"/>
        </w:rPr>
        <w:pict>
          <v:shape id="图片框 1026" o:spid="_x0000_s1027" type="#_x0000_t75" style="height:31.5pt;width:145.5pt;rotation:0f;" o:ole="f" fillcolor="#FFFFFF" filled="f" o:preferrelative="t" stroked="f" coordorigin="0,0" coordsize="21600,21600">
            <v:fill on="f" color2="#FFFFFF" focus="0%"/>
            <v:imagedata croptop="6920f" cropbottom="6839f"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华文仿宋" w:hAnsi="华文仿宋" w:eastAsia="华文仿宋"/>
          <w:sz w:val="28"/>
          <w:szCs w:val="28"/>
        </w:rPr>
      </w:pPr>
    </w:p>
    <w:p>
      <w:pPr>
        <w:pStyle w:val="3"/>
      </w:pPr>
      <w:bookmarkStart w:id="2" w:name="_Toc384053702"/>
      <w:r>
        <w:rPr>
          <w:rFonts w:hint="eastAsia"/>
        </w:rPr>
        <w:t>（一）</w:t>
      </w:r>
      <w:bookmarkEnd w:id="2"/>
      <w:bookmarkStart w:id="3" w:name="OLE_LINK3"/>
      <w:bookmarkStart w:id="4" w:name="OLE_LINK4"/>
      <w:bookmarkStart w:id="5" w:name="OLE_LINK1"/>
      <w:r>
        <w:rPr>
          <w:rFonts w:hint="eastAsia"/>
          <w:lang w:eastAsia="zh-CN"/>
        </w:rPr>
        <w:t>门户新闻舆情分析</w:t>
      </w:r>
    </w:p>
    <w:bookmarkEnd w:id="3"/>
    <w:bookmarkEnd w:id="4"/>
    <w:bookmarkEnd w:id="5"/>
    <w:p>
      <w:pPr>
        <w:pStyle w:val="3"/>
      </w:pPr>
      <w:bookmarkStart w:id="6" w:name="OLE_LINK8"/>
      <w:bookmarkStart w:id="7" w:name="OLE_LINK9"/>
      <w:bookmarkStart w:id="8" w:name="_Toc384053703"/>
      <w:r>
        <w:rPr>
          <w:rFonts w:hint="eastAsia"/>
        </w:rPr>
        <w:t>（1）新闻简述</w:t>
      </w:r>
      <w:bookmarkEnd w:id="6"/>
      <w:bookmarkEnd w:id="7"/>
      <w:bookmarkEnd w:id="8"/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Adobe 仿宋 Std R" w:hAnsi="Adobe 仿宋 Std R" w:eastAsia="Adobe 仿宋 Std R"/>
          <w:sz w:val="28"/>
          <w:szCs w:val="28"/>
        </w:rPr>
        <w:t>  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{新闻简述}</w:t>
      </w:r>
    </w:p>
    <w:p>
      <w:pPr>
        <w:pStyle w:val="3"/>
      </w:pPr>
      <w:bookmarkStart w:id="9" w:name="OLE_LINK7"/>
      <w:bookmarkStart w:id="10" w:name="_Toc384053704"/>
      <w:r>
        <w:rPr>
          <w:rFonts w:hint="eastAsia"/>
        </w:rPr>
        <w:t>（2）</w:t>
      </w:r>
      <w:bookmarkEnd w:id="9"/>
      <w:r>
        <w:rPr>
          <w:rFonts w:hint="eastAsia"/>
        </w:rPr>
        <w:t>相关新闻排名</w:t>
      </w:r>
      <w:bookmarkEnd w:id="10"/>
    </w:p>
    <w:tbl>
      <w:tblPr>
        <w:tblW w:w="8647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2594"/>
        <w:gridCol w:w="1517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排序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新闻指数</w:t>
            </w:r>
          </w:p>
        </w:tc>
        <w:tc>
          <w:tcPr>
            <w:tcW w:w="2594" w:type="dxa"/>
            <w:vAlign w:val="top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新闻标题</w:t>
            </w:r>
          </w:p>
        </w:tc>
        <w:tc>
          <w:tcPr>
            <w:tcW w:w="1517" w:type="dxa"/>
            <w:vAlign w:val="top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新闻来源</w:t>
            </w:r>
          </w:p>
        </w:tc>
        <w:tc>
          <w:tcPr>
            <w:tcW w:w="1876" w:type="dxa"/>
            <w:vAlign w:val="top"/>
          </w:tcPr>
          <w:p>
            <w:pPr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发表日期</w:t>
            </w:r>
          </w:p>
        </w:tc>
      </w:tr>
    </w:tbl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简析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从以上数据可以看出，“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{keywords}</w:t>
      </w:r>
      <w:r>
        <w:rPr>
          <w:rFonts w:hint="eastAsia" w:ascii="仿宋" w:hAnsi="仿宋" w:eastAsia="仿宋"/>
          <w:sz w:val="28"/>
          <w:szCs w:val="28"/>
        </w:rPr>
        <w:t>”相关新闻热度从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28"/>
          <w:szCs w:val="28"/>
        </w:rPr>
        <w:t>日到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x</w:t>
      </w:r>
      <w:r>
        <w:rPr>
          <w:rFonts w:hint="eastAsia" w:ascii="仿宋" w:hAnsi="仿宋" w:eastAsia="仿宋"/>
          <w:sz w:val="28"/>
          <w:szCs w:val="28"/>
        </w:rPr>
        <w:t>日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{变化趋势}</w:t>
      </w:r>
      <w:r>
        <w:rPr>
          <w:rFonts w:hint="eastAsia" w:ascii="仿宋" w:hAnsi="仿宋" w:eastAsia="仿宋"/>
          <w:sz w:val="28"/>
          <w:szCs w:val="28"/>
        </w:rPr>
        <w:t>，今日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{几次}</w:t>
      </w:r>
      <w:r>
        <w:rPr>
          <w:rFonts w:hint="eastAsia" w:ascii="仿宋" w:hAnsi="仿宋" w:eastAsia="仿宋"/>
          <w:sz w:val="28"/>
          <w:szCs w:val="28"/>
        </w:rPr>
        <w:t>次进入全国热点新闻排名前百名，相关报道最高排名第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{最高排名}</w:t>
      </w:r>
      <w:r>
        <w:rPr>
          <w:rFonts w:hint="eastAsia" w:ascii="仿宋" w:hAnsi="仿宋" w:eastAsia="仿宋"/>
          <w:sz w:val="28"/>
          <w:szCs w:val="28"/>
        </w:rPr>
        <w:t>位。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pStyle w:val="3"/>
      </w:pPr>
      <w:bookmarkStart w:id="11" w:name="_Toc384053705"/>
      <w:r>
        <w:rPr>
          <w:rFonts w:hint="eastAsia"/>
        </w:rPr>
        <w:t>（二）微博舆情综述</w:t>
      </w:r>
      <w:bookmarkEnd w:id="11"/>
    </w:p>
    <w:p>
      <w:pPr>
        <w:pStyle w:val="3"/>
        <w:rPr>
          <w:sz w:val="28"/>
        </w:rPr>
      </w:pPr>
      <w:bookmarkStart w:id="12" w:name="_Toc384053706"/>
      <w:r>
        <w:rPr>
          <w:rFonts w:hint="eastAsia"/>
        </w:rPr>
        <w:t>（1）</w:t>
      </w:r>
      <w:r>
        <w:rPr>
          <w:rFonts w:hint="eastAsia"/>
          <w:sz w:val="28"/>
        </w:rPr>
        <w:t>微博用户参与量分析</w:t>
      </w:r>
      <w:bookmarkEnd w:id="12"/>
    </w:p>
    <w:p>
      <w:pPr>
        <w:ind w:firstLine="575" w:firstLineChars="200"/>
        <w:jc w:val="center"/>
        <w:rPr>
          <w:rFonts w:ascii="Adobe 仿宋 Std R" w:hAnsi="Adobe 仿宋 Std R" w:eastAsia="Adobe 仿宋 Std R"/>
          <w:b/>
          <w:sz w:val="28"/>
          <w:szCs w:val="28"/>
        </w:rPr>
      </w:pPr>
      <w:r>
        <w:rPr>
          <w:rFonts w:hint="eastAsia" w:ascii="Adobe 仿宋 Std R" w:hAnsi="Adobe 仿宋 Std R" w:eastAsia="Adobe 仿宋 Std R"/>
          <w:b/>
          <w:sz w:val="28"/>
          <w:szCs w:val="28"/>
        </w:rPr>
        <w:t>此话题的微博用户参与量横向图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{参与人排行图}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微博作者构成分析</w:t>
      </w:r>
    </w:p>
    <w:tbl>
      <w:tblPr>
        <w:tblW w:w="75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000"/>
        <w:gridCol w:w="2268"/>
        <w:gridCol w:w="3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微博昵称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发布次数</w:t>
            </w:r>
          </w:p>
        </w:tc>
      </w:tr>
    </w:tbl>
    <w:p>
      <w:pPr>
        <w:spacing w:line="360" w:lineRule="auto"/>
        <w:rPr>
          <w:rFonts w:ascii="Adobe 仿宋 Std R" w:hAnsi="Adobe 仿宋 Std R" w:eastAsia="Adobe 仿宋 Std R"/>
          <w:b/>
          <w:sz w:val="28"/>
          <w:szCs w:val="28"/>
        </w:rPr>
      </w:pPr>
      <w:r>
        <w:rPr>
          <w:rFonts w:hint="eastAsia" w:ascii="Adobe 仿宋 Std R" w:hAnsi="Adobe 仿宋 Std R" w:eastAsia="Adobe 仿宋 Std R"/>
          <w:b/>
          <w:sz w:val="28"/>
          <w:szCs w:val="28"/>
        </w:rPr>
        <w:t>简析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从上述的图表可以看出，今日参与“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{keywords}</w:t>
      </w:r>
      <w:r>
        <w:rPr>
          <w:rFonts w:hint="eastAsia" w:ascii="仿宋" w:hAnsi="仿宋" w:eastAsia="仿宋"/>
          <w:sz w:val="28"/>
          <w:szCs w:val="28"/>
        </w:rPr>
        <w:t>”相关话题讨论的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{参与人构成比例}</w:t>
      </w:r>
      <w:r>
        <w:rPr>
          <w:rFonts w:hint="eastAsia" w:ascii="仿宋" w:hAnsi="仿宋" w:eastAsia="仿宋"/>
          <w:sz w:val="28"/>
          <w:szCs w:val="28"/>
        </w:rPr>
        <w:t>，其中最活跃的账号为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{topUser5}</w:t>
      </w:r>
      <w:r>
        <w:rPr>
          <w:rFonts w:hint="eastAsia" w:ascii="仿宋" w:hAnsi="仿宋" w:eastAsia="仿宋"/>
          <w:sz w:val="28"/>
          <w:szCs w:val="28"/>
        </w:rPr>
        <w:t>。</w:t>
      </w:r>
      <w:r>
        <w:rPr>
          <w:rFonts w:ascii="仿宋" w:hAnsi="仿宋" w:eastAsia="仿宋"/>
          <w:sz w:val="28"/>
          <w:szCs w:val="28"/>
        </w:rPr>
        <w:t xml:space="preserve"> </w:t>
      </w:r>
    </w:p>
    <w:p>
      <w:pPr>
        <w:pStyle w:val="3"/>
        <w:rPr>
          <w:sz w:val="28"/>
        </w:rPr>
      </w:pPr>
      <w:bookmarkStart w:id="13" w:name="_Toc384053707"/>
      <w:r>
        <w:rPr>
          <w:rFonts w:hint="eastAsia"/>
        </w:rPr>
        <w:t>（2）</w:t>
      </w:r>
      <w:r>
        <w:rPr>
          <w:rFonts w:hint="eastAsia"/>
          <w:sz w:val="28"/>
        </w:rPr>
        <w:t>微博转发趋势图表</w:t>
      </w:r>
      <w:bookmarkEnd w:id="13"/>
    </w:p>
    <w:p>
      <w:pPr>
        <w:ind w:firstLine="2243" w:firstLineChars="931"/>
        <w:rPr>
          <w:rFonts w:hint="eastAsia"/>
          <w:b/>
        </w:rPr>
      </w:pPr>
      <w:r>
        <w:rPr>
          <w:rFonts w:hint="eastAsia"/>
          <w:b/>
        </w:rPr>
        <w:t>“</w:t>
      </w:r>
      <w:r>
        <w:rPr>
          <w:rFonts w:hint="eastAsia"/>
          <w:b/>
          <w:lang w:val="en-US" w:eastAsia="zh-CN"/>
        </w:rPr>
        <w:t>{keywords}</w:t>
      </w:r>
      <w:r>
        <w:rPr>
          <w:rFonts w:hint="eastAsia"/>
          <w:b/>
        </w:rPr>
        <w:t>”事件转发增量图</w:t>
      </w:r>
    </w:p>
    <w:p>
      <w:pPr>
        <w:spacing w:line="360" w:lineRule="auto"/>
        <w:ind w:firstLine="283" w:firstLineChars="101"/>
        <w:jc w:val="center"/>
        <w:rPr>
          <w:rFonts w:hint="eastAsia"/>
          <w:b/>
        </w:rPr>
      </w:pPr>
      <w:r>
        <w:rPr>
          <w:rFonts w:hint="eastAsia" w:ascii="Adobe 仿宋 Std R" w:hAnsi="Adobe 仿宋 Std R" w:eastAsia="Adobe 仿宋 Std R"/>
          <w:sz w:val="28"/>
          <w:szCs w:val="28"/>
          <w:lang w:val="en-US" w:eastAsia="zh-CN"/>
        </w:rPr>
        <w:t>{转发增量图}</w:t>
      </w:r>
    </w:p>
    <w:p>
      <w:pPr>
        <w:jc w:val="center"/>
        <w:rPr>
          <w:b/>
        </w:rPr>
      </w:pPr>
      <w:r>
        <w:rPr>
          <w:rFonts w:hint="eastAsia"/>
          <w:b/>
        </w:rPr>
        <w:t>统计时间2014.03.31（00:00-12:00PM）</w:t>
      </w:r>
    </w:p>
    <w:p>
      <w:pPr>
        <w:spacing w:line="36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简析</w:t>
      </w:r>
    </w:p>
    <w:p>
      <w:pPr>
        <w:spacing w:line="360" w:lineRule="auto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当前“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{keywords}</w:t>
      </w:r>
      <w:r>
        <w:rPr>
          <w:rFonts w:hint="eastAsia" w:ascii="仿宋" w:hAnsi="仿宋" w:eastAsia="仿宋"/>
          <w:sz w:val="28"/>
          <w:szCs w:val="28"/>
        </w:rPr>
        <w:t>”话题相关微博转发量增长主要集中在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{增量集中时间段}</w:t>
      </w:r>
      <w:r>
        <w:rPr>
          <w:rFonts w:hint="eastAsia" w:ascii="仿宋" w:hAnsi="仿宋" w:eastAsia="仿宋"/>
          <w:sz w:val="28"/>
          <w:szCs w:val="28"/>
        </w:rPr>
        <w:t>。其中，微博转发量最大激增点发生在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{最大增量时间}</w:t>
      </w:r>
      <w:r>
        <w:rPr>
          <w:rFonts w:hint="eastAsia" w:ascii="仿宋" w:hAnsi="仿宋" w:eastAsia="仿宋"/>
          <w:sz w:val="28"/>
          <w:szCs w:val="28"/>
        </w:rPr>
        <w:t>左右，单次增长量达到了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{最大增量}</w:t>
      </w:r>
      <w:r>
        <w:rPr>
          <w:rFonts w:hint="eastAsia" w:ascii="仿宋" w:hAnsi="仿宋" w:eastAsia="仿宋"/>
          <w:sz w:val="28"/>
          <w:szCs w:val="28"/>
        </w:rPr>
        <w:t>次，高于一般国内热点事件的增长速度。对此次增长起到关键推动作用的是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{推动账号}</w:t>
      </w:r>
      <w:r>
        <w:rPr>
          <w:rFonts w:hint="eastAsia" w:ascii="仿宋" w:hAnsi="仿宋" w:eastAsia="仿宋"/>
          <w:sz w:val="28"/>
          <w:szCs w:val="28"/>
        </w:rPr>
        <w:t>在相应时间点发布的博文。截止统计时间，该话题始端转发量超过了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{推动数量}</w:t>
      </w:r>
      <w:r>
        <w:rPr>
          <w:rFonts w:hint="eastAsia" w:ascii="仿宋" w:hAnsi="仿宋" w:eastAsia="仿宋"/>
          <w:sz w:val="28"/>
          <w:szCs w:val="28"/>
        </w:rPr>
        <w:t>万，预计短时间内相关数据将继续增长。</w:t>
      </w:r>
    </w:p>
    <w:p>
      <w:pPr>
        <w:pStyle w:val="3"/>
      </w:pPr>
      <w:bookmarkStart w:id="14" w:name="_Toc384053708"/>
      <w:r>
        <w:rPr>
          <w:rFonts w:hint="eastAsia"/>
        </w:rPr>
        <w:t>（</w:t>
      </w:r>
      <w:r>
        <w:rPr>
          <w:rFonts w:hint="eastAsia"/>
          <w:lang w:eastAsia="zh-CN"/>
        </w:rPr>
        <w:t>三</w:t>
      </w:r>
      <w:bookmarkStart w:id="18" w:name="_GoBack"/>
      <w:bookmarkEnd w:id="18"/>
      <w:r>
        <w:rPr>
          <w:rFonts w:hint="eastAsia"/>
        </w:rPr>
        <w:t>）微博舆情分析</w:t>
      </w:r>
      <w:bookmarkEnd w:id="14"/>
    </w:p>
    <w:p>
      <w:pPr>
        <w:pStyle w:val="3"/>
        <w:numPr>
          <w:ilvl w:val="0"/>
          <w:numId w:val="1"/>
        </w:numPr>
      </w:pPr>
      <w:bookmarkStart w:id="15" w:name="_Toc384053709"/>
      <w:r>
        <w:rPr>
          <w:rFonts w:hint="eastAsia"/>
        </w:rPr>
        <w:t>媒体微博报道一览</w:t>
      </w:r>
      <w:bookmarkEnd w:id="15"/>
    </w:p>
    <w:p>
      <w:pPr>
        <w:rPr>
          <w:rFonts w:ascii="宋体" w:hAnsi="宋体"/>
        </w:rPr>
      </w:pPr>
      <w:r>
        <w:rPr>
          <w:rFonts w:hint="eastAsia" w:ascii="仿宋" w:hAnsi="仿宋" w:eastAsia="仿宋"/>
          <w:b/>
          <w:sz w:val="28"/>
          <w:szCs w:val="28"/>
        </w:rPr>
        <w:t>目前媒体对此事高度关注，</w:t>
      </w: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{媒体描述信息}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{媒体观点列表}</w:t>
      </w:r>
    </w:p>
    <w:p/>
    <w:p>
      <w:pPr>
        <w:pStyle w:val="3"/>
        <w:numPr>
          <w:ilvl w:val="0"/>
          <w:numId w:val="1"/>
        </w:numPr>
      </w:pPr>
      <w:bookmarkStart w:id="16" w:name="_Toc384053710"/>
      <w:r>
        <w:rPr>
          <w:rFonts w:hint="eastAsia"/>
        </w:rPr>
        <w:t>网络舆论倾向性分析</w:t>
      </w:r>
      <w:bookmarkEnd w:id="16"/>
    </w:p>
    <w:p>
      <w:pPr>
        <w:rPr>
          <w:rFonts w:hint="eastAsia" w:ascii="仿宋" w:hAnsi="仿宋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{舆论倾向性分析}</w:t>
      </w:r>
    </w:p>
    <w:p>
      <w:pPr>
        <w:rPr>
          <w:rFonts w:hint="eastAsia" w:ascii="仿宋" w:hAnsi="仿宋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{网友观点图}</w:t>
      </w:r>
    </w:p>
    <w:p/>
    <w:p>
      <w:pPr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对应网民舆论观点一览（来自新浪微博网友）：</w:t>
      </w:r>
    </w:p>
    <w:p>
      <w:pPr>
        <w:rPr>
          <w:rFonts w:hint="eastAsia" w:ascii="仿宋" w:hAnsi="仿宋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{网友观点列表}</w:t>
      </w:r>
    </w:p>
    <w:p>
      <w:pPr>
        <w:pStyle w:val="3"/>
      </w:pPr>
      <w:bookmarkStart w:id="17" w:name="_Toc384053711"/>
      <w:r>
        <w:rPr>
          <w:rFonts w:hint="eastAsia"/>
        </w:rPr>
        <w:t>（3） 相关话题重点微博排名</w:t>
      </w:r>
      <w:bookmarkEnd w:id="17"/>
    </w:p>
    <w:p>
      <w:pPr>
        <w:rPr>
          <w:b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272"/>
        <w:gridCol w:w="3663"/>
        <w:gridCol w:w="803"/>
        <w:gridCol w:w="741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654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hint="eastAsia" w:ascii="宋体" w:hAnsi="宋体" w:cs="Arial"/>
                <w:b/>
              </w:rPr>
              <w:t>序号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微博昵称</w:t>
            </w:r>
          </w:p>
        </w:tc>
        <w:tc>
          <w:tcPr>
            <w:tcW w:w="3663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微博内容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微博转发量</w:t>
            </w:r>
          </w:p>
        </w:tc>
        <w:tc>
          <w:tcPr>
            <w:tcW w:w="741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微博评论量</w:t>
            </w:r>
          </w:p>
        </w:tc>
        <w:tc>
          <w:tcPr>
            <w:tcW w:w="1389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微博发布时间</w:t>
            </w:r>
          </w:p>
        </w:tc>
      </w:tr>
    </w:tbl>
    <w:p>
      <w:pPr>
        <w:pStyle w:val="3"/>
        <w:rPr>
          <w:rFonts w:hint="eastAsia"/>
          <w:b w:val="0"/>
        </w:rPr>
      </w:pPr>
    </w:p>
    <w:p/>
    <w:sectPr>
      <w:headerReference r:id="rId4" w:type="default"/>
      <w:footerReference r:id="rId5" w:type="default"/>
      <w:pgSz w:w="11906" w:h="16838"/>
      <w:pgMar w:top="1440" w:right="1800" w:bottom="1440" w:left="1800" w:header="680" w:footer="68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altName w:val="仿宋_GB2312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altName w:val="Lucida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dobe 仿宋 Std R">
    <w:altName w:val="仿宋_GB2312"/>
    <w:panose1 w:val="00000000000000000000"/>
    <w:charset w:val="86"/>
    <w:family w:val="auto"/>
    <w:pitch w:val="default"/>
    <w:sig w:usb0="00000207" w:usb1="0A0F1810" w:usb2="00000016" w:usb3="00000000" w:csb0="00060007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1495"/>
      <w:gridCol w:w="4900"/>
      <w:gridCol w:w="2127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1495" w:type="dxa"/>
          <w:tcBorders>
            <w:top w:val="single" w:color="auto" w:sz="4" w:space="0"/>
          </w:tcBorders>
          <w:vAlign w:val="top"/>
        </w:tcPr>
        <w:p>
          <w:pPr>
            <w:pStyle w:val="15"/>
            <w:widowControl w:val="0"/>
            <w:rPr>
              <w:rFonts w:ascii="Calibri" w:hAnsi="Calibri" w:cs="Times New Roman"/>
              <w:kern w:val="2"/>
            </w:rPr>
          </w:pPr>
          <w:r>
            <w:rPr>
              <w:rFonts w:ascii="Calibri" w:hAnsi="Calibri" w:cs="Times New Roman"/>
              <w:kern w:val="2"/>
            </w:rPr>
            <w:fldChar w:fldCharType="begin"/>
          </w:r>
          <w:r>
            <w:rPr>
              <w:rFonts w:ascii="Calibri" w:hAnsi="Calibri" w:cs="Times New Roman"/>
              <w:kern w:val="2"/>
            </w:rPr>
            <w:instrText xml:space="preserve"> DATE \@ "yyyy-M-d" </w:instrText>
          </w:r>
          <w:r>
            <w:rPr>
              <w:rFonts w:ascii="Calibri" w:hAnsi="Calibri" w:cs="Times New Roman"/>
              <w:kern w:val="2"/>
            </w:rPr>
            <w:fldChar w:fldCharType="separate"/>
          </w:r>
          <w:r>
            <w:rPr>
              <w:rFonts w:ascii="Calibri" w:hAnsi="Calibri" w:cs="Times New Roman"/>
              <w:kern w:val="2"/>
            </w:rPr>
            <w:t>2014-5-21</w:t>
          </w:r>
          <w:r>
            <w:rPr>
              <w:rFonts w:ascii="Calibri" w:hAnsi="Calibri" w:cs="Times New Roman"/>
              <w:kern w:val="2"/>
            </w:rPr>
            <w:fldChar w:fldCharType="end"/>
          </w:r>
        </w:p>
      </w:tc>
      <w:tc>
        <w:tcPr>
          <w:tcW w:w="4900" w:type="dxa"/>
          <w:tcBorders>
            <w:top w:val="single" w:color="auto" w:sz="4" w:space="0"/>
          </w:tcBorders>
          <w:vAlign w:val="top"/>
        </w:tcPr>
        <w:p>
          <w:pPr>
            <w:pStyle w:val="15"/>
            <w:widowControl w:val="0"/>
            <w:jc w:val="center"/>
            <w:rPr>
              <w:rFonts w:ascii="Calibri" w:hAnsi="Calibri" w:cs="Times New Roman"/>
              <w:kern w:val="2"/>
            </w:rPr>
          </w:pPr>
          <w:r>
            <w:rPr>
              <w:rFonts w:hint="eastAsia" w:ascii="Calibri" w:hAnsi="Calibri" w:cs="Times New Roman"/>
              <w:kern w:val="2"/>
            </w:rPr>
            <w:t>天闻机密，未经许可不得扩散</w:t>
          </w:r>
        </w:p>
      </w:tc>
      <w:tc>
        <w:tcPr>
          <w:tcW w:w="2127" w:type="dxa"/>
          <w:tcBorders>
            <w:top w:val="single" w:color="auto" w:sz="4" w:space="0"/>
          </w:tcBorders>
          <w:vAlign w:val="top"/>
        </w:tcPr>
        <w:p>
          <w:pPr>
            <w:pStyle w:val="15"/>
            <w:widowControl w:val="0"/>
            <w:jc w:val="right"/>
            <w:rPr>
              <w:rFonts w:ascii="Calibri" w:hAnsi="Calibri" w:cs="Times New Roman"/>
              <w:kern w:val="2"/>
            </w:rPr>
          </w:pPr>
          <w:r>
            <w:rPr>
              <w:rFonts w:hint="eastAsia" w:ascii="Calibri" w:hAnsi="Calibri" w:cs="Times New Roman"/>
              <w:kern w:val="2"/>
            </w:rPr>
            <w:t>第</w:t>
          </w:r>
          <w:r>
            <w:rPr>
              <w:rFonts w:ascii="Calibri" w:hAnsi="Calibri" w:cs="Times New Roman"/>
              <w:kern w:val="2"/>
            </w:rPr>
            <w:fldChar w:fldCharType="begin"/>
          </w:r>
          <w:r>
            <w:rPr>
              <w:rFonts w:ascii="Calibri" w:hAnsi="Calibri" w:cs="Times New Roman"/>
              <w:kern w:val="2"/>
            </w:rPr>
            <w:instrText xml:space="preserve">PAGE</w:instrText>
          </w:r>
          <w:r>
            <w:rPr>
              <w:rFonts w:ascii="Calibri" w:hAnsi="Calibri" w:cs="Times New Roman"/>
              <w:kern w:val="2"/>
            </w:rPr>
            <w:fldChar w:fldCharType="separate"/>
          </w:r>
          <w:r>
            <w:rPr>
              <w:rFonts w:ascii="Calibri" w:hAnsi="Calibri" w:cs="Times New Roman"/>
              <w:kern w:val="2"/>
            </w:rPr>
            <w:t>1</w:t>
          </w:r>
          <w:r>
            <w:rPr>
              <w:rFonts w:ascii="Calibri" w:hAnsi="Calibri" w:cs="Times New Roman"/>
              <w:kern w:val="2"/>
            </w:rPr>
            <w:fldChar w:fldCharType="end"/>
          </w:r>
          <w:r>
            <w:rPr>
              <w:rFonts w:hint="eastAsia" w:ascii="Calibri" w:hAnsi="Calibri" w:cs="Times New Roman"/>
              <w:kern w:val="2"/>
            </w:rPr>
            <w:t>页</w:t>
          </w:r>
          <w:r>
            <w:rPr>
              <w:rFonts w:ascii="Calibri" w:hAnsi="Calibri" w:cs="Times New Roman"/>
              <w:kern w:val="2"/>
            </w:rPr>
            <w:t xml:space="preserve">, </w:t>
          </w:r>
          <w:r>
            <w:rPr>
              <w:rFonts w:hint="eastAsia" w:ascii="Calibri" w:hAnsi="Calibri" w:cs="Times New Roman"/>
              <w:kern w:val="2"/>
            </w:rPr>
            <w:t>共</w:t>
          </w:r>
          <w:r>
            <w:rPr>
              <w:rFonts w:hint="eastAsia" w:ascii="Calibri" w:hAnsi="Calibri" w:cs="Times New Roman"/>
              <w:kern w:val="2"/>
            </w:rP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rPr>
              <w:rFonts w:ascii="Calibri" w:hAnsi="Calibri" w:cs="Times New Roman"/>
              <w:kern w:val="2"/>
            </w:rPr>
            <w:t>13</w:t>
          </w:r>
          <w:r>
            <w:rPr>
              <w:rFonts w:ascii="Calibri" w:hAnsi="Calibri" w:cs="Times New Roman"/>
              <w:kern w:val="2"/>
            </w:rPr>
            <w:fldChar w:fldCharType="end"/>
          </w:r>
          <w:r>
            <w:rPr>
              <w:rFonts w:hint="eastAsia" w:ascii="Calibri" w:hAnsi="Calibri" w:cs="Times New Roman"/>
              <w:kern w:val="2"/>
            </w:rPr>
            <w:t>页</w:t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wordWrap w:val="0"/>
      <w:ind w:right="360"/>
      <w:jc w:val="both"/>
    </w:pPr>
    <w:r>
      <w:rPr>
        <w:rFonts w:ascii="宋体" w:hAnsi="宋体" w:eastAsia="宋体" w:cs="宋体"/>
        <w:sz w:val="18"/>
        <w:szCs w:val="18"/>
        <w:lang w:val="en-US" w:eastAsia="zh-CN" w:bidi="ar-SA"/>
      </w:rPr>
      <w:pict>
        <v:shape id="图片框 1025" o:spid="_x0000_s1025" type="#_x0000_t75" style="height:16.5pt;width:75.75pt;rotation:0f;" o:ole="f" fillcolor="#FFFFFF" filled="f" o:preferrelative="t" stroked="f" coordorigin="0,0" coordsize="21600,21600">
          <v:fill on="f" color2="#FFFFFF" focus="0%"/>
          <v:imagedata croptop="6839f" cropbottom="8152f"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1991265">
    <w:nsid w:val="6F9451E1"/>
    <w:multiLevelType w:val="multilevel"/>
    <w:tmpl w:val="6F9451E1"/>
    <w:lvl w:ilvl="0" w:tentative="1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719912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semiHidden="0" w:name="heading 5" w:locked="1"/>
    <w:lsdException w:qFormat="1" w:uiPriority="0" w:semiHidden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9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20" w:semiHidden="0" w:name="Emphasis"/>
    <w:lsdException w:unhideWhenUsed="0" w:uiPriority="99" w:name="Document Map"/>
    <w:lsdException w:unhideWhenUsed="0" w:uiPriority="99" w:name="Plain Text"/>
    <w:lsdException w:uiPriority="0" w:name="E-mail Signature"/>
    <w:lsdException w:unhideWhenUsed="0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99" w:name="annotation subject"/>
    <w:lsdException w:unhideWhenUsed="0" w:uiPriority="99" w:name="Balloon Text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5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0"/>
    <w:unhideWhenUsed/>
    <w:qFormat/>
    <w:locked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1"/>
    <w:unhideWhenUsed/>
    <w:qFormat/>
    <w:locked/>
    <w:uiPriority w:val="0"/>
    <w:pPr>
      <w:keepNext/>
      <w:keepLines/>
      <w:spacing w:before="240" w:after="64" w:line="320" w:lineRule="auto"/>
      <w:outlineLvl w:val="5"/>
    </w:pPr>
    <w:rPr>
      <w:rFonts w:ascii="Cambria" w:hAnsi="Cambria" w:eastAsia="宋体" w:cs="黑体"/>
      <w:b/>
      <w:bCs/>
    </w:rPr>
  </w:style>
  <w:style w:type="character" w:default="1" w:styleId="20">
    <w:name w:val="Default Paragraph Font"/>
    <w:unhideWhenUsed/>
    <w:uiPriority w:val="1"/>
  </w:style>
  <w:style w:type="paragraph" w:styleId="8">
    <w:name w:val="annotation subject"/>
    <w:basedOn w:val="9"/>
    <w:next w:val="9"/>
    <w:link w:val="42"/>
    <w:semiHidden/>
    <w:uiPriority w:val="99"/>
    <w:rPr>
      <w:b/>
      <w:bCs/>
    </w:rPr>
  </w:style>
  <w:style w:type="paragraph" w:styleId="9">
    <w:name w:val="annotation text"/>
    <w:basedOn w:val="1"/>
    <w:link w:val="41"/>
    <w:semiHidden/>
    <w:uiPriority w:val="99"/>
  </w:style>
  <w:style w:type="paragraph" w:styleId="10">
    <w:name w:val="Document Map"/>
    <w:basedOn w:val="1"/>
    <w:link w:val="40"/>
    <w:semiHidden/>
    <w:uiPriority w:val="99"/>
    <w:rPr>
      <w:sz w:val="18"/>
      <w:szCs w:val="18"/>
    </w:r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Plain Text"/>
    <w:basedOn w:val="1"/>
    <w:link w:val="43"/>
    <w:semiHidden/>
    <w:uiPriority w:val="99"/>
    <w:rPr>
      <w:rFonts w:hAnsi="Courier New" w:cs="Courier New"/>
      <w:szCs w:val="21"/>
    </w:rPr>
  </w:style>
  <w:style w:type="paragraph" w:styleId="13">
    <w:name w:val="Date"/>
    <w:basedOn w:val="1"/>
    <w:next w:val="1"/>
    <w:link w:val="46"/>
    <w:semiHidden/>
    <w:unhideWhenUsed/>
    <w:uiPriority w:val="99"/>
    <w:pPr>
      <w:ind w:left="100" w:leftChars="2500"/>
    </w:pPr>
  </w:style>
  <w:style w:type="paragraph" w:styleId="14">
    <w:name w:val="Balloon Text"/>
    <w:basedOn w:val="1"/>
    <w:link w:val="39"/>
    <w:semiHidden/>
    <w:uiPriority w:val="99"/>
    <w:rPr>
      <w:sz w:val="18"/>
      <w:szCs w:val="18"/>
    </w:rPr>
  </w:style>
  <w:style w:type="paragraph" w:styleId="15">
    <w:name w:val="footer"/>
    <w:basedOn w:val="1"/>
    <w:link w:val="3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99"/>
  </w:style>
  <w:style w:type="paragraph" w:styleId="18">
    <w:name w:val="toc 2"/>
    <w:basedOn w:val="1"/>
    <w:next w:val="1"/>
    <w:uiPriority w:val="39"/>
    <w:pPr>
      <w:tabs>
        <w:tab w:val="right" w:leader="dot" w:pos="8296"/>
      </w:tabs>
      <w:ind w:left="480" w:leftChars="200"/>
    </w:pPr>
  </w:style>
  <w:style w:type="paragraph" w:styleId="19">
    <w:name w:val="Normal (Web)"/>
    <w:basedOn w:val="1"/>
    <w:semiHidden/>
    <w:uiPriority w:val="99"/>
    <w:pPr>
      <w:spacing w:before="100" w:beforeAutospacing="1" w:after="100" w:afterAutospacing="1"/>
    </w:pPr>
  </w:style>
  <w:style w:type="character" w:styleId="21">
    <w:name w:val="FollowedHyperlink"/>
    <w:basedOn w:val="20"/>
    <w:semiHidden/>
    <w:unhideWhenUsed/>
    <w:uiPriority w:val="99"/>
    <w:rPr>
      <w:color w:val="800080"/>
      <w:u w:val="single"/>
    </w:rPr>
  </w:style>
  <w:style w:type="character" w:styleId="22">
    <w:name w:val="Emphasis"/>
    <w:basedOn w:val="20"/>
    <w:qFormat/>
    <w:uiPriority w:val="20"/>
    <w:rPr>
      <w:rFonts w:cs="Times New Roman"/>
    </w:rPr>
  </w:style>
  <w:style w:type="character" w:styleId="23">
    <w:name w:val="Hyperlink"/>
    <w:basedOn w:val="20"/>
    <w:uiPriority w:val="99"/>
    <w:rPr>
      <w:rFonts w:cs="Times New Roman"/>
      <w:color w:val="0000FF"/>
      <w:u w:val="single"/>
    </w:rPr>
  </w:style>
  <w:style w:type="character" w:styleId="24">
    <w:name w:val="annotation reference"/>
    <w:basedOn w:val="20"/>
    <w:semiHidden/>
    <w:uiPriority w:val="99"/>
    <w:rPr>
      <w:rFonts w:cs="Times New Roman"/>
      <w:sz w:val="21"/>
      <w:szCs w:val="21"/>
    </w:rPr>
  </w:style>
  <w:style w:type="paragraph" w:customStyle="1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封面表格文本"/>
    <w:basedOn w:val="1"/>
    <w:uiPriority w:val="99"/>
    <w:pPr>
      <w:keepNext/>
      <w:autoSpaceDE w:val="0"/>
      <w:autoSpaceDN w:val="0"/>
      <w:adjustRightInd w:val="0"/>
      <w:jc w:val="center"/>
    </w:pPr>
    <w:rPr>
      <w:rFonts w:ascii="Arial" w:hAnsi="Arial"/>
      <w:szCs w:val="21"/>
    </w:rPr>
  </w:style>
  <w:style w:type="paragraph" w:customStyle="1" w:styleId="27">
    <w:name w:val="封面文档标题"/>
    <w:basedOn w:val="1"/>
    <w:uiPriority w:val="99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28">
    <w:name w:val="yiv1604814528msonormal"/>
    <w:basedOn w:val="1"/>
    <w:uiPriority w:val="99"/>
    <w:pPr>
      <w:spacing w:before="100" w:beforeAutospacing="1" w:after="100" w:afterAutospacing="1"/>
    </w:pPr>
  </w:style>
  <w:style w:type="paragraph" w:customStyle="1" w:styleId="29">
    <w:name w:val="TOC Heading"/>
    <w:basedOn w:val="2"/>
    <w:next w:val="1"/>
    <w:qFormat/>
    <w:uiPriority w:val="99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0">
    <w:name w:val="w_textc"/>
    <w:basedOn w:val="1"/>
    <w:uiPriority w:val="99"/>
    <w:pPr>
      <w:spacing w:before="100" w:beforeAutospacing="1" w:after="100" w:afterAutospacing="1"/>
    </w:pPr>
    <w:rPr>
      <w:color w:val="777777"/>
    </w:rPr>
  </w:style>
  <w:style w:type="paragraph" w:customStyle="1" w:styleId="31">
    <w:name w:val="info w_linkb w_textb"/>
    <w:basedOn w:val="1"/>
    <w:uiPriority w:val="99"/>
    <w:pPr>
      <w:spacing w:before="100" w:beforeAutospacing="1" w:after="100" w:afterAutospacing="1"/>
    </w:pPr>
  </w:style>
  <w:style w:type="paragraph" w:customStyle="1" w:styleId="32">
    <w:name w:val="content"/>
    <w:basedOn w:val="1"/>
    <w:uiPriority w:val="0"/>
    <w:pPr>
      <w:spacing w:before="100" w:beforeAutospacing="1" w:after="100" w:afterAutospacing="1"/>
    </w:pPr>
  </w:style>
  <w:style w:type="character" w:customStyle="1" w:styleId="33">
    <w:name w:val="标题 1 Char"/>
    <w:basedOn w:val="20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34">
    <w:name w:val="标题 2 Char"/>
    <w:basedOn w:val="20"/>
    <w:link w:val="3"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5">
    <w:name w:val="标题 3 Char"/>
    <w:basedOn w:val="20"/>
    <w:link w:val="4"/>
    <w:locked/>
    <w:uiPriority w:val="99"/>
    <w:rPr>
      <w:rFonts w:cs="Times New Roman"/>
      <w:b/>
      <w:bCs/>
      <w:sz w:val="32"/>
      <w:szCs w:val="32"/>
    </w:rPr>
  </w:style>
  <w:style w:type="character" w:customStyle="1" w:styleId="36">
    <w:name w:val="标题 4 Char"/>
    <w:basedOn w:val="20"/>
    <w:link w:val="5"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37">
    <w:name w:val="页眉 Char"/>
    <w:basedOn w:val="20"/>
    <w:link w:val="16"/>
    <w:semiHidden/>
    <w:locked/>
    <w:uiPriority w:val="99"/>
    <w:rPr>
      <w:rFonts w:cs="Times New Roman"/>
      <w:sz w:val="18"/>
      <w:szCs w:val="18"/>
    </w:rPr>
  </w:style>
  <w:style w:type="character" w:customStyle="1" w:styleId="38">
    <w:name w:val="页脚 Char"/>
    <w:basedOn w:val="20"/>
    <w:link w:val="15"/>
    <w:semiHidden/>
    <w:locked/>
    <w:uiPriority w:val="99"/>
    <w:rPr>
      <w:rFonts w:cs="Times New Roman"/>
      <w:sz w:val="18"/>
      <w:szCs w:val="18"/>
    </w:rPr>
  </w:style>
  <w:style w:type="character" w:customStyle="1" w:styleId="39">
    <w:name w:val="批注框文本 Char"/>
    <w:basedOn w:val="20"/>
    <w:link w:val="14"/>
    <w:semiHidden/>
    <w:locked/>
    <w:uiPriority w:val="99"/>
    <w:rPr>
      <w:rFonts w:cs="Times New Roman"/>
      <w:sz w:val="18"/>
      <w:szCs w:val="18"/>
    </w:rPr>
  </w:style>
  <w:style w:type="character" w:customStyle="1" w:styleId="40">
    <w:name w:val="文档结构图 Char"/>
    <w:basedOn w:val="20"/>
    <w:link w:val="10"/>
    <w:semiHidden/>
    <w:locked/>
    <w:uiPriority w:val="99"/>
    <w:rPr>
      <w:rFonts w:ascii="宋体" w:eastAsia="宋体" w:cs="Times New Roman"/>
      <w:sz w:val="18"/>
      <w:szCs w:val="18"/>
    </w:rPr>
  </w:style>
  <w:style w:type="character" w:customStyle="1" w:styleId="41">
    <w:name w:val="批注文字 Char"/>
    <w:basedOn w:val="20"/>
    <w:link w:val="9"/>
    <w:semiHidden/>
    <w:locked/>
    <w:uiPriority w:val="99"/>
    <w:rPr>
      <w:rFonts w:cs="Times New Roman"/>
    </w:rPr>
  </w:style>
  <w:style w:type="character" w:customStyle="1" w:styleId="42">
    <w:name w:val="批注主题 Char"/>
    <w:basedOn w:val="41"/>
    <w:link w:val="8"/>
    <w:semiHidden/>
    <w:locked/>
    <w:uiPriority w:val="99"/>
    <w:rPr>
      <w:rFonts w:cs="Times New Roman"/>
      <w:b/>
      <w:bCs/>
    </w:rPr>
  </w:style>
  <w:style w:type="character" w:customStyle="1" w:styleId="43">
    <w:name w:val="纯文本 Char"/>
    <w:basedOn w:val="20"/>
    <w:link w:val="12"/>
    <w:semiHidden/>
    <w:locked/>
    <w:uiPriority w:val="99"/>
    <w:rPr>
      <w:rFonts w:ascii="Calibri" w:hAnsi="Courier New" w:eastAsia="宋体" w:cs="Courier New"/>
      <w:sz w:val="21"/>
      <w:szCs w:val="21"/>
    </w:rPr>
  </w:style>
  <w:style w:type="character" w:customStyle="1" w:styleId="44">
    <w:name w:val="apple-converted-space"/>
    <w:basedOn w:val="20"/>
    <w:uiPriority w:val="0"/>
    <w:rPr>
      <w:rFonts w:cs="Times New Roman"/>
    </w:rPr>
  </w:style>
  <w:style w:type="character" w:customStyle="1" w:styleId="45">
    <w:name w:val="s_txt2"/>
    <w:basedOn w:val="20"/>
    <w:uiPriority w:val="99"/>
    <w:rPr>
      <w:rFonts w:cs="Times New Roman"/>
    </w:rPr>
  </w:style>
  <w:style w:type="character" w:customStyle="1" w:styleId="46">
    <w:name w:val="日期 Char"/>
    <w:basedOn w:val="20"/>
    <w:link w:val="13"/>
    <w:semiHidden/>
    <w:uiPriority w:val="99"/>
    <w:rPr>
      <w:rFonts w:ascii="宋体" w:hAnsi="宋体" w:cs="宋体"/>
      <w:sz w:val="24"/>
      <w:szCs w:val="24"/>
    </w:rPr>
  </w:style>
  <w:style w:type="character" w:customStyle="1" w:styleId="47">
    <w:name w:val="txt01"/>
    <w:basedOn w:val="20"/>
    <w:uiPriority w:val="0"/>
    <w:rPr/>
  </w:style>
  <w:style w:type="character" w:customStyle="1" w:styleId="48">
    <w:name w:val="fgreen2"/>
    <w:basedOn w:val="20"/>
    <w:uiPriority w:val="0"/>
    <w:rPr>
      <w:color w:val="009900"/>
      <w:sz w:val="15"/>
      <w:szCs w:val="15"/>
    </w:rPr>
  </w:style>
  <w:style w:type="character" w:customStyle="1" w:styleId="49">
    <w:name w:val="fgray1"/>
    <w:basedOn w:val="20"/>
    <w:uiPriority w:val="0"/>
    <w:rPr>
      <w:color w:val="999999"/>
    </w:rPr>
  </w:style>
  <w:style w:type="character" w:customStyle="1" w:styleId="50">
    <w:name w:val="标题 5 Char"/>
    <w:basedOn w:val="20"/>
    <w:link w:val="6"/>
    <w:uiPriority w:val="0"/>
    <w:rPr>
      <w:rFonts w:ascii="宋体" w:hAnsi="宋体" w:cs="宋体"/>
      <w:b/>
      <w:bCs/>
      <w:sz w:val="28"/>
      <w:szCs w:val="28"/>
    </w:rPr>
  </w:style>
  <w:style w:type="character" w:customStyle="1" w:styleId="51">
    <w:name w:val="标题 6 Char"/>
    <w:basedOn w:val="20"/>
    <w:link w:val="7"/>
    <w:uiPriority w:val="0"/>
    <w:rPr>
      <w:rFonts w:ascii="Cambria" w:hAnsi="Cambria" w:eastAsia="宋体" w:cs="黑体"/>
      <w:b/>
      <w:bCs/>
      <w:sz w:val="24"/>
      <w:szCs w:val="24"/>
    </w:rPr>
  </w:style>
  <w:style w:type="character" w:customStyle="1" w:styleId="52">
    <w:name w:val="c-author"/>
    <w:basedOn w:val="2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1241</Words>
  <Characters>7075</Characters>
  <Lines>58</Lines>
  <Paragraphs>16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2014-03-07T05:17:00Z</dcterms:created>
  <dc:creator>Windows 用户</dc:creator>
  <cp:lastModifiedBy>Administrator</cp:lastModifiedBy>
  <dcterms:modified xsi:type="dcterms:W3CDTF">2014-05-21T03:56:53Z</dcterms:modified>
  <dc:title>编号：TWSM-REPORT-SCIO-20140331-1600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