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sf55xss440l" w:id="0"/>
      <w:bookmarkEnd w:id="0"/>
      <w:r w:rsidDel="00000000" w:rsidR="00000000" w:rsidRPr="00000000">
        <w:rPr>
          <w:b w:val="1"/>
          <w:bCs w:val="1"/>
          <w:sz w:val="34"/>
          <w:szCs w:val="34"/>
          <w:rtl w:val="0"/>
        </w:rPr>
        <w:t xml:space="preserve">Avata Works (Case Studies &amp; Portfolio)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dwmhb8yo3jq" w:id="1"/>
      <w:bookmarkEnd w:id="1"/>
      <w:r w:rsidDel="00000000" w:rsidR="00000000" w:rsidRPr="00000000">
        <w:rPr>
          <w:b w:val="1"/>
          <w:bCs w:val="1"/>
          <w:color w:val="000000"/>
          <w:sz w:val="26"/>
          <w:szCs w:val="26"/>
          <w:rtl w:val="0"/>
        </w:rPr>
        <w:t xml:space="preserve">Digital Brand Success Stories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br w:type="textWrapping"/>
        <w:t xml:space="preserve"> At AVATA Works, every project is an opportunity to build something remarkable. From branding to digital campaigns, experiential marketing to data-led strategy. we create solutions that don’t just look appealing but perform powerfully.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h8e33mgttpfb" w:id="2"/>
      <w:bookmarkEnd w:id="2"/>
      <w:r w:rsidDel="00000000" w:rsidR="00000000" w:rsidRPr="00000000">
        <w:rPr>
          <w:b w:val="1"/>
          <w:bCs w:val="1"/>
          <w:color w:val="000000"/>
          <w:sz w:val="26"/>
          <w:szCs w:val="26"/>
          <w:rtl w:val="0"/>
        </w:rPr>
        <w:t xml:space="preserve">Case Studies Overview</w:t>
      </w:r>
    </w:p>
    <w:p w:rsidR="00000000" w:rsidDel="00000000" w:rsidP="00000000" w:rsidRDefault="00000000" w:rsidRPr="00000000" w14:paraId="00000006">
      <w:pPr>
        <w:spacing w:after="240" w:before="240" w:lineRule="auto"/>
        <w:rPr/>
      </w:pPr>
      <w:r w:rsidDel="00000000" w:rsidR="00000000" w:rsidRPr="00000000">
        <w:rPr>
          <w:rtl w:val="0"/>
        </w:rPr>
        <w:t xml:space="preserve">We’ve partnered with leading brands across various industries to transform ideas into measurable growth. Explore how our creative strategies, digital executions, and branding systems have helped businesses scale visibility, engagement, and profitability.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08">
      <w:pPr>
        <w:pStyle w:val="Heading2"/>
        <w:keepNext w:val="0"/>
        <w:keepLines w:val="0"/>
        <w:spacing w:after="80" w:lineRule="auto"/>
        <w:ind w:left="720" w:firstLine="0"/>
        <w:rPr>
          <w:b w:val="1"/>
          <w:bCs w:val="1"/>
          <w:sz w:val="34"/>
          <w:szCs w:val="34"/>
        </w:rPr>
      </w:pPr>
      <w:bookmarkStart w:colFirst="0" w:colLast="0" w:name="_ps9jtmw1dilr" w:id="3"/>
      <w:bookmarkEnd w:id="3"/>
      <w:r w:rsidDel="00000000" w:rsidR="00000000" w:rsidRPr="00000000">
        <w:rPr>
          <w:b w:val="1"/>
          <w:bCs w:val="1"/>
          <w:sz w:val="34"/>
          <w:szCs w:val="34"/>
          <w:rtl w:val="0"/>
        </w:rPr>
        <w:t xml:space="preserve">A-Bay Tours Ltd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Social Media • Branding • Content • Paid Ads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Headline Impact: </w:t>
      </w:r>
      <w:r w:rsidDel="00000000" w:rsidR="00000000" w:rsidRPr="00000000">
        <w:rPr>
          <w:rtl w:val="0"/>
        </w:rPr>
        <w:t xml:space="preserve">From a traditional tour operator to a premium travel lifestyle brand that consistently converts.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Body: </w:t>
      </w:r>
      <w:r w:rsidDel="00000000" w:rsidR="00000000" w:rsidRPr="00000000">
        <w:rPr>
          <w:rtl w:val="0"/>
        </w:rPr>
        <w:t xml:space="preserve">We repositioned A-Bay Tours into a lifestyle-driven brand and built a structured marketing system combining content, paid ads, and funnel optimization to drive consistent bookings.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+50% bookings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200% IG growth</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200% lead generation</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rtl w:val="0"/>
        </w:rPr>
        <w:t xml:space="preserve">100% Customer retention</w:t>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Testimonial: </w:t>
      </w:r>
      <w:r w:rsidDel="00000000" w:rsidR="00000000" w:rsidRPr="00000000">
        <w:rPr>
          <w:rtl w:val="0"/>
        </w:rPr>
        <w:t xml:space="preserve">“AvataWorks didn’t just market us—they transformed how we sell travel.”</w:t>
        <w:br w:type="textWrapping"/>
        <w:t xml:space="preserve">— </w:t>
      </w:r>
      <w:r w:rsidDel="00000000" w:rsidR="00000000" w:rsidRPr="00000000">
        <w:rPr>
          <w:i w:val="1"/>
          <w:iCs w:val="1"/>
          <w:rtl w:val="0"/>
        </w:rPr>
        <w:t xml:space="preserve">Mr. David Komoni, Managing Director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4 Years</w:t>
        <w:br w:type="textWrapping"/>
      </w:r>
      <w:r w:rsidDel="00000000" w:rsidR="00000000" w:rsidRPr="00000000">
        <w:rPr>
          <w:b w:val="1"/>
          <w:bCs w:val="1"/>
          <w:rtl w:val="0"/>
        </w:rPr>
        <w:t xml:space="preserve">Category:</w:t>
      </w:r>
      <w:r w:rsidDel="00000000" w:rsidR="00000000" w:rsidRPr="00000000">
        <w:rPr>
          <w:rtl w:val="0"/>
        </w:rPr>
        <w:t xml:space="preserve"> Travel &amp; Tourism</w:t>
      </w:r>
    </w:p>
    <w:p w:rsidR="00000000" w:rsidDel="00000000" w:rsidP="00000000" w:rsidRDefault="00000000" w:rsidRPr="00000000" w14:paraId="0000001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720" w:firstLine="0"/>
        <w:rPr>
          <w:b w:val="1"/>
          <w:bCs w:val="1"/>
          <w:sz w:val="34"/>
          <w:szCs w:val="34"/>
        </w:rPr>
      </w:pPr>
      <w:bookmarkStart w:colFirst="0" w:colLast="0" w:name="_4c45xmsp5opu" w:id="4"/>
      <w:bookmarkEnd w:id="4"/>
      <w:r w:rsidDel="00000000" w:rsidR="00000000" w:rsidRPr="00000000">
        <w:rPr>
          <w:b w:val="1"/>
          <w:bCs w:val="1"/>
          <w:sz w:val="34"/>
          <w:szCs w:val="34"/>
          <w:rtl w:val="0"/>
        </w:rPr>
        <w:t xml:space="preserve">Regal Plastic Surgery Centre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Social Media • Branding • Content • Paid Ads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Headline Impact: </w:t>
      </w:r>
      <w:r w:rsidDel="00000000" w:rsidR="00000000" w:rsidRPr="00000000">
        <w:rPr>
          <w:rtl w:val="0"/>
        </w:rPr>
        <w:t xml:space="preserve">Transformed brand perception into authority, driving trust and patient acquisition.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Body: </w:t>
      </w:r>
      <w:r w:rsidDel="00000000" w:rsidR="00000000" w:rsidRPr="00000000">
        <w:rPr>
          <w:rtl w:val="0"/>
        </w:rPr>
        <w:t xml:space="preserve">We aligned brand messaging with authority-driven content and conversion campaigns, increasing trust, visibility, and consistent appointment bookings.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b w:val="1"/>
          <w:bCs w:val="1"/>
          <w:rtl w:val="0"/>
        </w:rPr>
        <w:t xml:space="preserve">200% IG Growth</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30% Booking Lift</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10x ROAS</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b w:val="1"/>
          <w:bCs w:val="1"/>
          <w:rtl w:val="0"/>
        </w:rPr>
        <w:t xml:space="preserve">2-Year Partnership</w:t>
      </w:r>
      <w:r w:rsidDel="00000000" w:rsidR="00000000" w:rsidRPr="00000000">
        <w:rPr>
          <w:rtl w:val="0"/>
        </w:rPr>
      </w:r>
    </w:p>
    <w:p w:rsidR="00000000" w:rsidDel="00000000" w:rsidP="00000000" w:rsidRDefault="00000000" w:rsidRPr="00000000" w14:paraId="0000001D">
      <w:pPr>
        <w:spacing w:after="240" w:before="240" w:lineRule="auto"/>
        <w:rPr>
          <w:i w:val="1"/>
          <w:iCs w:val="1"/>
        </w:rPr>
      </w:pPr>
      <w:r w:rsidDel="00000000" w:rsidR="00000000" w:rsidRPr="00000000">
        <w:rPr>
          <w:b w:val="1"/>
          <w:bCs w:val="1"/>
          <w:rtl w:val="0"/>
        </w:rPr>
        <w:t xml:space="preserve">Testimonial: </w:t>
      </w:r>
      <w:r w:rsidDel="00000000" w:rsidR="00000000" w:rsidRPr="00000000">
        <w:rPr>
          <w:rtl w:val="0"/>
        </w:rPr>
        <w:t xml:space="preserve">“AvataWorks understood trust in our industry and delivered results.”</w:t>
        <w:br w:type="textWrapping"/>
        <w:t xml:space="preserve">— </w:t>
      </w:r>
      <w:r w:rsidDel="00000000" w:rsidR="00000000" w:rsidRPr="00000000">
        <w:rPr>
          <w:i w:val="1"/>
          <w:iCs w:val="1"/>
          <w:rtl w:val="0"/>
        </w:rPr>
        <w:t xml:space="preserve">Dr. Kingsley Opara</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2 Years</w:t>
        <w:br w:type="textWrapping"/>
      </w:r>
      <w:r w:rsidDel="00000000" w:rsidR="00000000" w:rsidRPr="00000000">
        <w:rPr>
          <w:b w:val="1"/>
          <w:bCs w:val="1"/>
          <w:rtl w:val="0"/>
        </w:rPr>
        <w:t xml:space="preserve">Category:</w:t>
      </w:r>
      <w:r w:rsidDel="00000000" w:rsidR="00000000" w:rsidRPr="00000000">
        <w:rPr>
          <w:rtl w:val="0"/>
        </w:rPr>
        <w:t xml:space="preserve"> Healthcare</w:t>
      </w:r>
    </w:p>
    <w:p w:rsidR="00000000" w:rsidDel="00000000" w:rsidP="00000000" w:rsidRDefault="00000000" w:rsidRPr="00000000" w14:paraId="0000001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720" w:firstLine="0"/>
        <w:rPr>
          <w:b w:val="1"/>
          <w:bCs w:val="1"/>
          <w:sz w:val="34"/>
          <w:szCs w:val="34"/>
        </w:rPr>
      </w:pPr>
      <w:bookmarkStart w:colFirst="0" w:colLast="0" w:name="_e9yvhzrebb0i" w:id="5"/>
      <w:bookmarkEnd w:id="5"/>
      <w:r w:rsidDel="00000000" w:rsidR="00000000" w:rsidRPr="00000000">
        <w:rPr>
          <w:b w:val="1"/>
          <w:bCs w:val="1"/>
          <w:sz w:val="34"/>
          <w:szCs w:val="34"/>
          <w:rtl w:val="0"/>
        </w:rPr>
        <w:t xml:space="preserve">Gynescope Specialist Hospital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w:t>
      </w:r>
      <w:r w:rsidDel="00000000" w:rsidR="00000000" w:rsidRPr="00000000">
        <w:rPr>
          <w:b w:val="1"/>
          <w:bCs w:val="1"/>
          <w:rtl w:val="0"/>
        </w:rPr>
        <w:t xml:space="preserve">ocation:</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Brand Identity</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Headline Impact: </w:t>
      </w:r>
      <w:r w:rsidDel="00000000" w:rsidR="00000000" w:rsidRPr="00000000">
        <w:rPr>
          <w:rtl w:val="0"/>
        </w:rPr>
        <w:t xml:space="preserve">Built a trust-first medical identity that drives credibility and patient action.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Body: </w:t>
      </w:r>
      <w:r w:rsidDel="00000000" w:rsidR="00000000" w:rsidRPr="00000000">
        <w:rPr>
          <w:rtl w:val="0"/>
        </w:rPr>
        <w:t xml:space="preserve">We created a clean, professional visual identity that strengthened credibility, improved perception, and supported increased engagement and patient inquiries.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1 Brand Identity</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2-Month Delivery</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1 Trust-Led System</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1 Launch-Ready Visual</w:t>
      </w:r>
    </w:p>
    <w:p w:rsidR="00000000" w:rsidDel="00000000" w:rsidP="00000000" w:rsidRDefault="00000000" w:rsidRPr="00000000" w14:paraId="00000029">
      <w:pPr>
        <w:spacing w:after="240" w:before="240" w:lineRule="auto"/>
        <w:rPr>
          <w:i w:val="1"/>
          <w:iCs w:val="1"/>
        </w:rPr>
      </w:pPr>
      <w:r w:rsidDel="00000000" w:rsidR="00000000" w:rsidRPr="00000000">
        <w:rPr>
          <w:b w:val="1"/>
          <w:bCs w:val="1"/>
          <w:rtl w:val="0"/>
        </w:rPr>
        <w:t xml:space="preserve">Testimonial: </w:t>
      </w:r>
      <w:r w:rsidDel="00000000" w:rsidR="00000000" w:rsidRPr="00000000">
        <w:rPr>
          <w:rtl w:val="0"/>
        </w:rPr>
        <w:t xml:space="preserve">“AvataWorks gave us a brand that reflects our standard.”</w:t>
        <w:br w:type="textWrapping"/>
        <w:t xml:space="preserve">— </w:t>
      </w:r>
      <w:r w:rsidDel="00000000" w:rsidR="00000000" w:rsidRPr="00000000">
        <w:rPr>
          <w:i w:val="1"/>
          <w:iCs w:val="1"/>
          <w:rtl w:val="0"/>
        </w:rPr>
        <w:t xml:space="preserve">Dr. Jude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2 Months</w:t>
        <w:br w:type="textWrapping"/>
      </w:r>
      <w:r w:rsidDel="00000000" w:rsidR="00000000" w:rsidRPr="00000000">
        <w:rPr>
          <w:b w:val="1"/>
          <w:bCs w:val="1"/>
          <w:rtl w:val="0"/>
        </w:rPr>
        <w:t xml:space="preserve">Category:</w:t>
      </w:r>
      <w:r w:rsidDel="00000000" w:rsidR="00000000" w:rsidRPr="00000000">
        <w:rPr>
          <w:rtl w:val="0"/>
        </w:rPr>
        <w:t xml:space="preserve"> Healthcare</w:t>
      </w:r>
    </w:p>
    <w:p w:rsidR="00000000" w:rsidDel="00000000" w:rsidP="00000000" w:rsidRDefault="00000000" w:rsidRPr="00000000" w14:paraId="0000002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720" w:firstLine="0"/>
        <w:rPr>
          <w:b w:val="1"/>
          <w:bCs w:val="1"/>
          <w:sz w:val="34"/>
          <w:szCs w:val="34"/>
        </w:rPr>
      </w:pPr>
      <w:bookmarkStart w:colFirst="0" w:colLast="0" w:name="_rg7xyoynumkx" w:id="6"/>
      <w:bookmarkEnd w:id="6"/>
      <w:r w:rsidDel="00000000" w:rsidR="00000000" w:rsidRPr="00000000">
        <w:rPr>
          <w:b w:val="1"/>
          <w:bCs w:val="1"/>
          <w:sz w:val="34"/>
          <w:szCs w:val="34"/>
          <w:rtl w:val="0"/>
        </w:rPr>
        <w:t xml:space="preserve">Flournuts Chinchin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Benin City, Nigeria</w:t>
        <w:br w:type="textWrapping"/>
      </w:r>
      <w:r w:rsidDel="00000000" w:rsidR="00000000" w:rsidRPr="00000000">
        <w:rPr>
          <w:b w:val="1"/>
          <w:bCs w:val="1"/>
          <w:rtl w:val="0"/>
        </w:rPr>
        <w:t xml:space="preserve">services:</w:t>
      </w:r>
      <w:r w:rsidDel="00000000" w:rsidR="00000000" w:rsidRPr="00000000">
        <w:rPr>
          <w:rtl w:val="0"/>
        </w:rPr>
        <w:t xml:space="preserve"> Paid Ads • Social Media • Branding • Sales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Headline Impact: </w:t>
      </w:r>
      <w:r w:rsidDel="00000000" w:rsidR="00000000" w:rsidRPr="00000000">
        <w:rPr>
          <w:rtl w:val="0"/>
        </w:rPr>
        <w:t xml:space="preserve">Turned a snack brand into a demand engine, driving awareness and sales.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Body: </w:t>
      </w:r>
      <w:r w:rsidDel="00000000" w:rsidR="00000000" w:rsidRPr="00000000">
        <w:rPr>
          <w:rtl w:val="0"/>
        </w:rPr>
        <w:t xml:space="preserve">We executed high-converting ads and partnerships to boost brand visibility, expand retail presence, and drive consistent product demand.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100% Sales conversion</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100% Retail Push</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1 Paid Ad System</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6-Month Growth Sprint</w:t>
      </w:r>
    </w:p>
    <w:p w:rsidR="00000000" w:rsidDel="00000000" w:rsidP="00000000" w:rsidRDefault="00000000" w:rsidRPr="00000000" w14:paraId="00000035">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“Sales improved significantly after working with AvataWorks.”</w:t>
        <w:br w:type="textWrapping"/>
        <w:t xml:space="preserve">— </w:t>
      </w:r>
      <w:r w:rsidDel="00000000" w:rsidR="00000000" w:rsidRPr="00000000">
        <w:rPr>
          <w:i w:val="1"/>
          <w:iCs w:val="1"/>
          <w:rtl w:val="0"/>
        </w:rPr>
        <w:t xml:space="preserve">Florence Osaige, CEO</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6 Months</w:t>
        <w:br w:type="textWrapping"/>
      </w:r>
      <w:r w:rsidDel="00000000" w:rsidR="00000000" w:rsidRPr="00000000">
        <w:rPr>
          <w:b w:val="1"/>
          <w:bCs w:val="1"/>
          <w:rtl w:val="0"/>
        </w:rPr>
        <w:t xml:space="preserve">Category:</w:t>
      </w:r>
      <w:r w:rsidDel="00000000" w:rsidR="00000000" w:rsidRPr="00000000">
        <w:rPr>
          <w:rtl w:val="0"/>
        </w:rPr>
        <w:t xml:space="preserve"> FMCG</w:t>
      </w:r>
    </w:p>
    <w:p w:rsidR="00000000" w:rsidDel="00000000" w:rsidP="00000000" w:rsidRDefault="00000000" w:rsidRPr="00000000" w14:paraId="0000003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ind w:left="720" w:firstLine="0"/>
        <w:rPr>
          <w:b w:val="1"/>
          <w:bCs w:val="1"/>
          <w:sz w:val="34"/>
          <w:szCs w:val="34"/>
        </w:rPr>
      </w:pPr>
      <w:bookmarkStart w:colFirst="0" w:colLast="0" w:name="_64w3go2tbzcb" w:id="7"/>
      <w:bookmarkEnd w:id="7"/>
      <w:r w:rsidDel="00000000" w:rsidR="00000000" w:rsidRPr="00000000">
        <w:rPr>
          <w:b w:val="1"/>
          <w:bCs w:val="1"/>
          <w:sz w:val="34"/>
          <w:szCs w:val="34"/>
          <w:rtl w:val="0"/>
        </w:rPr>
        <w:t xml:space="preserve">The Roundtable Lekki</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Paid Ads • Event Promotion • Social Media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Headline Impact:</w:t>
        <w:br w:type="textWrapping"/>
      </w:r>
      <w:r w:rsidDel="00000000" w:rsidR="00000000" w:rsidRPr="00000000">
        <w:rPr>
          <w:rtl w:val="0"/>
        </w:rPr>
        <w:t xml:space="preserve">Scaled event visibility to 2,000+ registrations in just 5 weeks.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We deployed a high-performance Meta Ads funnel and organic growth strategy to drive massive registrations and rapid audience growth.</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2,000+ Registrations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2,000% IG Growth</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10x ROAS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5-Week Campaign</w:t>
      </w:r>
    </w:p>
    <w:p w:rsidR="00000000" w:rsidDel="00000000" w:rsidP="00000000" w:rsidRDefault="00000000" w:rsidRPr="00000000" w14:paraId="00000041">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“AvataWorks consistently delivers strong results for us.”</w:t>
        <w:br w:type="textWrapping"/>
        <w:t xml:space="preserve">— </w:t>
      </w:r>
      <w:r w:rsidDel="00000000" w:rsidR="00000000" w:rsidRPr="00000000">
        <w:rPr>
          <w:i w:val="1"/>
          <w:iCs w:val="1"/>
          <w:rtl w:val="0"/>
        </w:rPr>
        <w:t xml:space="preserve">Pastor Christ Ubamadu, Convener</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5 Weeks (Annual)</w:t>
        <w:br w:type="textWrapping"/>
      </w:r>
      <w:r w:rsidDel="00000000" w:rsidR="00000000" w:rsidRPr="00000000">
        <w:rPr>
          <w:b w:val="1"/>
          <w:bCs w:val="1"/>
          <w:rtl w:val="0"/>
        </w:rPr>
        <w:t xml:space="preserve">Category:</w:t>
      </w:r>
      <w:r w:rsidDel="00000000" w:rsidR="00000000" w:rsidRPr="00000000">
        <w:rPr>
          <w:rtl w:val="0"/>
        </w:rPr>
        <w:t xml:space="preserve"> Events &amp; Community</w:t>
      </w:r>
    </w:p>
    <w:p w:rsidR="00000000" w:rsidDel="00000000" w:rsidP="00000000" w:rsidRDefault="00000000" w:rsidRPr="00000000" w14:paraId="0000004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ind w:left="720" w:firstLine="0"/>
        <w:rPr>
          <w:b w:val="1"/>
          <w:bCs w:val="1"/>
          <w:sz w:val="34"/>
          <w:szCs w:val="34"/>
        </w:rPr>
      </w:pPr>
      <w:bookmarkStart w:colFirst="0" w:colLast="0" w:name="_bu3ocjwmt4mb" w:id="8"/>
      <w:bookmarkEnd w:id="8"/>
      <w:r w:rsidDel="00000000" w:rsidR="00000000" w:rsidRPr="00000000">
        <w:rPr>
          <w:b w:val="1"/>
          <w:bCs w:val="1"/>
          <w:sz w:val="34"/>
          <w:szCs w:val="34"/>
          <w:rtl w:val="0"/>
        </w:rPr>
        <w:t xml:space="preserve">Neighbour Tailor</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Website Development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Headline Impact:</w:t>
        <w:br w:type="textWrapping"/>
      </w:r>
      <w:r w:rsidDel="00000000" w:rsidR="00000000" w:rsidRPr="00000000">
        <w:rPr>
          <w:rtl w:val="0"/>
        </w:rPr>
        <w:t xml:space="preserve">Delivered a user-friendly website that enhances customer experience.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We developed a clean, responsive website focused on usability, improving navigation and making it easier for customers to engage with the brand online.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1 User-Friendly Website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100% Responsive Design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3-Month Delivery</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1 Improved Navigation Flow</w:t>
      </w:r>
    </w:p>
    <w:p w:rsidR="00000000" w:rsidDel="00000000" w:rsidP="00000000" w:rsidRDefault="00000000" w:rsidRPr="00000000" w14:paraId="0000004D">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“Our website feels modern and easy to use.”</w:t>
        <w:br w:type="textWrapping"/>
        <w:t xml:space="preserve">— </w:t>
      </w:r>
      <w:r w:rsidDel="00000000" w:rsidR="00000000" w:rsidRPr="00000000">
        <w:rPr>
          <w:i w:val="1"/>
          <w:iCs w:val="1"/>
          <w:rtl w:val="0"/>
        </w:rPr>
        <w:t xml:space="preserve">Durian, Founder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3 Months</w:t>
        <w:br w:type="textWrapping"/>
      </w:r>
      <w:r w:rsidDel="00000000" w:rsidR="00000000" w:rsidRPr="00000000">
        <w:rPr>
          <w:b w:val="1"/>
          <w:bCs w:val="1"/>
          <w:rtl w:val="0"/>
        </w:rPr>
        <w:t xml:space="preserve">Category:</w:t>
      </w:r>
      <w:r w:rsidDel="00000000" w:rsidR="00000000" w:rsidRPr="00000000">
        <w:rPr>
          <w:rtl w:val="0"/>
        </w:rPr>
        <w:t xml:space="preserve"> Fashion</w:t>
      </w:r>
    </w:p>
    <w:p w:rsidR="00000000" w:rsidDel="00000000" w:rsidP="00000000" w:rsidRDefault="00000000" w:rsidRPr="00000000" w14:paraId="0000004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ind w:left="720" w:firstLine="0"/>
        <w:rPr>
          <w:b w:val="1"/>
          <w:bCs w:val="1"/>
          <w:sz w:val="34"/>
          <w:szCs w:val="34"/>
        </w:rPr>
      </w:pPr>
      <w:bookmarkStart w:colFirst="0" w:colLast="0" w:name="_o2u7e2nl402r" w:id="9"/>
      <w:bookmarkEnd w:id="9"/>
      <w:r w:rsidDel="00000000" w:rsidR="00000000" w:rsidRPr="00000000">
        <w:rPr>
          <w:rtl w:val="0"/>
        </w:rPr>
      </w:r>
    </w:p>
    <w:p w:rsidR="00000000" w:rsidDel="00000000" w:rsidP="00000000" w:rsidRDefault="00000000" w:rsidRPr="00000000" w14:paraId="00000051">
      <w:pPr>
        <w:pStyle w:val="Heading2"/>
        <w:keepNext w:val="0"/>
        <w:keepLines w:val="0"/>
        <w:spacing w:after="80" w:lineRule="auto"/>
        <w:ind w:left="720" w:firstLine="0"/>
        <w:rPr>
          <w:b w:val="1"/>
          <w:bCs w:val="1"/>
          <w:sz w:val="34"/>
          <w:szCs w:val="34"/>
        </w:rPr>
      </w:pPr>
      <w:bookmarkStart w:colFirst="0" w:colLast="0" w:name="_ut988ru6nglc" w:id="10"/>
      <w:bookmarkEnd w:id="10"/>
      <w:r w:rsidDel="00000000" w:rsidR="00000000" w:rsidRPr="00000000">
        <w:rPr>
          <w:b w:val="1"/>
          <w:bCs w:val="1"/>
          <w:sz w:val="34"/>
          <w:szCs w:val="34"/>
          <w:rtl w:val="0"/>
        </w:rPr>
        <w:t xml:space="preserve">De-ethernex</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E-commerce Website Development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Headline Impact:</w:t>
        <w:br w:type="textWrapping"/>
      </w:r>
      <w:r w:rsidDel="00000000" w:rsidR="00000000" w:rsidRPr="00000000">
        <w:rPr>
          <w:rtl w:val="0"/>
        </w:rPr>
        <w:t xml:space="preserve">Built a modern e-commerce platform designed for conversion and scale.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We created a marketplace-style e-commerce site optimized for product discovery, trust, and seamless transactions.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1 E-Commerce Store</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100% Modern Interface</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3-Month Delivery</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1 Seamless Checkout Flow</w:t>
      </w:r>
    </w:p>
    <w:p w:rsidR="00000000" w:rsidDel="00000000" w:rsidP="00000000" w:rsidRDefault="00000000" w:rsidRPr="00000000" w14:paraId="0000005A">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“The platform feels like a top-tier marketplace.”</w:t>
        <w:br w:type="textWrapping"/>
        <w:t xml:space="preserve">— </w:t>
      </w:r>
      <w:r w:rsidDel="00000000" w:rsidR="00000000" w:rsidRPr="00000000">
        <w:rPr>
          <w:i w:val="1"/>
          <w:iCs w:val="1"/>
          <w:rtl w:val="0"/>
        </w:rPr>
        <w:t xml:space="preserve">Founder, De-ethernex</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3 Months</w:t>
        <w:br w:type="textWrapping"/>
      </w:r>
      <w:r w:rsidDel="00000000" w:rsidR="00000000" w:rsidRPr="00000000">
        <w:rPr>
          <w:b w:val="1"/>
          <w:bCs w:val="1"/>
          <w:rtl w:val="0"/>
        </w:rPr>
        <w:t xml:space="preserve">Category:</w:t>
      </w:r>
      <w:r w:rsidDel="00000000" w:rsidR="00000000" w:rsidRPr="00000000">
        <w:rPr>
          <w:rtl w:val="0"/>
        </w:rPr>
        <w:t xml:space="preserve"> E-commerce / Electronics</w:t>
      </w:r>
    </w:p>
    <w:p w:rsidR="00000000" w:rsidDel="00000000" w:rsidP="00000000" w:rsidRDefault="00000000" w:rsidRPr="00000000" w14:paraId="0000005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ind w:left="720" w:firstLine="0"/>
        <w:rPr>
          <w:b w:val="1"/>
          <w:bCs w:val="1"/>
          <w:sz w:val="34"/>
          <w:szCs w:val="34"/>
        </w:rPr>
      </w:pPr>
      <w:bookmarkStart w:colFirst="0" w:colLast="0" w:name="_5v8f2yst6xc6" w:id="11"/>
      <w:bookmarkEnd w:id="11"/>
      <w:r w:rsidDel="00000000" w:rsidR="00000000" w:rsidRPr="00000000">
        <w:rPr>
          <w:b w:val="1"/>
          <w:bCs w:val="1"/>
          <w:sz w:val="34"/>
          <w:szCs w:val="34"/>
          <w:rtl w:val="0"/>
        </w:rPr>
        <w:t xml:space="preserve">Hairlyn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Brand Identity • Social Media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headlineImpact</w:t>
        <w:br w:type="textWrapping"/>
      </w:r>
      <w:r w:rsidDel="00000000" w:rsidR="00000000" w:rsidRPr="00000000">
        <w:rPr>
          <w:rtl w:val="0"/>
        </w:rPr>
        <w:t xml:space="preserve">Built a complete beauty brand identity and executed a strong launch.</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We developed a cohesive visual identity and executed a social launch strategy that positioned the brand for immediate audience engagement.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1 Full Brand System</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90-Day Launch</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1 Social Rollout</w:t>
      </w:r>
    </w:p>
    <w:p w:rsidR="00000000" w:rsidDel="00000000" w:rsidP="00000000" w:rsidRDefault="00000000" w:rsidRPr="00000000" w14:paraId="00000065">
      <w:pPr>
        <w:numPr>
          <w:ilvl w:val="0"/>
          <w:numId w:val="11"/>
        </w:numPr>
        <w:spacing w:after="240" w:before="0" w:beforeAutospacing="0" w:lineRule="auto"/>
        <w:ind w:left="720" w:hanging="360"/>
      </w:pPr>
      <w:r w:rsidDel="00000000" w:rsidR="00000000" w:rsidRPr="00000000">
        <w:rPr>
          <w:rtl w:val="0"/>
        </w:rPr>
        <w:t xml:space="preserve">1 Visual System</w:t>
      </w:r>
    </w:p>
    <w:p w:rsidR="00000000" w:rsidDel="00000000" w:rsidP="00000000" w:rsidRDefault="00000000" w:rsidRPr="00000000" w14:paraId="00000066">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“They gave my brand a total makeover.”</w:t>
        <w:br w:type="textWrapping"/>
        <w:t xml:space="preserve">— </w:t>
      </w:r>
      <w:r w:rsidDel="00000000" w:rsidR="00000000" w:rsidRPr="00000000">
        <w:rPr>
          <w:i w:val="1"/>
          <w:iCs w:val="1"/>
          <w:rtl w:val="0"/>
        </w:rPr>
        <w:t xml:space="preserve">Evelyn Efeomo, Founder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90 Days</w:t>
        <w:br w:type="textWrapping"/>
      </w:r>
      <w:r w:rsidDel="00000000" w:rsidR="00000000" w:rsidRPr="00000000">
        <w:rPr>
          <w:b w:val="1"/>
          <w:bCs w:val="1"/>
          <w:rtl w:val="0"/>
        </w:rPr>
        <w:t xml:space="preserve">Category:</w:t>
      </w:r>
      <w:r w:rsidDel="00000000" w:rsidR="00000000" w:rsidRPr="00000000">
        <w:rPr>
          <w:rtl w:val="0"/>
        </w:rPr>
        <w:t xml:space="preserve"> Beauty</w:t>
      </w:r>
    </w:p>
    <w:p w:rsidR="00000000" w:rsidDel="00000000" w:rsidP="00000000" w:rsidRDefault="00000000" w:rsidRPr="00000000" w14:paraId="00000068">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ind w:left="720" w:firstLine="0"/>
        <w:rPr>
          <w:b w:val="1"/>
          <w:bCs w:val="1"/>
          <w:sz w:val="34"/>
          <w:szCs w:val="34"/>
        </w:rPr>
      </w:pPr>
      <w:bookmarkStart w:colFirst="0" w:colLast="0" w:name="_x9qx3uc0p6w2" w:id="12"/>
      <w:bookmarkEnd w:id="12"/>
      <w:r w:rsidDel="00000000" w:rsidR="00000000" w:rsidRPr="00000000">
        <w:rPr>
          <w:b w:val="1"/>
          <w:bCs w:val="1"/>
          <w:sz w:val="34"/>
          <w:szCs w:val="34"/>
          <w:rtl w:val="0"/>
        </w:rPr>
        <w:t xml:space="preserve">Precibelle Events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Brand Identity</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headlineImpact</w:t>
        <w:br w:type="textWrapping"/>
      </w:r>
      <w:r w:rsidDel="00000000" w:rsidR="00000000" w:rsidRPr="00000000">
        <w:rPr>
          <w:rtl w:val="0"/>
        </w:rPr>
        <w:t xml:space="preserve">Crafted a premium identity that builds trust and attracts clients.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We translated the brand vision into a refined visual system that improved perception and positioned the business for a premium clientele.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1 Premium Identity</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2-Month Delivery</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1 Visual System</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1 Credibility Upgrade</w:t>
      </w:r>
    </w:p>
    <w:p w:rsidR="00000000" w:rsidDel="00000000" w:rsidP="00000000" w:rsidRDefault="00000000" w:rsidRPr="00000000" w14:paraId="00000072">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“We love our brand identity.”</w:t>
        <w:br w:type="textWrapping"/>
        <w:t xml:space="preserve">— </w:t>
      </w:r>
      <w:r w:rsidDel="00000000" w:rsidR="00000000" w:rsidRPr="00000000">
        <w:rPr>
          <w:i w:val="1"/>
          <w:iCs w:val="1"/>
          <w:rtl w:val="0"/>
        </w:rPr>
        <w:t xml:space="preserve">Miss Miracle, Founder</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2 Months</w:t>
        <w:br w:type="textWrapping"/>
      </w:r>
      <w:r w:rsidDel="00000000" w:rsidR="00000000" w:rsidRPr="00000000">
        <w:rPr>
          <w:b w:val="1"/>
          <w:bCs w:val="1"/>
          <w:rtl w:val="0"/>
        </w:rPr>
        <w:t xml:space="preserve">Category:</w:t>
      </w:r>
      <w:r w:rsidDel="00000000" w:rsidR="00000000" w:rsidRPr="00000000">
        <w:rPr>
          <w:rtl w:val="0"/>
        </w:rPr>
        <w:t xml:space="preserve"> Events</w:t>
      </w:r>
    </w:p>
    <w:p w:rsidR="00000000" w:rsidDel="00000000" w:rsidP="00000000" w:rsidRDefault="00000000" w:rsidRPr="00000000" w14:paraId="0000007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firstLine="0"/>
        <w:rPr>
          <w:b w:val="1"/>
          <w:bCs w:val="1"/>
          <w:sz w:val="34"/>
          <w:szCs w:val="34"/>
        </w:rPr>
      </w:pPr>
      <w:bookmarkStart w:colFirst="0" w:colLast="0" w:name="_yfsd5s12edbl" w:id="13"/>
      <w:bookmarkEnd w:id="13"/>
      <w:r w:rsidDel="00000000" w:rsidR="00000000" w:rsidRPr="00000000">
        <w:rPr>
          <w:b w:val="1"/>
          <w:bCs w:val="1"/>
          <w:sz w:val="34"/>
          <w:szCs w:val="34"/>
          <w:rtl w:val="0"/>
        </w:rPr>
        <w:t xml:space="preserve">PREL</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Location</w:t>
      </w:r>
      <w:r w:rsidDel="00000000" w:rsidR="00000000" w:rsidRPr="00000000">
        <w:rPr>
          <w:b w:val="1"/>
          <w:bCs w:val="1"/>
          <w:rtl w:val="0"/>
        </w:rPr>
        <w:t xml:space="preserve">:</w:t>
      </w:r>
      <w:r w:rsidDel="00000000" w:rsidR="00000000" w:rsidRPr="00000000">
        <w:rPr>
          <w:rtl w:val="0"/>
        </w:rPr>
        <w:t xml:space="preserve"> Lagos, Nigeria</w:t>
        <w:br w:type="textWrapping"/>
      </w:r>
      <w:r w:rsidDel="00000000" w:rsidR="00000000" w:rsidRPr="00000000">
        <w:rPr>
          <w:b w:val="1"/>
          <w:bCs w:val="1"/>
          <w:rtl w:val="0"/>
        </w:rPr>
        <w:t xml:space="preserve">services:</w:t>
      </w:r>
      <w:r w:rsidDel="00000000" w:rsidR="00000000" w:rsidRPr="00000000">
        <w:rPr>
          <w:rtl w:val="0"/>
        </w:rPr>
        <w:t xml:space="preserve"> Brand Identity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headlineImpact</w:t>
        <w:br w:type="textWrapping"/>
      </w:r>
      <w:r w:rsidDel="00000000" w:rsidR="00000000" w:rsidRPr="00000000">
        <w:rPr>
          <w:rtl w:val="0"/>
        </w:rPr>
        <w:t xml:space="preserve">Turned ideas into a clear, professional brand identity.</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We transformed the founder’s concept into a structured visual identity that communicates precision, trust, and professionalism.</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milestone:</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b w:val="1"/>
          <w:bCs w:val="1"/>
          <w:rtl w:val="0"/>
        </w:rPr>
        <w:t xml:space="preserve">1 Brand Identity</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b w:val="1"/>
          <w:bCs w:val="1"/>
          <w:rtl w:val="0"/>
        </w:rPr>
        <w:t xml:space="preserve">2-Month Delivery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b w:val="1"/>
          <w:bCs w:val="1"/>
          <w:rtl w:val="0"/>
        </w:rPr>
        <w:t xml:space="preserve">3 Reviewed Concepts</w:t>
      </w:r>
    </w:p>
    <w:p w:rsidR="00000000" w:rsidDel="00000000" w:rsidP="00000000" w:rsidRDefault="00000000" w:rsidRPr="00000000" w14:paraId="0000007D">
      <w:pPr>
        <w:numPr>
          <w:ilvl w:val="0"/>
          <w:numId w:val="6"/>
        </w:numPr>
        <w:spacing w:after="240" w:before="0" w:beforeAutospacing="0" w:lineRule="auto"/>
        <w:ind w:left="720" w:hanging="360"/>
      </w:pPr>
      <w:r w:rsidDel="00000000" w:rsidR="00000000" w:rsidRPr="00000000">
        <w:rPr>
          <w:b w:val="1"/>
          <w:bCs w:val="1"/>
          <w:rtl w:val="0"/>
        </w:rPr>
        <w:t xml:space="preserve">1 Visual System</w:t>
      </w:r>
      <w:r w:rsidDel="00000000" w:rsidR="00000000" w:rsidRPr="00000000">
        <w:rPr>
          <w:rtl w:val="0"/>
        </w:rPr>
      </w:r>
    </w:p>
    <w:p w:rsidR="00000000" w:rsidDel="00000000" w:rsidP="00000000" w:rsidRDefault="00000000" w:rsidRPr="00000000" w14:paraId="0000007E">
      <w:pPr>
        <w:spacing w:after="240" w:before="240" w:lineRule="auto"/>
        <w:rPr>
          <w:i w:val="1"/>
          <w:iCs w:val="1"/>
        </w:rPr>
      </w:pPr>
      <w:r w:rsidDel="00000000" w:rsidR="00000000" w:rsidRPr="00000000">
        <w:rPr>
          <w:b w:val="1"/>
          <w:bCs w:val="1"/>
          <w:rtl w:val="0"/>
        </w:rPr>
        <w:t xml:space="preserve">Testimonial</w:t>
        <w:br w:type="textWrapping"/>
      </w:r>
      <w:r w:rsidDel="00000000" w:rsidR="00000000" w:rsidRPr="00000000">
        <w:rPr>
          <w:rtl w:val="0"/>
        </w:rPr>
        <w:t xml:space="preserve">“They brought our idea to life.”</w:t>
        <w:br w:type="textWrapping"/>
        <w:t xml:space="preserve">— </w:t>
      </w:r>
      <w:r w:rsidDel="00000000" w:rsidR="00000000" w:rsidRPr="00000000">
        <w:rPr>
          <w:i w:val="1"/>
          <w:iCs w:val="1"/>
          <w:rtl w:val="0"/>
        </w:rPr>
        <w:t xml:space="preserve">Mr. Fred, Founder</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Duration</w:t>
      </w:r>
      <w:r w:rsidDel="00000000" w:rsidR="00000000" w:rsidRPr="00000000">
        <w:rPr>
          <w:b w:val="1"/>
          <w:bCs w:val="1"/>
          <w:rtl w:val="0"/>
        </w:rPr>
        <w:t xml:space="preserve">:</w:t>
      </w:r>
      <w:r w:rsidDel="00000000" w:rsidR="00000000" w:rsidRPr="00000000">
        <w:rPr>
          <w:rtl w:val="0"/>
        </w:rPr>
        <w:t xml:space="preserve"> 2 Months</w:t>
        <w:br w:type="textWrapping"/>
      </w:r>
      <w:r w:rsidDel="00000000" w:rsidR="00000000" w:rsidRPr="00000000">
        <w:rPr>
          <w:b w:val="1"/>
          <w:bCs w:val="1"/>
          <w:rtl w:val="0"/>
        </w:rPr>
        <w:t xml:space="preserve">Category:</w:t>
      </w:r>
      <w:r w:rsidDel="00000000" w:rsidR="00000000" w:rsidRPr="00000000">
        <w:rPr>
          <w:rtl w:val="0"/>
        </w:rPr>
        <w:t xml:space="preserve"> Fashion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9prqvbhxn2qx" w:id="14"/>
      <w:bookmarkEnd w:id="14"/>
      <w:r w:rsidDel="00000000" w:rsidR="00000000" w:rsidRPr="00000000">
        <w:rPr>
          <w:b w:val="1"/>
          <w:bCs w:val="1"/>
          <w:color w:val="000000"/>
          <w:sz w:val="26"/>
          <w:szCs w:val="26"/>
          <w:rtl w:val="0"/>
        </w:rPr>
        <w:t xml:space="preserve">Our Promise</w:t>
      </w:r>
    </w:p>
    <w:p w:rsidR="00000000" w:rsidDel="00000000" w:rsidP="00000000" w:rsidRDefault="00000000" w:rsidRPr="00000000" w14:paraId="00000083">
      <w:pPr>
        <w:spacing w:after="240" w:before="240" w:lineRule="auto"/>
        <w:rPr/>
      </w:pPr>
      <w:r w:rsidDel="00000000" w:rsidR="00000000" w:rsidRPr="00000000">
        <w:rPr>
          <w:rtl w:val="0"/>
        </w:rPr>
        <w:t xml:space="preserve">At AVATA Works, we reject the notion of a universal solution. Every project gets a customized approach rooted in data, creativity, and strategy. Here’s what we guarantee:</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Tailored brand strategy with measurable goals</w:t>
        <w:br w:type="textWrapping"/>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Compelling, consistent visual and digital identity</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Hands-on project management and communication</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Transparent reports and performance tracking</w:t>
        <w:br w:type="textWrapping"/>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tl w:val="0"/>
        </w:rPr>
        <w:t xml:space="preserve">A team of Advanced virtual assistants committed to your digital brand success</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