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Ad Hoc Distributed Queries开启/关闭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EXECUTE sp_configure 'show advanced options', 1; 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RECONFIGURE;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EXECUTE sp_configure 'Ad Hoc Distributed Queries', 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lang w:val="en-US" w:eastAsia="zh-CN"/>
        </w:rPr>
        <w:t>; #开启即把这个参数改为1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RECONFIGURE;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EXECUTE sp_configure 'show advanced options', 0;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RECONFIGURE;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</w:t>
      </w:r>
      <w:r>
        <w:rPr>
          <w:rFonts w:hint="eastAsia"/>
          <w:sz w:val="24"/>
          <w:szCs w:val="24"/>
          <w:lang w:val="en-US" w:eastAsia="zh-CN"/>
        </w:rPr>
        <w:t>Ad Hoc Distributed Queries会禁用</w:t>
      </w:r>
      <w:r>
        <w:rPr>
          <w:rFonts w:hint="eastAsia"/>
          <w:lang w:val="en-US" w:eastAsia="zh-CN"/>
        </w:rPr>
        <w:t>OpenRowset/OpenDatasource远程访问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Openrowset/</w:t>
      </w:r>
      <w:r>
        <w:rPr>
          <w:rFonts w:hAnsi="宋体" w:eastAsia="宋体" w:cs="宋体" w:asciiTheme="minorAscii"/>
          <w:sz w:val="32"/>
          <w:szCs w:val="32"/>
        </w:rPr>
        <w:t>OpenDatasource</w:t>
      </w:r>
      <w:r>
        <w:rPr>
          <w:rFonts w:hint="eastAsia"/>
          <w:sz w:val="32"/>
          <w:szCs w:val="32"/>
          <w:lang w:val="en-US" w:eastAsia="zh-CN"/>
        </w:rPr>
        <w:t>连接开启Ad Hoc Distributed Queries的数据库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1）select * from </w:t>
      </w:r>
      <w:r>
        <w:rPr>
          <w:rFonts w:hint="eastAsia" w:ascii="宋体" w:hAnsi="宋体" w:eastAsia="宋体" w:cs="宋体"/>
          <w:color w:val="FF00FF"/>
          <w:kern w:val="0"/>
          <w:sz w:val="24"/>
          <w:szCs w:val="24"/>
          <w:lang w:val="en-US" w:eastAsia="zh-CN" w:bidi="ar"/>
        </w:rPr>
        <w:t>openrowset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'SQLOLEDB'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'server=127.0.0.1;uid=sa;pwd=Admin@123'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test.dbo.testaa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2）select * from </w:t>
      </w:r>
      <w:r>
        <w:rPr>
          <w:rFonts w:hint="eastAsia" w:ascii="宋体" w:hAnsi="宋体" w:eastAsia="宋体" w:cs="宋体"/>
          <w:color w:val="FF00FF"/>
          <w:kern w:val="0"/>
          <w:sz w:val="24"/>
          <w:szCs w:val="24"/>
          <w:lang w:val="en-US" w:eastAsia="zh-CN" w:bidi="ar"/>
        </w:rPr>
        <w:t>opendatasource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'SQLOLEDB'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'Data Source=127.0.0.1;User ID=sa;Password=Admin@123'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).test.dbo.testaa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如果开启了Ad Hoc Distributed Queries，则能够访问到指定服务器上的内容，否则会提示目标服务器Ad Hoc Distributed Queries没有开启</w:t>
      </w:r>
    </w:p>
    <w:p>
      <w:pPr>
        <w:jc w:val="left"/>
      </w:pPr>
      <w:r>
        <w:drawing>
          <wp:inline distT="0" distB="0" distL="114300" distR="114300">
            <wp:extent cx="5271770" cy="8667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我们可以使用Openrowset/</w:t>
      </w:r>
      <w:r>
        <w:rPr>
          <w:rFonts w:hAnsi="宋体" w:eastAsia="宋体" w:cs="宋体" w:asciiTheme="minorAscii"/>
          <w:sz w:val="24"/>
          <w:szCs w:val="24"/>
        </w:rPr>
        <w:t>OpenDatasource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将远程目标库的数据写到本地，也可以将本地的数据写到远程服务器（应用到sql注入）</w:t>
      </w:r>
    </w:p>
    <w:p>
      <w:pPr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将本地表写入远程表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rFonts w:hint="eastAsia"/>
          <w:color w:val="0000FF"/>
          <w:lang w:val="en-US" w:eastAsia="zh-CN"/>
        </w:rPr>
        <w:t>1)</w:t>
      </w:r>
      <w:r>
        <w:rPr>
          <w:color w:val="0000FF"/>
        </w:rPr>
        <w:t>insert</w:t>
      </w:r>
      <w:r>
        <w:t xml:space="preserve"> </w:t>
      </w:r>
      <w:r>
        <w:rPr>
          <w:color w:val="FF00FF"/>
        </w:rPr>
        <w:t>openrowset</w:t>
      </w:r>
      <w:r>
        <w:t xml:space="preserve">( </w:t>
      </w:r>
      <w:r>
        <w:rPr>
          <w:color w:val="FF0000"/>
        </w:rPr>
        <w:t>'SQLOLEDB'</w:t>
      </w:r>
      <w:r>
        <w:t>,</w:t>
      </w:r>
      <w:r>
        <w:rPr>
          <w:color w:val="FF0000"/>
        </w:rPr>
        <w:t>'</w:t>
      </w:r>
      <w:r>
        <w:rPr>
          <w:rFonts w:hint="eastAsia"/>
          <w:color w:val="FF0000"/>
          <w:lang w:val="en-US" w:eastAsia="zh-CN"/>
        </w:rPr>
        <w:t>s</w:t>
      </w:r>
      <w:r>
        <w:rPr>
          <w:rFonts w:hint="eastAsia"/>
          <w:color w:val="FF0000"/>
          <w:lang w:val="en-US" w:eastAsia="zh-CN"/>
        </w:rPr>
        <w:t>erver=sql服务器名;</w:t>
      </w:r>
      <w:r>
        <w:rPr>
          <w:rFonts w:hint="eastAsia"/>
          <w:color w:val="FF0000"/>
          <w:lang w:val="en-US" w:eastAsia="zh-CN"/>
        </w:rPr>
        <w:t>uid=用户名;pwd=密码</w:t>
      </w:r>
      <w:r>
        <w:rPr>
          <w:color w:val="FF0000"/>
        </w:rPr>
        <w:t xml:space="preserve"> '</w:t>
      </w:r>
      <w:r>
        <w:rPr>
          <w:color w:val="000000"/>
        </w:rPr>
        <w:t xml:space="preserve">,数据库名.dbo.表名) 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00"/>
        </w:rPr>
        <w:t xml:space="preserve"> 本地表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color w:val="0000FF"/>
          <w:lang w:val="en-US" w:eastAsia="zh-CN"/>
        </w:rPr>
        <w:t>2)</w:t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opendatasource</w:t>
      </w:r>
      <w:r>
        <w:t xml:space="preserve">( </w:t>
      </w:r>
      <w:r>
        <w:rPr>
          <w:color w:val="FF0000"/>
        </w:rPr>
        <w:t>'SQLOLEDB'</w:t>
      </w:r>
      <w:r>
        <w:t>,</w:t>
      </w:r>
      <w:r>
        <w:rPr>
          <w:color w:val="FF0000"/>
        </w:rPr>
        <w:t>'Data Source=ip/ServerName;User ID=登陆名;Password=密码'</w:t>
      </w:r>
      <w:r>
        <w:rPr>
          <w:color w:val="000000"/>
        </w:rPr>
        <w:t xml:space="preserve">).数据库.dbo.表名 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</w:p>
    <w:p>
      <w:pPr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7BEC3"/>
    <w:multiLevelType w:val="singleLevel"/>
    <w:tmpl w:val="8AA7B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3C9D"/>
    <w:rsid w:val="02ED3FD1"/>
    <w:rsid w:val="0E075E0C"/>
    <w:rsid w:val="110558C8"/>
    <w:rsid w:val="145F2C8E"/>
    <w:rsid w:val="207404CC"/>
    <w:rsid w:val="229F18D0"/>
    <w:rsid w:val="247D668F"/>
    <w:rsid w:val="30794D20"/>
    <w:rsid w:val="32341B71"/>
    <w:rsid w:val="45A521B7"/>
    <w:rsid w:val="47DC61C9"/>
    <w:rsid w:val="510C7046"/>
    <w:rsid w:val="5AE43283"/>
    <w:rsid w:val="5AED5E88"/>
    <w:rsid w:val="5B6420DB"/>
    <w:rsid w:val="5E094D4B"/>
    <w:rsid w:val="62B0648D"/>
    <w:rsid w:val="6AB973F1"/>
    <w:rsid w:val="6CCB1F21"/>
    <w:rsid w:val="753F00FE"/>
    <w:rsid w:val="77FE5041"/>
    <w:rsid w:val="7AFA7A38"/>
    <w:rsid w:val="7FA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fandashen</dc:creator>
  <cp:lastModifiedBy>离梦i</cp:lastModifiedBy>
  <dcterms:modified xsi:type="dcterms:W3CDTF">2018-11-27T02:05:13Z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