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1A09" w:rsidRPr="00671A09" w:rsidRDefault="00671A09" w:rsidP="00671A09">
      <w:pPr>
        <w:widowControl/>
        <w:shd w:val="clear" w:color="auto" w:fill="FFFFFF"/>
        <w:jc w:val="left"/>
        <w:outlineLvl w:val="0"/>
        <w:rPr>
          <w:rFonts w:ascii="微软雅黑" w:eastAsia="微软雅黑" w:hAnsi="微软雅黑" w:cs="宋体" w:hint="eastAsia"/>
          <w:b/>
          <w:bCs/>
          <w:color w:val="333333"/>
          <w:kern w:val="36"/>
          <w:sz w:val="36"/>
          <w:szCs w:val="36"/>
        </w:rPr>
      </w:pPr>
      <w:proofErr w:type="spellStart"/>
      <w:r w:rsidRPr="00671A09">
        <w:rPr>
          <w:rFonts w:ascii="微软雅黑" w:eastAsia="微软雅黑" w:hAnsi="微软雅黑" w:cs="宋体" w:hint="eastAsia"/>
          <w:b/>
          <w:bCs/>
          <w:color w:val="333333"/>
          <w:kern w:val="36"/>
          <w:sz w:val="36"/>
          <w:szCs w:val="36"/>
        </w:rPr>
        <w:t>Nand</w:t>
      </w:r>
      <w:proofErr w:type="spellEnd"/>
      <w:r w:rsidRPr="00671A09">
        <w:rPr>
          <w:rFonts w:ascii="微软雅黑" w:eastAsia="微软雅黑" w:hAnsi="微软雅黑" w:cs="宋体" w:hint="eastAsia"/>
          <w:b/>
          <w:bCs/>
          <w:color w:val="333333"/>
          <w:kern w:val="36"/>
          <w:sz w:val="36"/>
          <w:szCs w:val="36"/>
        </w:rPr>
        <w:t xml:space="preserve"> Flash学习笔记2-Program</w:t>
      </w:r>
      <w:bookmarkStart w:id="0" w:name="_GoBack"/>
      <w:bookmarkEnd w:id="0"/>
    </w:p>
    <w:p w:rsidR="00671A09" w:rsidRPr="00671A09" w:rsidRDefault="00671A09" w:rsidP="00671A09">
      <w:pPr>
        <w:rPr>
          <w:rFonts w:hint="eastAsia"/>
          <w:b/>
          <w:sz w:val="24"/>
          <w:szCs w:val="24"/>
        </w:rPr>
      </w:pPr>
      <w:r w:rsidRPr="00671A09">
        <w:rPr>
          <w:rFonts w:hint="eastAsia"/>
          <w:b/>
          <w:sz w:val="24"/>
          <w:szCs w:val="24"/>
        </w:rPr>
        <w:t>编程原理</w:t>
      </w:r>
    </w:p>
    <w:p w:rsidR="00671A09" w:rsidRDefault="00671A09" w:rsidP="00671A09">
      <w:r>
        <w:rPr>
          <w:rFonts w:hint="eastAsia"/>
        </w:rPr>
        <w:t>        编程是通过</w:t>
      </w:r>
      <w:proofErr w:type="spellStart"/>
      <w:r>
        <w:t>FowlerNordheim</w:t>
      </w:r>
      <w:proofErr w:type="spellEnd"/>
      <w:r>
        <w:t xml:space="preserve"> (FN)隧穿来实现的，给TOX(Tunnel Oxide，隧道氧化物）增加强电场时，电子可以通过TOX，进入浮</w:t>
      </w:r>
      <w:proofErr w:type="gramStart"/>
      <w:r>
        <w:t>栅</w:t>
      </w:r>
      <w:proofErr w:type="gramEnd"/>
      <w:r>
        <w:t>。优点是电流小，可以多个Cells同时操作。</w:t>
      </w:r>
    </w:p>
    <w:p w:rsidR="00671A09" w:rsidRDefault="00671A09" w:rsidP="00671A09">
      <w:r w:rsidRPr="00671A09">
        <w:drawing>
          <wp:inline distT="0" distB="0" distL="0" distR="0">
            <wp:extent cx="5686076" cy="4648200"/>
            <wp:effectExtent l="0" t="0" r="0" b="0"/>
            <wp:docPr id="1" name="图片 1" descr="https://img-blog.csdn.net/20171014221212271?watermark/2/text/aHR0cDovL2Jsb2cuY3Nkbi5uZXQvaWJhbmV6amVt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71014221212271?watermark/2/text/aHR0cDovL2Jsb2cuY3Nkbi5uZXQvaWJhbmV6amVt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1942" cy="4652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1A09" w:rsidRDefault="00671A09" w:rsidP="00671A09">
      <w:pPr>
        <w:rPr>
          <w:rFonts w:hint="eastAsia"/>
        </w:rPr>
      </w:pPr>
    </w:p>
    <w:p w:rsidR="00671A09" w:rsidRDefault="00671A09" w:rsidP="00671A09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t>1 编程过程中电压情况</w:t>
      </w:r>
    </w:p>
    <w:p w:rsidR="00671A09" w:rsidRPr="00671A09" w:rsidRDefault="00671A09" w:rsidP="00671A09">
      <w:pPr>
        <w:rPr>
          <w:rFonts w:hint="eastAsia"/>
          <w:b/>
          <w:sz w:val="28"/>
          <w:szCs w:val="28"/>
        </w:rPr>
      </w:pPr>
      <w:r>
        <w:rPr>
          <w:b/>
          <w:sz w:val="28"/>
          <w:szCs w:val="28"/>
        </w:rPr>
        <w:t>Program</w:t>
      </w:r>
    </w:p>
    <w:p w:rsidR="00671A09" w:rsidRDefault="00671A09" w:rsidP="00671A09">
      <w:pPr>
        <w:rPr>
          <w:rFonts w:hint="eastAsia"/>
        </w:rPr>
      </w:pPr>
      <w:r>
        <w:rPr>
          <w:rFonts w:hint="eastAsia"/>
        </w:rPr>
        <w:t>        如图</w:t>
      </w:r>
      <w:r>
        <w:t>1-i中为需要编程的Cell，它所在的WL3增加编程电压</w:t>
      </w:r>
      <w:proofErr w:type="spellStart"/>
      <w:r>
        <w:t>Vpp</w:t>
      </w:r>
      <w:proofErr w:type="spellEnd"/>
      <w:r>
        <w:t>=20V，通道为0V，此时有足够的强电场进行编程操作。因此位线BL2驱动为0V，同时BL2上其它Cells需要导通（</w:t>
      </w:r>
      <w:proofErr w:type="gramStart"/>
      <w:r>
        <w:t>增加栅压</w:t>
      </w:r>
      <w:proofErr w:type="spellStart"/>
      <w:proofErr w:type="gramEnd"/>
      <w:r>
        <w:t>Vpass</w:t>
      </w:r>
      <w:proofErr w:type="spellEnd"/>
      <w:r>
        <w:t>=10V），从而使得达到编程的要求。</w:t>
      </w:r>
    </w:p>
    <w:p w:rsidR="00671A09" w:rsidRPr="00671A09" w:rsidRDefault="00671A09" w:rsidP="00671A09">
      <w:pPr>
        <w:rPr>
          <w:rFonts w:hint="eastAsia"/>
          <w:b/>
          <w:sz w:val="28"/>
          <w:szCs w:val="28"/>
        </w:rPr>
      </w:pPr>
      <w:r>
        <w:rPr>
          <w:b/>
          <w:sz w:val="28"/>
          <w:szCs w:val="28"/>
        </w:rPr>
        <w:t>Program Disturb</w:t>
      </w:r>
    </w:p>
    <w:p w:rsidR="00671A09" w:rsidRDefault="00671A09" w:rsidP="00671A09">
      <w:r>
        <w:rPr>
          <w:rFonts w:hint="eastAsia"/>
        </w:rPr>
        <w:t>        </w:t>
      </w:r>
      <w:r>
        <w:t>WL3上同时存在不需要编程的Cell，比如说BL1、WL3的Cell，被称为program-inhibit cell(编程抑制单元，翻译水平不高~)。老做法是，BL1电压驱动足够高，使得TOX不足以产生电子隧穿。缺点是实现起来复杂，而且需要增加电压泵，占用空间。沟道电势为6-8V的时候，才能有效抑制编程。</w:t>
      </w:r>
    </w:p>
    <w:p w:rsidR="00671A09" w:rsidRDefault="00671A09" w:rsidP="00671A09"/>
    <w:p w:rsidR="00671A09" w:rsidRDefault="00671A09" w:rsidP="00671A09">
      <w:r>
        <w:rPr>
          <w:rFonts w:hint="eastAsia"/>
        </w:rPr>
        <w:lastRenderedPageBreak/>
        <w:t>        现在使用一种叫做“</w:t>
      </w:r>
      <w:r>
        <w:t xml:space="preserve">Self-Boosted Program </w:t>
      </w:r>
      <w:proofErr w:type="spellStart"/>
      <w:r>
        <w:t>Inhibt</w:t>
      </w:r>
      <w:proofErr w:type="spellEnd"/>
      <w:r>
        <w:t>”（SBPI）的方法，来提高通道的电势。大致是原理是</w:t>
      </w:r>
      <w:proofErr w:type="gramStart"/>
      <w:r>
        <w:t>通过栅压和</w:t>
      </w:r>
      <w:proofErr w:type="gramEnd"/>
      <w:r>
        <w:t>电容耦合来提高通道的电势。具体图1-ii，通道电势可以达到6V，此时TOX电场强度达不到编程的要求。</w:t>
      </w:r>
    </w:p>
    <w:p w:rsidR="00671A09" w:rsidRDefault="00671A09" w:rsidP="00671A09">
      <w:pPr>
        <w:rPr>
          <w:rFonts w:hint="eastAsia"/>
        </w:rPr>
      </w:pPr>
    </w:p>
    <w:p w:rsidR="00671A09" w:rsidRPr="00671A09" w:rsidRDefault="00671A09" w:rsidP="00671A09">
      <w:pPr>
        <w:rPr>
          <w:rFonts w:hint="eastAsia"/>
          <w:b/>
          <w:sz w:val="24"/>
          <w:szCs w:val="24"/>
        </w:rPr>
      </w:pPr>
      <w:r w:rsidRPr="00671A09">
        <w:rPr>
          <w:b/>
          <w:color w:val="FF0000"/>
          <w:sz w:val="24"/>
          <w:szCs w:val="24"/>
        </w:rPr>
        <w:t>Pass Disturb</w:t>
      </w:r>
    </w:p>
    <w:p w:rsidR="00671A09" w:rsidRDefault="00671A09" w:rsidP="00671A09">
      <w:pPr>
        <w:rPr>
          <w:rFonts w:hint="eastAsia"/>
        </w:rPr>
      </w:pPr>
      <w:r>
        <w:rPr>
          <w:rFonts w:hint="eastAsia"/>
        </w:rPr>
        <w:t>        和编程</w:t>
      </w:r>
      <w:r>
        <w:t>Cell处于同一条线上的其他Cells，由于也加了电压</w:t>
      </w:r>
      <w:proofErr w:type="spellStart"/>
      <w:r>
        <w:t>Vpass</w:t>
      </w:r>
      <w:proofErr w:type="spellEnd"/>
      <w:r>
        <w:t>=10V，如图1-iii，所以这些Cells也相当于接受了轻微的编程。</w:t>
      </w:r>
    </w:p>
    <w:p w:rsidR="00671A09" w:rsidRDefault="00671A09" w:rsidP="00671A09">
      <w:pPr>
        <w:rPr>
          <w:rFonts w:hint="eastAsia"/>
        </w:rPr>
      </w:pPr>
      <w:r>
        <w:t>PS：</w:t>
      </w:r>
    </w:p>
    <w:p w:rsidR="00671A09" w:rsidRDefault="00671A09" w:rsidP="00671A09">
      <w:pPr>
        <w:rPr>
          <w:rFonts w:hint="eastAsia"/>
        </w:rPr>
      </w:pPr>
      <w:r>
        <w:rPr>
          <w:rFonts w:hint="eastAsia"/>
        </w:rPr>
        <w:t>        </w:t>
      </w:r>
      <w:proofErr w:type="spellStart"/>
      <w:r>
        <w:t>Vpass</w:t>
      </w:r>
      <w:proofErr w:type="spellEnd"/>
      <w:r>
        <w:t>太低，Program Disturb的Cell编程抑制效果不好；</w:t>
      </w:r>
      <w:proofErr w:type="spellStart"/>
      <w:r>
        <w:t>Vpass</w:t>
      </w:r>
      <w:proofErr w:type="spellEnd"/>
      <w:r>
        <w:t>太高，Pass Disturb的Cell干扰增加，所以</w:t>
      </w:r>
      <w:proofErr w:type="spellStart"/>
      <w:r>
        <w:t>Vpass</w:t>
      </w:r>
      <w:proofErr w:type="spellEnd"/>
      <w:r>
        <w:t>的</w:t>
      </w:r>
      <w:proofErr w:type="gramStart"/>
      <w:r>
        <w:t>值需要</w:t>
      </w:r>
      <w:proofErr w:type="gramEnd"/>
      <w:r>
        <w:t>选择在特定的范围内，两者均衡。</w:t>
      </w:r>
    </w:p>
    <w:p w:rsidR="00671A09" w:rsidRDefault="00671A09" w:rsidP="00671A09">
      <w:pPr>
        <w:rPr>
          <w:rFonts w:hint="eastAsia"/>
        </w:rPr>
      </w:pPr>
    </w:p>
    <w:p w:rsidR="00671A09" w:rsidRPr="00671A09" w:rsidRDefault="00671A09" w:rsidP="00671A09">
      <w:pPr>
        <w:rPr>
          <w:b/>
          <w:sz w:val="28"/>
          <w:szCs w:val="28"/>
        </w:rPr>
      </w:pPr>
      <w:r w:rsidRPr="00671A09">
        <w:rPr>
          <w:rFonts w:hint="eastAsia"/>
          <w:b/>
          <w:sz w:val="28"/>
          <w:szCs w:val="28"/>
        </w:rPr>
        <w:t>编程流程</w:t>
      </w:r>
    </w:p>
    <w:p w:rsidR="00671A09" w:rsidRDefault="00671A09" w:rsidP="00671A09">
      <w:pPr>
        <w:rPr>
          <w:rFonts w:hint="eastAsia"/>
        </w:rPr>
      </w:pPr>
      <w:r>
        <w:rPr>
          <w:noProof/>
        </w:rPr>
        <w:drawing>
          <wp:inline distT="0" distB="0" distL="0" distR="0" wp14:anchorId="2AAE444F" wp14:editId="4E849264">
            <wp:extent cx="4514850" cy="5707840"/>
            <wp:effectExtent l="0" t="0" r="0" b="7620"/>
            <wp:docPr id="2" name="图片 2" descr="https://img-blog.csdn.net/20171014221422226?watermark/2/text/aHR0cDovL2Jsb2cuY3Nkbi5uZXQvaWJhbmV6amVt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mg-blog.csdn.net/20171014221422226?watermark/2/text/aHR0cDovL2Jsb2cuY3Nkbi5uZXQvaWJhbmV6amVt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1090" cy="5715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1A09" w:rsidRDefault="00671A09" w:rsidP="00671A09">
      <w:pPr>
        <w:jc w:val="center"/>
      </w:pPr>
      <w:r>
        <w:rPr>
          <w:rFonts w:hint="eastAsia"/>
        </w:rPr>
        <w:t>图</w:t>
      </w:r>
      <w:r>
        <w:t>2 ISPP编程电压和步进次数的关系</w:t>
      </w:r>
    </w:p>
    <w:p w:rsidR="00671A09" w:rsidRDefault="00671A09" w:rsidP="00671A09">
      <w:pPr>
        <w:rPr>
          <w:rFonts w:hint="eastAsia"/>
        </w:rPr>
      </w:pPr>
    </w:p>
    <w:p w:rsidR="00671A09" w:rsidRDefault="00671A09" w:rsidP="00671A09">
      <w:pPr>
        <w:rPr>
          <w:rFonts w:hint="eastAsia"/>
        </w:rPr>
      </w:pPr>
      <w:r>
        <w:rPr>
          <w:rFonts w:hint="eastAsia"/>
        </w:rPr>
        <w:t>    </w:t>
      </w:r>
      <w:proofErr w:type="spellStart"/>
      <w:r>
        <w:t>Nand</w:t>
      </w:r>
      <w:proofErr w:type="spellEnd"/>
      <w:r>
        <w:t xml:space="preserve"> Flash使用一种叫做ISPP(Increment Step Programming Pulse)的方式，如图1。电压步进的增量和保持时间预先已经设定好。编程电压</w:t>
      </w:r>
      <w:proofErr w:type="spellStart"/>
      <w:r>
        <w:t>Vpp</w:t>
      </w:r>
      <w:proofErr w:type="spellEnd"/>
      <w:r>
        <w:t>施加在Cell CG上，电子穿过氧化</w:t>
      </w:r>
      <w:proofErr w:type="gramStart"/>
      <w:r>
        <w:t>层进入浮</w:t>
      </w:r>
      <w:proofErr w:type="gramEnd"/>
      <w:r>
        <w:t>栅，然后再校验Vth是否已经超过预定值。如果校验通过，那么说明此时Cells中Vth分布达到要求，编程结束。反之，使用下一个</w:t>
      </w:r>
      <w:proofErr w:type="spellStart"/>
      <w:r>
        <w:t>Vpp</w:t>
      </w:r>
      <w:proofErr w:type="spellEnd"/>
      <w:r>
        <w:t>进行编程。当ISPP次数到达阈值，那么认为编程失败。</w:t>
      </w:r>
    </w:p>
    <w:p w:rsidR="00671A09" w:rsidRDefault="00671A09" w:rsidP="00671A09">
      <w:r>
        <w:rPr>
          <w:rFonts w:hint="eastAsia"/>
        </w:rPr>
        <w:t>    大体流程如图</w:t>
      </w:r>
      <w:r>
        <w:t>3。</w:t>
      </w:r>
    </w:p>
    <w:p w:rsidR="00671A09" w:rsidRDefault="00671A09" w:rsidP="00671A09">
      <w:r>
        <w:rPr>
          <w:noProof/>
        </w:rPr>
        <w:drawing>
          <wp:inline distT="0" distB="0" distL="0" distR="0" wp14:anchorId="2BC5EDBE" wp14:editId="4ADF0031">
            <wp:extent cx="6096972" cy="5829300"/>
            <wp:effectExtent l="0" t="0" r="0" b="0"/>
            <wp:docPr id="3" name="图片 3" descr="https://img-blog.csdn.net/20171014221438931?watermark/2/text/aHR0cDovL2Jsb2cuY3Nkbi5uZXQvaWJhbmV6amVt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g-blog.csdn.net/20171014221438931?watermark/2/text/aHR0cDovL2Jsb2cuY3Nkbi5uZXQvaWJhbmV6amVt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3345" cy="5835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1A09" w:rsidRDefault="00671A09" w:rsidP="00671A09">
      <w:pPr>
        <w:rPr>
          <w:rFonts w:hint="eastAsia"/>
        </w:rPr>
      </w:pPr>
    </w:p>
    <w:p w:rsidR="00671A09" w:rsidRDefault="00671A09" w:rsidP="00671A09">
      <w:pPr>
        <w:jc w:val="center"/>
      </w:pPr>
      <w:r>
        <w:rPr>
          <w:rFonts w:hint="eastAsia"/>
        </w:rPr>
        <w:t>图</w:t>
      </w:r>
      <w:r>
        <w:t>3 ISPP编程流程</w:t>
      </w:r>
    </w:p>
    <w:p w:rsidR="006C3E06" w:rsidRPr="00671A09" w:rsidRDefault="006C3E06" w:rsidP="00671A09"/>
    <w:sectPr w:rsidR="006C3E06" w:rsidRPr="00671A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61C1"/>
    <w:rsid w:val="00671A09"/>
    <w:rsid w:val="006C3E06"/>
    <w:rsid w:val="00836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B7661"/>
  <w15:chartTrackingRefBased/>
  <w15:docId w15:val="{6BE811F2-7E05-41F6-86E3-9D99B797F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671A0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71A09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033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157</Words>
  <Characters>899</Characters>
  <Application>Microsoft Office Word</Application>
  <DocSecurity>0</DocSecurity>
  <Lines>7</Lines>
  <Paragraphs>2</Paragraphs>
  <ScaleCrop>false</ScaleCrop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Zhishuang_Ye 叶智爽</dc:creator>
  <cp:keywords/>
  <dc:description/>
  <cp:lastModifiedBy>Zhishuang_Ye 叶智爽</cp:lastModifiedBy>
  <cp:revision>3</cp:revision>
  <dcterms:created xsi:type="dcterms:W3CDTF">2019-10-24T12:33:00Z</dcterms:created>
  <dcterms:modified xsi:type="dcterms:W3CDTF">2019-10-24T12:39:00Z</dcterms:modified>
</cp:coreProperties>
</file>